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B34A0" w14:textId="77777777" w:rsidR="00777A9F" w:rsidRDefault="00777A9F" w:rsidP="00777A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Pr>
          <w:rFonts w:eastAsiaTheme="majorEastAsia" w:cstheme="majorBidi"/>
          <w:b/>
          <w:sz w:val="52"/>
          <w:szCs w:val="32"/>
        </w:rPr>
        <w:t>Off Case---1NC</w:t>
      </w:r>
    </w:p>
    <w:p w14:paraId="3EAEC36E" w14:textId="1A041B73" w:rsidR="00777A9F" w:rsidRDefault="00777A9F" w:rsidP="00777A9F">
      <w:pPr>
        <w:pStyle w:val="Heading2"/>
        <w:rPr>
          <w:rFonts w:eastAsia="SimSun"/>
        </w:rPr>
      </w:pPr>
      <w:r>
        <w:rPr>
          <w:rFonts w:eastAsia="SimSun"/>
        </w:rPr>
        <w:t>Off</w:t>
      </w:r>
    </w:p>
    <w:p w14:paraId="518C1C9D" w14:textId="77777777" w:rsidR="00777A9F" w:rsidRPr="00D02C46" w:rsidRDefault="00777A9F" w:rsidP="00777A9F">
      <w:pPr>
        <w:keepNext/>
        <w:keepLines/>
        <w:spacing w:before="40" w:after="0" w:line="256" w:lineRule="auto"/>
        <w:outlineLvl w:val="3"/>
        <w:rPr>
          <w:rFonts w:eastAsia="SimSun"/>
          <w:b/>
          <w:iCs/>
          <w:sz w:val="26"/>
        </w:rPr>
      </w:pPr>
      <w:r w:rsidRPr="00D02C46">
        <w:rPr>
          <w:rFonts w:eastAsia="SimSun"/>
          <w:b/>
          <w:iCs/>
          <w:sz w:val="26"/>
        </w:rPr>
        <w:t>The United States federal government should substantially increase co-enforcement partnerships with worker centers in the United States.</w:t>
      </w:r>
    </w:p>
    <w:p w14:paraId="0732A215" w14:textId="77777777" w:rsidR="00777A9F" w:rsidRPr="00D02C46" w:rsidRDefault="00777A9F" w:rsidP="00777A9F">
      <w:pPr>
        <w:keepNext/>
        <w:keepLines/>
        <w:spacing w:before="40" w:after="0" w:line="256" w:lineRule="auto"/>
        <w:outlineLvl w:val="3"/>
        <w:rPr>
          <w:rFonts w:eastAsia="SimSun"/>
          <w:b/>
          <w:iCs/>
          <w:sz w:val="26"/>
        </w:rPr>
      </w:pPr>
      <w:r w:rsidRPr="00D02C46">
        <w:rPr>
          <w:rFonts w:eastAsia="SimSun"/>
          <w:b/>
          <w:iCs/>
          <w:sz w:val="26"/>
          <w:u w:val="single"/>
        </w:rPr>
        <w:t>Co-enforcement</w:t>
      </w:r>
      <w:r w:rsidRPr="00D02C46">
        <w:rPr>
          <w:rFonts w:eastAsia="SimSun"/>
          <w:b/>
          <w:iCs/>
          <w:sz w:val="26"/>
        </w:rPr>
        <w:t xml:space="preserve"> with </w:t>
      </w:r>
      <w:r w:rsidRPr="00D02C46">
        <w:rPr>
          <w:rFonts w:eastAsia="SimSun"/>
          <w:b/>
          <w:iCs/>
          <w:sz w:val="26"/>
          <w:u w:val="single"/>
        </w:rPr>
        <w:t>worker centers</w:t>
      </w:r>
      <w:r w:rsidRPr="00D02C46">
        <w:rPr>
          <w:rFonts w:eastAsia="SimSun"/>
          <w:b/>
          <w:iCs/>
          <w:sz w:val="26"/>
        </w:rPr>
        <w:t xml:space="preserve"> resolves every workplace violation </w:t>
      </w:r>
      <w:r w:rsidRPr="00D02C46">
        <w:rPr>
          <w:rFonts w:eastAsia="SimSun"/>
          <w:b/>
          <w:iCs/>
          <w:sz w:val="26"/>
          <w:u w:val="single"/>
        </w:rPr>
        <w:t>without</w:t>
      </w:r>
      <w:r w:rsidRPr="00D02C46">
        <w:rPr>
          <w:rFonts w:eastAsia="SimSun"/>
          <w:b/>
          <w:iCs/>
          <w:sz w:val="26"/>
        </w:rPr>
        <w:t xml:space="preserve"> collective bargaining.</w:t>
      </w:r>
    </w:p>
    <w:p w14:paraId="3C80BA73" w14:textId="77777777" w:rsidR="00777A9F" w:rsidRPr="00D02C46" w:rsidRDefault="00777A9F" w:rsidP="00777A9F">
      <w:pPr>
        <w:spacing w:line="256" w:lineRule="auto"/>
        <w:rPr>
          <w:rFonts w:eastAsia="Calibri"/>
        </w:rPr>
      </w:pPr>
      <w:r w:rsidRPr="00D02C46">
        <w:rPr>
          <w:rFonts w:eastAsia="Calibri"/>
        </w:rPr>
        <w:t xml:space="preserve">Janice </w:t>
      </w:r>
      <w:r w:rsidRPr="00D02C46">
        <w:rPr>
          <w:rFonts w:eastAsia="Calibri"/>
          <w:b/>
          <w:bCs/>
          <w:sz w:val="26"/>
        </w:rPr>
        <w:t>Fine &amp;</w:t>
      </w:r>
      <w:r w:rsidRPr="00D02C46">
        <w:rPr>
          <w:rFonts w:eastAsia="Calibri"/>
        </w:rPr>
        <w:t xml:space="preserve"> Jenn </w:t>
      </w:r>
      <w:r w:rsidRPr="00D02C46">
        <w:rPr>
          <w:rFonts w:eastAsia="Calibri"/>
          <w:b/>
          <w:bCs/>
          <w:sz w:val="26"/>
        </w:rPr>
        <w:t>Round 24</w:t>
      </w:r>
      <w:r w:rsidRPr="00D02C46">
        <w:rPr>
          <w:rFonts w:eastAsia="Calibri"/>
        </w:rPr>
        <w:t xml:space="preserve">. Professor of Labor Studies and Employment Relations at Rutgers-New Brunswick, Ph.D. from MIT in Political Science. senior fellow with the labor standards enforcement program at the Center for Innovation in Worker Organization at Rutgers University, J.D. from George Washington University Law School. “Governing for Worker Power: Worker Centers Lead the Way on Labor Law Enforcement.” </w:t>
      </w:r>
      <w:r w:rsidRPr="00D02C46">
        <w:rPr>
          <w:rFonts w:eastAsia="Calibri"/>
          <w:i/>
          <w:iCs/>
        </w:rPr>
        <w:t>New Labor Forum</w:t>
      </w:r>
      <w:r w:rsidRPr="00D02C46">
        <w:rPr>
          <w:rFonts w:eastAsia="Calibri"/>
        </w:rPr>
        <w:t>, 33.1, 45-51.</w:t>
      </w:r>
    </w:p>
    <w:p w14:paraId="317D97CF" w14:textId="77777777" w:rsidR="00777A9F" w:rsidRPr="00D02C46" w:rsidRDefault="00777A9F" w:rsidP="00777A9F">
      <w:pPr>
        <w:spacing w:line="256" w:lineRule="auto"/>
        <w:rPr>
          <w:rFonts w:eastAsia="Calibri"/>
          <w:u w:val="single"/>
        </w:rPr>
      </w:pPr>
      <w:r w:rsidRPr="00D02C46">
        <w:rPr>
          <w:rFonts w:eastAsia="Calibri"/>
          <w:highlight w:val="cyan"/>
          <w:u w:val="single"/>
        </w:rPr>
        <w:t>Despite</w:t>
      </w:r>
      <w:r w:rsidRPr="00D02C46">
        <w:rPr>
          <w:rFonts w:eastAsia="Calibri"/>
          <w:u w:val="single"/>
        </w:rPr>
        <w:t xml:space="preserve"> the exciting </w:t>
      </w:r>
      <w:r w:rsidRPr="00D02C46">
        <w:rPr>
          <w:rFonts w:eastAsia="Calibri"/>
          <w:highlight w:val="cyan"/>
          <w:u w:val="single"/>
        </w:rPr>
        <w:t>uptick in support</w:t>
      </w:r>
      <w:r w:rsidRPr="00D02C46">
        <w:rPr>
          <w:rFonts w:eastAsia="Calibri"/>
          <w:u w:val="single"/>
        </w:rPr>
        <w:t xml:space="preserve"> for union organizing, the </w:t>
      </w:r>
      <w:r w:rsidRPr="00D02C46">
        <w:rPr>
          <w:rFonts w:eastAsia="Calibri"/>
          <w:highlight w:val="cyan"/>
          <w:u w:val="single"/>
        </w:rPr>
        <w:t>vast majority</w:t>
      </w:r>
      <w:r w:rsidRPr="00D02C46">
        <w:rPr>
          <w:rFonts w:eastAsia="Calibri"/>
          <w:u w:val="single"/>
        </w:rPr>
        <w:t xml:space="preserve"> of workers in the private sector </w:t>
      </w:r>
      <w:r w:rsidRPr="00D02C46">
        <w:rPr>
          <w:rFonts w:eastAsia="Calibri"/>
          <w:highlight w:val="cyan"/>
          <w:u w:val="single"/>
        </w:rPr>
        <w:t xml:space="preserve">are </w:t>
      </w:r>
      <w:r w:rsidRPr="00D02C46">
        <w:rPr>
          <w:rFonts w:eastAsia="Calibri"/>
          <w:b/>
          <w:iCs/>
          <w:highlight w:val="cyan"/>
          <w:u w:val="single"/>
        </w:rPr>
        <w:t>not unionized</w:t>
      </w:r>
      <w:r w:rsidRPr="00D02C46">
        <w:rPr>
          <w:rFonts w:eastAsia="Calibri"/>
          <w:highlight w:val="cyan"/>
          <w:u w:val="single"/>
        </w:rPr>
        <w:t>, unlikely</w:t>
      </w:r>
      <w:r w:rsidRPr="00D02C46">
        <w:rPr>
          <w:rFonts w:eastAsia="Calibri"/>
          <w:u w:val="single"/>
        </w:rPr>
        <w:t xml:space="preserve"> to be so </w:t>
      </w:r>
      <w:r w:rsidRPr="00D02C46">
        <w:rPr>
          <w:rFonts w:eastAsia="Calibri"/>
          <w:highlight w:val="cyan"/>
          <w:u w:val="single"/>
        </w:rPr>
        <w:t>in the</w:t>
      </w:r>
      <w:r w:rsidRPr="00D02C46">
        <w:rPr>
          <w:rFonts w:eastAsia="Calibri"/>
          <w:u w:val="single"/>
        </w:rPr>
        <w:t xml:space="preserve"> foreseeable </w:t>
      </w:r>
      <w:r w:rsidRPr="00D02C46">
        <w:rPr>
          <w:rFonts w:eastAsia="Calibri"/>
          <w:highlight w:val="cyan"/>
          <w:u w:val="single"/>
        </w:rPr>
        <w:t>future</w:t>
      </w:r>
      <w:r w:rsidRPr="00D02C46">
        <w:rPr>
          <w:rFonts w:eastAsia="Calibri"/>
          <w:u w:val="single"/>
        </w:rPr>
        <w:t xml:space="preserve"> </w:t>
      </w:r>
      <w:r w:rsidRPr="00D02C46">
        <w:rPr>
          <w:rFonts w:eastAsia="Calibri"/>
          <w:sz w:val="16"/>
        </w:rPr>
        <w:t xml:space="preserve">and thus largely dependent on public labor laws and their enforcement. </w:t>
      </w:r>
      <w:r w:rsidRPr="00D02C46">
        <w:rPr>
          <w:rFonts w:eastAsia="Calibri"/>
          <w:b/>
          <w:iCs/>
          <w:u w:val="single"/>
        </w:rPr>
        <w:t>Study after study</w:t>
      </w:r>
      <w:r w:rsidRPr="00D02C46">
        <w:rPr>
          <w:rFonts w:eastAsia="Calibri"/>
          <w:u w:val="single"/>
        </w:rPr>
        <w:t xml:space="preserve"> demonstrates that wage theft is </w:t>
      </w:r>
      <w:r w:rsidRPr="00D02C46">
        <w:rPr>
          <w:rFonts w:eastAsia="Calibri"/>
          <w:b/>
          <w:iCs/>
          <w:u w:val="single"/>
        </w:rPr>
        <w:t>widespread</w:t>
      </w:r>
      <w:r w:rsidRPr="00D02C46">
        <w:rPr>
          <w:rFonts w:eastAsia="Calibri"/>
          <w:u w:val="single"/>
        </w:rPr>
        <w:t xml:space="preserve"> and that low-wage</w:t>
      </w:r>
      <w:r w:rsidRPr="00D02C46">
        <w:rPr>
          <w:rFonts w:eastAsia="Calibri"/>
          <w:sz w:val="16"/>
        </w:rPr>
        <w:t xml:space="preserve"> Immigrant, Black, Indigenous, and People of Color (</w:t>
      </w:r>
      <w:r w:rsidRPr="00D02C46">
        <w:rPr>
          <w:rFonts w:eastAsia="Calibri"/>
          <w:b/>
          <w:iCs/>
          <w:u w:val="single"/>
        </w:rPr>
        <w:t>IBIPOC</w:t>
      </w:r>
      <w:r w:rsidRPr="00D02C46">
        <w:rPr>
          <w:rFonts w:eastAsia="Calibri"/>
          <w:sz w:val="16"/>
        </w:rPr>
        <w:t xml:space="preserve">), </w:t>
      </w:r>
      <w:r w:rsidRPr="00D02C46">
        <w:rPr>
          <w:rFonts w:eastAsia="Calibri"/>
          <w:u w:val="single"/>
        </w:rPr>
        <w:t>especially women, are</w:t>
      </w:r>
      <w:r w:rsidRPr="00D02C46">
        <w:rPr>
          <w:rFonts w:eastAsia="Calibri"/>
          <w:sz w:val="16"/>
        </w:rPr>
        <w:t xml:space="preserve"> the most </w:t>
      </w:r>
      <w:r w:rsidRPr="00D02C46">
        <w:rPr>
          <w:rFonts w:eastAsia="Calibri"/>
          <w:b/>
          <w:iCs/>
          <w:u w:val="single"/>
        </w:rPr>
        <w:t>vulnerable</w:t>
      </w:r>
      <w:r w:rsidRPr="00D02C46">
        <w:rPr>
          <w:rFonts w:eastAsia="Calibri"/>
          <w:sz w:val="16"/>
        </w:rPr>
        <w:t xml:space="preserve"> to violations of their employment rights.1 </w:t>
      </w:r>
      <w:r w:rsidRPr="00D02C46">
        <w:rPr>
          <w:rFonts w:eastAsia="Calibri"/>
          <w:u w:val="single"/>
        </w:rPr>
        <w:t xml:space="preserve">It is critically important to pay attention to the </w:t>
      </w:r>
      <w:r w:rsidRPr="00D02C46">
        <w:rPr>
          <w:rFonts w:eastAsia="Calibri"/>
          <w:b/>
          <w:iCs/>
          <w:u w:val="single"/>
        </w:rPr>
        <w:t>innovative w</w:t>
      </w:r>
      <w:r w:rsidRPr="00D02C46">
        <w:rPr>
          <w:rFonts w:eastAsia="Calibri"/>
          <w:u w:val="single"/>
        </w:rPr>
        <w:t>ork that has been taking place within this arena</w:t>
      </w:r>
      <w:r w:rsidRPr="00D02C46">
        <w:rPr>
          <w:rFonts w:eastAsia="Calibri"/>
          <w:sz w:val="16"/>
        </w:rPr>
        <w:t xml:space="preserve"> to drive standards and structures back into the labor market, </w:t>
      </w:r>
      <w:r w:rsidRPr="00D02C46">
        <w:rPr>
          <w:rFonts w:eastAsia="Calibri"/>
          <w:u w:val="single"/>
        </w:rPr>
        <w:t xml:space="preserve">and yet all too often it is dismissed as a </w:t>
      </w:r>
      <w:r w:rsidRPr="00D02C46">
        <w:rPr>
          <w:rFonts w:eastAsia="Calibri"/>
          <w:b/>
          <w:iCs/>
          <w:u w:val="single"/>
        </w:rPr>
        <w:t>sideshow</w:t>
      </w:r>
      <w:r w:rsidRPr="00D02C46">
        <w:rPr>
          <w:rFonts w:eastAsia="Calibri"/>
          <w:u w:val="single"/>
        </w:rPr>
        <w:t xml:space="preserve">. This work is not as sexy as major </w:t>
      </w:r>
      <w:r w:rsidRPr="00D02C46">
        <w:rPr>
          <w:rFonts w:eastAsia="Calibri"/>
          <w:b/>
          <w:iCs/>
          <w:u w:val="single"/>
        </w:rPr>
        <w:t>union campaigns</w:t>
      </w:r>
      <w:r w:rsidRPr="00D02C46">
        <w:rPr>
          <w:rFonts w:eastAsia="Calibri"/>
          <w:u w:val="single"/>
        </w:rPr>
        <w:t xml:space="preserve"> or </w:t>
      </w:r>
      <w:r w:rsidRPr="00D02C46">
        <w:rPr>
          <w:rFonts w:eastAsia="Calibri"/>
          <w:b/>
          <w:iCs/>
          <w:u w:val="single"/>
        </w:rPr>
        <w:t>strikes</w:t>
      </w:r>
      <w:r w:rsidRPr="00D02C46">
        <w:rPr>
          <w:rFonts w:eastAsia="Calibri"/>
          <w:u w:val="single"/>
        </w:rPr>
        <w:t>, but the truth is, in terms of achieving dignity and respect</w:t>
      </w:r>
      <w:r w:rsidRPr="00D02C46">
        <w:rPr>
          <w:rFonts w:eastAsia="Calibri"/>
          <w:sz w:val="16"/>
        </w:rPr>
        <w:t xml:space="preserve"> in the neoliberal labor market, </w:t>
      </w:r>
      <w:r w:rsidRPr="00D02C46">
        <w:rPr>
          <w:rFonts w:eastAsia="Calibri"/>
          <w:u w:val="single"/>
        </w:rPr>
        <w:t>especially for Black and Brown workers, it is as important.</w:t>
      </w:r>
    </w:p>
    <w:p w14:paraId="3A35A55C" w14:textId="77777777" w:rsidR="00777A9F" w:rsidRPr="00D02C46" w:rsidRDefault="00777A9F" w:rsidP="00777A9F">
      <w:pPr>
        <w:spacing w:line="256" w:lineRule="auto"/>
        <w:rPr>
          <w:rFonts w:eastAsia="Calibri"/>
          <w:sz w:val="16"/>
        </w:rPr>
      </w:pPr>
      <w:r w:rsidRPr="00D02C46">
        <w:rPr>
          <w:rFonts w:eastAsia="Calibri"/>
          <w:u w:val="single"/>
        </w:rPr>
        <w:t xml:space="preserve">At the forefront of this work are </w:t>
      </w:r>
      <w:r w:rsidRPr="00D02C46">
        <w:rPr>
          <w:rFonts w:eastAsia="Calibri"/>
          <w:b/>
          <w:iCs/>
          <w:highlight w:val="cyan"/>
          <w:u w:val="single"/>
        </w:rPr>
        <w:t>worker centers</w:t>
      </w:r>
      <w:r w:rsidRPr="00D02C46">
        <w:rPr>
          <w:rFonts w:eastAsia="Calibri"/>
          <w:sz w:val="16"/>
        </w:rPr>
        <w:t xml:space="preserve"> that are stronger than ever2 and have been </w:t>
      </w:r>
      <w:r w:rsidRPr="00D02C46">
        <w:rPr>
          <w:rFonts w:eastAsia="Calibri"/>
          <w:highlight w:val="cyan"/>
          <w:u w:val="single"/>
        </w:rPr>
        <w:t>lead</w:t>
      </w:r>
      <w:r w:rsidRPr="00D02C46">
        <w:rPr>
          <w:rFonts w:eastAsia="Calibri"/>
          <w:u w:val="single"/>
        </w:rPr>
        <w:t>ing</w:t>
      </w:r>
      <w:r w:rsidRPr="00D02C46">
        <w:rPr>
          <w:rFonts w:eastAsia="Calibri"/>
          <w:sz w:val="16"/>
        </w:rPr>
        <w:t xml:space="preserve"> the way to new </w:t>
      </w:r>
      <w:r w:rsidRPr="00D02C46">
        <w:rPr>
          <w:rFonts w:eastAsia="Calibri"/>
          <w:highlight w:val="cyan"/>
          <w:u w:val="single"/>
        </w:rPr>
        <w:t>approaches to governance of</w:t>
      </w:r>
      <w:r w:rsidRPr="00D02C46">
        <w:rPr>
          <w:rFonts w:eastAsia="Calibri"/>
          <w:sz w:val="16"/>
        </w:rPr>
        <w:t xml:space="preserve"> the </w:t>
      </w:r>
      <w:r w:rsidRPr="00D02C46">
        <w:rPr>
          <w:rFonts w:eastAsia="Calibri"/>
          <w:highlight w:val="cyan"/>
          <w:u w:val="single"/>
        </w:rPr>
        <w:t>labor</w:t>
      </w:r>
      <w:r w:rsidRPr="00D02C46">
        <w:rPr>
          <w:rFonts w:eastAsia="Calibri"/>
          <w:sz w:val="16"/>
        </w:rPr>
        <w:t xml:space="preserve"> market. </w:t>
      </w:r>
      <w:r w:rsidRPr="00D02C46">
        <w:rPr>
          <w:rFonts w:eastAsia="Calibri"/>
          <w:u w:val="single"/>
        </w:rPr>
        <w:t xml:space="preserve">These include </w:t>
      </w:r>
      <w:r w:rsidRPr="00D02C46">
        <w:rPr>
          <w:rFonts w:eastAsia="Calibri"/>
          <w:highlight w:val="cyan"/>
          <w:u w:val="single"/>
        </w:rPr>
        <w:t>experimenting with local policy</w:t>
      </w:r>
      <w:r w:rsidRPr="00D02C46">
        <w:rPr>
          <w:rFonts w:eastAsia="Calibri"/>
          <w:u w:val="single"/>
        </w:rPr>
        <w:t xml:space="preserve"> as a means of strengthening </w:t>
      </w:r>
      <w:r w:rsidRPr="00D02C46">
        <w:rPr>
          <w:rFonts w:eastAsia="Calibri"/>
          <w:b/>
          <w:iCs/>
          <w:u w:val="single"/>
        </w:rPr>
        <w:t>labor standards protections</w:t>
      </w:r>
      <w:r w:rsidRPr="00D02C46">
        <w:rPr>
          <w:rFonts w:eastAsia="Calibri"/>
          <w:u w:val="single"/>
        </w:rPr>
        <w:t xml:space="preserve"> that are not achievable at the </w:t>
      </w:r>
      <w:r w:rsidRPr="00D02C46">
        <w:rPr>
          <w:rFonts w:eastAsia="Calibri"/>
          <w:b/>
          <w:iCs/>
          <w:u w:val="single"/>
        </w:rPr>
        <w:t>federal</w:t>
      </w:r>
      <w:r w:rsidRPr="00D02C46">
        <w:rPr>
          <w:rFonts w:eastAsia="Calibri"/>
          <w:sz w:val="16"/>
        </w:rPr>
        <w:t xml:space="preserve"> or state </w:t>
      </w:r>
      <w:r w:rsidRPr="00D02C46">
        <w:rPr>
          <w:rFonts w:eastAsia="Calibri"/>
          <w:u w:val="single"/>
        </w:rPr>
        <w:t>levels</w:t>
      </w:r>
      <w:r w:rsidRPr="00D02C46">
        <w:rPr>
          <w:rFonts w:eastAsia="Calibri"/>
          <w:sz w:val="16"/>
        </w:rPr>
        <w:t xml:space="preserve"> and also as a means of trying out new strategies to regulate destructive labor and employment practices; the </w:t>
      </w:r>
      <w:r w:rsidRPr="00D02C46">
        <w:rPr>
          <w:rFonts w:eastAsia="Calibri"/>
          <w:u w:val="single"/>
        </w:rPr>
        <w:t>establishment of</w:t>
      </w:r>
      <w:r w:rsidRPr="00D02C46">
        <w:rPr>
          <w:rFonts w:eastAsia="Calibri"/>
          <w:sz w:val="16"/>
        </w:rPr>
        <w:t xml:space="preserve"> </w:t>
      </w:r>
      <w:r w:rsidRPr="00D02C46">
        <w:rPr>
          <w:rFonts w:eastAsia="Calibri"/>
          <w:u w:val="single"/>
        </w:rPr>
        <w:t>new</w:t>
      </w:r>
      <w:r w:rsidRPr="00D02C46">
        <w:rPr>
          <w:rFonts w:eastAsia="Calibri"/>
          <w:sz w:val="16"/>
        </w:rPr>
        <w:t xml:space="preserve"> city and county </w:t>
      </w:r>
      <w:r w:rsidRPr="00D02C46">
        <w:rPr>
          <w:rFonts w:eastAsia="Calibri"/>
          <w:b/>
          <w:iCs/>
          <w:u w:val="single"/>
        </w:rPr>
        <w:t>agencies</w:t>
      </w:r>
      <w:r w:rsidRPr="00D02C46">
        <w:rPr>
          <w:rFonts w:eastAsia="Calibri"/>
          <w:sz w:val="16"/>
        </w:rPr>
        <w:t xml:space="preserve">; strategic enforcement that focuses on systemic, sectoral improvements; co-enforcement partnerships that bring those agencies together with worker justice organizations; sectoral worker standards boards; and strategies for membership recruitment and power-building.3 </w:t>
      </w:r>
      <w:r w:rsidRPr="00D02C46">
        <w:rPr>
          <w:rFonts w:eastAsia="Calibri"/>
          <w:u w:val="single"/>
        </w:rPr>
        <w:t xml:space="preserve">The field is alive with </w:t>
      </w:r>
      <w:r w:rsidRPr="00D02C46">
        <w:rPr>
          <w:rFonts w:eastAsia="Calibri"/>
          <w:b/>
          <w:iCs/>
          <w:u w:val="single"/>
        </w:rPr>
        <w:t>possibility</w:t>
      </w:r>
      <w:r w:rsidRPr="00D02C46">
        <w:rPr>
          <w:rFonts w:eastAsia="Calibri"/>
          <w:sz w:val="16"/>
        </w:rPr>
        <w:t>.</w:t>
      </w:r>
    </w:p>
    <w:p w14:paraId="37158700" w14:textId="77777777" w:rsidR="00777A9F" w:rsidRPr="00D02C46" w:rsidRDefault="00777A9F" w:rsidP="00777A9F">
      <w:pPr>
        <w:spacing w:line="256" w:lineRule="auto"/>
        <w:rPr>
          <w:rFonts w:eastAsia="Calibri"/>
          <w:sz w:val="16"/>
        </w:rPr>
      </w:pPr>
      <w:r w:rsidRPr="00D02C46">
        <w:rPr>
          <w:rFonts w:eastAsia="Calibri"/>
          <w:sz w:val="16"/>
        </w:rPr>
        <w:t>These [local labor] policies create new employment protections that often apply to workers who have historically been disadvantaged in the employment market . . .</w:t>
      </w:r>
    </w:p>
    <w:p w14:paraId="4FE8D6E7" w14:textId="77777777" w:rsidR="00777A9F" w:rsidRPr="00D02C46" w:rsidRDefault="00777A9F" w:rsidP="00777A9F">
      <w:pPr>
        <w:spacing w:line="256" w:lineRule="auto"/>
        <w:rPr>
          <w:rFonts w:eastAsia="Calibri"/>
          <w:sz w:val="16"/>
        </w:rPr>
      </w:pPr>
      <w:r w:rsidRPr="00D02C46">
        <w:rPr>
          <w:rFonts w:eastAsia="Calibri"/>
          <w:u w:val="single"/>
        </w:rPr>
        <w:t>Labor</w:t>
      </w:r>
      <w:r w:rsidRPr="00D02C46">
        <w:rPr>
          <w:rFonts w:eastAsia="Calibri"/>
          <w:sz w:val="16"/>
        </w:rPr>
        <w:t xml:space="preserve"> and employment policy </w:t>
      </w:r>
      <w:r w:rsidRPr="00D02C46">
        <w:rPr>
          <w:rFonts w:eastAsia="Calibri"/>
          <w:u w:val="single"/>
        </w:rPr>
        <w:t xml:space="preserve">is no longer the sole domain of the </w:t>
      </w:r>
      <w:r w:rsidRPr="00D02C46">
        <w:rPr>
          <w:rFonts w:eastAsia="Calibri"/>
          <w:b/>
          <w:iCs/>
          <w:u w:val="single"/>
        </w:rPr>
        <w:t>federal government</w:t>
      </w:r>
      <w:r w:rsidRPr="00D02C46">
        <w:rPr>
          <w:rFonts w:eastAsia="Calibri"/>
          <w:u w:val="single"/>
        </w:rPr>
        <w:t xml:space="preserve"> and has moved </w:t>
      </w:r>
      <w:r w:rsidRPr="00D02C46">
        <w:rPr>
          <w:rFonts w:eastAsia="Calibri"/>
          <w:b/>
          <w:iCs/>
          <w:u w:val="single"/>
        </w:rPr>
        <w:t>beyond</w:t>
      </w:r>
      <w:r w:rsidRPr="00D02C46">
        <w:rPr>
          <w:rFonts w:eastAsia="Calibri"/>
          <w:u w:val="single"/>
        </w:rPr>
        <w:t xml:space="preserve"> the purview of </w:t>
      </w:r>
      <w:r w:rsidRPr="00D02C46">
        <w:rPr>
          <w:rFonts w:eastAsia="Calibri"/>
          <w:b/>
          <w:iCs/>
          <w:u w:val="single"/>
        </w:rPr>
        <w:t>states</w:t>
      </w:r>
      <w:r w:rsidRPr="00D02C46">
        <w:rPr>
          <w:rFonts w:eastAsia="Calibri"/>
          <w:u w:val="single"/>
        </w:rPr>
        <w:t xml:space="preserve"> as well. The strategic pivot has been to </w:t>
      </w:r>
      <w:r w:rsidRPr="00D02C46">
        <w:rPr>
          <w:rFonts w:eastAsia="Calibri"/>
          <w:b/>
          <w:iCs/>
          <w:u w:val="single"/>
        </w:rPr>
        <w:t>push the limits</w:t>
      </w:r>
      <w:r w:rsidRPr="00D02C46">
        <w:rPr>
          <w:rFonts w:eastAsia="Calibri"/>
          <w:u w:val="single"/>
        </w:rPr>
        <w:t xml:space="preserve"> of what is possible in politically hospitable jurisdictions</w:t>
      </w:r>
      <w:r w:rsidRPr="00D02C46">
        <w:rPr>
          <w:rFonts w:eastAsia="Calibri"/>
          <w:sz w:val="16"/>
        </w:rPr>
        <w:t>. To date, forty-eight cities and counties have enacted minimum wage laws requiring employers within the jurisdiction to pay all workers higher than the federal level.4 Twenty-four cities and counties have paid sick leave laws, requiring most or all employers to provide pay to employees who could not attend work due to their own illness or, often, the illness of family members. Eight cities have fair scheduling laws, which require large retail employers to provide advanced notice of work schedules to workers, and to pay them if they cancel a shift on short notice. Two cities, Seattle and Philadelphia, have legislation protecting domestic workers specifically, and across the country a variety of other creative ordinances providing standards and protection to workers in specific sectors (including fast food, nail salons, freelancers, drivers, and food delivery) have emerged.</w:t>
      </w:r>
    </w:p>
    <w:p w14:paraId="328935D5" w14:textId="77777777" w:rsidR="00777A9F" w:rsidRPr="00D02C46" w:rsidRDefault="00777A9F" w:rsidP="00777A9F">
      <w:pPr>
        <w:spacing w:line="256" w:lineRule="auto"/>
        <w:rPr>
          <w:rFonts w:eastAsia="Calibri"/>
          <w:sz w:val="16"/>
        </w:rPr>
      </w:pPr>
      <w:r w:rsidRPr="00D02C46">
        <w:rPr>
          <w:rFonts w:eastAsia="Calibri"/>
          <w:sz w:val="16"/>
        </w:rPr>
        <w:t>These policies create new employment protections that often apply to workers who have historically been disadvantaged in the employment market and left out of federal and state policies along with those who are embedded in new, as well as old forms of exploitative employment relationships.5 Furthermore, these new laws require that employers extend protections—typically provided voluntarily to middle-class workers—to low-wage workers, many of whom are Black or foreign-born women,6 who are unlikely to receive such rights without an external mandate. These new laws are profoundly feminist in their orientation,7 accounting for the realities of who does what types of work across formal employment and within the home and family, and how work in each of these domains affects the other.</w:t>
      </w:r>
    </w:p>
    <w:p w14:paraId="54E30505" w14:textId="77777777" w:rsidR="00777A9F" w:rsidRPr="00D02C46" w:rsidRDefault="00777A9F" w:rsidP="00777A9F">
      <w:pPr>
        <w:spacing w:line="256" w:lineRule="auto"/>
        <w:rPr>
          <w:rFonts w:eastAsia="Calibri"/>
          <w:sz w:val="16"/>
        </w:rPr>
      </w:pPr>
      <w:r w:rsidRPr="00D02C46">
        <w:rPr>
          <w:rFonts w:eastAsia="Calibri"/>
          <w:sz w:val="16"/>
        </w:rPr>
        <w:t>City-level labor standards enforcement in the U.S. is a new phenomenon.</w:t>
      </w:r>
    </w:p>
    <w:p w14:paraId="24446616" w14:textId="77777777" w:rsidR="00777A9F" w:rsidRPr="00D02C46" w:rsidRDefault="00777A9F" w:rsidP="00777A9F">
      <w:pPr>
        <w:spacing w:line="256" w:lineRule="auto"/>
        <w:rPr>
          <w:rFonts w:eastAsia="Calibri"/>
          <w:sz w:val="16"/>
        </w:rPr>
      </w:pPr>
      <w:r w:rsidRPr="00D02C46">
        <w:rPr>
          <w:rFonts w:eastAsia="Calibri"/>
          <w:u w:val="single"/>
        </w:rPr>
        <w:t xml:space="preserve">While local labor standards policies are promising, worker centers and their allies know that for low-wage workers, they would be only as strong as their </w:t>
      </w:r>
      <w:r w:rsidRPr="00D02C46">
        <w:rPr>
          <w:rFonts w:eastAsia="Calibri"/>
          <w:b/>
          <w:iCs/>
          <w:u w:val="single"/>
        </w:rPr>
        <w:t>enforcement</w:t>
      </w:r>
      <w:r w:rsidRPr="00D02C46">
        <w:rPr>
          <w:rFonts w:eastAsia="Calibri"/>
          <w:u w:val="single"/>
        </w:rPr>
        <w:t>.</w:t>
      </w:r>
      <w:r w:rsidRPr="00D02C46">
        <w:rPr>
          <w:rFonts w:eastAsia="Calibri"/>
          <w:sz w:val="16"/>
        </w:rPr>
        <w:t xml:space="preserve"> Too often, worker advocates put off conversations about enforcement just to get basic laws on the books, reasoning, “We’ll come back and figure that out later.” This is a mistake. Innovative policies are too often hitched to backward enforcement regimes that assume that if workers have a problem, they’ll come forward and make a complaint. </w:t>
      </w:r>
      <w:r w:rsidRPr="00D02C46">
        <w:rPr>
          <w:rFonts w:eastAsia="Calibri"/>
          <w:u w:val="single"/>
        </w:rPr>
        <w:t xml:space="preserve">That’s why </w:t>
      </w:r>
      <w:r w:rsidRPr="00D02C46">
        <w:rPr>
          <w:rFonts w:eastAsia="Calibri"/>
          <w:b/>
          <w:iCs/>
          <w:u w:val="single"/>
        </w:rPr>
        <w:t>worker centers</w:t>
      </w:r>
      <w:r w:rsidRPr="00D02C46">
        <w:rPr>
          <w:rFonts w:eastAsia="Calibri"/>
          <w:sz w:val="16"/>
        </w:rPr>
        <w:t xml:space="preserve">, some unions—especially the SEIU—and worker justice coalitions </w:t>
      </w:r>
      <w:r w:rsidRPr="00D02C46">
        <w:rPr>
          <w:rFonts w:eastAsia="Calibri"/>
          <w:u w:val="single"/>
        </w:rPr>
        <w:t xml:space="preserve">have been at the </w:t>
      </w:r>
      <w:r w:rsidRPr="00D02C46">
        <w:rPr>
          <w:rFonts w:eastAsia="Calibri"/>
          <w:b/>
          <w:iCs/>
          <w:u w:val="single"/>
        </w:rPr>
        <w:t>forefront</w:t>
      </w:r>
      <w:r w:rsidRPr="00D02C46">
        <w:rPr>
          <w:rFonts w:eastAsia="Calibri"/>
          <w:u w:val="single"/>
        </w:rPr>
        <w:t xml:space="preserve"> of campaigns to establish local </w:t>
      </w:r>
      <w:r w:rsidRPr="00D02C46">
        <w:rPr>
          <w:rFonts w:eastAsia="Calibri"/>
          <w:b/>
          <w:iCs/>
          <w:u w:val="single"/>
        </w:rPr>
        <w:t>offices</w:t>
      </w:r>
      <w:r w:rsidRPr="00D02C46">
        <w:rPr>
          <w:rFonts w:eastAsia="Calibri"/>
          <w:u w:val="single"/>
        </w:rPr>
        <w:t xml:space="preserve"> of labor standards enforcement with </w:t>
      </w:r>
      <w:r w:rsidRPr="00D02C46">
        <w:rPr>
          <w:rFonts w:eastAsia="Calibri"/>
          <w:b/>
          <w:iCs/>
          <w:highlight w:val="cyan"/>
          <w:u w:val="single"/>
        </w:rPr>
        <w:t>co-enforcement partnerships</w:t>
      </w:r>
      <w:r w:rsidRPr="00D02C46">
        <w:rPr>
          <w:rFonts w:eastAsia="Calibri"/>
          <w:sz w:val="16"/>
        </w:rPr>
        <w:t xml:space="preserve"> at the city and county levels.</w:t>
      </w:r>
    </w:p>
    <w:p w14:paraId="6F0D2897" w14:textId="77777777" w:rsidR="00777A9F" w:rsidRPr="00D02C46" w:rsidRDefault="00777A9F" w:rsidP="00777A9F">
      <w:pPr>
        <w:spacing w:line="256" w:lineRule="auto"/>
        <w:rPr>
          <w:rFonts w:eastAsia="Calibri"/>
          <w:sz w:val="16"/>
        </w:rPr>
      </w:pPr>
      <w:r w:rsidRPr="00D02C46">
        <w:rPr>
          <w:rFonts w:eastAsia="Calibri"/>
          <w:sz w:val="16"/>
        </w:rPr>
        <w:t xml:space="preserve">Innovative local labor standards policies that are enforced by new local agencies in partnership with worker centers, unions, and community organizations hold the best possibility of impacting job quality in low-wage sectors of the labor market. Specifically, we see the possibility of a model for </w:t>
      </w:r>
      <w:r w:rsidRPr="00D02C46">
        <w:rPr>
          <w:rFonts w:eastAsia="Calibri"/>
          <w:b/>
          <w:iCs/>
          <w:u w:val="single"/>
        </w:rPr>
        <w:t>regulation</w:t>
      </w:r>
      <w:r w:rsidRPr="00D02C46">
        <w:rPr>
          <w:rFonts w:eastAsia="Calibri"/>
          <w:sz w:val="16"/>
        </w:rPr>
        <w:t xml:space="preserve"> that </w:t>
      </w:r>
      <w:r w:rsidRPr="00D02C46">
        <w:rPr>
          <w:rFonts w:eastAsia="Calibri"/>
          <w:u w:val="single"/>
        </w:rPr>
        <w:t xml:space="preserve">could set or </w:t>
      </w:r>
      <w:r w:rsidRPr="00D02C46">
        <w:rPr>
          <w:rFonts w:eastAsia="Calibri"/>
          <w:highlight w:val="cyan"/>
          <w:u w:val="single"/>
        </w:rPr>
        <w:t>establish the forum for</w:t>
      </w:r>
      <w:r w:rsidRPr="00D02C46">
        <w:rPr>
          <w:rFonts w:eastAsia="Calibri"/>
          <w:sz w:val="16"/>
        </w:rPr>
        <w:t xml:space="preserve"> facilitating organizing, </w:t>
      </w:r>
      <w:r w:rsidRPr="00D02C46">
        <w:rPr>
          <w:rFonts w:eastAsia="Calibri"/>
          <w:highlight w:val="cyan"/>
          <w:u w:val="single"/>
        </w:rPr>
        <w:t>negotiating, and</w:t>
      </w:r>
      <w:r w:rsidRPr="00D02C46">
        <w:rPr>
          <w:rFonts w:eastAsia="Calibri"/>
          <w:u w:val="single"/>
        </w:rPr>
        <w:t xml:space="preserve"> then </w:t>
      </w:r>
      <w:r w:rsidRPr="00D02C46">
        <w:rPr>
          <w:rFonts w:eastAsia="Calibri"/>
          <w:highlight w:val="cyan"/>
          <w:u w:val="single"/>
        </w:rPr>
        <w:t>enforcing minimum</w:t>
      </w:r>
      <w:r w:rsidRPr="00D02C46">
        <w:rPr>
          <w:rFonts w:eastAsia="Calibri"/>
          <w:sz w:val="16"/>
          <w:highlight w:val="cyan"/>
        </w:rPr>
        <w:t xml:space="preserve"> </w:t>
      </w:r>
      <w:r w:rsidRPr="00D02C46">
        <w:rPr>
          <w:rFonts w:eastAsia="Calibri"/>
          <w:b/>
          <w:iCs/>
          <w:highlight w:val="cyan"/>
          <w:u w:val="single"/>
        </w:rPr>
        <w:t>sectoral labor standards</w:t>
      </w:r>
      <w:r w:rsidRPr="00D02C46">
        <w:rPr>
          <w:rFonts w:eastAsia="Calibri"/>
          <w:sz w:val="16"/>
        </w:rPr>
        <w:t xml:space="preserve"> at the local level. Already, some of the local sectoral initiatives and minimum standards policies are suggestive of this approach, and local enforcement agencies have the potential to function as the institutional foundation within which new models of organization, representation, and bargaining could be incubated.8</w:t>
      </w:r>
    </w:p>
    <w:p w14:paraId="66DB1773" w14:textId="77777777" w:rsidR="00777A9F" w:rsidRPr="00D02C46" w:rsidRDefault="00777A9F" w:rsidP="00777A9F">
      <w:pPr>
        <w:spacing w:line="256" w:lineRule="auto"/>
        <w:rPr>
          <w:rFonts w:eastAsia="Calibri"/>
          <w:sz w:val="16"/>
        </w:rPr>
      </w:pPr>
      <w:r w:rsidRPr="00D02C46">
        <w:rPr>
          <w:rFonts w:eastAsia="Calibri"/>
          <w:sz w:val="16"/>
        </w:rPr>
        <w:t>Enforcing Labor Standards at the Local Level</w:t>
      </w:r>
    </w:p>
    <w:p w14:paraId="7E1F7482" w14:textId="77777777" w:rsidR="00777A9F" w:rsidRPr="00D02C46" w:rsidRDefault="00777A9F" w:rsidP="00777A9F">
      <w:pPr>
        <w:spacing w:line="256" w:lineRule="auto"/>
        <w:rPr>
          <w:rFonts w:eastAsia="Calibri"/>
          <w:sz w:val="16"/>
        </w:rPr>
      </w:pPr>
      <w:r w:rsidRPr="00D02C46">
        <w:rPr>
          <w:rFonts w:eastAsia="Calibri"/>
          <w:sz w:val="16"/>
        </w:rPr>
        <w:t xml:space="preserve">City-level labor standards enforcement in the United States is a new phenomenon. All told, there are now twenty-seven local and county offices of labor standards enforcement, most of which were the result of campaigning by worker centers, worker justice coalitions, and unions.9 </w:t>
      </w:r>
      <w:r w:rsidRPr="00D02C46">
        <w:rPr>
          <w:rFonts w:eastAsia="Calibri"/>
          <w:u w:val="single"/>
        </w:rPr>
        <w:t>Some of the</w:t>
      </w:r>
      <w:r w:rsidRPr="00D02C46">
        <w:rPr>
          <w:rFonts w:eastAsia="Calibri"/>
          <w:sz w:val="16"/>
        </w:rPr>
        <w:t xml:space="preserve"> </w:t>
      </w:r>
      <w:r w:rsidRPr="00D02C46">
        <w:rPr>
          <w:rFonts w:eastAsia="Calibri"/>
          <w:highlight w:val="cyan"/>
          <w:u w:val="single"/>
        </w:rPr>
        <w:t>first</w:t>
      </w:r>
      <w:r w:rsidRPr="00D02C46">
        <w:rPr>
          <w:rFonts w:eastAsia="Calibri"/>
          <w:u w:val="single"/>
        </w:rPr>
        <w:t xml:space="preserve"> and most notable </w:t>
      </w:r>
      <w:r w:rsidRPr="00D02C46">
        <w:rPr>
          <w:rFonts w:eastAsia="Calibri"/>
          <w:highlight w:val="cyan"/>
          <w:u w:val="single"/>
        </w:rPr>
        <w:t>of these offices are</w:t>
      </w:r>
      <w:r w:rsidRPr="00D02C46">
        <w:rPr>
          <w:rFonts w:eastAsia="Calibri"/>
          <w:u w:val="single"/>
        </w:rPr>
        <w:t xml:space="preserve"> the following</w:t>
      </w:r>
      <w:r w:rsidRPr="00D02C46">
        <w:rPr>
          <w:rFonts w:eastAsia="Calibri"/>
          <w:sz w:val="16"/>
        </w:rPr>
        <w:t>:</w:t>
      </w:r>
    </w:p>
    <w:p w14:paraId="17C5A859" w14:textId="77777777" w:rsidR="00777A9F" w:rsidRPr="00D02C46" w:rsidRDefault="00777A9F" w:rsidP="00777A9F">
      <w:pPr>
        <w:spacing w:line="256" w:lineRule="auto"/>
        <w:rPr>
          <w:rFonts w:eastAsia="Calibri"/>
          <w:sz w:val="16"/>
        </w:rPr>
      </w:pPr>
      <w:r w:rsidRPr="00D02C46">
        <w:rPr>
          <w:rFonts w:eastAsia="Calibri"/>
          <w:sz w:val="16"/>
        </w:rPr>
        <w:t>•</w:t>
      </w:r>
      <w:r w:rsidRPr="00D02C46">
        <w:rPr>
          <w:rFonts w:eastAsia="Calibri"/>
          <w:sz w:val="16"/>
        </w:rPr>
        <w:tab/>
      </w:r>
    </w:p>
    <w:p w14:paraId="14D82165" w14:textId="77777777" w:rsidR="00777A9F" w:rsidRPr="00D02C46" w:rsidRDefault="00777A9F" w:rsidP="00777A9F">
      <w:pPr>
        <w:spacing w:line="256" w:lineRule="auto"/>
        <w:rPr>
          <w:rFonts w:eastAsia="Calibri"/>
          <w:sz w:val="16"/>
        </w:rPr>
      </w:pPr>
      <w:r w:rsidRPr="00D02C46">
        <w:rPr>
          <w:rFonts w:eastAsia="Calibri"/>
          <w:highlight w:val="cyan"/>
          <w:u w:val="single"/>
        </w:rPr>
        <w:t>San Francisco</w:t>
      </w:r>
      <w:r w:rsidRPr="00D02C46">
        <w:rPr>
          <w:rFonts w:eastAsia="Calibri"/>
          <w:u w:val="single"/>
        </w:rPr>
        <w:t xml:space="preserve"> Office of Labor Standards Enforcement</w:t>
      </w:r>
      <w:r w:rsidRPr="00D02C46">
        <w:rPr>
          <w:rFonts w:eastAsia="Calibri"/>
          <w:sz w:val="16"/>
        </w:rPr>
        <w:t xml:space="preserve"> (OLSE): Local enforcement emerged initially in San Francisco in 2001 after a campaign led by the building trades unions who wanted strong prevailing wage enforcement resulted in the creation of the Office of Labor Standards Enforcement. San Francisco has gone on to oversee the country’s most expansive set of local employment laws10 and now has thirty-one staff members.</w:t>
      </w:r>
    </w:p>
    <w:p w14:paraId="4285E8F9" w14:textId="77777777" w:rsidR="00777A9F" w:rsidRPr="00D02C46" w:rsidRDefault="00777A9F" w:rsidP="00777A9F">
      <w:pPr>
        <w:spacing w:line="256" w:lineRule="auto"/>
        <w:rPr>
          <w:rFonts w:eastAsia="Calibri"/>
          <w:sz w:val="16"/>
        </w:rPr>
      </w:pPr>
      <w:r w:rsidRPr="00D02C46">
        <w:rPr>
          <w:rFonts w:eastAsia="Calibri"/>
          <w:sz w:val="16"/>
        </w:rPr>
        <w:t>•</w:t>
      </w:r>
      <w:r w:rsidRPr="00D02C46">
        <w:rPr>
          <w:rFonts w:eastAsia="Calibri"/>
          <w:sz w:val="16"/>
        </w:rPr>
        <w:tab/>
      </w:r>
    </w:p>
    <w:p w14:paraId="264764A9" w14:textId="77777777" w:rsidR="00777A9F" w:rsidRPr="00D02C46" w:rsidRDefault="00777A9F" w:rsidP="00777A9F">
      <w:pPr>
        <w:spacing w:line="256" w:lineRule="auto"/>
        <w:rPr>
          <w:rFonts w:eastAsia="Calibri"/>
          <w:sz w:val="16"/>
        </w:rPr>
      </w:pPr>
      <w:r w:rsidRPr="00D02C46">
        <w:rPr>
          <w:rFonts w:eastAsia="Calibri"/>
          <w:highlight w:val="cyan"/>
          <w:u w:val="single"/>
        </w:rPr>
        <w:t>Seattle</w:t>
      </w:r>
      <w:r w:rsidRPr="00D02C46">
        <w:rPr>
          <w:rFonts w:eastAsia="Calibri"/>
          <w:u w:val="single"/>
        </w:rPr>
        <w:t xml:space="preserve"> Office of Labor Standards</w:t>
      </w:r>
      <w:r w:rsidRPr="00D02C46">
        <w:rPr>
          <w:rFonts w:eastAsia="Calibri"/>
          <w:sz w:val="16"/>
        </w:rPr>
        <w:t xml:space="preserve"> (OLS): The second local labor standards office was established in Seattle in 2014, following the victory of labor, community, and immigrant rights organizations, along with progressives in government, in establishing a $15 per hour local minimum wage.11 In addition to the minimum wage, the Office of Labor Standards enforces municipal ordinances on paid sick and safe time (safe time requires protected leave for employees to care for themselves or a family member who has been the victim of domestic violence, sexual assault, stalking, or human trafficking), fair chance employment (also known as ban the box, which restricts when employers can ask for criminal history information and how they can use such information in employment decisions), wage theft, secure scheduling, domestic work, hotel employees’ health and safety, and gig worker laws.12 Seattle’s OLS now has thirty-six staff members.</w:t>
      </w:r>
    </w:p>
    <w:p w14:paraId="1BED76D2" w14:textId="77777777" w:rsidR="00777A9F" w:rsidRPr="00D02C46" w:rsidRDefault="00777A9F" w:rsidP="00777A9F">
      <w:pPr>
        <w:spacing w:line="256" w:lineRule="auto"/>
        <w:rPr>
          <w:rFonts w:eastAsia="Calibri"/>
          <w:sz w:val="16"/>
        </w:rPr>
      </w:pPr>
      <w:r w:rsidRPr="00D02C46">
        <w:rPr>
          <w:rFonts w:eastAsia="Calibri"/>
          <w:sz w:val="16"/>
        </w:rPr>
        <w:t>•</w:t>
      </w:r>
      <w:r w:rsidRPr="00D02C46">
        <w:rPr>
          <w:rFonts w:eastAsia="Calibri"/>
          <w:sz w:val="16"/>
        </w:rPr>
        <w:tab/>
      </w:r>
    </w:p>
    <w:p w14:paraId="7FF41E71" w14:textId="77777777" w:rsidR="00777A9F" w:rsidRPr="00D02C46" w:rsidRDefault="00777A9F" w:rsidP="00777A9F">
      <w:pPr>
        <w:spacing w:line="256" w:lineRule="auto"/>
        <w:rPr>
          <w:rFonts w:eastAsia="Calibri"/>
          <w:sz w:val="16"/>
        </w:rPr>
      </w:pPr>
      <w:r w:rsidRPr="00D02C46">
        <w:rPr>
          <w:rFonts w:eastAsia="Calibri"/>
          <w:highlight w:val="cyan"/>
          <w:u w:val="single"/>
        </w:rPr>
        <w:t>NYC</w:t>
      </w:r>
      <w:r w:rsidRPr="00D02C46">
        <w:rPr>
          <w:rFonts w:eastAsia="Calibri"/>
          <w:u w:val="single"/>
        </w:rPr>
        <w:t xml:space="preserve"> Office of Labor and Policy Standards</w:t>
      </w:r>
      <w:r w:rsidRPr="00D02C46">
        <w:rPr>
          <w:rFonts w:eastAsia="Calibri"/>
          <w:sz w:val="16"/>
        </w:rPr>
        <w:t>: In November 2015, NYC passed an ordinance establishing the Office of Labor and Policy Standards. NYC is preempted from passing a local minimum wage law, but the newly established office enforces Paid Sick and Safe Time, as well as a Fair Workweek law regulating schedules for fast food and retail workers, which was updated in July 2021 to include a “Just Cause” provision requiring employers to provide just cause or economic reasons for terminating or cutting the hours of employees. NYC also enacted laws regulating third-party food delivery services, including a minimum pay rate for delivery workers, the effective date for which has been delayed due to lawsuits. A variety of other laws provide specific protections for grocery workers and building service workers, and require employers to have surety bonds covering wage theft for car wash and laundry employees. NYC also has the only office in the country with a Paid Care Division, which focuses on raising employment standards among home care and domestic workers. The city’s Office of Labor and Policy Standards now has forty-four staff members.</w:t>
      </w:r>
    </w:p>
    <w:p w14:paraId="5340D22E" w14:textId="77777777" w:rsidR="00777A9F" w:rsidRPr="00D02C46" w:rsidRDefault="00777A9F" w:rsidP="00777A9F">
      <w:pPr>
        <w:spacing w:line="256" w:lineRule="auto"/>
        <w:rPr>
          <w:rFonts w:eastAsia="Calibri"/>
          <w:sz w:val="16"/>
        </w:rPr>
      </w:pPr>
      <w:r w:rsidRPr="00D02C46">
        <w:rPr>
          <w:rFonts w:eastAsia="Calibri"/>
          <w:sz w:val="16"/>
        </w:rPr>
        <w:t>•</w:t>
      </w:r>
      <w:r w:rsidRPr="00D02C46">
        <w:rPr>
          <w:rFonts w:eastAsia="Calibri"/>
          <w:sz w:val="16"/>
        </w:rPr>
        <w:tab/>
      </w:r>
    </w:p>
    <w:p w14:paraId="78CC15BC" w14:textId="77777777" w:rsidR="00777A9F" w:rsidRPr="00D02C46" w:rsidRDefault="00777A9F" w:rsidP="00777A9F">
      <w:pPr>
        <w:spacing w:line="256" w:lineRule="auto"/>
        <w:rPr>
          <w:rFonts w:eastAsia="Calibri"/>
          <w:sz w:val="16"/>
        </w:rPr>
      </w:pPr>
      <w:r w:rsidRPr="00D02C46">
        <w:rPr>
          <w:rFonts w:eastAsia="Calibri"/>
          <w:highlight w:val="cyan"/>
          <w:u w:val="single"/>
        </w:rPr>
        <w:t>Minneapolis</w:t>
      </w:r>
      <w:r w:rsidRPr="00D02C46">
        <w:rPr>
          <w:rFonts w:eastAsia="Calibri"/>
          <w:u w:val="single"/>
        </w:rPr>
        <w:t xml:space="preserve"> Labor Standards Enforcement Division</w:t>
      </w:r>
      <w:r w:rsidRPr="00D02C46">
        <w:rPr>
          <w:rFonts w:eastAsia="Calibri"/>
          <w:sz w:val="16"/>
        </w:rPr>
        <w:t>: The division was created in 2016 to implement the city’s new Sick and Safe Time Ordinance. Today, it also enforces the city’s minimum wage ordinance—which was enacted in 2017 thanks to organizing efforts that were led by SEIU and Centro del Trabajo en la Lucha (CTUL), the leading worker center in the city—and other wage theft protections. Minneapolis also has a Workplace Advisory Committee that informs the implementation of the Labor Standards Enforcement Division policies, which includes representatives from employers, unions, worker centers, and other local advocates. This Minneapolis office now has six staff members.</w:t>
      </w:r>
    </w:p>
    <w:p w14:paraId="486AC422" w14:textId="77777777" w:rsidR="00777A9F" w:rsidRPr="00D02C46" w:rsidRDefault="00777A9F" w:rsidP="00777A9F">
      <w:pPr>
        <w:spacing w:line="256" w:lineRule="auto"/>
        <w:rPr>
          <w:rFonts w:eastAsia="Calibri"/>
          <w:sz w:val="16"/>
        </w:rPr>
      </w:pPr>
      <w:r w:rsidRPr="00D02C46">
        <w:rPr>
          <w:rFonts w:eastAsia="Calibri"/>
          <w:sz w:val="16"/>
        </w:rPr>
        <w:t>•</w:t>
      </w:r>
      <w:r w:rsidRPr="00D02C46">
        <w:rPr>
          <w:rFonts w:eastAsia="Calibri"/>
          <w:sz w:val="16"/>
        </w:rPr>
        <w:tab/>
      </w:r>
    </w:p>
    <w:p w14:paraId="42F3297D" w14:textId="77777777" w:rsidR="00777A9F" w:rsidRPr="00D02C46" w:rsidRDefault="00777A9F" w:rsidP="00777A9F">
      <w:pPr>
        <w:spacing w:line="256" w:lineRule="auto"/>
        <w:rPr>
          <w:rFonts w:eastAsia="Calibri"/>
          <w:sz w:val="16"/>
        </w:rPr>
      </w:pPr>
      <w:r w:rsidRPr="00D02C46">
        <w:rPr>
          <w:rFonts w:eastAsia="Calibri"/>
          <w:highlight w:val="cyan"/>
          <w:u w:val="single"/>
        </w:rPr>
        <w:t>Chicago</w:t>
      </w:r>
      <w:r w:rsidRPr="00D02C46">
        <w:rPr>
          <w:rFonts w:eastAsia="Calibri"/>
          <w:u w:val="single"/>
        </w:rPr>
        <w:t xml:space="preserve"> Office of Labor Standards</w:t>
      </w:r>
      <w:r w:rsidRPr="00D02C46">
        <w:rPr>
          <w:rFonts w:eastAsia="Calibri"/>
          <w:sz w:val="16"/>
        </w:rPr>
        <w:t>: Chicago enacted a minimum wage ordinance in 2014. Then, in 2018, a campaign led by ARISE, a Chicago worker center, in partnership with the Raise the Floor Alliance, a coalition of worker justice organizations, won the establishment of the Chicago Office of Labor Standards with the mission of enforcing the city’s minimum wage and paid sick leave ordinances. Over the next few years, ARISE and the Alliance won a domestic worker contract requirement and an end to domestic worker exclusion from the minimum wage, and strong anti-retaliation protections. The labor standards office now has ten staff members, but a set of recommendations prepared by ARISE that has been approved by the newly elected Mayor Brandon Johnson (a former Chicago Teachers Union organizer and ARISE board member) recommends a significant increase in staffing.</w:t>
      </w:r>
    </w:p>
    <w:p w14:paraId="058B71C9" w14:textId="77777777" w:rsidR="00777A9F" w:rsidRPr="00D02C46" w:rsidRDefault="00777A9F" w:rsidP="00777A9F">
      <w:pPr>
        <w:spacing w:line="256" w:lineRule="auto"/>
        <w:rPr>
          <w:rFonts w:eastAsia="Calibri"/>
          <w:u w:val="single"/>
        </w:rPr>
      </w:pPr>
      <w:r w:rsidRPr="00D02C46">
        <w:rPr>
          <w:rFonts w:eastAsia="Calibri"/>
          <w:u w:val="single"/>
        </w:rPr>
        <w:t xml:space="preserve">While the struggle to establish these agencies has been </w:t>
      </w:r>
      <w:r w:rsidRPr="00D02C46">
        <w:rPr>
          <w:rFonts w:eastAsia="Calibri"/>
          <w:b/>
          <w:iCs/>
          <w:u w:val="single"/>
        </w:rPr>
        <w:t>critical</w:t>
      </w:r>
      <w:r w:rsidRPr="00D02C46">
        <w:rPr>
          <w:rFonts w:eastAsia="Calibri"/>
          <w:u w:val="single"/>
        </w:rPr>
        <w:t xml:space="preserve">, equally important have been the </w:t>
      </w:r>
      <w:r w:rsidRPr="00D02C46">
        <w:rPr>
          <w:rFonts w:eastAsia="Calibri"/>
          <w:b/>
          <w:iCs/>
          <w:u w:val="single"/>
        </w:rPr>
        <w:t>statutory</w:t>
      </w:r>
      <w:r w:rsidRPr="00D02C46">
        <w:rPr>
          <w:rFonts w:eastAsia="Calibri"/>
          <w:u w:val="single"/>
        </w:rPr>
        <w:t xml:space="preserve"> and </w:t>
      </w:r>
      <w:r w:rsidRPr="00D02C46">
        <w:rPr>
          <w:rFonts w:eastAsia="Calibri"/>
          <w:b/>
          <w:iCs/>
          <w:u w:val="single"/>
        </w:rPr>
        <w:t>administrative powers</w:t>
      </w:r>
      <w:r w:rsidRPr="00D02C46">
        <w:rPr>
          <w:rFonts w:eastAsia="Calibri"/>
          <w:u w:val="single"/>
        </w:rPr>
        <w:t xml:space="preserve"> they</w:t>
      </w:r>
      <w:r w:rsidRPr="00D02C46">
        <w:rPr>
          <w:rFonts w:eastAsia="Calibri"/>
          <w:sz w:val="16"/>
        </w:rPr>
        <w:t xml:space="preserve"> have had to </w:t>
      </w:r>
      <w:r w:rsidRPr="00D02C46">
        <w:rPr>
          <w:rFonts w:eastAsia="Calibri"/>
          <w:u w:val="single"/>
        </w:rPr>
        <w:t xml:space="preserve">acquire. Critical </w:t>
      </w:r>
      <w:r w:rsidRPr="00D02C46">
        <w:rPr>
          <w:rFonts w:eastAsia="Calibri"/>
          <w:highlight w:val="cyan"/>
          <w:u w:val="single"/>
        </w:rPr>
        <w:t>enforcement powers include</w:t>
      </w:r>
      <w:r w:rsidRPr="00D02C46">
        <w:rPr>
          <w:rFonts w:eastAsia="Calibri"/>
          <w:sz w:val="16"/>
        </w:rPr>
        <w:t xml:space="preserve"> the </w:t>
      </w:r>
      <w:r w:rsidRPr="00D02C46">
        <w:rPr>
          <w:rFonts w:eastAsia="Calibri"/>
          <w:highlight w:val="cyan"/>
          <w:u w:val="single"/>
        </w:rPr>
        <w:t>authority to</w:t>
      </w:r>
      <w:r w:rsidRPr="00D02C46">
        <w:rPr>
          <w:rFonts w:eastAsia="Calibri"/>
          <w:sz w:val="16"/>
        </w:rPr>
        <w:t xml:space="preserve">: (1) </w:t>
      </w:r>
      <w:r w:rsidRPr="00D02C46">
        <w:rPr>
          <w:rFonts w:eastAsia="Calibri"/>
          <w:highlight w:val="cyan"/>
          <w:u w:val="single"/>
        </w:rPr>
        <w:t>conduct</w:t>
      </w:r>
      <w:r w:rsidRPr="00D02C46">
        <w:rPr>
          <w:rFonts w:eastAsia="Calibri"/>
          <w:u w:val="single"/>
        </w:rPr>
        <w:t xml:space="preserve"> </w:t>
      </w:r>
      <w:r w:rsidRPr="00D02C46">
        <w:rPr>
          <w:rFonts w:eastAsia="Calibri"/>
          <w:b/>
          <w:iCs/>
          <w:u w:val="single"/>
        </w:rPr>
        <w:t xml:space="preserve">on-site </w:t>
      </w:r>
      <w:r w:rsidRPr="00D02C46">
        <w:rPr>
          <w:rFonts w:eastAsia="Calibri"/>
          <w:b/>
          <w:iCs/>
          <w:highlight w:val="cyan"/>
          <w:u w:val="single"/>
        </w:rPr>
        <w:t>investigations</w:t>
      </w:r>
      <w:r w:rsidRPr="00D02C46">
        <w:rPr>
          <w:rFonts w:eastAsia="Calibri"/>
          <w:u w:val="single"/>
        </w:rPr>
        <w:t xml:space="preserve"> and </w:t>
      </w:r>
      <w:r w:rsidRPr="00D02C46">
        <w:rPr>
          <w:rFonts w:eastAsia="Calibri"/>
          <w:b/>
          <w:iCs/>
          <w:u w:val="single"/>
        </w:rPr>
        <w:t>inspection</w:t>
      </w:r>
      <w:r w:rsidRPr="00D02C46">
        <w:rPr>
          <w:rFonts w:eastAsia="Calibri"/>
          <w:u w:val="single"/>
        </w:rPr>
        <w:t xml:space="preserve"> of company records</w:t>
      </w:r>
      <w:r w:rsidRPr="00D02C46">
        <w:rPr>
          <w:rFonts w:eastAsia="Calibri"/>
          <w:sz w:val="16"/>
        </w:rPr>
        <w:t xml:space="preserve">; (2) </w:t>
      </w:r>
      <w:r w:rsidRPr="00D02C46">
        <w:rPr>
          <w:rFonts w:eastAsia="Calibri"/>
          <w:highlight w:val="cyan"/>
          <w:u w:val="single"/>
        </w:rPr>
        <w:t>extend an</w:t>
      </w:r>
      <w:r w:rsidRPr="00D02C46">
        <w:rPr>
          <w:rFonts w:eastAsia="Calibri"/>
          <w:u w:val="single"/>
        </w:rPr>
        <w:t xml:space="preserve"> </w:t>
      </w:r>
      <w:r w:rsidRPr="00D02C46">
        <w:rPr>
          <w:rFonts w:eastAsia="Calibri"/>
          <w:highlight w:val="cyan"/>
          <w:u w:val="single"/>
        </w:rPr>
        <w:t>investigation</w:t>
      </w:r>
      <w:r w:rsidRPr="00D02C46">
        <w:rPr>
          <w:rFonts w:eastAsia="Calibri"/>
          <w:sz w:val="16"/>
        </w:rPr>
        <w:t xml:space="preserve"> beyond an individual complainant to the entire workforce (</w:t>
      </w:r>
      <w:r w:rsidRPr="00D02C46">
        <w:rPr>
          <w:rFonts w:eastAsia="Calibri"/>
          <w:highlight w:val="cyan"/>
          <w:u w:val="single"/>
        </w:rPr>
        <w:t>companywide</w:t>
      </w:r>
      <w:r w:rsidRPr="00D02C46">
        <w:rPr>
          <w:rFonts w:eastAsia="Calibri"/>
          <w:sz w:val="16"/>
        </w:rPr>
        <w:t xml:space="preserve">); (3) </w:t>
      </w:r>
      <w:r w:rsidRPr="00D02C46">
        <w:rPr>
          <w:rFonts w:eastAsia="Calibri"/>
          <w:u w:val="single"/>
        </w:rPr>
        <w:t xml:space="preserve">initiate an investigation without a </w:t>
      </w:r>
      <w:r w:rsidRPr="00D02C46">
        <w:rPr>
          <w:rFonts w:eastAsia="Calibri"/>
          <w:b/>
          <w:iCs/>
          <w:u w:val="single"/>
        </w:rPr>
        <w:t>complaint</w:t>
      </w:r>
      <w:r w:rsidRPr="00D02C46">
        <w:rPr>
          <w:rFonts w:eastAsia="Calibri"/>
          <w:sz w:val="16"/>
        </w:rPr>
        <w:t xml:space="preserve"> (directed); (4) </w:t>
      </w:r>
      <w:r w:rsidRPr="00D02C46">
        <w:rPr>
          <w:rFonts w:eastAsia="Calibri"/>
          <w:highlight w:val="cyan"/>
          <w:u w:val="single"/>
        </w:rPr>
        <w:t>impose</w:t>
      </w:r>
      <w:r w:rsidRPr="00D02C46">
        <w:rPr>
          <w:rFonts w:eastAsia="Calibri"/>
          <w:u w:val="single"/>
        </w:rPr>
        <w:t xml:space="preserve"> </w:t>
      </w:r>
      <w:r w:rsidRPr="00D02C46">
        <w:rPr>
          <w:rFonts w:eastAsia="Calibri"/>
          <w:b/>
          <w:iCs/>
          <w:u w:val="single"/>
        </w:rPr>
        <w:t>significant</w:t>
      </w:r>
      <w:r w:rsidRPr="00D02C46">
        <w:rPr>
          <w:rFonts w:eastAsia="Calibri"/>
          <w:u w:val="single"/>
        </w:rPr>
        <w:t xml:space="preserve"> damages, fines, and</w:t>
      </w:r>
      <w:r w:rsidRPr="00D02C46">
        <w:rPr>
          <w:rFonts w:eastAsia="Calibri"/>
          <w:sz w:val="16"/>
        </w:rPr>
        <w:t xml:space="preserve"> civil </w:t>
      </w:r>
      <w:r w:rsidRPr="00D02C46">
        <w:rPr>
          <w:rFonts w:eastAsia="Calibri"/>
          <w:b/>
          <w:iCs/>
          <w:highlight w:val="cyan"/>
          <w:u w:val="single"/>
        </w:rPr>
        <w:t>penalties</w:t>
      </w:r>
      <w:r w:rsidRPr="00D02C46">
        <w:rPr>
          <w:rFonts w:eastAsia="Calibri"/>
          <w:sz w:val="16"/>
        </w:rPr>
        <w:t xml:space="preserve">; (5) </w:t>
      </w:r>
      <w:r w:rsidRPr="00D02C46">
        <w:rPr>
          <w:rFonts w:eastAsia="Calibri"/>
          <w:u w:val="single"/>
        </w:rPr>
        <w:t xml:space="preserve">investigate and </w:t>
      </w:r>
      <w:r w:rsidRPr="00D02C46">
        <w:rPr>
          <w:rFonts w:eastAsia="Calibri"/>
          <w:highlight w:val="cyan"/>
          <w:u w:val="single"/>
        </w:rPr>
        <w:t>remedy retaliation; and</w:t>
      </w:r>
      <w:r w:rsidRPr="00D02C46">
        <w:rPr>
          <w:rFonts w:eastAsia="Calibri"/>
          <w:sz w:val="16"/>
        </w:rPr>
        <w:t xml:space="preserve"> (6) </w:t>
      </w:r>
      <w:r w:rsidRPr="00D02C46">
        <w:rPr>
          <w:rFonts w:eastAsia="Calibri"/>
          <w:u w:val="single"/>
        </w:rPr>
        <w:t>publicly identify or “</w:t>
      </w:r>
      <w:r w:rsidRPr="00D02C46">
        <w:rPr>
          <w:rFonts w:eastAsia="Calibri"/>
          <w:b/>
          <w:iCs/>
          <w:u w:val="single"/>
        </w:rPr>
        <w:t xml:space="preserve">name and </w:t>
      </w:r>
      <w:r w:rsidRPr="00D02C46">
        <w:rPr>
          <w:rFonts w:eastAsia="Calibri"/>
          <w:b/>
          <w:iCs/>
          <w:highlight w:val="cyan"/>
          <w:u w:val="single"/>
        </w:rPr>
        <w:t>shame</w:t>
      </w:r>
      <w:r w:rsidRPr="00D02C46">
        <w:rPr>
          <w:rFonts w:eastAsia="Calibri"/>
          <w:u w:val="single"/>
        </w:rPr>
        <w:t xml:space="preserve">” egregious </w:t>
      </w:r>
      <w:r w:rsidRPr="00D02C46">
        <w:rPr>
          <w:rFonts w:eastAsia="Calibri"/>
          <w:b/>
          <w:iCs/>
          <w:highlight w:val="cyan"/>
          <w:u w:val="single"/>
        </w:rPr>
        <w:t>violators</w:t>
      </w:r>
      <w:r w:rsidRPr="00D02C46">
        <w:rPr>
          <w:rFonts w:eastAsia="Calibri"/>
          <w:u w:val="single"/>
        </w:rPr>
        <w:t>.</w:t>
      </w:r>
    </w:p>
    <w:p w14:paraId="5198E989" w14:textId="77777777" w:rsidR="00777A9F" w:rsidRPr="00D02C46" w:rsidRDefault="00777A9F" w:rsidP="00777A9F">
      <w:pPr>
        <w:spacing w:line="256" w:lineRule="auto"/>
        <w:rPr>
          <w:rFonts w:eastAsia="Calibri"/>
          <w:sz w:val="16"/>
        </w:rPr>
      </w:pPr>
      <w:r w:rsidRPr="00D02C46">
        <w:rPr>
          <w:rFonts w:eastAsia="Calibri"/>
          <w:sz w:val="16"/>
        </w:rPr>
        <w:t>Co-Enforcement Partnerships That Workers Trust</w:t>
      </w:r>
    </w:p>
    <w:p w14:paraId="72440B7A" w14:textId="77777777" w:rsidR="00777A9F" w:rsidRPr="00D02C46" w:rsidRDefault="00777A9F" w:rsidP="00777A9F">
      <w:pPr>
        <w:spacing w:line="256" w:lineRule="auto"/>
        <w:rPr>
          <w:rFonts w:eastAsia="Calibri"/>
          <w:sz w:val="16"/>
        </w:rPr>
      </w:pPr>
      <w:r w:rsidRPr="00D02C46">
        <w:rPr>
          <w:rFonts w:eastAsia="Calibri"/>
          <w:sz w:val="16"/>
        </w:rPr>
        <w:t xml:space="preserve">State and local </w:t>
      </w:r>
      <w:r w:rsidRPr="00D02C46">
        <w:rPr>
          <w:rFonts w:eastAsia="Calibri"/>
          <w:highlight w:val="cyan"/>
          <w:u w:val="single"/>
        </w:rPr>
        <w:t>departments of labor</w:t>
      </w:r>
      <w:r w:rsidRPr="00D02C46">
        <w:rPr>
          <w:rFonts w:eastAsia="Calibri"/>
          <w:u w:val="single"/>
        </w:rPr>
        <w:t xml:space="preserve"> simply do not have the </w:t>
      </w:r>
      <w:r w:rsidRPr="00D02C46">
        <w:rPr>
          <w:rFonts w:eastAsia="Calibri"/>
          <w:b/>
          <w:iCs/>
          <w:u w:val="single"/>
        </w:rPr>
        <w:t>staffing</w:t>
      </w:r>
      <w:r w:rsidRPr="00D02C46">
        <w:rPr>
          <w:rFonts w:eastAsia="Calibri"/>
          <w:u w:val="single"/>
        </w:rPr>
        <w:t xml:space="preserve"> to be a dominant presence in exploitative sectors</w:t>
      </w:r>
      <w:r w:rsidRPr="00D02C46">
        <w:rPr>
          <w:rFonts w:eastAsia="Calibri"/>
          <w:sz w:val="16"/>
        </w:rPr>
        <w:t xml:space="preserve"> where there are large numbers of small workplaces. </w:t>
      </w:r>
      <w:r w:rsidRPr="00D02C46">
        <w:rPr>
          <w:rFonts w:eastAsia="Calibri"/>
          <w:u w:val="single"/>
        </w:rPr>
        <w:t xml:space="preserve">They also </w:t>
      </w:r>
      <w:r w:rsidRPr="00D02C46">
        <w:rPr>
          <w:rFonts w:eastAsia="Calibri"/>
          <w:highlight w:val="cyan"/>
          <w:u w:val="single"/>
        </w:rPr>
        <w:t>don’t have</w:t>
      </w:r>
      <w:r w:rsidRPr="00D02C46">
        <w:rPr>
          <w:rFonts w:eastAsia="Calibri"/>
          <w:u w:val="single"/>
        </w:rPr>
        <w:t xml:space="preserve"> the </w:t>
      </w:r>
      <w:r w:rsidRPr="00D02C46">
        <w:rPr>
          <w:rFonts w:eastAsia="Calibri"/>
          <w:b/>
          <w:iCs/>
          <w:highlight w:val="cyan"/>
          <w:u w:val="single"/>
        </w:rPr>
        <w:t>trust</w:t>
      </w:r>
      <w:r w:rsidRPr="00D02C46">
        <w:rPr>
          <w:rFonts w:eastAsia="Calibri"/>
          <w:u w:val="single"/>
        </w:rPr>
        <w:t xml:space="preserve"> of workers</w:t>
      </w:r>
      <w:r w:rsidRPr="00D02C46">
        <w:rPr>
          <w:rFonts w:eastAsia="Calibri"/>
          <w:sz w:val="16"/>
        </w:rPr>
        <w:t xml:space="preserve"> who need them the most. </w:t>
      </w:r>
      <w:r w:rsidRPr="00D02C46">
        <w:rPr>
          <w:rFonts w:eastAsia="Calibri"/>
          <w:u w:val="single"/>
        </w:rPr>
        <w:t xml:space="preserve">Many </w:t>
      </w:r>
      <w:r w:rsidRPr="00D02C46">
        <w:rPr>
          <w:rFonts w:eastAsia="Calibri"/>
          <w:highlight w:val="cyan"/>
          <w:u w:val="single"/>
        </w:rPr>
        <w:t xml:space="preserve">immigrant workers </w:t>
      </w:r>
      <w:r w:rsidRPr="00D02C46">
        <w:rPr>
          <w:rFonts w:eastAsia="Calibri"/>
          <w:b/>
          <w:iCs/>
          <w:highlight w:val="cyan"/>
          <w:u w:val="single"/>
        </w:rPr>
        <w:t>fear government</w:t>
      </w:r>
      <w:r w:rsidRPr="00D02C46">
        <w:rPr>
          <w:rFonts w:eastAsia="Calibri"/>
          <w:u w:val="single"/>
        </w:rPr>
        <w:t>, which means they are unlikely to come forward</w:t>
      </w:r>
      <w:r w:rsidRPr="00D02C46">
        <w:rPr>
          <w:rFonts w:eastAsia="Calibri"/>
          <w:sz w:val="16"/>
        </w:rPr>
        <w:t xml:space="preserve"> and alert agencies about problem businesses, unless they are doing so through trusted organizations.</w:t>
      </w:r>
    </w:p>
    <w:p w14:paraId="377937F0" w14:textId="77777777" w:rsidR="00777A9F" w:rsidRPr="00D02C46" w:rsidRDefault="00777A9F" w:rsidP="00777A9F">
      <w:pPr>
        <w:spacing w:line="256" w:lineRule="auto"/>
        <w:rPr>
          <w:rFonts w:eastAsia="Calibri"/>
          <w:sz w:val="16"/>
        </w:rPr>
      </w:pPr>
      <w:r w:rsidRPr="00D02C46">
        <w:rPr>
          <w:rFonts w:eastAsia="Calibri"/>
          <w:u w:val="single"/>
        </w:rPr>
        <w:t xml:space="preserve">Thus, </w:t>
      </w:r>
      <w:r w:rsidRPr="00D02C46">
        <w:rPr>
          <w:rFonts w:eastAsia="Calibri"/>
          <w:highlight w:val="cyan"/>
          <w:u w:val="single"/>
        </w:rPr>
        <w:t>co-enforcement</w:t>
      </w:r>
      <w:r w:rsidRPr="00D02C46">
        <w:rPr>
          <w:rFonts w:eastAsia="Calibri"/>
          <w:sz w:val="16"/>
        </w:rPr>
        <w:t xml:space="preserve">, or enforcement </w:t>
      </w:r>
      <w:r w:rsidRPr="00D02C46">
        <w:rPr>
          <w:rFonts w:eastAsia="Calibri"/>
          <w:highlight w:val="cyan"/>
          <w:u w:val="single"/>
        </w:rPr>
        <w:t>that</w:t>
      </w:r>
      <w:r w:rsidRPr="00D02C46">
        <w:rPr>
          <w:rFonts w:eastAsia="Calibri"/>
          <w:u w:val="single"/>
        </w:rPr>
        <w:t xml:space="preserve"> actively </w:t>
      </w:r>
      <w:r w:rsidRPr="00D02C46">
        <w:rPr>
          <w:rFonts w:eastAsia="Calibri"/>
          <w:highlight w:val="cyan"/>
          <w:u w:val="single"/>
        </w:rPr>
        <w:t>partners with worker justice organizations</w:t>
      </w:r>
      <w:r w:rsidRPr="00D02C46">
        <w:rPr>
          <w:rFonts w:eastAsia="Calibri"/>
          <w:sz w:val="16"/>
        </w:rPr>
        <w:t xml:space="preserve">, is not a nice “extra.” It </w:t>
      </w:r>
      <w:r w:rsidRPr="00D02C46">
        <w:rPr>
          <w:rFonts w:eastAsia="Calibri"/>
          <w:highlight w:val="cyan"/>
          <w:u w:val="single"/>
        </w:rPr>
        <w:t xml:space="preserve">is </w:t>
      </w:r>
      <w:r w:rsidRPr="00D02C46">
        <w:rPr>
          <w:rFonts w:eastAsia="Calibri"/>
          <w:b/>
          <w:iCs/>
          <w:highlight w:val="cyan"/>
          <w:u w:val="single"/>
        </w:rPr>
        <w:t>essential</w:t>
      </w:r>
      <w:r w:rsidRPr="00D02C46">
        <w:rPr>
          <w:rFonts w:eastAsia="Calibri"/>
          <w:sz w:val="16"/>
        </w:rPr>
        <w:t xml:space="preserve">. This is why, along with establishing these new city agencies, </w:t>
      </w:r>
      <w:r w:rsidRPr="00D02C46">
        <w:rPr>
          <w:rFonts w:eastAsia="Calibri"/>
          <w:u w:val="single"/>
        </w:rPr>
        <w:t>worker centers</w:t>
      </w:r>
      <w:r w:rsidRPr="00D02C46">
        <w:rPr>
          <w:rFonts w:eastAsia="Calibri"/>
          <w:sz w:val="16"/>
        </w:rPr>
        <w:t xml:space="preserve">, community organizations, unions, and legal justice groups in cities across the United States </w:t>
      </w:r>
      <w:r w:rsidRPr="00D02C46">
        <w:rPr>
          <w:rFonts w:eastAsia="Calibri"/>
          <w:u w:val="single"/>
        </w:rPr>
        <w:t xml:space="preserve">have campaigned and won </w:t>
      </w:r>
      <w:r w:rsidRPr="00D02C46">
        <w:rPr>
          <w:rFonts w:eastAsia="Calibri"/>
          <w:b/>
          <w:iCs/>
          <w:u w:val="single"/>
        </w:rPr>
        <w:t>funding</w:t>
      </w:r>
      <w:r w:rsidRPr="00D02C46">
        <w:rPr>
          <w:rFonts w:eastAsia="Calibri"/>
          <w:u w:val="single"/>
        </w:rPr>
        <w:t xml:space="preserve"> for co-enforcement partnerships in San Francisco, Seattle, Minneapolis, Chicago</w:t>
      </w:r>
      <w:r w:rsidRPr="00D02C46">
        <w:rPr>
          <w:rFonts w:eastAsia="Calibri"/>
          <w:sz w:val="16"/>
        </w:rPr>
        <w:t xml:space="preserve">, and others. </w:t>
      </w:r>
      <w:r w:rsidRPr="00D02C46">
        <w:rPr>
          <w:rFonts w:eastAsia="Calibri"/>
          <w:u w:val="single"/>
        </w:rPr>
        <w:t>Labor</w:t>
      </w:r>
      <w:r w:rsidRPr="00D02C46">
        <w:rPr>
          <w:rFonts w:eastAsia="Calibri"/>
          <w:sz w:val="16"/>
        </w:rPr>
        <w:t xml:space="preserve"> standards </w:t>
      </w:r>
      <w:r w:rsidRPr="00D02C46">
        <w:rPr>
          <w:rFonts w:eastAsia="Calibri"/>
          <w:highlight w:val="cyan"/>
          <w:u w:val="single"/>
        </w:rPr>
        <w:t>agencies</w:t>
      </w:r>
      <w:r w:rsidRPr="00D02C46">
        <w:rPr>
          <w:rFonts w:eastAsia="Calibri"/>
          <w:sz w:val="16"/>
        </w:rPr>
        <w:t xml:space="preserve"> are </w:t>
      </w:r>
      <w:r w:rsidRPr="00D02C46">
        <w:rPr>
          <w:rFonts w:eastAsia="Calibri"/>
          <w:highlight w:val="cyan"/>
          <w:u w:val="single"/>
        </w:rPr>
        <w:t>fund</w:t>
      </w:r>
      <w:r w:rsidRPr="00D02C46">
        <w:rPr>
          <w:rFonts w:eastAsia="Calibri"/>
          <w:sz w:val="16"/>
        </w:rPr>
        <w:t xml:space="preserve">ing groups to do </w:t>
      </w:r>
      <w:r w:rsidRPr="00D02C46">
        <w:rPr>
          <w:rFonts w:eastAsia="Calibri"/>
          <w:b/>
          <w:iCs/>
          <w:highlight w:val="cyan"/>
          <w:u w:val="single"/>
        </w:rPr>
        <w:t>outreach</w:t>
      </w:r>
      <w:r w:rsidRPr="00D02C46">
        <w:rPr>
          <w:rFonts w:eastAsia="Calibri"/>
          <w:highlight w:val="cyan"/>
          <w:u w:val="single"/>
        </w:rPr>
        <w:t xml:space="preserve"> and </w:t>
      </w:r>
      <w:r w:rsidRPr="00D02C46">
        <w:rPr>
          <w:rFonts w:eastAsia="Calibri"/>
          <w:b/>
          <w:iCs/>
          <w:highlight w:val="cyan"/>
          <w:u w:val="single"/>
        </w:rPr>
        <w:t>education</w:t>
      </w:r>
      <w:r w:rsidRPr="00D02C46">
        <w:rPr>
          <w:rFonts w:eastAsia="Calibri"/>
          <w:u w:val="single"/>
        </w:rPr>
        <w:t xml:space="preserve"> to workers and small businesses in </w:t>
      </w:r>
      <w:r w:rsidRPr="00D02C46">
        <w:rPr>
          <w:rFonts w:eastAsia="Calibri"/>
          <w:b/>
          <w:iCs/>
          <w:u w:val="single"/>
        </w:rPr>
        <w:t>high-violation sectors</w:t>
      </w:r>
      <w:r w:rsidRPr="00D02C46">
        <w:rPr>
          <w:rFonts w:eastAsia="Calibri"/>
          <w:sz w:val="16"/>
        </w:rPr>
        <w:t xml:space="preserve">, and in some cases to work together </w:t>
      </w:r>
      <w:r w:rsidRPr="00D02C46">
        <w:rPr>
          <w:rFonts w:eastAsia="Calibri"/>
          <w:u w:val="single"/>
        </w:rPr>
        <w:t>to identify violations and conduct investigations</w:t>
      </w:r>
      <w:r w:rsidRPr="00D02C46">
        <w:rPr>
          <w:rFonts w:eastAsia="Calibri"/>
          <w:sz w:val="16"/>
        </w:rPr>
        <w:t>.</w:t>
      </w:r>
    </w:p>
    <w:p w14:paraId="4063CC54" w14:textId="77777777" w:rsidR="00777A9F" w:rsidRPr="00D02C46" w:rsidRDefault="00777A9F" w:rsidP="00777A9F">
      <w:pPr>
        <w:spacing w:line="256" w:lineRule="auto"/>
        <w:rPr>
          <w:rFonts w:eastAsia="Calibri"/>
          <w:sz w:val="16"/>
        </w:rPr>
      </w:pPr>
      <w:r w:rsidRPr="00D02C46">
        <w:rPr>
          <w:rFonts w:eastAsia="Calibri"/>
          <w:sz w:val="16"/>
        </w:rPr>
        <w:t>The Chinese Progressive Association (CPA) led the way in establishing the first co-enforcement partnership in San Francisco. CPA concluded that the agency needed more staffing and stronger regulatory teeth, but most of all it needed a way to expand its ability to reach low-wage workers in high-violation industries. In 2006, the Board of Supervisors amended the minimum wage ordinance to mandate the establishment of a community-based outreach program to “conduct education and outreach to employees.”13 Since 2007, OLSE has contracted with a collaborative of organizations to assist in reaching out to low-wage immigrant workers. Annual funding for these contracts has risen from $200,000 to over $800,000.</w:t>
      </w:r>
    </w:p>
    <w:p w14:paraId="4FA279B2" w14:textId="77777777" w:rsidR="00777A9F" w:rsidRPr="00D02C46" w:rsidRDefault="00777A9F" w:rsidP="00777A9F">
      <w:pPr>
        <w:spacing w:line="256" w:lineRule="auto"/>
        <w:rPr>
          <w:rFonts w:eastAsia="Calibri"/>
          <w:sz w:val="16"/>
        </w:rPr>
      </w:pPr>
      <w:r w:rsidRPr="00D02C46">
        <w:rPr>
          <w:rFonts w:eastAsia="Calibri"/>
          <w:sz w:val="16"/>
        </w:rPr>
        <w:t>[C]o-enforcement, or enforcement that actively partners with worker justice organizations, is . . . essential.</w:t>
      </w:r>
    </w:p>
    <w:p w14:paraId="272390EF" w14:textId="77777777" w:rsidR="00777A9F" w:rsidRPr="00D02C46" w:rsidRDefault="00777A9F" w:rsidP="00777A9F">
      <w:pPr>
        <w:spacing w:line="256" w:lineRule="auto"/>
        <w:rPr>
          <w:rFonts w:eastAsia="Calibri"/>
          <w:sz w:val="16"/>
        </w:rPr>
      </w:pPr>
      <w:r w:rsidRPr="00D02C46">
        <w:rPr>
          <w:rFonts w:eastAsia="Calibri"/>
          <w:sz w:val="16"/>
        </w:rPr>
        <w:t>Co-enforcement led to some landmark cases in the Chinese and Filipino communities. In 2013, employees of Yank Sing, a popular dim sum restaurant in San Francisco, reported widespread violations to the Chinese Progressive Association, but at the beginning of the investigation, not a single worker would speak with investigators. The CPA conducted house visits and one-on-one meetings with front- and back-of-the-house employees to develop relationships and persuade workers to come forward. Yank Sing ultimately agreed to pay $4 million in back wages and damages to 286 employees, and instituted a workplace change agreement that included rights well above those required by law. During the height of the pandemic, CPA worked with a group of workers at Z &amp; Y, a long-established Sichuanese restaurant in Chinatown. The owners ultimately agreed to pay twenty-two employees $1.61 million including nearly $600,000 in tips that were withheld from them. Five worker leaders received $70,000 for the restaurant’s retaliatory actions against them. In addition to the settlement money, the owners also agreed to implement new policies, such as paid workers’ rights training, fair scheduling practices, transparent tip distribution, and bilingual employee manuals.14</w:t>
      </w:r>
    </w:p>
    <w:p w14:paraId="1A7BF08D" w14:textId="77777777" w:rsidR="00777A9F" w:rsidRPr="00D02C46" w:rsidRDefault="00777A9F" w:rsidP="00777A9F">
      <w:pPr>
        <w:spacing w:line="256" w:lineRule="auto"/>
        <w:rPr>
          <w:rFonts w:eastAsia="Calibri"/>
          <w:sz w:val="16"/>
        </w:rPr>
      </w:pPr>
      <w:r w:rsidRPr="00D02C46">
        <w:rPr>
          <w:rFonts w:eastAsia="Calibri"/>
          <w:sz w:val="16"/>
        </w:rPr>
        <w:t>Seattle followed San Francisco’s lead. On the heels of the first successful $15 minimum wage campaign, unions and worker centers succeeded in making the city set up a Labor Standards Community Outreach and Education Fund to ensure outreach to demographic populations most likely to occupy low-wage jobs and experience workplace violations. Through this fund, the Office of Labor Standards contracts with the Fair Work Center, with Casa Latina (the city’s landmark worker center in the Latinx community), and with Chinese, Eritrean, West African, First Nations, South Asian, and LGBTQ worker and community organizations who have a relationship with low-wage workers in high-violation sectors. At approximately $1.5 million per year since 2017, Seattle has consistently provided the most co-enforcement funding in the United States. The Seattle Office of Labor Standards recently reached a $1.6 million settlement with DoorDash for violations of the Gig Workers Paid Sick and Safe Time ordinance, requiring direct payment to 648 workers and Paid Sick and Safe Time credits to roughly twenty-six thousand workers.</w:t>
      </w:r>
    </w:p>
    <w:p w14:paraId="1FC80EE4" w14:textId="77777777" w:rsidR="00777A9F" w:rsidRPr="00D02C46" w:rsidRDefault="00777A9F" w:rsidP="00777A9F">
      <w:pPr>
        <w:spacing w:line="256" w:lineRule="auto"/>
        <w:rPr>
          <w:rFonts w:eastAsia="Calibri"/>
          <w:sz w:val="16"/>
        </w:rPr>
      </w:pPr>
      <w:r w:rsidRPr="00D02C46">
        <w:rPr>
          <w:rFonts w:eastAsia="Calibri"/>
          <w:sz w:val="16"/>
        </w:rPr>
        <w:t>New partnerships between municipal agencies and worker organizations in Minneapolis and Chicago have built on the pioneering efforts of San Francisco and Seattle. Centro de Trabajadores Unidos en la Lucha (CTUL)—a worker-led organization that organizes non-union construction workers and workers in other low-wage industries—was a partner in the successful campaign to establish the Minneapolis Labor Standards Enforcement Division and place a strong worker advocate as its director. Following that success, the organization won a co-enforcement partnership that included $360,000 in funding for itself, the Minnesota Restaurant Opportunities Center, Awood (the East African worker center that waged a groundbreaking campaign at Amazon for daily prayer breaks), and New Justice Project Minnesota (which focuses on the Black community in North Minneapolis) for worker rights outreach, education, training, and close cooperation on investigations in specific sectors. The co-enforcement partnership has led to the recovery of $3 million since 2018 (in the city and surrounding suburbs). Half of total wages recovered have been in targeted sectors in which partners are actively focusing, including 50.8 percent in the restaurant industry and 34.5 percent in construction.15 Together, the organizations have brought McDonald’s, Subway, and Little Caesars franchise restaurants into higher compliance with minimum wage and the paid sick ordinance.</w:t>
      </w:r>
    </w:p>
    <w:p w14:paraId="58F0071C" w14:textId="77777777" w:rsidR="00777A9F" w:rsidRPr="00D02C46" w:rsidRDefault="00777A9F" w:rsidP="00777A9F">
      <w:pPr>
        <w:spacing w:line="256" w:lineRule="auto"/>
        <w:rPr>
          <w:rFonts w:eastAsia="Calibri"/>
          <w:sz w:val="16"/>
        </w:rPr>
      </w:pPr>
      <w:r w:rsidRPr="00D02C46">
        <w:rPr>
          <w:rFonts w:eastAsia="Calibri"/>
          <w:sz w:val="16"/>
        </w:rPr>
        <w:t>[Organizers] find that their work is most impactful when agencies are willing to share information on cases and when they view worker organizing as a positive . . .</w:t>
      </w:r>
    </w:p>
    <w:p w14:paraId="0B4DA58D" w14:textId="77777777" w:rsidR="00777A9F" w:rsidRPr="00D02C46" w:rsidRDefault="00777A9F" w:rsidP="00777A9F">
      <w:pPr>
        <w:spacing w:line="256" w:lineRule="auto"/>
        <w:rPr>
          <w:rFonts w:eastAsia="Calibri"/>
          <w:sz w:val="16"/>
        </w:rPr>
      </w:pPr>
      <w:r w:rsidRPr="00D02C46">
        <w:rPr>
          <w:rFonts w:eastAsia="Calibri"/>
          <w:sz w:val="16"/>
        </w:rPr>
        <w:t>In Chicago, Arise won co-enforcement funding in 2021 after gaining the support of the mayor’s office, the Office of Labor Standards, and the Chicago Foundation for Women. It has enjoyed an exceptionally close relationship with OLS leadership, with whom it has worked on increasing enforcement in the domestic worker sector and developing new worker protection policies. The OLS further committed to develop processes to conduct targeted investigations in the food manufacturing industry. In comparison to other big cities, all businesses are required to apply for licenses from the City of Chicago, which provides another lever of power for Arise and OLS to wield in their joint work. Newly elected Mayor Johnson, a former Chicago Teachers Union organizer, signaled strong support for Arise’s recommendations by creating a position of Deputy Mayor of Labor by executive order on his first day of office. His policy team has engaged Arise and its allies in the conversations around budgeting, policy, and the future of the OLS.</w:t>
      </w:r>
    </w:p>
    <w:p w14:paraId="3CD4C6AC" w14:textId="77777777" w:rsidR="00777A9F" w:rsidRPr="00D02C46" w:rsidRDefault="00777A9F" w:rsidP="00777A9F">
      <w:pPr>
        <w:spacing w:line="256" w:lineRule="auto"/>
        <w:rPr>
          <w:rFonts w:eastAsia="Calibri"/>
          <w:sz w:val="16"/>
        </w:rPr>
      </w:pPr>
      <w:r w:rsidRPr="00D02C46">
        <w:rPr>
          <w:rFonts w:eastAsia="Calibri"/>
          <w:sz w:val="16"/>
        </w:rPr>
        <w:t xml:space="preserve">As it has evolved over time, we have seen examples of both “thick” and “thin” co-enforcement. </w:t>
      </w:r>
      <w:r w:rsidRPr="00D02C46">
        <w:rPr>
          <w:rFonts w:eastAsia="Calibri"/>
          <w:u w:val="single"/>
        </w:rPr>
        <w:t>Organizers engaged in co-enforcement don’t want</w:t>
      </w:r>
      <w:r w:rsidRPr="00D02C46">
        <w:rPr>
          <w:rFonts w:eastAsia="Calibri"/>
          <w:sz w:val="16"/>
        </w:rPr>
        <w:t xml:space="preserve"> to be offered </w:t>
      </w:r>
      <w:r w:rsidRPr="00D02C46">
        <w:rPr>
          <w:rFonts w:eastAsia="Calibri"/>
          <w:u w:val="single"/>
        </w:rPr>
        <w:t>small, short-term contracts</w:t>
      </w:r>
      <w:r w:rsidRPr="00D02C46">
        <w:rPr>
          <w:rFonts w:eastAsia="Calibri"/>
          <w:sz w:val="16"/>
        </w:rPr>
        <w:t xml:space="preserve"> for carrying out specific activities, </w:t>
      </w:r>
      <w:r w:rsidRPr="00D02C46">
        <w:rPr>
          <w:rFonts w:eastAsia="Calibri"/>
          <w:u w:val="single"/>
        </w:rPr>
        <w:t>they don’t want</w:t>
      </w:r>
      <w:r w:rsidRPr="00D02C46">
        <w:rPr>
          <w:rFonts w:eastAsia="Calibri"/>
          <w:sz w:val="16"/>
        </w:rPr>
        <w:t xml:space="preserve"> it to be </w:t>
      </w:r>
      <w:r w:rsidRPr="00D02C46">
        <w:rPr>
          <w:rFonts w:eastAsia="Calibri"/>
          <w:u w:val="single"/>
        </w:rPr>
        <w:t>busy work</w:t>
      </w:r>
      <w:r w:rsidRPr="00D02C46">
        <w:rPr>
          <w:rFonts w:eastAsia="Calibri"/>
          <w:sz w:val="16"/>
        </w:rPr>
        <w:t xml:space="preserve">, such as indiscriminately handing out know your rights flyers, </w:t>
      </w:r>
      <w:r w:rsidRPr="00D02C46">
        <w:rPr>
          <w:rFonts w:eastAsia="Calibri"/>
          <w:u w:val="single"/>
        </w:rPr>
        <w:t>that isn’t strongly linked to</w:t>
      </w:r>
      <w:r w:rsidRPr="00D02C46">
        <w:rPr>
          <w:rFonts w:eastAsia="Calibri"/>
          <w:sz w:val="16"/>
        </w:rPr>
        <w:t xml:space="preserve"> their </w:t>
      </w:r>
      <w:r w:rsidRPr="00D02C46">
        <w:rPr>
          <w:rFonts w:eastAsia="Calibri"/>
          <w:u w:val="single"/>
        </w:rPr>
        <w:t>constituencies</w:t>
      </w:r>
      <w:r w:rsidRPr="00D02C46">
        <w:rPr>
          <w:rFonts w:eastAsia="Calibri"/>
          <w:sz w:val="16"/>
        </w:rPr>
        <w:t xml:space="preserve"> and campaigns, </w:t>
      </w:r>
      <w:r w:rsidRPr="00D02C46">
        <w:rPr>
          <w:rFonts w:eastAsia="Calibri"/>
          <w:u w:val="single"/>
        </w:rPr>
        <w:t>and they don’t want</w:t>
      </w:r>
      <w:r w:rsidRPr="00D02C46">
        <w:rPr>
          <w:rFonts w:eastAsia="Calibri"/>
          <w:sz w:val="16"/>
        </w:rPr>
        <w:t xml:space="preserve"> to be held to </w:t>
      </w:r>
      <w:r w:rsidRPr="00D02C46">
        <w:rPr>
          <w:rFonts w:eastAsia="Calibri"/>
          <w:u w:val="single"/>
        </w:rPr>
        <w:t>strict metrics</w:t>
      </w:r>
      <w:r w:rsidRPr="00D02C46">
        <w:rPr>
          <w:rFonts w:eastAsia="Calibri"/>
          <w:sz w:val="16"/>
        </w:rPr>
        <w:t xml:space="preserve"> that lose the forest for the trees. </w:t>
      </w:r>
      <w:r w:rsidRPr="00D02C46">
        <w:rPr>
          <w:rFonts w:eastAsia="Calibri"/>
          <w:u w:val="single"/>
        </w:rPr>
        <w:t>They find that their work is most impactful when agencies</w:t>
      </w:r>
      <w:r w:rsidRPr="00D02C46">
        <w:rPr>
          <w:rFonts w:eastAsia="Calibri"/>
          <w:sz w:val="16"/>
        </w:rPr>
        <w:t xml:space="preserve"> are willing to </w:t>
      </w:r>
      <w:r w:rsidRPr="00D02C46">
        <w:rPr>
          <w:rFonts w:eastAsia="Calibri"/>
          <w:u w:val="single"/>
        </w:rPr>
        <w:t>share information on cases and when they</w:t>
      </w:r>
      <w:r w:rsidRPr="00D02C46">
        <w:rPr>
          <w:rFonts w:eastAsia="Calibri"/>
          <w:sz w:val="16"/>
        </w:rPr>
        <w:t xml:space="preserve"> view worker organizing as a positive that </w:t>
      </w:r>
      <w:r w:rsidRPr="00D02C46">
        <w:rPr>
          <w:rFonts w:eastAsia="Calibri"/>
          <w:u w:val="single"/>
        </w:rPr>
        <w:t>defend</w:t>
      </w:r>
      <w:r w:rsidRPr="00D02C46">
        <w:rPr>
          <w:rFonts w:eastAsia="Calibri"/>
          <w:sz w:val="16"/>
        </w:rPr>
        <w:t xml:space="preserve">s </w:t>
      </w:r>
      <w:r w:rsidRPr="00D02C46">
        <w:rPr>
          <w:rFonts w:eastAsia="Calibri"/>
          <w:u w:val="single"/>
        </w:rPr>
        <w:t>a “wage floor” and</w:t>
      </w:r>
      <w:r w:rsidRPr="00D02C46">
        <w:rPr>
          <w:rFonts w:eastAsia="Calibri"/>
          <w:sz w:val="16"/>
        </w:rPr>
        <w:t xml:space="preserve"> leads to </w:t>
      </w:r>
      <w:r w:rsidRPr="00D02C46">
        <w:rPr>
          <w:rFonts w:eastAsia="Calibri"/>
          <w:u w:val="single"/>
        </w:rPr>
        <w:t>higher</w:t>
      </w:r>
      <w:r w:rsidRPr="00D02C46">
        <w:rPr>
          <w:rFonts w:eastAsia="Calibri"/>
          <w:sz w:val="16"/>
        </w:rPr>
        <w:t xml:space="preserve"> rates of </w:t>
      </w:r>
      <w:r w:rsidRPr="00D02C46">
        <w:rPr>
          <w:rFonts w:eastAsia="Calibri"/>
          <w:u w:val="single"/>
        </w:rPr>
        <w:t>compliance</w:t>
      </w:r>
      <w:r w:rsidRPr="00D02C46">
        <w:rPr>
          <w:rFonts w:eastAsia="Calibri"/>
          <w:sz w:val="16"/>
        </w:rPr>
        <w:t xml:space="preserve">, rather than something that interferes with agency “neutrality.” They feel strongly that </w:t>
      </w:r>
      <w:r w:rsidRPr="00D02C46">
        <w:rPr>
          <w:rFonts w:eastAsia="Calibri"/>
          <w:u w:val="single"/>
        </w:rPr>
        <w:t>while funding is a good</w:t>
      </w:r>
      <w:r w:rsidRPr="00D02C46">
        <w:rPr>
          <w:rFonts w:eastAsia="Calibri"/>
          <w:sz w:val="16"/>
        </w:rPr>
        <w:t xml:space="preserve"> in and of itself, </w:t>
      </w:r>
      <w:r w:rsidRPr="00D02C46">
        <w:rPr>
          <w:rFonts w:eastAsia="Calibri"/>
          <w:u w:val="single"/>
        </w:rPr>
        <w:t>to truly fulfill its promise</w:t>
      </w:r>
      <w:r w:rsidRPr="00D02C46">
        <w:rPr>
          <w:rFonts w:eastAsia="Calibri"/>
          <w:sz w:val="16"/>
        </w:rPr>
        <w:t xml:space="preserve">, the ambit of </w:t>
      </w:r>
      <w:r w:rsidRPr="00D02C46">
        <w:rPr>
          <w:rFonts w:eastAsia="Calibri"/>
          <w:u w:val="single"/>
        </w:rPr>
        <w:t>co-enforcement must go beyond</w:t>
      </w:r>
      <w:r w:rsidRPr="00D02C46">
        <w:rPr>
          <w:rFonts w:eastAsia="Calibri"/>
          <w:sz w:val="16"/>
        </w:rPr>
        <w:t xml:space="preserve"> </w:t>
      </w:r>
      <w:r w:rsidRPr="00D02C46">
        <w:rPr>
          <w:rFonts w:eastAsia="Calibri"/>
          <w:u w:val="single"/>
        </w:rPr>
        <w:t xml:space="preserve">education and training to joint targeting and investigations focused on enforcing standards in </w:t>
      </w:r>
      <w:r w:rsidRPr="00D02C46">
        <w:rPr>
          <w:rFonts w:eastAsia="Calibri"/>
          <w:b/>
          <w:iCs/>
          <w:u w:val="single"/>
        </w:rPr>
        <w:t>specific sectors</w:t>
      </w:r>
      <w:r w:rsidRPr="00D02C46">
        <w:rPr>
          <w:rFonts w:eastAsia="Calibri"/>
          <w:sz w:val="16"/>
        </w:rPr>
        <w:t>. They are interested in ways that labor standards laws and co-enforcement can be creatively combined with sectoral wage-setting, bargaining, and the like.</w:t>
      </w:r>
    </w:p>
    <w:p w14:paraId="49D69405" w14:textId="77777777" w:rsidR="00777A9F" w:rsidRPr="00D02C46" w:rsidRDefault="00777A9F" w:rsidP="00777A9F">
      <w:pPr>
        <w:spacing w:line="256" w:lineRule="auto"/>
        <w:rPr>
          <w:rFonts w:eastAsia="Calibri"/>
          <w:sz w:val="16"/>
        </w:rPr>
      </w:pPr>
      <w:r w:rsidRPr="00D02C46">
        <w:rPr>
          <w:rFonts w:eastAsia="Calibri"/>
          <w:sz w:val="16"/>
        </w:rPr>
        <w:t>Building a New Enforcement Paradigm in the Service of a Just Economy</w:t>
      </w:r>
    </w:p>
    <w:p w14:paraId="47F94DFF" w14:textId="77777777" w:rsidR="00777A9F" w:rsidRPr="00D02C46" w:rsidRDefault="00777A9F" w:rsidP="00777A9F">
      <w:pPr>
        <w:spacing w:line="256" w:lineRule="auto"/>
        <w:rPr>
          <w:rFonts w:eastAsia="Calibri"/>
          <w:sz w:val="16"/>
        </w:rPr>
      </w:pPr>
      <w:r w:rsidRPr="00D02C46">
        <w:rPr>
          <w:rFonts w:eastAsia="Calibri"/>
          <w:sz w:val="16"/>
        </w:rPr>
        <w:t>This work begins with a change in mindset. Often even when “progressives” are appointed to lead agencies, they default to doing things the same way they have always been done. In the case of labor enforcement, this means taking a reactive and individualized approach rather than one that is systemic: focused on permanently cleaning up low-wage/high-violation industries and raising standards. We must cultivate a mindset among agency leaders that it is reasonable and appropriate for them to see their role as upholders and defenders of worker rights and to recognize the inherent power asymmetry between workers and their employers, while carrying out fair investigations that are decided on their merits.</w:t>
      </w:r>
    </w:p>
    <w:p w14:paraId="423202BB" w14:textId="77777777" w:rsidR="00777A9F" w:rsidRPr="00D02C46" w:rsidRDefault="00777A9F" w:rsidP="00777A9F">
      <w:pPr>
        <w:spacing w:line="256" w:lineRule="auto"/>
        <w:rPr>
          <w:rFonts w:eastAsia="Calibri"/>
          <w:sz w:val="16"/>
        </w:rPr>
      </w:pPr>
      <w:r w:rsidRPr="00D02C46">
        <w:rPr>
          <w:rFonts w:eastAsia="Calibri"/>
          <w:sz w:val="16"/>
        </w:rPr>
        <w:t>The progressive movement must go beyond talking about what government should do, to how government should do it, and equip administrators to be able to realize our goals. To succeed, we need to build the infrastructure to make it real through doing the granular work of analyzing administrative powers and practices and providing administrative leaders blueprints, training, coaching, ongoing research, planning, management, and peer networking. Our work in the Workplace Justice Lab at Rutgers University focuses on these aspects of labor enforcement.16</w:t>
      </w:r>
    </w:p>
    <w:p w14:paraId="139FAAA2" w14:textId="77777777" w:rsidR="00777A9F" w:rsidRPr="00D02C46" w:rsidRDefault="00777A9F" w:rsidP="00777A9F">
      <w:pPr>
        <w:spacing w:line="256" w:lineRule="auto"/>
        <w:rPr>
          <w:rFonts w:eastAsia="Calibri"/>
          <w:sz w:val="16"/>
        </w:rPr>
      </w:pPr>
      <w:r w:rsidRPr="00D02C46">
        <w:rPr>
          <w:rFonts w:eastAsia="Calibri"/>
          <w:sz w:val="16"/>
        </w:rPr>
        <w:t>To choose the right targets and to broadly impact the sector, agencies need to possess or access strategic research capacity.</w:t>
      </w:r>
    </w:p>
    <w:p w14:paraId="6F61D580" w14:textId="77777777" w:rsidR="00777A9F" w:rsidRPr="00D02C46" w:rsidRDefault="00777A9F" w:rsidP="00777A9F">
      <w:pPr>
        <w:spacing w:line="256" w:lineRule="auto"/>
        <w:rPr>
          <w:rFonts w:eastAsia="Calibri"/>
          <w:sz w:val="16"/>
        </w:rPr>
      </w:pPr>
      <w:r w:rsidRPr="00D02C46">
        <w:rPr>
          <w:rFonts w:eastAsia="Calibri"/>
          <w:sz w:val="16"/>
        </w:rPr>
        <w:t>At the Workplace Justice Lab, we work with agencies to shift away from a solely reactive complaints-based approach. Agencies with whom we work are embracing strategic enforcement practices that target specific sectors for focused enforcement and are working in co-enforcement partnerships with organizations that are in relationship with the workforce. This approach makes it harder for wage floors to be undermined because it targets the bottom-feeders who are lowering standards and competing unfairly against scrupulous companies and contractors. Impactful enforcement makes examples of them, forcing them to comply or be driven out of the labor market. This is the groundwork that is necessary for raising standards.</w:t>
      </w:r>
    </w:p>
    <w:p w14:paraId="174888BD" w14:textId="77777777" w:rsidR="00777A9F" w:rsidRPr="00D02C46" w:rsidRDefault="00777A9F" w:rsidP="00777A9F">
      <w:pPr>
        <w:spacing w:line="256" w:lineRule="auto"/>
        <w:rPr>
          <w:rFonts w:eastAsia="Calibri"/>
          <w:sz w:val="16"/>
        </w:rPr>
      </w:pPr>
      <w:r w:rsidRPr="00D02C46">
        <w:rPr>
          <w:rFonts w:eastAsia="Calibri"/>
          <w:sz w:val="16"/>
        </w:rPr>
        <w:t>To choose the right targets and to broadly impact the sector, agencies need to possess or access strategic research capacity. A powerful example of an organization that provides this capacity to agencies is the Maintenance Cooperation Trust Fund, a California statewide watchdog, founded in 1999 by janitorial contractors that are signatory to a union contract. The Fund identifies contractors that are violating the rights of their workers and works very closely with local and state labor enforcement agencies to gather information and investigate them. At the Workplace Justice Lab, recognizing this need, we are building the capacity to support agencies and worker centers.17</w:t>
      </w:r>
    </w:p>
    <w:p w14:paraId="54B26A3D" w14:textId="77777777" w:rsidR="00777A9F" w:rsidRPr="00D02C46" w:rsidRDefault="00777A9F" w:rsidP="00777A9F">
      <w:pPr>
        <w:spacing w:line="256" w:lineRule="auto"/>
        <w:rPr>
          <w:rFonts w:eastAsia="Calibri"/>
          <w:b/>
          <w:iCs/>
          <w:u w:val="single"/>
        </w:rPr>
      </w:pPr>
      <w:r w:rsidRPr="00D02C46">
        <w:rPr>
          <w:rFonts w:eastAsia="Calibri"/>
          <w:sz w:val="16"/>
        </w:rPr>
        <w:t>Organizations are leading campaigns to set up local labor standards and wage boards that focus on raising standards in specific sectors.18 For example, sectoral minimum wage and standards policies have been set for airports and large hotels in the city of SeaTac in Washington State, as well as in Los Angeles and Long Beach, California. Domestic worker standards boards have been established in Seattle and Philadelphia, which provide a forum for domestic workers, their employers, worker organizations, and the public, to deliberate about strategies for improving working conditions in a very challenging industry. Although ultimately limited to an advisory role, Seattle’s wage board is empowered to make recommendations on legislation and policy changes on a wide range of issues that must be reviewed by the mayor and city council.</w:t>
      </w:r>
    </w:p>
    <w:p w14:paraId="5BA28D1C" w14:textId="77777777" w:rsidR="00777A9F" w:rsidRPr="00D02C46" w:rsidRDefault="00777A9F" w:rsidP="00777A9F">
      <w:pPr>
        <w:spacing w:line="256" w:lineRule="auto"/>
        <w:rPr>
          <w:rFonts w:eastAsia="Calibri"/>
          <w:sz w:val="16"/>
        </w:rPr>
      </w:pPr>
      <w:r w:rsidRPr="00D02C46">
        <w:rPr>
          <w:rFonts w:eastAsia="Calibri"/>
          <w:highlight w:val="cyan"/>
          <w:u w:val="single"/>
        </w:rPr>
        <w:t xml:space="preserve">[L]egislation should empower </w:t>
      </w:r>
      <w:r w:rsidRPr="00D02C46">
        <w:rPr>
          <w:rFonts w:eastAsia="Calibri"/>
          <w:b/>
          <w:iCs/>
          <w:highlight w:val="cyan"/>
          <w:u w:val="single"/>
        </w:rPr>
        <w:t>worker justice organizations</w:t>
      </w:r>
      <w:r w:rsidRPr="00D02C46">
        <w:rPr>
          <w:rFonts w:eastAsia="Calibri"/>
          <w:u w:val="single"/>
        </w:rPr>
        <w:t xml:space="preserve"> to </w:t>
      </w:r>
      <w:r w:rsidRPr="00D02C46">
        <w:rPr>
          <w:rFonts w:eastAsia="Calibri"/>
          <w:b/>
          <w:iCs/>
          <w:u w:val="single"/>
        </w:rPr>
        <w:t>communicate directly</w:t>
      </w:r>
      <w:r w:rsidRPr="00D02C46">
        <w:rPr>
          <w:rFonts w:eastAsia="Calibri"/>
          <w:u w:val="single"/>
        </w:rPr>
        <w:t xml:space="preserve"> with workers in communities and on worksites</w:t>
      </w:r>
      <w:r w:rsidRPr="00D02C46">
        <w:rPr>
          <w:rFonts w:eastAsia="Calibri"/>
          <w:sz w:val="16"/>
        </w:rPr>
        <w:t>.</w:t>
      </w:r>
    </w:p>
    <w:p w14:paraId="060C5B0B" w14:textId="77777777" w:rsidR="00777A9F" w:rsidRPr="00D02C46" w:rsidRDefault="00777A9F" w:rsidP="00777A9F">
      <w:pPr>
        <w:spacing w:line="256" w:lineRule="auto"/>
        <w:rPr>
          <w:rFonts w:eastAsia="Calibri"/>
          <w:sz w:val="16"/>
        </w:rPr>
      </w:pPr>
      <w:r w:rsidRPr="00D02C46">
        <w:rPr>
          <w:rFonts w:eastAsia="Calibri"/>
          <w:sz w:val="16"/>
        </w:rPr>
        <w:t xml:space="preserve">Organizations can use the establishment of the board and its standards-setting and enforcement process to organize a deeper base of workers within the sector. To facilitate organizing, legislation should empower worker justice organizations to communicate directly with workers in communities and on worksites. </w:t>
      </w:r>
      <w:r w:rsidRPr="00D02C46">
        <w:rPr>
          <w:rFonts w:eastAsia="Calibri"/>
          <w:b/>
          <w:iCs/>
          <w:u w:val="single"/>
        </w:rPr>
        <w:t>Talking</w:t>
      </w:r>
      <w:r w:rsidRPr="00D02C46">
        <w:rPr>
          <w:rFonts w:eastAsia="Calibri"/>
          <w:u w:val="single"/>
        </w:rPr>
        <w:t xml:space="preserve"> with workers about their </w:t>
      </w:r>
      <w:r w:rsidRPr="00D02C46">
        <w:rPr>
          <w:rFonts w:eastAsia="Calibri"/>
          <w:b/>
          <w:iCs/>
          <w:u w:val="single"/>
        </w:rPr>
        <w:t>rights</w:t>
      </w:r>
      <w:r w:rsidRPr="00D02C46">
        <w:rPr>
          <w:rFonts w:eastAsia="Calibri"/>
          <w:u w:val="single"/>
        </w:rPr>
        <w:t xml:space="preserve"> is the </w:t>
      </w:r>
      <w:r w:rsidRPr="00D02C46">
        <w:rPr>
          <w:rFonts w:eastAsia="Calibri"/>
          <w:b/>
          <w:iCs/>
          <w:u w:val="single"/>
        </w:rPr>
        <w:t>beginning</w:t>
      </w:r>
      <w:r w:rsidRPr="00D02C46">
        <w:rPr>
          <w:rFonts w:eastAsia="Calibri"/>
          <w:u w:val="single"/>
        </w:rPr>
        <w:t xml:space="preserve"> of</w:t>
      </w:r>
      <w:r w:rsidRPr="00D02C46">
        <w:rPr>
          <w:rFonts w:eastAsia="Calibri"/>
          <w:sz w:val="16"/>
        </w:rPr>
        <w:t xml:space="preserve"> an organizing conversation </w:t>
      </w:r>
      <w:r w:rsidRPr="00D02C46">
        <w:rPr>
          <w:rFonts w:eastAsia="Calibri"/>
          <w:u w:val="single"/>
        </w:rPr>
        <w:t>empowering workers to participate in enforcing standards, which is</w:t>
      </w:r>
      <w:r w:rsidRPr="00D02C46">
        <w:rPr>
          <w:rFonts w:eastAsia="Calibri"/>
          <w:sz w:val="16"/>
        </w:rPr>
        <w:t xml:space="preserve"> a </w:t>
      </w:r>
      <w:r w:rsidRPr="00D02C46">
        <w:rPr>
          <w:rFonts w:eastAsia="Calibri"/>
          <w:b/>
          <w:iCs/>
          <w:u w:val="single"/>
        </w:rPr>
        <w:t>powerful collective action</w:t>
      </w:r>
      <w:r w:rsidRPr="00D02C46">
        <w:rPr>
          <w:rFonts w:eastAsia="Calibri"/>
          <w:sz w:val="16"/>
        </w:rPr>
        <w:t>. Sectoral boards without worker power behind them, and without meaningful enforcement, will have little impact. Organizations must have a base of workers in the sector before the board is established in order to successfully pass strong enabling legislation and secure the appointment of strong worker leaders, high-road employers, and community and governmental stakeholders.19</w:t>
      </w:r>
    </w:p>
    <w:p w14:paraId="230D6FBE" w14:textId="77777777" w:rsidR="00777A9F" w:rsidRPr="00D02C46" w:rsidRDefault="00777A9F" w:rsidP="00777A9F">
      <w:pPr>
        <w:spacing w:line="256" w:lineRule="auto"/>
        <w:rPr>
          <w:rFonts w:eastAsia="Calibri"/>
          <w:sz w:val="16"/>
        </w:rPr>
      </w:pPr>
      <w:r w:rsidRPr="00D02C46">
        <w:rPr>
          <w:rFonts w:eastAsia="Calibri"/>
          <w:sz w:val="16"/>
        </w:rPr>
        <w:t>Standards boards can also create mechanisms that facilitate the process of enabling workers in targeted sectors to actually join and pay dues to organizations, be they unions or worker centers or other organizational forms. The New Deal system recognized and institutionalized worker representation in many industries, even while it made a devil’s bargain with racist southern congressional leaders to exclude domestic and agricultural workers. For those workers who were covered, the system not only provided formal recognition to trade unions and defined their role in the collective bargaining process, but it also made possible a dues-paying membership that provided the means to associational power necessary for the union to be an effective advocate of worker rights in the collective bargaining process.20 We need mechanisms for the establishment of worker organizations based on the financial support of members baked into labor standards policies.</w:t>
      </w:r>
    </w:p>
    <w:p w14:paraId="55848F15" w14:textId="77777777" w:rsidR="00777A9F" w:rsidRPr="00D02C46" w:rsidRDefault="00777A9F" w:rsidP="00777A9F">
      <w:pPr>
        <w:spacing w:line="256" w:lineRule="auto"/>
        <w:rPr>
          <w:rFonts w:eastAsia="Calibri"/>
          <w:sz w:val="16"/>
        </w:rPr>
      </w:pPr>
      <w:r w:rsidRPr="00D02C46">
        <w:rPr>
          <w:rFonts w:eastAsia="Calibri"/>
          <w:sz w:val="16"/>
        </w:rPr>
        <w:t xml:space="preserve">Organizers can push </w:t>
      </w:r>
      <w:r w:rsidRPr="00D02C46">
        <w:rPr>
          <w:rFonts w:eastAsia="Calibri"/>
          <w:highlight w:val="cyan"/>
          <w:u w:val="single"/>
        </w:rPr>
        <w:t>agencies</w:t>
      </w:r>
      <w:r w:rsidRPr="00D02C46">
        <w:rPr>
          <w:rFonts w:eastAsia="Calibri"/>
          <w:sz w:val="16"/>
        </w:rPr>
        <w:t xml:space="preserve"> to </w:t>
      </w:r>
      <w:r w:rsidRPr="00D02C46">
        <w:rPr>
          <w:rFonts w:eastAsia="Calibri"/>
          <w:highlight w:val="cyan"/>
          <w:u w:val="single"/>
        </w:rPr>
        <w:t>maximize</w:t>
      </w:r>
      <w:r w:rsidRPr="00D02C46">
        <w:rPr>
          <w:rFonts w:eastAsia="Calibri"/>
          <w:sz w:val="16"/>
        </w:rPr>
        <w:t xml:space="preserve"> their own </w:t>
      </w:r>
      <w:r w:rsidRPr="00D02C46">
        <w:rPr>
          <w:rFonts w:eastAsia="Calibri"/>
          <w:highlight w:val="cyan"/>
          <w:u w:val="single"/>
        </w:rPr>
        <w:t>impact</w:t>
      </w:r>
      <w:r w:rsidRPr="00D02C46">
        <w:rPr>
          <w:rFonts w:eastAsia="Calibri"/>
          <w:sz w:val="16"/>
        </w:rPr>
        <w:t xml:space="preserve"> and support raising standards in the labor market </w:t>
      </w:r>
      <w:r w:rsidRPr="00D02C46">
        <w:rPr>
          <w:rFonts w:eastAsia="Calibri"/>
          <w:highlight w:val="cyan"/>
          <w:u w:val="single"/>
        </w:rPr>
        <w:t>by investigating</w:t>
      </w:r>
      <w:r w:rsidRPr="00D02C46">
        <w:rPr>
          <w:rFonts w:eastAsia="Calibri"/>
          <w:u w:val="single"/>
        </w:rPr>
        <w:t xml:space="preserve"> and publicizing egregious </w:t>
      </w:r>
      <w:r w:rsidRPr="00D02C46">
        <w:rPr>
          <w:rFonts w:eastAsia="Calibri"/>
          <w:highlight w:val="cyan"/>
          <w:u w:val="single"/>
        </w:rPr>
        <w:t>violations</w:t>
      </w:r>
      <w:r w:rsidRPr="00D02C46">
        <w:rPr>
          <w:rFonts w:eastAsia="Calibri"/>
          <w:sz w:val="16"/>
        </w:rPr>
        <w:t xml:space="preserve"> by the targets of organizing drives. </w:t>
      </w:r>
      <w:r w:rsidRPr="00D02C46">
        <w:rPr>
          <w:rFonts w:eastAsia="Calibri"/>
          <w:highlight w:val="cyan"/>
          <w:u w:val="single"/>
        </w:rPr>
        <w:t>For example</w:t>
      </w:r>
      <w:r w:rsidRPr="00D02C46">
        <w:rPr>
          <w:rFonts w:eastAsia="Calibri"/>
          <w:sz w:val="16"/>
        </w:rPr>
        <w:t xml:space="preserve">, alerted to significant safety hazards and accidents, </w:t>
      </w:r>
      <w:r w:rsidRPr="00D02C46">
        <w:rPr>
          <w:rFonts w:eastAsia="Calibri"/>
          <w:b/>
          <w:iCs/>
          <w:highlight w:val="cyan"/>
          <w:u w:val="single"/>
        </w:rPr>
        <w:t>OSHA</w:t>
      </w:r>
      <w:r w:rsidRPr="00D02C46">
        <w:rPr>
          <w:rFonts w:eastAsia="Calibri"/>
          <w:u w:val="single"/>
        </w:rPr>
        <w:t xml:space="preserve"> pursued complaints</w:t>
      </w:r>
      <w:r w:rsidRPr="00D02C46">
        <w:rPr>
          <w:rFonts w:eastAsia="Calibri"/>
          <w:sz w:val="16"/>
        </w:rPr>
        <w:t xml:space="preserve"> </w:t>
      </w:r>
      <w:r w:rsidRPr="00D02C46">
        <w:rPr>
          <w:rFonts w:eastAsia="Calibri"/>
          <w:highlight w:val="cyan"/>
          <w:u w:val="single"/>
        </w:rPr>
        <w:t xml:space="preserve">against </w:t>
      </w:r>
      <w:r w:rsidRPr="00D02C46">
        <w:rPr>
          <w:rFonts w:eastAsia="Calibri"/>
          <w:b/>
          <w:iCs/>
          <w:highlight w:val="cyan"/>
          <w:u w:val="single"/>
        </w:rPr>
        <w:t>McDonald’s</w:t>
      </w:r>
      <w:r w:rsidRPr="00D02C46">
        <w:rPr>
          <w:rFonts w:eastAsia="Calibri"/>
          <w:u w:val="single"/>
        </w:rPr>
        <w:t xml:space="preserve"> in nineteen cities. Likewise</w:t>
      </w:r>
      <w:r w:rsidRPr="00D02C46">
        <w:rPr>
          <w:rFonts w:eastAsia="Calibri"/>
          <w:sz w:val="16"/>
        </w:rPr>
        <w:t xml:space="preserve">, in its long-running organizing effort </w:t>
      </w:r>
      <w:r w:rsidRPr="00D02C46">
        <w:rPr>
          <w:rFonts w:eastAsia="Calibri"/>
          <w:highlight w:val="cyan"/>
          <w:u w:val="single"/>
        </w:rPr>
        <w:t xml:space="preserve">to improve conditions at </w:t>
      </w:r>
      <w:r w:rsidRPr="00D02C46">
        <w:rPr>
          <w:rFonts w:eastAsia="Calibri"/>
          <w:b/>
          <w:iCs/>
          <w:highlight w:val="cyan"/>
          <w:u w:val="single"/>
        </w:rPr>
        <w:t>Amazon</w:t>
      </w:r>
      <w:r w:rsidRPr="00D02C46">
        <w:rPr>
          <w:rFonts w:eastAsia="Calibri"/>
          <w:u w:val="single"/>
        </w:rPr>
        <w:t xml:space="preserve"> staffing agencies and warehouses, </w:t>
      </w:r>
      <w:r w:rsidRPr="00D02C46">
        <w:rPr>
          <w:rFonts w:eastAsia="Calibri"/>
          <w:highlight w:val="cyan"/>
          <w:u w:val="single"/>
        </w:rPr>
        <w:t xml:space="preserve">the </w:t>
      </w:r>
      <w:r w:rsidRPr="00D02C46">
        <w:rPr>
          <w:rFonts w:eastAsia="Calibri"/>
          <w:b/>
          <w:iCs/>
          <w:highlight w:val="cyan"/>
          <w:u w:val="single"/>
        </w:rPr>
        <w:t>Warehouse Workers</w:t>
      </w:r>
      <w:r w:rsidRPr="00D02C46">
        <w:rPr>
          <w:rFonts w:eastAsia="Calibri"/>
          <w:sz w:val="16"/>
        </w:rPr>
        <w:t xml:space="preserve"> Resource </w:t>
      </w:r>
      <w:r w:rsidRPr="00D02C46">
        <w:rPr>
          <w:rFonts w:eastAsia="Calibri"/>
          <w:b/>
          <w:iCs/>
          <w:highlight w:val="cyan"/>
          <w:u w:val="single"/>
        </w:rPr>
        <w:t>Center</w:t>
      </w:r>
      <w:r w:rsidRPr="00D02C46">
        <w:rPr>
          <w:rFonts w:eastAsia="Calibri"/>
          <w:u w:val="single"/>
        </w:rPr>
        <w:t xml:space="preserve"> has</w:t>
      </w:r>
      <w:r w:rsidRPr="00D02C46">
        <w:rPr>
          <w:rFonts w:eastAsia="Calibri"/>
          <w:sz w:val="16"/>
        </w:rPr>
        <w:t xml:space="preserve">, over the years, </w:t>
      </w:r>
      <w:r w:rsidRPr="00D02C46">
        <w:rPr>
          <w:rFonts w:eastAsia="Calibri"/>
          <w:highlight w:val="cyan"/>
          <w:u w:val="single"/>
        </w:rPr>
        <w:t>filed</w:t>
      </w:r>
      <w:r w:rsidRPr="00D02C46">
        <w:rPr>
          <w:rFonts w:eastAsia="Calibri"/>
          <w:u w:val="single"/>
        </w:rPr>
        <w:t xml:space="preserve"> large numbers of </w:t>
      </w:r>
      <w:r w:rsidRPr="00D02C46">
        <w:rPr>
          <w:rFonts w:eastAsia="Calibri"/>
          <w:highlight w:val="cyan"/>
          <w:u w:val="single"/>
        </w:rPr>
        <w:t>wage theft and safety</w:t>
      </w:r>
      <w:r w:rsidRPr="00D02C46">
        <w:rPr>
          <w:rFonts w:eastAsia="Calibri"/>
          <w:u w:val="single"/>
        </w:rPr>
        <w:t xml:space="preserve"> and health </w:t>
      </w:r>
      <w:r w:rsidRPr="00D02C46">
        <w:rPr>
          <w:rFonts w:eastAsia="Calibri"/>
          <w:highlight w:val="cyan"/>
          <w:u w:val="single"/>
        </w:rPr>
        <w:t>complaints with the</w:t>
      </w:r>
      <w:r w:rsidRPr="00D02C46">
        <w:rPr>
          <w:rFonts w:eastAsia="Calibri"/>
          <w:u w:val="single"/>
        </w:rPr>
        <w:t xml:space="preserve"> U.S. </w:t>
      </w:r>
      <w:r w:rsidRPr="00D02C46">
        <w:rPr>
          <w:rFonts w:eastAsia="Calibri"/>
          <w:b/>
          <w:iCs/>
          <w:highlight w:val="cyan"/>
          <w:u w:val="single"/>
        </w:rPr>
        <w:t>D</w:t>
      </w:r>
      <w:r w:rsidRPr="00D02C46">
        <w:rPr>
          <w:rFonts w:eastAsia="Calibri"/>
          <w:u w:val="single"/>
        </w:rPr>
        <w:t xml:space="preserve">epartment </w:t>
      </w:r>
      <w:r w:rsidRPr="00D02C46">
        <w:rPr>
          <w:rFonts w:eastAsia="Calibri"/>
          <w:b/>
          <w:iCs/>
          <w:highlight w:val="cyan"/>
          <w:u w:val="single"/>
        </w:rPr>
        <w:t>o</w:t>
      </w:r>
      <w:r w:rsidRPr="00D02C46">
        <w:rPr>
          <w:rFonts w:eastAsia="Calibri"/>
          <w:u w:val="single"/>
        </w:rPr>
        <w:t xml:space="preserve">f </w:t>
      </w:r>
      <w:r w:rsidRPr="00D02C46">
        <w:rPr>
          <w:rFonts w:eastAsia="Calibri"/>
          <w:b/>
          <w:iCs/>
          <w:highlight w:val="cyan"/>
          <w:u w:val="single"/>
        </w:rPr>
        <w:t>L</w:t>
      </w:r>
      <w:r w:rsidRPr="00D02C46">
        <w:rPr>
          <w:rFonts w:eastAsia="Calibri"/>
          <w:u w:val="single"/>
        </w:rPr>
        <w:t>abor</w:t>
      </w:r>
      <w:r w:rsidRPr="00D02C46">
        <w:rPr>
          <w:rFonts w:eastAsia="Calibri"/>
          <w:sz w:val="16"/>
        </w:rPr>
        <w:t xml:space="preserve"> and worked closely with the California Labor Commissioner’s office on strategic cases.21</w:t>
      </w:r>
    </w:p>
    <w:p w14:paraId="59720845" w14:textId="77777777" w:rsidR="00777A9F" w:rsidRPr="00D02C46" w:rsidRDefault="00777A9F" w:rsidP="00777A9F">
      <w:pPr>
        <w:keepNext/>
        <w:keepLines/>
        <w:spacing w:before="40" w:after="0" w:line="256" w:lineRule="auto"/>
        <w:outlineLvl w:val="3"/>
        <w:rPr>
          <w:rFonts w:eastAsia="SimSun"/>
          <w:b/>
          <w:iCs/>
          <w:sz w:val="26"/>
        </w:rPr>
      </w:pPr>
      <w:r w:rsidRPr="00D02C46">
        <w:rPr>
          <w:rFonts w:eastAsia="SimSun"/>
          <w:b/>
          <w:iCs/>
          <w:sz w:val="26"/>
        </w:rPr>
        <w:t xml:space="preserve">The counterplan supercharges </w:t>
      </w:r>
      <w:r w:rsidRPr="00D02C46">
        <w:rPr>
          <w:rFonts w:eastAsia="SimSun"/>
          <w:b/>
          <w:iCs/>
          <w:sz w:val="26"/>
          <w:u w:val="single"/>
        </w:rPr>
        <w:t>existing</w:t>
      </w:r>
      <w:r w:rsidRPr="00D02C46">
        <w:rPr>
          <w:rFonts w:eastAsia="SimSun"/>
          <w:b/>
          <w:iCs/>
          <w:sz w:val="26"/>
        </w:rPr>
        <w:t xml:space="preserve"> employment law movements that </w:t>
      </w:r>
      <w:r w:rsidRPr="00D02C46">
        <w:rPr>
          <w:rFonts w:eastAsia="SimSun"/>
          <w:b/>
          <w:iCs/>
          <w:sz w:val="26"/>
          <w:u w:val="single"/>
        </w:rPr>
        <w:t>replace</w:t>
      </w:r>
      <w:r w:rsidRPr="00D02C46">
        <w:rPr>
          <w:rFonts w:eastAsia="SimSun"/>
          <w:b/>
          <w:iCs/>
          <w:sz w:val="26"/>
        </w:rPr>
        <w:t xml:space="preserve"> the </w:t>
      </w:r>
      <w:r w:rsidRPr="00D02C46">
        <w:rPr>
          <w:rFonts w:eastAsia="SimSun"/>
          <w:b/>
          <w:iCs/>
          <w:sz w:val="26"/>
          <w:u w:val="single"/>
        </w:rPr>
        <w:t>terminally insolvent</w:t>
      </w:r>
      <w:r w:rsidRPr="00D02C46">
        <w:rPr>
          <w:rFonts w:eastAsia="SimSun"/>
          <w:b/>
          <w:iCs/>
          <w:sz w:val="26"/>
        </w:rPr>
        <w:t xml:space="preserve"> NLRA---</w:t>
      </w:r>
      <w:r w:rsidRPr="00D02C46">
        <w:rPr>
          <w:rFonts w:eastAsia="SimSun"/>
          <w:b/>
          <w:iCs/>
          <w:sz w:val="26"/>
          <w:u w:val="single"/>
        </w:rPr>
        <w:t>turns case</w:t>
      </w:r>
      <w:r w:rsidRPr="00D02C46">
        <w:rPr>
          <w:rFonts w:eastAsia="SimSun"/>
          <w:b/>
          <w:iCs/>
          <w:sz w:val="26"/>
        </w:rPr>
        <w:t>.</w:t>
      </w:r>
    </w:p>
    <w:p w14:paraId="06B431A3" w14:textId="77777777" w:rsidR="00777A9F" w:rsidRPr="00D02C46" w:rsidRDefault="00777A9F" w:rsidP="00777A9F">
      <w:pPr>
        <w:spacing w:line="256" w:lineRule="auto"/>
        <w:rPr>
          <w:rFonts w:eastAsia="Calibri"/>
        </w:rPr>
      </w:pPr>
      <w:r w:rsidRPr="00D02C46">
        <w:rPr>
          <w:rFonts w:eastAsia="Calibri"/>
        </w:rPr>
        <w:t xml:space="preserve">Benjamin </w:t>
      </w:r>
      <w:r w:rsidRPr="00D02C46">
        <w:rPr>
          <w:rFonts w:eastAsia="Calibri"/>
          <w:b/>
          <w:bCs/>
          <w:sz w:val="26"/>
        </w:rPr>
        <w:t>Sachs 8</w:t>
      </w:r>
      <w:r w:rsidRPr="00D02C46">
        <w:rPr>
          <w:rFonts w:eastAsia="Calibri"/>
        </w:rPr>
        <w:t xml:space="preserve">. Joseph Goldstein Fellow and Lecturer in Law at Yale Law School. “Employment Law as Labor Law.” </w:t>
      </w:r>
      <w:r w:rsidRPr="00D02C46">
        <w:rPr>
          <w:rFonts w:eastAsia="Calibri"/>
          <w:i/>
          <w:iCs/>
        </w:rPr>
        <w:t>Cardozo Law Review</w:t>
      </w:r>
      <w:r w:rsidRPr="00D02C46">
        <w:rPr>
          <w:rFonts w:eastAsia="Calibri"/>
        </w:rPr>
        <w:t>, 29.6, 2691-2694.</w:t>
      </w:r>
    </w:p>
    <w:p w14:paraId="49E0E346" w14:textId="77777777" w:rsidR="00777A9F" w:rsidRPr="00D02C46" w:rsidRDefault="00777A9F" w:rsidP="00777A9F">
      <w:pPr>
        <w:spacing w:line="256" w:lineRule="auto"/>
        <w:rPr>
          <w:rFonts w:eastAsia="Calibri"/>
          <w:sz w:val="16"/>
        </w:rPr>
      </w:pPr>
      <w:r w:rsidRPr="00D02C46">
        <w:rPr>
          <w:rFonts w:eastAsia="Calibri"/>
          <w:sz w:val="16"/>
        </w:rPr>
        <w:t xml:space="preserve">Limitations of this sort are inherent in the type of hydraulic process I describe here: </w:t>
      </w:r>
      <w:r w:rsidRPr="00D02C46">
        <w:rPr>
          <w:rFonts w:eastAsia="Calibri"/>
          <w:highlight w:val="cyan"/>
          <w:u w:val="single"/>
        </w:rPr>
        <w:t>in response to</w:t>
      </w:r>
      <w:r w:rsidRPr="00D02C46">
        <w:rPr>
          <w:rFonts w:eastAsia="Calibri"/>
          <w:u w:val="single"/>
        </w:rPr>
        <w:t xml:space="preserve"> the </w:t>
      </w:r>
      <w:r w:rsidRPr="00D02C46">
        <w:rPr>
          <w:rFonts w:eastAsia="Calibri"/>
          <w:highlight w:val="cyan"/>
          <w:u w:val="single"/>
        </w:rPr>
        <w:t>failure of</w:t>
      </w:r>
      <w:r w:rsidRPr="00D02C46">
        <w:rPr>
          <w:rFonts w:eastAsia="Calibri"/>
          <w:u w:val="single"/>
        </w:rPr>
        <w:t xml:space="preserve"> the </w:t>
      </w:r>
      <w:r w:rsidRPr="00D02C46">
        <w:rPr>
          <w:rFonts w:eastAsia="Calibri"/>
          <w:highlight w:val="cyan"/>
          <w:u w:val="single"/>
        </w:rPr>
        <w:t xml:space="preserve">traditional regime, an </w:t>
      </w:r>
      <w:r w:rsidRPr="00D02C46">
        <w:rPr>
          <w:rFonts w:eastAsia="Calibri"/>
          <w:b/>
          <w:iCs/>
          <w:highlight w:val="cyan"/>
          <w:u w:val="single"/>
        </w:rPr>
        <w:t>alternative</w:t>
      </w:r>
      <w:r w:rsidRPr="00D02C46">
        <w:rPr>
          <w:rFonts w:eastAsia="Calibri"/>
          <w:b/>
          <w:iCs/>
          <w:u w:val="single"/>
        </w:rPr>
        <w:t xml:space="preserve"> legal </w:t>
      </w:r>
      <w:r w:rsidRPr="00D02C46">
        <w:rPr>
          <w:rFonts w:eastAsia="Calibri"/>
          <w:b/>
          <w:iCs/>
          <w:highlight w:val="cyan"/>
          <w:u w:val="single"/>
        </w:rPr>
        <w:t>channel</w:t>
      </w:r>
      <w:r w:rsidRPr="00D02C46">
        <w:rPr>
          <w:rFonts w:eastAsia="Calibri"/>
          <w:highlight w:val="cyan"/>
          <w:u w:val="single"/>
        </w:rPr>
        <w:t xml:space="preserve"> has been forced open</w:t>
      </w:r>
      <w:r w:rsidRPr="00D02C46">
        <w:rPr>
          <w:rFonts w:eastAsia="Calibri"/>
          <w:sz w:val="16"/>
        </w:rPr>
        <w:t xml:space="preserve">, but it has not been crafted intentionally to serve its new function and it does so only imperfectly. And yet, the implications of this discussion extend beyond the promises and limits of existing employment statutes and invite future inquiry into a provocative set of questions about the best course for labor law reform. Indeed, the discussion here invites us to imagine </w:t>
      </w:r>
      <w:r w:rsidRPr="00D02C46">
        <w:rPr>
          <w:rFonts w:eastAsia="Calibri"/>
          <w:u w:val="single"/>
        </w:rPr>
        <w:t xml:space="preserve">the possibility for a “great trade” in </w:t>
      </w:r>
      <w:r w:rsidRPr="00D02C46">
        <w:rPr>
          <w:rFonts w:eastAsia="Calibri"/>
          <w:b/>
          <w:iCs/>
          <w:u w:val="single"/>
        </w:rPr>
        <w:t>labor law reform</w:t>
      </w:r>
      <w:r w:rsidRPr="00D02C46">
        <w:rPr>
          <w:rFonts w:eastAsia="Calibri"/>
          <w:u w:val="single"/>
        </w:rPr>
        <w:t xml:space="preserve">: a </w:t>
      </w:r>
      <w:r w:rsidRPr="00D02C46">
        <w:rPr>
          <w:rFonts w:eastAsia="Calibri"/>
          <w:b/>
          <w:iCs/>
          <w:u w:val="single"/>
        </w:rPr>
        <w:t>new regime</w:t>
      </w:r>
      <w:r w:rsidRPr="00D02C46">
        <w:rPr>
          <w:rFonts w:eastAsia="Calibri"/>
          <w:u w:val="single"/>
        </w:rPr>
        <w:t xml:space="preserve"> that provides </w:t>
      </w:r>
      <w:r w:rsidRPr="00D02C46">
        <w:rPr>
          <w:rFonts w:eastAsia="Calibri"/>
          <w:b/>
          <w:iCs/>
          <w:u w:val="single"/>
        </w:rPr>
        <w:t>much stronger protection</w:t>
      </w:r>
      <w:r w:rsidRPr="00D02C46">
        <w:rPr>
          <w:rFonts w:eastAsia="Calibri"/>
          <w:u w:val="single"/>
        </w:rPr>
        <w:t xml:space="preserve"> for workers’ </w:t>
      </w:r>
      <w:r w:rsidRPr="00D02C46">
        <w:rPr>
          <w:rFonts w:eastAsia="Calibri"/>
          <w:b/>
          <w:iCs/>
          <w:u w:val="single"/>
        </w:rPr>
        <w:t>collective action</w:t>
      </w:r>
      <w:r w:rsidRPr="00D02C46">
        <w:rPr>
          <w:rFonts w:eastAsia="Calibri"/>
          <w:u w:val="single"/>
        </w:rPr>
        <w:t xml:space="preserve"> while </w:t>
      </w:r>
      <w:r w:rsidRPr="00D02C46">
        <w:rPr>
          <w:rFonts w:eastAsia="Calibri"/>
          <w:b/>
          <w:iCs/>
          <w:highlight w:val="cyan"/>
          <w:u w:val="single"/>
        </w:rPr>
        <w:t>scaling back</w:t>
      </w:r>
      <w:r w:rsidRPr="00D02C46">
        <w:rPr>
          <w:rFonts w:eastAsia="Calibri"/>
          <w:sz w:val="16"/>
        </w:rPr>
        <w:t xml:space="preserve"> the type of cradle-to-grave regulation that has defined, and ultimately undermined, </w:t>
      </w:r>
      <w:r w:rsidRPr="00D02C46">
        <w:rPr>
          <w:rFonts w:eastAsia="Calibri"/>
          <w:highlight w:val="cyan"/>
          <w:u w:val="single"/>
        </w:rPr>
        <w:t>the NLRA</w:t>
      </w:r>
      <w:r w:rsidRPr="00D02C46">
        <w:rPr>
          <w:rFonts w:eastAsia="Calibri"/>
          <w:sz w:val="16"/>
          <w:highlight w:val="cyan"/>
        </w:rPr>
        <w:t>.</w:t>
      </w:r>
    </w:p>
    <w:p w14:paraId="537BE2F3" w14:textId="77777777" w:rsidR="00777A9F" w:rsidRPr="00D02C46" w:rsidRDefault="00777A9F" w:rsidP="00777A9F">
      <w:pPr>
        <w:spacing w:line="256" w:lineRule="auto"/>
        <w:rPr>
          <w:rFonts w:eastAsia="Calibri"/>
          <w:sz w:val="16"/>
        </w:rPr>
      </w:pPr>
      <w:r w:rsidRPr="00D02C46">
        <w:rPr>
          <w:rFonts w:eastAsia="Calibri"/>
          <w:sz w:val="16"/>
        </w:rPr>
        <w:t xml:space="preserve">A labor law reordered according to </w:t>
      </w:r>
      <w:r w:rsidRPr="00D02C46">
        <w:rPr>
          <w:rFonts w:eastAsia="Calibri"/>
          <w:u w:val="single"/>
        </w:rPr>
        <w:t xml:space="preserve">such </w:t>
      </w:r>
      <w:r w:rsidRPr="00D02C46">
        <w:rPr>
          <w:rFonts w:eastAsia="Calibri"/>
          <w:highlight w:val="cyan"/>
          <w:u w:val="single"/>
        </w:rPr>
        <w:t xml:space="preserve">a </w:t>
      </w:r>
      <w:r w:rsidRPr="00D02C46">
        <w:rPr>
          <w:rFonts w:eastAsia="Calibri"/>
          <w:b/>
          <w:iCs/>
          <w:highlight w:val="cyan"/>
          <w:u w:val="single"/>
        </w:rPr>
        <w:t>“great trade”</w:t>
      </w:r>
      <w:r w:rsidRPr="00D02C46">
        <w:rPr>
          <w:rFonts w:eastAsia="Calibri"/>
          <w:highlight w:val="cyan"/>
          <w:u w:val="single"/>
        </w:rPr>
        <w:t xml:space="preserve"> would</w:t>
      </w:r>
      <w:r w:rsidRPr="00D02C46">
        <w:rPr>
          <w:rFonts w:eastAsia="Calibri"/>
          <w:u w:val="single"/>
        </w:rPr>
        <w:t xml:space="preserve"> function by far more </w:t>
      </w:r>
      <w:r w:rsidRPr="00D02C46">
        <w:rPr>
          <w:rFonts w:eastAsia="Calibri"/>
          <w:highlight w:val="cyan"/>
          <w:u w:val="single"/>
        </w:rPr>
        <w:t>effectively galvaniz</w:t>
      </w:r>
      <w:r w:rsidRPr="00D02C46">
        <w:rPr>
          <w:rFonts w:eastAsia="Calibri"/>
          <w:u w:val="single"/>
        </w:rPr>
        <w:t>ing and insulating</w:t>
      </w:r>
      <w:r w:rsidRPr="00D02C46">
        <w:rPr>
          <w:rFonts w:eastAsia="Calibri"/>
          <w:sz w:val="16"/>
        </w:rPr>
        <w:t xml:space="preserve"> the </w:t>
      </w:r>
      <w:r w:rsidRPr="00D02C46">
        <w:rPr>
          <w:rFonts w:eastAsia="Calibri"/>
          <w:highlight w:val="cyan"/>
          <w:u w:val="single"/>
        </w:rPr>
        <w:t>early</w:t>
      </w:r>
      <w:r w:rsidRPr="00D02C46">
        <w:rPr>
          <w:rFonts w:eastAsia="Calibri"/>
          <w:u w:val="single"/>
        </w:rPr>
        <w:t xml:space="preserve"> stages of</w:t>
      </w:r>
      <w:r w:rsidRPr="00D02C46">
        <w:rPr>
          <w:rFonts w:eastAsia="Calibri"/>
          <w:sz w:val="16"/>
        </w:rPr>
        <w:t xml:space="preserve"> </w:t>
      </w:r>
      <w:r w:rsidRPr="00D02C46">
        <w:rPr>
          <w:rFonts w:eastAsia="Calibri"/>
          <w:highlight w:val="cyan"/>
          <w:u w:val="single"/>
        </w:rPr>
        <w:t>collective action</w:t>
      </w:r>
      <w:r w:rsidRPr="00D02C46">
        <w:rPr>
          <w:rFonts w:eastAsia="Calibri"/>
          <w:sz w:val="16"/>
        </w:rPr>
        <w:t xml:space="preserve"> in order </w:t>
      </w:r>
      <w:r w:rsidRPr="00D02C46">
        <w:rPr>
          <w:rFonts w:eastAsia="Calibri"/>
          <w:highlight w:val="cyan"/>
          <w:u w:val="single"/>
        </w:rPr>
        <w:t>to</w:t>
      </w:r>
      <w:r w:rsidRPr="00D02C46">
        <w:rPr>
          <w:rFonts w:eastAsia="Calibri"/>
          <w:u w:val="single"/>
        </w:rPr>
        <w:t xml:space="preserve"> set in motion dynamics that</w:t>
      </w:r>
      <w:r w:rsidRPr="00D02C46">
        <w:rPr>
          <w:rFonts w:eastAsia="Calibri"/>
          <w:sz w:val="16"/>
        </w:rPr>
        <w:t xml:space="preserve"> can </w:t>
      </w:r>
      <w:r w:rsidRPr="00D02C46">
        <w:rPr>
          <w:rFonts w:eastAsia="Calibri"/>
          <w:highlight w:val="cyan"/>
          <w:u w:val="single"/>
        </w:rPr>
        <w:t>generate subsequent</w:t>
      </w:r>
      <w:r w:rsidRPr="00D02C46">
        <w:rPr>
          <w:rFonts w:eastAsia="Calibri"/>
          <w:u w:val="single"/>
        </w:rPr>
        <w:t xml:space="preserve"> organizational </w:t>
      </w:r>
      <w:r w:rsidRPr="00D02C46">
        <w:rPr>
          <w:rFonts w:eastAsia="Calibri"/>
          <w:highlight w:val="cyan"/>
          <w:u w:val="single"/>
        </w:rPr>
        <w:t>development</w:t>
      </w:r>
      <w:r w:rsidRPr="00D02C46">
        <w:rPr>
          <w:rFonts w:eastAsia="Calibri"/>
          <w:sz w:val="16"/>
        </w:rPr>
        <w:t xml:space="preserve">. As discussed in more detail below, such a labor law could, for example, offer </w:t>
      </w:r>
      <w:r w:rsidRPr="00D02C46">
        <w:rPr>
          <w:rFonts w:eastAsia="Calibri"/>
          <w:highlight w:val="cyan"/>
          <w:u w:val="single"/>
        </w:rPr>
        <w:t>employees</w:t>
      </w:r>
      <w:r w:rsidRPr="00D02C46">
        <w:rPr>
          <w:rFonts w:eastAsia="Calibri"/>
          <w:sz w:val="16"/>
        </w:rPr>
        <w:t xml:space="preserve"> the right to </w:t>
      </w:r>
      <w:r w:rsidRPr="00D02C46">
        <w:rPr>
          <w:rFonts w:eastAsia="Calibri"/>
          <w:highlight w:val="cyan"/>
          <w:u w:val="single"/>
        </w:rPr>
        <w:t>organize</w:t>
      </w:r>
      <w:r w:rsidRPr="00D02C46">
        <w:rPr>
          <w:rFonts w:eastAsia="Calibri"/>
          <w:sz w:val="16"/>
        </w:rPr>
        <w:t xml:space="preserve"> and act </w:t>
      </w:r>
      <w:r w:rsidRPr="00D02C46">
        <w:rPr>
          <w:rFonts w:eastAsia="Calibri"/>
          <w:u w:val="single"/>
        </w:rPr>
        <w:t>collectively around</w:t>
      </w:r>
      <w:r w:rsidRPr="00D02C46">
        <w:rPr>
          <w:rFonts w:eastAsia="Calibri"/>
          <w:sz w:val="16"/>
        </w:rPr>
        <w:t xml:space="preserve"> the substantive </w:t>
      </w:r>
      <w:r w:rsidRPr="00D02C46">
        <w:rPr>
          <w:rFonts w:eastAsia="Calibri"/>
          <w:u w:val="single"/>
        </w:rPr>
        <w:t>work-related issues</w:t>
      </w:r>
      <w:r w:rsidRPr="00D02C46">
        <w:rPr>
          <w:rFonts w:eastAsia="Calibri"/>
          <w:sz w:val="16"/>
        </w:rPr>
        <w:t xml:space="preserve"> they deem appropriate </w:t>
      </w:r>
      <w:r w:rsidRPr="00D02C46">
        <w:rPr>
          <w:rFonts w:eastAsia="Calibri"/>
          <w:u w:val="single"/>
        </w:rPr>
        <w:t xml:space="preserve">and protect that right </w:t>
      </w:r>
      <w:r w:rsidRPr="00D02C46">
        <w:rPr>
          <w:rFonts w:eastAsia="Calibri"/>
          <w:highlight w:val="cyan"/>
          <w:u w:val="single"/>
        </w:rPr>
        <w:t xml:space="preserve">with </w:t>
      </w:r>
      <w:r w:rsidRPr="00D02C46">
        <w:rPr>
          <w:rFonts w:eastAsia="Calibri"/>
          <w:b/>
          <w:iCs/>
          <w:highlight w:val="cyan"/>
          <w:u w:val="single"/>
        </w:rPr>
        <w:t>employment law</w:t>
      </w:r>
      <w:r w:rsidRPr="00D02C46">
        <w:rPr>
          <w:rFonts w:eastAsia="Calibri"/>
          <w:highlight w:val="cyan"/>
          <w:u w:val="single"/>
        </w:rPr>
        <w:t xml:space="preserve"> remedies: private rights of action</w:t>
      </w:r>
      <w:r w:rsidRPr="00D02C46">
        <w:rPr>
          <w:rFonts w:eastAsia="Calibri"/>
          <w:u w:val="single"/>
        </w:rPr>
        <w:t xml:space="preserve">, immediate </w:t>
      </w:r>
      <w:r w:rsidRPr="00D02C46">
        <w:rPr>
          <w:rFonts w:eastAsia="Calibri"/>
          <w:highlight w:val="cyan"/>
          <w:u w:val="single"/>
        </w:rPr>
        <w:t>injunctive relief, and</w:t>
      </w:r>
      <w:r w:rsidRPr="00D02C46">
        <w:rPr>
          <w:rFonts w:eastAsia="Calibri"/>
          <w:u w:val="single"/>
        </w:rPr>
        <w:t xml:space="preserve"> robust </w:t>
      </w:r>
      <w:r w:rsidRPr="00D02C46">
        <w:rPr>
          <w:rFonts w:eastAsia="Calibri"/>
          <w:highlight w:val="cyan"/>
          <w:u w:val="single"/>
        </w:rPr>
        <w:t>damages</w:t>
      </w:r>
      <w:r w:rsidRPr="00D02C46">
        <w:rPr>
          <w:rFonts w:eastAsia="Calibri"/>
          <w:u w:val="single"/>
        </w:rPr>
        <w:t>. The regime would</w:t>
      </w:r>
      <w:r w:rsidRPr="00D02C46">
        <w:rPr>
          <w:rFonts w:eastAsia="Calibri"/>
          <w:sz w:val="16"/>
        </w:rPr>
        <w:t xml:space="preserve"> also </w:t>
      </w:r>
      <w:r w:rsidRPr="00D02C46">
        <w:rPr>
          <w:rFonts w:eastAsia="Calibri"/>
          <w:u w:val="single"/>
        </w:rPr>
        <w:t xml:space="preserve">deploy </w:t>
      </w:r>
      <w:r w:rsidRPr="00D02C46">
        <w:rPr>
          <w:rFonts w:eastAsia="Calibri"/>
          <w:b/>
          <w:iCs/>
          <w:highlight w:val="cyan"/>
          <w:u w:val="single"/>
        </w:rPr>
        <w:t>additional measures</w:t>
      </w:r>
      <w:r w:rsidRPr="00D02C46">
        <w:rPr>
          <w:rFonts w:eastAsia="Calibri"/>
          <w:u w:val="single"/>
        </w:rPr>
        <w:t xml:space="preserve"> to engender dynamics of </w:t>
      </w:r>
      <w:r w:rsidRPr="00D02C46">
        <w:rPr>
          <w:rFonts w:eastAsia="Calibri"/>
          <w:b/>
          <w:iCs/>
          <w:u w:val="single"/>
        </w:rPr>
        <w:t>efficacy</w:t>
      </w:r>
      <w:r w:rsidRPr="00D02C46">
        <w:rPr>
          <w:rFonts w:eastAsia="Calibri"/>
          <w:u w:val="single"/>
        </w:rPr>
        <w:t xml:space="preserve"> and </w:t>
      </w:r>
      <w:r w:rsidRPr="00D02C46">
        <w:rPr>
          <w:rFonts w:eastAsia="Calibri"/>
          <w:b/>
          <w:iCs/>
          <w:u w:val="single"/>
        </w:rPr>
        <w:t>reciprocity</w:t>
      </w:r>
      <w:r w:rsidRPr="00D02C46">
        <w:rPr>
          <w:rFonts w:eastAsia="Calibri"/>
          <w:u w:val="single"/>
        </w:rPr>
        <w:t xml:space="preserve">, including mechanisms to </w:t>
      </w:r>
      <w:r w:rsidRPr="00D02C46">
        <w:rPr>
          <w:rFonts w:eastAsia="Calibri"/>
          <w:highlight w:val="cyan"/>
          <w:u w:val="single"/>
        </w:rPr>
        <w:t>expand communication</w:t>
      </w:r>
      <w:r w:rsidRPr="00D02C46">
        <w:rPr>
          <w:rFonts w:eastAsia="Calibri"/>
          <w:sz w:val="16"/>
        </w:rPr>
        <w:t xml:space="preserve"> </w:t>
      </w:r>
      <w:r w:rsidRPr="00D02C46">
        <w:rPr>
          <w:rFonts w:eastAsia="Calibri"/>
          <w:u w:val="single"/>
        </w:rPr>
        <w:t xml:space="preserve">opportunities </w:t>
      </w:r>
      <w:r w:rsidRPr="00D02C46">
        <w:rPr>
          <w:rFonts w:eastAsia="Calibri"/>
          <w:highlight w:val="cyan"/>
          <w:u w:val="single"/>
        </w:rPr>
        <w:t>among workers</w:t>
      </w:r>
      <w:r w:rsidRPr="00D02C46">
        <w:rPr>
          <w:rFonts w:eastAsia="Calibri"/>
          <w:sz w:val="16"/>
        </w:rPr>
        <w:t xml:space="preserve">. If </w:t>
      </w:r>
      <w:r w:rsidRPr="00D02C46">
        <w:rPr>
          <w:rFonts w:eastAsia="Calibri"/>
          <w:u w:val="single"/>
        </w:rPr>
        <w:t>such a reordered labor law is able to generate the</w:t>
      </w:r>
      <w:r w:rsidRPr="00D02C46">
        <w:rPr>
          <w:rFonts w:eastAsia="Calibri"/>
          <w:sz w:val="16"/>
        </w:rPr>
        <w:t xml:space="preserve"> kind of </w:t>
      </w:r>
      <w:r w:rsidRPr="00D02C46">
        <w:rPr>
          <w:rFonts w:eastAsia="Calibri"/>
          <w:u w:val="single"/>
        </w:rPr>
        <w:t>collective</w:t>
      </w:r>
      <w:r w:rsidRPr="00D02C46">
        <w:rPr>
          <w:rFonts w:eastAsia="Calibri"/>
          <w:sz w:val="16"/>
        </w:rPr>
        <w:t xml:space="preserve"> and organizational </w:t>
      </w:r>
      <w:r w:rsidRPr="00D02C46">
        <w:rPr>
          <w:rFonts w:eastAsia="Calibri"/>
          <w:u w:val="single"/>
        </w:rPr>
        <w:t xml:space="preserve">activity that the </w:t>
      </w:r>
      <w:r w:rsidRPr="00D02C46">
        <w:rPr>
          <w:rFonts w:eastAsia="Calibri"/>
          <w:b/>
          <w:iCs/>
          <w:u w:val="single"/>
        </w:rPr>
        <w:t>NLRA fails</w:t>
      </w:r>
      <w:r w:rsidRPr="00D02C46">
        <w:rPr>
          <w:rFonts w:eastAsia="Calibri"/>
          <w:u w:val="single"/>
        </w:rPr>
        <w:t xml:space="preserve"> to produce</w:t>
      </w:r>
      <w:r w:rsidRPr="00D02C46">
        <w:rPr>
          <w:rFonts w:eastAsia="Calibri"/>
          <w:sz w:val="16"/>
        </w:rPr>
        <w:t xml:space="preserve">, it might then retreat from some of the labor-management regulation that has contributed to the NLRA’s obsolescence. </w:t>
      </w:r>
      <w:r w:rsidRPr="00D02C46">
        <w:rPr>
          <w:rFonts w:eastAsia="Calibri"/>
          <w:u w:val="single"/>
        </w:rPr>
        <w:t>Having more effectively fostered collective action</w:t>
      </w:r>
      <w:r w:rsidRPr="00D02C46">
        <w:rPr>
          <w:rFonts w:eastAsia="Calibri"/>
          <w:sz w:val="16"/>
        </w:rPr>
        <w:t xml:space="preserve">, that is, we could ask whether </w:t>
      </w:r>
      <w:r w:rsidRPr="00D02C46">
        <w:rPr>
          <w:rFonts w:eastAsia="Calibri"/>
          <w:u w:val="single"/>
        </w:rPr>
        <w:t xml:space="preserve">the </w:t>
      </w:r>
      <w:r w:rsidRPr="00D02C46">
        <w:rPr>
          <w:rFonts w:eastAsia="Calibri"/>
          <w:b/>
          <w:iCs/>
          <w:u w:val="single"/>
        </w:rPr>
        <w:t>new regime</w:t>
      </w:r>
      <w:r w:rsidRPr="00D02C46">
        <w:rPr>
          <w:rFonts w:eastAsia="Calibri"/>
          <w:u w:val="single"/>
        </w:rPr>
        <w:t xml:space="preserve"> might</w:t>
      </w:r>
      <w:r w:rsidRPr="00D02C46">
        <w:rPr>
          <w:rFonts w:eastAsia="Calibri"/>
          <w:sz w:val="16"/>
        </w:rPr>
        <w:t xml:space="preserve"> then </w:t>
      </w:r>
      <w:r w:rsidRPr="00D02C46">
        <w:rPr>
          <w:rFonts w:eastAsia="Calibri"/>
          <w:u w:val="single"/>
        </w:rPr>
        <w:t>leave to the strengths and interests of the respective parties a large swath of issues currently regulated by statute. These include questions regarding</w:t>
      </w:r>
      <w:r w:rsidRPr="00D02C46">
        <w:rPr>
          <w:rFonts w:eastAsia="Calibri"/>
          <w:sz w:val="16"/>
        </w:rPr>
        <w:t xml:space="preserve">, for example, the manner in which management interacts with employees once they organize, and </w:t>
      </w:r>
      <w:r w:rsidRPr="00D02C46">
        <w:rPr>
          <w:rFonts w:eastAsia="Calibri"/>
          <w:u w:val="single"/>
        </w:rPr>
        <w:t xml:space="preserve">the </w:t>
      </w:r>
      <w:r w:rsidRPr="00D02C46">
        <w:rPr>
          <w:rFonts w:eastAsia="Calibri"/>
          <w:b/>
          <w:iCs/>
          <w:u w:val="single"/>
        </w:rPr>
        <w:t>form</w:t>
      </w:r>
      <w:r w:rsidRPr="00D02C46">
        <w:rPr>
          <w:rFonts w:eastAsia="Calibri"/>
          <w:u w:val="single"/>
        </w:rPr>
        <w:t xml:space="preserve"> that </w:t>
      </w:r>
      <w:r w:rsidRPr="00D02C46">
        <w:rPr>
          <w:rFonts w:eastAsia="Calibri"/>
          <w:b/>
          <w:iCs/>
          <w:u w:val="single"/>
        </w:rPr>
        <w:t>employee organization</w:t>
      </w:r>
      <w:r w:rsidRPr="00D02C46">
        <w:rPr>
          <w:rFonts w:eastAsia="Calibri"/>
          <w:u w:val="single"/>
        </w:rPr>
        <w:t xml:space="preserve"> takes</w:t>
      </w:r>
      <w:r w:rsidRPr="00D02C46">
        <w:rPr>
          <w:rFonts w:eastAsia="Calibri"/>
          <w:sz w:val="16"/>
        </w:rPr>
        <w:t>.23</w:t>
      </w:r>
    </w:p>
    <w:p w14:paraId="52BE5B0B" w14:textId="77777777" w:rsidR="00777A9F" w:rsidRPr="00D02C46" w:rsidRDefault="00777A9F" w:rsidP="00777A9F">
      <w:pPr>
        <w:spacing w:line="256" w:lineRule="auto"/>
        <w:rPr>
          <w:rFonts w:eastAsia="Calibri"/>
          <w:sz w:val="16"/>
        </w:rPr>
      </w:pPr>
      <w:r w:rsidRPr="00D02C46">
        <w:rPr>
          <w:rFonts w:eastAsia="Calibri"/>
          <w:sz w:val="16"/>
        </w:rPr>
        <w:t xml:space="preserve">The article aims to cover a good deal of ground, but there is an important question I do not address in these pages. </w:t>
      </w:r>
      <w:r w:rsidRPr="00D02C46">
        <w:rPr>
          <w:rFonts w:eastAsia="Calibri"/>
          <w:u w:val="single"/>
        </w:rPr>
        <w:t xml:space="preserve">My arguments reveal the ways in which </w:t>
      </w:r>
      <w:r w:rsidRPr="00D02C46">
        <w:rPr>
          <w:rFonts w:eastAsia="Calibri"/>
          <w:b/>
          <w:iCs/>
          <w:u w:val="single"/>
        </w:rPr>
        <w:t>employment law</w:t>
      </w:r>
      <w:r w:rsidRPr="00D02C46">
        <w:rPr>
          <w:rFonts w:eastAsia="Calibri"/>
          <w:u w:val="single"/>
        </w:rPr>
        <w:t xml:space="preserve"> can facilitate workers’ </w:t>
      </w:r>
      <w:r w:rsidRPr="00D02C46">
        <w:rPr>
          <w:rFonts w:eastAsia="Calibri"/>
          <w:b/>
          <w:iCs/>
          <w:u w:val="single"/>
        </w:rPr>
        <w:t>collective action</w:t>
      </w:r>
      <w:r w:rsidRPr="00D02C46">
        <w:rPr>
          <w:rFonts w:eastAsia="Calibri"/>
          <w:sz w:val="16"/>
        </w:rPr>
        <w:t>. I proceed from the assumption—which remains the declared policy of the United States24—that facilitating workers’ collective action should be one of labor law’s goals, but I do not mount a defense of that norm here. I recognize the centrality of this normative question, and I acknowledge that there are many who will need to be persuaded that collective action is something the law should foster. But I bracket this normative debate because we cannot fully engage it until we first develop a more complete picture of what collective action looks like today. Indeed, as this Article itself reveals, workers’ collective action now takes many forms not described by traditional unionism and collective bargaining and, as such, the long-running debate over “what unions do” no longer offers adequate answers to this normative question.25</w:t>
      </w:r>
    </w:p>
    <w:p w14:paraId="6BB79BDF" w14:textId="77777777" w:rsidR="00777A9F" w:rsidRPr="00D02C46" w:rsidRDefault="00777A9F" w:rsidP="00777A9F">
      <w:pPr>
        <w:spacing w:line="256" w:lineRule="auto"/>
        <w:rPr>
          <w:rFonts w:eastAsia="Calibri"/>
          <w:sz w:val="16"/>
        </w:rPr>
      </w:pPr>
      <w:r w:rsidRPr="00D02C46">
        <w:rPr>
          <w:rFonts w:eastAsia="Calibri"/>
          <w:sz w:val="16"/>
        </w:rPr>
        <w:t>The article proceeds as follows. In Part I, I outline the NLRA’s failure to protect workers’ collective action, focusing on the statute’s remedial regime and its exclusion from coverage of a large, and growing, segment of the labor force. Part II outlines the conventional view regarding the conflict between individual rights and collective action, and then presents the descriptive account of “employment law as labor law.” Having thus described two contemporary examples of employment law functioning as labor law, I turn in Part III to the theoretical inquiry into the congruity between individual rights and collective action. Here, I model employment law’s galvanizing, insulating, and generative capabilities. I conclude by inviting inquiry into the potential for a “great trade” in labor law reform.</w:t>
      </w:r>
    </w:p>
    <w:p w14:paraId="7DE3A2E8" w14:textId="77777777" w:rsidR="00777A9F" w:rsidRPr="00D02C46" w:rsidRDefault="00777A9F" w:rsidP="00777A9F">
      <w:pPr>
        <w:spacing w:line="256" w:lineRule="auto"/>
        <w:rPr>
          <w:rFonts w:eastAsia="Calibri"/>
          <w:sz w:val="16"/>
        </w:rPr>
      </w:pPr>
      <w:r w:rsidRPr="00D02C46">
        <w:rPr>
          <w:rFonts w:eastAsia="Calibri"/>
          <w:sz w:val="16"/>
        </w:rPr>
        <w:t>I. THE NLRA’S FAILURE</w:t>
      </w:r>
    </w:p>
    <w:p w14:paraId="20EDA9E0" w14:textId="77777777" w:rsidR="00777A9F" w:rsidRPr="00D02C46" w:rsidRDefault="00777A9F" w:rsidP="00777A9F">
      <w:pPr>
        <w:spacing w:line="256" w:lineRule="auto"/>
        <w:rPr>
          <w:rFonts w:eastAsia="Calibri"/>
          <w:sz w:val="16"/>
        </w:rPr>
      </w:pPr>
      <w:r w:rsidRPr="00D02C46">
        <w:rPr>
          <w:rFonts w:eastAsia="Calibri"/>
          <w:u w:val="single"/>
        </w:rPr>
        <w:t xml:space="preserve">The </w:t>
      </w:r>
      <w:r w:rsidRPr="00D02C46">
        <w:rPr>
          <w:rFonts w:eastAsia="Calibri"/>
          <w:b/>
          <w:iCs/>
          <w:u w:val="single"/>
        </w:rPr>
        <w:t>NLRA</w:t>
      </w:r>
      <w:r w:rsidRPr="00D02C46">
        <w:rPr>
          <w:rFonts w:eastAsia="Calibri"/>
          <w:u w:val="single"/>
        </w:rPr>
        <w:t xml:space="preserve"> grants workers the </w:t>
      </w:r>
      <w:r w:rsidRPr="00D02C46">
        <w:rPr>
          <w:rFonts w:eastAsia="Calibri"/>
          <w:b/>
          <w:iCs/>
          <w:u w:val="single"/>
        </w:rPr>
        <w:t>right to organize</w:t>
      </w:r>
      <w:r w:rsidRPr="00D02C46">
        <w:rPr>
          <w:rFonts w:eastAsia="Calibri"/>
          <w:sz w:val="16"/>
        </w:rPr>
        <w:t xml:space="preserve"> and act collectively in their dealings with management,26 and prohibits employers from coercively interfering with their employees’ collective activity.27 Although </w:t>
      </w:r>
      <w:r w:rsidRPr="00D02C46">
        <w:rPr>
          <w:rFonts w:eastAsia="Calibri"/>
          <w:b/>
          <w:iCs/>
          <w:u w:val="single"/>
        </w:rPr>
        <w:t>several factors</w:t>
      </w:r>
      <w:r w:rsidRPr="00D02C46">
        <w:rPr>
          <w:rFonts w:eastAsia="Calibri"/>
          <w:u w:val="single"/>
        </w:rPr>
        <w:t xml:space="preserve"> have contributed to the </w:t>
      </w:r>
      <w:r w:rsidRPr="00D02C46">
        <w:rPr>
          <w:rFonts w:eastAsia="Calibri"/>
          <w:b/>
          <w:iCs/>
          <w:u w:val="single"/>
        </w:rPr>
        <w:t>NLRA’s “woeful failure”</w:t>
      </w:r>
      <w:r w:rsidRPr="00D02C46">
        <w:rPr>
          <w:rFonts w:eastAsia="Calibri"/>
          <w:u w:val="single"/>
        </w:rPr>
        <w:t xml:space="preserve"> to fulfill this statutory project</w:t>
      </w:r>
      <w:r w:rsidRPr="00D02C46">
        <w:rPr>
          <w:rFonts w:eastAsia="Calibri"/>
          <w:sz w:val="16"/>
        </w:rPr>
        <w:t xml:space="preserve">,28 </w:t>
      </w:r>
      <w:r w:rsidRPr="00D02C46">
        <w:rPr>
          <w:rFonts w:eastAsia="Calibri"/>
          <w:u w:val="single"/>
        </w:rPr>
        <w:t xml:space="preserve">the two failings with the most profound impact are the statute’s deeply </w:t>
      </w:r>
      <w:r w:rsidRPr="00D02C46">
        <w:rPr>
          <w:rFonts w:eastAsia="Calibri"/>
          <w:b/>
          <w:iCs/>
          <w:u w:val="single"/>
        </w:rPr>
        <w:t>inadequate remedial regime</w:t>
      </w:r>
      <w:r w:rsidRPr="00D02C46">
        <w:rPr>
          <w:rFonts w:eastAsia="Calibri"/>
          <w:u w:val="single"/>
        </w:rPr>
        <w:t xml:space="preserve"> and the Act’s </w:t>
      </w:r>
      <w:r w:rsidRPr="00D02C46">
        <w:rPr>
          <w:rFonts w:eastAsia="Calibri"/>
          <w:b/>
          <w:iCs/>
          <w:u w:val="single"/>
        </w:rPr>
        <w:t>exclusion</w:t>
      </w:r>
      <w:r w:rsidRPr="00D02C46">
        <w:rPr>
          <w:rFonts w:eastAsia="Calibri"/>
          <w:u w:val="single"/>
        </w:rPr>
        <w:t xml:space="preserve"> from labor law’s protection of multiple groupings of workers central to the</w:t>
      </w:r>
      <w:r w:rsidRPr="00D02C46">
        <w:rPr>
          <w:rFonts w:eastAsia="Calibri"/>
          <w:sz w:val="16"/>
        </w:rPr>
        <w:t xml:space="preserve"> contemporary </w:t>
      </w:r>
      <w:r w:rsidRPr="00D02C46">
        <w:rPr>
          <w:rFonts w:eastAsia="Calibri"/>
          <w:u w:val="single"/>
        </w:rPr>
        <w:t>labor force</w:t>
      </w:r>
      <w:r w:rsidRPr="00D02C46">
        <w:rPr>
          <w:rFonts w:eastAsia="Calibri"/>
          <w:sz w:val="16"/>
        </w:rPr>
        <w:t>.</w:t>
      </w:r>
    </w:p>
    <w:p w14:paraId="589AB923" w14:textId="77777777" w:rsidR="00777A9F" w:rsidRPr="00D02C46" w:rsidRDefault="00777A9F" w:rsidP="00777A9F">
      <w:pPr>
        <w:spacing w:line="256" w:lineRule="auto"/>
        <w:rPr>
          <w:rFonts w:eastAsia="Calibri"/>
          <w:b/>
          <w:iCs/>
          <w:u w:val="single"/>
        </w:rPr>
      </w:pPr>
      <w:r w:rsidRPr="00D02C46">
        <w:rPr>
          <w:rFonts w:eastAsia="Calibri"/>
          <w:b/>
          <w:iCs/>
          <w:u w:val="single"/>
        </w:rPr>
        <w:t>[FOOTNOTES BEGIN]</w:t>
      </w:r>
    </w:p>
    <w:p w14:paraId="42BD477C" w14:textId="77777777" w:rsidR="00777A9F" w:rsidRPr="00D02C46" w:rsidRDefault="00777A9F" w:rsidP="00777A9F">
      <w:pPr>
        <w:spacing w:line="256" w:lineRule="auto"/>
        <w:rPr>
          <w:rFonts w:eastAsia="Calibri"/>
          <w:sz w:val="16"/>
        </w:rPr>
      </w:pPr>
      <w:r w:rsidRPr="00D02C46">
        <w:rPr>
          <w:rFonts w:eastAsia="Calibri"/>
          <w:sz w:val="16"/>
        </w:rPr>
        <w:t>26 The Act statutorily guarantees employees the right to organize and act collectively for their “mutual aid [and] protection.” See 29 U.S.C. § 157. On the purposes of the NLRA, see Mark Barenberg, The Political Economy of the Wagner Act: Power, Symbol, and Workplace Cooperation, 106 HARV. L. REV. 1379 (1993). The protection of workers’ collective action is at the heart of the statutory project, as the statute’s declaration of policy makes clear. See 29 U.S.C. § 151; see also Cynthia Estlund, Reflections on the Declining Prestige of American Labor Law Scholarship, 23 COMP. LAB. L. &amp; POL’Y J. 789 (2002).</w:t>
      </w:r>
    </w:p>
    <w:p w14:paraId="726C3CBB" w14:textId="77777777" w:rsidR="00777A9F" w:rsidRPr="00D02C46" w:rsidRDefault="00777A9F" w:rsidP="00777A9F">
      <w:pPr>
        <w:spacing w:line="256" w:lineRule="auto"/>
        <w:rPr>
          <w:rFonts w:eastAsia="Calibri"/>
          <w:sz w:val="16"/>
        </w:rPr>
      </w:pPr>
      <w:r w:rsidRPr="00D02C46">
        <w:rPr>
          <w:rFonts w:eastAsia="Calibri"/>
          <w:sz w:val="16"/>
        </w:rPr>
        <w:t>27 See 29 U.S.C. §§ 158(a)(1), (a)(3).</w:t>
      </w:r>
    </w:p>
    <w:p w14:paraId="3D62C639" w14:textId="77777777" w:rsidR="00777A9F" w:rsidRPr="00D02C46" w:rsidRDefault="00777A9F" w:rsidP="00777A9F">
      <w:pPr>
        <w:spacing w:line="256" w:lineRule="auto"/>
        <w:rPr>
          <w:rFonts w:eastAsia="Calibri"/>
          <w:sz w:val="16"/>
        </w:rPr>
      </w:pPr>
      <w:r w:rsidRPr="00D02C46">
        <w:rPr>
          <w:rFonts w:eastAsia="Calibri"/>
          <w:sz w:val="16"/>
        </w:rPr>
        <w:t xml:space="preserve">28 </w:t>
      </w:r>
      <w:r w:rsidRPr="00D02C46">
        <w:rPr>
          <w:rFonts w:eastAsia="Calibri"/>
          <w:u w:val="single"/>
        </w:rPr>
        <w:t xml:space="preserve">For example, </w:t>
      </w:r>
      <w:r w:rsidRPr="00D02C46">
        <w:rPr>
          <w:rFonts w:eastAsia="Calibri"/>
          <w:b/>
          <w:iCs/>
          <w:u w:val="single"/>
        </w:rPr>
        <w:t>from the outset</w:t>
      </w:r>
      <w:r w:rsidRPr="00D02C46">
        <w:rPr>
          <w:rFonts w:eastAsia="Calibri"/>
          <w:u w:val="single"/>
        </w:rPr>
        <w:t xml:space="preserve"> of the organizing process, the </w:t>
      </w:r>
      <w:r w:rsidRPr="00D02C46">
        <w:rPr>
          <w:rFonts w:eastAsia="Calibri"/>
          <w:highlight w:val="cyan"/>
          <w:u w:val="single"/>
        </w:rPr>
        <w:t xml:space="preserve">NLRA leaves employees ill-equipped to </w:t>
      </w:r>
      <w:r w:rsidRPr="00D02C46">
        <w:rPr>
          <w:rFonts w:eastAsia="Calibri"/>
          <w:b/>
          <w:iCs/>
          <w:highlight w:val="cyan"/>
          <w:u w:val="single"/>
        </w:rPr>
        <w:t>communicate</w:t>
      </w:r>
      <w:r w:rsidRPr="00D02C46">
        <w:rPr>
          <w:rFonts w:eastAsia="Calibri"/>
          <w:u w:val="single"/>
        </w:rPr>
        <w:t xml:space="preserve"> with one another about </w:t>
      </w:r>
      <w:r w:rsidRPr="00D02C46">
        <w:rPr>
          <w:rFonts w:eastAsia="Calibri"/>
          <w:sz w:val="16"/>
        </w:rPr>
        <w:t xml:space="preserve">associational and </w:t>
      </w:r>
      <w:r w:rsidRPr="00D02C46">
        <w:rPr>
          <w:rFonts w:eastAsia="Calibri"/>
          <w:b/>
          <w:iCs/>
          <w:u w:val="single"/>
        </w:rPr>
        <w:t>collective rights</w:t>
      </w:r>
      <w:r w:rsidRPr="00D02C46">
        <w:rPr>
          <w:rFonts w:eastAsia="Calibri"/>
          <w:sz w:val="16"/>
        </w:rPr>
        <w:t xml:space="preserve">. So while </w:t>
      </w:r>
      <w:r w:rsidRPr="00D02C46">
        <w:rPr>
          <w:rFonts w:eastAsia="Calibri"/>
          <w:u w:val="single"/>
        </w:rPr>
        <w:t xml:space="preserve">rules </w:t>
      </w:r>
      <w:r w:rsidRPr="00D02C46">
        <w:rPr>
          <w:rFonts w:eastAsia="Calibri"/>
          <w:highlight w:val="cyan"/>
          <w:u w:val="single"/>
        </w:rPr>
        <w:t>prohibiting</w:t>
      </w:r>
      <w:r w:rsidRPr="00D02C46">
        <w:rPr>
          <w:rFonts w:eastAsia="Calibri"/>
          <w:u w:val="single"/>
        </w:rPr>
        <w:t xml:space="preserve"> employees from </w:t>
      </w:r>
      <w:r w:rsidRPr="00D02C46">
        <w:rPr>
          <w:rFonts w:eastAsia="Calibri"/>
          <w:highlight w:val="cyan"/>
          <w:u w:val="single"/>
        </w:rPr>
        <w:t>discussing</w:t>
      </w:r>
      <w:r w:rsidRPr="00D02C46">
        <w:rPr>
          <w:rFonts w:eastAsia="Calibri"/>
          <w:u w:val="single"/>
        </w:rPr>
        <w:t xml:space="preserve"> organizational </w:t>
      </w:r>
      <w:r w:rsidRPr="00D02C46">
        <w:rPr>
          <w:rFonts w:eastAsia="Calibri"/>
          <w:highlight w:val="cyan"/>
          <w:u w:val="single"/>
        </w:rPr>
        <w:t>activity during work</w:t>
      </w:r>
      <w:r w:rsidRPr="00D02C46">
        <w:rPr>
          <w:rFonts w:eastAsia="Calibri"/>
          <w:u w:val="single"/>
        </w:rPr>
        <w:t xml:space="preserve"> time</w:t>
      </w:r>
      <w:r w:rsidRPr="00D02C46">
        <w:rPr>
          <w:rFonts w:eastAsia="Calibri"/>
          <w:sz w:val="16"/>
        </w:rPr>
        <w:t xml:space="preserve"> are presumptively valid, see, e.g., Republic Aviation Corp. v. NLRB, 324 U.S. 793 (1945); see generally Beth Israel Hosp. v. NLRB, 437 U.S. 483 (1978), the law </w:t>
      </w:r>
      <w:r w:rsidRPr="00D02C46">
        <w:rPr>
          <w:rFonts w:eastAsia="Calibri"/>
          <w:highlight w:val="cyan"/>
          <w:u w:val="single"/>
        </w:rPr>
        <w:t>enables</w:t>
      </w:r>
      <w:r w:rsidRPr="00D02C46">
        <w:rPr>
          <w:rFonts w:eastAsia="Calibri"/>
          <w:u w:val="single"/>
        </w:rPr>
        <w:t xml:space="preserve"> employers to hold </w:t>
      </w:r>
      <w:r w:rsidRPr="00D02C46">
        <w:rPr>
          <w:rFonts w:eastAsia="Calibri"/>
          <w:b/>
          <w:iCs/>
          <w:u w:val="single"/>
        </w:rPr>
        <w:t>mandatory</w:t>
      </w:r>
      <w:r w:rsidRPr="00D02C46">
        <w:rPr>
          <w:rFonts w:eastAsia="Calibri"/>
          <w:u w:val="single"/>
        </w:rPr>
        <w:t xml:space="preserve"> one-on-one or </w:t>
      </w:r>
      <w:r w:rsidRPr="00D02C46">
        <w:rPr>
          <w:rFonts w:eastAsia="Calibri"/>
          <w:b/>
          <w:iCs/>
          <w:u w:val="single"/>
        </w:rPr>
        <w:t xml:space="preserve">firm-wide </w:t>
      </w:r>
      <w:r w:rsidRPr="00D02C46">
        <w:rPr>
          <w:rFonts w:eastAsia="Calibri"/>
          <w:b/>
          <w:iCs/>
          <w:highlight w:val="cyan"/>
          <w:u w:val="single"/>
        </w:rPr>
        <w:t>captive audience meetings</w:t>
      </w:r>
      <w:r w:rsidRPr="00D02C46">
        <w:rPr>
          <w:rFonts w:eastAsia="Calibri"/>
          <w:sz w:val="16"/>
        </w:rPr>
        <w:t xml:space="preserve"> in order </w:t>
      </w:r>
      <w:r w:rsidRPr="00D02C46">
        <w:rPr>
          <w:rFonts w:eastAsia="Calibri"/>
          <w:highlight w:val="cyan"/>
          <w:u w:val="single"/>
        </w:rPr>
        <w:t>to discourage unionization</w:t>
      </w:r>
      <w:r w:rsidRPr="00D02C46">
        <w:rPr>
          <w:rFonts w:eastAsia="Calibri"/>
          <w:sz w:val="16"/>
        </w:rPr>
        <w:t xml:space="preserve">. See, e.g., NLRB v. United Steelworkers of Am., 357 U.S. 357 (1958). </w:t>
      </w:r>
      <w:r w:rsidRPr="00D02C46">
        <w:rPr>
          <w:rFonts w:eastAsia="Calibri"/>
          <w:u w:val="single"/>
        </w:rPr>
        <w:t>Similarly, while the exercise of associational rights often depends on “the ability of employees to learn the advantages of self-organization from others,”</w:t>
      </w:r>
      <w:r w:rsidRPr="00D02C46">
        <w:rPr>
          <w:rFonts w:eastAsia="Calibri"/>
          <w:sz w:val="16"/>
        </w:rPr>
        <w:t xml:space="preserve"> NLRB v. Babcock &amp; Wilcox Co., 351 U.S. 105, 113 (1956), </w:t>
      </w:r>
      <w:r w:rsidRPr="00D02C46">
        <w:rPr>
          <w:rFonts w:eastAsia="Calibri"/>
          <w:u w:val="single"/>
        </w:rPr>
        <w:t xml:space="preserve">the NLRA </w:t>
      </w:r>
      <w:r w:rsidRPr="00D02C46">
        <w:rPr>
          <w:rFonts w:eastAsia="Calibri"/>
          <w:highlight w:val="cyan"/>
          <w:u w:val="single"/>
        </w:rPr>
        <w:t>grants union</w:t>
      </w:r>
      <w:r w:rsidRPr="00D02C46">
        <w:rPr>
          <w:rFonts w:eastAsia="Calibri"/>
          <w:u w:val="single"/>
        </w:rPr>
        <w:t xml:space="preserve"> organizer</w:t>
      </w:r>
      <w:r w:rsidRPr="00D02C46">
        <w:rPr>
          <w:rFonts w:eastAsia="Calibri"/>
          <w:highlight w:val="cyan"/>
          <w:u w:val="single"/>
        </w:rPr>
        <w:t>s no</w:t>
      </w:r>
      <w:r w:rsidRPr="00D02C46">
        <w:rPr>
          <w:rFonts w:eastAsia="Calibri"/>
          <w:u w:val="single"/>
        </w:rPr>
        <w:t xml:space="preserve"> right of </w:t>
      </w:r>
      <w:r w:rsidRPr="00D02C46">
        <w:rPr>
          <w:rFonts w:eastAsia="Calibri"/>
          <w:highlight w:val="cyan"/>
          <w:u w:val="single"/>
        </w:rPr>
        <w:t>access to</w:t>
      </w:r>
      <w:r w:rsidRPr="00D02C46">
        <w:rPr>
          <w:rFonts w:eastAsia="Calibri"/>
          <w:u w:val="single"/>
        </w:rPr>
        <w:t xml:space="preserve"> employer </w:t>
      </w:r>
      <w:r w:rsidRPr="00D02C46">
        <w:rPr>
          <w:rFonts w:eastAsia="Calibri"/>
          <w:b/>
          <w:iCs/>
          <w:highlight w:val="cyan"/>
          <w:u w:val="single"/>
        </w:rPr>
        <w:t>property</w:t>
      </w:r>
      <w:r w:rsidRPr="00D02C46">
        <w:rPr>
          <w:rFonts w:eastAsia="Calibri"/>
          <w:sz w:val="16"/>
        </w:rPr>
        <w:t xml:space="preserve">. See, e.g., Lechmere, Inc. v. NLRB, 502 U.S. 527 (1992). </w:t>
      </w:r>
      <w:r w:rsidRPr="00D02C46">
        <w:rPr>
          <w:rFonts w:eastAsia="Calibri"/>
          <w:u w:val="single"/>
        </w:rPr>
        <w:t xml:space="preserve">The NLRA also </w:t>
      </w:r>
      <w:r w:rsidRPr="00D02C46">
        <w:rPr>
          <w:rFonts w:eastAsia="Calibri"/>
          <w:highlight w:val="cyan"/>
          <w:u w:val="single"/>
        </w:rPr>
        <w:t>imposes</w:t>
      </w:r>
      <w:r w:rsidRPr="00D02C46">
        <w:rPr>
          <w:rFonts w:eastAsia="Calibri"/>
          <w:u w:val="single"/>
        </w:rPr>
        <w:t xml:space="preserve"> a system of representation </w:t>
      </w:r>
      <w:r w:rsidRPr="00D02C46">
        <w:rPr>
          <w:rFonts w:eastAsia="Calibri"/>
          <w:b/>
          <w:iCs/>
          <w:u w:val="single"/>
        </w:rPr>
        <w:t>elections</w:t>
      </w:r>
      <w:r w:rsidRPr="00D02C46">
        <w:rPr>
          <w:rFonts w:eastAsia="Calibri"/>
          <w:u w:val="single"/>
        </w:rPr>
        <w:t xml:space="preserve"> through which employees</w:t>
      </w:r>
      <w:r w:rsidRPr="00D02C46">
        <w:rPr>
          <w:rFonts w:eastAsia="Calibri"/>
          <w:sz w:val="16"/>
        </w:rPr>
        <w:t xml:space="preserve"> are to </w:t>
      </w:r>
      <w:r w:rsidRPr="00D02C46">
        <w:rPr>
          <w:rFonts w:eastAsia="Calibri"/>
          <w:u w:val="single"/>
        </w:rPr>
        <w:t>express</w:t>
      </w:r>
      <w:r w:rsidRPr="00D02C46">
        <w:rPr>
          <w:rFonts w:eastAsia="Calibri"/>
          <w:sz w:val="16"/>
        </w:rPr>
        <w:t xml:space="preserve"> their </w:t>
      </w:r>
      <w:r w:rsidRPr="00D02C46">
        <w:rPr>
          <w:rFonts w:eastAsia="Calibri"/>
          <w:u w:val="single"/>
        </w:rPr>
        <w:t xml:space="preserve">preferences about unionization, but the </w:t>
      </w:r>
      <w:r w:rsidRPr="00D02C46">
        <w:rPr>
          <w:rFonts w:eastAsia="Calibri"/>
          <w:highlight w:val="cyan"/>
          <w:u w:val="single"/>
        </w:rPr>
        <w:t xml:space="preserve">labyrinthine </w:t>
      </w:r>
      <w:r w:rsidRPr="00D02C46">
        <w:rPr>
          <w:rFonts w:eastAsia="Calibri"/>
          <w:b/>
          <w:iCs/>
          <w:highlight w:val="cyan"/>
          <w:u w:val="single"/>
        </w:rPr>
        <w:t>election machinery</w:t>
      </w:r>
      <w:r w:rsidRPr="00D02C46">
        <w:rPr>
          <w:rFonts w:eastAsia="Calibri"/>
          <w:u w:val="single"/>
        </w:rPr>
        <w:t xml:space="preserve"> administered by the </w:t>
      </w:r>
      <w:r w:rsidRPr="00D02C46">
        <w:rPr>
          <w:rFonts w:eastAsia="Calibri"/>
          <w:b/>
          <w:iCs/>
          <w:u w:val="single"/>
        </w:rPr>
        <w:t>NLRB</w:t>
      </w:r>
      <w:r w:rsidRPr="00D02C46">
        <w:rPr>
          <w:rFonts w:eastAsia="Calibri"/>
          <w:u w:val="single"/>
        </w:rPr>
        <w:t xml:space="preserve"> provides </w:t>
      </w:r>
      <w:r w:rsidRPr="00D02C46">
        <w:rPr>
          <w:rFonts w:eastAsia="Calibri"/>
          <w:highlight w:val="cyan"/>
          <w:u w:val="single"/>
        </w:rPr>
        <w:t>innumerable procedural levers easily manipulated by employers</w:t>
      </w:r>
      <w:r w:rsidRPr="00D02C46">
        <w:rPr>
          <w:rFonts w:eastAsia="Calibri"/>
          <w:u w:val="single"/>
        </w:rPr>
        <w:t xml:space="preserve"> who wish to subvert organizing by </w:t>
      </w:r>
      <w:r w:rsidRPr="00D02C46">
        <w:rPr>
          <w:rFonts w:eastAsia="Calibri"/>
          <w:b/>
          <w:iCs/>
          <w:u w:val="single"/>
        </w:rPr>
        <w:t>delaying</w:t>
      </w:r>
      <w:r w:rsidRPr="00D02C46">
        <w:rPr>
          <w:rFonts w:eastAsia="Calibri"/>
          <w:u w:val="single"/>
        </w:rPr>
        <w:t xml:space="preserve"> the ultimate decision on unionization.</w:t>
      </w:r>
      <w:r w:rsidRPr="00D02C46">
        <w:rPr>
          <w:rFonts w:eastAsia="Calibri"/>
          <w:sz w:val="16"/>
        </w:rPr>
        <w:t xml:space="preserve"> See Weiler, supra note 2, at 1778.</w:t>
      </w:r>
    </w:p>
    <w:p w14:paraId="115B4EF4" w14:textId="77777777" w:rsidR="00777A9F" w:rsidRPr="00D02C46" w:rsidRDefault="00777A9F" w:rsidP="00777A9F">
      <w:pPr>
        <w:spacing w:line="256" w:lineRule="auto"/>
        <w:rPr>
          <w:rFonts w:eastAsia="Calibri"/>
          <w:sz w:val="16"/>
        </w:rPr>
      </w:pPr>
      <w:r w:rsidRPr="00D02C46">
        <w:rPr>
          <w:rFonts w:eastAsia="Calibri"/>
          <w:u w:val="single"/>
        </w:rPr>
        <w:t xml:space="preserve">The </w:t>
      </w:r>
      <w:r w:rsidRPr="00D02C46">
        <w:rPr>
          <w:rFonts w:eastAsia="Calibri"/>
          <w:b/>
          <w:iCs/>
          <w:u w:val="single"/>
        </w:rPr>
        <w:t>legal regime itself</w:t>
      </w:r>
      <w:r w:rsidRPr="00D02C46">
        <w:rPr>
          <w:rFonts w:eastAsia="Calibri"/>
          <w:u w:val="single"/>
        </w:rPr>
        <w:t xml:space="preserve"> is</w:t>
      </w:r>
      <w:r w:rsidRPr="00D02C46">
        <w:rPr>
          <w:rFonts w:eastAsia="Calibri"/>
          <w:sz w:val="16"/>
        </w:rPr>
        <w:t xml:space="preserve"> also partly </w:t>
      </w:r>
      <w:r w:rsidRPr="00D02C46">
        <w:rPr>
          <w:rFonts w:eastAsia="Calibri"/>
          <w:u w:val="single"/>
        </w:rPr>
        <w:t xml:space="preserve">to </w:t>
      </w:r>
      <w:r w:rsidRPr="00D02C46">
        <w:rPr>
          <w:rFonts w:eastAsia="Calibri"/>
          <w:b/>
          <w:iCs/>
          <w:u w:val="single"/>
        </w:rPr>
        <w:t>blame</w:t>
      </w:r>
      <w:r w:rsidRPr="00D02C46">
        <w:rPr>
          <w:rFonts w:eastAsia="Calibri"/>
          <w:u w:val="single"/>
        </w:rPr>
        <w:t xml:space="preserve"> for generating</w:t>
      </w:r>
      <w:r w:rsidRPr="00D02C46">
        <w:rPr>
          <w:rFonts w:eastAsia="Calibri"/>
          <w:sz w:val="16"/>
        </w:rPr>
        <w:t xml:space="preserve"> the </w:t>
      </w:r>
      <w:r w:rsidRPr="00D02C46">
        <w:rPr>
          <w:rFonts w:eastAsia="Calibri"/>
          <w:u w:val="single"/>
        </w:rPr>
        <w:t xml:space="preserve">intense </w:t>
      </w:r>
      <w:r w:rsidRPr="00D02C46">
        <w:rPr>
          <w:rFonts w:eastAsia="Calibri"/>
          <w:b/>
          <w:iCs/>
          <w:u w:val="single"/>
        </w:rPr>
        <w:t>employer opposition</w:t>
      </w:r>
      <w:r w:rsidRPr="00D02C46">
        <w:rPr>
          <w:rFonts w:eastAsia="Calibri"/>
          <w:u w:val="single"/>
        </w:rPr>
        <w:t xml:space="preserve"> to</w:t>
      </w:r>
      <w:r w:rsidRPr="00D02C46">
        <w:rPr>
          <w:rFonts w:eastAsia="Calibri"/>
          <w:sz w:val="16"/>
        </w:rPr>
        <w:t xml:space="preserve"> workers’ efforts at </w:t>
      </w:r>
      <w:r w:rsidRPr="00D02C46">
        <w:rPr>
          <w:rFonts w:eastAsia="Calibri"/>
          <w:u w:val="single"/>
        </w:rPr>
        <w:t xml:space="preserve">organization that either </w:t>
      </w:r>
      <w:r w:rsidRPr="00D02C46">
        <w:rPr>
          <w:rFonts w:eastAsia="Calibri"/>
          <w:b/>
          <w:iCs/>
          <w:u w:val="single"/>
        </w:rPr>
        <w:t>blocks</w:t>
      </w:r>
      <w:r w:rsidRPr="00D02C46">
        <w:rPr>
          <w:rFonts w:eastAsia="Calibri"/>
          <w:sz w:val="16"/>
        </w:rPr>
        <w:t xml:space="preserve"> </w:t>
      </w:r>
      <w:r w:rsidRPr="00D02C46">
        <w:rPr>
          <w:rFonts w:eastAsia="Calibri"/>
          <w:u w:val="single"/>
        </w:rPr>
        <w:t xml:space="preserve">organization in the first place, or </w:t>
      </w:r>
      <w:r w:rsidRPr="00D02C46">
        <w:rPr>
          <w:rFonts w:eastAsia="Calibri"/>
          <w:b/>
          <w:iCs/>
          <w:u w:val="single"/>
        </w:rPr>
        <w:t>poisons</w:t>
      </w:r>
      <w:r w:rsidRPr="00D02C46">
        <w:rPr>
          <w:rFonts w:eastAsia="Calibri"/>
          <w:u w:val="single"/>
        </w:rPr>
        <w:t xml:space="preserve"> bargaining relationships should employees choose to organize</w:t>
      </w:r>
      <w:r w:rsidRPr="00D02C46">
        <w:rPr>
          <w:rFonts w:eastAsia="Calibri"/>
          <w:sz w:val="16"/>
        </w:rPr>
        <w:t xml:space="preserve"> in the face of this opposition. As Professor Estreicher shows, </w:t>
      </w:r>
      <w:r w:rsidRPr="00D02C46">
        <w:rPr>
          <w:rFonts w:eastAsia="Calibri"/>
          <w:u w:val="single"/>
        </w:rPr>
        <w:t xml:space="preserve">much employer opposition to unionization, and the </w:t>
      </w:r>
      <w:r w:rsidRPr="00D02C46">
        <w:rPr>
          <w:rFonts w:eastAsia="Calibri"/>
          <w:b/>
          <w:iCs/>
          <w:u w:val="single"/>
        </w:rPr>
        <w:t>significant costs</w:t>
      </w:r>
      <w:r w:rsidRPr="00D02C46">
        <w:rPr>
          <w:rFonts w:eastAsia="Calibri"/>
          <w:u w:val="single"/>
        </w:rPr>
        <w:t xml:space="preserve"> that inhere in such opposition, stems from </w:t>
      </w:r>
      <w:r w:rsidRPr="00D02C46">
        <w:rPr>
          <w:rFonts w:eastAsia="Calibri"/>
          <w:b/>
          <w:iCs/>
          <w:u w:val="single"/>
        </w:rPr>
        <w:t>informational uncertainty</w:t>
      </w:r>
      <w:r w:rsidRPr="00D02C46">
        <w:rPr>
          <w:rFonts w:eastAsia="Calibri"/>
          <w:u w:val="single"/>
        </w:rPr>
        <w:t xml:space="preserve"> regarding the terms that a </w:t>
      </w:r>
      <w:r w:rsidRPr="00D02C46">
        <w:rPr>
          <w:rFonts w:eastAsia="Calibri"/>
          <w:b/>
          <w:iCs/>
          <w:u w:val="single"/>
        </w:rPr>
        <w:t>collective bargaining agreement</w:t>
      </w:r>
      <w:r w:rsidRPr="00D02C46">
        <w:rPr>
          <w:rFonts w:eastAsia="Calibri"/>
          <w:u w:val="single"/>
        </w:rPr>
        <w:t xml:space="preserve"> would impose.</w:t>
      </w:r>
      <w:r w:rsidRPr="00D02C46">
        <w:rPr>
          <w:rFonts w:eastAsia="Calibri"/>
          <w:sz w:val="16"/>
        </w:rPr>
        <w:t xml:space="preserve"> See, e.g., Estreicher, supra note 5, at 834-36. </w:t>
      </w:r>
      <w:r w:rsidRPr="00D02C46">
        <w:rPr>
          <w:rFonts w:eastAsia="Calibri"/>
          <w:u w:val="single"/>
        </w:rPr>
        <w:t xml:space="preserve">The NLRA, </w:t>
      </w:r>
      <w:r w:rsidRPr="00D02C46">
        <w:rPr>
          <w:rFonts w:eastAsia="Calibri"/>
          <w:sz w:val="16"/>
        </w:rPr>
        <w:t xml:space="preserve">however, </w:t>
      </w:r>
      <w:r w:rsidRPr="00D02C46">
        <w:rPr>
          <w:rFonts w:eastAsia="Calibri"/>
          <w:highlight w:val="cyan"/>
          <w:u w:val="single"/>
        </w:rPr>
        <w:t>prohibits unions and employers from discussing</w:t>
      </w:r>
      <w:r w:rsidRPr="00D02C46">
        <w:rPr>
          <w:rFonts w:eastAsia="Calibri"/>
          <w:u w:val="single"/>
        </w:rPr>
        <w:t xml:space="preserve"> even the contours of </w:t>
      </w:r>
      <w:r w:rsidRPr="00D02C46">
        <w:rPr>
          <w:rFonts w:eastAsia="Calibri"/>
          <w:highlight w:val="cyan"/>
          <w:u w:val="single"/>
        </w:rPr>
        <w:t>a prospective</w:t>
      </w:r>
      <w:r w:rsidRPr="00D02C46">
        <w:rPr>
          <w:rFonts w:eastAsia="Calibri"/>
          <w:u w:val="single"/>
        </w:rPr>
        <w:t xml:space="preserve"> collective </w:t>
      </w:r>
      <w:r w:rsidRPr="00D02C46">
        <w:rPr>
          <w:rFonts w:eastAsia="Calibri"/>
          <w:highlight w:val="cyan"/>
          <w:u w:val="single"/>
        </w:rPr>
        <w:t>agreement before</w:t>
      </w:r>
      <w:r w:rsidRPr="00D02C46">
        <w:rPr>
          <w:rFonts w:eastAsia="Calibri"/>
          <w:u w:val="single"/>
        </w:rPr>
        <w:t xml:space="preserve"> the union has been </w:t>
      </w:r>
      <w:r w:rsidRPr="00D02C46">
        <w:rPr>
          <w:rFonts w:eastAsia="Calibri"/>
          <w:highlight w:val="cyan"/>
          <w:u w:val="single"/>
        </w:rPr>
        <w:t>certified</w:t>
      </w:r>
      <w:r w:rsidRPr="00D02C46">
        <w:rPr>
          <w:rFonts w:eastAsia="Calibri"/>
          <w:sz w:val="16"/>
        </w:rPr>
        <w:t xml:space="preserve"> as the exclusive bargaining representative of the employer’s employees; </w:t>
      </w:r>
      <w:r w:rsidRPr="00D02C46">
        <w:rPr>
          <w:rFonts w:eastAsia="Calibri"/>
          <w:u w:val="single"/>
        </w:rPr>
        <w:t>that is, before an organizing campaign is completed</w:t>
      </w:r>
      <w:r w:rsidRPr="00D02C46">
        <w:rPr>
          <w:rFonts w:eastAsia="Calibri"/>
          <w:sz w:val="16"/>
        </w:rPr>
        <w:t xml:space="preserve">. See Majestic Weaving Co., 147 N.L.R.B. 859 (1964); see also REPORT OF THE NLRB GENERAL COUNSEL ON RECENT CASE DEVELOPMENTS 1, 8-12 (2004). </w:t>
      </w:r>
      <w:r w:rsidRPr="00D02C46">
        <w:rPr>
          <w:rFonts w:eastAsia="Calibri"/>
          <w:u w:val="single"/>
        </w:rPr>
        <w:t xml:space="preserve">The statute thereby </w:t>
      </w:r>
      <w:r w:rsidRPr="00D02C46">
        <w:rPr>
          <w:rFonts w:eastAsia="Calibri"/>
          <w:highlight w:val="cyan"/>
          <w:u w:val="single"/>
        </w:rPr>
        <w:t xml:space="preserve">effectively </w:t>
      </w:r>
      <w:r w:rsidRPr="00D02C46">
        <w:rPr>
          <w:rFonts w:eastAsia="Calibri"/>
          <w:b/>
          <w:iCs/>
          <w:highlight w:val="cyan"/>
          <w:u w:val="single"/>
        </w:rPr>
        <w:t>mandates uncertainty</w:t>
      </w:r>
      <w:r w:rsidRPr="00D02C46">
        <w:rPr>
          <w:rFonts w:eastAsia="Calibri"/>
          <w:u w:val="single"/>
        </w:rPr>
        <w:t xml:space="preserve"> about the implications</w:t>
      </w:r>
      <w:r w:rsidRPr="00D02C46">
        <w:rPr>
          <w:rFonts w:eastAsia="Calibri"/>
          <w:sz w:val="16"/>
        </w:rPr>
        <w:t>—for both workers and management—</w:t>
      </w:r>
      <w:r w:rsidRPr="00D02C46">
        <w:rPr>
          <w:rFonts w:eastAsia="Calibri"/>
          <w:u w:val="single"/>
        </w:rPr>
        <w:t>of unionization</w:t>
      </w:r>
      <w:r w:rsidRPr="00D02C46">
        <w:rPr>
          <w:rFonts w:eastAsia="Calibri"/>
          <w:sz w:val="16"/>
        </w:rPr>
        <w:t xml:space="preserve">. As Professor Estreicher observes, </w:t>
      </w:r>
      <w:r w:rsidRPr="00D02C46">
        <w:rPr>
          <w:rFonts w:eastAsia="Calibri"/>
          <w:u w:val="single"/>
        </w:rPr>
        <w:t>“[m]ost employers respond to th[is] uncertainty by</w:t>
      </w:r>
      <w:r w:rsidRPr="00D02C46">
        <w:rPr>
          <w:rFonts w:eastAsia="Calibri"/>
          <w:sz w:val="16"/>
        </w:rPr>
        <w:t xml:space="preserve"> . . . </w:t>
      </w:r>
      <w:r w:rsidRPr="00D02C46">
        <w:rPr>
          <w:rFonts w:eastAsia="Calibri"/>
          <w:u w:val="single"/>
        </w:rPr>
        <w:t>opposing the union during the campaign</w:t>
      </w:r>
      <w:r w:rsidRPr="00D02C46">
        <w:rPr>
          <w:rFonts w:eastAsia="Calibri"/>
          <w:sz w:val="16"/>
        </w:rPr>
        <w:t xml:space="preserve">,” </w:t>
      </w:r>
      <w:r w:rsidRPr="00D02C46">
        <w:rPr>
          <w:rFonts w:eastAsia="Calibri"/>
          <w:u w:val="single"/>
        </w:rPr>
        <w:t xml:space="preserve">and thus “[t]hese rules . . . lock[] employers and unions into </w:t>
      </w:r>
      <w:r w:rsidRPr="00D02C46">
        <w:rPr>
          <w:rFonts w:eastAsia="Calibri"/>
          <w:highlight w:val="cyan"/>
          <w:u w:val="single"/>
        </w:rPr>
        <w:t>an unnecessarily adversarial posture</w:t>
      </w:r>
      <w:r w:rsidRPr="00D02C46">
        <w:rPr>
          <w:rFonts w:eastAsia="Calibri"/>
          <w:u w:val="single"/>
        </w:rPr>
        <w:t xml:space="preserve"> before bargaining relationships can begin.”</w:t>
      </w:r>
      <w:r w:rsidRPr="00D02C46">
        <w:rPr>
          <w:rFonts w:eastAsia="Calibri"/>
          <w:sz w:val="16"/>
        </w:rPr>
        <w:t xml:space="preserve"> See Estreicher, supra note 5, at 835.</w:t>
      </w:r>
    </w:p>
    <w:p w14:paraId="76F09CBC" w14:textId="77777777" w:rsidR="00777A9F" w:rsidRDefault="00777A9F" w:rsidP="00777A9F">
      <w:pPr>
        <w:spacing w:line="256" w:lineRule="auto"/>
        <w:rPr>
          <w:rFonts w:eastAsia="Calibri"/>
          <w:b/>
          <w:iCs/>
          <w:u w:val="single"/>
        </w:rPr>
      </w:pPr>
      <w:r w:rsidRPr="00D02C46">
        <w:rPr>
          <w:rFonts w:eastAsia="Calibri"/>
          <w:b/>
          <w:iCs/>
          <w:u w:val="single"/>
        </w:rPr>
        <w:t>[FOOTNOTES END]</w:t>
      </w:r>
    </w:p>
    <w:p w14:paraId="44CDED9D" w14:textId="77777777" w:rsidR="00826094" w:rsidRDefault="00826094" w:rsidP="00826094">
      <w:pPr>
        <w:pStyle w:val="Heading2"/>
      </w:pPr>
      <w:r>
        <w:t>Off</w:t>
      </w:r>
    </w:p>
    <w:p w14:paraId="717E5022" w14:textId="77777777" w:rsidR="00826094" w:rsidRPr="00C24F34" w:rsidRDefault="00826094" w:rsidP="00826094">
      <w:pPr>
        <w:keepNext/>
        <w:keepLines/>
        <w:spacing w:before="40" w:after="0" w:line="256" w:lineRule="auto"/>
        <w:outlineLvl w:val="3"/>
        <w:rPr>
          <w:rFonts w:ascii="Arial" w:eastAsia="SimSun" w:hAnsi="Arial"/>
          <w:b/>
          <w:iCs/>
          <w:sz w:val="26"/>
        </w:rPr>
      </w:pPr>
      <w:r w:rsidRPr="00C24F34">
        <w:rPr>
          <w:rFonts w:ascii="Arial" w:eastAsia="SimSun" w:hAnsi="Arial"/>
          <w:b/>
          <w:iCs/>
          <w:sz w:val="26"/>
        </w:rPr>
        <w:t xml:space="preserve">Interpretation---“Strengthen” requires rights to be </w:t>
      </w:r>
      <w:r w:rsidRPr="00C24F34">
        <w:rPr>
          <w:rFonts w:ascii="Arial" w:eastAsia="SimSun" w:hAnsi="Arial"/>
          <w:b/>
          <w:iCs/>
          <w:sz w:val="26"/>
          <w:u w:val="single"/>
        </w:rPr>
        <w:t>pre-existing</w:t>
      </w:r>
      <w:r w:rsidRPr="00C24F34">
        <w:rPr>
          <w:rFonts w:ascii="Arial" w:eastAsia="SimSun" w:hAnsi="Arial"/>
          <w:b/>
          <w:iCs/>
          <w:sz w:val="26"/>
        </w:rPr>
        <w:t xml:space="preserve"> </w:t>
      </w:r>
    </w:p>
    <w:p w14:paraId="15D52F13" w14:textId="77777777" w:rsidR="00826094" w:rsidRPr="00C24F34" w:rsidRDefault="00826094" w:rsidP="00826094">
      <w:pPr>
        <w:spacing w:line="256" w:lineRule="auto"/>
        <w:rPr>
          <w:rFonts w:ascii="Arial" w:eastAsia="Calibri" w:hAnsi="Arial" w:cs="Arial"/>
        </w:rPr>
      </w:pPr>
      <w:r w:rsidRPr="00C24F34">
        <w:rPr>
          <w:rFonts w:ascii="Arial" w:eastAsia="Calibri" w:hAnsi="Arial" w:cs="Arial"/>
          <w:b/>
          <w:bCs/>
          <w:sz w:val="26"/>
        </w:rPr>
        <w:t>Pryor 14</w:t>
      </w:r>
      <w:r w:rsidRPr="00C24F34">
        <w:rPr>
          <w:rFonts w:ascii="Arial" w:eastAsia="Calibri" w:hAnsi="Arial" w:cs="Arial"/>
        </w:rPr>
        <w:t xml:space="preserve">, JD (Appellant Brief filed in: NEESE v. LYON 05-13-01597-CV COURT OF APPEALS OF TEXAS, FIFTH DISTRICT January 15, 2014, Lexis) </w:t>
      </w:r>
    </w:p>
    <w:p w14:paraId="2E7BB628" w14:textId="77777777" w:rsidR="00826094" w:rsidRPr="00C24F34" w:rsidRDefault="00826094" w:rsidP="00826094">
      <w:pPr>
        <w:spacing w:line="256" w:lineRule="auto"/>
        <w:rPr>
          <w:rFonts w:ascii="Arial" w:eastAsia="Calibri" w:hAnsi="Arial" w:cs="Arial"/>
          <w:sz w:val="16"/>
        </w:rPr>
      </w:pPr>
      <w:r w:rsidRPr="00C24F34">
        <w:rPr>
          <w:rFonts w:ascii="Arial" w:eastAsia="Calibri" w:hAnsi="Arial" w:cs="Arial"/>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C24F34">
        <w:rPr>
          <w:rFonts w:ascii="Arial" w:eastAsia="Calibri" w:hAnsi="Arial" w:cs="Arial"/>
          <w:u w:val="single"/>
        </w:rPr>
        <w:t>the</w:t>
      </w:r>
      <w:r w:rsidRPr="00C24F34">
        <w:rPr>
          <w:rFonts w:ascii="Arial" w:eastAsia="Calibri" w:hAnsi="Arial" w:cs="Arial"/>
          <w:sz w:val="16"/>
        </w:rPr>
        <w:t xml:space="preserve"> Original Statute allowed a client to void a contract obtained through barratry and explaining that </w:t>
      </w:r>
      <w:r w:rsidRPr="00C24F34">
        <w:rPr>
          <w:rFonts w:ascii="Arial" w:eastAsia="Calibri" w:hAnsi="Arial" w:cs="Arial"/>
          <w:highlight w:val="cyan"/>
          <w:u w:val="single"/>
        </w:rPr>
        <w:t>the</w:t>
      </w:r>
      <w:r w:rsidRPr="00C24F34">
        <w:rPr>
          <w:rFonts w:ascii="Arial" w:eastAsia="Calibri" w:hAnsi="Arial" w:cs="Arial"/>
          <w:sz w:val="16"/>
        </w:rPr>
        <w:t xml:space="preserve"> 2011 </w:t>
      </w:r>
      <w:r w:rsidRPr="00C24F34">
        <w:rPr>
          <w:rFonts w:ascii="Arial" w:eastAsia="Calibri" w:hAnsi="Arial" w:cs="Arial"/>
          <w:highlight w:val="cyan"/>
          <w:u w:val="single"/>
        </w:rPr>
        <w:t>Amendment</w:t>
      </w:r>
      <w:r w:rsidRPr="00C24F34">
        <w:rPr>
          <w:rFonts w:ascii="Arial" w:eastAsia="Calibri" w:hAnsi="Arial" w:cs="Arial"/>
          <w:sz w:val="16"/>
        </w:rPr>
        <w:t xml:space="preserve"> only </w:t>
      </w:r>
      <w:r w:rsidRPr="00C24F34">
        <w:rPr>
          <w:rFonts w:ascii="Arial" w:eastAsia="Calibri" w:hAnsi="Arial" w:cs="Arial"/>
          <w:highlight w:val="cyan"/>
          <w:u w:val="single"/>
        </w:rPr>
        <w:t>served to</w:t>
      </w:r>
      <w:r w:rsidRPr="00C24F34">
        <w:rPr>
          <w:rFonts w:ascii="Arial" w:eastAsia="Calibri" w:hAnsi="Arial" w:cs="Arial"/>
          <w:sz w:val="16"/>
        </w:rPr>
        <w:t xml:space="preserve"> "</w:t>
      </w:r>
      <w:r w:rsidRPr="00C24F34">
        <w:rPr>
          <w:rFonts w:ascii="Arial" w:eastAsia="Calibri" w:hAnsi="Arial" w:cs="Arial"/>
          <w:b/>
          <w:iCs/>
          <w:highlight w:val="cyan"/>
          <w:u w:val="single"/>
        </w:rPr>
        <w:t>strengthen</w:t>
      </w:r>
      <w:r w:rsidRPr="00C24F34">
        <w:rPr>
          <w:rFonts w:ascii="Arial" w:eastAsia="Calibri" w:hAnsi="Arial" w:cs="Arial"/>
          <w:sz w:val="16"/>
        </w:rPr>
        <w:t xml:space="preserve"> civil remedies for clients and to create a new civil remedy for nonclients" subjected to illegal solicitation.  [*41]  See Charles F. Herring, Jr., 2013 Texas Legal Malpractice &amp; Lawyer Discipline § 3.20.5 (12th ed. 2013). 91 </w:t>
      </w:r>
      <w:r w:rsidRPr="00C24F34">
        <w:rPr>
          <w:rFonts w:ascii="Arial" w:eastAsia="Calibri" w:hAnsi="Arial" w:cs="Arial"/>
          <w:highlight w:val="cyan"/>
          <w:u w:val="single"/>
        </w:rPr>
        <w:t>The word "</w:t>
      </w:r>
      <w:r w:rsidRPr="00C24F34">
        <w:rPr>
          <w:rFonts w:ascii="Arial" w:eastAsia="Calibri" w:hAnsi="Arial" w:cs="Arial"/>
          <w:b/>
          <w:iCs/>
          <w:highlight w:val="cyan"/>
          <w:u w:val="single"/>
        </w:rPr>
        <w:t>strengthen</w:t>
      </w:r>
      <w:r w:rsidRPr="00C24F34">
        <w:rPr>
          <w:rFonts w:ascii="Arial" w:eastAsia="Calibri" w:hAnsi="Arial" w:cs="Arial"/>
          <w:highlight w:val="cyan"/>
          <w:u w:val="single"/>
        </w:rPr>
        <w:t>" confirms that remedies</w:t>
      </w:r>
      <w:r w:rsidRPr="00C24F34">
        <w:rPr>
          <w:rFonts w:ascii="Arial" w:eastAsia="Calibri" w:hAnsi="Arial" w:cs="Arial"/>
          <w:sz w:val="16"/>
          <w:highlight w:val="cyan"/>
        </w:rPr>
        <w:t xml:space="preserve"> </w:t>
      </w:r>
      <w:r w:rsidRPr="00C24F34">
        <w:rPr>
          <w:rFonts w:ascii="Arial" w:eastAsia="Calibri" w:hAnsi="Arial" w:cs="Arial"/>
          <w:b/>
          <w:iCs/>
          <w:sz w:val="40"/>
          <w:szCs w:val="40"/>
          <w:highlight w:val="cyan"/>
          <w:u w:val="single"/>
        </w:rPr>
        <w:t>already existed</w:t>
      </w:r>
      <w:r w:rsidRPr="00C24F34">
        <w:rPr>
          <w:rFonts w:ascii="Arial" w:eastAsia="Calibri" w:hAnsi="Arial" w:cs="Arial"/>
          <w:sz w:val="16"/>
          <w:highlight w:val="cyan"/>
        </w:rPr>
        <w:t xml:space="preserve"> </w:t>
      </w:r>
      <w:r w:rsidRPr="00C24F34">
        <w:rPr>
          <w:rFonts w:ascii="Arial" w:eastAsia="Calibri" w:hAnsi="Arial" w:cs="Arial"/>
          <w:highlight w:val="cyan"/>
          <w:u w:val="single"/>
        </w:rPr>
        <w:t>for clients</w:t>
      </w:r>
      <w:r w:rsidRPr="00C24F34">
        <w:rPr>
          <w:rFonts w:ascii="Arial" w:eastAsia="Calibri" w:hAnsi="Arial" w:cs="Arial"/>
          <w:sz w:val="16"/>
        </w:rPr>
        <w:t xml:space="preserve">, especially </w:t>
      </w:r>
      <w:r w:rsidRPr="00C24F34">
        <w:rPr>
          <w:rFonts w:ascii="Arial" w:eastAsia="Calibri" w:hAnsi="Arial" w:cs="Arial"/>
          <w:highlight w:val="cyan"/>
          <w:u w:val="single"/>
        </w:rPr>
        <w:t>in contrast to</w:t>
      </w:r>
      <w:r w:rsidRPr="00C24F34">
        <w:rPr>
          <w:rFonts w:ascii="Arial" w:eastAsia="Calibri" w:hAnsi="Arial" w:cs="Arial"/>
          <w:u w:val="single"/>
        </w:rPr>
        <w:t xml:space="preserve"> the "</w:t>
      </w:r>
      <w:r w:rsidRPr="00C24F34">
        <w:rPr>
          <w:rFonts w:ascii="Arial" w:eastAsia="Calibri" w:hAnsi="Arial" w:cs="Arial"/>
          <w:b/>
          <w:iCs/>
          <w:highlight w:val="cyan"/>
          <w:u w:val="single"/>
        </w:rPr>
        <w:t>new</w:t>
      </w:r>
      <w:r w:rsidRPr="00C24F34">
        <w:rPr>
          <w:rFonts w:ascii="Arial" w:eastAsia="Calibri" w:hAnsi="Arial" w:cs="Arial"/>
          <w:u w:val="single"/>
        </w:rPr>
        <w:t xml:space="preserve"> civil </w:t>
      </w:r>
      <w:r w:rsidRPr="00C24F34">
        <w:rPr>
          <w:rFonts w:ascii="Arial" w:eastAsia="Calibri" w:hAnsi="Arial" w:cs="Arial"/>
          <w:highlight w:val="cyan"/>
          <w:u w:val="single"/>
        </w:rPr>
        <w:t>remedy</w:t>
      </w:r>
      <w:r w:rsidRPr="00C24F34">
        <w:rPr>
          <w:rFonts w:ascii="Arial" w:eastAsia="Calibri" w:hAnsi="Arial" w:cs="Arial"/>
          <w:u w:val="single"/>
        </w:rPr>
        <w:t>"</w:t>
      </w:r>
      <w:r w:rsidRPr="00C24F34">
        <w:rPr>
          <w:rFonts w:ascii="Arial" w:eastAsia="Calibri" w:hAnsi="Arial" w:cs="Arial"/>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5B07F698" w14:textId="77777777" w:rsidR="00826094" w:rsidRPr="00C24F34" w:rsidRDefault="00826094" w:rsidP="00826094">
      <w:pPr>
        <w:keepNext/>
        <w:keepLines/>
        <w:spacing w:before="40" w:after="0" w:line="256" w:lineRule="auto"/>
        <w:outlineLvl w:val="3"/>
        <w:rPr>
          <w:rFonts w:ascii="Arial" w:eastAsia="SimSun" w:hAnsi="Arial"/>
          <w:b/>
          <w:iCs/>
          <w:sz w:val="26"/>
        </w:rPr>
      </w:pPr>
      <w:r w:rsidRPr="00C24F34">
        <w:rPr>
          <w:rFonts w:ascii="Arial" w:eastAsia="SimSun" w:hAnsi="Arial"/>
          <w:b/>
          <w:iCs/>
          <w:sz w:val="26"/>
        </w:rPr>
        <w:t xml:space="preserve"> “Collective bargaining rights” are </w:t>
      </w:r>
      <w:r w:rsidRPr="00C24F34">
        <w:rPr>
          <w:rFonts w:ascii="Arial" w:eastAsia="SimSun" w:hAnsi="Arial"/>
          <w:b/>
          <w:iCs/>
          <w:sz w:val="26"/>
          <w:u w:val="single"/>
        </w:rPr>
        <w:t>established</w:t>
      </w:r>
      <w:r w:rsidRPr="00C24F34">
        <w:rPr>
          <w:rFonts w:ascii="Arial" w:eastAsia="SimSun" w:hAnsi="Arial"/>
          <w:b/>
          <w:iCs/>
          <w:sz w:val="26"/>
        </w:rPr>
        <w:t xml:space="preserve"> by the National Labor Relations Act. </w:t>
      </w:r>
    </w:p>
    <w:p w14:paraId="5B8C0BCB" w14:textId="77777777" w:rsidR="00826094" w:rsidRPr="00C24F34" w:rsidRDefault="00826094" w:rsidP="00826094">
      <w:pPr>
        <w:spacing w:line="256" w:lineRule="auto"/>
        <w:rPr>
          <w:rFonts w:ascii="Arial" w:eastAsia="Calibri" w:hAnsi="Arial" w:cs="Arial"/>
        </w:rPr>
      </w:pPr>
      <w:r w:rsidRPr="00C24F34">
        <w:rPr>
          <w:rFonts w:ascii="Arial" w:eastAsia="Calibri" w:hAnsi="Arial" w:cs="Arial"/>
        </w:rPr>
        <w:t xml:space="preserve">Olivia </w:t>
      </w:r>
      <w:r w:rsidRPr="00C24F34">
        <w:rPr>
          <w:rFonts w:ascii="Arial" w:eastAsia="Calibri" w:hAnsi="Arial" w:cs="Arial"/>
          <w:b/>
          <w:bCs/>
          <w:sz w:val="26"/>
        </w:rPr>
        <w:t>Wathne 24</w:t>
      </w:r>
      <w:r w:rsidRPr="00C24F34">
        <w:rPr>
          <w:rFonts w:ascii="Arial" w:eastAsia="Calibri" w:hAnsi="Arial" w:cs="Arial"/>
        </w:rPr>
        <w:t>. Former civil litigation attorney, J.D., 2-16-2024, "What Is Collective Bargaining?", FindLaw, https://www.findlaw.com/employment/wages-and-benefits/what-is-collective-bargaining.html</w:t>
      </w:r>
    </w:p>
    <w:p w14:paraId="26AD5E23" w14:textId="77777777" w:rsidR="00826094" w:rsidRPr="00C24F34" w:rsidRDefault="00826094" w:rsidP="00826094">
      <w:pPr>
        <w:spacing w:line="256" w:lineRule="auto"/>
        <w:rPr>
          <w:rFonts w:ascii="Arial" w:eastAsia="Calibri" w:hAnsi="Arial" w:cs="Arial"/>
          <w:sz w:val="16"/>
        </w:rPr>
      </w:pPr>
      <w:r w:rsidRPr="00C24F34">
        <w:rPr>
          <w:rFonts w:ascii="Arial" w:eastAsia="Calibri" w:hAnsi="Arial" w:cs="Arial"/>
          <w:sz w:val="16"/>
        </w:rPr>
        <w:t>The National Labor Relations Act (</w:t>
      </w:r>
      <w:r w:rsidRPr="00C24F34">
        <w:rPr>
          <w:rFonts w:ascii="Arial" w:eastAsia="Calibri" w:hAnsi="Arial" w:cs="Arial"/>
          <w:highlight w:val="cyan"/>
          <w:u w:val="single"/>
        </w:rPr>
        <w:t>NLRA</w:t>
      </w:r>
      <w:r w:rsidRPr="00C24F34">
        <w:rPr>
          <w:rFonts w:ascii="Arial" w:eastAsia="Calibri" w:hAnsi="Arial" w:cs="Arial"/>
          <w:sz w:val="16"/>
        </w:rPr>
        <w:t xml:space="preserve">) primarily </w:t>
      </w:r>
      <w:r w:rsidRPr="00C24F34">
        <w:rPr>
          <w:rFonts w:ascii="Arial" w:eastAsia="Calibri" w:hAnsi="Arial" w:cs="Arial"/>
          <w:b/>
          <w:iCs/>
          <w:highlight w:val="cyan"/>
          <w:u w:val="single"/>
        </w:rPr>
        <w:t>governs</w:t>
      </w:r>
      <w:r w:rsidRPr="00C24F34">
        <w:rPr>
          <w:rFonts w:ascii="Arial" w:eastAsia="Calibri" w:hAnsi="Arial" w:cs="Arial"/>
          <w:b/>
          <w:iCs/>
          <w:u w:val="single"/>
        </w:rPr>
        <w:t xml:space="preserve"> </w:t>
      </w:r>
      <w:r w:rsidRPr="00C24F34">
        <w:rPr>
          <w:rFonts w:ascii="Arial" w:eastAsia="Calibri" w:hAnsi="Arial" w:cs="Arial"/>
          <w:b/>
          <w:iCs/>
          <w:highlight w:val="cyan"/>
          <w:u w:val="single"/>
        </w:rPr>
        <w:t>c</w:t>
      </w:r>
      <w:r w:rsidRPr="00C24F34">
        <w:rPr>
          <w:rFonts w:ascii="Arial" w:eastAsia="Calibri" w:hAnsi="Arial" w:cs="Arial"/>
          <w:b/>
          <w:iCs/>
          <w:u w:val="single"/>
        </w:rPr>
        <w:t xml:space="preserve">ollective </w:t>
      </w:r>
      <w:r w:rsidRPr="00C24F34">
        <w:rPr>
          <w:rFonts w:ascii="Arial" w:eastAsia="Calibri" w:hAnsi="Arial" w:cs="Arial"/>
          <w:b/>
          <w:iCs/>
          <w:highlight w:val="cyan"/>
          <w:u w:val="single"/>
        </w:rPr>
        <w:t>b</w:t>
      </w:r>
      <w:r w:rsidRPr="00C24F34">
        <w:rPr>
          <w:rFonts w:ascii="Arial" w:eastAsia="Calibri" w:hAnsi="Arial" w:cs="Arial"/>
          <w:b/>
          <w:iCs/>
          <w:u w:val="single"/>
        </w:rPr>
        <w:t xml:space="preserve">argaining </w:t>
      </w:r>
      <w:r w:rsidRPr="00C24F34">
        <w:rPr>
          <w:rFonts w:ascii="Arial" w:eastAsia="Calibri" w:hAnsi="Arial" w:cs="Arial"/>
          <w:b/>
          <w:iCs/>
          <w:highlight w:val="cyan"/>
          <w:u w:val="single"/>
        </w:rPr>
        <w:t>ri</w:t>
      </w:r>
      <w:r w:rsidRPr="00C24F34">
        <w:rPr>
          <w:rFonts w:ascii="Arial" w:eastAsia="Calibri" w:hAnsi="Arial" w:cs="Arial"/>
          <w:b/>
          <w:iCs/>
          <w:u w:val="single"/>
        </w:rPr>
        <w:t xml:space="preserve">ghts </w:t>
      </w:r>
      <w:r w:rsidRPr="00C24F34">
        <w:rPr>
          <w:rFonts w:ascii="Arial" w:eastAsia="Calibri" w:hAnsi="Arial" w:cs="Arial"/>
          <w:sz w:val="16"/>
        </w:rPr>
        <w:t xml:space="preserve">in the United States. </w:t>
      </w:r>
      <w:r w:rsidRPr="00C24F34">
        <w:rPr>
          <w:rFonts w:ascii="Arial" w:eastAsia="Calibri" w:hAnsi="Arial" w:cs="Arial"/>
          <w:highlight w:val="cyan"/>
          <w:u w:val="single"/>
        </w:rPr>
        <w:t>The NLRA</w:t>
      </w:r>
      <w:r w:rsidRPr="00C24F34">
        <w:rPr>
          <w:rFonts w:ascii="Arial" w:eastAsia="Calibri" w:hAnsi="Arial" w:cs="Arial"/>
          <w:sz w:val="16"/>
        </w:rPr>
        <w:t xml:space="preserve"> is a federal law that </w:t>
      </w:r>
      <w:r w:rsidRPr="00C24F34">
        <w:rPr>
          <w:rFonts w:ascii="Arial" w:eastAsia="Calibri" w:hAnsi="Arial" w:cs="Arial"/>
          <w:highlight w:val="cyan"/>
          <w:u w:val="single"/>
        </w:rPr>
        <w:t>empowers employees</w:t>
      </w:r>
      <w:r w:rsidRPr="00C24F34">
        <w:rPr>
          <w:rFonts w:ascii="Arial" w:eastAsia="Calibri" w:hAnsi="Arial" w:cs="Arial"/>
          <w:u w:val="single"/>
        </w:rPr>
        <w:t xml:space="preserve"> </w:t>
      </w:r>
      <w:r w:rsidRPr="00C24F34">
        <w:rPr>
          <w:rFonts w:ascii="Arial" w:eastAsia="Calibri" w:hAnsi="Arial" w:cs="Arial"/>
          <w:highlight w:val="cyan"/>
          <w:u w:val="single"/>
        </w:rPr>
        <w:t>to</w:t>
      </w:r>
      <w:r w:rsidRPr="00C24F34">
        <w:rPr>
          <w:rFonts w:ascii="Arial" w:eastAsia="Calibri" w:hAnsi="Arial" w:cs="Arial"/>
          <w:sz w:val="16"/>
        </w:rPr>
        <w:t xml:space="preserve"> join unions and </w:t>
      </w:r>
      <w:r w:rsidRPr="00C24F34">
        <w:rPr>
          <w:rFonts w:ascii="Arial" w:eastAsia="Calibri" w:hAnsi="Arial" w:cs="Arial"/>
          <w:b/>
          <w:iCs/>
          <w:highlight w:val="cyan"/>
          <w:u w:val="single"/>
        </w:rPr>
        <w:t>engage in collective bargaining</w:t>
      </w:r>
      <w:r w:rsidRPr="00C24F34">
        <w:rPr>
          <w:rFonts w:ascii="Arial" w:eastAsia="Calibri" w:hAnsi="Arial" w:cs="Arial"/>
          <w:sz w:val="16"/>
        </w:rPr>
        <w:t xml:space="preserve">. The National Labor Relations Board (NLRB) enforces the NLRA. </w:t>
      </w:r>
      <w:r w:rsidRPr="00C24F34">
        <w:rPr>
          <w:rFonts w:ascii="Arial" w:eastAsia="Calibri" w:hAnsi="Arial" w:cs="Arial"/>
          <w:u w:val="single"/>
        </w:rPr>
        <w:t xml:space="preserve">The </w:t>
      </w:r>
      <w:r w:rsidRPr="00C24F34">
        <w:rPr>
          <w:rFonts w:ascii="Arial" w:eastAsia="Calibri" w:hAnsi="Arial" w:cs="Arial"/>
          <w:highlight w:val="cyan"/>
          <w:u w:val="single"/>
        </w:rPr>
        <w:t>NLRA addresses legal issues related to collective bargaining</w:t>
      </w:r>
      <w:r w:rsidRPr="00C24F34">
        <w:rPr>
          <w:rFonts w:ascii="Arial" w:eastAsia="Calibri" w:hAnsi="Arial" w:cs="Arial"/>
          <w:sz w:val="16"/>
        </w:rPr>
        <w:t>, labor law, and unfair labor practices.</w:t>
      </w:r>
    </w:p>
    <w:p w14:paraId="64013410" w14:textId="77777777" w:rsidR="00826094" w:rsidRPr="00C24F34" w:rsidRDefault="00826094" w:rsidP="00826094">
      <w:pPr>
        <w:spacing w:line="256" w:lineRule="auto"/>
        <w:rPr>
          <w:rFonts w:ascii="Arial" w:eastAsia="Calibri" w:hAnsi="Arial" w:cs="Arial"/>
        </w:rPr>
      </w:pPr>
    </w:p>
    <w:p w14:paraId="1D37315E" w14:textId="77777777" w:rsidR="00826094" w:rsidRPr="00C24F34" w:rsidRDefault="00826094" w:rsidP="00826094">
      <w:pPr>
        <w:keepNext/>
        <w:keepLines/>
        <w:spacing w:before="40" w:after="0" w:line="256" w:lineRule="auto"/>
        <w:outlineLvl w:val="3"/>
        <w:rPr>
          <w:rFonts w:ascii="Arial" w:eastAsia="SimSun" w:hAnsi="Arial"/>
          <w:b/>
          <w:iCs/>
          <w:sz w:val="26"/>
        </w:rPr>
      </w:pPr>
      <w:r w:rsidRPr="00C24F34">
        <w:rPr>
          <w:rFonts w:ascii="Arial" w:eastAsia="SimSun" w:hAnsi="Arial"/>
          <w:b/>
          <w:iCs/>
          <w:sz w:val="26"/>
        </w:rPr>
        <w:t xml:space="preserve">Violation---the AFF establishes a </w:t>
      </w:r>
      <w:r w:rsidRPr="00C24F34">
        <w:rPr>
          <w:rFonts w:ascii="Arial" w:eastAsia="SimSun" w:hAnsi="Arial"/>
          <w:b/>
          <w:iCs/>
          <w:sz w:val="26"/>
          <w:u w:val="single"/>
        </w:rPr>
        <w:t>new right</w:t>
      </w:r>
      <w:r w:rsidRPr="00C24F34">
        <w:rPr>
          <w:rFonts w:ascii="Arial" w:eastAsia="SimSun" w:hAnsi="Arial"/>
          <w:b/>
          <w:iCs/>
          <w:sz w:val="26"/>
        </w:rPr>
        <w:t xml:space="preserve"> to </w:t>
      </w:r>
      <w:r w:rsidRPr="00C24F34">
        <w:rPr>
          <w:rFonts w:ascii="Arial" w:eastAsia="SimSun" w:hAnsi="Arial"/>
          <w:b/>
          <w:iCs/>
          <w:sz w:val="26"/>
          <w:u w:val="single"/>
        </w:rPr>
        <w:t>sectoral bargaining</w:t>
      </w:r>
      <w:r w:rsidRPr="00C24F34">
        <w:rPr>
          <w:rFonts w:ascii="Arial" w:eastAsia="SimSun" w:hAnsi="Arial"/>
          <w:b/>
          <w:iCs/>
          <w:sz w:val="26"/>
        </w:rPr>
        <w:t xml:space="preserve">, which is </w:t>
      </w:r>
      <w:r w:rsidRPr="00C24F34">
        <w:rPr>
          <w:rFonts w:ascii="Arial" w:eastAsia="SimSun" w:hAnsi="Arial"/>
          <w:b/>
          <w:iCs/>
          <w:sz w:val="26"/>
          <w:u w:val="single"/>
        </w:rPr>
        <w:t>not</w:t>
      </w:r>
      <w:r w:rsidRPr="00C24F34">
        <w:rPr>
          <w:rFonts w:ascii="Arial" w:eastAsia="SimSun" w:hAnsi="Arial"/>
          <w:b/>
          <w:iCs/>
          <w:sz w:val="26"/>
        </w:rPr>
        <w:t xml:space="preserve"> in the NLRA.</w:t>
      </w:r>
    </w:p>
    <w:p w14:paraId="696D97AC" w14:textId="77777777" w:rsidR="00826094" w:rsidRPr="00C24F34" w:rsidRDefault="00826094" w:rsidP="00826094">
      <w:pPr>
        <w:spacing w:line="256" w:lineRule="auto"/>
        <w:rPr>
          <w:rFonts w:ascii="Arial" w:eastAsia="Calibri" w:hAnsi="Arial" w:cs="Arial"/>
        </w:rPr>
      </w:pPr>
    </w:p>
    <w:p w14:paraId="2C6087FD" w14:textId="77777777" w:rsidR="00826094" w:rsidRPr="00C24F34" w:rsidRDefault="00826094" w:rsidP="00826094">
      <w:pPr>
        <w:keepNext/>
        <w:keepLines/>
        <w:spacing w:before="40" w:after="0" w:line="256" w:lineRule="auto"/>
        <w:outlineLvl w:val="3"/>
        <w:rPr>
          <w:rFonts w:ascii="Arial" w:eastAsia="SimSun" w:hAnsi="Arial"/>
          <w:b/>
          <w:iCs/>
          <w:sz w:val="26"/>
        </w:rPr>
      </w:pPr>
      <w:r w:rsidRPr="00C24F34">
        <w:rPr>
          <w:rFonts w:ascii="Arial" w:eastAsia="SimSun" w:hAnsi="Arial"/>
          <w:b/>
          <w:iCs/>
          <w:sz w:val="26"/>
        </w:rPr>
        <w:t xml:space="preserve">Vote negative – their interpretation </w:t>
      </w:r>
      <w:r w:rsidRPr="00C24F34">
        <w:rPr>
          <w:rFonts w:ascii="Arial" w:eastAsia="SimSun" w:hAnsi="Arial"/>
          <w:b/>
          <w:iCs/>
          <w:sz w:val="26"/>
          <w:u w:val="single"/>
        </w:rPr>
        <w:t>opens the floodgates</w:t>
      </w:r>
      <w:r w:rsidRPr="00C24F34">
        <w:rPr>
          <w:rFonts w:ascii="Arial" w:eastAsia="SimSun" w:hAnsi="Arial"/>
          <w:b/>
          <w:iCs/>
          <w:sz w:val="26"/>
        </w:rPr>
        <w:t xml:space="preserve"> to </w:t>
      </w:r>
      <w:r w:rsidRPr="00C24F34">
        <w:rPr>
          <w:rFonts w:ascii="Arial" w:eastAsia="SimSun" w:hAnsi="Arial"/>
          <w:b/>
          <w:iCs/>
          <w:sz w:val="26"/>
          <w:u w:val="single"/>
        </w:rPr>
        <w:t>myriad</w:t>
      </w:r>
      <w:r w:rsidRPr="00C24F34">
        <w:rPr>
          <w:rFonts w:ascii="Arial" w:eastAsia="SimSun" w:hAnsi="Arial"/>
          <w:b/>
          <w:iCs/>
          <w:sz w:val="26"/>
        </w:rPr>
        <w:t xml:space="preserve"> small affirmatives by </w:t>
      </w:r>
      <w:r w:rsidRPr="00C24F34">
        <w:rPr>
          <w:rFonts w:ascii="Arial" w:eastAsia="SimSun" w:hAnsi="Arial"/>
          <w:b/>
          <w:i/>
          <w:iCs/>
          <w:sz w:val="26"/>
        </w:rPr>
        <w:t>creating new rights</w:t>
      </w:r>
      <w:r w:rsidRPr="00C24F34">
        <w:rPr>
          <w:rFonts w:ascii="Arial" w:eastAsia="SimSun" w:hAnsi="Arial"/>
          <w:b/>
          <w:iCs/>
          <w:sz w:val="26"/>
        </w:rPr>
        <w:t xml:space="preserve">, which are </w:t>
      </w:r>
      <w:r w:rsidRPr="00C24F34">
        <w:rPr>
          <w:rFonts w:ascii="Arial" w:eastAsia="SimSun" w:hAnsi="Arial"/>
          <w:b/>
          <w:iCs/>
          <w:sz w:val="26"/>
          <w:u w:val="single"/>
        </w:rPr>
        <w:t>infinite</w:t>
      </w:r>
      <w:r w:rsidRPr="00C24F34">
        <w:rPr>
          <w:rFonts w:ascii="Arial" w:eastAsia="SimSun" w:hAnsi="Arial"/>
          <w:b/>
          <w:iCs/>
          <w:sz w:val="26"/>
        </w:rPr>
        <w:t xml:space="preserve"> and </w:t>
      </w:r>
      <w:r w:rsidRPr="00C24F34">
        <w:rPr>
          <w:rFonts w:ascii="Arial" w:eastAsia="SimSun" w:hAnsi="Arial"/>
          <w:b/>
          <w:iCs/>
          <w:sz w:val="26"/>
          <w:u w:val="single"/>
        </w:rPr>
        <w:t>unpredictable</w:t>
      </w:r>
      <w:r w:rsidRPr="00C24F34">
        <w:rPr>
          <w:rFonts w:ascii="Arial" w:eastAsia="SimSun" w:hAnsi="Arial"/>
          <w:b/>
          <w:iCs/>
          <w:sz w:val="26"/>
        </w:rPr>
        <w:t xml:space="preserve"> and enable the Aff to dodge links to core Neg ground.  </w:t>
      </w:r>
    </w:p>
    <w:p w14:paraId="3DC35E41" w14:textId="77777777" w:rsidR="00826094" w:rsidRPr="00826094" w:rsidRDefault="00826094" w:rsidP="00826094"/>
    <w:p w14:paraId="17DE4370" w14:textId="77777777" w:rsidR="00826094" w:rsidRDefault="00826094" w:rsidP="00777A9F">
      <w:pPr>
        <w:spacing w:line="256" w:lineRule="auto"/>
        <w:rPr>
          <w:rFonts w:eastAsia="Calibri"/>
          <w:b/>
          <w:iCs/>
          <w:u w:val="single"/>
        </w:rPr>
      </w:pPr>
    </w:p>
    <w:p w14:paraId="07B9DE0C" w14:textId="02B21D1B" w:rsidR="00777A9F" w:rsidRDefault="00777A9F" w:rsidP="00777A9F">
      <w:pPr>
        <w:pStyle w:val="Heading2"/>
      </w:pPr>
      <w:r>
        <w:t>Off</w:t>
      </w:r>
    </w:p>
    <w:p w14:paraId="676B4409" w14:textId="77777777" w:rsidR="00826094" w:rsidRPr="00826094" w:rsidRDefault="00826094" w:rsidP="00826094"/>
    <w:p w14:paraId="00882EAE" w14:textId="77777777" w:rsidR="00777A9F" w:rsidRPr="00C966B0" w:rsidRDefault="00777A9F" w:rsidP="00777A9F">
      <w:pPr>
        <w:keepNext/>
        <w:keepLines/>
        <w:spacing w:before="40" w:after="0" w:line="256" w:lineRule="auto"/>
        <w:outlineLvl w:val="3"/>
        <w:rPr>
          <w:rFonts w:eastAsia="PMingLiU"/>
          <w:b/>
          <w:iCs/>
          <w:sz w:val="26"/>
        </w:rPr>
      </w:pPr>
      <w:r w:rsidRPr="00C966B0">
        <w:rPr>
          <w:rFonts w:eastAsia="PMingLiU"/>
          <w:b/>
          <w:iCs/>
          <w:sz w:val="26"/>
        </w:rPr>
        <w:t xml:space="preserve">Dems win </w:t>
      </w:r>
      <w:r w:rsidRPr="00C966B0">
        <w:rPr>
          <w:rFonts w:eastAsia="PMingLiU"/>
          <w:b/>
          <w:iCs/>
          <w:sz w:val="26"/>
          <w:u w:val="single"/>
        </w:rPr>
        <w:t>House</w:t>
      </w:r>
      <w:r w:rsidRPr="00C966B0">
        <w:rPr>
          <w:rFonts w:eastAsia="PMingLiU"/>
          <w:b/>
          <w:iCs/>
          <w:sz w:val="26"/>
        </w:rPr>
        <w:t xml:space="preserve"> now.</w:t>
      </w:r>
    </w:p>
    <w:p w14:paraId="03738528" w14:textId="77777777" w:rsidR="00777A9F" w:rsidRPr="00C966B0" w:rsidRDefault="00777A9F" w:rsidP="00777A9F">
      <w:pPr>
        <w:spacing w:line="256" w:lineRule="auto"/>
        <w:rPr>
          <w:rFonts w:eastAsia="SimSun"/>
        </w:rPr>
      </w:pPr>
      <w:r w:rsidRPr="00C966B0">
        <w:rPr>
          <w:rFonts w:eastAsia="PMingLiU"/>
          <w:b/>
          <w:iCs/>
          <w:sz w:val="26"/>
        </w:rPr>
        <w:t xml:space="preserve">Kalshi </w:t>
      </w:r>
      <w:r>
        <w:rPr>
          <w:rFonts w:eastAsia="PMingLiU"/>
          <w:b/>
          <w:iCs/>
          <w:sz w:val="26"/>
        </w:rPr>
        <w:t>3</w:t>
      </w:r>
      <w:r w:rsidRPr="00C966B0">
        <w:rPr>
          <w:rFonts w:eastAsia="PMingLiU"/>
          <w:b/>
          <w:iCs/>
          <w:sz w:val="26"/>
        </w:rPr>
        <w:t>-</w:t>
      </w:r>
      <w:r>
        <w:rPr>
          <w:rFonts w:eastAsia="PMingLiU"/>
          <w:b/>
          <w:iCs/>
          <w:sz w:val="26"/>
        </w:rPr>
        <w:t>03</w:t>
      </w:r>
      <w:r w:rsidRPr="00C966B0">
        <w:rPr>
          <w:rFonts w:eastAsia="SimSun"/>
        </w:rPr>
        <w:t>. THE Superior Sports Betting Market. "Kalshi". 0</w:t>
      </w:r>
      <w:r>
        <w:rPr>
          <w:rFonts w:eastAsia="SimSun"/>
        </w:rPr>
        <w:t>3</w:t>
      </w:r>
      <w:r w:rsidRPr="00C966B0">
        <w:rPr>
          <w:rFonts w:eastAsia="SimSun"/>
        </w:rPr>
        <w:t>-</w:t>
      </w:r>
      <w:r>
        <w:rPr>
          <w:rFonts w:eastAsia="SimSun"/>
        </w:rPr>
        <w:t>03</w:t>
      </w:r>
      <w:r w:rsidRPr="00C966B0">
        <w:rPr>
          <w:rFonts w:eastAsia="SimSun"/>
        </w:rPr>
        <w:t>-2026. https://kalshi.com/.</w:t>
      </w:r>
    </w:p>
    <w:p w14:paraId="01C80F00" w14:textId="77777777" w:rsidR="00777A9F" w:rsidRPr="00C966B0" w:rsidRDefault="00777A9F" w:rsidP="00777A9F">
      <w:pPr>
        <w:spacing w:line="256" w:lineRule="auto"/>
        <w:rPr>
          <w:rFonts w:eastAsia="SimSun"/>
        </w:rPr>
      </w:pPr>
      <w:r w:rsidRPr="00C966B0">
        <w:rPr>
          <w:rFonts w:eastAsia="SimSun"/>
          <w:noProof/>
        </w:rPr>
        <w:drawing>
          <wp:inline distT="0" distB="0" distL="0" distR="0" wp14:anchorId="3FA6DCB7" wp14:editId="08FE2CAA">
            <wp:extent cx="6192114" cy="2486372"/>
            <wp:effectExtent l="0" t="0" r="0" b="9525"/>
            <wp:docPr id="575959019" name="Picture 1" descr="The image shows a bar chart with two political parties, Democratic Party at 81% and Republican Party at 1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59019" name="Picture 1" descr="The image shows a bar chart with two political parties, Democratic Party at 81% and Republican Party at 19%.&#10;&#10;AI-generated content may be incorrect."/>
                    <pic:cNvPicPr/>
                  </pic:nvPicPr>
                  <pic:blipFill>
                    <a:blip r:embed="rId11"/>
                    <a:stretch>
                      <a:fillRect/>
                    </a:stretch>
                  </pic:blipFill>
                  <pic:spPr>
                    <a:xfrm>
                      <a:off x="0" y="0"/>
                      <a:ext cx="6192114" cy="2486372"/>
                    </a:xfrm>
                    <a:prstGeom prst="rect">
                      <a:avLst/>
                    </a:prstGeom>
                  </pic:spPr>
                </pic:pic>
              </a:graphicData>
            </a:graphic>
          </wp:inline>
        </w:drawing>
      </w:r>
    </w:p>
    <w:p w14:paraId="72F42C33" w14:textId="77777777" w:rsidR="00777A9F" w:rsidRDefault="00777A9F" w:rsidP="00777A9F">
      <w:pPr>
        <w:pStyle w:val="Heading4"/>
      </w:pPr>
      <w:r>
        <w:t xml:space="preserve">GOP-led sectoral bargaining reforms enable a conservative labor movement. </w:t>
      </w:r>
    </w:p>
    <w:p w14:paraId="1C50A01D" w14:textId="77777777" w:rsidR="00777A9F" w:rsidRDefault="00777A9F" w:rsidP="00777A9F">
      <w:r>
        <w:t xml:space="preserve">Oren </w:t>
      </w:r>
      <w:r w:rsidRPr="00505DC4">
        <w:rPr>
          <w:rStyle w:val="Style13ptBold"/>
        </w:rPr>
        <w:t>Cass 20</w:t>
      </w:r>
      <w:r>
        <w:t>. Executive Director of American Compass, author of “The Once and Future Worker: A Vision for the Renewal of Work in America.” “America Needs a Conservative Labor Movement.” https://www.wsj.com/arts-culture/books/america-needs-a-conservative-labor-movement-11600379608</w:t>
      </w:r>
    </w:p>
    <w:p w14:paraId="5C1B29C3" w14:textId="77777777" w:rsidR="00777A9F" w:rsidRPr="00786723" w:rsidRDefault="00777A9F" w:rsidP="00777A9F">
      <w:pPr>
        <w:rPr>
          <w:sz w:val="16"/>
        </w:rPr>
      </w:pPr>
      <w:r w:rsidRPr="00786723">
        <w:rPr>
          <w:sz w:val="16"/>
        </w:rPr>
        <w:t>Among modern institutions, one stands out for the breadth of conservative priorities it could advance: generating widespread prosperity, limiting government intervention, preserving families and ways of life, revitalizing communities and fostering solidarity. That institution is the labor union.</w:t>
      </w:r>
    </w:p>
    <w:p w14:paraId="191E04A5" w14:textId="77777777" w:rsidR="00777A9F" w:rsidRPr="00786723" w:rsidRDefault="00777A9F" w:rsidP="00777A9F">
      <w:pPr>
        <w:rPr>
          <w:sz w:val="16"/>
        </w:rPr>
      </w:pPr>
      <w:r w:rsidRPr="003F73D9">
        <w:rPr>
          <w:rStyle w:val="StyleUnderline"/>
        </w:rPr>
        <w:t>“Conservative labor” might</w:t>
      </w:r>
      <w:r w:rsidRPr="00786723">
        <w:rPr>
          <w:sz w:val="16"/>
        </w:rPr>
        <w:t xml:space="preserve"> </w:t>
      </w:r>
      <w:r w:rsidRPr="003F73D9">
        <w:rPr>
          <w:rStyle w:val="Emphasis"/>
        </w:rPr>
        <w:t>sound</w:t>
      </w:r>
      <w:r w:rsidRPr="00786723">
        <w:rPr>
          <w:sz w:val="16"/>
        </w:rPr>
        <w:t xml:space="preserve"> </w:t>
      </w:r>
      <w:r w:rsidRPr="003F73D9">
        <w:rPr>
          <w:rStyle w:val="StyleUnderline"/>
        </w:rPr>
        <w:t>like an oxymoron, but America’s</w:t>
      </w:r>
      <w:r w:rsidRPr="00786723">
        <w:rPr>
          <w:sz w:val="16"/>
        </w:rPr>
        <w:t xml:space="preserve"> </w:t>
      </w:r>
      <w:r w:rsidRPr="003F73D9">
        <w:rPr>
          <w:rStyle w:val="Emphasis"/>
        </w:rPr>
        <w:t>dysfunctional</w:t>
      </w:r>
      <w:r w:rsidRPr="00786723">
        <w:rPr>
          <w:sz w:val="16"/>
        </w:rPr>
        <w:t xml:space="preserve"> </w:t>
      </w:r>
      <w:r w:rsidRPr="003F73D9">
        <w:rPr>
          <w:rStyle w:val="StyleUnderline"/>
        </w:rPr>
        <w:t>labor unions</w:t>
      </w:r>
      <w:r w:rsidRPr="00786723">
        <w:rPr>
          <w:sz w:val="16"/>
        </w:rPr>
        <w:t xml:space="preserve">, creatures of Great Depression-era legislation and decades of political polarization, </w:t>
      </w:r>
      <w:r w:rsidRPr="003F73D9">
        <w:rPr>
          <w:rStyle w:val="StyleUnderline"/>
        </w:rPr>
        <w:t>are neither</w:t>
      </w:r>
      <w:r w:rsidRPr="00786723">
        <w:rPr>
          <w:sz w:val="16"/>
        </w:rPr>
        <w:t xml:space="preserve"> </w:t>
      </w:r>
      <w:r w:rsidRPr="003F73D9">
        <w:rPr>
          <w:rStyle w:val="Emphasis"/>
        </w:rPr>
        <w:t>inevitable</w:t>
      </w:r>
      <w:r w:rsidRPr="00786723">
        <w:rPr>
          <w:sz w:val="16"/>
        </w:rPr>
        <w:t xml:space="preserve"> </w:t>
      </w:r>
      <w:r w:rsidRPr="003F73D9">
        <w:rPr>
          <w:rStyle w:val="StyleUnderline"/>
        </w:rPr>
        <w:t>nor</w:t>
      </w:r>
      <w:r w:rsidRPr="00786723">
        <w:rPr>
          <w:sz w:val="16"/>
        </w:rPr>
        <w:t xml:space="preserve"> </w:t>
      </w:r>
      <w:r w:rsidRPr="003F73D9">
        <w:rPr>
          <w:rStyle w:val="Emphasis"/>
        </w:rPr>
        <w:t>typical</w:t>
      </w:r>
      <w:r w:rsidRPr="00786723">
        <w:rPr>
          <w:sz w:val="16"/>
        </w:rPr>
        <w:t xml:space="preserve"> </w:t>
      </w:r>
      <w:r w:rsidRPr="003F73D9">
        <w:rPr>
          <w:rStyle w:val="StyleUnderline"/>
        </w:rPr>
        <w:t>of their counterparts</w:t>
      </w:r>
      <w:r w:rsidRPr="00786723">
        <w:rPr>
          <w:sz w:val="16"/>
        </w:rPr>
        <w:t xml:space="preserve"> </w:t>
      </w:r>
      <w:r w:rsidRPr="003F73D9">
        <w:rPr>
          <w:rStyle w:val="Emphasis"/>
        </w:rPr>
        <w:t>elsewhere</w:t>
      </w:r>
      <w:r w:rsidRPr="00786723">
        <w:rPr>
          <w:sz w:val="16"/>
        </w:rPr>
        <w:t>.</w:t>
      </w:r>
    </w:p>
    <w:p w14:paraId="2FA4E983" w14:textId="77777777" w:rsidR="00777A9F" w:rsidRPr="00786723" w:rsidRDefault="00777A9F" w:rsidP="00777A9F">
      <w:pPr>
        <w:rPr>
          <w:sz w:val="16"/>
        </w:rPr>
      </w:pPr>
      <w:r w:rsidRPr="00786723">
        <w:rPr>
          <w:sz w:val="16"/>
        </w:rPr>
        <w:t>Concern for worker power and representation is as old as the discipline of economics. “Upon all ordinary occasions,” warned Adam Smith, employers “have the advantage in the dispute, and force [workmen] into a compliance with their terms.” John Stuart Mill, a favorite of modern libertarians, lamented that without sufficient union strength, “the laborer in an isolated condition, unable to hold out even against a single employer…will, as a rule, find his wages kept down.” He condemned those who did not “wish that the laborers may prevail, and that the highest limit [for wages], whatever it be, may be attained.”</w:t>
      </w:r>
    </w:p>
    <w:p w14:paraId="649F0993" w14:textId="77777777" w:rsidR="00777A9F" w:rsidRPr="00786723" w:rsidRDefault="00777A9F" w:rsidP="00777A9F">
      <w:pPr>
        <w:rPr>
          <w:sz w:val="16"/>
        </w:rPr>
      </w:pPr>
      <w:r w:rsidRPr="00786723">
        <w:rPr>
          <w:rStyle w:val="StyleUnderline"/>
        </w:rPr>
        <w:t>Conservative social analysts have</w:t>
      </w:r>
      <w:r w:rsidRPr="00786723">
        <w:rPr>
          <w:sz w:val="16"/>
        </w:rPr>
        <w:t xml:space="preserve"> </w:t>
      </w:r>
      <w:r w:rsidRPr="00786723">
        <w:rPr>
          <w:rStyle w:val="Emphasis"/>
        </w:rPr>
        <w:t>long</w:t>
      </w:r>
      <w:r w:rsidRPr="00786723">
        <w:rPr>
          <w:sz w:val="16"/>
        </w:rPr>
        <w:t xml:space="preserve"> </w:t>
      </w:r>
      <w:r w:rsidRPr="00786723">
        <w:rPr>
          <w:rStyle w:val="StyleUnderline"/>
        </w:rPr>
        <w:t>celebrated the role of unions</w:t>
      </w:r>
      <w:r w:rsidRPr="00786723">
        <w:rPr>
          <w:sz w:val="16"/>
        </w:rPr>
        <w:t xml:space="preserve"> in free societies. The eminent sociologist Robert Nisbet declared unions “the true supports of economic freedom.” And as the labor expert Brian Dijkema notes, “It is no coincidence that </w:t>
      </w:r>
      <w:r w:rsidRPr="00786723">
        <w:rPr>
          <w:rStyle w:val="StyleUnderline"/>
        </w:rPr>
        <w:t>what</w:t>
      </w:r>
      <w:r w:rsidRPr="00786723">
        <w:rPr>
          <w:sz w:val="16"/>
        </w:rPr>
        <w:t xml:space="preserve"> finally </w:t>
      </w:r>
      <w:r w:rsidRPr="00786723">
        <w:rPr>
          <w:rStyle w:val="StyleUnderline"/>
        </w:rPr>
        <w:t>broke the</w:t>
      </w:r>
      <w:r w:rsidRPr="00786723">
        <w:rPr>
          <w:sz w:val="16"/>
        </w:rPr>
        <w:t xml:space="preserve"> </w:t>
      </w:r>
      <w:r w:rsidRPr="00786723">
        <w:rPr>
          <w:rStyle w:val="Emphasis"/>
        </w:rPr>
        <w:t>Soviet Union</w:t>
      </w:r>
      <w:r w:rsidRPr="00786723">
        <w:rPr>
          <w:sz w:val="16"/>
        </w:rPr>
        <w:t xml:space="preserve"> </w:t>
      </w:r>
      <w:r w:rsidRPr="00786723">
        <w:rPr>
          <w:rStyle w:val="StyleUnderline"/>
        </w:rPr>
        <w:t>was a</w:t>
      </w:r>
      <w:r w:rsidRPr="00786723">
        <w:rPr>
          <w:sz w:val="16"/>
        </w:rPr>
        <w:t xml:space="preserve"> </w:t>
      </w:r>
      <w:r w:rsidRPr="00786723">
        <w:rPr>
          <w:rStyle w:val="Emphasis"/>
        </w:rPr>
        <w:t>Catholic trade union</w:t>
      </w:r>
      <w:r w:rsidRPr="00786723">
        <w:rPr>
          <w:sz w:val="16"/>
        </w:rPr>
        <w:t xml:space="preserve">.” That union, Poland’s Solidarity, received substantial support from U.S. unions, </w:t>
      </w:r>
      <w:r w:rsidRPr="00786723">
        <w:rPr>
          <w:rStyle w:val="StyleUnderline"/>
        </w:rPr>
        <w:t>which were</w:t>
      </w:r>
      <w:r w:rsidRPr="00786723">
        <w:rPr>
          <w:sz w:val="16"/>
        </w:rPr>
        <w:t xml:space="preserve"> </w:t>
      </w:r>
      <w:r w:rsidRPr="00786723">
        <w:rPr>
          <w:rStyle w:val="Emphasis"/>
        </w:rPr>
        <w:t>ardently anticommunist</w:t>
      </w:r>
      <w:r w:rsidRPr="00786723">
        <w:rPr>
          <w:sz w:val="16"/>
        </w:rPr>
        <w:t>.</w:t>
      </w:r>
    </w:p>
    <w:p w14:paraId="443F3514" w14:textId="77777777" w:rsidR="00777A9F" w:rsidRPr="00786723" w:rsidRDefault="00777A9F" w:rsidP="00777A9F">
      <w:pPr>
        <w:rPr>
          <w:sz w:val="16"/>
        </w:rPr>
      </w:pPr>
      <w:r w:rsidRPr="00786723">
        <w:rPr>
          <w:sz w:val="16"/>
        </w:rPr>
        <w:t>For St. John Paul II, labor solidarity was a central tenet of Catholic social teaching. “The experience of history teaches that organizations of this type are an indispensable element of social life, especially in modern industrialized societies,” he wrote in 1981 as Solidarity gained momentum. “It is clear that, even if it is because of their work needs that people unite to secure their rights, their union remains a constructive factor of social order and solidarity.”</w:t>
      </w:r>
    </w:p>
    <w:p w14:paraId="47E41097" w14:textId="77777777" w:rsidR="00777A9F" w:rsidRPr="00786723" w:rsidRDefault="00777A9F" w:rsidP="00777A9F">
      <w:pPr>
        <w:rPr>
          <w:sz w:val="16"/>
        </w:rPr>
      </w:pPr>
      <w:r w:rsidRPr="00786723">
        <w:rPr>
          <w:rStyle w:val="StyleUnderline"/>
        </w:rPr>
        <w:t xml:space="preserve">In the U.S., </w:t>
      </w:r>
      <w:r w:rsidRPr="008F7504">
        <w:rPr>
          <w:rStyle w:val="StyleUnderline"/>
          <w:highlight w:val="cyan"/>
        </w:rPr>
        <w:t>unions weren’t</w:t>
      </w:r>
      <w:r w:rsidRPr="008F7504">
        <w:rPr>
          <w:sz w:val="16"/>
          <w:highlight w:val="cyan"/>
        </w:rPr>
        <w:t xml:space="preserve"> </w:t>
      </w:r>
      <w:r w:rsidRPr="008F7504">
        <w:rPr>
          <w:rStyle w:val="Emphasis"/>
          <w:highlight w:val="cyan"/>
        </w:rPr>
        <w:t>always</w:t>
      </w:r>
      <w:r w:rsidRPr="00786723">
        <w:rPr>
          <w:sz w:val="16"/>
        </w:rPr>
        <w:t xml:space="preserve"> as </w:t>
      </w:r>
      <w:r w:rsidRPr="008F7504">
        <w:rPr>
          <w:rStyle w:val="Emphasis"/>
          <w:highlight w:val="cyan"/>
        </w:rPr>
        <w:t>partisan</w:t>
      </w:r>
      <w:r w:rsidRPr="00786723">
        <w:rPr>
          <w:sz w:val="16"/>
        </w:rPr>
        <w:t xml:space="preserve"> as they are today. </w:t>
      </w:r>
      <w:r w:rsidRPr="008F7504">
        <w:rPr>
          <w:rStyle w:val="StyleUnderline"/>
          <w:highlight w:val="cyan"/>
        </w:rPr>
        <w:t>Republicans</w:t>
      </w:r>
      <w:r w:rsidRPr="008F7504">
        <w:rPr>
          <w:sz w:val="16"/>
          <w:highlight w:val="cyan"/>
        </w:rPr>
        <w:t xml:space="preserve"> </w:t>
      </w:r>
      <w:r w:rsidRPr="008F7504">
        <w:rPr>
          <w:rStyle w:val="Emphasis"/>
          <w:highlight w:val="cyan"/>
        </w:rPr>
        <w:t>once courted the labor vote</w:t>
      </w:r>
      <w:r w:rsidRPr="00786723">
        <w:rPr>
          <w:sz w:val="16"/>
        </w:rPr>
        <w:t xml:space="preserve">. Legendary organizer </w:t>
      </w:r>
      <w:r w:rsidRPr="00786723">
        <w:rPr>
          <w:rStyle w:val="StyleUnderline"/>
        </w:rPr>
        <w:t>Samuel Gompers</w:t>
      </w:r>
      <w:r w:rsidRPr="00786723">
        <w:rPr>
          <w:sz w:val="16"/>
        </w:rPr>
        <w:t xml:space="preserve">, the </w:t>
      </w:r>
      <w:r w:rsidRPr="00786723">
        <w:rPr>
          <w:rStyle w:val="StyleUnderline"/>
        </w:rPr>
        <w:t>founder of the</w:t>
      </w:r>
      <w:r w:rsidRPr="00786723">
        <w:rPr>
          <w:sz w:val="16"/>
        </w:rPr>
        <w:t xml:space="preserve"> </w:t>
      </w:r>
      <w:r w:rsidRPr="008F7504">
        <w:rPr>
          <w:rStyle w:val="Emphasis"/>
          <w:highlight w:val="cyan"/>
        </w:rPr>
        <w:t>A</w:t>
      </w:r>
      <w:r w:rsidRPr="00786723">
        <w:rPr>
          <w:sz w:val="16"/>
        </w:rPr>
        <w:t xml:space="preserve">merican </w:t>
      </w:r>
      <w:r w:rsidRPr="008F7504">
        <w:rPr>
          <w:rStyle w:val="Emphasis"/>
          <w:highlight w:val="cyan"/>
        </w:rPr>
        <w:t>F</w:t>
      </w:r>
      <w:r w:rsidRPr="00786723">
        <w:rPr>
          <w:sz w:val="16"/>
        </w:rPr>
        <w:t xml:space="preserve">ederation of </w:t>
      </w:r>
      <w:r w:rsidRPr="008F7504">
        <w:rPr>
          <w:rStyle w:val="Emphasis"/>
          <w:highlight w:val="cyan"/>
        </w:rPr>
        <w:t>L</w:t>
      </w:r>
      <w:r w:rsidRPr="00786723">
        <w:rPr>
          <w:sz w:val="16"/>
        </w:rPr>
        <w:t xml:space="preserve">abor, </w:t>
      </w:r>
      <w:r w:rsidRPr="008F7504">
        <w:rPr>
          <w:rStyle w:val="StyleUnderline"/>
          <w:highlight w:val="cyan"/>
        </w:rPr>
        <w:t>advocated</w:t>
      </w:r>
      <w:r w:rsidRPr="008F7504">
        <w:rPr>
          <w:sz w:val="16"/>
          <w:highlight w:val="cyan"/>
        </w:rPr>
        <w:t xml:space="preserve"> </w:t>
      </w:r>
      <w:r w:rsidRPr="008F7504">
        <w:rPr>
          <w:rStyle w:val="StyleUnderline"/>
          <w:highlight w:val="cyan"/>
        </w:rPr>
        <w:t>“political</w:t>
      </w:r>
      <w:r w:rsidRPr="008F7504">
        <w:rPr>
          <w:sz w:val="16"/>
          <w:highlight w:val="cyan"/>
        </w:rPr>
        <w:t xml:space="preserve"> </w:t>
      </w:r>
      <w:r w:rsidRPr="008F7504">
        <w:rPr>
          <w:rStyle w:val="Emphasis"/>
          <w:highlight w:val="cyan"/>
        </w:rPr>
        <w:t>nonpartisanship</w:t>
      </w:r>
      <w:r w:rsidRPr="008F7504">
        <w:rPr>
          <w:rStyle w:val="StyleUnderline"/>
          <w:highlight w:val="cyan"/>
        </w:rPr>
        <w:t>.”</w:t>
      </w:r>
      <w:r w:rsidRPr="00786723">
        <w:rPr>
          <w:sz w:val="16"/>
        </w:rPr>
        <w:t xml:space="preserve"> Dwight </w:t>
      </w:r>
      <w:r w:rsidRPr="00786723">
        <w:rPr>
          <w:rStyle w:val="Emphasis"/>
        </w:rPr>
        <w:t>Eisenhower</w:t>
      </w:r>
      <w:r w:rsidRPr="00786723">
        <w:rPr>
          <w:sz w:val="16"/>
        </w:rPr>
        <w:t xml:space="preserve"> </w:t>
      </w:r>
      <w:r w:rsidRPr="00786723">
        <w:rPr>
          <w:rStyle w:val="StyleUnderline"/>
        </w:rPr>
        <w:t>spoke at the AFL’s convention during</w:t>
      </w:r>
      <w:r w:rsidRPr="00786723">
        <w:rPr>
          <w:sz w:val="16"/>
        </w:rPr>
        <w:t xml:space="preserve"> the 19</w:t>
      </w:r>
      <w:r w:rsidRPr="00786723">
        <w:rPr>
          <w:rStyle w:val="Emphasis"/>
        </w:rPr>
        <w:t>52</w:t>
      </w:r>
      <w:r w:rsidRPr="00786723">
        <w:rPr>
          <w:sz w:val="16"/>
        </w:rPr>
        <w:t xml:space="preserve"> campaign, and Richard </w:t>
      </w:r>
      <w:r w:rsidRPr="00786723">
        <w:rPr>
          <w:rStyle w:val="Emphasis"/>
        </w:rPr>
        <w:t>Nixon</w:t>
      </w:r>
      <w:r w:rsidRPr="00786723">
        <w:rPr>
          <w:sz w:val="16"/>
        </w:rPr>
        <w:t xml:space="preserve"> </w:t>
      </w:r>
      <w:r w:rsidRPr="00786723">
        <w:rPr>
          <w:rStyle w:val="StyleUnderline"/>
        </w:rPr>
        <w:t>feted labor leaders</w:t>
      </w:r>
      <w:r w:rsidRPr="00786723">
        <w:rPr>
          <w:sz w:val="16"/>
        </w:rPr>
        <w:t xml:space="preserve"> at a White House dinner on Labor Day </w:t>
      </w:r>
      <w:r w:rsidRPr="00786723">
        <w:rPr>
          <w:rStyle w:val="StyleUnderline"/>
        </w:rPr>
        <w:t>in</w:t>
      </w:r>
      <w:r w:rsidRPr="00786723">
        <w:rPr>
          <w:sz w:val="16"/>
        </w:rPr>
        <w:t xml:space="preserve"> 19</w:t>
      </w:r>
      <w:r w:rsidRPr="00786723">
        <w:rPr>
          <w:rStyle w:val="Emphasis"/>
        </w:rPr>
        <w:t>70</w:t>
      </w:r>
      <w:r w:rsidRPr="00786723">
        <w:rPr>
          <w:sz w:val="16"/>
        </w:rPr>
        <w:t>.</w:t>
      </w:r>
    </w:p>
    <w:p w14:paraId="135D3FE8" w14:textId="77777777" w:rsidR="00777A9F" w:rsidRPr="00786723" w:rsidRDefault="00777A9F" w:rsidP="00777A9F">
      <w:pPr>
        <w:rPr>
          <w:sz w:val="16"/>
        </w:rPr>
      </w:pPr>
      <w:r w:rsidRPr="008F7504">
        <w:rPr>
          <w:rStyle w:val="StyleUnderline"/>
          <w:highlight w:val="cyan"/>
        </w:rPr>
        <w:t>Several trends set</w:t>
      </w:r>
      <w:r w:rsidRPr="00786723">
        <w:rPr>
          <w:rStyle w:val="StyleUnderline"/>
        </w:rPr>
        <w:t xml:space="preserve"> conservatives and labor unions </w:t>
      </w:r>
      <w:r w:rsidRPr="008F7504">
        <w:rPr>
          <w:rStyle w:val="StyleUnderline"/>
          <w:highlight w:val="cyan"/>
        </w:rPr>
        <w:t>on a collision course</w:t>
      </w:r>
      <w:r w:rsidRPr="00786723">
        <w:rPr>
          <w:rStyle w:val="StyleUnderline"/>
        </w:rPr>
        <w:t xml:space="preserve">. Within the Republican coalition, </w:t>
      </w:r>
      <w:r w:rsidRPr="008F7504">
        <w:rPr>
          <w:rStyle w:val="StyleUnderline"/>
          <w:highlight w:val="cyan"/>
        </w:rPr>
        <w:t xml:space="preserve">conservatives </w:t>
      </w:r>
      <w:r w:rsidRPr="008F7504">
        <w:rPr>
          <w:rStyle w:val="Emphasis"/>
          <w:highlight w:val="cyan"/>
        </w:rPr>
        <w:t>ceded</w:t>
      </w:r>
      <w:r w:rsidRPr="00786723">
        <w:rPr>
          <w:rStyle w:val="Emphasis"/>
        </w:rPr>
        <w:t xml:space="preserve"> economic </w:t>
      </w:r>
      <w:r w:rsidRPr="008F7504">
        <w:rPr>
          <w:rStyle w:val="Emphasis"/>
          <w:highlight w:val="cyan"/>
        </w:rPr>
        <w:t>policy</w:t>
      </w:r>
      <w:r w:rsidRPr="008F7504">
        <w:rPr>
          <w:sz w:val="16"/>
          <w:highlight w:val="cyan"/>
        </w:rPr>
        <w:t xml:space="preserve"> </w:t>
      </w:r>
      <w:r w:rsidRPr="008F7504">
        <w:rPr>
          <w:rStyle w:val="StyleUnderline"/>
          <w:highlight w:val="cyan"/>
        </w:rPr>
        <w:t>to</w:t>
      </w:r>
      <w:r w:rsidRPr="008F7504">
        <w:rPr>
          <w:sz w:val="16"/>
          <w:highlight w:val="cyan"/>
        </w:rPr>
        <w:t xml:space="preserve"> </w:t>
      </w:r>
      <w:r w:rsidRPr="008F7504">
        <w:rPr>
          <w:rStyle w:val="Emphasis"/>
          <w:highlight w:val="cyan"/>
        </w:rPr>
        <w:t>libertarian</w:t>
      </w:r>
      <w:r w:rsidRPr="00786723">
        <w:rPr>
          <w:sz w:val="16"/>
        </w:rPr>
        <w:t xml:space="preserve">-minded </w:t>
      </w:r>
      <w:r w:rsidRPr="00786723">
        <w:rPr>
          <w:rStyle w:val="Emphasis"/>
        </w:rPr>
        <w:t>“</w:t>
      </w:r>
      <w:r w:rsidRPr="008F7504">
        <w:rPr>
          <w:rStyle w:val="Emphasis"/>
          <w:highlight w:val="cyan"/>
        </w:rPr>
        <w:t>supply-siders</w:t>
      </w:r>
      <w:r w:rsidRPr="00786723">
        <w:rPr>
          <w:rStyle w:val="Emphasis"/>
        </w:rPr>
        <w:t>”</w:t>
      </w:r>
      <w:r w:rsidRPr="00786723">
        <w:rPr>
          <w:sz w:val="16"/>
        </w:rPr>
        <w:t xml:space="preserve"> </w:t>
      </w:r>
      <w:r w:rsidRPr="00786723">
        <w:rPr>
          <w:rStyle w:val="StyleUnderline"/>
        </w:rPr>
        <w:t xml:space="preserve">who instinctively </w:t>
      </w:r>
      <w:r w:rsidRPr="008F7504">
        <w:rPr>
          <w:rStyle w:val="StyleUnderline"/>
          <w:highlight w:val="cyan"/>
        </w:rPr>
        <w:t>believed</w:t>
      </w:r>
      <w:r w:rsidRPr="00786723">
        <w:rPr>
          <w:rStyle w:val="StyleUnderline"/>
        </w:rPr>
        <w:t xml:space="preserve"> that</w:t>
      </w:r>
      <w:r w:rsidRPr="00786723">
        <w:rPr>
          <w:sz w:val="16"/>
        </w:rPr>
        <w:t xml:space="preserve"> whatever benefited capital—including </w:t>
      </w:r>
      <w:r w:rsidRPr="00786723">
        <w:rPr>
          <w:rStyle w:val="StyleUnderline"/>
        </w:rPr>
        <w:t>a</w:t>
      </w:r>
      <w:r w:rsidRPr="00786723">
        <w:rPr>
          <w:sz w:val="16"/>
        </w:rPr>
        <w:t xml:space="preserve"> </w:t>
      </w:r>
      <w:r w:rsidRPr="008F7504">
        <w:rPr>
          <w:rStyle w:val="Emphasis"/>
          <w:highlight w:val="cyan"/>
        </w:rPr>
        <w:t>weaker labor movement</w:t>
      </w:r>
      <w:r w:rsidRPr="00786723">
        <w:rPr>
          <w:sz w:val="16"/>
        </w:rPr>
        <w:t>—</w:t>
      </w:r>
      <w:r w:rsidRPr="008F7504">
        <w:rPr>
          <w:rStyle w:val="Emphasis"/>
          <w:highlight w:val="cyan"/>
        </w:rPr>
        <w:t>benefited</w:t>
      </w:r>
      <w:r w:rsidRPr="008F7504">
        <w:rPr>
          <w:sz w:val="16"/>
          <w:highlight w:val="cyan"/>
        </w:rPr>
        <w:t xml:space="preserve"> </w:t>
      </w:r>
      <w:r w:rsidRPr="008F7504">
        <w:rPr>
          <w:rStyle w:val="StyleUnderline"/>
          <w:highlight w:val="cyan"/>
        </w:rPr>
        <w:t>the</w:t>
      </w:r>
      <w:r w:rsidRPr="00786723">
        <w:rPr>
          <w:sz w:val="16"/>
        </w:rPr>
        <w:t xml:space="preserve"> national </w:t>
      </w:r>
      <w:r w:rsidRPr="008F7504">
        <w:rPr>
          <w:rStyle w:val="Emphasis"/>
          <w:highlight w:val="cyan"/>
        </w:rPr>
        <w:t>economy</w:t>
      </w:r>
      <w:r w:rsidRPr="00786723">
        <w:rPr>
          <w:rStyle w:val="StyleUnderline"/>
        </w:rPr>
        <w:t xml:space="preserve">. The </w:t>
      </w:r>
      <w:r w:rsidRPr="008F7504">
        <w:rPr>
          <w:rStyle w:val="StyleUnderline"/>
          <w:highlight w:val="cyan"/>
        </w:rPr>
        <w:t>decline of</w:t>
      </w:r>
      <w:r w:rsidRPr="00786723">
        <w:rPr>
          <w:sz w:val="16"/>
        </w:rPr>
        <w:t xml:space="preserve"> </w:t>
      </w:r>
      <w:r w:rsidRPr="008F7504">
        <w:rPr>
          <w:rStyle w:val="Emphasis"/>
          <w:highlight w:val="cyan"/>
        </w:rPr>
        <w:t>private</w:t>
      </w:r>
      <w:r w:rsidRPr="00786723">
        <w:rPr>
          <w:sz w:val="16"/>
        </w:rPr>
        <w:t xml:space="preserve">-sector </w:t>
      </w:r>
      <w:r w:rsidRPr="008F7504">
        <w:rPr>
          <w:rStyle w:val="StyleUnderline"/>
          <w:highlight w:val="cyan"/>
        </w:rPr>
        <w:t>unions</w:t>
      </w:r>
      <w:r w:rsidRPr="00786723">
        <w:rPr>
          <w:sz w:val="16"/>
        </w:rPr>
        <w:t xml:space="preserve">, facilitated by a statutory framework that fostered their excesses and guaranteed fierce employer resistance, </w:t>
      </w:r>
      <w:r w:rsidRPr="008F7504">
        <w:rPr>
          <w:rStyle w:val="StyleUnderline"/>
          <w:highlight w:val="cyan"/>
        </w:rPr>
        <w:t>left</w:t>
      </w:r>
      <w:r w:rsidRPr="00786723">
        <w:rPr>
          <w:rStyle w:val="StyleUnderline"/>
        </w:rPr>
        <w:t xml:space="preserve"> the </w:t>
      </w:r>
      <w:r w:rsidRPr="008F7504">
        <w:rPr>
          <w:rStyle w:val="StyleUnderline"/>
          <w:highlight w:val="cyan"/>
        </w:rPr>
        <w:t>movement reliant on</w:t>
      </w:r>
      <w:r w:rsidRPr="008F7504">
        <w:rPr>
          <w:sz w:val="16"/>
          <w:highlight w:val="cyan"/>
        </w:rPr>
        <w:t xml:space="preserve"> </w:t>
      </w:r>
      <w:r w:rsidRPr="008F7504">
        <w:rPr>
          <w:rStyle w:val="Emphasis"/>
          <w:highlight w:val="cyan"/>
        </w:rPr>
        <w:t>public</w:t>
      </w:r>
      <w:r w:rsidRPr="00786723">
        <w:rPr>
          <w:sz w:val="16"/>
        </w:rPr>
        <w:t xml:space="preserve">-sector </w:t>
      </w:r>
      <w:r w:rsidRPr="008F7504">
        <w:rPr>
          <w:rStyle w:val="Emphasis"/>
          <w:highlight w:val="cyan"/>
        </w:rPr>
        <w:t>workers</w:t>
      </w:r>
      <w:r w:rsidRPr="00786723">
        <w:rPr>
          <w:rStyle w:val="StyleUnderline"/>
        </w:rPr>
        <w:t>, for whom</w:t>
      </w:r>
      <w:r w:rsidRPr="00786723">
        <w:rPr>
          <w:sz w:val="16"/>
        </w:rPr>
        <w:t xml:space="preserve"> </w:t>
      </w:r>
      <w:r w:rsidRPr="00786723">
        <w:rPr>
          <w:rStyle w:val="Emphasis"/>
        </w:rPr>
        <w:t>bigger government</w:t>
      </w:r>
      <w:r w:rsidRPr="00786723">
        <w:rPr>
          <w:sz w:val="16"/>
        </w:rPr>
        <w:t xml:space="preserve"> </w:t>
      </w:r>
      <w:r w:rsidRPr="00786723">
        <w:rPr>
          <w:rStyle w:val="StyleUnderline"/>
        </w:rPr>
        <w:t>was the</w:t>
      </w:r>
      <w:r w:rsidRPr="00786723">
        <w:rPr>
          <w:sz w:val="16"/>
        </w:rPr>
        <w:t xml:space="preserve"> </w:t>
      </w:r>
      <w:r w:rsidRPr="00786723">
        <w:rPr>
          <w:rStyle w:val="Emphasis"/>
        </w:rPr>
        <w:t>priority</w:t>
      </w:r>
      <w:r w:rsidRPr="00786723">
        <w:rPr>
          <w:sz w:val="16"/>
        </w:rPr>
        <w:t>.</w:t>
      </w:r>
    </w:p>
    <w:p w14:paraId="7B6972F5" w14:textId="77777777" w:rsidR="00777A9F" w:rsidRPr="00786723" w:rsidRDefault="00777A9F" w:rsidP="00777A9F">
      <w:pPr>
        <w:rPr>
          <w:sz w:val="16"/>
        </w:rPr>
      </w:pPr>
      <w:r w:rsidRPr="00786723">
        <w:rPr>
          <w:rStyle w:val="StyleUnderline"/>
        </w:rPr>
        <w:t>By the</w:t>
      </w:r>
      <w:r w:rsidRPr="00786723">
        <w:rPr>
          <w:sz w:val="16"/>
        </w:rPr>
        <w:t xml:space="preserve"> mid-19</w:t>
      </w:r>
      <w:r w:rsidRPr="00786723">
        <w:rPr>
          <w:rStyle w:val="Emphasis"/>
        </w:rPr>
        <w:t>90s</w:t>
      </w:r>
      <w:r w:rsidRPr="00786723">
        <w:rPr>
          <w:rStyle w:val="StyleUnderline"/>
        </w:rPr>
        <w:t>, with</w:t>
      </w:r>
      <w:r w:rsidRPr="00786723">
        <w:rPr>
          <w:sz w:val="16"/>
        </w:rPr>
        <w:t xml:space="preserve"> Newt </w:t>
      </w:r>
      <w:r w:rsidRPr="00786723">
        <w:rPr>
          <w:rStyle w:val="Emphasis"/>
        </w:rPr>
        <w:t>Gingrich’s</w:t>
      </w:r>
      <w:r w:rsidRPr="00786723">
        <w:rPr>
          <w:sz w:val="16"/>
        </w:rPr>
        <w:t xml:space="preserve"> </w:t>
      </w:r>
      <w:r w:rsidRPr="00786723">
        <w:rPr>
          <w:rStyle w:val="StyleUnderline"/>
        </w:rPr>
        <w:t>Republicans ascendant</w:t>
      </w:r>
      <w:r w:rsidRPr="00786723">
        <w:rPr>
          <w:sz w:val="16"/>
        </w:rPr>
        <w:t xml:space="preserve"> on Capitol Hill and the confrontational John Sweeney taking over at the AFL-CIO, </w:t>
      </w:r>
      <w:r w:rsidRPr="00786723">
        <w:rPr>
          <w:rStyle w:val="StyleUnderline"/>
        </w:rPr>
        <w:t>polarization was</w:t>
      </w:r>
      <w:r w:rsidRPr="00786723">
        <w:rPr>
          <w:sz w:val="16"/>
        </w:rPr>
        <w:t xml:space="preserve"> </w:t>
      </w:r>
      <w:r w:rsidRPr="00786723">
        <w:rPr>
          <w:rStyle w:val="Emphasis"/>
        </w:rPr>
        <w:t>complete</w:t>
      </w:r>
      <w:r w:rsidRPr="00786723">
        <w:rPr>
          <w:sz w:val="16"/>
        </w:rPr>
        <w:t>. Big Labor turned on its remaining right-of-center allies in Congress, who responded in kind. “If you feel as a Republican that no matter what you do, they’re going to endorse your opponent because they want a Democratic majority, then you see no reason to support them,” fumed Rep. Peter King, a pro-union Republican from Long Island.</w:t>
      </w:r>
    </w:p>
    <w:p w14:paraId="176C0C61" w14:textId="77777777" w:rsidR="00777A9F" w:rsidRPr="00786723" w:rsidRDefault="00777A9F" w:rsidP="00777A9F">
      <w:pPr>
        <w:rPr>
          <w:rStyle w:val="Emphasis"/>
        </w:rPr>
      </w:pPr>
      <w:r w:rsidRPr="00786723">
        <w:rPr>
          <w:rStyle w:val="StyleUnderline"/>
        </w:rPr>
        <w:t>Today</w:t>
      </w:r>
      <w:r w:rsidRPr="00786723">
        <w:rPr>
          <w:sz w:val="16"/>
        </w:rPr>
        <w:t xml:space="preserve">, having failed in their core economic and social missions, </w:t>
      </w:r>
      <w:r w:rsidRPr="008F7504">
        <w:rPr>
          <w:rStyle w:val="StyleUnderline"/>
          <w:highlight w:val="cyan"/>
        </w:rPr>
        <w:t>unions serve mainly as a</w:t>
      </w:r>
      <w:r w:rsidRPr="008F7504">
        <w:rPr>
          <w:sz w:val="16"/>
          <w:highlight w:val="cyan"/>
        </w:rPr>
        <w:t xml:space="preserve"> </w:t>
      </w:r>
      <w:r w:rsidRPr="008F7504">
        <w:rPr>
          <w:rStyle w:val="Emphasis"/>
          <w:highlight w:val="cyan"/>
        </w:rPr>
        <w:t>cash cow for Democrats</w:t>
      </w:r>
      <w:r w:rsidRPr="00786723">
        <w:rPr>
          <w:sz w:val="16"/>
        </w:rPr>
        <w:t xml:space="preserve">, who in turn seek to preserve them and get them more dues-paying members. Republicans resist such efforts and are generally content to see the labor movement fade into obscurity. </w:t>
      </w:r>
      <w:r w:rsidRPr="00786723">
        <w:rPr>
          <w:rStyle w:val="StyleUnderline"/>
        </w:rPr>
        <w:t xml:space="preserve">It </w:t>
      </w:r>
      <w:r w:rsidRPr="008F7504">
        <w:rPr>
          <w:rStyle w:val="Emphasis"/>
          <w:highlight w:val="cyan"/>
        </w:rPr>
        <w:t>doesn’t have to be this way</w:t>
      </w:r>
      <w:r w:rsidRPr="00786723">
        <w:rPr>
          <w:rStyle w:val="Emphasis"/>
        </w:rPr>
        <w:t>.</w:t>
      </w:r>
    </w:p>
    <w:p w14:paraId="2723A3F5" w14:textId="77777777" w:rsidR="00777A9F" w:rsidRPr="00786723" w:rsidRDefault="00777A9F" w:rsidP="00777A9F">
      <w:pPr>
        <w:rPr>
          <w:sz w:val="16"/>
        </w:rPr>
      </w:pPr>
      <w:r w:rsidRPr="00786723">
        <w:rPr>
          <w:sz w:val="16"/>
        </w:rPr>
        <w:t xml:space="preserve">Encouragingly, prominent leaders within the labor movement now acknowledge that the existing system needs serious reform. Many </w:t>
      </w:r>
      <w:r w:rsidRPr="00786723">
        <w:rPr>
          <w:rStyle w:val="StyleUnderline"/>
        </w:rPr>
        <w:t>alternative frameworks</w:t>
      </w:r>
      <w:r w:rsidRPr="00786723">
        <w:rPr>
          <w:sz w:val="16"/>
        </w:rPr>
        <w:t xml:space="preserve"> </w:t>
      </w:r>
      <w:r w:rsidRPr="00786723">
        <w:rPr>
          <w:rStyle w:val="Emphasis"/>
        </w:rPr>
        <w:t>are available</w:t>
      </w:r>
      <w:r w:rsidRPr="00786723">
        <w:rPr>
          <w:sz w:val="16"/>
        </w:rPr>
        <w:t>.</w:t>
      </w:r>
    </w:p>
    <w:p w14:paraId="1D55A2C2" w14:textId="77777777" w:rsidR="00777A9F" w:rsidRPr="00786723" w:rsidRDefault="00777A9F" w:rsidP="00777A9F">
      <w:pPr>
        <w:rPr>
          <w:sz w:val="16"/>
        </w:rPr>
      </w:pPr>
      <w:r w:rsidRPr="00786723">
        <w:rPr>
          <w:rStyle w:val="StyleUnderline"/>
        </w:rPr>
        <w:t>In</w:t>
      </w:r>
      <w:r w:rsidRPr="00786723">
        <w:rPr>
          <w:sz w:val="16"/>
        </w:rPr>
        <w:t xml:space="preserve"> many </w:t>
      </w:r>
      <w:r w:rsidRPr="00786723">
        <w:rPr>
          <w:rStyle w:val="StyleUnderline"/>
        </w:rPr>
        <w:t>European countries</w:t>
      </w:r>
      <w:r w:rsidRPr="00786723">
        <w:rPr>
          <w:sz w:val="16"/>
        </w:rPr>
        <w:t>, for instance, “</w:t>
      </w:r>
      <w:r w:rsidRPr="008F7504">
        <w:rPr>
          <w:rStyle w:val="Emphasis"/>
          <w:highlight w:val="cyan"/>
        </w:rPr>
        <w:t>sectoral</w:t>
      </w:r>
      <w:r w:rsidRPr="008F7504">
        <w:rPr>
          <w:sz w:val="16"/>
          <w:highlight w:val="cyan"/>
        </w:rPr>
        <w:t xml:space="preserve"> </w:t>
      </w:r>
      <w:r w:rsidRPr="008F7504">
        <w:rPr>
          <w:rStyle w:val="StyleUnderline"/>
          <w:highlight w:val="cyan"/>
        </w:rPr>
        <w:t>bargaining” occurs</w:t>
      </w:r>
      <w:r w:rsidRPr="00786723">
        <w:rPr>
          <w:sz w:val="16"/>
        </w:rPr>
        <w:t xml:space="preserve"> between unions representing an industry’s workers and trade associations representing employers. </w:t>
      </w:r>
      <w:r w:rsidRPr="00786723">
        <w:rPr>
          <w:rStyle w:val="StyleUnderline"/>
        </w:rPr>
        <w:t>The resulting contracts apply</w:t>
      </w:r>
      <w:r w:rsidRPr="00786723">
        <w:rPr>
          <w:sz w:val="16"/>
        </w:rPr>
        <w:t xml:space="preserve"> </w:t>
      </w:r>
      <w:r w:rsidRPr="008F7504">
        <w:rPr>
          <w:rStyle w:val="Emphasis"/>
          <w:highlight w:val="cyan"/>
        </w:rPr>
        <w:t>industrywide</w:t>
      </w:r>
      <w:r w:rsidRPr="00786723">
        <w:rPr>
          <w:rStyle w:val="StyleUnderline"/>
        </w:rPr>
        <w:t xml:space="preserve">. Without unionization </w:t>
      </w:r>
      <w:r w:rsidRPr="00786723">
        <w:rPr>
          <w:rStyle w:val="Emphasis"/>
        </w:rPr>
        <w:t>hamstringing individual firms</w:t>
      </w:r>
      <w:r w:rsidRPr="00786723">
        <w:rPr>
          <w:sz w:val="16"/>
        </w:rPr>
        <w:t xml:space="preserve"> </w:t>
      </w:r>
      <w:r w:rsidRPr="00786723">
        <w:rPr>
          <w:rStyle w:val="StyleUnderline"/>
        </w:rPr>
        <w:t xml:space="preserve">against nonunion competitors, </w:t>
      </w:r>
      <w:r w:rsidRPr="008F7504">
        <w:rPr>
          <w:rStyle w:val="StyleUnderline"/>
          <w:highlight w:val="cyan"/>
        </w:rPr>
        <w:t>the basis of</w:t>
      </w:r>
      <w:r w:rsidRPr="008F7504">
        <w:rPr>
          <w:sz w:val="16"/>
          <w:highlight w:val="cyan"/>
        </w:rPr>
        <w:t xml:space="preserve"> </w:t>
      </w:r>
      <w:r w:rsidRPr="008F7504">
        <w:rPr>
          <w:rStyle w:val="Emphasis"/>
          <w:highlight w:val="cyan"/>
        </w:rPr>
        <w:t>competition</w:t>
      </w:r>
      <w:r w:rsidRPr="008F7504">
        <w:rPr>
          <w:sz w:val="16"/>
          <w:highlight w:val="cyan"/>
        </w:rPr>
        <w:t xml:space="preserve"> </w:t>
      </w:r>
      <w:r w:rsidRPr="008F7504">
        <w:rPr>
          <w:rStyle w:val="Emphasis"/>
          <w:highlight w:val="cyan"/>
        </w:rPr>
        <w:t>shifts</w:t>
      </w:r>
      <w:r w:rsidRPr="00786723">
        <w:rPr>
          <w:sz w:val="16"/>
        </w:rPr>
        <w:t xml:space="preserve"> </w:t>
      </w:r>
      <w:r w:rsidRPr="00786723">
        <w:rPr>
          <w:rStyle w:val="StyleUnderline"/>
        </w:rPr>
        <w:t>from who can best</w:t>
      </w:r>
      <w:r w:rsidRPr="00786723">
        <w:rPr>
          <w:sz w:val="16"/>
        </w:rPr>
        <w:t xml:space="preserve"> </w:t>
      </w:r>
      <w:r w:rsidRPr="00786723">
        <w:rPr>
          <w:rStyle w:val="Emphasis"/>
        </w:rPr>
        <w:t>squeeze workers</w:t>
      </w:r>
      <w:r w:rsidRPr="00786723">
        <w:rPr>
          <w:sz w:val="16"/>
        </w:rPr>
        <w:t xml:space="preserve"> </w:t>
      </w:r>
      <w:r w:rsidRPr="008F7504">
        <w:rPr>
          <w:rStyle w:val="StyleUnderline"/>
          <w:highlight w:val="cyan"/>
        </w:rPr>
        <w:t>to who can</w:t>
      </w:r>
      <w:r w:rsidRPr="008F7504">
        <w:rPr>
          <w:sz w:val="16"/>
          <w:highlight w:val="cyan"/>
        </w:rPr>
        <w:t xml:space="preserve"> </w:t>
      </w:r>
      <w:r w:rsidRPr="008F7504">
        <w:rPr>
          <w:rStyle w:val="Emphasis"/>
          <w:highlight w:val="cyan"/>
        </w:rPr>
        <w:t>innovate</w:t>
      </w:r>
      <w:r w:rsidRPr="00786723">
        <w:rPr>
          <w:rStyle w:val="StyleUnderline"/>
        </w:rPr>
        <w:t xml:space="preserve">, </w:t>
      </w:r>
      <w:r w:rsidRPr="008F7504">
        <w:rPr>
          <w:rStyle w:val="StyleUnderline"/>
          <w:highlight w:val="cyan"/>
        </w:rPr>
        <w:t>improve</w:t>
      </w:r>
      <w:r w:rsidRPr="008F7504">
        <w:rPr>
          <w:sz w:val="16"/>
          <w:highlight w:val="cyan"/>
        </w:rPr>
        <w:t xml:space="preserve"> </w:t>
      </w:r>
      <w:r w:rsidRPr="008F7504">
        <w:rPr>
          <w:rStyle w:val="Emphasis"/>
          <w:highlight w:val="cyan"/>
        </w:rPr>
        <w:t>productivity</w:t>
      </w:r>
      <w:r w:rsidRPr="008F7504">
        <w:rPr>
          <w:sz w:val="16"/>
          <w:highlight w:val="cyan"/>
        </w:rPr>
        <w:t xml:space="preserve"> </w:t>
      </w:r>
      <w:r w:rsidRPr="008F7504">
        <w:rPr>
          <w:rStyle w:val="StyleUnderline"/>
          <w:highlight w:val="cyan"/>
        </w:rPr>
        <w:t>and</w:t>
      </w:r>
      <w:r w:rsidRPr="008F7504">
        <w:rPr>
          <w:sz w:val="16"/>
          <w:highlight w:val="cyan"/>
        </w:rPr>
        <w:t xml:space="preserve"> </w:t>
      </w:r>
      <w:r w:rsidRPr="008F7504">
        <w:rPr>
          <w:rStyle w:val="Emphasis"/>
          <w:highlight w:val="cyan"/>
        </w:rPr>
        <w:t>satisfy customers</w:t>
      </w:r>
      <w:r w:rsidRPr="00786723">
        <w:rPr>
          <w:sz w:val="16"/>
        </w:rPr>
        <w:t>.</w:t>
      </w:r>
    </w:p>
    <w:p w14:paraId="79519B27" w14:textId="77777777" w:rsidR="00777A9F" w:rsidRPr="00786723" w:rsidRDefault="00777A9F" w:rsidP="00777A9F">
      <w:pPr>
        <w:rPr>
          <w:sz w:val="16"/>
        </w:rPr>
      </w:pPr>
      <w:r w:rsidRPr="00786723">
        <w:rPr>
          <w:rStyle w:val="StyleUnderline"/>
        </w:rPr>
        <w:t>Another structure</w:t>
      </w:r>
      <w:r w:rsidRPr="00786723">
        <w:rPr>
          <w:sz w:val="16"/>
        </w:rPr>
        <w:t xml:space="preserve">, prevalent in Germany, </w:t>
      </w:r>
      <w:r w:rsidRPr="00786723">
        <w:rPr>
          <w:rStyle w:val="StyleUnderline"/>
        </w:rPr>
        <w:t>is the</w:t>
      </w:r>
      <w:r w:rsidRPr="00786723">
        <w:rPr>
          <w:sz w:val="16"/>
        </w:rPr>
        <w:t xml:space="preserve"> </w:t>
      </w:r>
      <w:r w:rsidRPr="00786723">
        <w:rPr>
          <w:rStyle w:val="Emphasis"/>
        </w:rPr>
        <w:t>“works council.”</w:t>
      </w:r>
      <w:r w:rsidRPr="00786723">
        <w:rPr>
          <w:sz w:val="16"/>
        </w:rPr>
        <w:t xml:space="preserve"> With adversarial economic issues mostly addressed at the sectoral level, managers and workers within a firm form cooperative relationships for workplace governance and conflict resolution. The sides can also agree to depart from the industrywide contracts when both would prefer a locally tailored alternative.</w:t>
      </w:r>
    </w:p>
    <w:p w14:paraId="4ABA2D97" w14:textId="77777777" w:rsidR="00777A9F" w:rsidRDefault="00777A9F" w:rsidP="00777A9F">
      <w:pPr>
        <w:rPr>
          <w:sz w:val="16"/>
        </w:rPr>
      </w:pPr>
      <w:r w:rsidRPr="00786723">
        <w:rPr>
          <w:sz w:val="16"/>
        </w:rPr>
        <w:t xml:space="preserve">Rising corporate profits don’t lift workers’ boats on their own, nor will workers patiently take on water forever. </w:t>
      </w:r>
      <w:r w:rsidRPr="00786723">
        <w:rPr>
          <w:rStyle w:val="StyleUnderline"/>
        </w:rPr>
        <w:t>The response favored by the</w:t>
      </w:r>
      <w:r w:rsidRPr="00786723">
        <w:rPr>
          <w:sz w:val="16"/>
        </w:rPr>
        <w:t xml:space="preserve"> </w:t>
      </w:r>
      <w:r w:rsidRPr="00786723">
        <w:rPr>
          <w:rStyle w:val="Emphasis"/>
        </w:rPr>
        <w:t>left</w:t>
      </w:r>
      <w:r w:rsidRPr="00786723">
        <w:rPr>
          <w:sz w:val="16"/>
        </w:rPr>
        <w:t xml:space="preserve"> </w:t>
      </w:r>
      <w:r w:rsidRPr="00786723">
        <w:rPr>
          <w:rStyle w:val="StyleUnderline"/>
        </w:rPr>
        <w:t>is to create more</w:t>
      </w:r>
      <w:r w:rsidRPr="00786723">
        <w:rPr>
          <w:sz w:val="16"/>
        </w:rPr>
        <w:t xml:space="preserve"> and larger programs of </w:t>
      </w:r>
      <w:r w:rsidRPr="00786723">
        <w:rPr>
          <w:rStyle w:val="StyleUnderline"/>
        </w:rPr>
        <w:t>government</w:t>
      </w:r>
      <w:r w:rsidRPr="00786723">
        <w:rPr>
          <w:sz w:val="16"/>
        </w:rPr>
        <w:t xml:space="preserve"> </w:t>
      </w:r>
      <w:r w:rsidRPr="00786723">
        <w:rPr>
          <w:rStyle w:val="Emphasis"/>
        </w:rPr>
        <w:t>redistribution</w:t>
      </w:r>
      <w:r w:rsidRPr="00786723">
        <w:rPr>
          <w:sz w:val="16"/>
        </w:rPr>
        <w:t xml:space="preserve"> </w:t>
      </w:r>
      <w:r w:rsidRPr="00786723">
        <w:rPr>
          <w:rStyle w:val="StyleUnderline"/>
        </w:rPr>
        <w:t>and</w:t>
      </w:r>
      <w:r w:rsidRPr="00786723">
        <w:rPr>
          <w:sz w:val="16"/>
        </w:rPr>
        <w:t xml:space="preserve"> </w:t>
      </w:r>
      <w:r w:rsidRPr="00786723">
        <w:rPr>
          <w:rStyle w:val="Emphasis"/>
        </w:rPr>
        <w:t>regulation</w:t>
      </w:r>
      <w:r w:rsidRPr="00786723">
        <w:rPr>
          <w:rStyle w:val="StyleUnderline"/>
        </w:rPr>
        <w:t xml:space="preserve">. A </w:t>
      </w:r>
      <w:r w:rsidRPr="00786723">
        <w:rPr>
          <w:rStyle w:val="Emphasis"/>
        </w:rPr>
        <w:t>better alternative</w:t>
      </w:r>
      <w:r w:rsidRPr="00786723">
        <w:rPr>
          <w:sz w:val="16"/>
        </w:rPr>
        <w:t xml:space="preserve"> </w:t>
      </w:r>
      <w:r w:rsidRPr="00786723">
        <w:rPr>
          <w:rStyle w:val="StyleUnderline"/>
        </w:rPr>
        <w:t>would</w:t>
      </w:r>
      <w:r w:rsidRPr="00786723">
        <w:rPr>
          <w:sz w:val="16"/>
        </w:rPr>
        <w:t xml:space="preserve"> be to </w:t>
      </w:r>
      <w:r w:rsidRPr="00786723">
        <w:rPr>
          <w:rStyle w:val="Emphasis"/>
        </w:rPr>
        <w:t>revitalize</w:t>
      </w:r>
      <w:r w:rsidRPr="00786723">
        <w:rPr>
          <w:sz w:val="16"/>
        </w:rPr>
        <w:t xml:space="preserve"> </w:t>
      </w:r>
      <w:r w:rsidRPr="00786723">
        <w:rPr>
          <w:rStyle w:val="StyleUnderline"/>
        </w:rPr>
        <w:t>an institution capable of helping workers claim</w:t>
      </w:r>
      <w:r w:rsidRPr="00786723">
        <w:rPr>
          <w:sz w:val="16"/>
        </w:rPr>
        <w:t xml:space="preserve"> for themselves </w:t>
      </w:r>
      <w:r w:rsidRPr="00786723">
        <w:rPr>
          <w:rStyle w:val="StyleUnderline"/>
        </w:rPr>
        <w:t>a genuine</w:t>
      </w:r>
      <w:r w:rsidRPr="00786723">
        <w:rPr>
          <w:sz w:val="16"/>
        </w:rPr>
        <w:t xml:space="preserve"> </w:t>
      </w:r>
      <w:r w:rsidRPr="00786723">
        <w:rPr>
          <w:rStyle w:val="Emphasis"/>
        </w:rPr>
        <w:t>seat at the table</w:t>
      </w:r>
      <w:r w:rsidRPr="00786723">
        <w:rPr>
          <w:sz w:val="16"/>
        </w:rPr>
        <w:t xml:space="preserve"> and a larger share of the economy’s gains. Seen </w:t>
      </w:r>
      <w:r w:rsidRPr="008F7504">
        <w:rPr>
          <w:rStyle w:val="StyleUnderline"/>
          <w:highlight w:val="cyan"/>
        </w:rPr>
        <w:t>from this wider angle, the idea of a</w:t>
      </w:r>
      <w:r w:rsidRPr="008F7504">
        <w:rPr>
          <w:sz w:val="16"/>
          <w:highlight w:val="cyan"/>
        </w:rPr>
        <w:t xml:space="preserve"> </w:t>
      </w:r>
      <w:r w:rsidRPr="008F7504">
        <w:rPr>
          <w:rStyle w:val="Emphasis"/>
          <w:highlight w:val="cyan"/>
        </w:rPr>
        <w:t>conservative labor movement</w:t>
      </w:r>
      <w:r w:rsidRPr="008F7504">
        <w:rPr>
          <w:sz w:val="16"/>
          <w:highlight w:val="cyan"/>
        </w:rPr>
        <w:t xml:space="preserve"> </w:t>
      </w:r>
      <w:r w:rsidRPr="008F7504">
        <w:rPr>
          <w:rStyle w:val="Emphasis"/>
          <w:highlight w:val="cyan"/>
        </w:rPr>
        <w:t>doesn’t seem</w:t>
      </w:r>
      <w:r w:rsidRPr="00786723">
        <w:rPr>
          <w:sz w:val="16"/>
        </w:rPr>
        <w:t xml:space="preserve"> so </w:t>
      </w:r>
      <w:r w:rsidRPr="008F7504">
        <w:rPr>
          <w:rStyle w:val="Emphasis"/>
          <w:highlight w:val="cyan"/>
        </w:rPr>
        <w:t>crazy</w:t>
      </w:r>
      <w:r w:rsidRPr="00786723">
        <w:rPr>
          <w:sz w:val="16"/>
        </w:rPr>
        <w:t>.</w:t>
      </w:r>
    </w:p>
    <w:p w14:paraId="6373CE99" w14:textId="77777777" w:rsidR="00777A9F" w:rsidRPr="00C966B0" w:rsidRDefault="00777A9F" w:rsidP="00777A9F">
      <w:pPr>
        <w:keepNext/>
        <w:keepLines/>
        <w:spacing w:before="40" w:after="0" w:line="256" w:lineRule="auto"/>
        <w:outlineLvl w:val="3"/>
        <w:rPr>
          <w:rFonts w:eastAsia="PMingLiU"/>
          <w:b/>
          <w:iCs/>
          <w:sz w:val="26"/>
        </w:rPr>
      </w:pPr>
      <w:r w:rsidRPr="00C966B0">
        <w:rPr>
          <w:rFonts w:eastAsia="PMingLiU"/>
          <w:b/>
          <w:iCs/>
          <w:sz w:val="26"/>
        </w:rPr>
        <w:t xml:space="preserve">Dem win stops Golden Dome </w:t>
      </w:r>
    </w:p>
    <w:p w14:paraId="6CC9AE21" w14:textId="77777777" w:rsidR="00777A9F" w:rsidRPr="00C966B0" w:rsidRDefault="00777A9F" w:rsidP="00777A9F">
      <w:pPr>
        <w:spacing w:line="256" w:lineRule="auto"/>
        <w:rPr>
          <w:rFonts w:eastAsia="SimSun"/>
        </w:rPr>
      </w:pPr>
      <w:r w:rsidRPr="00C966B0">
        <w:rPr>
          <w:rFonts w:eastAsia="SimSun"/>
        </w:rPr>
        <w:t xml:space="preserve">Matthew </w:t>
      </w:r>
      <w:r w:rsidRPr="00C966B0">
        <w:rPr>
          <w:rFonts w:eastAsia="SimSun"/>
          <w:b/>
          <w:bCs/>
          <w:sz w:val="26"/>
        </w:rPr>
        <w:t>Cox 25</w:t>
      </w:r>
      <w:r w:rsidRPr="00C966B0">
        <w:rPr>
          <w:rFonts w:eastAsia="SimSun"/>
        </w:rPr>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102A0D12" w14:textId="77777777" w:rsidR="00777A9F" w:rsidRPr="00C966B0" w:rsidRDefault="00777A9F" w:rsidP="00777A9F">
      <w:pPr>
        <w:spacing w:line="256" w:lineRule="auto"/>
        <w:rPr>
          <w:rFonts w:eastAsia="SimSun"/>
          <w:sz w:val="16"/>
        </w:rPr>
      </w:pPr>
      <w:r w:rsidRPr="00C966B0">
        <w:rPr>
          <w:rFonts w:eastAsia="SimSun"/>
          <w:sz w:val="16"/>
        </w:rPr>
        <w:t xml:space="preserve">But </w:t>
      </w:r>
      <w:r w:rsidRPr="00C966B0">
        <w:rPr>
          <w:rFonts w:eastAsia="SimSun"/>
          <w:highlight w:val="cyan"/>
          <w:u w:val="single"/>
        </w:rPr>
        <w:t>the Pentagon and</w:t>
      </w:r>
      <w:r w:rsidRPr="00C966B0">
        <w:rPr>
          <w:rFonts w:eastAsia="SimSun"/>
          <w:u w:val="single"/>
        </w:rPr>
        <w:t xml:space="preserve"> the commercial </w:t>
      </w:r>
      <w:r w:rsidRPr="00C966B0">
        <w:rPr>
          <w:rFonts w:eastAsia="SimSun"/>
          <w:highlight w:val="cyan"/>
          <w:u w:val="single"/>
        </w:rPr>
        <w:t>space industry are capable of</w:t>
      </w:r>
      <w:r w:rsidRPr="00C966B0">
        <w:rPr>
          <w:rFonts w:eastAsia="SimSun"/>
          <w:u w:val="single"/>
        </w:rPr>
        <w:t xml:space="preserve"> producing </w:t>
      </w:r>
      <w:r w:rsidRPr="00C966B0">
        <w:rPr>
          <w:rFonts w:eastAsia="SimSun"/>
          <w:highlight w:val="cyan"/>
          <w:u w:val="single"/>
        </w:rPr>
        <w:t>a</w:t>
      </w:r>
      <w:r w:rsidRPr="00C966B0">
        <w:rPr>
          <w:rFonts w:eastAsia="SimSun"/>
          <w:u w:val="single"/>
        </w:rPr>
        <w:t xml:space="preserve"> successful missile defense system like </w:t>
      </w:r>
      <w:r w:rsidRPr="00C966B0">
        <w:rPr>
          <w:rFonts w:eastAsia="SimSun"/>
          <w:highlight w:val="cyan"/>
          <w:u w:val="single"/>
        </w:rPr>
        <w:t>Golden Dome</w:t>
      </w:r>
      <w:r w:rsidRPr="00C966B0">
        <w:rPr>
          <w:rFonts w:eastAsia="SimSun"/>
          <w:sz w:val="16"/>
        </w:rPr>
        <w:t>, he said.</w:t>
      </w:r>
    </w:p>
    <w:p w14:paraId="3844205D" w14:textId="77777777" w:rsidR="00777A9F" w:rsidRPr="00C966B0" w:rsidRDefault="00777A9F" w:rsidP="00777A9F">
      <w:pPr>
        <w:spacing w:line="256" w:lineRule="auto"/>
        <w:rPr>
          <w:rFonts w:eastAsia="SimSun"/>
          <w:sz w:val="16"/>
        </w:rPr>
      </w:pPr>
      <w:r w:rsidRPr="00C966B0">
        <w:rPr>
          <w:rFonts w:eastAsia="SimSun"/>
          <w:sz w:val="16"/>
        </w:rPr>
        <w:t>“</w:t>
      </w:r>
      <w:r w:rsidRPr="00C966B0">
        <w:rPr>
          <w:rFonts w:eastAsia="SimSun"/>
          <w:highlight w:val="cyan"/>
          <w:u w:val="single"/>
        </w:rPr>
        <w:t>It is technologically feasible</w:t>
      </w:r>
      <w:r w:rsidRPr="00C966B0">
        <w:rPr>
          <w:rFonts w:eastAsia="SimSun"/>
          <w:sz w:val="16"/>
        </w:rPr>
        <w:t>,” he said. “It’ll be expensive, for sure, but we’re a wealthy nation. We could make the choice to prioritize it.”</w:t>
      </w:r>
    </w:p>
    <w:p w14:paraId="289A6BCD" w14:textId="77777777" w:rsidR="00777A9F" w:rsidRPr="00C966B0" w:rsidRDefault="00777A9F" w:rsidP="00777A9F">
      <w:pPr>
        <w:spacing w:line="256" w:lineRule="auto"/>
        <w:rPr>
          <w:rFonts w:eastAsia="SimSun"/>
          <w:sz w:val="14"/>
        </w:rPr>
      </w:pPr>
      <w:r w:rsidRPr="00C966B0">
        <w:rPr>
          <w:rFonts w:eastAsia="SimSun"/>
          <w:sz w:val="14"/>
        </w:rPr>
        <w:t>As much as the space industry has evolved, Whiting cautioned that “there is some fragility in that defense industrial base and in that commercial space sector.”</w:t>
      </w:r>
    </w:p>
    <w:p w14:paraId="47264D0C" w14:textId="77777777" w:rsidR="00777A9F" w:rsidRPr="00C966B0" w:rsidRDefault="00777A9F" w:rsidP="00777A9F">
      <w:pPr>
        <w:spacing w:line="256" w:lineRule="auto"/>
        <w:rPr>
          <w:rFonts w:eastAsia="SimSun"/>
          <w:sz w:val="14"/>
        </w:rPr>
      </w:pPr>
      <w:r w:rsidRPr="00C966B0">
        <w:rPr>
          <w:rFonts w:eastAsia="SimSun"/>
          <w:sz w:val="14"/>
        </w:rPr>
        <w:t>In the past, several large companies have relied on a single subcontractor to supply critical components, which creates “a choke point for us,” Whiting said.</w:t>
      </w:r>
    </w:p>
    <w:p w14:paraId="23669A55" w14:textId="77777777" w:rsidR="00777A9F" w:rsidRPr="00C966B0" w:rsidRDefault="00777A9F" w:rsidP="00777A9F">
      <w:pPr>
        <w:spacing w:line="256" w:lineRule="auto"/>
        <w:rPr>
          <w:rFonts w:eastAsia="SimSun"/>
          <w:sz w:val="14"/>
        </w:rPr>
      </w:pPr>
      <w:r w:rsidRPr="00C966B0">
        <w:rPr>
          <w:rFonts w:eastAsia="SimSun"/>
          <w:sz w:val="14"/>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23B619B" w14:textId="77777777" w:rsidR="00777A9F" w:rsidRPr="00C966B0" w:rsidRDefault="00777A9F" w:rsidP="00777A9F">
      <w:pPr>
        <w:spacing w:line="256" w:lineRule="auto"/>
        <w:rPr>
          <w:rFonts w:eastAsia="SimSun"/>
          <w:sz w:val="14"/>
        </w:rPr>
      </w:pPr>
      <w:r w:rsidRPr="00C966B0">
        <w:rPr>
          <w:rFonts w:eastAsia="SimSun"/>
          <w:sz w:val="14"/>
        </w:rPr>
        <w:t>A key part of Golden Dome’s success will be developing its space-based sensor network, said Harrison, noting that the Pentagon’s Space Development Agency has already begun launching satellite prototypes to sense and track missiles from low Earth orbit.</w:t>
      </w:r>
    </w:p>
    <w:p w14:paraId="2B1C5006" w14:textId="77777777" w:rsidR="00777A9F" w:rsidRPr="00C966B0" w:rsidRDefault="00777A9F" w:rsidP="00777A9F">
      <w:pPr>
        <w:spacing w:line="256" w:lineRule="auto"/>
        <w:rPr>
          <w:rFonts w:eastAsia="SimSun"/>
          <w:sz w:val="14"/>
        </w:rPr>
      </w:pPr>
      <w:r w:rsidRPr="00C966B0">
        <w:rPr>
          <w:rFonts w:eastAsia="SimSun"/>
          <w:sz w:val="14"/>
        </w:rPr>
        <w:t>The program’s first tranche of satellites was supposed to launch this year but is delayed. Tranche two has about 50 satellites under contract and in production.</w:t>
      </w:r>
    </w:p>
    <w:p w14:paraId="7836D26A" w14:textId="77777777" w:rsidR="00777A9F" w:rsidRPr="00C966B0" w:rsidRDefault="00777A9F" w:rsidP="00777A9F">
      <w:pPr>
        <w:spacing w:line="256" w:lineRule="auto"/>
        <w:rPr>
          <w:rFonts w:eastAsia="SimSun"/>
          <w:u w:val="single"/>
        </w:rPr>
      </w:pPr>
      <w:r w:rsidRPr="00C966B0">
        <w:rPr>
          <w:rFonts w:eastAsia="SimSun"/>
          <w:sz w:val="16"/>
        </w:rPr>
        <w:t xml:space="preserve">While Golden Dome may be technologically possible, Harrison said, </w:t>
      </w:r>
      <w:r w:rsidRPr="00C966B0">
        <w:rPr>
          <w:rFonts w:eastAsia="SimSun"/>
          <w:u w:val="single"/>
        </w:rPr>
        <w:t xml:space="preserve">it might </w:t>
      </w:r>
      <w:r w:rsidRPr="00C966B0">
        <w:rPr>
          <w:rFonts w:eastAsia="SimSun"/>
          <w:highlight w:val="cyan"/>
          <w:u w:val="single"/>
        </w:rPr>
        <w:t>not</w:t>
      </w:r>
      <w:r w:rsidRPr="00C966B0">
        <w:rPr>
          <w:rFonts w:eastAsia="SimSun"/>
          <w:u w:val="single"/>
        </w:rPr>
        <w:t xml:space="preserve"> be </w:t>
      </w:r>
      <w:r w:rsidRPr="00C966B0">
        <w:rPr>
          <w:rFonts w:eastAsia="SimSun"/>
          <w:highlight w:val="cyan"/>
          <w:u w:val="single"/>
        </w:rPr>
        <w:t>politically feasible</w:t>
      </w:r>
      <w:r w:rsidRPr="00C966B0">
        <w:rPr>
          <w:rFonts w:eastAsia="SimSun"/>
          <w:u w:val="single"/>
        </w:rPr>
        <w:t xml:space="preserve">. </w:t>
      </w:r>
      <w:r w:rsidRPr="00C966B0">
        <w:rPr>
          <w:rFonts w:eastAsia="SimSun"/>
          <w:highlight w:val="cyan"/>
          <w:u w:val="single"/>
        </w:rPr>
        <w:t>Its fate could be decided by the</w:t>
      </w:r>
      <w:r w:rsidRPr="00C966B0">
        <w:rPr>
          <w:rFonts w:eastAsia="SimSun"/>
          <w:u w:val="single"/>
        </w:rPr>
        <w:t xml:space="preserve"> 20</w:t>
      </w:r>
      <w:r w:rsidRPr="00C966B0">
        <w:rPr>
          <w:rFonts w:eastAsia="SimSun"/>
          <w:highlight w:val="cyan"/>
          <w:u w:val="single"/>
        </w:rPr>
        <w:t>26</w:t>
      </w:r>
      <w:r w:rsidRPr="00C966B0">
        <w:rPr>
          <w:rFonts w:eastAsia="SimSun"/>
          <w:u w:val="single"/>
        </w:rPr>
        <w:t xml:space="preserve"> congressional </w:t>
      </w:r>
      <w:r w:rsidRPr="00C966B0">
        <w:rPr>
          <w:rFonts w:eastAsia="SimSun"/>
          <w:highlight w:val="cyan"/>
          <w:u w:val="single"/>
        </w:rPr>
        <w:t>midterm</w:t>
      </w:r>
      <w:r w:rsidRPr="00C966B0">
        <w:rPr>
          <w:rFonts w:eastAsia="SimSun"/>
          <w:u w:val="single"/>
        </w:rPr>
        <w:t xml:space="preserve"> election</w:t>
      </w:r>
      <w:r w:rsidRPr="00C966B0">
        <w:rPr>
          <w:rFonts w:eastAsia="SimSun"/>
          <w:highlight w:val="cyan"/>
          <w:u w:val="single"/>
        </w:rPr>
        <w:t>s</w:t>
      </w:r>
      <w:r w:rsidRPr="00C966B0">
        <w:rPr>
          <w:rFonts w:eastAsia="SimSun"/>
          <w:u w:val="single"/>
        </w:rPr>
        <w:t>.</w:t>
      </w:r>
    </w:p>
    <w:p w14:paraId="6A331D59" w14:textId="77777777" w:rsidR="00777A9F" w:rsidRPr="00C966B0" w:rsidRDefault="00777A9F" w:rsidP="00777A9F">
      <w:pPr>
        <w:spacing w:line="256" w:lineRule="auto"/>
        <w:rPr>
          <w:rFonts w:eastAsia="SimSun"/>
          <w:sz w:val="16"/>
        </w:rPr>
      </w:pPr>
      <w:r w:rsidRPr="00C966B0">
        <w:rPr>
          <w:rFonts w:eastAsia="SimSun"/>
          <w:sz w:val="16"/>
          <w:highlight w:val="cyan"/>
        </w:rPr>
        <w:t>“</w:t>
      </w:r>
      <w:r w:rsidRPr="00C966B0">
        <w:rPr>
          <w:rFonts w:eastAsia="SimSun"/>
          <w:highlight w:val="cyan"/>
          <w:u w:val="single"/>
        </w:rPr>
        <w:t>If the House flips to</w:t>
      </w:r>
      <w:r w:rsidRPr="00C966B0">
        <w:rPr>
          <w:rFonts w:eastAsia="SimSun"/>
          <w:u w:val="single"/>
        </w:rPr>
        <w:t xml:space="preserve"> the </w:t>
      </w:r>
      <w:r w:rsidRPr="00C966B0">
        <w:rPr>
          <w:rFonts w:eastAsia="SimSun"/>
          <w:highlight w:val="cyan"/>
          <w:u w:val="single"/>
        </w:rPr>
        <w:t>Dem</w:t>
      </w:r>
      <w:r w:rsidRPr="00C966B0">
        <w:rPr>
          <w:rFonts w:eastAsia="SimSun"/>
          <w:u w:val="single"/>
        </w:rPr>
        <w:t>ocrat</w:t>
      </w:r>
      <w:r w:rsidRPr="00C966B0">
        <w:rPr>
          <w:rFonts w:eastAsia="SimSun"/>
          <w:highlight w:val="cyan"/>
          <w:u w:val="single"/>
        </w:rPr>
        <w:t>s</w:t>
      </w:r>
      <w:r w:rsidRPr="00C966B0">
        <w:rPr>
          <w:rFonts w:eastAsia="SimSun"/>
          <w:u w:val="single"/>
        </w:rPr>
        <w:t xml:space="preserve"> … </w:t>
      </w:r>
      <w:r w:rsidRPr="00C966B0">
        <w:rPr>
          <w:rFonts w:eastAsia="SimSun"/>
          <w:highlight w:val="cyan"/>
          <w:u w:val="single"/>
        </w:rPr>
        <w:t>how enthusiastic are they going to be to put extra money in the</w:t>
      </w:r>
      <w:r w:rsidRPr="00C966B0">
        <w:rPr>
          <w:rFonts w:eastAsia="SimSun"/>
          <w:u w:val="single"/>
        </w:rPr>
        <w:t xml:space="preserve"> budget for </w:t>
      </w:r>
      <w:r w:rsidRPr="00C966B0">
        <w:rPr>
          <w:rFonts w:eastAsia="SimSun"/>
          <w:highlight w:val="cyan"/>
          <w:u w:val="single"/>
        </w:rPr>
        <w:t>Golden Dome</w:t>
      </w:r>
      <w:r w:rsidRPr="00C966B0">
        <w:rPr>
          <w:rFonts w:eastAsia="SimSun"/>
          <w:u w:val="single"/>
        </w:rPr>
        <w:t xml:space="preserve"> with that name</w:t>
      </w:r>
      <w:r w:rsidRPr="00C966B0">
        <w:rPr>
          <w:rFonts w:eastAsia="SimSun"/>
          <w:sz w:val="16"/>
        </w:rPr>
        <w:t xml:space="preserve">?” he said. </w:t>
      </w:r>
    </w:p>
    <w:p w14:paraId="45F9CE73" w14:textId="77777777" w:rsidR="00777A9F" w:rsidRPr="00C966B0" w:rsidRDefault="00777A9F" w:rsidP="00777A9F">
      <w:pPr>
        <w:spacing w:line="256" w:lineRule="auto"/>
        <w:rPr>
          <w:rFonts w:eastAsia="SimSun"/>
          <w:sz w:val="16"/>
        </w:rPr>
      </w:pPr>
    </w:p>
    <w:p w14:paraId="1B71F9EE" w14:textId="77777777" w:rsidR="00777A9F" w:rsidRPr="00C966B0" w:rsidRDefault="00777A9F" w:rsidP="00777A9F">
      <w:pPr>
        <w:keepNext/>
        <w:keepLines/>
        <w:spacing w:before="40" w:after="0" w:line="256" w:lineRule="auto"/>
        <w:outlineLvl w:val="3"/>
        <w:rPr>
          <w:rFonts w:eastAsia="PMingLiU"/>
          <w:b/>
          <w:iCs/>
          <w:sz w:val="26"/>
        </w:rPr>
      </w:pPr>
      <w:r w:rsidRPr="00C966B0">
        <w:rPr>
          <w:rFonts w:eastAsia="PMingLiU"/>
          <w:b/>
          <w:iCs/>
          <w:sz w:val="26"/>
        </w:rPr>
        <w:t xml:space="preserve">Golden Dome creates </w:t>
      </w:r>
      <w:r>
        <w:rPr>
          <w:rFonts w:eastAsia="PMingLiU"/>
          <w:b/>
          <w:iCs/>
          <w:sz w:val="26"/>
          <w:u w:val="single"/>
        </w:rPr>
        <w:t>space wars &amp; first strike instability</w:t>
      </w:r>
      <w:r w:rsidRPr="00C966B0">
        <w:rPr>
          <w:rFonts w:eastAsia="PMingLiU"/>
          <w:b/>
          <w:iCs/>
          <w:sz w:val="26"/>
        </w:rPr>
        <w:t xml:space="preserve"> </w:t>
      </w:r>
      <w:r>
        <w:rPr>
          <w:rFonts w:eastAsia="PMingLiU"/>
          <w:b/>
          <w:iCs/>
          <w:sz w:val="26"/>
        </w:rPr>
        <w:t>causing</w:t>
      </w:r>
      <w:r w:rsidRPr="00C966B0">
        <w:rPr>
          <w:rFonts w:eastAsia="PMingLiU"/>
          <w:b/>
          <w:iCs/>
          <w:sz w:val="26"/>
        </w:rPr>
        <w:t xml:space="preserve"> extinction</w:t>
      </w:r>
      <w:r>
        <w:rPr>
          <w:rFonts w:eastAsia="PMingLiU"/>
          <w:b/>
          <w:iCs/>
          <w:sz w:val="26"/>
        </w:rPr>
        <w:t>.</w:t>
      </w:r>
    </w:p>
    <w:p w14:paraId="7E8DE55E" w14:textId="77777777" w:rsidR="00777A9F" w:rsidRPr="00C966B0" w:rsidRDefault="00777A9F" w:rsidP="00777A9F">
      <w:pPr>
        <w:spacing w:line="256" w:lineRule="auto"/>
        <w:rPr>
          <w:rFonts w:eastAsia="SimSun"/>
        </w:rPr>
      </w:pPr>
      <w:r w:rsidRPr="00C966B0">
        <w:rPr>
          <w:rFonts w:eastAsia="SimSun"/>
        </w:rPr>
        <w:t xml:space="preserve">Scott N. </w:t>
      </w:r>
      <w:r w:rsidRPr="00C966B0">
        <w:rPr>
          <w:rFonts w:eastAsia="SimSun"/>
          <w:b/>
          <w:bCs/>
          <w:sz w:val="26"/>
        </w:rPr>
        <w:t>Romaniuk and</w:t>
      </w:r>
      <w:r w:rsidRPr="00C966B0">
        <w:rPr>
          <w:rFonts w:eastAsia="SimSun"/>
        </w:rPr>
        <w:t xml:space="preserve"> László </w:t>
      </w:r>
      <w:r w:rsidRPr="00C966B0">
        <w:rPr>
          <w:rFonts w:eastAsia="SimSun"/>
          <w:b/>
          <w:bCs/>
          <w:sz w:val="26"/>
        </w:rPr>
        <w:t>Csicsmann 25</w:t>
      </w:r>
      <w:r w:rsidRPr="00C966B0">
        <w:rPr>
          <w:rFonts w:eastAsia="SimSun"/>
        </w:rPr>
        <w:t>. Scott N. Romaniuk - Senior Research Fellow, Centre for Contemporary Asia Studies, Corvinus Institute for Advanced Studies (CIAS), Corvinus University of Budapest. László Csicsmann – Professor, Head of the Centre for Contemporary Asia Studies, Corvinus Institute for Advanced Studies (CIAS), Corvinus University of Budapest, Hungary; Senior Research Fellow, Hungarian Institute of International Affairs (HIIA). Eurasia Review. "Star Wars Reimagined: Golden Dome And The Geopolitics Of Missile Defence – Analysis." 10-3-2025. https://www.eurasiareview.com/03102025-star-wars-reimagined-golden-dome-and-the-geopolitics-of-missile-defence-analysis/</w:t>
      </w:r>
    </w:p>
    <w:p w14:paraId="24A5330C" w14:textId="77777777" w:rsidR="00777A9F" w:rsidRPr="00C966B0" w:rsidRDefault="00777A9F" w:rsidP="00777A9F">
      <w:pPr>
        <w:spacing w:line="256" w:lineRule="auto"/>
        <w:rPr>
          <w:rFonts w:eastAsia="SimSun"/>
          <w:sz w:val="16"/>
        </w:rPr>
      </w:pPr>
      <w:r w:rsidRPr="00C966B0">
        <w:rPr>
          <w:rFonts w:eastAsia="SimSun"/>
          <w:sz w:val="16"/>
        </w:rPr>
        <w:t>Golden Dome: Shield or Provocation?</w:t>
      </w:r>
    </w:p>
    <w:p w14:paraId="70A41C69" w14:textId="77777777" w:rsidR="00777A9F" w:rsidRPr="00C966B0" w:rsidRDefault="00777A9F" w:rsidP="00777A9F">
      <w:pPr>
        <w:spacing w:line="256" w:lineRule="auto"/>
        <w:rPr>
          <w:rFonts w:eastAsia="SimSun"/>
          <w:sz w:val="16"/>
        </w:rPr>
      </w:pPr>
      <w:r w:rsidRPr="00C966B0">
        <w:rPr>
          <w:rFonts w:eastAsia="SimSun"/>
          <w:b/>
          <w:iCs/>
          <w:highlight w:val="cyan"/>
          <w:u w:val="single"/>
        </w:rPr>
        <w:t>G</w:t>
      </w:r>
      <w:r w:rsidRPr="00C966B0">
        <w:rPr>
          <w:rFonts w:eastAsia="SimSun"/>
          <w:u w:val="single"/>
        </w:rPr>
        <w:t xml:space="preserve">olden </w:t>
      </w:r>
      <w:r w:rsidRPr="00C966B0">
        <w:rPr>
          <w:rFonts w:eastAsia="SimSun"/>
          <w:b/>
          <w:iCs/>
          <w:highlight w:val="cyan"/>
          <w:u w:val="single"/>
        </w:rPr>
        <w:t>D</w:t>
      </w:r>
      <w:r w:rsidRPr="00C966B0">
        <w:rPr>
          <w:rFonts w:eastAsia="SimSun"/>
          <w:u w:val="single"/>
        </w:rPr>
        <w:t>ome</w:t>
      </w:r>
      <w:r w:rsidRPr="00C966B0">
        <w:rPr>
          <w:rFonts w:eastAsia="SimSun"/>
          <w:sz w:val="16"/>
        </w:rPr>
        <w:t xml:space="preserve"> represents Washington’s determination to maintain dominance in space and achieve near-absolute protection against missile threats. Yet this ambition risks </w:t>
      </w:r>
      <w:r w:rsidRPr="00C966B0">
        <w:rPr>
          <w:rFonts w:eastAsia="SimSun"/>
          <w:b/>
          <w:iCs/>
          <w:u w:val="single"/>
        </w:rPr>
        <w:t>fuel</w:t>
      </w:r>
      <w:r w:rsidRPr="00C966B0">
        <w:rPr>
          <w:rFonts w:eastAsia="SimSun"/>
          <w:sz w:val="16"/>
        </w:rPr>
        <w:t xml:space="preserve">ling </w:t>
      </w:r>
      <w:r w:rsidRPr="00C966B0">
        <w:rPr>
          <w:rFonts w:eastAsia="SimSun"/>
          <w:u w:val="single"/>
        </w:rPr>
        <w:t>instability</w:t>
      </w:r>
      <w:r w:rsidRPr="00C966B0">
        <w:rPr>
          <w:rFonts w:eastAsia="SimSun"/>
          <w:sz w:val="16"/>
        </w:rPr>
        <w:t xml:space="preserve">. </w:t>
      </w:r>
      <w:r w:rsidRPr="00C966B0">
        <w:rPr>
          <w:rFonts w:eastAsia="SimSun"/>
          <w:b/>
          <w:iCs/>
          <w:highlight w:val="cyan"/>
          <w:u w:val="single"/>
        </w:rPr>
        <w:t>Undermining</w:t>
      </w:r>
      <w:r w:rsidRPr="00C966B0">
        <w:rPr>
          <w:rFonts w:eastAsia="SimSun"/>
          <w:u w:val="single"/>
        </w:rPr>
        <w:t xml:space="preserve"> adversaries’ </w:t>
      </w:r>
      <w:r w:rsidRPr="00C966B0">
        <w:rPr>
          <w:rFonts w:eastAsia="SimSun"/>
          <w:highlight w:val="cyan"/>
          <w:u w:val="single"/>
        </w:rPr>
        <w:t>confidence in</w:t>
      </w:r>
      <w:r w:rsidRPr="00C966B0">
        <w:rPr>
          <w:rFonts w:eastAsia="SimSun"/>
          <w:u w:val="single"/>
        </w:rPr>
        <w:t xml:space="preserve"> their</w:t>
      </w:r>
      <w:r w:rsidRPr="00C966B0">
        <w:rPr>
          <w:rFonts w:eastAsia="SimSun"/>
          <w:sz w:val="16"/>
        </w:rPr>
        <w:t xml:space="preserve"> nuclear </w:t>
      </w:r>
      <w:r w:rsidRPr="00C966B0">
        <w:rPr>
          <w:rFonts w:eastAsia="SimSun"/>
          <w:b/>
          <w:iCs/>
          <w:highlight w:val="cyan"/>
          <w:u w:val="single"/>
        </w:rPr>
        <w:t>deterrents</w:t>
      </w:r>
      <w:r w:rsidRPr="00C966B0">
        <w:rPr>
          <w:rFonts w:eastAsia="SimSun"/>
          <w:u w:val="single"/>
        </w:rPr>
        <w:t xml:space="preserve">, the system could spur a </w:t>
      </w:r>
      <w:r w:rsidRPr="00C966B0">
        <w:rPr>
          <w:rFonts w:eastAsia="SimSun"/>
          <w:b/>
          <w:iCs/>
          <w:highlight w:val="cyan"/>
          <w:u w:val="single"/>
        </w:rPr>
        <w:t>rush</w:t>
      </w:r>
      <w:r w:rsidRPr="00C966B0">
        <w:rPr>
          <w:rFonts w:eastAsia="SimSun"/>
          <w:highlight w:val="cyan"/>
          <w:u w:val="single"/>
        </w:rPr>
        <w:t xml:space="preserve"> to</w:t>
      </w:r>
      <w:r w:rsidRPr="00C966B0">
        <w:rPr>
          <w:rFonts w:eastAsia="SimSun"/>
          <w:sz w:val="16"/>
        </w:rPr>
        <w:t xml:space="preserve"> develop </w:t>
      </w:r>
      <w:r w:rsidRPr="00C966B0">
        <w:rPr>
          <w:rFonts w:eastAsia="SimSun"/>
          <w:b/>
          <w:iCs/>
          <w:u w:val="single"/>
        </w:rPr>
        <w:t>countermeasures</w:t>
      </w:r>
      <w:r w:rsidRPr="00C966B0">
        <w:rPr>
          <w:rFonts w:eastAsia="SimSun"/>
          <w:sz w:val="16"/>
        </w:rPr>
        <w:t>—</w:t>
      </w:r>
      <w:r w:rsidRPr="00C966B0">
        <w:rPr>
          <w:rFonts w:eastAsia="SimSun"/>
          <w:b/>
          <w:iCs/>
          <w:highlight w:val="cyan"/>
          <w:u w:val="single"/>
        </w:rPr>
        <w:t>hypersonic</w:t>
      </w:r>
      <w:r w:rsidRPr="00C966B0">
        <w:rPr>
          <w:rFonts w:eastAsia="SimSun"/>
          <w:sz w:val="16"/>
        </w:rPr>
        <w:t xml:space="preserve"> glide vehicle</w:t>
      </w:r>
      <w:r w:rsidRPr="00C966B0">
        <w:rPr>
          <w:rFonts w:eastAsia="SimSun"/>
          <w:b/>
          <w:iCs/>
          <w:highlight w:val="cyan"/>
          <w:u w:val="single"/>
        </w:rPr>
        <w:t>s</w:t>
      </w:r>
      <w:r w:rsidRPr="00C966B0">
        <w:rPr>
          <w:rFonts w:eastAsia="SimSun"/>
          <w:sz w:val="16"/>
        </w:rPr>
        <w:t xml:space="preserve">, penetration aids, </w:t>
      </w:r>
      <w:r w:rsidRPr="00C966B0">
        <w:rPr>
          <w:rFonts w:eastAsia="SimSun"/>
          <w:highlight w:val="cyan"/>
          <w:u w:val="single"/>
        </w:rPr>
        <w:t xml:space="preserve">and </w:t>
      </w:r>
      <w:r w:rsidRPr="00C966B0">
        <w:rPr>
          <w:rFonts w:eastAsia="SimSun"/>
          <w:b/>
          <w:iCs/>
          <w:highlight w:val="cyan"/>
          <w:u w:val="single"/>
        </w:rPr>
        <w:t>a</w:t>
      </w:r>
      <w:r w:rsidRPr="00C966B0">
        <w:rPr>
          <w:rFonts w:eastAsia="SimSun"/>
          <w:sz w:val="16"/>
        </w:rPr>
        <w:t>nti-</w:t>
      </w:r>
      <w:r w:rsidRPr="00C966B0">
        <w:rPr>
          <w:rFonts w:eastAsia="SimSun"/>
          <w:b/>
          <w:iCs/>
          <w:highlight w:val="cyan"/>
          <w:u w:val="single"/>
        </w:rPr>
        <w:t>sat</w:t>
      </w:r>
      <w:r w:rsidRPr="00C966B0">
        <w:rPr>
          <w:rFonts w:eastAsia="SimSun"/>
          <w:sz w:val="16"/>
        </w:rPr>
        <w:t>ellite weapon</w:t>
      </w:r>
      <w:r w:rsidRPr="00C966B0">
        <w:rPr>
          <w:rFonts w:eastAsia="SimSun"/>
          <w:b/>
          <w:iCs/>
          <w:highlight w:val="cyan"/>
          <w:u w:val="single"/>
        </w:rPr>
        <w:t>s</w:t>
      </w:r>
      <w:r w:rsidRPr="00C966B0">
        <w:rPr>
          <w:rFonts w:eastAsia="SimSun"/>
          <w:sz w:val="16"/>
        </w:rPr>
        <w:t xml:space="preserve">—potentially </w:t>
      </w:r>
      <w:r w:rsidRPr="00C966B0">
        <w:rPr>
          <w:rFonts w:eastAsia="SimSun"/>
          <w:b/>
          <w:iCs/>
          <w:u w:val="single"/>
        </w:rPr>
        <w:t>driving</w:t>
      </w:r>
      <w:r w:rsidRPr="00C966B0">
        <w:rPr>
          <w:rFonts w:eastAsia="SimSun"/>
          <w:u w:val="single"/>
        </w:rPr>
        <w:t xml:space="preserve"> the world back toward</w:t>
      </w:r>
      <w:r w:rsidRPr="00C966B0">
        <w:rPr>
          <w:rFonts w:eastAsia="SimSun"/>
          <w:sz w:val="16"/>
        </w:rPr>
        <w:t xml:space="preserve"> a level of strategic competition reminiscent of </w:t>
      </w:r>
      <w:r w:rsidRPr="00C966B0">
        <w:rPr>
          <w:rFonts w:eastAsia="SimSun"/>
          <w:u w:val="single"/>
        </w:rPr>
        <w:t xml:space="preserve">the </w:t>
      </w:r>
      <w:r w:rsidRPr="00C966B0">
        <w:rPr>
          <w:rFonts w:eastAsia="SimSun"/>
          <w:b/>
          <w:iCs/>
          <w:u w:val="single"/>
        </w:rPr>
        <w:t>Cold War</w:t>
      </w:r>
      <w:r w:rsidRPr="00C966B0">
        <w:rPr>
          <w:rFonts w:eastAsia="SimSun"/>
          <w:sz w:val="16"/>
        </w:rPr>
        <w:t>.</w:t>
      </w:r>
    </w:p>
    <w:p w14:paraId="62E2EC2B" w14:textId="77777777" w:rsidR="00777A9F" w:rsidRPr="00C966B0" w:rsidRDefault="00777A9F" w:rsidP="00777A9F">
      <w:pPr>
        <w:spacing w:line="256" w:lineRule="auto"/>
        <w:rPr>
          <w:rFonts w:eastAsia="SimSun"/>
          <w:sz w:val="16"/>
        </w:rPr>
      </w:pPr>
      <w:r w:rsidRPr="00C966B0">
        <w:rPr>
          <w:rFonts w:eastAsia="SimSun"/>
          <w:sz w:val="16"/>
        </w:rPr>
        <w:t xml:space="preserve">Some U.S. </w:t>
      </w:r>
      <w:r w:rsidRPr="00C966B0">
        <w:rPr>
          <w:rFonts w:eastAsia="SimSun"/>
          <w:b/>
          <w:iCs/>
          <w:u w:val="single"/>
        </w:rPr>
        <w:t>allies</w:t>
      </w:r>
      <w:r w:rsidRPr="00C966B0">
        <w:rPr>
          <w:rFonts w:eastAsia="SimSun"/>
          <w:sz w:val="16"/>
        </w:rPr>
        <w:t xml:space="preserve">, including Japan and Canada, have expressed interest in </w:t>
      </w:r>
      <w:r w:rsidRPr="00C966B0">
        <w:rPr>
          <w:rFonts w:eastAsia="SimSun"/>
          <w:u w:val="single"/>
        </w:rPr>
        <w:t>participation</w:t>
      </w:r>
      <w:r w:rsidRPr="00C966B0">
        <w:rPr>
          <w:rFonts w:eastAsia="SimSun"/>
          <w:sz w:val="16"/>
        </w:rPr>
        <w:t xml:space="preserve">. While co-operation may strengthen capabilities and burden-sharing, it also </w:t>
      </w:r>
      <w:r w:rsidRPr="00C966B0">
        <w:rPr>
          <w:rFonts w:eastAsia="SimSun"/>
          <w:u w:val="single"/>
        </w:rPr>
        <w:t xml:space="preserve">reinforces </w:t>
      </w:r>
      <w:r w:rsidRPr="00C966B0">
        <w:rPr>
          <w:rFonts w:eastAsia="SimSun"/>
          <w:b/>
          <w:iCs/>
          <w:u w:val="single"/>
        </w:rPr>
        <w:t>perceptions</w:t>
      </w:r>
      <w:r w:rsidRPr="00C966B0">
        <w:rPr>
          <w:rFonts w:eastAsia="SimSun"/>
          <w:u w:val="single"/>
        </w:rPr>
        <w:t xml:space="preserve"> of exclusive </w:t>
      </w:r>
      <w:r w:rsidRPr="00C966B0">
        <w:rPr>
          <w:rFonts w:eastAsia="SimSun"/>
          <w:b/>
          <w:iCs/>
          <w:u w:val="single"/>
        </w:rPr>
        <w:t>defence blocs</w:t>
      </w:r>
      <w:r w:rsidRPr="00C966B0">
        <w:rPr>
          <w:rFonts w:eastAsia="SimSun"/>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68B098F" w14:textId="77777777" w:rsidR="00777A9F" w:rsidRPr="00C966B0" w:rsidRDefault="00777A9F" w:rsidP="00777A9F">
      <w:pPr>
        <w:spacing w:line="256" w:lineRule="auto"/>
        <w:rPr>
          <w:rFonts w:eastAsia="SimSun"/>
          <w:sz w:val="16"/>
        </w:rPr>
      </w:pPr>
      <w:r w:rsidRPr="00C966B0">
        <w:rPr>
          <w:rFonts w:eastAsia="SimSun"/>
          <w:sz w:val="16"/>
        </w:rPr>
        <w:t>Linking Technology and Strategy</w:t>
      </w:r>
    </w:p>
    <w:p w14:paraId="0EFA87EC" w14:textId="77777777" w:rsidR="00777A9F" w:rsidRPr="00C966B0" w:rsidRDefault="00777A9F" w:rsidP="00777A9F">
      <w:pPr>
        <w:spacing w:line="256" w:lineRule="auto"/>
        <w:rPr>
          <w:rFonts w:eastAsia="SimSun"/>
          <w:sz w:val="16"/>
        </w:rPr>
      </w:pPr>
      <w:r w:rsidRPr="00C966B0">
        <w:rPr>
          <w:rFonts w:eastAsia="SimSun"/>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C3D1B76" w14:textId="77777777" w:rsidR="00777A9F" w:rsidRPr="00C966B0" w:rsidRDefault="00777A9F" w:rsidP="00777A9F">
      <w:pPr>
        <w:spacing w:line="256" w:lineRule="auto"/>
        <w:rPr>
          <w:rFonts w:eastAsia="SimSun"/>
          <w:sz w:val="16"/>
        </w:rPr>
      </w:pPr>
      <w:r w:rsidRPr="00C966B0">
        <w:rPr>
          <w:rFonts w:eastAsia="SimSun"/>
          <w:sz w:val="16"/>
        </w:rPr>
        <w:t>From Homeland Shield to Global Flashpoint</w:t>
      </w:r>
    </w:p>
    <w:p w14:paraId="0F535696" w14:textId="77777777" w:rsidR="00777A9F" w:rsidRPr="00C966B0" w:rsidRDefault="00777A9F" w:rsidP="00777A9F">
      <w:pPr>
        <w:spacing w:line="256" w:lineRule="auto"/>
        <w:rPr>
          <w:rFonts w:eastAsia="SimSun"/>
          <w:sz w:val="16"/>
        </w:rPr>
      </w:pPr>
      <w:r w:rsidRPr="00C966B0">
        <w:rPr>
          <w:rFonts w:eastAsia="SimSun"/>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B2D6E5F" w14:textId="77777777" w:rsidR="00777A9F" w:rsidRPr="00C966B0" w:rsidRDefault="00777A9F" w:rsidP="00777A9F">
      <w:pPr>
        <w:spacing w:line="256" w:lineRule="auto"/>
        <w:rPr>
          <w:rFonts w:eastAsia="SimSun"/>
          <w:sz w:val="16"/>
        </w:rPr>
      </w:pPr>
      <w:r w:rsidRPr="00C966B0">
        <w:rPr>
          <w:rFonts w:eastAsia="SimSun"/>
          <w:u w:val="single"/>
        </w:rPr>
        <w:t xml:space="preserve">In </w:t>
      </w:r>
      <w:r w:rsidRPr="00C966B0">
        <w:rPr>
          <w:rFonts w:eastAsia="SimSun"/>
          <w:b/>
          <w:iCs/>
          <w:u w:val="single"/>
        </w:rPr>
        <w:t>response</w:t>
      </w:r>
      <w:r w:rsidRPr="00C966B0">
        <w:rPr>
          <w:rFonts w:eastAsia="SimSun"/>
          <w:u w:val="single"/>
        </w:rPr>
        <w:t xml:space="preserve">, China is </w:t>
      </w:r>
      <w:r w:rsidRPr="00C966B0">
        <w:rPr>
          <w:rFonts w:eastAsia="SimSun"/>
          <w:b/>
          <w:iCs/>
          <w:u w:val="single"/>
        </w:rPr>
        <w:t>accelerating</w:t>
      </w:r>
      <w:r w:rsidRPr="00C966B0">
        <w:rPr>
          <w:rFonts w:eastAsia="SimSun"/>
          <w:sz w:val="16"/>
        </w:rPr>
        <w:t xml:space="preserve"> its </w:t>
      </w:r>
      <w:r w:rsidRPr="00C966B0">
        <w:rPr>
          <w:rFonts w:eastAsia="SimSun"/>
          <w:b/>
          <w:iCs/>
          <w:u w:val="single"/>
        </w:rPr>
        <w:t>a</w:t>
      </w:r>
      <w:r w:rsidRPr="00C966B0">
        <w:rPr>
          <w:rFonts w:eastAsia="SimSun"/>
          <w:sz w:val="16"/>
        </w:rPr>
        <w:t>nti-</w:t>
      </w:r>
      <w:r w:rsidRPr="00C966B0">
        <w:rPr>
          <w:rFonts w:eastAsia="SimSun"/>
          <w:b/>
          <w:iCs/>
          <w:u w:val="single"/>
        </w:rPr>
        <w:t>sat</w:t>
      </w:r>
      <w:r w:rsidRPr="00C966B0">
        <w:rPr>
          <w:rFonts w:eastAsia="SimSun"/>
          <w:sz w:val="16"/>
        </w:rPr>
        <w:t xml:space="preserve">ellite </w:t>
      </w:r>
      <w:r w:rsidRPr="00C966B0">
        <w:rPr>
          <w:rFonts w:eastAsia="SimSun"/>
          <w:u w:val="single"/>
        </w:rPr>
        <w:t xml:space="preserve">and </w:t>
      </w:r>
      <w:r w:rsidRPr="00C966B0">
        <w:rPr>
          <w:rFonts w:eastAsia="SimSun"/>
          <w:b/>
          <w:iCs/>
          <w:u w:val="single"/>
        </w:rPr>
        <w:t>hypersonic</w:t>
      </w:r>
      <w:r w:rsidRPr="00C966B0">
        <w:rPr>
          <w:rFonts w:eastAsia="SimSun"/>
          <w:sz w:val="16"/>
        </w:rPr>
        <w:t xml:space="preserve"> programme</w:t>
      </w:r>
      <w:r w:rsidRPr="00C966B0">
        <w:rPr>
          <w:rFonts w:eastAsia="SimSun"/>
          <w:b/>
          <w:iCs/>
          <w:u w:val="single"/>
        </w:rPr>
        <w:t>s</w:t>
      </w:r>
      <w:r w:rsidRPr="00C966B0">
        <w:rPr>
          <w:rFonts w:eastAsia="SimSun"/>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8EFD6A0" w14:textId="77777777" w:rsidR="00777A9F" w:rsidRPr="00C966B0" w:rsidRDefault="00777A9F" w:rsidP="00777A9F">
      <w:pPr>
        <w:spacing w:line="256" w:lineRule="auto"/>
        <w:rPr>
          <w:rFonts w:eastAsia="SimSun"/>
          <w:sz w:val="16"/>
        </w:rPr>
      </w:pPr>
      <w:r w:rsidRPr="00C966B0">
        <w:rPr>
          <w:rFonts w:eastAsia="SimSun"/>
          <w:sz w:val="16"/>
        </w:rPr>
        <w:t>The Space Dilemma</w:t>
      </w:r>
    </w:p>
    <w:p w14:paraId="5409A718" w14:textId="77777777" w:rsidR="00777A9F" w:rsidRPr="00C966B0" w:rsidRDefault="00777A9F" w:rsidP="00777A9F">
      <w:pPr>
        <w:spacing w:line="256" w:lineRule="auto"/>
        <w:rPr>
          <w:rFonts w:eastAsia="SimSun"/>
          <w:sz w:val="16"/>
        </w:rPr>
      </w:pPr>
      <w:r w:rsidRPr="00C966B0">
        <w:rPr>
          <w:rFonts w:eastAsia="SimSun"/>
          <w:sz w:val="16"/>
        </w:rPr>
        <w:t xml:space="preserve">The </w:t>
      </w:r>
      <w:r w:rsidRPr="00C966B0">
        <w:rPr>
          <w:rFonts w:eastAsia="SimSun"/>
          <w:b/>
          <w:iCs/>
          <w:u w:val="single"/>
        </w:rPr>
        <w:t>militarisation</w:t>
      </w:r>
      <w:r w:rsidRPr="00C966B0">
        <w:rPr>
          <w:rFonts w:eastAsia="SimSun"/>
          <w:u w:val="single"/>
        </w:rPr>
        <w:t xml:space="preserve"> of space presents </w:t>
      </w:r>
      <w:r w:rsidRPr="00C966B0">
        <w:rPr>
          <w:rFonts w:eastAsia="SimSun"/>
          <w:b/>
          <w:iCs/>
          <w:u w:val="single"/>
        </w:rPr>
        <w:t>profound risks</w:t>
      </w:r>
      <w:r w:rsidRPr="00C966B0">
        <w:rPr>
          <w:rFonts w:eastAsia="SimSun"/>
          <w:sz w:val="16"/>
        </w:rPr>
        <w:t xml:space="preserve"> for global security and long-term orbital sustainability. Absent robust governance frameworks, </w:t>
      </w:r>
      <w:r w:rsidRPr="00C966B0">
        <w:rPr>
          <w:rFonts w:eastAsia="SimSun"/>
          <w:u w:val="single"/>
        </w:rPr>
        <w:t xml:space="preserve">deploying armed systems in orbit </w:t>
      </w:r>
      <w:r w:rsidRPr="00C966B0">
        <w:rPr>
          <w:rFonts w:eastAsia="SimSun"/>
          <w:b/>
          <w:iCs/>
          <w:highlight w:val="cyan"/>
          <w:u w:val="single"/>
        </w:rPr>
        <w:t>erodes</w:t>
      </w:r>
      <w:r w:rsidRPr="00C966B0">
        <w:rPr>
          <w:rFonts w:eastAsia="SimSun"/>
          <w:u w:val="single"/>
        </w:rPr>
        <w:t xml:space="preserve"> fragile </w:t>
      </w:r>
      <w:r w:rsidRPr="00C966B0">
        <w:rPr>
          <w:rFonts w:eastAsia="SimSun"/>
          <w:highlight w:val="cyan"/>
          <w:u w:val="single"/>
        </w:rPr>
        <w:t>norms</w:t>
      </w:r>
      <w:r w:rsidRPr="00C966B0">
        <w:rPr>
          <w:rFonts w:eastAsia="SimSun"/>
          <w:u w:val="single"/>
        </w:rPr>
        <w:t xml:space="preserve">, intensifies </w:t>
      </w:r>
      <w:r w:rsidRPr="00C966B0">
        <w:rPr>
          <w:rFonts w:eastAsia="SimSun"/>
          <w:b/>
          <w:iCs/>
          <w:u w:val="single"/>
        </w:rPr>
        <w:t>mistrust</w:t>
      </w:r>
      <w:r w:rsidRPr="00C966B0">
        <w:rPr>
          <w:rFonts w:eastAsia="SimSun"/>
          <w:u w:val="single"/>
        </w:rPr>
        <w:t xml:space="preserve">, </w:t>
      </w:r>
      <w:r w:rsidRPr="00C966B0">
        <w:rPr>
          <w:rFonts w:eastAsia="SimSun"/>
          <w:highlight w:val="cyan"/>
          <w:u w:val="single"/>
        </w:rPr>
        <w:t xml:space="preserve">and </w:t>
      </w:r>
      <w:r w:rsidRPr="00C966B0">
        <w:rPr>
          <w:rFonts w:eastAsia="SimSun"/>
          <w:b/>
          <w:iCs/>
          <w:highlight w:val="cyan"/>
          <w:u w:val="single"/>
        </w:rPr>
        <w:t>increases</w:t>
      </w:r>
      <w:r w:rsidRPr="00C966B0">
        <w:rPr>
          <w:rFonts w:eastAsia="SimSun"/>
          <w:sz w:val="16"/>
        </w:rPr>
        <w:t xml:space="preserve"> the </w:t>
      </w:r>
      <w:r w:rsidRPr="00C966B0">
        <w:rPr>
          <w:rFonts w:eastAsia="SimSun"/>
          <w:u w:val="single"/>
        </w:rPr>
        <w:t xml:space="preserve">danger of </w:t>
      </w:r>
      <w:r w:rsidRPr="00C966B0">
        <w:rPr>
          <w:rFonts w:eastAsia="SimSun"/>
          <w:b/>
          <w:iCs/>
          <w:highlight w:val="cyan"/>
          <w:u w:val="single"/>
        </w:rPr>
        <w:t>miscalc</w:t>
      </w:r>
      <w:r w:rsidRPr="00C966B0">
        <w:rPr>
          <w:rFonts w:eastAsia="SimSun"/>
          <w:sz w:val="16"/>
        </w:rPr>
        <w:t xml:space="preserve">ulation. Dual-use technologies complicate verification, blurring the line between defensive and offensive deployments. </w:t>
      </w:r>
      <w:r w:rsidRPr="00C966B0">
        <w:rPr>
          <w:rFonts w:eastAsia="SimSun"/>
          <w:b/>
          <w:iCs/>
          <w:highlight w:val="cyan"/>
          <w:u w:val="single"/>
        </w:rPr>
        <w:t>Debris</w:t>
      </w:r>
      <w:r w:rsidRPr="00C966B0">
        <w:rPr>
          <w:rFonts w:eastAsia="SimSun"/>
          <w:u w:val="single"/>
        </w:rPr>
        <w:t xml:space="preserve"> generated by</w:t>
      </w:r>
      <w:r w:rsidRPr="00C966B0">
        <w:rPr>
          <w:rFonts w:eastAsia="SimSun"/>
          <w:sz w:val="16"/>
        </w:rPr>
        <w:t xml:space="preserve"> weapons tests or </w:t>
      </w:r>
      <w:r w:rsidRPr="00C966B0">
        <w:rPr>
          <w:rFonts w:eastAsia="SimSun"/>
          <w:u w:val="single"/>
        </w:rPr>
        <w:t xml:space="preserve">intercepts </w:t>
      </w:r>
      <w:r w:rsidRPr="00C966B0">
        <w:rPr>
          <w:rFonts w:eastAsia="SimSun"/>
          <w:b/>
          <w:iCs/>
          <w:highlight w:val="cyan"/>
          <w:u w:val="single"/>
        </w:rPr>
        <w:t>threatens sat</w:t>
      </w:r>
      <w:r w:rsidRPr="00C966B0">
        <w:rPr>
          <w:rFonts w:eastAsia="SimSun"/>
          <w:b/>
          <w:iCs/>
          <w:u w:val="single"/>
        </w:rPr>
        <w:t>ellite</w:t>
      </w:r>
      <w:r w:rsidRPr="00C966B0">
        <w:rPr>
          <w:rFonts w:eastAsia="SimSun"/>
          <w:b/>
          <w:iCs/>
          <w:highlight w:val="cyan"/>
          <w:u w:val="single"/>
        </w:rPr>
        <w:t>s</w:t>
      </w:r>
      <w:r w:rsidRPr="00C966B0">
        <w:rPr>
          <w:rFonts w:eastAsia="SimSun"/>
          <w:u w:val="single"/>
        </w:rPr>
        <w:t xml:space="preserve"> vital to communications, navigation, and</w:t>
      </w:r>
      <w:r w:rsidRPr="00C966B0">
        <w:rPr>
          <w:rFonts w:eastAsia="SimSun"/>
          <w:sz w:val="16"/>
        </w:rPr>
        <w:t xml:space="preserve"> scientific </w:t>
      </w:r>
      <w:r w:rsidRPr="00C966B0">
        <w:rPr>
          <w:rFonts w:eastAsia="SimSun"/>
          <w:u w:val="single"/>
        </w:rPr>
        <w:t>research</w:t>
      </w:r>
      <w:r w:rsidRPr="00C966B0">
        <w:rPr>
          <w:rFonts w:eastAsia="SimSun"/>
          <w:sz w:val="16"/>
        </w:rPr>
        <w:t>.</w:t>
      </w:r>
    </w:p>
    <w:p w14:paraId="115C1DF0" w14:textId="77777777" w:rsidR="00777A9F" w:rsidRPr="00C966B0" w:rsidRDefault="00777A9F" w:rsidP="00777A9F">
      <w:pPr>
        <w:spacing w:line="256" w:lineRule="auto"/>
        <w:rPr>
          <w:rFonts w:eastAsia="SimSun"/>
          <w:sz w:val="16"/>
        </w:rPr>
      </w:pPr>
      <w:r w:rsidRPr="00C966B0">
        <w:rPr>
          <w:rFonts w:eastAsia="SimSun"/>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15F527FA" w14:textId="77777777" w:rsidR="00777A9F" w:rsidRPr="00C966B0" w:rsidRDefault="00777A9F" w:rsidP="00777A9F">
      <w:pPr>
        <w:spacing w:line="256" w:lineRule="auto"/>
        <w:rPr>
          <w:rFonts w:eastAsia="SimSun"/>
          <w:sz w:val="16"/>
        </w:rPr>
      </w:pPr>
      <w:r w:rsidRPr="00C966B0">
        <w:rPr>
          <w:rFonts w:eastAsia="SimSun"/>
          <w:sz w:val="16"/>
        </w:rPr>
        <w:t>Strategic Risks and Operational Realism</w:t>
      </w:r>
    </w:p>
    <w:p w14:paraId="790B669A" w14:textId="77777777" w:rsidR="00777A9F" w:rsidRPr="00C966B0" w:rsidRDefault="00777A9F" w:rsidP="00777A9F">
      <w:pPr>
        <w:spacing w:line="256" w:lineRule="auto"/>
        <w:rPr>
          <w:rFonts w:eastAsia="SimSun"/>
          <w:sz w:val="16"/>
        </w:rPr>
      </w:pPr>
      <w:r w:rsidRPr="00C966B0">
        <w:rPr>
          <w:rFonts w:eastAsia="SimSun"/>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C966B0">
        <w:rPr>
          <w:rFonts w:eastAsia="SimSun"/>
          <w:u w:val="single"/>
        </w:rPr>
        <w:t xml:space="preserve">the </w:t>
      </w:r>
      <w:r w:rsidRPr="00C966B0">
        <w:rPr>
          <w:rFonts w:eastAsia="SimSun"/>
          <w:b/>
          <w:iCs/>
          <w:u w:val="single"/>
        </w:rPr>
        <w:t>enormous budget</w:t>
      </w:r>
      <w:r w:rsidRPr="00C966B0">
        <w:rPr>
          <w:rFonts w:eastAsia="SimSun"/>
          <w:u w:val="single"/>
        </w:rPr>
        <w:t xml:space="preserve"> could </w:t>
      </w:r>
      <w:r w:rsidRPr="00C966B0">
        <w:rPr>
          <w:rFonts w:eastAsia="SimSun"/>
          <w:b/>
          <w:iCs/>
          <w:u w:val="single"/>
        </w:rPr>
        <w:t>drain resources</w:t>
      </w:r>
      <w:r w:rsidRPr="00C966B0">
        <w:rPr>
          <w:rFonts w:eastAsia="SimSun"/>
          <w:u w:val="single"/>
        </w:rPr>
        <w:t xml:space="preserve"> from </w:t>
      </w:r>
      <w:r w:rsidRPr="00C966B0">
        <w:rPr>
          <w:rFonts w:eastAsia="SimSun"/>
          <w:b/>
          <w:iCs/>
          <w:u w:val="single"/>
        </w:rPr>
        <w:t>nuclear mod</w:t>
      </w:r>
      <w:r w:rsidRPr="00C966B0">
        <w:rPr>
          <w:rFonts w:eastAsia="SimSun"/>
          <w:sz w:val="16"/>
        </w:rPr>
        <w:t xml:space="preserve">ernisation, </w:t>
      </w:r>
      <w:r w:rsidRPr="00C966B0">
        <w:rPr>
          <w:rFonts w:eastAsia="SimSun"/>
          <w:u w:val="single"/>
        </w:rPr>
        <w:t xml:space="preserve">conventional </w:t>
      </w:r>
      <w:r w:rsidRPr="00C966B0">
        <w:rPr>
          <w:rFonts w:eastAsia="SimSun"/>
          <w:b/>
          <w:iCs/>
          <w:u w:val="single"/>
        </w:rPr>
        <w:t>readiness</w:t>
      </w:r>
      <w:r w:rsidRPr="00C966B0">
        <w:rPr>
          <w:rFonts w:eastAsia="SimSun"/>
          <w:u w:val="single"/>
        </w:rPr>
        <w:t xml:space="preserve">, or emerging priorities such as </w:t>
      </w:r>
      <w:r w:rsidRPr="00C966B0">
        <w:rPr>
          <w:rFonts w:eastAsia="SimSun"/>
          <w:b/>
          <w:iCs/>
          <w:u w:val="single"/>
        </w:rPr>
        <w:t>cyber defence</w:t>
      </w:r>
      <w:r w:rsidRPr="00C966B0">
        <w:rPr>
          <w:rFonts w:eastAsia="SimSun"/>
          <w:sz w:val="16"/>
        </w:rPr>
        <w:t>.War history books</w:t>
      </w:r>
    </w:p>
    <w:p w14:paraId="456C1868" w14:textId="77777777" w:rsidR="00777A9F" w:rsidRPr="00C966B0" w:rsidRDefault="00777A9F" w:rsidP="00777A9F">
      <w:pPr>
        <w:spacing w:line="256" w:lineRule="auto"/>
        <w:rPr>
          <w:rFonts w:eastAsia="SimSun"/>
          <w:sz w:val="16"/>
        </w:rPr>
      </w:pPr>
      <w:r w:rsidRPr="00C966B0">
        <w:rPr>
          <w:rFonts w:eastAsia="SimSun"/>
          <w:sz w:val="16"/>
        </w:rPr>
        <w:t>Domestic and Political Dimensions</w:t>
      </w:r>
    </w:p>
    <w:p w14:paraId="5EF12E5D" w14:textId="77777777" w:rsidR="00777A9F" w:rsidRPr="00C966B0" w:rsidRDefault="00777A9F" w:rsidP="00777A9F">
      <w:pPr>
        <w:spacing w:line="256" w:lineRule="auto"/>
        <w:rPr>
          <w:rFonts w:eastAsia="SimSun"/>
          <w:sz w:val="16"/>
        </w:rPr>
      </w:pPr>
      <w:r w:rsidRPr="00C966B0">
        <w:rPr>
          <w:rFonts w:eastAsia="SimSun"/>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58C84CB" w14:textId="77777777" w:rsidR="00777A9F" w:rsidRPr="00C966B0" w:rsidRDefault="00777A9F" w:rsidP="00777A9F">
      <w:pPr>
        <w:spacing w:line="256" w:lineRule="auto"/>
        <w:rPr>
          <w:rFonts w:eastAsia="SimSun"/>
          <w:sz w:val="16"/>
        </w:rPr>
      </w:pPr>
      <w:r w:rsidRPr="00C966B0">
        <w:rPr>
          <w:rFonts w:eastAsia="SimSun"/>
          <w:sz w:val="16"/>
        </w:rPr>
        <w:t>International Security Architecture</w:t>
      </w:r>
    </w:p>
    <w:p w14:paraId="5ACF45DF" w14:textId="77777777" w:rsidR="00777A9F" w:rsidRPr="00C966B0" w:rsidRDefault="00777A9F" w:rsidP="00777A9F">
      <w:pPr>
        <w:spacing w:line="256" w:lineRule="auto"/>
        <w:rPr>
          <w:rFonts w:eastAsia="SimSun"/>
          <w:sz w:val="16"/>
        </w:rPr>
      </w:pPr>
      <w:r w:rsidRPr="00C966B0">
        <w:rPr>
          <w:rFonts w:eastAsia="SimSun"/>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CB86BF4" w14:textId="77777777" w:rsidR="00777A9F" w:rsidRPr="00C966B0" w:rsidRDefault="00777A9F" w:rsidP="00777A9F">
      <w:pPr>
        <w:spacing w:line="256" w:lineRule="auto"/>
        <w:rPr>
          <w:rFonts w:eastAsia="SimSun"/>
          <w:sz w:val="16"/>
        </w:rPr>
      </w:pPr>
      <w:r w:rsidRPr="00C966B0">
        <w:rPr>
          <w:rFonts w:eastAsia="SimSun"/>
          <w:sz w:val="16"/>
        </w:rPr>
        <w:t>Escalation and Strategic Stability</w:t>
      </w:r>
    </w:p>
    <w:p w14:paraId="2A1257B8" w14:textId="77777777" w:rsidR="00777A9F" w:rsidRPr="00C966B0" w:rsidRDefault="00777A9F" w:rsidP="00777A9F">
      <w:pPr>
        <w:spacing w:line="256" w:lineRule="auto"/>
        <w:rPr>
          <w:rFonts w:eastAsia="SimSun"/>
          <w:sz w:val="16"/>
        </w:rPr>
      </w:pPr>
      <w:r w:rsidRPr="00C966B0">
        <w:rPr>
          <w:rFonts w:eastAsia="SimSun"/>
          <w:b/>
          <w:iCs/>
          <w:u w:val="single"/>
        </w:rPr>
        <w:t>G</w:t>
      </w:r>
      <w:r w:rsidRPr="00C966B0">
        <w:rPr>
          <w:rFonts w:eastAsia="SimSun"/>
          <w:u w:val="single"/>
        </w:rPr>
        <w:t xml:space="preserve">olden </w:t>
      </w:r>
      <w:r w:rsidRPr="00C966B0">
        <w:rPr>
          <w:rFonts w:eastAsia="SimSun"/>
          <w:b/>
          <w:iCs/>
          <w:highlight w:val="cyan"/>
          <w:u w:val="single"/>
        </w:rPr>
        <w:t>D</w:t>
      </w:r>
      <w:r w:rsidRPr="00C966B0">
        <w:rPr>
          <w:rFonts w:eastAsia="SimSun"/>
          <w:highlight w:val="cyan"/>
          <w:u w:val="single"/>
        </w:rPr>
        <w:t>ome</w:t>
      </w:r>
      <w:r w:rsidRPr="00C966B0">
        <w:rPr>
          <w:rFonts w:eastAsia="SimSun"/>
          <w:u w:val="single"/>
        </w:rPr>
        <w:t xml:space="preserve"> could</w:t>
      </w:r>
      <w:r w:rsidRPr="00C966B0">
        <w:rPr>
          <w:rFonts w:eastAsia="SimSun"/>
          <w:sz w:val="16"/>
        </w:rPr>
        <w:t xml:space="preserve"> significantly </w:t>
      </w:r>
      <w:r w:rsidRPr="00C966B0">
        <w:rPr>
          <w:rFonts w:eastAsia="SimSun"/>
          <w:b/>
          <w:iCs/>
          <w:highlight w:val="cyan"/>
          <w:u w:val="single"/>
        </w:rPr>
        <w:t>undermine</w:t>
      </w:r>
      <w:r w:rsidRPr="00C966B0">
        <w:rPr>
          <w:rFonts w:eastAsia="SimSun"/>
          <w:u w:val="single"/>
        </w:rPr>
        <w:t xml:space="preserve"> adversaries’ </w:t>
      </w:r>
      <w:r w:rsidRPr="00C966B0">
        <w:rPr>
          <w:rFonts w:eastAsia="SimSun"/>
          <w:highlight w:val="cyan"/>
          <w:u w:val="single"/>
        </w:rPr>
        <w:t>confidence in</w:t>
      </w:r>
      <w:r w:rsidRPr="00C966B0">
        <w:rPr>
          <w:rFonts w:eastAsia="SimSun"/>
          <w:sz w:val="16"/>
        </w:rPr>
        <w:t xml:space="preserve"> the survivability and effectiveness of </w:t>
      </w:r>
      <w:r w:rsidRPr="00C966B0">
        <w:rPr>
          <w:rFonts w:eastAsia="SimSun"/>
          <w:u w:val="single"/>
        </w:rPr>
        <w:t xml:space="preserve">their </w:t>
      </w:r>
      <w:r w:rsidRPr="00C966B0">
        <w:rPr>
          <w:rFonts w:eastAsia="SimSun"/>
          <w:b/>
          <w:iCs/>
          <w:highlight w:val="cyan"/>
          <w:u w:val="single"/>
        </w:rPr>
        <w:t>second-strike</w:t>
      </w:r>
      <w:r w:rsidRPr="00C966B0">
        <w:rPr>
          <w:rFonts w:eastAsia="SimSun"/>
          <w:sz w:val="16"/>
        </w:rPr>
        <w:t xml:space="preserve"> capabilities, </w:t>
      </w:r>
      <w:r w:rsidRPr="00C966B0">
        <w:rPr>
          <w:rFonts w:eastAsia="SimSun"/>
          <w:u w:val="single"/>
        </w:rPr>
        <w:t xml:space="preserve">a </w:t>
      </w:r>
      <w:r w:rsidRPr="00C966B0">
        <w:rPr>
          <w:rFonts w:eastAsia="SimSun"/>
          <w:b/>
          <w:iCs/>
          <w:u w:val="single"/>
        </w:rPr>
        <w:t>cornerstone</w:t>
      </w:r>
      <w:r w:rsidRPr="00C966B0">
        <w:rPr>
          <w:rFonts w:eastAsia="SimSun"/>
          <w:u w:val="single"/>
        </w:rPr>
        <w:t xml:space="preserve"> of</w:t>
      </w:r>
      <w:r w:rsidRPr="00C966B0">
        <w:rPr>
          <w:rFonts w:eastAsia="SimSun"/>
          <w:sz w:val="16"/>
        </w:rPr>
        <w:t xml:space="preserve"> nuclear </w:t>
      </w:r>
      <w:r w:rsidRPr="00C966B0">
        <w:rPr>
          <w:rFonts w:eastAsia="SimSun"/>
          <w:b/>
          <w:iCs/>
          <w:u w:val="single"/>
        </w:rPr>
        <w:t>deterrence</w:t>
      </w:r>
      <w:r w:rsidRPr="00C966B0">
        <w:rPr>
          <w:rFonts w:eastAsia="SimSun"/>
          <w:sz w:val="16"/>
        </w:rPr>
        <w:t xml:space="preserve">. </w:t>
      </w:r>
      <w:r w:rsidRPr="00C966B0">
        <w:rPr>
          <w:rFonts w:eastAsia="SimSun"/>
          <w:u w:val="single"/>
        </w:rPr>
        <w:t xml:space="preserve">By </w:t>
      </w:r>
      <w:r w:rsidRPr="00C966B0">
        <w:rPr>
          <w:rFonts w:eastAsia="SimSun"/>
          <w:b/>
          <w:iCs/>
          <w:u w:val="single"/>
        </w:rPr>
        <w:t>projecting</w:t>
      </w:r>
      <w:r w:rsidRPr="00C966B0">
        <w:rPr>
          <w:rFonts w:eastAsia="SimSun"/>
          <w:u w:val="single"/>
        </w:rPr>
        <w:t xml:space="preserve"> the </w:t>
      </w:r>
      <w:r w:rsidRPr="00C966B0">
        <w:rPr>
          <w:rFonts w:eastAsia="SimSun"/>
          <w:b/>
          <w:iCs/>
          <w:highlight w:val="cyan"/>
          <w:u w:val="single"/>
        </w:rPr>
        <w:t>perception</w:t>
      </w:r>
      <w:r w:rsidRPr="00C966B0">
        <w:rPr>
          <w:rFonts w:eastAsia="SimSun"/>
          <w:sz w:val="16"/>
        </w:rPr>
        <w:t xml:space="preserve"> that </w:t>
      </w:r>
      <w:r w:rsidRPr="00C966B0">
        <w:rPr>
          <w:rFonts w:eastAsia="SimSun"/>
          <w:u w:val="single"/>
        </w:rPr>
        <w:t xml:space="preserve">U.S. </w:t>
      </w:r>
      <w:r w:rsidRPr="00C966B0">
        <w:rPr>
          <w:rFonts w:eastAsia="SimSun"/>
          <w:b/>
          <w:iCs/>
          <w:u w:val="single"/>
        </w:rPr>
        <w:t>m</w:t>
      </w:r>
      <w:r w:rsidRPr="00C966B0">
        <w:rPr>
          <w:rFonts w:eastAsia="SimSun"/>
          <w:sz w:val="16"/>
        </w:rPr>
        <w:t xml:space="preserve">issile </w:t>
      </w:r>
      <w:r w:rsidRPr="00C966B0">
        <w:rPr>
          <w:rFonts w:eastAsia="SimSun"/>
          <w:b/>
          <w:iCs/>
          <w:u w:val="single"/>
        </w:rPr>
        <w:t>d</w:t>
      </w:r>
      <w:r w:rsidRPr="00C966B0">
        <w:rPr>
          <w:rFonts w:eastAsia="SimSun"/>
          <w:sz w:val="16"/>
        </w:rPr>
        <w:t>efence</w:t>
      </w:r>
      <w:r w:rsidRPr="00C966B0">
        <w:rPr>
          <w:rFonts w:eastAsia="SimSun"/>
          <w:u w:val="single"/>
        </w:rPr>
        <w:t xml:space="preserve">s could </w:t>
      </w:r>
      <w:r w:rsidRPr="00C966B0">
        <w:rPr>
          <w:rFonts w:eastAsia="SimSun"/>
          <w:highlight w:val="cyan"/>
          <w:u w:val="single"/>
        </w:rPr>
        <w:t xml:space="preserve">neutralise </w:t>
      </w:r>
      <w:r w:rsidRPr="00C966B0">
        <w:rPr>
          <w:rFonts w:eastAsia="SimSun"/>
          <w:b/>
          <w:iCs/>
          <w:highlight w:val="cyan"/>
          <w:u w:val="single"/>
        </w:rPr>
        <w:t>retal</w:t>
      </w:r>
      <w:r w:rsidRPr="00C966B0">
        <w:rPr>
          <w:rFonts w:eastAsia="SimSun"/>
          <w:sz w:val="16"/>
        </w:rPr>
        <w:t xml:space="preserve">iatory forces, </w:t>
      </w:r>
      <w:r w:rsidRPr="00C966B0">
        <w:rPr>
          <w:rFonts w:eastAsia="SimSun"/>
          <w:u w:val="single"/>
        </w:rPr>
        <w:t xml:space="preserve">rivals may </w:t>
      </w:r>
      <w:r w:rsidRPr="00C966B0">
        <w:rPr>
          <w:rFonts w:eastAsia="SimSun"/>
          <w:b/>
          <w:iCs/>
          <w:u w:val="single"/>
        </w:rPr>
        <w:t>fear</w:t>
      </w:r>
      <w:r w:rsidRPr="00C966B0">
        <w:rPr>
          <w:rFonts w:eastAsia="SimSun"/>
          <w:sz w:val="16"/>
        </w:rPr>
        <w:t xml:space="preserve"> that </w:t>
      </w:r>
      <w:r w:rsidRPr="00C966B0">
        <w:rPr>
          <w:rFonts w:eastAsia="SimSun"/>
          <w:u w:val="single"/>
        </w:rPr>
        <w:t xml:space="preserve">their deterrent is </w:t>
      </w:r>
      <w:r w:rsidRPr="00C966B0">
        <w:rPr>
          <w:rFonts w:eastAsia="SimSun"/>
          <w:b/>
          <w:iCs/>
          <w:u w:val="single"/>
        </w:rPr>
        <w:t>vulnerable</w:t>
      </w:r>
      <w:r w:rsidRPr="00C966B0">
        <w:rPr>
          <w:rFonts w:eastAsia="SimSun"/>
          <w:sz w:val="16"/>
        </w:rPr>
        <w:t xml:space="preserve"> in a crisis, </w:t>
      </w:r>
      <w:r w:rsidRPr="00C966B0">
        <w:rPr>
          <w:rFonts w:eastAsia="SimSun"/>
          <w:u w:val="single"/>
        </w:rPr>
        <w:t>increasing</w:t>
      </w:r>
      <w:r w:rsidRPr="00C966B0">
        <w:rPr>
          <w:rFonts w:eastAsia="SimSun"/>
          <w:sz w:val="16"/>
        </w:rPr>
        <w:t xml:space="preserve"> the </w:t>
      </w:r>
      <w:r w:rsidRPr="00C966B0">
        <w:rPr>
          <w:rFonts w:eastAsia="SimSun"/>
          <w:u w:val="single"/>
        </w:rPr>
        <w:t xml:space="preserve">incentive to </w:t>
      </w:r>
      <w:r w:rsidRPr="00C966B0">
        <w:rPr>
          <w:rFonts w:eastAsia="SimSun"/>
          <w:b/>
          <w:iCs/>
          <w:highlight w:val="cyan"/>
          <w:u w:val="single"/>
        </w:rPr>
        <w:t>act pre-emptively</w:t>
      </w:r>
      <w:r w:rsidRPr="00C966B0">
        <w:rPr>
          <w:rFonts w:eastAsia="SimSun"/>
          <w:sz w:val="16"/>
        </w:rPr>
        <w:t xml:space="preserve"> to preserve strategic leverage. </w:t>
      </w:r>
      <w:r w:rsidRPr="00C966B0">
        <w:rPr>
          <w:rFonts w:eastAsia="SimSun"/>
          <w:u w:val="single"/>
        </w:rPr>
        <w:t xml:space="preserve">This mirrors classical </w:t>
      </w:r>
      <w:r w:rsidRPr="00C966B0">
        <w:rPr>
          <w:rFonts w:eastAsia="SimSun"/>
          <w:b/>
          <w:iCs/>
          <w:u w:val="single"/>
        </w:rPr>
        <w:t>security dilemmas</w:t>
      </w:r>
      <w:r w:rsidRPr="00C966B0">
        <w:rPr>
          <w:rFonts w:eastAsia="SimSun"/>
          <w:sz w:val="16"/>
        </w:rPr>
        <w:t xml:space="preserve">: </w:t>
      </w:r>
      <w:r w:rsidRPr="00C966B0">
        <w:rPr>
          <w:rFonts w:eastAsia="SimSun"/>
          <w:u w:val="single"/>
        </w:rPr>
        <w:t>efforts to enhance</w:t>
      </w:r>
      <w:r w:rsidRPr="00C966B0">
        <w:rPr>
          <w:rFonts w:eastAsia="SimSun"/>
          <w:sz w:val="16"/>
        </w:rPr>
        <w:t xml:space="preserve"> one state’s </w:t>
      </w:r>
      <w:r w:rsidRPr="00C966B0">
        <w:rPr>
          <w:rFonts w:eastAsia="SimSun"/>
          <w:u w:val="single"/>
        </w:rPr>
        <w:t xml:space="preserve">defence can inadvertently </w:t>
      </w:r>
      <w:r w:rsidRPr="00C966B0">
        <w:rPr>
          <w:rFonts w:eastAsia="SimSun"/>
          <w:b/>
          <w:iCs/>
          <w:u w:val="single"/>
        </w:rPr>
        <w:t>intensify insecurity</w:t>
      </w:r>
      <w:r w:rsidRPr="00C966B0">
        <w:rPr>
          <w:rFonts w:eastAsia="SimSun"/>
          <w:u w:val="single"/>
        </w:rPr>
        <w:t xml:space="preserve"> for</w:t>
      </w:r>
      <w:r w:rsidRPr="00C966B0">
        <w:rPr>
          <w:rFonts w:eastAsia="SimSun"/>
          <w:sz w:val="16"/>
        </w:rPr>
        <w:t xml:space="preserve"> </w:t>
      </w:r>
      <w:r w:rsidRPr="00C966B0">
        <w:rPr>
          <w:rFonts w:eastAsia="SimSun"/>
          <w:u w:val="single"/>
        </w:rPr>
        <w:t xml:space="preserve">others, raising the </w:t>
      </w:r>
      <w:r w:rsidRPr="00C966B0">
        <w:rPr>
          <w:rFonts w:eastAsia="SimSun"/>
          <w:b/>
          <w:iCs/>
          <w:u w:val="single"/>
        </w:rPr>
        <w:t>probability</w:t>
      </w:r>
      <w:r w:rsidRPr="00C966B0">
        <w:rPr>
          <w:rFonts w:eastAsia="SimSun"/>
          <w:u w:val="single"/>
        </w:rPr>
        <w:t xml:space="preserve"> of </w:t>
      </w:r>
      <w:r w:rsidRPr="00C966B0">
        <w:rPr>
          <w:rFonts w:eastAsia="SimSun"/>
          <w:b/>
          <w:iCs/>
          <w:u w:val="single"/>
        </w:rPr>
        <w:t>miscalc</w:t>
      </w:r>
      <w:r w:rsidRPr="00C966B0">
        <w:rPr>
          <w:rFonts w:eastAsia="SimSun"/>
          <w:sz w:val="16"/>
        </w:rPr>
        <w:t>ulation during tense standoffs.</w:t>
      </w:r>
    </w:p>
    <w:p w14:paraId="1CBBECC9" w14:textId="77777777" w:rsidR="00777A9F" w:rsidRPr="00C966B0" w:rsidRDefault="00777A9F" w:rsidP="00777A9F">
      <w:pPr>
        <w:spacing w:line="256" w:lineRule="auto"/>
        <w:rPr>
          <w:rFonts w:eastAsia="SimSun"/>
          <w:sz w:val="16"/>
        </w:rPr>
      </w:pPr>
      <w:r w:rsidRPr="00C966B0">
        <w:rPr>
          <w:rFonts w:eastAsia="SimSun"/>
          <w:sz w:val="16"/>
        </w:rPr>
        <w:t xml:space="preserve">The </w:t>
      </w:r>
      <w:r w:rsidRPr="00C966B0">
        <w:rPr>
          <w:rFonts w:eastAsia="SimSun"/>
          <w:b/>
          <w:iCs/>
          <w:u w:val="single"/>
        </w:rPr>
        <w:t>dual-use</w:t>
      </w:r>
      <w:r w:rsidRPr="00C966B0">
        <w:rPr>
          <w:rFonts w:eastAsia="SimSun"/>
          <w:u w:val="single"/>
        </w:rPr>
        <w:t xml:space="preserve"> character of space-based assets</w:t>
      </w:r>
      <w:r w:rsidRPr="00C966B0">
        <w:rPr>
          <w:rFonts w:eastAsia="SimSun"/>
          <w:sz w:val="16"/>
        </w:rPr>
        <w:t xml:space="preserve">—where sensors, satellites, and orbital platforms serve both civilian and military functions—further </w:t>
      </w:r>
      <w:r w:rsidRPr="00C966B0">
        <w:rPr>
          <w:rFonts w:eastAsia="SimSun"/>
          <w:b/>
          <w:iCs/>
          <w:u w:val="single"/>
        </w:rPr>
        <w:t>magnifies</w:t>
      </w:r>
      <w:r w:rsidRPr="00C966B0">
        <w:rPr>
          <w:rFonts w:eastAsia="SimSun"/>
          <w:u w:val="single"/>
        </w:rPr>
        <w:t xml:space="preserve"> escalation risks. Attacks targeting these systems, even if</w:t>
      </w:r>
      <w:r w:rsidRPr="00C966B0">
        <w:rPr>
          <w:rFonts w:eastAsia="SimSun"/>
          <w:sz w:val="16"/>
        </w:rPr>
        <w:t xml:space="preserve"> intended as limited or </w:t>
      </w:r>
      <w:r w:rsidRPr="00C966B0">
        <w:rPr>
          <w:rFonts w:eastAsia="SimSun"/>
          <w:b/>
          <w:iCs/>
          <w:u w:val="single"/>
        </w:rPr>
        <w:t>defensive</w:t>
      </w:r>
      <w:r w:rsidRPr="00C966B0">
        <w:rPr>
          <w:rFonts w:eastAsia="SimSun"/>
          <w:sz w:val="16"/>
        </w:rPr>
        <w:t xml:space="preserve"> strikes, </w:t>
      </w:r>
      <w:r w:rsidRPr="00C966B0">
        <w:rPr>
          <w:rFonts w:eastAsia="SimSun"/>
          <w:u w:val="single"/>
        </w:rPr>
        <w:t xml:space="preserve">could be interpreted as </w:t>
      </w:r>
      <w:r w:rsidRPr="00C966B0">
        <w:rPr>
          <w:rFonts w:eastAsia="SimSun"/>
          <w:b/>
          <w:iCs/>
          <w:u w:val="single"/>
        </w:rPr>
        <w:t>offensive</w:t>
      </w:r>
      <w:r w:rsidRPr="00C966B0">
        <w:rPr>
          <w:rFonts w:eastAsia="SimSun"/>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C966B0">
        <w:rPr>
          <w:rFonts w:eastAsia="SimSun"/>
          <w:b/>
          <w:iCs/>
          <w:u w:val="single"/>
        </w:rPr>
        <w:t>opacity</w:t>
      </w:r>
      <w:r w:rsidRPr="00C966B0">
        <w:rPr>
          <w:rFonts w:eastAsia="SimSun"/>
          <w:u w:val="single"/>
        </w:rPr>
        <w:t xml:space="preserve"> of space operations, combined with the </w:t>
      </w:r>
      <w:r w:rsidRPr="00C966B0">
        <w:rPr>
          <w:rFonts w:eastAsia="SimSun"/>
          <w:b/>
          <w:iCs/>
          <w:u w:val="single"/>
        </w:rPr>
        <w:t>speed</w:t>
      </w:r>
      <w:r w:rsidRPr="00C966B0">
        <w:rPr>
          <w:rFonts w:eastAsia="SimSun"/>
          <w:u w:val="single"/>
        </w:rPr>
        <w:t xml:space="preserve"> of orbital engagement</w:t>
      </w:r>
      <w:r w:rsidRPr="00C966B0">
        <w:rPr>
          <w:rFonts w:eastAsia="SimSun"/>
          <w:sz w:val="16"/>
        </w:rPr>
        <w:t xml:space="preserve"> and difficulty of attribution, </w:t>
      </w:r>
      <w:r w:rsidRPr="00C966B0">
        <w:rPr>
          <w:rFonts w:eastAsia="SimSun"/>
          <w:u w:val="single"/>
        </w:rPr>
        <w:t>could accelerate</w:t>
      </w:r>
      <w:r w:rsidRPr="00C966B0">
        <w:rPr>
          <w:rFonts w:eastAsia="SimSun"/>
          <w:sz w:val="16"/>
        </w:rPr>
        <w:t xml:space="preserve"> decision-making under </w:t>
      </w:r>
      <w:r w:rsidRPr="00C966B0">
        <w:rPr>
          <w:rFonts w:eastAsia="SimSun"/>
          <w:b/>
          <w:iCs/>
          <w:u w:val="single"/>
        </w:rPr>
        <w:t>uncertainty</w:t>
      </w:r>
      <w:r w:rsidRPr="00C966B0">
        <w:rPr>
          <w:rFonts w:eastAsia="SimSun"/>
          <w:sz w:val="16"/>
        </w:rPr>
        <w:t>, leaving little room for de-escalation.</w:t>
      </w:r>
    </w:p>
    <w:p w14:paraId="7077A4AC" w14:textId="77777777" w:rsidR="00777A9F" w:rsidRPr="00C966B0" w:rsidRDefault="00777A9F" w:rsidP="00777A9F">
      <w:pPr>
        <w:spacing w:line="256" w:lineRule="auto"/>
        <w:rPr>
          <w:rFonts w:eastAsia="SimSun"/>
          <w:sz w:val="16"/>
        </w:rPr>
      </w:pPr>
      <w:r w:rsidRPr="00C966B0">
        <w:rPr>
          <w:rFonts w:eastAsia="SimSun"/>
          <w:sz w:val="16"/>
        </w:rPr>
        <w:t>Economic, Ethical, and Normative Dimensions</w:t>
      </w:r>
    </w:p>
    <w:p w14:paraId="38F54987" w14:textId="77777777" w:rsidR="00777A9F" w:rsidRPr="00C966B0" w:rsidRDefault="00777A9F" w:rsidP="00777A9F">
      <w:pPr>
        <w:spacing w:line="256" w:lineRule="auto"/>
        <w:rPr>
          <w:rFonts w:eastAsia="SimSun"/>
          <w:sz w:val="16"/>
        </w:rPr>
      </w:pPr>
      <w:r w:rsidRPr="00C966B0">
        <w:rPr>
          <w:rFonts w:eastAsia="SimSun"/>
          <w:sz w:val="16"/>
        </w:rPr>
        <w:t xml:space="preserve">Golden Dome threatens to fundamentally reshape U.S. defence priorities. The sheer scale of the programme implies that </w:t>
      </w:r>
      <w:r w:rsidRPr="00C966B0">
        <w:rPr>
          <w:rFonts w:eastAsia="SimSun"/>
          <w:b/>
          <w:iCs/>
          <w:u w:val="single"/>
        </w:rPr>
        <w:t>vast resources</w:t>
      </w:r>
      <w:r w:rsidRPr="00C966B0">
        <w:rPr>
          <w:rFonts w:eastAsia="SimSun"/>
          <w:u w:val="single"/>
        </w:rPr>
        <w:t xml:space="preserve"> would be dedicated to its development</w:t>
      </w:r>
      <w:r w:rsidRPr="00C966B0">
        <w:rPr>
          <w:rFonts w:eastAsia="SimSun"/>
          <w:sz w:val="16"/>
        </w:rPr>
        <w:t xml:space="preserve">, testing, and deployment, potentially </w:t>
      </w:r>
      <w:r w:rsidRPr="00C966B0">
        <w:rPr>
          <w:rFonts w:eastAsia="SimSun"/>
          <w:u w:val="single"/>
        </w:rPr>
        <w:t xml:space="preserve">diverting </w:t>
      </w:r>
      <w:r w:rsidRPr="00C966B0">
        <w:rPr>
          <w:rFonts w:eastAsia="SimSun"/>
          <w:b/>
          <w:iCs/>
          <w:u w:val="single"/>
        </w:rPr>
        <w:t>attention</w:t>
      </w:r>
      <w:r w:rsidRPr="00C966B0">
        <w:rPr>
          <w:rFonts w:eastAsia="SimSun"/>
          <w:u w:val="single"/>
        </w:rPr>
        <w:t xml:space="preserve"> and </w:t>
      </w:r>
      <w:r w:rsidRPr="00C966B0">
        <w:rPr>
          <w:rFonts w:eastAsia="SimSun"/>
          <w:b/>
          <w:iCs/>
          <w:u w:val="single"/>
        </w:rPr>
        <w:t>funding</w:t>
      </w:r>
      <w:r w:rsidRPr="00C966B0">
        <w:rPr>
          <w:rFonts w:eastAsia="SimSun"/>
          <w:u w:val="single"/>
        </w:rPr>
        <w:t xml:space="preserve"> from other critical areas such as</w:t>
      </w:r>
      <w:r w:rsidRPr="00C966B0">
        <w:rPr>
          <w:rFonts w:eastAsia="SimSun"/>
          <w:sz w:val="16"/>
        </w:rPr>
        <w:t xml:space="preserve"> nuclear </w:t>
      </w:r>
      <w:r w:rsidRPr="00C966B0">
        <w:rPr>
          <w:rFonts w:eastAsia="SimSun"/>
          <w:b/>
          <w:iCs/>
          <w:u w:val="single"/>
        </w:rPr>
        <w:t>triad mod</w:t>
      </w:r>
      <w:r w:rsidRPr="00C966B0">
        <w:rPr>
          <w:rFonts w:eastAsia="SimSun"/>
          <w:sz w:val="16"/>
        </w:rPr>
        <w:t xml:space="preserve">ernisation, </w:t>
      </w:r>
      <w:r w:rsidRPr="00C966B0">
        <w:rPr>
          <w:rFonts w:eastAsia="SimSun"/>
          <w:u w:val="single"/>
        </w:rPr>
        <w:t xml:space="preserve">cyber </w:t>
      </w:r>
      <w:r w:rsidRPr="00C966B0">
        <w:rPr>
          <w:rFonts w:eastAsia="SimSun"/>
          <w:b/>
          <w:iCs/>
          <w:u w:val="single"/>
        </w:rPr>
        <w:t>resilience</w:t>
      </w:r>
      <w:r w:rsidRPr="00C966B0">
        <w:rPr>
          <w:rFonts w:eastAsia="SimSun"/>
          <w:sz w:val="16"/>
        </w:rPr>
        <w:t xml:space="preserve">, </w:t>
      </w:r>
      <w:r w:rsidRPr="00C966B0">
        <w:rPr>
          <w:rFonts w:eastAsia="SimSun"/>
          <w:u w:val="single"/>
        </w:rPr>
        <w:t>and</w:t>
      </w:r>
      <w:r w:rsidRPr="00C966B0">
        <w:rPr>
          <w:rFonts w:eastAsia="SimSun"/>
          <w:sz w:val="16"/>
        </w:rPr>
        <w:t xml:space="preserve"> the </w:t>
      </w:r>
      <w:r w:rsidRPr="00C966B0">
        <w:rPr>
          <w:rFonts w:eastAsia="SimSun"/>
          <w:u w:val="single"/>
        </w:rPr>
        <w:t xml:space="preserve">readiness of </w:t>
      </w:r>
      <w:r w:rsidRPr="00C966B0">
        <w:rPr>
          <w:rFonts w:eastAsia="SimSun"/>
          <w:b/>
          <w:iCs/>
          <w:u w:val="single"/>
        </w:rPr>
        <w:t>conventional</w:t>
      </w:r>
      <w:r w:rsidRPr="00C966B0">
        <w:rPr>
          <w:rFonts w:eastAsia="SimSun"/>
          <w:sz w:val="16"/>
        </w:rPr>
        <w:t xml:space="preserve"> forces. This raises difficult questions about strategic trade-offs: </w:t>
      </w:r>
      <w:r w:rsidRPr="00C966B0">
        <w:rPr>
          <w:rFonts w:eastAsia="SimSun"/>
          <w:u w:val="single"/>
        </w:rPr>
        <w:t>investing</w:t>
      </w:r>
      <w:r w:rsidRPr="00C966B0">
        <w:rPr>
          <w:rFonts w:eastAsia="SimSun"/>
          <w:sz w:val="16"/>
        </w:rPr>
        <w:t xml:space="preserve"> heavily </w:t>
      </w:r>
      <w:r w:rsidRPr="00C966B0">
        <w:rPr>
          <w:rFonts w:eastAsia="SimSun"/>
          <w:u w:val="single"/>
        </w:rPr>
        <w:t>in</w:t>
      </w:r>
      <w:r w:rsidRPr="00C966B0">
        <w:rPr>
          <w:rFonts w:eastAsia="SimSun"/>
          <w:sz w:val="16"/>
        </w:rPr>
        <w:t xml:space="preserve"> near-absolute </w:t>
      </w:r>
      <w:r w:rsidRPr="00C966B0">
        <w:rPr>
          <w:rFonts w:eastAsia="SimSun"/>
          <w:b/>
          <w:iCs/>
          <w:u w:val="single"/>
        </w:rPr>
        <w:t>m</w:t>
      </w:r>
      <w:r w:rsidRPr="00C966B0">
        <w:rPr>
          <w:rFonts w:eastAsia="SimSun"/>
          <w:sz w:val="16"/>
        </w:rPr>
        <w:t xml:space="preserve">issile </w:t>
      </w:r>
      <w:r w:rsidRPr="00C966B0">
        <w:rPr>
          <w:rFonts w:eastAsia="SimSun"/>
          <w:b/>
          <w:iCs/>
          <w:u w:val="single"/>
        </w:rPr>
        <w:t>d</w:t>
      </w:r>
      <w:r w:rsidRPr="00C966B0">
        <w:rPr>
          <w:rFonts w:eastAsia="SimSun"/>
          <w:sz w:val="16"/>
        </w:rPr>
        <w:t xml:space="preserve">efence may </w:t>
      </w:r>
      <w:r w:rsidRPr="00C966B0">
        <w:rPr>
          <w:rFonts w:eastAsia="SimSun"/>
          <w:u w:val="single"/>
        </w:rPr>
        <w:t xml:space="preserve">come at the </w:t>
      </w:r>
      <w:r w:rsidRPr="00C966B0">
        <w:rPr>
          <w:rFonts w:eastAsia="SimSun"/>
          <w:b/>
          <w:iCs/>
          <w:u w:val="single"/>
        </w:rPr>
        <w:t>expense</w:t>
      </w:r>
      <w:r w:rsidRPr="00C966B0">
        <w:rPr>
          <w:rFonts w:eastAsia="SimSun"/>
          <w:u w:val="single"/>
        </w:rPr>
        <w:t xml:space="preserve"> of capabilities that </w:t>
      </w:r>
      <w:r w:rsidRPr="00C966B0">
        <w:rPr>
          <w:rFonts w:eastAsia="SimSun"/>
          <w:b/>
          <w:iCs/>
          <w:u w:val="single"/>
        </w:rPr>
        <w:t>underpin</w:t>
      </w:r>
      <w:r w:rsidRPr="00C966B0">
        <w:rPr>
          <w:rFonts w:eastAsia="SimSun"/>
          <w:sz w:val="16"/>
        </w:rPr>
        <w:t xml:space="preserve"> broader national security and </w:t>
      </w:r>
      <w:r w:rsidRPr="00C966B0">
        <w:rPr>
          <w:rFonts w:eastAsia="SimSun"/>
          <w:u w:val="single"/>
        </w:rPr>
        <w:t>deterrence</w:t>
      </w:r>
      <w:r w:rsidRPr="00C966B0">
        <w:rPr>
          <w:rFonts w:eastAsia="SimSun"/>
          <w:sz w:val="16"/>
        </w:rPr>
        <w:t>.</w:t>
      </w:r>
    </w:p>
    <w:p w14:paraId="3512A160" w14:textId="77777777" w:rsidR="00777A9F" w:rsidRPr="00C966B0" w:rsidRDefault="00777A9F" w:rsidP="00777A9F">
      <w:pPr>
        <w:spacing w:line="256" w:lineRule="auto"/>
        <w:rPr>
          <w:rFonts w:eastAsia="SimSun"/>
          <w:sz w:val="16"/>
        </w:rPr>
      </w:pPr>
      <w:r w:rsidRPr="00C966B0">
        <w:rPr>
          <w:rFonts w:eastAsia="SimSun"/>
          <w:sz w:val="16"/>
        </w:rPr>
        <w:t xml:space="preserve">Ethically, </w:t>
      </w:r>
      <w:r w:rsidRPr="00C966B0">
        <w:rPr>
          <w:rFonts w:eastAsia="SimSun"/>
          <w:b/>
          <w:iCs/>
          <w:u w:val="single"/>
        </w:rPr>
        <w:t>G</w:t>
      </w:r>
      <w:r w:rsidRPr="00C966B0">
        <w:rPr>
          <w:rFonts w:eastAsia="SimSun"/>
          <w:u w:val="single"/>
        </w:rPr>
        <w:t xml:space="preserve">olden </w:t>
      </w:r>
      <w:r w:rsidRPr="00C966B0">
        <w:rPr>
          <w:rFonts w:eastAsia="SimSun"/>
          <w:b/>
          <w:iCs/>
          <w:u w:val="single"/>
        </w:rPr>
        <w:t>D</w:t>
      </w:r>
      <w:r w:rsidRPr="00C966B0">
        <w:rPr>
          <w:rFonts w:eastAsia="SimSun"/>
          <w:u w:val="single"/>
        </w:rPr>
        <w:t>ome</w:t>
      </w:r>
      <w:r w:rsidRPr="00C966B0">
        <w:rPr>
          <w:rFonts w:eastAsia="SimSun"/>
          <w:sz w:val="16"/>
        </w:rPr>
        <w:t xml:space="preserve"> raises pressing questions about the militarisation of a shared global commons. The deployment of orbital weapons—even for ostensibly defensive purposes—</w:t>
      </w:r>
      <w:r w:rsidRPr="00C966B0">
        <w:rPr>
          <w:rFonts w:eastAsia="SimSun"/>
          <w:u w:val="single"/>
        </w:rPr>
        <w:t xml:space="preserve">sets </w:t>
      </w:r>
      <w:r w:rsidRPr="00C966B0">
        <w:rPr>
          <w:rFonts w:eastAsia="SimSun"/>
          <w:b/>
          <w:iCs/>
          <w:u w:val="single"/>
        </w:rPr>
        <w:t>dangerous</w:t>
      </w:r>
      <w:r w:rsidRPr="00C966B0">
        <w:rPr>
          <w:rFonts w:eastAsia="SimSun"/>
          <w:u w:val="single"/>
        </w:rPr>
        <w:t xml:space="preserve"> precedents, </w:t>
      </w:r>
      <w:r w:rsidRPr="00C966B0">
        <w:rPr>
          <w:rFonts w:eastAsia="SimSun"/>
          <w:highlight w:val="cyan"/>
          <w:u w:val="single"/>
        </w:rPr>
        <w:t xml:space="preserve">normalising </w:t>
      </w:r>
      <w:r w:rsidRPr="00C966B0">
        <w:rPr>
          <w:rFonts w:eastAsia="SimSun"/>
          <w:b/>
          <w:iCs/>
          <w:highlight w:val="cyan"/>
          <w:u w:val="single"/>
        </w:rPr>
        <w:t>weaponisation</w:t>
      </w:r>
      <w:r w:rsidRPr="00C966B0">
        <w:rPr>
          <w:rFonts w:eastAsia="SimSun"/>
          <w:highlight w:val="cyan"/>
          <w:u w:val="single"/>
        </w:rPr>
        <w:t xml:space="preserve"> of space</w:t>
      </w:r>
      <w:r w:rsidRPr="00C966B0">
        <w:rPr>
          <w:rFonts w:eastAsia="SimSun"/>
          <w:u w:val="single"/>
        </w:rPr>
        <w:t xml:space="preserve"> and</w:t>
      </w:r>
      <w:r w:rsidRPr="00C966B0">
        <w:rPr>
          <w:rFonts w:eastAsia="SimSun"/>
          <w:sz w:val="16"/>
        </w:rPr>
        <w:t xml:space="preserve"> potentially triggering </w:t>
      </w:r>
      <w:r w:rsidRPr="00C966B0">
        <w:rPr>
          <w:rFonts w:eastAsia="SimSun"/>
          <w:u w:val="single"/>
        </w:rPr>
        <w:t>competitive escalation</w:t>
      </w:r>
      <w:r w:rsidRPr="00C966B0">
        <w:rPr>
          <w:rFonts w:eastAsia="SimSun"/>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6C5B7D8" w14:textId="77777777" w:rsidR="00777A9F" w:rsidRPr="00C966B0" w:rsidRDefault="00777A9F" w:rsidP="00777A9F">
      <w:pPr>
        <w:spacing w:line="256" w:lineRule="auto"/>
        <w:rPr>
          <w:rFonts w:eastAsia="SimSun"/>
          <w:sz w:val="16"/>
        </w:rPr>
      </w:pPr>
      <w:r w:rsidRPr="00C966B0">
        <w:rPr>
          <w:rFonts w:eastAsia="SimSun"/>
          <w:sz w:val="16"/>
        </w:rPr>
        <w:t>Shifting Regional Balances and Global Dependencies</w:t>
      </w:r>
    </w:p>
    <w:p w14:paraId="0A2A9664" w14:textId="77777777" w:rsidR="00777A9F" w:rsidRPr="00C966B0" w:rsidRDefault="00777A9F" w:rsidP="00777A9F">
      <w:pPr>
        <w:spacing w:line="256" w:lineRule="auto"/>
        <w:rPr>
          <w:rFonts w:eastAsia="SimSun"/>
          <w:sz w:val="16"/>
        </w:rPr>
      </w:pPr>
      <w:r w:rsidRPr="00C966B0">
        <w:rPr>
          <w:rFonts w:eastAsia="SimSun"/>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1ED8214B" w14:textId="77777777" w:rsidR="00777A9F" w:rsidRPr="00C966B0" w:rsidRDefault="00777A9F" w:rsidP="00777A9F">
      <w:pPr>
        <w:spacing w:line="256" w:lineRule="auto"/>
        <w:rPr>
          <w:rFonts w:eastAsia="SimSun"/>
          <w:u w:val="single"/>
        </w:rPr>
      </w:pPr>
      <w:r w:rsidRPr="00C966B0">
        <w:rPr>
          <w:rFonts w:eastAsia="SimSun"/>
          <w:u w:val="single"/>
        </w:rPr>
        <w:t xml:space="preserve">In the </w:t>
      </w:r>
      <w:r w:rsidRPr="00C966B0">
        <w:rPr>
          <w:rFonts w:eastAsia="SimSun"/>
          <w:b/>
          <w:iCs/>
          <w:u w:val="single"/>
        </w:rPr>
        <w:t>Mid</w:t>
      </w:r>
      <w:r w:rsidRPr="00C966B0">
        <w:rPr>
          <w:rFonts w:eastAsia="SimSun"/>
          <w:sz w:val="16"/>
        </w:rPr>
        <w:t xml:space="preserve">dle </w:t>
      </w:r>
      <w:r w:rsidRPr="00C966B0">
        <w:rPr>
          <w:rFonts w:eastAsia="SimSun"/>
          <w:b/>
          <w:iCs/>
          <w:u w:val="single"/>
        </w:rPr>
        <w:t>East</w:t>
      </w:r>
      <w:r w:rsidRPr="00C966B0">
        <w:rPr>
          <w:rFonts w:eastAsia="SimSun"/>
          <w:u w:val="single"/>
        </w:rPr>
        <w:t>, Israel may become integrated</w:t>
      </w:r>
      <w:r w:rsidRPr="00C966B0">
        <w:rPr>
          <w:rFonts w:eastAsia="SimSun"/>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C966B0">
        <w:rPr>
          <w:rFonts w:eastAsia="SimSun"/>
          <w:b/>
          <w:iCs/>
          <w:u w:val="single"/>
        </w:rPr>
        <w:t>heightening</w:t>
      </w:r>
      <w:r w:rsidRPr="00C966B0">
        <w:rPr>
          <w:rFonts w:eastAsia="SimSun"/>
          <w:u w:val="single"/>
        </w:rPr>
        <w:t xml:space="preserve"> tensions with adversaries and</w:t>
      </w:r>
      <w:r w:rsidRPr="00C966B0">
        <w:rPr>
          <w:rFonts w:eastAsia="SimSun"/>
          <w:sz w:val="16"/>
        </w:rPr>
        <w:t xml:space="preserve"> further </w:t>
      </w:r>
      <w:r w:rsidRPr="00C966B0">
        <w:rPr>
          <w:rFonts w:eastAsia="SimSun"/>
          <w:u w:val="single"/>
        </w:rPr>
        <w:t>entrenching</w:t>
      </w:r>
      <w:r w:rsidRPr="00C966B0">
        <w:rPr>
          <w:rFonts w:eastAsia="SimSun"/>
          <w:sz w:val="16"/>
        </w:rPr>
        <w:t xml:space="preserve"> competing </w:t>
      </w:r>
      <w:r w:rsidRPr="00C966B0">
        <w:rPr>
          <w:rFonts w:eastAsia="SimSun"/>
          <w:u w:val="single"/>
        </w:rPr>
        <w:t>security blocs.</w:t>
      </w:r>
    </w:p>
    <w:p w14:paraId="6481FF1A" w14:textId="77777777" w:rsidR="00777A9F" w:rsidRPr="00C966B0" w:rsidRDefault="00777A9F" w:rsidP="00777A9F">
      <w:pPr>
        <w:spacing w:line="256" w:lineRule="auto"/>
        <w:rPr>
          <w:rFonts w:eastAsia="SimSun"/>
          <w:sz w:val="16"/>
        </w:rPr>
      </w:pPr>
      <w:r w:rsidRPr="00C966B0">
        <w:rPr>
          <w:rFonts w:eastAsia="SimSun"/>
          <w:u w:val="single"/>
        </w:rPr>
        <w:t>On the</w:t>
      </w:r>
      <w:r w:rsidRPr="00C966B0">
        <w:rPr>
          <w:rFonts w:eastAsia="SimSun"/>
          <w:sz w:val="16"/>
        </w:rPr>
        <w:t xml:space="preserve"> Korean </w:t>
      </w:r>
      <w:r w:rsidRPr="00C966B0">
        <w:rPr>
          <w:rFonts w:eastAsia="SimSun"/>
          <w:b/>
          <w:iCs/>
          <w:u w:val="single"/>
        </w:rPr>
        <w:t>Peninsula</w:t>
      </w:r>
      <w:r w:rsidRPr="00C966B0">
        <w:rPr>
          <w:rFonts w:eastAsia="SimSun"/>
          <w:sz w:val="16"/>
        </w:rPr>
        <w:t xml:space="preserve">, </w:t>
      </w:r>
      <w:r w:rsidRPr="00C966B0">
        <w:rPr>
          <w:rFonts w:eastAsia="SimSun"/>
          <w:b/>
          <w:iCs/>
          <w:u w:val="single"/>
        </w:rPr>
        <w:t>No</w:t>
      </w:r>
      <w:r w:rsidRPr="00C966B0">
        <w:rPr>
          <w:rFonts w:eastAsia="SimSun"/>
          <w:u w:val="single"/>
        </w:rPr>
        <w:t xml:space="preserve">rth </w:t>
      </w:r>
      <w:r w:rsidRPr="00C966B0">
        <w:rPr>
          <w:rFonts w:eastAsia="SimSun"/>
          <w:b/>
          <w:iCs/>
          <w:u w:val="single"/>
        </w:rPr>
        <w:t>Ko</w:t>
      </w:r>
      <w:r w:rsidRPr="00C966B0">
        <w:rPr>
          <w:rFonts w:eastAsia="SimSun"/>
          <w:u w:val="single"/>
        </w:rPr>
        <w:t xml:space="preserve">rea is likely to </w:t>
      </w:r>
      <w:r w:rsidRPr="00C966B0">
        <w:rPr>
          <w:rFonts w:eastAsia="SimSun"/>
          <w:b/>
          <w:iCs/>
          <w:u w:val="single"/>
        </w:rPr>
        <w:t>accelerate</w:t>
      </w:r>
      <w:r w:rsidRPr="00C966B0">
        <w:rPr>
          <w:rFonts w:eastAsia="SimSun"/>
          <w:sz w:val="16"/>
        </w:rPr>
        <w:t xml:space="preserve"> its missile and </w:t>
      </w:r>
      <w:r w:rsidRPr="00C966B0">
        <w:rPr>
          <w:rFonts w:eastAsia="SimSun"/>
          <w:b/>
          <w:iCs/>
          <w:u w:val="single"/>
        </w:rPr>
        <w:t>nuclear programmes</w:t>
      </w:r>
      <w:r w:rsidRPr="00C966B0">
        <w:rPr>
          <w:rFonts w:eastAsia="SimSun"/>
          <w:u w:val="single"/>
        </w:rPr>
        <w:t xml:space="preserve">, perceiving </w:t>
      </w:r>
      <w:r w:rsidRPr="00C966B0">
        <w:rPr>
          <w:rFonts w:eastAsia="SimSun"/>
          <w:b/>
          <w:iCs/>
          <w:u w:val="single"/>
        </w:rPr>
        <w:t>G</w:t>
      </w:r>
      <w:r w:rsidRPr="00C966B0">
        <w:rPr>
          <w:rFonts w:eastAsia="SimSun"/>
          <w:u w:val="single"/>
        </w:rPr>
        <w:t xml:space="preserve">olden </w:t>
      </w:r>
      <w:r w:rsidRPr="00C966B0">
        <w:rPr>
          <w:rFonts w:eastAsia="SimSun"/>
          <w:b/>
          <w:iCs/>
          <w:u w:val="single"/>
        </w:rPr>
        <w:t>D</w:t>
      </w:r>
      <w:r w:rsidRPr="00C966B0">
        <w:rPr>
          <w:rFonts w:eastAsia="SimSun"/>
          <w:u w:val="single"/>
        </w:rPr>
        <w:t>ome as a</w:t>
      </w:r>
      <w:r w:rsidRPr="00C966B0">
        <w:rPr>
          <w:rFonts w:eastAsia="SimSun"/>
          <w:sz w:val="16"/>
        </w:rPr>
        <w:t xml:space="preserve"> direct </w:t>
      </w:r>
      <w:r w:rsidRPr="00C966B0">
        <w:rPr>
          <w:rFonts w:eastAsia="SimSun"/>
          <w:b/>
          <w:iCs/>
          <w:u w:val="single"/>
        </w:rPr>
        <w:t>challenge</w:t>
      </w:r>
      <w:r w:rsidRPr="00C966B0">
        <w:rPr>
          <w:rFonts w:eastAsia="SimSun"/>
          <w:u w:val="single"/>
        </w:rPr>
        <w:t xml:space="preserve"> to its </w:t>
      </w:r>
      <w:r w:rsidRPr="00C966B0">
        <w:rPr>
          <w:rFonts w:eastAsia="SimSun"/>
          <w:b/>
          <w:iCs/>
          <w:u w:val="single"/>
        </w:rPr>
        <w:t>deterrent</w:t>
      </w:r>
      <w:r w:rsidRPr="00C966B0">
        <w:rPr>
          <w:rFonts w:eastAsia="SimSun"/>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A2485DF" w14:textId="77777777" w:rsidR="00777A9F" w:rsidRPr="00C966B0" w:rsidRDefault="00777A9F" w:rsidP="00777A9F">
      <w:pPr>
        <w:spacing w:line="256" w:lineRule="auto"/>
        <w:rPr>
          <w:rFonts w:eastAsia="SimSun"/>
          <w:sz w:val="16"/>
        </w:rPr>
      </w:pPr>
      <w:r w:rsidRPr="00C966B0">
        <w:rPr>
          <w:rFonts w:eastAsia="SimSun"/>
          <w:sz w:val="16"/>
        </w:rPr>
        <w:t xml:space="preserve">Beyond these immediate theatres, </w:t>
      </w:r>
      <w:r w:rsidRPr="00C966B0">
        <w:rPr>
          <w:rFonts w:eastAsia="SimSun"/>
          <w:u w:val="single"/>
        </w:rPr>
        <w:t xml:space="preserve">states in the </w:t>
      </w:r>
      <w:r w:rsidRPr="00C966B0">
        <w:rPr>
          <w:rFonts w:eastAsia="SimSun"/>
          <w:b/>
          <w:iCs/>
          <w:u w:val="single"/>
        </w:rPr>
        <w:t>Global South</w:t>
      </w:r>
      <w:r w:rsidRPr="00C966B0">
        <w:rPr>
          <w:rFonts w:eastAsia="SimSun"/>
          <w:sz w:val="16"/>
        </w:rPr>
        <w:t xml:space="preserve"> confront profound asymmetries. Countries lacking the technological, economic, or industrial capacity to develop comparable missile defence systems </w:t>
      </w:r>
      <w:r w:rsidRPr="00C966B0">
        <w:rPr>
          <w:rFonts w:eastAsia="SimSun"/>
          <w:u w:val="single"/>
        </w:rPr>
        <w:t>may become increasingly dependent on U.S.-led protection</w:t>
      </w:r>
      <w:r w:rsidRPr="00C966B0">
        <w:rPr>
          <w:rFonts w:eastAsia="SimSun"/>
          <w:sz w:val="16"/>
        </w:rPr>
        <w:t xml:space="preserve"> arrangements. Such dependency could reinforce global hierarchies of security provision, amplifying debates over sovereignty, strategic reliance, and inequality. </w:t>
      </w:r>
      <w:r w:rsidRPr="00C966B0">
        <w:rPr>
          <w:rFonts w:eastAsia="SimSun"/>
          <w:u w:val="single"/>
        </w:rPr>
        <w:t xml:space="preserve">Perceptions of </w:t>
      </w:r>
      <w:r w:rsidRPr="00C966B0">
        <w:rPr>
          <w:rFonts w:eastAsia="SimSun"/>
          <w:b/>
          <w:iCs/>
          <w:u w:val="single"/>
        </w:rPr>
        <w:t>exclusion</w:t>
      </w:r>
      <w:r w:rsidRPr="00C966B0">
        <w:rPr>
          <w:rFonts w:eastAsia="SimSun"/>
          <w:u w:val="single"/>
        </w:rPr>
        <w:t xml:space="preserve"> may</w:t>
      </w:r>
      <w:r w:rsidRPr="00C966B0">
        <w:rPr>
          <w:rFonts w:eastAsia="SimSun"/>
          <w:sz w:val="16"/>
        </w:rPr>
        <w:t xml:space="preserve"> also </w:t>
      </w:r>
      <w:r w:rsidRPr="00C966B0">
        <w:rPr>
          <w:rFonts w:eastAsia="SimSun"/>
          <w:u w:val="single"/>
        </w:rPr>
        <w:t xml:space="preserve">drive secondary effects, including regional </w:t>
      </w:r>
      <w:r w:rsidRPr="00C966B0">
        <w:rPr>
          <w:rFonts w:eastAsia="SimSun"/>
          <w:b/>
          <w:iCs/>
          <w:u w:val="single"/>
        </w:rPr>
        <w:t>arms buildups</w:t>
      </w:r>
      <w:r w:rsidRPr="00C966B0">
        <w:rPr>
          <w:rFonts w:eastAsia="SimSun"/>
          <w:sz w:val="16"/>
        </w:rPr>
        <w:t>, pursuit of asymmetric deterrence strategies, or alignment with alternative security providers, further complicating the international strategic landscape.</w:t>
      </w:r>
    </w:p>
    <w:p w14:paraId="1630BEC4" w14:textId="77777777" w:rsidR="00777A9F" w:rsidRPr="00C966B0" w:rsidRDefault="00777A9F" w:rsidP="00777A9F">
      <w:pPr>
        <w:spacing w:line="256" w:lineRule="auto"/>
        <w:rPr>
          <w:rFonts w:eastAsia="SimSun"/>
          <w:sz w:val="16"/>
        </w:rPr>
      </w:pPr>
      <w:r w:rsidRPr="00C966B0">
        <w:rPr>
          <w:rFonts w:eastAsia="SimSun"/>
          <w:sz w:val="16"/>
        </w:rPr>
        <w:t>Guardianship and Consequence</w:t>
      </w:r>
    </w:p>
    <w:p w14:paraId="67131741" w14:textId="77777777" w:rsidR="00777A9F" w:rsidRPr="00C966B0" w:rsidRDefault="00777A9F" w:rsidP="00777A9F">
      <w:pPr>
        <w:spacing w:line="256" w:lineRule="auto"/>
        <w:rPr>
          <w:rFonts w:eastAsia="SimSun"/>
          <w:sz w:val="16"/>
        </w:rPr>
      </w:pPr>
      <w:r w:rsidRPr="00C966B0">
        <w:rPr>
          <w:rFonts w:eastAsia="SimSun"/>
          <w:b/>
          <w:iCs/>
          <w:u w:val="single"/>
        </w:rPr>
        <w:t>G</w:t>
      </w:r>
      <w:r w:rsidRPr="00C966B0">
        <w:rPr>
          <w:rFonts w:eastAsia="SimSun"/>
          <w:u w:val="single"/>
        </w:rPr>
        <w:t xml:space="preserve">olden </w:t>
      </w:r>
      <w:r w:rsidRPr="00C966B0">
        <w:rPr>
          <w:rFonts w:eastAsia="SimSun"/>
          <w:b/>
          <w:iCs/>
          <w:u w:val="single"/>
        </w:rPr>
        <w:t>D</w:t>
      </w:r>
      <w:r w:rsidRPr="00C966B0">
        <w:rPr>
          <w:rFonts w:eastAsia="SimSun"/>
          <w:u w:val="single"/>
        </w:rPr>
        <w:t>ome is</w:t>
      </w:r>
      <w:r w:rsidRPr="00C966B0">
        <w:rPr>
          <w:rFonts w:eastAsia="SimSun"/>
          <w:sz w:val="16"/>
        </w:rPr>
        <w:t xml:space="preserve"> both shield and spark: a testament to U.S. technological ambition and </w:t>
      </w:r>
      <w:r w:rsidRPr="00C966B0">
        <w:rPr>
          <w:rFonts w:eastAsia="SimSun"/>
          <w:u w:val="single"/>
        </w:rPr>
        <w:t xml:space="preserve">a potential </w:t>
      </w:r>
      <w:r w:rsidRPr="00C966B0">
        <w:rPr>
          <w:rFonts w:eastAsia="SimSun"/>
          <w:b/>
          <w:iCs/>
          <w:u w:val="single"/>
        </w:rPr>
        <w:t>catalyst</w:t>
      </w:r>
      <w:r w:rsidRPr="00C966B0">
        <w:rPr>
          <w:rFonts w:eastAsia="SimSun"/>
          <w:u w:val="single"/>
        </w:rPr>
        <w:t xml:space="preserve"> for </w:t>
      </w:r>
      <w:r w:rsidRPr="00C966B0">
        <w:rPr>
          <w:rFonts w:eastAsia="SimSun"/>
          <w:b/>
          <w:iCs/>
          <w:u w:val="single"/>
        </w:rPr>
        <w:t>global instability</w:t>
      </w:r>
      <w:r w:rsidRPr="00C966B0">
        <w:rPr>
          <w:rFonts w:eastAsia="SimSun"/>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626FFF57" w14:textId="77777777" w:rsidR="00777A9F" w:rsidRPr="00D34902" w:rsidRDefault="00777A9F" w:rsidP="00777A9F"/>
    <w:p w14:paraId="7DA38791" w14:textId="77777777" w:rsidR="00777A9F" w:rsidRPr="00D02C46" w:rsidRDefault="00777A9F" w:rsidP="00777A9F">
      <w:pPr>
        <w:spacing w:line="256" w:lineRule="auto"/>
        <w:rPr>
          <w:rFonts w:eastAsia="Calibri"/>
          <w:b/>
          <w:iCs/>
          <w:u w:val="single"/>
        </w:rPr>
      </w:pPr>
    </w:p>
    <w:p w14:paraId="0594B326" w14:textId="77777777" w:rsidR="00777A9F" w:rsidRPr="0039652C" w:rsidRDefault="00777A9F" w:rsidP="00777A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b/>
          <w:sz w:val="52"/>
          <w:szCs w:val="32"/>
        </w:rPr>
      </w:pPr>
      <w:r w:rsidRPr="0039652C">
        <w:rPr>
          <w:rFonts w:eastAsiaTheme="majorEastAsia"/>
          <w:b/>
          <w:sz w:val="52"/>
          <w:szCs w:val="32"/>
        </w:rPr>
        <w:t>Case---1NC</w:t>
      </w:r>
    </w:p>
    <w:p w14:paraId="34A97AD1" w14:textId="77777777" w:rsidR="00777A9F" w:rsidRPr="0039652C" w:rsidRDefault="00777A9F" w:rsidP="00777A9F">
      <w:pPr>
        <w:pStyle w:val="Heading2"/>
        <w:rPr>
          <w:rFonts w:eastAsia="Times New Roman" w:cs="Calibri"/>
        </w:rPr>
      </w:pPr>
      <w:r w:rsidRPr="0039652C">
        <w:rPr>
          <w:rFonts w:eastAsia="Times New Roman" w:cs="Calibri"/>
        </w:rPr>
        <w:t>Manufacturing</w:t>
      </w:r>
    </w:p>
    <w:p w14:paraId="64D97EBD" w14:textId="77777777" w:rsidR="00777A9F" w:rsidRPr="0039652C" w:rsidRDefault="00777A9F" w:rsidP="00777A9F">
      <w:pPr>
        <w:keepNext/>
        <w:keepLines/>
        <w:spacing w:before="40" w:after="0" w:line="256" w:lineRule="auto"/>
        <w:outlineLvl w:val="3"/>
        <w:rPr>
          <w:rFonts w:eastAsia="Times New Roman"/>
          <w:b/>
          <w:iCs/>
          <w:sz w:val="26"/>
        </w:rPr>
      </w:pPr>
      <w:r w:rsidRPr="0039652C">
        <w:rPr>
          <w:rFonts w:eastAsia="Times New Roman"/>
          <w:b/>
          <w:iCs/>
          <w:sz w:val="26"/>
        </w:rPr>
        <w:t xml:space="preserve">Employers circumvent AND standards get </w:t>
      </w:r>
      <w:r w:rsidRPr="0039652C">
        <w:rPr>
          <w:rFonts w:eastAsia="Times New Roman"/>
          <w:b/>
          <w:iCs/>
          <w:sz w:val="26"/>
          <w:u w:val="single"/>
        </w:rPr>
        <w:t>manipulated</w:t>
      </w:r>
      <w:r w:rsidRPr="0039652C">
        <w:rPr>
          <w:rFonts w:eastAsia="Times New Roman"/>
          <w:b/>
          <w:iCs/>
          <w:sz w:val="26"/>
        </w:rPr>
        <w:t xml:space="preserve">---the biggest </w:t>
      </w:r>
      <w:r w:rsidRPr="0039652C">
        <w:rPr>
          <w:rFonts w:eastAsia="Times New Roman"/>
          <w:b/>
          <w:iCs/>
          <w:sz w:val="26"/>
          <w:u w:val="single"/>
        </w:rPr>
        <w:t>group</w:t>
      </w:r>
      <w:r w:rsidRPr="0039652C">
        <w:rPr>
          <w:rFonts w:eastAsia="Times New Roman"/>
          <w:b/>
          <w:iCs/>
          <w:sz w:val="26"/>
        </w:rPr>
        <w:t xml:space="preserve"> of </w:t>
      </w:r>
      <w:r w:rsidRPr="0039652C">
        <w:rPr>
          <w:rFonts w:eastAsia="Times New Roman"/>
          <w:b/>
          <w:iCs/>
          <w:sz w:val="26"/>
          <w:u w:val="single"/>
        </w:rPr>
        <w:t>unions</w:t>
      </w:r>
      <w:r w:rsidRPr="0039652C">
        <w:rPr>
          <w:rFonts w:eastAsia="Times New Roman"/>
          <w:b/>
          <w:iCs/>
          <w:sz w:val="26"/>
        </w:rPr>
        <w:t xml:space="preserve"> agrees.</w:t>
      </w:r>
    </w:p>
    <w:p w14:paraId="06DFF833" w14:textId="77777777" w:rsidR="00777A9F" w:rsidRPr="0039652C" w:rsidRDefault="00777A9F" w:rsidP="00777A9F">
      <w:pPr>
        <w:spacing w:line="256" w:lineRule="auto"/>
        <w:rPr>
          <w:rFonts w:eastAsia="Calibri"/>
        </w:rPr>
      </w:pPr>
      <w:r w:rsidRPr="0039652C">
        <w:rPr>
          <w:rFonts w:eastAsia="Calibri"/>
        </w:rPr>
        <w:t xml:space="preserve">F. Vincent </w:t>
      </w:r>
      <w:r w:rsidRPr="0039652C">
        <w:rPr>
          <w:rFonts w:eastAsia="Calibri"/>
          <w:b/>
          <w:bCs/>
          <w:sz w:val="26"/>
        </w:rPr>
        <w:t>Vernuccio 21</w:t>
      </w:r>
      <w:r w:rsidRPr="0039652C">
        <w:rPr>
          <w:rFonts w:eastAsia="Calibri"/>
        </w:rPr>
        <w:t>. Senior fellow at the Mackinac Center for Public Policy in Midland, Mich., and president of the Institute for the American Worker. "Sectoral bargaining is bad for workers and the American economy." Hill. 4/17/2021. https://thehill.com/opinion/finance/548054-sectoral-bargaining-is-bad-for-workers-and-the-american-economy/</w:t>
      </w:r>
    </w:p>
    <w:p w14:paraId="59416058" w14:textId="77777777" w:rsidR="00777A9F" w:rsidRPr="0039652C" w:rsidRDefault="00777A9F" w:rsidP="00777A9F">
      <w:pPr>
        <w:spacing w:line="256" w:lineRule="auto"/>
        <w:rPr>
          <w:rFonts w:eastAsia="Calibri"/>
          <w:sz w:val="16"/>
        </w:rPr>
      </w:pPr>
      <w:r w:rsidRPr="0039652C">
        <w:rPr>
          <w:rFonts w:eastAsia="Calibri"/>
          <w:sz w:val="16"/>
        </w:rPr>
        <w:t xml:space="preserve">Heard about the labor law “reform” so harmful that both the U.S. Chamber of Commerce and the </w:t>
      </w:r>
      <w:r w:rsidRPr="0039652C">
        <w:rPr>
          <w:rFonts w:eastAsia="Calibri"/>
          <w:b/>
          <w:iCs/>
          <w:highlight w:val="cyan"/>
          <w:u w:val="single"/>
        </w:rPr>
        <w:t>AFL-CIO</w:t>
      </w:r>
      <w:r w:rsidRPr="0039652C">
        <w:rPr>
          <w:rFonts w:eastAsia="Calibri"/>
          <w:sz w:val="16"/>
        </w:rPr>
        <w:t xml:space="preserve"> are </w:t>
      </w:r>
      <w:r w:rsidRPr="0039652C">
        <w:rPr>
          <w:rFonts w:eastAsia="Calibri"/>
          <w:b/>
          <w:iCs/>
          <w:highlight w:val="cyan"/>
          <w:u w:val="single"/>
        </w:rPr>
        <w:t>skeptical</w:t>
      </w:r>
      <w:r w:rsidRPr="0039652C">
        <w:rPr>
          <w:rFonts w:eastAsia="Calibri"/>
          <w:sz w:val="16"/>
        </w:rPr>
        <w:t>? It’s called “</w:t>
      </w:r>
      <w:r w:rsidRPr="0039652C">
        <w:rPr>
          <w:rFonts w:eastAsia="Calibri"/>
          <w:b/>
          <w:iCs/>
          <w:highlight w:val="cyan"/>
          <w:u w:val="single"/>
        </w:rPr>
        <w:t>sectoral bargaining</w:t>
      </w:r>
      <w:r w:rsidRPr="0039652C">
        <w:rPr>
          <w:rFonts w:eastAsia="Calibri"/>
          <w:sz w:val="16"/>
        </w:rPr>
        <w:t xml:space="preserve">.” Last month, the </w:t>
      </w:r>
      <w:r w:rsidRPr="0039652C">
        <w:rPr>
          <w:rFonts w:eastAsia="Calibri"/>
          <w:b/>
          <w:iCs/>
          <w:sz w:val="28"/>
          <w:szCs w:val="28"/>
          <w:u w:val="single"/>
        </w:rPr>
        <w:t>nation’s largest labor federation</w:t>
      </w:r>
      <w:r w:rsidRPr="0039652C">
        <w:rPr>
          <w:rFonts w:eastAsia="Calibri"/>
          <w:u w:val="single"/>
        </w:rPr>
        <w:t xml:space="preserve"> stopped a </w:t>
      </w:r>
      <w:r w:rsidRPr="0039652C">
        <w:rPr>
          <w:rFonts w:eastAsia="Calibri"/>
          <w:b/>
          <w:iCs/>
          <w:u w:val="single"/>
        </w:rPr>
        <w:t>bill</w:t>
      </w:r>
      <w:r w:rsidRPr="0039652C">
        <w:rPr>
          <w:rFonts w:eastAsia="Calibri"/>
          <w:u w:val="single"/>
        </w:rPr>
        <w:t xml:space="preserve"> that would have implemented this </w:t>
      </w:r>
      <w:r w:rsidRPr="0039652C">
        <w:rPr>
          <w:rFonts w:eastAsia="Calibri"/>
          <w:b/>
          <w:iCs/>
          <w:u w:val="single"/>
        </w:rPr>
        <w:t>scheme</w:t>
      </w:r>
      <w:r w:rsidRPr="0039652C">
        <w:rPr>
          <w:rFonts w:eastAsia="Calibri"/>
          <w:sz w:val="16"/>
        </w:rPr>
        <w:t xml:space="preserve"> for gig workers in Connecticut, and the Chamber released a report harshly critical of the concept. </w:t>
      </w:r>
    </w:p>
    <w:p w14:paraId="3C19E311" w14:textId="77777777" w:rsidR="00777A9F" w:rsidRPr="0039652C" w:rsidRDefault="00777A9F" w:rsidP="00777A9F">
      <w:pPr>
        <w:spacing w:line="256" w:lineRule="auto"/>
        <w:rPr>
          <w:rFonts w:eastAsia="Calibri"/>
          <w:sz w:val="16"/>
        </w:rPr>
      </w:pPr>
      <w:r w:rsidRPr="0039652C">
        <w:rPr>
          <w:rFonts w:eastAsia="Calibri"/>
          <w:u w:val="single"/>
        </w:rPr>
        <w:t>Sectoral bargaining is</w:t>
      </w:r>
      <w:r w:rsidRPr="0039652C">
        <w:rPr>
          <w:rFonts w:eastAsia="Calibri"/>
          <w:sz w:val="16"/>
        </w:rPr>
        <w:t xml:space="preserve"> a </w:t>
      </w:r>
      <w:r w:rsidRPr="0039652C">
        <w:rPr>
          <w:rFonts w:eastAsia="Calibri"/>
          <w:u w:val="single"/>
        </w:rPr>
        <w:t>new</w:t>
      </w:r>
      <w:r w:rsidRPr="0039652C">
        <w:rPr>
          <w:rFonts w:eastAsia="Calibri"/>
          <w:sz w:val="16"/>
        </w:rPr>
        <w:t xml:space="preserve"> and largely undefined concept </w:t>
      </w:r>
      <w:r w:rsidRPr="0039652C">
        <w:rPr>
          <w:rFonts w:eastAsia="Calibri"/>
          <w:u w:val="single"/>
        </w:rPr>
        <w:t xml:space="preserve">in the </w:t>
      </w:r>
      <w:r w:rsidRPr="0039652C">
        <w:rPr>
          <w:rFonts w:eastAsia="Calibri"/>
          <w:b/>
          <w:iCs/>
          <w:u w:val="single"/>
        </w:rPr>
        <w:t>U</w:t>
      </w:r>
      <w:r w:rsidRPr="0039652C">
        <w:rPr>
          <w:rFonts w:eastAsia="Calibri"/>
          <w:u w:val="single"/>
        </w:rPr>
        <w:t xml:space="preserve">nited </w:t>
      </w:r>
      <w:r w:rsidRPr="0039652C">
        <w:rPr>
          <w:rFonts w:eastAsia="Calibri"/>
          <w:b/>
          <w:iCs/>
          <w:u w:val="single"/>
        </w:rPr>
        <w:t>S</w:t>
      </w:r>
      <w:r w:rsidRPr="0039652C">
        <w:rPr>
          <w:rFonts w:eastAsia="Calibri"/>
          <w:u w:val="single"/>
        </w:rPr>
        <w:t>tates</w:t>
      </w:r>
      <w:r w:rsidRPr="0039652C">
        <w:rPr>
          <w:rFonts w:eastAsia="Calibri"/>
          <w:sz w:val="16"/>
        </w:rPr>
        <w:t xml:space="preserve">, but it is familiar to European employers. </w:t>
      </w:r>
      <w:r w:rsidRPr="0039652C">
        <w:rPr>
          <w:rFonts w:eastAsia="Calibri"/>
          <w:highlight w:val="cyan"/>
          <w:u w:val="single"/>
        </w:rPr>
        <w:t xml:space="preserve">In </w:t>
      </w:r>
      <w:r w:rsidRPr="0039652C">
        <w:rPr>
          <w:rFonts w:eastAsia="Calibri"/>
          <w:b/>
          <w:iCs/>
          <w:highlight w:val="cyan"/>
          <w:u w:val="single"/>
        </w:rPr>
        <w:t>Germany</w:t>
      </w:r>
      <w:r w:rsidRPr="0039652C">
        <w:rPr>
          <w:rFonts w:eastAsia="Calibri"/>
          <w:sz w:val="16"/>
        </w:rPr>
        <w:t xml:space="preserve">, for example, </w:t>
      </w:r>
      <w:r w:rsidRPr="0039652C">
        <w:rPr>
          <w:rFonts w:eastAsia="Calibri"/>
          <w:b/>
          <w:iCs/>
          <w:u w:val="single"/>
        </w:rPr>
        <w:t>sectoral agreements</w:t>
      </w:r>
      <w:r w:rsidRPr="0039652C">
        <w:rPr>
          <w:rFonts w:eastAsia="Calibri"/>
          <w:sz w:val="16"/>
        </w:rPr>
        <w:t xml:space="preserve"> between unions and employer associations </w:t>
      </w:r>
      <w:r w:rsidRPr="0039652C">
        <w:rPr>
          <w:rFonts w:eastAsia="Calibri"/>
          <w:u w:val="single"/>
        </w:rPr>
        <w:t xml:space="preserve">set </w:t>
      </w:r>
      <w:r w:rsidRPr="0039652C">
        <w:rPr>
          <w:rFonts w:eastAsia="Calibri"/>
          <w:b/>
          <w:iCs/>
          <w:u w:val="single"/>
        </w:rPr>
        <w:t>industry-wide terms</w:t>
      </w:r>
      <w:r w:rsidRPr="0039652C">
        <w:rPr>
          <w:rFonts w:eastAsia="Calibri"/>
          <w:u w:val="single"/>
        </w:rPr>
        <w:t xml:space="preserve"> for wages and </w:t>
      </w:r>
      <w:r w:rsidRPr="0039652C">
        <w:rPr>
          <w:rFonts w:eastAsia="Calibri"/>
          <w:b/>
          <w:iCs/>
          <w:u w:val="single"/>
        </w:rPr>
        <w:t>working conditions</w:t>
      </w:r>
      <w:r w:rsidRPr="0039652C">
        <w:rPr>
          <w:rFonts w:eastAsia="Calibri"/>
          <w:sz w:val="16"/>
        </w:rPr>
        <w:t xml:space="preserve">. In a twist that would leave American unions unhappy, </w:t>
      </w:r>
      <w:r w:rsidRPr="0039652C">
        <w:rPr>
          <w:rFonts w:eastAsia="Calibri"/>
          <w:u w:val="single"/>
        </w:rPr>
        <w:t xml:space="preserve">most </w:t>
      </w:r>
      <w:r w:rsidRPr="0039652C">
        <w:rPr>
          <w:rFonts w:eastAsia="Calibri"/>
          <w:b/>
          <w:iCs/>
          <w:u w:val="single"/>
        </w:rPr>
        <w:t xml:space="preserve">German </w:t>
      </w:r>
      <w:r w:rsidRPr="0039652C">
        <w:rPr>
          <w:rFonts w:eastAsia="Calibri"/>
          <w:b/>
          <w:iCs/>
          <w:highlight w:val="cyan"/>
          <w:u w:val="single"/>
        </w:rPr>
        <w:t>employers</w:t>
      </w:r>
      <w:r w:rsidRPr="0039652C">
        <w:rPr>
          <w:rFonts w:eastAsia="Calibri"/>
          <w:u w:val="single"/>
        </w:rPr>
        <w:t xml:space="preserve"> have the </w:t>
      </w:r>
      <w:r w:rsidRPr="0039652C">
        <w:rPr>
          <w:rFonts w:eastAsia="Calibri"/>
          <w:b/>
          <w:iCs/>
          <w:u w:val="single"/>
        </w:rPr>
        <w:t>freedom</w:t>
      </w:r>
      <w:r w:rsidRPr="0039652C">
        <w:rPr>
          <w:rFonts w:eastAsia="Calibri"/>
          <w:u w:val="single"/>
        </w:rPr>
        <w:t xml:space="preserve"> to </w:t>
      </w:r>
      <w:r w:rsidRPr="0039652C">
        <w:rPr>
          <w:rFonts w:eastAsia="Calibri"/>
          <w:highlight w:val="cyan"/>
          <w:u w:val="single"/>
        </w:rPr>
        <w:t xml:space="preserve">opt out of these </w:t>
      </w:r>
      <w:r w:rsidRPr="0039652C">
        <w:rPr>
          <w:rFonts w:eastAsia="Calibri"/>
          <w:b/>
          <w:iCs/>
          <w:highlight w:val="cyan"/>
          <w:u w:val="single"/>
        </w:rPr>
        <w:t>agreements</w:t>
      </w:r>
      <w:r w:rsidRPr="0039652C">
        <w:rPr>
          <w:rFonts w:eastAsia="Calibri"/>
          <w:sz w:val="16"/>
        </w:rPr>
        <w:t xml:space="preserve"> — </w:t>
      </w:r>
      <w:r w:rsidRPr="0039652C">
        <w:rPr>
          <w:rFonts w:eastAsia="Calibri"/>
          <w:u w:val="single"/>
        </w:rPr>
        <w:t xml:space="preserve">which they are doing </w:t>
      </w:r>
      <w:r w:rsidRPr="0039652C">
        <w:rPr>
          <w:rFonts w:eastAsia="Calibri"/>
          <w:highlight w:val="cyan"/>
          <w:u w:val="single"/>
        </w:rPr>
        <w:t xml:space="preserve">in </w:t>
      </w:r>
      <w:r w:rsidRPr="0039652C">
        <w:rPr>
          <w:rFonts w:eastAsia="Calibri"/>
          <w:b/>
          <w:iCs/>
          <w:highlight w:val="cyan"/>
          <w:u w:val="single"/>
        </w:rPr>
        <w:t>droves</w:t>
      </w:r>
      <w:r w:rsidRPr="0039652C">
        <w:rPr>
          <w:rFonts w:eastAsia="Calibri"/>
          <w:sz w:val="16"/>
        </w:rPr>
        <w:t>, according to a 2017 report from the Institute for the Study of Labor.</w:t>
      </w:r>
    </w:p>
    <w:p w14:paraId="4828C783" w14:textId="77777777" w:rsidR="00777A9F" w:rsidRPr="0039652C" w:rsidRDefault="00777A9F" w:rsidP="00777A9F">
      <w:pPr>
        <w:spacing w:line="256" w:lineRule="auto"/>
        <w:rPr>
          <w:rFonts w:eastAsia="Calibri"/>
          <w:b/>
          <w:iCs/>
          <w:u w:val="single"/>
        </w:rPr>
      </w:pPr>
      <w:r w:rsidRPr="0039652C">
        <w:rPr>
          <w:rFonts w:eastAsia="Calibri"/>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5F7AB93D" w14:textId="77777777" w:rsidR="00777A9F" w:rsidRPr="0039652C" w:rsidRDefault="00777A9F" w:rsidP="00777A9F">
      <w:pPr>
        <w:spacing w:line="256" w:lineRule="auto"/>
        <w:rPr>
          <w:rFonts w:eastAsia="Calibri"/>
          <w:sz w:val="16"/>
          <w:szCs w:val="16"/>
        </w:rPr>
      </w:pPr>
      <w:r w:rsidRPr="0039652C">
        <w:rPr>
          <w:rFonts w:eastAsia="Calibri"/>
          <w:sz w:val="16"/>
          <w:szCs w:val="16"/>
        </w:rPr>
        <w:t>A careful read of domestic supporters’ sectoral bargaining plans shows they prefer a system that gives in to union demands and makes unionization easier, rather than responds to what workers want.</w:t>
      </w:r>
    </w:p>
    <w:p w14:paraId="02215266" w14:textId="77777777" w:rsidR="00777A9F" w:rsidRPr="0039652C" w:rsidRDefault="00777A9F" w:rsidP="00777A9F">
      <w:pPr>
        <w:spacing w:line="256" w:lineRule="auto"/>
        <w:rPr>
          <w:rFonts w:eastAsia="Calibri"/>
          <w:sz w:val="16"/>
        </w:rPr>
      </w:pPr>
      <w:r w:rsidRPr="0039652C">
        <w:rPr>
          <w:rFonts w:eastAsia="Calibri"/>
          <w:sz w:val="16"/>
        </w:rPr>
        <w:t xml:space="preserve">New York’s system of </w:t>
      </w:r>
      <w:r w:rsidRPr="0039652C">
        <w:rPr>
          <w:rFonts w:eastAsia="Calibri"/>
          <w:b/>
          <w:iCs/>
          <w:highlight w:val="cyan"/>
          <w:u w:val="single"/>
        </w:rPr>
        <w:t>wage boards</w:t>
      </w:r>
      <w:r w:rsidRPr="0039652C">
        <w:rPr>
          <w:rFonts w:eastAsia="Calibri"/>
          <w:sz w:val="16"/>
        </w:rPr>
        <w:t xml:space="preserve"> is often </w:t>
      </w:r>
      <w:r w:rsidRPr="0039652C">
        <w:rPr>
          <w:rFonts w:eastAsia="Calibri"/>
          <w:u w:val="single"/>
        </w:rPr>
        <w:t xml:space="preserve">cited as a </w:t>
      </w:r>
      <w:r w:rsidRPr="0039652C">
        <w:rPr>
          <w:rFonts w:eastAsia="Calibri"/>
          <w:b/>
          <w:iCs/>
          <w:u w:val="single"/>
        </w:rPr>
        <w:t>model</w:t>
      </w:r>
      <w:r w:rsidRPr="0039652C">
        <w:rPr>
          <w:rFonts w:eastAsia="Calibri"/>
          <w:u w:val="single"/>
        </w:rPr>
        <w:t xml:space="preserve"> by </w:t>
      </w:r>
      <w:r w:rsidRPr="0039652C">
        <w:rPr>
          <w:rFonts w:eastAsia="Calibri"/>
          <w:b/>
          <w:iCs/>
          <w:u w:val="single"/>
        </w:rPr>
        <w:t>proponents</w:t>
      </w:r>
      <w:r w:rsidRPr="0039652C">
        <w:rPr>
          <w:rFonts w:eastAsia="Calibri"/>
          <w:u w:val="single"/>
        </w:rPr>
        <w:t xml:space="preserve"> of </w:t>
      </w:r>
      <w:r w:rsidRPr="0039652C">
        <w:rPr>
          <w:rFonts w:eastAsia="Calibri"/>
          <w:b/>
          <w:iCs/>
          <w:u w:val="single"/>
        </w:rPr>
        <w:t>sectoral bargaining</w:t>
      </w:r>
      <w:r w:rsidRPr="0039652C">
        <w:rPr>
          <w:rFonts w:eastAsia="Calibri"/>
          <w:sz w:val="16"/>
        </w:rPr>
        <w:t xml:space="preserve">. These committees </w:t>
      </w:r>
      <w:r w:rsidRPr="0039652C">
        <w:rPr>
          <w:rFonts w:eastAsia="Calibri"/>
          <w:highlight w:val="cyan"/>
          <w:u w:val="single"/>
        </w:rPr>
        <w:t>empower</w:t>
      </w:r>
      <w:r w:rsidRPr="0039652C">
        <w:rPr>
          <w:rFonts w:eastAsia="Calibri"/>
          <w:sz w:val="16"/>
        </w:rPr>
        <w:t xml:space="preserve"> the </w:t>
      </w:r>
      <w:r w:rsidRPr="0039652C">
        <w:rPr>
          <w:rFonts w:eastAsia="Calibri"/>
          <w:b/>
          <w:iCs/>
          <w:u w:val="single"/>
        </w:rPr>
        <w:t>governor</w:t>
      </w:r>
      <w:r w:rsidRPr="0039652C">
        <w:rPr>
          <w:rFonts w:eastAsia="Calibri"/>
          <w:u w:val="single"/>
        </w:rPr>
        <w:t xml:space="preserve"> to set </w:t>
      </w:r>
      <w:r w:rsidRPr="0039652C">
        <w:rPr>
          <w:rFonts w:eastAsia="Calibri"/>
          <w:b/>
          <w:iCs/>
          <w:highlight w:val="cyan"/>
          <w:u w:val="single"/>
        </w:rPr>
        <w:t>wage standards</w:t>
      </w:r>
      <w:r w:rsidRPr="0039652C">
        <w:rPr>
          <w:rFonts w:eastAsia="Calibri"/>
          <w:sz w:val="16"/>
        </w:rPr>
        <w:t xml:space="preserve"> for entire industries through a board that he appoints. According to Vox, wage boards typically “have the authority to mandate pay scales and benefits for whole industries, </w:t>
      </w:r>
      <w:r w:rsidRPr="0039652C">
        <w:rPr>
          <w:rFonts w:eastAsia="Calibri"/>
          <w:highlight w:val="cyan"/>
          <w:u w:val="single"/>
        </w:rPr>
        <w:t xml:space="preserve">after </w:t>
      </w:r>
      <w:r w:rsidRPr="0039652C">
        <w:rPr>
          <w:rFonts w:eastAsia="Calibri"/>
          <w:b/>
          <w:iCs/>
          <w:highlight w:val="cyan"/>
          <w:u w:val="single"/>
        </w:rPr>
        <w:t>consultation</w:t>
      </w:r>
      <w:r w:rsidRPr="0039652C">
        <w:rPr>
          <w:rFonts w:eastAsia="Calibri"/>
          <w:sz w:val="16"/>
        </w:rPr>
        <w:t xml:space="preserve"> with businesses and unions.” In New York, the labor commissioner imposes a final determination based on the state board’s recommendations.</w:t>
      </w:r>
    </w:p>
    <w:p w14:paraId="5362C27C" w14:textId="77777777" w:rsidR="00777A9F" w:rsidRPr="0039652C" w:rsidRDefault="00777A9F" w:rsidP="00777A9F">
      <w:pPr>
        <w:spacing w:line="256" w:lineRule="auto"/>
        <w:rPr>
          <w:rFonts w:eastAsia="Calibri"/>
          <w:sz w:val="16"/>
        </w:rPr>
      </w:pPr>
      <w:r w:rsidRPr="0039652C">
        <w:rPr>
          <w:rFonts w:eastAsia="Calibri"/>
          <w:sz w:val="16"/>
        </w:rPr>
        <w:t xml:space="preserve">The </w:t>
      </w:r>
      <w:r w:rsidRPr="0039652C">
        <w:rPr>
          <w:rFonts w:eastAsia="Calibri"/>
          <w:b/>
          <w:iCs/>
          <w:u w:val="single"/>
        </w:rPr>
        <w:t>extent</w:t>
      </w:r>
      <w:r w:rsidRPr="0039652C">
        <w:rPr>
          <w:rFonts w:eastAsia="Calibri"/>
          <w:u w:val="single"/>
        </w:rPr>
        <w:t xml:space="preserve"> of the “</w:t>
      </w:r>
      <w:r w:rsidRPr="0039652C">
        <w:rPr>
          <w:rFonts w:eastAsia="Calibri"/>
          <w:b/>
          <w:iCs/>
          <w:highlight w:val="cyan"/>
          <w:u w:val="single"/>
        </w:rPr>
        <w:t>consultation</w:t>
      </w:r>
      <w:r w:rsidRPr="0039652C">
        <w:rPr>
          <w:rFonts w:eastAsia="Calibri"/>
          <w:sz w:val="16"/>
        </w:rPr>
        <w:t xml:space="preserve">” in New York </w:t>
      </w:r>
      <w:r w:rsidRPr="0039652C">
        <w:rPr>
          <w:rFonts w:eastAsia="Calibri"/>
          <w:u w:val="single"/>
        </w:rPr>
        <w:t xml:space="preserve">is </w:t>
      </w:r>
      <w:r w:rsidRPr="0039652C">
        <w:rPr>
          <w:rFonts w:eastAsia="Calibri"/>
          <w:highlight w:val="cyan"/>
          <w:u w:val="single"/>
        </w:rPr>
        <w:t>left to</w:t>
      </w:r>
      <w:r w:rsidRPr="0039652C">
        <w:rPr>
          <w:rFonts w:eastAsia="Calibri"/>
          <w:u w:val="single"/>
        </w:rPr>
        <w:t xml:space="preserve"> the </w:t>
      </w:r>
      <w:r w:rsidRPr="0039652C">
        <w:rPr>
          <w:rFonts w:eastAsia="Calibri"/>
          <w:b/>
          <w:iCs/>
          <w:highlight w:val="cyan"/>
          <w:u w:val="single"/>
        </w:rPr>
        <w:t>discretion</w:t>
      </w:r>
      <w:r w:rsidRPr="0039652C">
        <w:rPr>
          <w:rFonts w:eastAsia="Calibri"/>
          <w:sz w:val="16"/>
        </w:rPr>
        <w:t xml:space="preserve"> of the governor. In 2015 </w:t>
      </w:r>
      <w:r w:rsidRPr="0039652C">
        <w:rPr>
          <w:rFonts w:eastAsia="Calibri"/>
          <w:highlight w:val="cyan"/>
          <w:u w:val="single"/>
        </w:rPr>
        <w:t>Gov</w:t>
      </w:r>
      <w:r w:rsidRPr="0039652C">
        <w:rPr>
          <w:rFonts w:eastAsia="Calibri"/>
          <w:sz w:val="16"/>
          <w:szCs w:val="16"/>
        </w:rPr>
        <w:t xml:space="preserve">. Andrew Cuomo announced he would </w:t>
      </w:r>
      <w:r w:rsidRPr="0039652C">
        <w:rPr>
          <w:rFonts w:eastAsia="Calibri"/>
          <w:highlight w:val="cyan"/>
          <w:u w:val="single"/>
        </w:rPr>
        <w:t>use</w:t>
      </w:r>
      <w:r w:rsidRPr="0039652C">
        <w:rPr>
          <w:rFonts w:eastAsia="Calibri"/>
          <w:u w:val="single"/>
        </w:rPr>
        <w:t xml:space="preserve"> the </w:t>
      </w:r>
      <w:r w:rsidRPr="0039652C">
        <w:rPr>
          <w:rFonts w:eastAsia="Calibri"/>
          <w:b/>
          <w:iCs/>
          <w:highlight w:val="cyan"/>
          <w:u w:val="single"/>
        </w:rPr>
        <w:t>wage board</w:t>
      </w:r>
      <w:r w:rsidRPr="0039652C">
        <w:rPr>
          <w:rFonts w:eastAsia="Calibri"/>
          <w:highlight w:val="cyan"/>
          <w:u w:val="single"/>
        </w:rPr>
        <w:t xml:space="preserve"> to raise the</w:t>
      </w:r>
      <w:r w:rsidRPr="0039652C">
        <w:rPr>
          <w:rFonts w:eastAsia="Calibri"/>
          <w:u w:val="single"/>
        </w:rPr>
        <w:t xml:space="preserve"> </w:t>
      </w:r>
      <w:r w:rsidRPr="0039652C">
        <w:rPr>
          <w:rFonts w:eastAsia="Calibri"/>
          <w:b/>
          <w:iCs/>
          <w:u w:val="single"/>
        </w:rPr>
        <w:t xml:space="preserve">minimum </w:t>
      </w:r>
      <w:r w:rsidRPr="0039652C">
        <w:rPr>
          <w:rFonts w:eastAsia="Calibri"/>
          <w:b/>
          <w:iCs/>
          <w:highlight w:val="cyan"/>
          <w:u w:val="single"/>
        </w:rPr>
        <w:t>wage</w:t>
      </w:r>
      <w:r w:rsidRPr="0039652C">
        <w:rPr>
          <w:rFonts w:eastAsia="Calibri"/>
          <w:sz w:val="16"/>
        </w:rPr>
        <w:t xml:space="preserve"> of fast-food workers to $15 an hour. As expected, the </w:t>
      </w:r>
      <w:r w:rsidRPr="0039652C">
        <w:rPr>
          <w:rFonts w:eastAsia="Calibri"/>
          <w:b/>
          <w:iCs/>
          <w:highlight w:val="cyan"/>
          <w:u w:val="single"/>
        </w:rPr>
        <w:t>governor’s</w:t>
      </w:r>
      <w:r w:rsidRPr="0039652C">
        <w:rPr>
          <w:rFonts w:eastAsia="Calibri"/>
          <w:b/>
          <w:iCs/>
          <w:u w:val="single"/>
        </w:rPr>
        <w:t xml:space="preserve"> appointed </w:t>
      </w:r>
      <w:r w:rsidRPr="0039652C">
        <w:rPr>
          <w:rFonts w:eastAsia="Calibri"/>
          <w:b/>
          <w:iCs/>
          <w:highlight w:val="cyan"/>
          <w:u w:val="single"/>
        </w:rPr>
        <w:t>wage board</w:t>
      </w:r>
      <w:r w:rsidRPr="0039652C">
        <w:rPr>
          <w:rFonts w:eastAsia="Calibri"/>
          <w:highlight w:val="cyan"/>
          <w:u w:val="single"/>
        </w:rPr>
        <w:t xml:space="preserve"> recommended an </w:t>
      </w:r>
      <w:r w:rsidRPr="0039652C">
        <w:rPr>
          <w:rFonts w:eastAsia="Calibri"/>
          <w:b/>
          <w:iCs/>
          <w:highlight w:val="cyan"/>
          <w:u w:val="single"/>
        </w:rPr>
        <w:t>increase</w:t>
      </w:r>
      <w:r w:rsidRPr="0039652C">
        <w:rPr>
          <w:rFonts w:eastAsia="Calibri"/>
          <w:sz w:val="16"/>
        </w:rPr>
        <w:t xml:space="preserve"> to $15 per hour — the exact amount the SEIU’s “Fight for $15” campaign was demanding.</w:t>
      </w:r>
    </w:p>
    <w:p w14:paraId="0ECBE811" w14:textId="77777777" w:rsidR="00777A9F" w:rsidRPr="0039652C" w:rsidRDefault="00777A9F" w:rsidP="00777A9F">
      <w:pPr>
        <w:spacing w:line="256" w:lineRule="auto"/>
        <w:rPr>
          <w:rFonts w:eastAsia="Calibri"/>
          <w:sz w:val="16"/>
        </w:rPr>
      </w:pPr>
      <w:r w:rsidRPr="0039652C">
        <w:rPr>
          <w:rFonts w:eastAsia="Calibri"/>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3F929690" w14:textId="77777777" w:rsidR="00777A9F" w:rsidRPr="0039652C" w:rsidRDefault="00777A9F" w:rsidP="00777A9F">
      <w:pPr>
        <w:keepNext/>
        <w:keepLines/>
        <w:spacing w:before="40" w:after="0"/>
        <w:outlineLvl w:val="3"/>
        <w:rPr>
          <w:rFonts w:eastAsia="SimSun"/>
          <w:b/>
          <w:iCs/>
          <w:sz w:val="26"/>
        </w:rPr>
      </w:pPr>
      <w:r w:rsidRPr="0039652C">
        <w:rPr>
          <w:rFonts w:eastAsia="SimSun"/>
          <w:b/>
          <w:iCs/>
          <w:sz w:val="26"/>
        </w:rPr>
        <w:t>Manufacturing high and resilient</w:t>
      </w:r>
    </w:p>
    <w:p w14:paraId="75A6E99A" w14:textId="77777777" w:rsidR="00777A9F" w:rsidRPr="0039652C" w:rsidRDefault="00777A9F" w:rsidP="00777A9F">
      <w:pPr>
        <w:rPr>
          <w:rFonts w:eastAsia="Calibri"/>
        </w:rPr>
      </w:pPr>
      <w:r w:rsidRPr="0039652C">
        <w:rPr>
          <w:rFonts w:eastAsia="Calibri"/>
        </w:rPr>
        <w:t xml:space="preserve">Jim </w:t>
      </w:r>
      <w:r w:rsidRPr="0039652C">
        <w:rPr>
          <w:rFonts w:eastAsia="Calibri"/>
          <w:b/>
          <w:bCs/>
          <w:sz w:val="26"/>
        </w:rPr>
        <w:t>Vinoski 18,</w:t>
      </w:r>
      <w:r w:rsidRPr="0039652C">
        <w:rPr>
          <w:rFonts w:eastAsia="Calibri"/>
        </w:rPr>
        <w:t xml:space="preserve"> 8-21-2018, "U.S. Manufacturing: The Reports Of My Death Are Greatly Exaggerated," Forbes, https://www.forbes.com/sites/jimvinoski/2018/08/21/us-manufacturing-the-reports-of-my-death-are-greatly-exaggerated/#46d5434e3884</w:t>
      </w:r>
    </w:p>
    <w:p w14:paraId="1F5CAA3D" w14:textId="77777777" w:rsidR="00777A9F" w:rsidRPr="0039652C" w:rsidRDefault="00777A9F" w:rsidP="00777A9F">
      <w:pPr>
        <w:rPr>
          <w:rFonts w:eastAsia="Calibri"/>
          <w:u w:val="single"/>
        </w:rPr>
      </w:pPr>
      <w:r w:rsidRPr="0039652C">
        <w:rPr>
          <w:rFonts w:eastAsia="Calibri"/>
          <w:sz w:val="16"/>
        </w:rPr>
        <w:t xml:space="preserve">That’s where the picture is brightest, though. </w:t>
      </w:r>
      <w:r w:rsidRPr="0039652C">
        <w:rPr>
          <w:rFonts w:eastAsia="Calibri"/>
          <w:u w:val="single"/>
        </w:rPr>
        <w:t xml:space="preserve">In the past thirty years, a time during which lots of ink was spilled about American manufacturing disappearing, </w:t>
      </w:r>
      <w:r w:rsidRPr="0039652C">
        <w:rPr>
          <w:rFonts w:eastAsia="Calibri"/>
          <w:b/>
          <w:iCs/>
          <w:highlight w:val="cyan"/>
          <w:u w:val="single"/>
        </w:rPr>
        <w:t>absolute output has risen almost nonstop</w:t>
      </w:r>
      <w:r w:rsidRPr="0039652C">
        <w:rPr>
          <w:rFonts w:eastAsia="Calibri"/>
          <w:sz w:val="16"/>
        </w:rPr>
        <w:t xml:space="preserve">. Again, the only real hiccups were during recessions, which is to be expected. </w:t>
      </w:r>
      <w:r w:rsidRPr="0039652C">
        <w:rPr>
          <w:rFonts w:eastAsia="Calibri"/>
          <w:u w:val="single"/>
        </w:rPr>
        <w:t xml:space="preserve">But surely </w:t>
      </w:r>
      <w:r w:rsidRPr="0039652C">
        <w:rPr>
          <w:rFonts w:eastAsia="Calibri"/>
          <w:highlight w:val="cyan"/>
          <w:u w:val="single"/>
        </w:rPr>
        <w:t>growth in</w:t>
      </w:r>
      <w:r w:rsidRPr="0039652C">
        <w:rPr>
          <w:rFonts w:eastAsia="Calibri"/>
          <w:u w:val="single"/>
        </w:rPr>
        <w:t xml:space="preserve"> overall gross domestic product – </w:t>
      </w:r>
      <w:r w:rsidRPr="0039652C">
        <w:rPr>
          <w:rFonts w:eastAsia="Calibri"/>
          <w:highlight w:val="cyan"/>
          <w:u w:val="single"/>
        </w:rPr>
        <w:t>GDP</w:t>
      </w:r>
      <w:r w:rsidRPr="0039652C">
        <w:rPr>
          <w:rFonts w:eastAsia="Calibri"/>
          <w:u w:val="single"/>
        </w:rPr>
        <w:t xml:space="preserve">, the total of all goods and services produced – </w:t>
      </w:r>
      <w:r w:rsidRPr="0039652C">
        <w:rPr>
          <w:rFonts w:eastAsia="Calibri"/>
          <w:highlight w:val="cyan"/>
          <w:u w:val="single"/>
        </w:rPr>
        <w:t>has</w:t>
      </w:r>
      <w:r w:rsidRPr="0039652C">
        <w:rPr>
          <w:rFonts w:eastAsia="Calibri"/>
          <w:u w:val="single"/>
        </w:rPr>
        <w:t xml:space="preserve"> far outstripped that in manufacturing, right? Actually, no. Adding a GDP line (in red) to the previous chart shows that the two trends have </w:t>
      </w:r>
      <w:r w:rsidRPr="0039652C">
        <w:rPr>
          <w:rFonts w:eastAsia="Calibri"/>
          <w:highlight w:val="cyan"/>
          <w:u w:val="single"/>
        </w:rPr>
        <w:t>tracked</w:t>
      </w:r>
      <w:r w:rsidRPr="0039652C">
        <w:rPr>
          <w:rFonts w:eastAsia="Calibri"/>
          <w:u w:val="single"/>
        </w:rPr>
        <w:t xml:space="preserve"> each other surprisingly </w:t>
      </w:r>
      <w:r w:rsidRPr="0039652C">
        <w:rPr>
          <w:rFonts w:eastAsia="Calibri"/>
          <w:highlight w:val="cyan"/>
          <w:u w:val="single"/>
        </w:rPr>
        <w:t>closely for the past 30 years.</w:t>
      </w:r>
      <w:r w:rsidRPr="0039652C">
        <w:rPr>
          <w:rFonts w:eastAsia="Calibri"/>
          <w:u w:val="single"/>
        </w:rPr>
        <w:t xml:space="preserve"> </w:t>
      </w:r>
      <w:r w:rsidRPr="0039652C">
        <w:rPr>
          <w:rFonts w:eastAsia="Calibri"/>
          <w:sz w:val="16"/>
        </w:rPr>
        <w:t xml:space="preserve">While for the past two years manufacturing growth has lagged slightly, the overall picture is one of steady growth for both categories (though manufacturing clearly took the brunt of the Great Recession). </w:t>
      </w:r>
      <w:r w:rsidRPr="0039652C">
        <w:rPr>
          <w:rFonts w:eastAsia="Calibri"/>
          <w:u w:val="single"/>
        </w:rPr>
        <w:t>Why the doom and gloom</w:t>
      </w:r>
      <w:r w:rsidRPr="0039652C">
        <w:rPr>
          <w:rFonts w:eastAsia="Calibri"/>
          <w:sz w:val="16"/>
        </w:rPr>
        <w:t xml:space="preserve">? </w:t>
      </w:r>
      <w:r w:rsidRPr="0039652C">
        <w:rPr>
          <w:rFonts w:eastAsia="Calibri"/>
          <w:u w:val="single"/>
        </w:rPr>
        <w:t xml:space="preserve">Again, </w:t>
      </w:r>
      <w:r w:rsidRPr="0039652C">
        <w:rPr>
          <w:rFonts w:eastAsia="Calibri"/>
          <w:highlight w:val="cyan"/>
          <w:u w:val="single"/>
        </w:rPr>
        <w:t xml:space="preserve">while manufacturing </w:t>
      </w:r>
      <w:r w:rsidRPr="0039652C">
        <w:rPr>
          <w:rFonts w:eastAsia="Calibri"/>
          <w:b/>
          <w:iCs/>
          <w:highlight w:val="cyan"/>
          <w:u w:val="single"/>
        </w:rPr>
        <w:t>output has</w:t>
      </w:r>
      <w:r w:rsidRPr="0039652C">
        <w:rPr>
          <w:rFonts w:eastAsia="Calibri"/>
          <w:b/>
          <w:iCs/>
          <w:u w:val="single"/>
        </w:rPr>
        <w:t xml:space="preserve"> steadily</w:t>
      </w:r>
      <w:r w:rsidRPr="0039652C">
        <w:rPr>
          <w:rFonts w:eastAsia="Calibri"/>
          <w:u w:val="single"/>
        </w:rPr>
        <w:t xml:space="preserve"> </w:t>
      </w:r>
      <w:r w:rsidRPr="0039652C">
        <w:rPr>
          <w:rFonts w:eastAsia="Calibri"/>
          <w:highlight w:val="cyan"/>
          <w:u w:val="single"/>
        </w:rPr>
        <w:t>increased, manufacturing employment has declined</w:t>
      </w:r>
      <w:r w:rsidRPr="0039652C">
        <w:rPr>
          <w:rFonts w:eastAsia="Calibri"/>
          <w:u w:val="single"/>
        </w:rPr>
        <w:t xml:space="preserve">, so </w:t>
      </w:r>
      <w:r w:rsidRPr="0039652C">
        <w:rPr>
          <w:rFonts w:eastAsia="Calibri"/>
          <w:highlight w:val="cyan"/>
          <w:u w:val="single"/>
        </w:rPr>
        <w:t>what</w:t>
      </w:r>
      <w:r w:rsidRPr="0039652C">
        <w:rPr>
          <w:rFonts w:eastAsia="Calibri"/>
          <w:u w:val="single"/>
        </w:rPr>
        <w:t xml:space="preserve"> a lot of </w:t>
      </w:r>
      <w:r w:rsidRPr="0039652C">
        <w:rPr>
          <w:rFonts w:eastAsia="Calibri"/>
          <w:highlight w:val="cyan"/>
          <w:u w:val="single"/>
        </w:rPr>
        <w:t>people feel</w:t>
      </w:r>
      <w:r w:rsidRPr="0039652C">
        <w:rPr>
          <w:rFonts w:eastAsia="Calibri"/>
          <w:u w:val="single"/>
        </w:rPr>
        <w:t xml:space="preserve"> and see in their communities </w:t>
      </w:r>
      <w:r w:rsidRPr="0039652C">
        <w:rPr>
          <w:rFonts w:eastAsia="Calibri"/>
          <w:highlight w:val="cyan"/>
          <w:u w:val="single"/>
        </w:rPr>
        <w:t>hasn’t felt like growth.</w:t>
      </w:r>
      <w:r w:rsidRPr="0039652C">
        <w:rPr>
          <w:rFonts w:eastAsia="Calibri"/>
          <w:sz w:val="16"/>
        </w:rPr>
        <w:t xml:space="preserve"> Corporate consolidation has reinforced this perception, with painful plant closures in communities that grew reliant on the jobs and business generated by those plants. Meanwhile, much of the latest and greatest of the manufacturing world, high tech, has very visibly been outsourced overseas</w:t>
      </w:r>
      <w:r w:rsidRPr="0039652C">
        <w:rPr>
          <w:rFonts w:eastAsia="Calibri"/>
          <w:u w:val="single"/>
        </w:rPr>
        <w:t xml:space="preserve">. Finally, </w:t>
      </w:r>
      <w:r w:rsidRPr="0039652C">
        <w:rPr>
          <w:rFonts w:eastAsia="Calibri"/>
          <w:highlight w:val="cyan"/>
          <w:u w:val="single"/>
        </w:rPr>
        <w:t>while</w:t>
      </w:r>
      <w:r w:rsidRPr="0039652C">
        <w:rPr>
          <w:rFonts w:eastAsia="Calibri"/>
          <w:u w:val="single"/>
        </w:rPr>
        <w:t xml:space="preserve"> manufacturing </w:t>
      </w:r>
      <w:r w:rsidRPr="0039652C">
        <w:rPr>
          <w:rFonts w:eastAsia="Calibri"/>
          <w:highlight w:val="cyan"/>
          <w:u w:val="single"/>
        </w:rPr>
        <w:t>growth has been nearly constant, it’s only been at</w:t>
      </w:r>
      <w:r w:rsidRPr="0039652C">
        <w:rPr>
          <w:rFonts w:eastAsia="Calibri"/>
          <w:u w:val="single"/>
        </w:rPr>
        <w:t xml:space="preserve"> about half </w:t>
      </w:r>
      <w:r w:rsidRPr="0039652C">
        <w:rPr>
          <w:rFonts w:eastAsia="Calibri"/>
          <w:highlight w:val="cyan"/>
          <w:u w:val="single"/>
        </w:rPr>
        <w:t>the rate of population growth</w:t>
      </w:r>
      <w:r w:rsidRPr="0039652C">
        <w:rPr>
          <w:rFonts w:eastAsia="Calibri"/>
          <w:u w:val="single"/>
        </w:rPr>
        <w:t xml:space="preserve"> (the output chart above shows about a 34% increase over three decades, while US population has grown by about 70% in the same time period.) So again, the </w:t>
      </w:r>
      <w:r w:rsidRPr="0039652C">
        <w:rPr>
          <w:rFonts w:eastAsia="Calibri"/>
          <w:highlight w:val="cyan"/>
          <w:u w:val="single"/>
        </w:rPr>
        <w:t>public perception</w:t>
      </w:r>
      <w:r w:rsidRPr="0039652C">
        <w:rPr>
          <w:rFonts w:eastAsia="Calibri"/>
          <w:u w:val="single"/>
        </w:rPr>
        <w:t xml:space="preserve"> </w:t>
      </w:r>
      <w:r w:rsidRPr="0039652C">
        <w:rPr>
          <w:rFonts w:eastAsia="Calibri"/>
          <w:highlight w:val="cyan"/>
          <w:u w:val="single"/>
        </w:rPr>
        <w:t xml:space="preserve">is of decline, </w:t>
      </w:r>
      <w:r w:rsidRPr="0039652C">
        <w:rPr>
          <w:rFonts w:eastAsia="Calibri"/>
          <w:b/>
          <w:iCs/>
          <w:highlight w:val="cyan"/>
          <w:u w:val="single"/>
        </w:rPr>
        <w:t xml:space="preserve">even if </w:t>
      </w:r>
      <w:r w:rsidRPr="0039652C">
        <w:rPr>
          <w:rFonts w:eastAsia="Calibri"/>
          <w:b/>
          <w:iCs/>
          <w:u w:val="single"/>
        </w:rPr>
        <w:t xml:space="preserve">many of </w:t>
      </w:r>
      <w:r w:rsidRPr="0039652C">
        <w:rPr>
          <w:rFonts w:eastAsia="Calibri"/>
          <w:b/>
          <w:iCs/>
          <w:highlight w:val="cyan"/>
          <w:u w:val="single"/>
        </w:rPr>
        <w:t>the numbers belie that</w:t>
      </w:r>
      <w:r w:rsidRPr="0039652C">
        <w:rPr>
          <w:rFonts w:eastAsia="Calibri"/>
          <w:u w:val="single"/>
        </w:rPr>
        <w:t>.</w:t>
      </w:r>
    </w:p>
    <w:p w14:paraId="40FBB236" w14:textId="77777777" w:rsidR="00777A9F" w:rsidRPr="0039652C" w:rsidRDefault="00777A9F" w:rsidP="00777A9F">
      <w:pPr>
        <w:pStyle w:val="Heading4"/>
        <w:rPr>
          <w:rFonts w:eastAsia="SimSun" w:cs="Calibri"/>
        </w:rPr>
      </w:pPr>
      <w:r w:rsidRPr="0039652C">
        <w:rPr>
          <w:rFonts w:eastAsia="SimSun" w:cs="Calibri"/>
        </w:rPr>
        <w:t>Manufacturing is not key to the domestic industrial commons</w:t>
      </w:r>
    </w:p>
    <w:p w14:paraId="12F0A979" w14:textId="77777777" w:rsidR="00777A9F" w:rsidRPr="0039652C" w:rsidRDefault="00777A9F" w:rsidP="00777A9F">
      <w:pPr>
        <w:rPr>
          <w:rFonts w:eastAsia="Calibri"/>
        </w:rPr>
      </w:pPr>
      <w:r w:rsidRPr="0039652C">
        <w:rPr>
          <w:rFonts w:eastAsia="Calibri"/>
        </w:rPr>
        <w:t xml:space="preserve">Dr. Subhash </w:t>
      </w:r>
      <w:r w:rsidRPr="0039652C">
        <w:rPr>
          <w:rFonts w:eastAsia="Calibri"/>
          <w:b/>
          <w:bCs/>
          <w:sz w:val="26"/>
          <w:szCs w:val="26"/>
        </w:rPr>
        <w:t>Kapila 10</w:t>
      </w:r>
      <w:r w:rsidRPr="0039652C">
        <w:rPr>
          <w:rFonts w:eastAsia="Calibri"/>
        </w:rPr>
        <w:t>, an International Relations and Strategic Affairs analyst and the Consultant for Strategic Affairs with South Asia Analysis Group and a graduate of the Royal British Army Staff College with a Masters in Defence Science and a PhD in Strategic Studies., “21st Century: Strategically A Second American Century With Caveats,” June 26, http://www.eurasiareview.com/201006263919/21st-century-strategically-a-second-american-century-with-caveats.html</w:t>
      </w:r>
    </w:p>
    <w:p w14:paraId="35A230FE" w14:textId="77777777" w:rsidR="00777A9F" w:rsidRPr="0039652C" w:rsidRDefault="00777A9F" w:rsidP="00777A9F">
      <w:pPr>
        <w:ind w:right="288"/>
        <w:rPr>
          <w:rFonts w:eastAsia="Calibri"/>
          <w:sz w:val="12"/>
          <w:szCs w:val="20"/>
        </w:rPr>
      </w:pPr>
      <w:r w:rsidRPr="0039652C">
        <w:rPr>
          <w:rFonts w:eastAsia="Calibri"/>
          <w:u w:val="single"/>
        </w:rPr>
        <w:t>Strategically, the 20th Century was decidedly an American Century. United States strategic, military, political and economic predominance was global and undisputed</w:t>
      </w:r>
      <w:r w:rsidRPr="0039652C">
        <w:rPr>
          <w:rFonts w:eastAsia="Calibri"/>
          <w:sz w:val="12"/>
          <w:szCs w:val="20"/>
        </w:rPr>
        <w:t xml:space="preserve">. In the bi-polar global power structure comprising the United States and the Former Soviet Union it was the United States which globally prevailed.  The 20th Century's dawn was marked by the First World War which marked the decline of the old European colonial powers, noticeably Great Britain.  The Second World War marked the total eclipse of Great Britain and other colonial powers.  The United States replaced Great Britain as the new global superpower.  The 20th Century's end witnessed the end of the Cold War, with the disintegration of the Former Soviet Union as the United States strategic challenger and counter-vailing power.  </w:t>
      </w:r>
      <w:r w:rsidRPr="0039652C">
        <w:rPr>
          <w:rFonts w:eastAsia="Calibri"/>
          <w:u w:val="single"/>
        </w:rPr>
        <w:t>On the verge of the new millennium the United States strode the globe like a colossus as the sole global super power</w:t>
      </w:r>
      <w:r w:rsidRPr="0039652C">
        <w:rPr>
          <w:rFonts w:eastAsia="Calibri"/>
          <w:sz w:val="12"/>
          <w:szCs w:val="20"/>
        </w:rPr>
        <w:t xml:space="preserve">.  </w:t>
      </w:r>
      <w:r w:rsidRPr="0039652C">
        <w:rPr>
          <w:rFonts w:eastAsia="Calibri"/>
          <w:u w:val="single"/>
        </w:rPr>
        <w:t xml:space="preserve">With a decade of the 21st Century having gone past, many strategic and political analysts the world over have toyed with </w:t>
      </w:r>
      <w:r w:rsidRPr="0039652C">
        <w:rPr>
          <w:rFonts w:eastAsia="Calibri"/>
          <w:highlight w:val="cyan"/>
          <w:u w:val="single"/>
        </w:rPr>
        <w:t xml:space="preserve">projections </w:t>
      </w:r>
      <w:r w:rsidRPr="0039652C">
        <w:rPr>
          <w:rFonts w:eastAsia="Calibri"/>
          <w:u w:val="single"/>
        </w:rPr>
        <w:t>that United States global predominance is on the decline</w:t>
      </w:r>
      <w:r w:rsidRPr="0039652C">
        <w:rPr>
          <w:rFonts w:eastAsia="Calibri"/>
          <w:sz w:val="12"/>
          <w:szCs w:val="20"/>
        </w:rPr>
        <w:t xml:space="preserve">, and that the 21st Century will not be a second American Century.  Having toyed, with such projections, these analysts however shy away from predicting whose century the 21st Century will strategically be?  </w:t>
      </w:r>
      <w:r w:rsidRPr="0039652C">
        <w:rPr>
          <w:rFonts w:eastAsia="Calibri"/>
          <w:u w:val="single"/>
        </w:rPr>
        <w:t xml:space="preserve">The trouble with such projections is that they </w:t>
      </w:r>
      <w:r w:rsidRPr="0039652C">
        <w:rPr>
          <w:rFonts w:eastAsia="Calibri"/>
          <w:highlight w:val="cyan"/>
          <w:u w:val="single"/>
        </w:rPr>
        <w:t xml:space="preserve">are based </w:t>
      </w:r>
      <w:r w:rsidRPr="0039652C">
        <w:rPr>
          <w:rFonts w:eastAsia="Calibri"/>
          <w:u w:val="single"/>
        </w:rPr>
        <w:t xml:space="preserve">predominantly </w:t>
      </w:r>
      <w:r w:rsidRPr="0039652C">
        <w:rPr>
          <w:rFonts w:eastAsia="Calibri"/>
          <w:highlight w:val="cyan"/>
          <w:u w:val="single"/>
        </w:rPr>
        <w:t xml:space="preserve">on </w:t>
      </w:r>
      <w:r w:rsidRPr="0039652C">
        <w:rPr>
          <w:rFonts w:eastAsia="Calibri"/>
          <w:u w:val="single"/>
        </w:rPr>
        <w:t xml:space="preserve">analyses of </w:t>
      </w:r>
      <w:r w:rsidRPr="0039652C">
        <w:rPr>
          <w:rFonts w:eastAsia="Calibri"/>
          <w:highlight w:val="cyan"/>
          <w:u w:val="single"/>
        </w:rPr>
        <w:t xml:space="preserve">economic trends </w:t>
      </w:r>
      <w:r w:rsidRPr="0039652C">
        <w:rPr>
          <w:rFonts w:eastAsia="Calibri"/>
          <w:u w:val="single"/>
        </w:rPr>
        <w:t xml:space="preserve">and financial strengths </w:t>
      </w:r>
      <w:r w:rsidRPr="0039652C">
        <w:rPr>
          <w:rFonts w:eastAsia="Calibri"/>
          <w:highlight w:val="cyan"/>
          <w:u w:val="single"/>
        </w:rPr>
        <w:t xml:space="preserve">and less on detailed analyses of </w:t>
      </w:r>
      <w:r w:rsidRPr="0039652C">
        <w:rPr>
          <w:rFonts w:eastAsia="Calibri"/>
          <w:u w:val="single"/>
        </w:rPr>
        <w:t xml:space="preserve">strategic and </w:t>
      </w:r>
      <w:r w:rsidRPr="0039652C">
        <w:rPr>
          <w:rFonts w:eastAsia="Calibri"/>
          <w:highlight w:val="cyan"/>
          <w:u w:val="single"/>
        </w:rPr>
        <w:t xml:space="preserve">military strengths, and </w:t>
      </w:r>
      <w:r w:rsidRPr="0039652C">
        <w:rPr>
          <w:rFonts w:eastAsia="Calibri"/>
          <w:u w:val="single"/>
        </w:rPr>
        <w:t xml:space="preserve">more significantly strategic </w:t>
      </w:r>
      <w:r w:rsidRPr="0039652C">
        <w:rPr>
          <w:rFonts w:eastAsia="Calibri"/>
          <w:highlight w:val="cyan"/>
          <w:u w:val="single"/>
        </w:rPr>
        <w:t>cultures</w:t>
      </w:r>
      <w:r w:rsidRPr="0039652C">
        <w:rPr>
          <w:rFonts w:eastAsia="Calibri"/>
          <w:sz w:val="12"/>
          <w:szCs w:val="20"/>
        </w:rPr>
        <w:t xml:space="preserve">.  Presumably, </w:t>
      </w:r>
      <w:r w:rsidRPr="0039652C">
        <w:rPr>
          <w:rFonts w:eastAsia="Calibri"/>
          <w:u w:val="single"/>
        </w:rPr>
        <w:t>it is easier for such analysts to base trends on much quoted statistical data.  Strategic analysis of global predominance trends is a more complex task</w:t>
      </w:r>
      <w:r w:rsidRPr="0039652C">
        <w:rPr>
          <w:rFonts w:eastAsia="Calibri"/>
          <w:sz w:val="12"/>
          <w:szCs w:val="20"/>
        </w:rPr>
        <w:t xml:space="preserve"> in the opinion of the Author, as it cannot be based on statistical data analysis. </w:t>
      </w:r>
      <w:r w:rsidRPr="0039652C">
        <w:rPr>
          <w:rFonts w:eastAsia="Calibri"/>
          <w:u w:val="single"/>
        </w:rPr>
        <w:t>Global predominance trends need unravelling of strategic cultures of contending powers</w:t>
      </w:r>
      <w:r w:rsidRPr="0039652C">
        <w:rPr>
          <w:rFonts w:eastAsia="Calibri"/>
          <w:sz w:val="12"/>
          <w:szCs w:val="20"/>
        </w:rPr>
        <w:t xml:space="preserve">, the reading of national intentions and resolve and the inherent national strengths </w:t>
      </w:r>
      <w:r w:rsidRPr="0039652C">
        <w:rPr>
          <w:rFonts w:eastAsia="Calibri"/>
          <w:u w:val="single"/>
        </w:rPr>
        <w:t xml:space="preserve">and willpower demonstrated over a considerable time  span of half-centuries and centuries.  Crisply put, one needs to remember that in the 1980's, </w:t>
      </w:r>
      <w:r w:rsidRPr="0039652C">
        <w:rPr>
          <w:rFonts w:eastAsia="Calibri"/>
          <w:highlight w:val="cyan"/>
          <w:u w:val="single"/>
        </w:rPr>
        <w:t>Japan and Germany as "economic superpowers" could not emerge as</w:t>
      </w:r>
      <w:r w:rsidRPr="0039652C">
        <w:rPr>
          <w:rFonts w:eastAsia="Calibri"/>
          <w:u w:val="single"/>
        </w:rPr>
        <w:t xml:space="preserve"> global </w:t>
      </w:r>
      <w:r w:rsidRPr="0039652C">
        <w:rPr>
          <w:rFonts w:eastAsia="Calibri"/>
          <w:highlight w:val="cyan"/>
          <w:u w:val="single"/>
        </w:rPr>
        <w:t>superpowers</w:t>
      </w:r>
      <w:r w:rsidRPr="0039652C">
        <w:rPr>
          <w:rFonts w:eastAsia="Calibri"/>
          <w:u w:val="single"/>
        </w:rPr>
        <w:t xml:space="preserve">. Hence global </w:t>
      </w:r>
      <w:r w:rsidRPr="0039652C">
        <w:rPr>
          <w:rFonts w:eastAsia="Calibri"/>
          <w:highlight w:val="cyan"/>
          <w:u w:val="single"/>
        </w:rPr>
        <w:t>predominance calls for more than economic strengths</w:t>
      </w:r>
      <w:r w:rsidRPr="0039652C">
        <w:rPr>
          <w:rFonts w:eastAsia="Calibri"/>
          <w:sz w:val="12"/>
          <w:szCs w:val="20"/>
          <w:highlight w:val="cyan"/>
        </w:rPr>
        <w:t>.</w:t>
      </w:r>
      <w:r w:rsidRPr="0039652C">
        <w:rPr>
          <w:rFonts w:eastAsia="Calibri"/>
          <w:sz w:val="12"/>
          <w:szCs w:val="20"/>
        </w:rPr>
        <w:t xml:space="preserve"> </w:t>
      </w:r>
      <w:r w:rsidRPr="0039652C">
        <w:rPr>
          <w:rFonts w:eastAsia="Calibri"/>
          <w:u w:val="single"/>
        </w:rPr>
        <w:t xml:space="preserve">The United States getting strategically bogged down in Iraq and </w:t>
      </w:r>
      <w:r w:rsidRPr="0039652C">
        <w:rPr>
          <w:rFonts w:eastAsia="Calibri"/>
          <w:highlight w:val="cyan"/>
          <w:u w:val="single"/>
        </w:rPr>
        <w:t xml:space="preserve">Afghanistan </w:t>
      </w:r>
      <w:r w:rsidRPr="0039652C">
        <w:rPr>
          <w:rFonts w:eastAsia="Calibri"/>
          <w:u w:val="single"/>
        </w:rPr>
        <w:t xml:space="preserve">in the first decade of the 21st Century </w:t>
      </w:r>
      <w:r w:rsidRPr="0039652C">
        <w:rPr>
          <w:rFonts w:eastAsia="Calibri"/>
          <w:highlight w:val="cyan"/>
          <w:u w:val="single"/>
        </w:rPr>
        <w:t xml:space="preserve">has not led to any </w:t>
      </w:r>
      <w:r w:rsidRPr="0039652C">
        <w:rPr>
          <w:rFonts w:eastAsia="Calibri"/>
          <w:u w:val="single"/>
        </w:rPr>
        <w:t xml:space="preserve">noticeable </w:t>
      </w:r>
      <w:r w:rsidRPr="0039652C">
        <w:rPr>
          <w:rFonts w:eastAsia="Calibri"/>
          <w:highlight w:val="cyan"/>
          <w:u w:val="single"/>
        </w:rPr>
        <w:t xml:space="preserve">decline in </w:t>
      </w:r>
      <w:r w:rsidRPr="0039652C">
        <w:rPr>
          <w:rFonts w:eastAsia="Calibri"/>
          <w:u w:val="single"/>
        </w:rPr>
        <w:t xml:space="preserve">American global </w:t>
      </w:r>
      <w:r w:rsidRPr="0039652C">
        <w:rPr>
          <w:rFonts w:eastAsia="Calibri"/>
          <w:highlight w:val="cyan"/>
          <w:u w:val="single"/>
        </w:rPr>
        <w:t>predominance</w:t>
      </w:r>
      <w:r w:rsidRPr="0039652C">
        <w:rPr>
          <w:rFonts w:eastAsia="Calibri"/>
          <w:u w:val="single"/>
        </w:rPr>
        <w:t xml:space="preserve">. Despite Iraq and Afghanistan, </w:t>
      </w:r>
      <w:r w:rsidRPr="0039652C">
        <w:rPr>
          <w:rFonts w:eastAsia="Calibri"/>
          <w:highlight w:val="cyan"/>
          <w:u w:val="single"/>
        </w:rPr>
        <w:t>the U</w:t>
      </w:r>
      <w:r w:rsidRPr="0039652C">
        <w:rPr>
          <w:rFonts w:eastAsia="Calibri"/>
          <w:sz w:val="12"/>
          <w:szCs w:val="20"/>
        </w:rPr>
        <w:t>nited</w:t>
      </w:r>
      <w:r w:rsidRPr="0039652C">
        <w:rPr>
          <w:rFonts w:eastAsia="Calibri"/>
          <w:highlight w:val="cyan"/>
          <w:u w:val="single"/>
        </w:rPr>
        <w:t xml:space="preserve"> S</w:t>
      </w:r>
      <w:r w:rsidRPr="0039652C">
        <w:rPr>
          <w:rFonts w:eastAsia="Calibri"/>
          <w:sz w:val="12"/>
          <w:szCs w:val="20"/>
        </w:rPr>
        <w:t>tates</w:t>
      </w:r>
      <w:r w:rsidRPr="0039652C">
        <w:rPr>
          <w:rFonts w:eastAsia="Calibri"/>
          <w:highlight w:val="cyan"/>
          <w:u w:val="single"/>
        </w:rPr>
        <w:t xml:space="preserve"> reigns supreme </w:t>
      </w:r>
      <w:r w:rsidRPr="0039652C">
        <w:rPr>
          <w:rFonts w:eastAsia="Calibri"/>
          <w:u w:val="single"/>
        </w:rPr>
        <w:t>globally even in East Asia where China could have logically challenged it</w:t>
      </w:r>
      <w:r w:rsidRPr="0039652C">
        <w:rPr>
          <w:rFonts w:eastAsia="Calibri"/>
          <w:sz w:val="12"/>
          <w:szCs w:val="20"/>
        </w:rPr>
        <w:t xml:space="preserve">. More significantly, and normally forgotten, is the fact that </w:t>
      </w:r>
      <w:r w:rsidRPr="0039652C">
        <w:rPr>
          <w:rFonts w:eastAsia="Calibri"/>
          <w:highlight w:val="cyan"/>
          <w:u w:val="single"/>
        </w:rPr>
        <w:t xml:space="preserve">the </w:t>
      </w:r>
      <w:r w:rsidRPr="0039652C">
        <w:rPr>
          <w:rFonts w:eastAsia="Calibri"/>
          <w:u w:val="single"/>
        </w:rPr>
        <w:t xml:space="preserve">off-quoted </w:t>
      </w:r>
      <w:r w:rsidRPr="0039652C">
        <w:rPr>
          <w:rFonts w:eastAsia="Calibri"/>
          <w:highlight w:val="cyan"/>
          <w:u w:val="single"/>
        </w:rPr>
        <w:t>shift of</w:t>
      </w:r>
      <w:r w:rsidRPr="0039652C">
        <w:rPr>
          <w:rFonts w:eastAsia="Calibri"/>
          <w:u w:val="single"/>
        </w:rPr>
        <w:t xml:space="preserve"> global and </w:t>
      </w:r>
      <w:r w:rsidRPr="0039652C">
        <w:rPr>
          <w:rFonts w:eastAsia="Calibri"/>
          <w:highlight w:val="cyan"/>
          <w:u w:val="single"/>
        </w:rPr>
        <w:t xml:space="preserve">economic power </w:t>
      </w:r>
      <w:r w:rsidRPr="0039652C">
        <w:rPr>
          <w:rFonts w:eastAsia="Calibri"/>
          <w:u w:val="single"/>
        </w:rPr>
        <w:t>from the West to East</w:t>
      </w:r>
      <w:r w:rsidRPr="0039652C">
        <w:rPr>
          <w:rFonts w:eastAsia="Calibri"/>
          <w:highlight w:val="cyan"/>
          <w:u w:val="single"/>
        </w:rPr>
        <w:t xml:space="preserve"> was facilitated by U</w:t>
      </w:r>
      <w:r w:rsidRPr="0039652C">
        <w:rPr>
          <w:rFonts w:eastAsia="Calibri"/>
          <w:sz w:val="12"/>
          <w:szCs w:val="20"/>
        </w:rPr>
        <w:t>nited</w:t>
      </w:r>
      <w:r w:rsidRPr="0039652C">
        <w:rPr>
          <w:rFonts w:eastAsia="Calibri"/>
          <w:u w:val="single"/>
        </w:rPr>
        <w:t xml:space="preserve"> </w:t>
      </w:r>
      <w:r w:rsidRPr="0039652C">
        <w:rPr>
          <w:rFonts w:eastAsia="Calibri"/>
          <w:highlight w:val="cyan"/>
          <w:u w:val="single"/>
        </w:rPr>
        <w:t>S</w:t>
      </w:r>
      <w:r w:rsidRPr="0039652C">
        <w:rPr>
          <w:rFonts w:eastAsia="Calibri"/>
          <w:sz w:val="12"/>
          <w:szCs w:val="20"/>
        </w:rPr>
        <w:t>tates</w:t>
      </w:r>
      <w:r w:rsidRPr="0039652C">
        <w:rPr>
          <w:rFonts w:eastAsia="Calibri"/>
          <w:u w:val="single"/>
        </w:rPr>
        <w:t xml:space="preserve"> massive financial direct </w:t>
      </w:r>
      <w:r w:rsidRPr="0039652C">
        <w:rPr>
          <w:rFonts w:eastAsia="Calibri"/>
          <w:highlight w:val="cyan"/>
          <w:u w:val="single"/>
        </w:rPr>
        <w:t xml:space="preserve">investments </w:t>
      </w:r>
      <w:r w:rsidRPr="0039652C">
        <w:rPr>
          <w:rFonts w:eastAsia="Calibri"/>
          <w:u w:val="single"/>
        </w:rPr>
        <w:t xml:space="preserve">in China, Japan, South Korea and India.  </w:t>
      </w:r>
      <w:r w:rsidRPr="0039652C">
        <w:rPr>
          <w:rFonts w:eastAsia="Calibri"/>
          <w:highlight w:val="cyan"/>
          <w:u w:val="single"/>
        </w:rPr>
        <w:t xml:space="preserve">China </w:t>
      </w:r>
      <w:r w:rsidRPr="0039652C">
        <w:rPr>
          <w:rFonts w:eastAsia="Calibri"/>
          <w:u w:val="single"/>
        </w:rPr>
        <w:t>quoted as the next superpower</w:t>
      </w:r>
      <w:r w:rsidRPr="0039652C">
        <w:rPr>
          <w:rFonts w:eastAsia="Calibri"/>
          <w:sz w:val="12"/>
          <w:szCs w:val="20"/>
        </w:rPr>
        <w:t xml:space="preserve"> to rival the United States </w:t>
      </w:r>
      <w:r w:rsidRPr="0039652C">
        <w:rPr>
          <w:rFonts w:eastAsia="Calibri"/>
          <w:highlight w:val="cyan"/>
          <w:u w:val="single"/>
        </w:rPr>
        <w:t xml:space="preserve">would be </w:t>
      </w:r>
      <w:r w:rsidRPr="0039652C">
        <w:rPr>
          <w:rFonts w:eastAsia="Calibri"/>
          <w:u w:val="single"/>
        </w:rPr>
        <w:t xml:space="preserve">economically </w:t>
      </w:r>
      <w:r w:rsidRPr="0039652C">
        <w:rPr>
          <w:rFonts w:eastAsia="Calibri"/>
          <w:highlight w:val="cyan"/>
          <w:u w:val="single"/>
        </w:rPr>
        <w:t>prostate, should the U</w:t>
      </w:r>
      <w:r w:rsidRPr="0039652C">
        <w:rPr>
          <w:rFonts w:eastAsia="Calibri"/>
          <w:sz w:val="12"/>
          <w:szCs w:val="20"/>
        </w:rPr>
        <w:t>nited</w:t>
      </w:r>
      <w:r w:rsidRPr="0039652C">
        <w:rPr>
          <w:rFonts w:eastAsia="Calibri"/>
          <w:u w:val="single"/>
        </w:rPr>
        <w:t xml:space="preserve"> </w:t>
      </w:r>
      <w:r w:rsidRPr="0039652C">
        <w:rPr>
          <w:rFonts w:eastAsia="Calibri"/>
          <w:highlight w:val="cyan"/>
          <w:u w:val="single"/>
        </w:rPr>
        <w:t>S</w:t>
      </w:r>
      <w:r w:rsidRPr="0039652C">
        <w:rPr>
          <w:rFonts w:eastAsia="Calibri"/>
          <w:sz w:val="12"/>
          <w:szCs w:val="20"/>
        </w:rPr>
        <w:t>tates</w:t>
      </w:r>
      <w:r w:rsidRPr="0039652C">
        <w:rPr>
          <w:rFonts w:eastAsia="Calibri"/>
          <w:u w:val="single"/>
        </w:rPr>
        <w:t xml:space="preserve"> surgically </w:t>
      </w:r>
      <w:r w:rsidRPr="0039652C">
        <w:rPr>
          <w:rFonts w:eastAsia="Calibri"/>
          <w:highlight w:val="cyan"/>
          <w:u w:val="single"/>
        </w:rPr>
        <w:t xml:space="preserve">disconnect </w:t>
      </w:r>
      <w:r w:rsidRPr="0039652C">
        <w:rPr>
          <w:rFonts w:eastAsia="Calibri"/>
          <w:u w:val="single"/>
        </w:rPr>
        <w:t>China's economic and financial linkages to the United States.</w:t>
      </w:r>
      <w:r w:rsidRPr="0039652C">
        <w:rPr>
          <w:rFonts w:eastAsia="Calibri"/>
          <w:sz w:val="12"/>
          <w:szCs w:val="20"/>
        </w:rPr>
        <w:t xml:space="preserve"> More significantly, while examining the prospects of the 21st Century as a "Second American Century" it must be remembered that besides other factors, that </w:t>
      </w:r>
      <w:r w:rsidRPr="0039652C">
        <w:rPr>
          <w:rFonts w:eastAsia="Calibri"/>
          <w:u w:val="single"/>
        </w:rPr>
        <w:t xml:space="preserve">out of the six multipolar </w:t>
      </w:r>
      <w:r w:rsidRPr="0039652C">
        <w:rPr>
          <w:rFonts w:eastAsia="Calibri"/>
          <w:highlight w:val="cyan"/>
          <w:u w:val="single"/>
        </w:rPr>
        <w:t>contenders</w:t>
      </w:r>
      <w:r w:rsidRPr="0039652C">
        <w:rPr>
          <w:rFonts w:eastAsia="Calibri"/>
          <w:u w:val="single"/>
        </w:rPr>
        <w:t xml:space="preserve"> for global power, </w:t>
      </w:r>
      <w:r w:rsidRPr="0039652C">
        <w:rPr>
          <w:rFonts w:eastAsia="Calibri"/>
          <w:highlight w:val="cyan"/>
          <w:u w:val="single"/>
        </w:rPr>
        <w:t>none</w:t>
      </w:r>
      <w:r w:rsidRPr="0039652C">
        <w:rPr>
          <w:rFonts w:eastAsia="Calibri"/>
          <w:u w:val="single"/>
        </w:rPr>
        <w:t xml:space="preserve"> except China </w:t>
      </w:r>
      <w:r w:rsidRPr="0039652C">
        <w:rPr>
          <w:rFonts w:eastAsia="Calibri"/>
          <w:highlight w:val="cyan"/>
          <w:u w:val="single"/>
        </w:rPr>
        <w:t>have shown</w:t>
      </w:r>
      <w:r w:rsidRPr="0039652C">
        <w:rPr>
          <w:rFonts w:eastAsia="Calibri"/>
          <w:u w:val="single"/>
        </w:rPr>
        <w:t xml:space="preserve"> any </w:t>
      </w:r>
      <w:r w:rsidRPr="0039652C">
        <w:rPr>
          <w:rFonts w:eastAsia="Calibri"/>
          <w:highlight w:val="cyan"/>
          <w:u w:val="single"/>
        </w:rPr>
        <w:t>indications to whittle down</w:t>
      </w:r>
      <w:r w:rsidRPr="0039652C">
        <w:rPr>
          <w:rFonts w:eastAsia="Calibri"/>
          <w:u w:val="single"/>
        </w:rPr>
        <w:t xml:space="preserve"> US global </w:t>
      </w:r>
      <w:r w:rsidRPr="0039652C">
        <w:rPr>
          <w:rFonts w:eastAsia="Calibri"/>
          <w:highlight w:val="cyan"/>
          <w:u w:val="single"/>
        </w:rPr>
        <w:t>predominance</w:t>
      </w:r>
      <w:r w:rsidRPr="0039652C">
        <w:rPr>
          <w:rFonts w:eastAsia="Calibri"/>
          <w:u w:val="single"/>
        </w:rPr>
        <w:t xml:space="preserve">.  Even </w:t>
      </w:r>
      <w:r w:rsidRPr="0039652C">
        <w:rPr>
          <w:rFonts w:eastAsia="Calibri"/>
          <w:highlight w:val="cyan"/>
          <w:u w:val="single"/>
        </w:rPr>
        <w:t xml:space="preserve">China seems </w:t>
      </w:r>
      <w:r w:rsidRPr="0039652C">
        <w:rPr>
          <w:rFonts w:eastAsia="Calibri"/>
          <w:u w:val="single"/>
        </w:rPr>
        <w:t xml:space="preserve">to be </w:t>
      </w:r>
      <w:r w:rsidRPr="0039652C">
        <w:rPr>
          <w:rFonts w:eastAsia="Calibri"/>
          <w:highlight w:val="cyan"/>
          <w:u w:val="single"/>
        </w:rPr>
        <w:t xml:space="preserve">comfortable with US power </w:t>
      </w:r>
      <w:r w:rsidRPr="0039652C">
        <w:rPr>
          <w:rFonts w:eastAsia="Calibri"/>
          <w:u w:val="single"/>
        </w:rPr>
        <w:t>as long as it keeps Japan in check</w:t>
      </w:r>
      <w:r w:rsidRPr="0039652C">
        <w:rPr>
          <w:rFonts w:eastAsia="Calibri"/>
          <w:sz w:val="12"/>
          <w:szCs w:val="20"/>
        </w:rPr>
        <w:t xml:space="preserve">.  This Paper makes bold to assert that </w:t>
      </w:r>
      <w:r w:rsidRPr="0039652C">
        <w:rPr>
          <w:rFonts w:eastAsia="Calibri"/>
          <w:highlight w:val="cyan"/>
          <w:u w:val="single"/>
        </w:rPr>
        <w:t xml:space="preserve">the 21st Century would be a Second American Century </w:t>
      </w:r>
      <w:r w:rsidRPr="0039652C">
        <w:rPr>
          <w:rFonts w:eastAsia="Calibri"/>
          <w:u w:val="single"/>
        </w:rPr>
        <w:t>despite China's challenge and the strategic distractions arising from the global Islamic flash-points</w:t>
      </w:r>
      <w:r w:rsidRPr="0039652C">
        <w:rPr>
          <w:rFonts w:eastAsia="Calibri"/>
          <w:sz w:val="12"/>
          <w:szCs w:val="20"/>
        </w:rPr>
        <w:t xml:space="preserve">. </w:t>
      </w:r>
    </w:p>
    <w:p w14:paraId="2A3E564B" w14:textId="77777777" w:rsidR="00777A9F" w:rsidRPr="00650C34" w:rsidRDefault="00777A9F" w:rsidP="00777A9F">
      <w:pPr>
        <w:keepNext/>
        <w:keepLines/>
        <w:spacing w:before="40" w:after="0"/>
        <w:outlineLvl w:val="3"/>
        <w:rPr>
          <w:rFonts w:eastAsia="SimSun"/>
          <w:b/>
          <w:iCs/>
          <w:sz w:val="26"/>
        </w:rPr>
      </w:pPr>
      <w:r w:rsidRPr="00650C34">
        <w:rPr>
          <w:rFonts w:eastAsia="SimSun"/>
          <w:b/>
          <w:iCs/>
          <w:sz w:val="26"/>
        </w:rPr>
        <w:t xml:space="preserve">Supply chains are </w:t>
      </w:r>
      <w:r w:rsidRPr="00650C34">
        <w:rPr>
          <w:rFonts w:eastAsia="SimSun"/>
          <w:b/>
          <w:iCs/>
          <w:sz w:val="26"/>
          <w:u w:val="single"/>
        </w:rPr>
        <w:t>resilient</w:t>
      </w:r>
      <w:r w:rsidRPr="00650C34">
        <w:rPr>
          <w:rFonts w:eastAsia="SimSun"/>
          <w:b/>
          <w:iCs/>
          <w:sz w:val="26"/>
        </w:rPr>
        <w:t xml:space="preserve">. </w:t>
      </w:r>
    </w:p>
    <w:p w14:paraId="348142CE" w14:textId="77777777" w:rsidR="00777A9F" w:rsidRPr="00650C34" w:rsidRDefault="00777A9F" w:rsidP="00777A9F">
      <w:pPr>
        <w:rPr>
          <w:rFonts w:eastAsia="Calibri"/>
        </w:rPr>
      </w:pPr>
      <w:r w:rsidRPr="00650C34">
        <w:rPr>
          <w:rFonts w:eastAsia="Calibri"/>
        </w:rPr>
        <w:t xml:space="preserve">Daniel </w:t>
      </w:r>
      <w:r w:rsidRPr="00650C34">
        <w:rPr>
          <w:rFonts w:eastAsia="Calibri"/>
          <w:b/>
          <w:bCs/>
          <w:sz w:val="26"/>
        </w:rPr>
        <w:t>Drezner 22</w:t>
      </w:r>
      <w:r w:rsidRPr="00650C34">
        <w:rPr>
          <w:rFonts w:eastAsia="Calibri"/>
        </w:rPr>
        <w:t>. International Politics Professor at Tufts University. 1/2022. “Where's My Stuff?” https://reason.com/2021/12/05/wheres-my-stuff/</w:t>
      </w:r>
    </w:p>
    <w:p w14:paraId="5DEC9E38" w14:textId="77777777" w:rsidR="00777A9F" w:rsidRPr="00650C34" w:rsidRDefault="00777A9F" w:rsidP="00777A9F">
      <w:pPr>
        <w:rPr>
          <w:rFonts w:eastAsia="Calibri"/>
          <w:sz w:val="16"/>
        </w:rPr>
      </w:pPr>
      <w:r w:rsidRPr="00650C34">
        <w:rPr>
          <w:rFonts w:eastAsia="Calibri"/>
          <w:u w:val="single"/>
        </w:rPr>
        <w:t xml:space="preserve">While demand has been </w:t>
      </w:r>
      <w:r w:rsidRPr="00650C34">
        <w:rPr>
          <w:rFonts w:eastAsia="Calibri"/>
          <w:b/>
          <w:iCs/>
          <w:u w:val="single"/>
        </w:rPr>
        <w:t>stronger than expected</w:t>
      </w:r>
      <w:r w:rsidRPr="00650C34">
        <w:rPr>
          <w:rFonts w:eastAsia="Calibri"/>
          <w:u w:val="single"/>
        </w:rPr>
        <w:t xml:space="preserve">, </w:t>
      </w:r>
      <w:r w:rsidRPr="00650C34">
        <w:rPr>
          <w:rFonts w:eastAsia="Calibri"/>
          <w:highlight w:val="cyan"/>
          <w:u w:val="single"/>
        </w:rPr>
        <w:t>supply</w:t>
      </w:r>
      <w:r w:rsidRPr="00650C34">
        <w:rPr>
          <w:rFonts w:eastAsia="Calibri"/>
          <w:u w:val="single"/>
        </w:rPr>
        <w:t xml:space="preserve"> in </w:t>
      </w:r>
      <w:r w:rsidRPr="00650C34">
        <w:rPr>
          <w:rFonts w:eastAsia="Calibri"/>
          <w:b/>
          <w:iCs/>
          <w:u w:val="single"/>
        </w:rPr>
        <w:t>critical sectors</w:t>
      </w:r>
      <w:r w:rsidRPr="00650C34">
        <w:rPr>
          <w:rFonts w:eastAsia="Calibri"/>
          <w:u w:val="single"/>
        </w:rPr>
        <w:t xml:space="preserve"> </w:t>
      </w:r>
      <w:r w:rsidRPr="00650C34">
        <w:rPr>
          <w:rFonts w:eastAsia="Calibri"/>
          <w:highlight w:val="cyan"/>
          <w:u w:val="single"/>
        </w:rPr>
        <w:t xml:space="preserve">coped </w:t>
      </w:r>
      <w:r w:rsidRPr="00650C34">
        <w:rPr>
          <w:rFonts w:eastAsia="Calibri"/>
          <w:b/>
          <w:iCs/>
          <w:highlight w:val="cyan"/>
          <w:u w:val="single"/>
        </w:rPr>
        <w:t>better</w:t>
      </w:r>
      <w:r w:rsidRPr="00650C34">
        <w:rPr>
          <w:rFonts w:eastAsia="Calibri"/>
          <w:b/>
          <w:iCs/>
          <w:u w:val="single"/>
        </w:rPr>
        <w:t xml:space="preserve"> than expected</w:t>
      </w:r>
      <w:r w:rsidRPr="00650C34">
        <w:rPr>
          <w:rFonts w:eastAsia="Calibri"/>
          <w:u w:val="single"/>
        </w:rPr>
        <w:t xml:space="preserve">. The </w:t>
      </w:r>
      <w:r w:rsidRPr="00650C34">
        <w:rPr>
          <w:rFonts w:eastAsia="Calibri"/>
          <w:b/>
          <w:iCs/>
          <w:highlight w:val="cyan"/>
          <w:u w:val="single"/>
        </w:rPr>
        <w:t>predicted</w:t>
      </w:r>
      <w:r w:rsidRPr="00650C34">
        <w:rPr>
          <w:rFonts w:eastAsia="Calibri"/>
          <w:sz w:val="16"/>
        </w:rPr>
        <w:t xml:space="preserve"> pandemic </w:t>
      </w:r>
      <w:r w:rsidRPr="00650C34">
        <w:rPr>
          <w:rFonts w:eastAsia="Calibri"/>
          <w:b/>
          <w:iCs/>
          <w:highlight w:val="cyan"/>
          <w:u w:val="single"/>
        </w:rPr>
        <w:t>breakdowns</w:t>
      </w:r>
      <w:r w:rsidRPr="00650C34">
        <w:rPr>
          <w:rFonts w:eastAsia="Calibri"/>
          <w:sz w:val="16"/>
        </w:rPr>
        <w:t xml:space="preserve"> in supply chains for food and medical supplies </w:t>
      </w:r>
      <w:r w:rsidRPr="00650C34">
        <w:rPr>
          <w:rFonts w:eastAsia="Calibri"/>
          <w:highlight w:val="cyan"/>
          <w:u w:val="single"/>
        </w:rPr>
        <w:t>proved</w:t>
      </w:r>
      <w:r w:rsidRPr="00650C34">
        <w:rPr>
          <w:rFonts w:eastAsia="Calibri"/>
          <w:u w:val="single"/>
        </w:rPr>
        <w:t xml:space="preserve"> to be </w:t>
      </w:r>
      <w:r w:rsidRPr="00650C34">
        <w:rPr>
          <w:rFonts w:eastAsia="Calibri"/>
          <w:b/>
          <w:iCs/>
          <w:highlight w:val="cyan"/>
          <w:u w:val="single"/>
        </w:rPr>
        <w:t>overstated</w:t>
      </w:r>
      <w:r w:rsidRPr="00650C34">
        <w:rPr>
          <w:rFonts w:eastAsia="Calibri"/>
          <w:highlight w:val="cyan"/>
          <w:u w:val="single"/>
        </w:rPr>
        <w:t>. Surveys</w:t>
      </w:r>
      <w:r w:rsidRPr="00650C34">
        <w:rPr>
          <w:rFonts w:eastAsia="Calibri"/>
          <w:u w:val="single"/>
        </w:rPr>
        <w:t xml:space="preserve"> of logistical firms</w:t>
      </w:r>
      <w:r w:rsidRPr="00650C34">
        <w:rPr>
          <w:rFonts w:eastAsia="Calibri"/>
          <w:sz w:val="16"/>
        </w:rPr>
        <w:t xml:space="preserve"> last year </w:t>
      </w:r>
      <w:r w:rsidRPr="00650C34">
        <w:rPr>
          <w:rFonts w:eastAsia="Calibri"/>
          <w:highlight w:val="cyan"/>
          <w:u w:val="single"/>
        </w:rPr>
        <w:t>revealed</w:t>
      </w:r>
      <w:r w:rsidRPr="00650C34">
        <w:rPr>
          <w:rFonts w:eastAsia="Calibri"/>
          <w:sz w:val="16"/>
        </w:rPr>
        <w:t xml:space="preserve"> that </w:t>
      </w:r>
      <w:r w:rsidRPr="00650C34">
        <w:rPr>
          <w:rFonts w:eastAsia="Calibri"/>
          <w:highlight w:val="cyan"/>
          <w:u w:val="single"/>
        </w:rPr>
        <w:t xml:space="preserve">the pandemic had </w:t>
      </w:r>
      <w:r w:rsidRPr="00650C34">
        <w:rPr>
          <w:rFonts w:eastAsia="Calibri"/>
          <w:b/>
          <w:iCs/>
          <w:highlight w:val="cyan"/>
          <w:u w:val="single"/>
        </w:rPr>
        <w:t>minimal effects</w:t>
      </w:r>
      <w:r w:rsidRPr="00650C34">
        <w:rPr>
          <w:rFonts w:eastAsia="Calibri"/>
          <w:highlight w:val="cyan"/>
          <w:u w:val="single"/>
        </w:rPr>
        <w:t xml:space="preserve"> on</w:t>
      </w:r>
      <w:r w:rsidRPr="00650C34">
        <w:rPr>
          <w:rFonts w:eastAsia="Calibri"/>
          <w:u w:val="single"/>
        </w:rPr>
        <w:t xml:space="preserve"> their </w:t>
      </w:r>
      <w:r w:rsidRPr="00650C34">
        <w:rPr>
          <w:rFonts w:eastAsia="Calibri"/>
          <w:highlight w:val="cyan"/>
          <w:u w:val="single"/>
        </w:rPr>
        <w:t>operational capabilities</w:t>
      </w:r>
      <w:r w:rsidRPr="00650C34">
        <w:rPr>
          <w:rFonts w:eastAsia="Calibri"/>
          <w:u w:val="single"/>
        </w:rPr>
        <w:t>. Even when it came to medicines and</w:t>
      </w:r>
      <w:r w:rsidRPr="00650C34">
        <w:rPr>
          <w:rFonts w:eastAsia="Calibri"/>
          <w:sz w:val="16"/>
        </w:rPr>
        <w:t xml:space="preserve"> personal </w:t>
      </w:r>
      <w:r w:rsidRPr="00650C34">
        <w:rPr>
          <w:rFonts w:eastAsia="Calibri"/>
          <w:u w:val="single"/>
        </w:rPr>
        <w:t xml:space="preserve">protective equipment, </w:t>
      </w:r>
      <w:r w:rsidRPr="00650C34">
        <w:rPr>
          <w:rFonts w:eastAsia="Calibri"/>
          <w:highlight w:val="cyan"/>
          <w:u w:val="single"/>
        </w:rPr>
        <w:t xml:space="preserve">there were </w:t>
      </w:r>
      <w:r w:rsidRPr="00650C34">
        <w:rPr>
          <w:rFonts w:eastAsia="Calibri"/>
          <w:b/>
          <w:iCs/>
          <w:highlight w:val="cyan"/>
          <w:u w:val="single"/>
        </w:rPr>
        <w:t>only minor disruptions</w:t>
      </w:r>
      <w:r w:rsidRPr="00650C34">
        <w:rPr>
          <w:rFonts w:eastAsia="Calibri"/>
          <w:u w:val="single"/>
        </w:rPr>
        <w:t xml:space="preserve"> after the initial shock in March 2020. </w:t>
      </w:r>
      <w:r w:rsidRPr="00650C34">
        <w:rPr>
          <w:rFonts w:eastAsia="Calibri"/>
          <w:highlight w:val="cyan"/>
          <w:u w:val="single"/>
        </w:rPr>
        <w:t>Claims</w:t>
      </w:r>
      <w:r w:rsidRPr="00650C34">
        <w:rPr>
          <w:rFonts w:eastAsia="Calibri"/>
          <w:sz w:val="16"/>
        </w:rPr>
        <w:t xml:space="preserve"> that the global supply chain in medical products rendered states vulnerable to weaponized interdependence </w:t>
      </w:r>
      <w:r w:rsidRPr="00650C34">
        <w:rPr>
          <w:rFonts w:eastAsia="Calibri"/>
          <w:highlight w:val="cyan"/>
          <w:u w:val="single"/>
        </w:rPr>
        <w:t>proved</w:t>
      </w:r>
      <w:r w:rsidRPr="00650C34">
        <w:rPr>
          <w:rFonts w:eastAsia="Calibri"/>
          <w:sz w:val="16"/>
        </w:rPr>
        <w:t xml:space="preserve"> to be </w:t>
      </w:r>
      <w:r w:rsidRPr="00650C34">
        <w:rPr>
          <w:rFonts w:eastAsia="Calibri"/>
          <w:b/>
          <w:iCs/>
          <w:u w:val="single"/>
        </w:rPr>
        <w:t xml:space="preserve">wildly </w:t>
      </w:r>
      <w:r w:rsidRPr="00650C34">
        <w:rPr>
          <w:rFonts w:eastAsia="Calibri"/>
          <w:b/>
          <w:iCs/>
          <w:highlight w:val="cyan"/>
          <w:u w:val="single"/>
        </w:rPr>
        <w:t>exaggerated</w:t>
      </w:r>
      <w:r w:rsidRPr="00650C34">
        <w:rPr>
          <w:rFonts w:eastAsia="Calibri"/>
          <w:sz w:val="16"/>
        </w:rPr>
        <w:t xml:space="preserve">. The pandemic affected service sectors such as tourism far more severely than any manufacturing sector. Indeed, Slate's Jordan Weissmann pointed out recently that </w:t>
      </w:r>
      <w:r w:rsidRPr="00650C34">
        <w:rPr>
          <w:rFonts w:eastAsia="Calibri"/>
          <w:highlight w:val="cyan"/>
          <w:u w:val="single"/>
        </w:rPr>
        <w:t xml:space="preserve">"imports were up </w:t>
      </w:r>
      <w:r w:rsidRPr="00650C34">
        <w:rPr>
          <w:rFonts w:eastAsia="Calibri"/>
          <w:b/>
          <w:iCs/>
          <w:highlight w:val="cyan"/>
          <w:u w:val="single"/>
        </w:rPr>
        <w:t>5 percent</w:t>
      </w:r>
      <w:r w:rsidRPr="00650C34">
        <w:rPr>
          <w:rFonts w:eastAsia="Calibri"/>
          <w:b/>
          <w:iCs/>
          <w:u w:val="single"/>
        </w:rPr>
        <w:t xml:space="preserve"> year-over-year</w:t>
      </w:r>
      <w:r w:rsidRPr="00650C34">
        <w:rPr>
          <w:rFonts w:eastAsia="Calibri"/>
          <w:u w:val="single"/>
        </w:rPr>
        <w:t xml:space="preserve"> in September, and up 17 percent compared with</w:t>
      </w:r>
      <w:r w:rsidRPr="00650C34">
        <w:rPr>
          <w:rFonts w:eastAsia="Calibri"/>
          <w:sz w:val="16"/>
        </w:rPr>
        <w:t xml:space="preserve"> the same time in </w:t>
      </w:r>
      <w:r w:rsidRPr="00650C34">
        <w:rPr>
          <w:rFonts w:eastAsia="Calibri"/>
          <w:u w:val="single"/>
        </w:rPr>
        <w:t>2019."</w:t>
      </w:r>
      <w:r w:rsidRPr="00650C34">
        <w:rPr>
          <w:rFonts w:eastAsia="Calibri"/>
          <w:sz w:val="16"/>
        </w:rPr>
        <w:t xml:space="preserve"> This happened despite the decline in air passenger traffic, which restricted yet another means of shipping goods by air. </w:t>
      </w:r>
      <w:r w:rsidRPr="00650C34">
        <w:rPr>
          <w:rFonts w:eastAsia="Calibri"/>
          <w:u w:val="single"/>
        </w:rPr>
        <w:t>Supply</w:t>
      </w:r>
      <w:r w:rsidRPr="00650C34">
        <w:rPr>
          <w:rFonts w:eastAsia="Calibri"/>
          <w:sz w:val="16"/>
        </w:rPr>
        <w:t xml:space="preserve"> has </w:t>
      </w:r>
      <w:r w:rsidRPr="00650C34">
        <w:rPr>
          <w:rFonts w:eastAsia="Calibri"/>
          <w:b/>
          <w:iCs/>
          <w:u w:val="single"/>
        </w:rPr>
        <w:t>increased</w:t>
      </w:r>
      <w:r w:rsidRPr="00650C34">
        <w:rPr>
          <w:rFonts w:eastAsia="Calibri"/>
          <w:sz w:val="16"/>
        </w:rPr>
        <w:t xml:space="preserve">—it's just that </w:t>
      </w:r>
      <w:r w:rsidRPr="00650C34">
        <w:rPr>
          <w:rFonts w:eastAsia="Calibri"/>
          <w:u w:val="single"/>
        </w:rPr>
        <w:t>demand</w:t>
      </w:r>
      <w:r w:rsidRPr="00650C34">
        <w:rPr>
          <w:rFonts w:eastAsia="Calibri"/>
          <w:sz w:val="16"/>
        </w:rPr>
        <w:t xml:space="preserve"> has </w:t>
      </w:r>
      <w:r w:rsidRPr="00650C34">
        <w:rPr>
          <w:rFonts w:eastAsia="Calibri"/>
          <w:b/>
          <w:iCs/>
          <w:u w:val="single"/>
        </w:rPr>
        <w:t>surged even more</w:t>
      </w:r>
      <w:r w:rsidRPr="00650C34">
        <w:rPr>
          <w:rFonts w:eastAsia="Calibri"/>
          <w:sz w:val="16"/>
        </w:rPr>
        <w:t>.</w:t>
      </w:r>
    </w:p>
    <w:p w14:paraId="597EABD3" w14:textId="77777777" w:rsidR="00777A9F" w:rsidRPr="00714013" w:rsidRDefault="00777A9F" w:rsidP="00777A9F">
      <w:pPr>
        <w:rPr>
          <w:rFonts w:eastAsia="Calibri"/>
          <w:sz w:val="16"/>
        </w:rPr>
      </w:pPr>
      <w:r w:rsidRPr="00650C34">
        <w:rPr>
          <w:rFonts w:eastAsia="Calibri"/>
          <w:highlight w:val="cyan"/>
          <w:u w:val="single"/>
        </w:rPr>
        <w:t xml:space="preserve">The private sector is </w:t>
      </w:r>
      <w:r w:rsidRPr="00650C34">
        <w:rPr>
          <w:rFonts w:eastAsia="Calibri"/>
          <w:b/>
          <w:iCs/>
          <w:highlight w:val="cyan"/>
          <w:u w:val="single"/>
        </w:rPr>
        <w:t>responding</w:t>
      </w:r>
      <w:r w:rsidRPr="00650C34">
        <w:rPr>
          <w:rFonts w:eastAsia="Calibri"/>
          <w:b/>
          <w:iCs/>
          <w:u w:val="single"/>
        </w:rPr>
        <w:t xml:space="preserve"> to market signals</w:t>
      </w:r>
      <w:r w:rsidRPr="00650C34">
        <w:rPr>
          <w:rFonts w:eastAsia="Calibri"/>
          <w:u w:val="single"/>
        </w:rPr>
        <w:t xml:space="preserve"> </w:t>
      </w:r>
      <w:r w:rsidRPr="00650C34">
        <w:rPr>
          <w:rFonts w:eastAsia="Calibri"/>
          <w:highlight w:val="cyan"/>
          <w:u w:val="single"/>
        </w:rPr>
        <w:t xml:space="preserve">by </w:t>
      </w:r>
      <w:r w:rsidRPr="00650C34">
        <w:rPr>
          <w:rFonts w:eastAsia="Calibri"/>
          <w:b/>
          <w:iCs/>
          <w:highlight w:val="cyan"/>
          <w:u w:val="single"/>
        </w:rPr>
        <w:t>ramping up</w:t>
      </w:r>
      <w:r w:rsidRPr="00650C34">
        <w:rPr>
          <w:rFonts w:eastAsia="Calibri"/>
          <w:b/>
          <w:iCs/>
          <w:u w:val="single"/>
        </w:rPr>
        <w:t xml:space="preserve"> production</w:t>
      </w:r>
      <w:r w:rsidRPr="00650C34">
        <w:rPr>
          <w:rFonts w:eastAsia="Calibri"/>
          <w:u w:val="single"/>
        </w:rPr>
        <w:t xml:space="preserve"> </w:t>
      </w:r>
      <w:r w:rsidRPr="00650C34">
        <w:rPr>
          <w:rFonts w:eastAsia="Calibri"/>
          <w:highlight w:val="cyan"/>
          <w:u w:val="single"/>
        </w:rPr>
        <w:t xml:space="preserve">and ensuring </w:t>
      </w:r>
      <w:r w:rsidRPr="00650C34">
        <w:rPr>
          <w:rFonts w:eastAsia="Calibri"/>
          <w:b/>
          <w:iCs/>
          <w:highlight w:val="cyan"/>
          <w:u w:val="single"/>
        </w:rPr>
        <w:t xml:space="preserve">multiple </w:t>
      </w:r>
      <w:r w:rsidRPr="00650C34">
        <w:rPr>
          <w:rFonts w:eastAsia="Calibri"/>
          <w:b/>
          <w:iCs/>
          <w:u w:val="single"/>
        </w:rPr>
        <w:t xml:space="preserve">supply </w:t>
      </w:r>
      <w:r w:rsidRPr="00650C34">
        <w:rPr>
          <w:rFonts w:eastAsia="Calibri"/>
          <w:b/>
          <w:iCs/>
          <w:highlight w:val="cyan"/>
          <w:u w:val="single"/>
        </w:rPr>
        <w:t>lines</w:t>
      </w:r>
      <w:r w:rsidRPr="00650C34">
        <w:rPr>
          <w:rFonts w:eastAsia="Calibri"/>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6B92A38D" w14:textId="77777777" w:rsidR="00777A9F" w:rsidRPr="0039652C" w:rsidRDefault="00777A9F" w:rsidP="00777A9F">
      <w:pPr>
        <w:keepNext/>
        <w:keepLines/>
        <w:spacing w:before="40" w:after="0" w:line="256" w:lineRule="auto"/>
        <w:outlineLvl w:val="3"/>
        <w:rPr>
          <w:rFonts w:eastAsia="Times New Roman"/>
          <w:b/>
          <w:iCs/>
          <w:sz w:val="26"/>
        </w:rPr>
      </w:pPr>
      <w:r w:rsidRPr="006B3986">
        <w:rPr>
          <w:rFonts w:eastAsia="Times New Roman"/>
          <w:b/>
          <w:iCs/>
          <w:sz w:val="26"/>
          <w:u w:val="single"/>
        </w:rPr>
        <w:t>A: Reject</w:t>
      </w:r>
      <w:r w:rsidRPr="006B3986">
        <w:rPr>
          <w:rFonts w:eastAsia="Times New Roman"/>
          <w:b/>
          <w:iCs/>
          <w:sz w:val="26"/>
        </w:rPr>
        <w:t xml:space="preserve"> laundry lists---Shotgun impacts </w:t>
      </w:r>
      <w:r w:rsidRPr="006B3986">
        <w:rPr>
          <w:rFonts w:eastAsia="Times New Roman"/>
          <w:b/>
          <w:iCs/>
          <w:sz w:val="26"/>
          <w:u w:val="single"/>
        </w:rPr>
        <w:t>lack warrants</w:t>
      </w:r>
      <w:r w:rsidRPr="006B3986">
        <w:rPr>
          <w:rFonts w:eastAsia="Times New Roman"/>
          <w:b/>
          <w:iCs/>
          <w:sz w:val="26"/>
        </w:rPr>
        <w:t xml:space="preserve"> and justify </w:t>
      </w:r>
      <w:r w:rsidRPr="006B3986">
        <w:rPr>
          <w:rFonts w:eastAsia="Times New Roman"/>
          <w:b/>
          <w:iCs/>
          <w:sz w:val="26"/>
          <w:u w:val="single"/>
        </w:rPr>
        <w:t>new</w:t>
      </w:r>
      <w:r w:rsidRPr="006B3986">
        <w:rPr>
          <w:rFonts w:eastAsia="Times New Roman"/>
          <w:b/>
          <w:iCs/>
          <w:sz w:val="26"/>
        </w:rPr>
        <w:t xml:space="preserve"> responses. Specific responses put a </w:t>
      </w:r>
      <w:r w:rsidRPr="006B3986">
        <w:rPr>
          <w:rFonts w:eastAsia="Times New Roman"/>
          <w:b/>
          <w:iCs/>
          <w:sz w:val="26"/>
          <w:u w:val="single"/>
        </w:rPr>
        <w:t>disproportionate</w:t>
      </w:r>
      <w:r w:rsidRPr="006B3986">
        <w:rPr>
          <w:rFonts w:eastAsia="Times New Roman"/>
          <w:b/>
          <w:iCs/>
          <w:sz w:val="26"/>
        </w:rPr>
        <w:t xml:space="preserve"> argumentative burden on the negative.</w:t>
      </w:r>
    </w:p>
    <w:p w14:paraId="7399599F" w14:textId="77777777" w:rsidR="00777A9F" w:rsidRPr="00BA2969" w:rsidRDefault="00777A9F" w:rsidP="00777A9F">
      <w:pPr>
        <w:keepNext/>
        <w:keepLines/>
        <w:spacing w:before="40" w:after="0" w:line="256" w:lineRule="auto"/>
        <w:outlineLvl w:val="3"/>
        <w:rPr>
          <w:rFonts w:ascii="Arial" w:eastAsia="Times New Roman" w:hAnsi="Arial"/>
          <w:b/>
          <w:iCs/>
          <w:sz w:val="26"/>
          <w:lang w:eastAsia="ko-KR"/>
        </w:rPr>
      </w:pPr>
      <w:r w:rsidRPr="00BA2969">
        <w:rPr>
          <w:rFonts w:ascii="Arial" w:eastAsia="Times New Roman" w:hAnsi="Arial"/>
          <w:b/>
          <w:iCs/>
          <w:sz w:val="26"/>
          <w:lang w:eastAsia="ko-KR"/>
        </w:rPr>
        <w:t xml:space="preserve">No </w:t>
      </w:r>
      <w:r>
        <w:rPr>
          <w:rFonts w:ascii="Arial" w:eastAsia="Times New Roman" w:hAnsi="Arial"/>
          <w:b/>
          <w:iCs/>
          <w:sz w:val="26"/>
          <w:lang w:eastAsia="ko-KR"/>
        </w:rPr>
        <w:t>Systemic Collapse</w:t>
      </w:r>
    </w:p>
    <w:p w14:paraId="5D101D46" w14:textId="77777777" w:rsidR="00777A9F" w:rsidRPr="00BA2969" w:rsidRDefault="00777A9F" w:rsidP="00777A9F">
      <w:pPr>
        <w:spacing w:line="256" w:lineRule="auto"/>
        <w:rPr>
          <w:rFonts w:ascii="Arial" w:eastAsia="Calibri" w:hAnsi="Arial" w:cs="Arial"/>
          <w:lang w:eastAsia="ko-KR"/>
        </w:rPr>
      </w:pPr>
      <w:r w:rsidRPr="00BA2969">
        <w:rPr>
          <w:rFonts w:ascii="Arial" w:eastAsia="Calibri" w:hAnsi="Arial" w:cs="Arial"/>
          <w:lang w:eastAsia="ko-KR"/>
        </w:rPr>
        <w:t>Noah</w:t>
      </w:r>
      <w:r w:rsidRPr="00BA2969">
        <w:rPr>
          <w:rFonts w:ascii="Arial" w:eastAsia="Calibri" w:hAnsi="Arial" w:cs="Arial"/>
          <w:b/>
          <w:bCs/>
          <w:sz w:val="26"/>
        </w:rPr>
        <w:t xml:space="preserve"> Smith 22</w:t>
      </w:r>
      <w:r w:rsidRPr="00BA2969">
        <w:rPr>
          <w:rFonts w:ascii="Arial" w:eastAsia="Calibri" w:hAnsi="Arial" w:cs="Arial"/>
          <w:lang w:eastAsia="ko-KR"/>
        </w:rPr>
        <w:t>. Writer and economist, Ph.D. in Economics. “Against ‘polycrisis’.” Noahpinion. 11-13-2022. https://www.noahpinion.blog/p/against-polycrisis</w:t>
      </w:r>
    </w:p>
    <w:p w14:paraId="4E3FF1A7" w14:textId="77777777" w:rsidR="00777A9F" w:rsidRPr="00BA2969" w:rsidRDefault="00777A9F" w:rsidP="00777A9F">
      <w:pPr>
        <w:spacing w:line="256" w:lineRule="auto"/>
        <w:rPr>
          <w:rFonts w:ascii="Arial" w:eastAsia="Calibri" w:hAnsi="Arial" w:cs="Arial"/>
          <w:sz w:val="16"/>
          <w:lang w:eastAsia="ko-KR"/>
        </w:rPr>
      </w:pPr>
      <w:r w:rsidRPr="00BA2969">
        <w:rPr>
          <w:rFonts w:ascii="Arial" w:eastAsia="Calibri" w:hAnsi="Arial" w:cs="Arial"/>
          <w:sz w:val="16"/>
          <w:lang w:eastAsia="ko-KR"/>
        </w:rPr>
        <w:t xml:space="preserve">I generally enjoy big-think like this. (If I didn’t, I would be somewhat of a hypocrite, given that my recent post about decoupling was entitled “The end of the system of the world”!) But I’m just </w:t>
      </w:r>
      <w:r w:rsidRPr="00BA2969">
        <w:rPr>
          <w:rFonts w:ascii="Arial" w:eastAsia="Calibri" w:hAnsi="Arial" w:cs="Arial"/>
          <w:b/>
          <w:iCs/>
          <w:highlight w:val="cyan"/>
          <w:u w:val="single"/>
          <w:bdr w:val="single" w:sz="8" w:space="0" w:color="auto" w:frame="1"/>
        </w:rPr>
        <w:t>not sure</w:t>
      </w:r>
      <w:r w:rsidRPr="00BA2969">
        <w:rPr>
          <w:rFonts w:ascii="Arial" w:eastAsia="Calibri" w:hAnsi="Arial" w:cs="Arial"/>
          <w:highlight w:val="cyan"/>
          <w:u w:val="single"/>
        </w:rPr>
        <w:t xml:space="preserve"> if</w:t>
      </w:r>
      <w:r w:rsidRPr="00BA2969">
        <w:rPr>
          <w:rFonts w:ascii="Arial" w:eastAsia="Calibri" w:hAnsi="Arial" w:cs="Arial"/>
          <w:u w:val="single"/>
        </w:rPr>
        <w:t xml:space="preserve"> the challenges and </w:t>
      </w:r>
      <w:r w:rsidRPr="00BA2969">
        <w:rPr>
          <w:rFonts w:ascii="Arial" w:eastAsia="Calibri" w:hAnsi="Arial" w:cs="Arial"/>
          <w:highlight w:val="cyan"/>
          <w:u w:val="single"/>
        </w:rPr>
        <w:t>risks</w:t>
      </w:r>
      <w:r w:rsidRPr="00BA2969">
        <w:rPr>
          <w:rFonts w:ascii="Arial" w:eastAsia="Calibri" w:hAnsi="Arial" w:cs="Arial"/>
          <w:u w:val="single"/>
        </w:rPr>
        <w:t xml:space="preserve"> the world faces today </w:t>
      </w:r>
      <w:r w:rsidRPr="00BA2969">
        <w:rPr>
          <w:rFonts w:ascii="Arial" w:eastAsia="Calibri" w:hAnsi="Arial" w:cs="Arial"/>
          <w:highlight w:val="cyan"/>
          <w:u w:val="single"/>
        </w:rPr>
        <w:t>are</w:t>
      </w:r>
      <w:r w:rsidRPr="00BA2969">
        <w:rPr>
          <w:rFonts w:ascii="Arial" w:eastAsia="Calibri" w:hAnsi="Arial" w:cs="Arial"/>
          <w:u w:val="single"/>
        </w:rPr>
        <w:t xml:space="preserve"> as </w:t>
      </w:r>
      <w:r w:rsidRPr="00BA2969">
        <w:rPr>
          <w:rFonts w:ascii="Arial" w:eastAsia="Calibri" w:hAnsi="Arial" w:cs="Arial"/>
          <w:b/>
          <w:iCs/>
          <w:u w:val="single"/>
          <w:bdr w:val="single" w:sz="8" w:space="0" w:color="auto" w:frame="1"/>
        </w:rPr>
        <w:t xml:space="preserve">mutually </w:t>
      </w:r>
      <w:r w:rsidRPr="00BA2969">
        <w:rPr>
          <w:rFonts w:ascii="Arial" w:eastAsia="Calibri" w:hAnsi="Arial" w:cs="Arial"/>
          <w:b/>
          <w:iCs/>
          <w:highlight w:val="cyan"/>
          <w:u w:val="single"/>
          <w:bdr w:val="single" w:sz="8" w:space="0" w:color="auto" w:frame="1"/>
        </w:rPr>
        <w:t>reinforcing</w:t>
      </w:r>
      <w:r w:rsidRPr="00BA2969">
        <w:rPr>
          <w:rFonts w:ascii="Arial" w:eastAsia="Calibri" w:hAnsi="Arial" w:cs="Arial"/>
          <w:u w:val="single"/>
        </w:rPr>
        <w:t xml:space="preserve"> as</w:t>
      </w:r>
      <w:r w:rsidRPr="00BA2969">
        <w:rPr>
          <w:rFonts w:ascii="Arial" w:eastAsia="Calibri" w:hAnsi="Arial" w:cs="Arial"/>
          <w:sz w:val="16"/>
          <w:lang w:eastAsia="ko-KR"/>
        </w:rPr>
        <w:t xml:space="preserve"> Tooze and the other “</w:t>
      </w:r>
      <w:r w:rsidRPr="00BA2969">
        <w:rPr>
          <w:rFonts w:ascii="Arial" w:eastAsia="Calibri" w:hAnsi="Arial" w:cs="Arial"/>
          <w:u w:val="single"/>
        </w:rPr>
        <w:t>polycrisis</w:t>
      </w:r>
      <w:r w:rsidRPr="00BA2969">
        <w:rPr>
          <w:rFonts w:ascii="Arial" w:eastAsia="Calibri" w:hAnsi="Arial" w:cs="Arial"/>
          <w:sz w:val="16"/>
          <w:lang w:eastAsia="ko-KR"/>
        </w:rPr>
        <w:t xml:space="preserve">” </w:t>
      </w:r>
      <w:r w:rsidRPr="00BA2969">
        <w:rPr>
          <w:rFonts w:ascii="Arial" w:eastAsia="Calibri" w:hAnsi="Arial" w:cs="Arial"/>
          <w:b/>
          <w:iCs/>
          <w:u w:val="single"/>
          <w:bdr w:val="single" w:sz="8" w:space="0" w:color="auto" w:frame="1"/>
        </w:rPr>
        <w:t>enthusiasts</w:t>
      </w:r>
      <w:r w:rsidRPr="00BA2969">
        <w:rPr>
          <w:rFonts w:ascii="Arial" w:eastAsia="Calibri" w:hAnsi="Arial" w:cs="Arial"/>
          <w:u w:val="single"/>
        </w:rPr>
        <w:t xml:space="preserve"> believe</w:t>
      </w:r>
      <w:r w:rsidRPr="00BA2969">
        <w:rPr>
          <w:rFonts w:ascii="Arial" w:eastAsia="Calibri" w:hAnsi="Arial" w:cs="Arial"/>
          <w:sz w:val="16"/>
          <w:lang w:eastAsia="ko-KR"/>
        </w:rPr>
        <w:t>.</w:t>
      </w:r>
    </w:p>
    <w:p w14:paraId="06266ABD" w14:textId="77777777" w:rsidR="00777A9F" w:rsidRPr="00BA2969" w:rsidRDefault="00777A9F" w:rsidP="00777A9F">
      <w:pPr>
        <w:spacing w:line="256" w:lineRule="auto"/>
        <w:rPr>
          <w:rFonts w:ascii="Arial" w:eastAsia="Calibri" w:hAnsi="Arial" w:cs="Arial"/>
          <w:sz w:val="16"/>
          <w:lang w:eastAsia="ko-KR"/>
        </w:rPr>
      </w:pPr>
      <w:r w:rsidRPr="00BA2969">
        <w:rPr>
          <w:rFonts w:ascii="Arial" w:eastAsia="Calibri" w:hAnsi="Arial" w:cs="Arial"/>
          <w:sz w:val="16"/>
          <w:lang w:eastAsia="ko-KR"/>
        </w:rPr>
        <w:t>The polycrisis illusion</w:t>
      </w:r>
    </w:p>
    <w:p w14:paraId="0AD98AB0" w14:textId="77777777" w:rsidR="00777A9F" w:rsidRPr="00BA2969" w:rsidRDefault="00777A9F" w:rsidP="00777A9F">
      <w:pPr>
        <w:spacing w:line="256" w:lineRule="auto"/>
        <w:rPr>
          <w:rFonts w:ascii="Arial" w:eastAsia="Calibri" w:hAnsi="Arial" w:cs="Arial"/>
          <w:sz w:val="16"/>
          <w:lang w:eastAsia="ko-KR"/>
        </w:rPr>
      </w:pPr>
      <w:r w:rsidRPr="00BA2969">
        <w:rPr>
          <w:rFonts w:ascii="Arial" w:eastAsia="Calibri" w:hAnsi="Arial" w:cs="Arial"/>
          <w:sz w:val="16"/>
          <w:lang w:eastAsia="ko-KR"/>
        </w:rPr>
        <w:t xml:space="preserve">For one thing, </w:t>
      </w:r>
      <w:r w:rsidRPr="00BA2969">
        <w:rPr>
          <w:rFonts w:ascii="Arial" w:eastAsia="Calibri" w:hAnsi="Arial" w:cs="Arial"/>
          <w:highlight w:val="cyan"/>
          <w:u w:val="single"/>
        </w:rPr>
        <w:t>it’s</w:t>
      </w:r>
      <w:r w:rsidRPr="00BA2969">
        <w:rPr>
          <w:rFonts w:ascii="Arial" w:eastAsia="Calibri" w:hAnsi="Arial" w:cs="Arial"/>
          <w:u w:val="single"/>
        </w:rPr>
        <w:t xml:space="preserve"> </w:t>
      </w:r>
      <w:r w:rsidRPr="00BA2969">
        <w:rPr>
          <w:rFonts w:ascii="Arial" w:eastAsia="Calibri" w:hAnsi="Arial" w:cs="Arial"/>
          <w:b/>
          <w:iCs/>
          <w:u w:val="single"/>
          <w:bdr w:val="single" w:sz="8" w:space="0" w:color="auto" w:frame="1"/>
        </w:rPr>
        <w:t xml:space="preserve">always very </w:t>
      </w:r>
      <w:r w:rsidRPr="00BA2969">
        <w:rPr>
          <w:rFonts w:ascii="Arial" w:eastAsia="Calibri" w:hAnsi="Arial" w:cs="Arial"/>
          <w:b/>
          <w:iCs/>
          <w:highlight w:val="cyan"/>
          <w:u w:val="single"/>
          <w:bdr w:val="single" w:sz="8" w:space="0" w:color="auto" w:frame="1"/>
        </w:rPr>
        <w:t>easy</w:t>
      </w:r>
      <w:r w:rsidRPr="00BA2969">
        <w:rPr>
          <w:rFonts w:ascii="Arial" w:eastAsia="Calibri" w:hAnsi="Arial" w:cs="Arial"/>
          <w:highlight w:val="cyan"/>
          <w:u w:val="single"/>
        </w:rPr>
        <w:t xml:space="preserve"> to think</w:t>
      </w:r>
      <w:r w:rsidRPr="00BA2969">
        <w:rPr>
          <w:rFonts w:ascii="Arial" w:eastAsia="Calibri" w:hAnsi="Arial" w:cs="Arial"/>
          <w:u w:val="single"/>
        </w:rPr>
        <w:t xml:space="preserve"> that </w:t>
      </w:r>
      <w:r w:rsidRPr="00BA2969">
        <w:rPr>
          <w:rFonts w:ascii="Arial" w:eastAsia="Calibri" w:hAnsi="Arial" w:cs="Arial"/>
          <w:highlight w:val="cyan"/>
          <w:u w:val="single"/>
        </w:rPr>
        <w:t>we live in</w:t>
      </w:r>
      <w:r w:rsidRPr="00BA2969">
        <w:rPr>
          <w:rFonts w:ascii="Arial" w:eastAsia="Calibri" w:hAnsi="Arial" w:cs="Arial"/>
          <w:u w:val="single"/>
        </w:rPr>
        <w:t xml:space="preserve"> an </w:t>
      </w:r>
      <w:r w:rsidRPr="00BA2969">
        <w:rPr>
          <w:rFonts w:ascii="Arial" w:eastAsia="Calibri" w:hAnsi="Arial" w:cs="Arial"/>
          <w:highlight w:val="cyan"/>
          <w:u w:val="single"/>
        </w:rPr>
        <w:t>era</w:t>
      </w:r>
      <w:r w:rsidRPr="00BA2969">
        <w:rPr>
          <w:rFonts w:ascii="Arial" w:eastAsia="Calibri" w:hAnsi="Arial" w:cs="Arial"/>
          <w:u w:val="single"/>
        </w:rPr>
        <w:t xml:space="preserve"> </w:t>
      </w:r>
      <w:r w:rsidRPr="00BA2969">
        <w:rPr>
          <w:rFonts w:ascii="Arial" w:eastAsia="Calibri" w:hAnsi="Arial" w:cs="Arial"/>
          <w:b/>
          <w:iCs/>
          <w:u w:val="single"/>
          <w:bdr w:val="single" w:sz="8" w:space="0" w:color="auto" w:frame="1"/>
        </w:rPr>
        <w:t>uniquely chock-</w:t>
      </w:r>
      <w:r w:rsidRPr="00BA2969">
        <w:rPr>
          <w:rFonts w:ascii="Arial" w:eastAsia="Calibri" w:hAnsi="Arial" w:cs="Arial"/>
          <w:b/>
          <w:iCs/>
          <w:highlight w:val="cyan"/>
          <w:u w:val="single"/>
          <w:bdr w:val="single" w:sz="8" w:space="0" w:color="auto" w:frame="1"/>
        </w:rPr>
        <w:t>full</w:t>
      </w:r>
      <w:r w:rsidRPr="00BA2969">
        <w:rPr>
          <w:rFonts w:ascii="Arial" w:eastAsia="Calibri" w:hAnsi="Arial" w:cs="Arial"/>
          <w:highlight w:val="cyan"/>
          <w:u w:val="single"/>
        </w:rPr>
        <w:t xml:space="preserve"> of risks</w:t>
      </w:r>
      <w:r w:rsidRPr="00BA2969">
        <w:rPr>
          <w:rFonts w:ascii="Arial" w:eastAsia="Calibri" w:hAnsi="Arial" w:cs="Arial"/>
          <w:sz w:val="16"/>
          <w:lang w:eastAsia="ko-KR"/>
        </w:rPr>
        <w:t xml:space="preserve">, disasters, and problems. This is </w:t>
      </w:r>
      <w:r w:rsidRPr="00BA2969">
        <w:rPr>
          <w:rFonts w:ascii="Arial" w:eastAsia="Calibri" w:hAnsi="Arial" w:cs="Arial"/>
          <w:highlight w:val="cyan"/>
          <w:u w:val="single"/>
        </w:rPr>
        <w:t>because of</w:t>
      </w:r>
      <w:r w:rsidRPr="00BA2969">
        <w:rPr>
          <w:rFonts w:ascii="Arial" w:eastAsia="Calibri" w:hAnsi="Arial" w:cs="Arial"/>
          <w:sz w:val="16"/>
          <w:lang w:eastAsia="ko-KR"/>
        </w:rPr>
        <w:t xml:space="preserve"> something called </w:t>
      </w:r>
      <w:r w:rsidRPr="00BA2969">
        <w:rPr>
          <w:rFonts w:ascii="Arial" w:eastAsia="Calibri" w:hAnsi="Arial" w:cs="Arial"/>
          <w:u w:val="single"/>
        </w:rPr>
        <w:t xml:space="preserve">the </w:t>
      </w:r>
      <w:r w:rsidRPr="00BA2969">
        <w:rPr>
          <w:rFonts w:ascii="Arial" w:eastAsia="Calibri" w:hAnsi="Arial" w:cs="Arial"/>
          <w:b/>
          <w:iCs/>
          <w:highlight w:val="cyan"/>
          <w:u w:val="single"/>
          <w:bdr w:val="single" w:sz="8" w:space="0" w:color="auto" w:frame="1"/>
        </w:rPr>
        <w:t>availability heuristic</w:t>
      </w:r>
      <w:r w:rsidRPr="00BA2969">
        <w:rPr>
          <w:rFonts w:ascii="Arial" w:eastAsia="Calibri" w:hAnsi="Arial" w:cs="Arial"/>
          <w:sz w:val="16"/>
          <w:lang w:eastAsia="ko-KR"/>
        </w:rPr>
        <w:t xml:space="preserve"> — we tend to think the things we read about are typical of the world at large. And both the </w:t>
      </w:r>
      <w:r w:rsidRPr="00BA2969">
        <w:rPr>
          <w:rFonts w:ascii="Arial" w:eastAsia="Calibri" w:hAnsi="Arial" w:cs="Arial"/>
          <w:b/>
          <w:iCs/>
          <w:highlight w:val="cyan"/>
          <w:u w:val="single"/>
          <w:bdr w:val="single" w:sz="8" w:space="0" w:color="auto" w:frame="1"/>
        </w:rPr>
        <w:t>news</w:t>
      </w:r>
      <w:r w:rsidRPr="00BA2969">
        <w:rPr>
          <w:rFonts w:ascii="Arial" w:eastAsia="Calibri" w:hAnsi="Arial" w:cs="Arial"/>
          <w:u w:val="single"/>
        </w:rPr>
        <w:t xml:space="preserve"> media and</w:t>
      </w:r>
      <w:r w:rsidRPr="00BA2969">
        <w:rPr>
          <w:rFonts w:ascii="Arial" w:eastAsia="Calibri" w:hAnsi="Arial" w:cs="Arial"/>
          <w:sz w:val="16"/>
          <w:lang w:eastAsia="ko-KR"/>
        </w:rPr>
        <w:t xml:space="preserve"> the </w:t>
      </w:r>
      <w:r w:rsidRPr="00BA2969">
        <w:rPr>
          <w:rFonts w:ascii="Arial" w:eastAsia="Calibri" w:hAnsi="Arial" w:cs="Arial"/>
          <w:b/>
          <w:iCs/>
          <w:u w:val="single"/>
          <w:bdr w:val="single" w:sz="8" w:space="0" w:color="auto" w:frame="1"/>
        </w:rPr>
        <w:t>social</w:t>
      </w:r>
      <w:r w:rsidRPr="00BA2969">
        <w:rPr>
          <w:rFonts w:ascii="Arial" w:eastAsia="Calibri" w:hAnsi="Arial" w:cs="Arial"/>
          <w:u w:val="single"/>
        </w:rPr>
        <w:t xml:space="preserve"> media</w:t>
      </w:r>
      <w:r w:rsidRPr="00BA2969">
        <w:rPr>
          <w:rFonts w:ascii="Arial" w:eastAsia="Calibri" w:hAnsi="Arial" w:cs="Arial"/>
          <w:sz w:val="16"/>
          <w:lang w:eastAsia="ko-KR"/>
        </w:rPr>
        <w:t xml:space="preserve"> shouters who </w:t>
      </w:r>
      <w:r w:rsidRPr="00BA2969">
        <w:rPr>
          <w:rFonts w:ascii="Arial" w:eastAsia="Calibri" w:hAnsi="Arial" w:cs="Arial"/>
          <w:u w:val="single"/>
        </w:rPr>
        <w:t xml:space="preserve">crave our </w:t>
      </w:r>
      <w:r w:rsidRPr="00BA2969">
        <w:rPr>
          <w:rFonts w:ascii="Arial" w:eastAsia="Calibri" w:hAnsi="Arial" w:cs="Arial"/>
          <w:b/>
          <w:iCs/>
          <w:u w:val="single"/>
          <w:bdr w:val="single" w:sz="8" w:space="0" w:color="auto" w:frame="1"/>
        </w:rPr>
        <w:t>eyeballs</w:t>
      </w:r>
      <w:r w:rsidRPr="00BA2969">
        <w:rPr>
          <w:rFonts w:ascii="Arial" w:eastAsia="Calibri" w:hAnsi="Arial" w:cs="Arial"/>
          <w:u w:val="single"/>
        </w:rPr>
        <w:t xml:space="preserve"> have long ago </w:t>
      </w:r>
      <w:r w:rsidRPr="00BA2969">
        <w:rPr>
          <w:rFonts w:ascii="Arial" w:eastAsia="Calibri" w:hAnsi="Arial" w:cs="Arial"/>
          <w:b/>
          <w:iCs/>
          <w:highlight w:val="cyan"/>
          <w:u w:val="single"/>
          <w:bdr w:val="single" w:sz="8" w:space="0" w:color="auto" w:frame="1"/>
        </w:rPr>
        <w:t>realized</w:t>
      </w:r>
      <w:r w:rsidRPr="00BA2969">
        <w:rPr>
          <w:rFonts w:ascii="Arial" w:eastAsia="Calibri" w:hAnsi="Arial" w:cs="Arial"/>
          <w:u w:val="single"/>
        </w:rPr>
        <w:t xml:space="preserve"> that</w:t>
      </w:r>
      <w:r w:rsidRPr="00BA2969">
        <w:rPr>
          <w:rFonts w:ascii="Arial" w:eastAsia="Calibri" w:hAnsi="Arial" w:cs="Arial"/>
          <w:sz w:val="16"/>
          <w:lang w:eastAsia="ko-KR"/>
        </w:rPr>
        <w:t xml:space="preserve"> “no news is good news” — i.e., </w:t>
      </w:r>
      <w:r w:rsidRPr="00BA2969">
        <w:rPr>
          <w:rFonts w:ascii="Arial" w:eastAsia="Calibri" w:hAnsi="Arial" w:cs="Arial"/>
          <w:highlight w:val="cyan"/>
          <w:u w:val="single"/>
        </w:rPr>
        <w:t>negative</w:t>
      </w:r>
      <w:r w:rsidRPr="00BA2969">
        <w:rPr>
          <w:rFonts w:ascii="Arial" w:eastAsia="Calibri" w:hAnsi="Arial" w:cs="Arial"/>
          <w:u w:val="single"/>
        </w:rPr>
        <w:t xml:space="preserve"> news </w:t>
      </w:r>
      <w:r w:rsidRPr="00BA2969">
        <w:rPr>
          <w:rFonts w:ascii="Arial" w:eastAsia="Calibri" w:hAnsi="Arial" w:cs="Arial"/>
          <w:highlight w:val="cyan"/>
          <w:u w:val="single"/>
        </w:rPr>
        <w:t>is</w:t>
      </w:r>
      <w:r w:rsidRPr="00BA2969">
        <w:rPr>
          <w:rFonts w:ascii="Arial" w:eastAsia="Calibri" w:hAnsi="Arial" w:cs="Arial"/>
          <w:u w:val="single"/>
        </w:rPr>
        <w:t xml:space="preserve"> </w:t>
      </w:r>
      <w:r w:rsidRPr="00BA2969">
        <w:rPr>
          <w:rFonts w:ascii="Arial" w:eastAsia="Calibri" w:hAnsi="Arial" w:cs="Arial"/>
          <w:b/>
          <w:iCs/>
          <w:u w:val="single"/>
          <w:bdr w:val="single" w:sz="8" w:space="0" w:color="auto" w:frame="1"/>
        </w:rPr>
        <w:t xml:space="preserve">uniquely </w:t>
      </w:r>
      <w:r w:rsidRPr="00BA2969">
        <w:rPr>
          <w:rFonts w:ascii="Arial" w:eastAsia="Calibri" w:hAnsi="Arial" w:cs="Arial"/>
          <w:b/>
          <w:iCs/>
          <w:highlight w:val="cyan"/>
          <w:u w:val="single"/>
          <w:bdr w:val="single" w:sz="8" w:space="0" w:color="auto" w:frame="1"/>
        </w:rPr>
        <w:t>good</w:t>
      </w:r>
      <w:r w:rsidRPr="00BA2969">
        <w:rPr>
          <w:rFonts w:ascii="Arial" w:eastAsia="Calibri" w:hAnsi="Arial" w:cs="Arial"/>
          <w:highlight w:val="cyan"/>
          <w:u w:val="single"/>
        </w:rPr>
        <w:t xml:space="preserve"> at grabbing</w:t>
      </w:r>
      <w:r w:rsidRPr="00BA2969">
        <w:rPr>
          <w:rFonts w:ascii="Arial" w:eastAsia="Calibri" w:hAnsi="Arial" w:cs="Arial"/>
          <w:u w:val="single"/>
        </w:rPr>
        <w:t xml:space="preserve"> our </w:t>
      </w:r>
      <w:r w:rsidRPr="00BA2969">
        <w:rPr>
          <w:rFonts w:ascii="Arial" w:eastAsia="Calibri" w:hAnsi="Arial" w:cs="Arial"/>
          <w:b/>
          <w:iCs/>
          <w:highlight w:val="cyan"/>
          <w:u w:val="single"/>
          <w:bdr w:val="single" w:sz="8" w:space="0" w:color="auto" w:frame="1"/>
        </w:rPr>
        <w:t>attention</w:t>
      </w:r>
      <w:r w:rsidRPr="00BA2969">
        <w:rPr>
          <w:rFonts w:ascii="Arial" w:eastAsia="Calibri" w:hAnsi="Arial" w:cs="Arial"/>
          <w:sz w:val="16"/>
          <w:lang w:eastAsia="ko-KR"/>
        </w:rPr>
        <w:t>. So the more we’re engaged with current events, the more we’re likely to see the world as defined by things that alarm us — this is the subject of the song “We Didn’t Start the Fire”, quoted at the top of this post.</w:t>
      </w:r>
    </w:p>
    <w:p w14:paraId="56AA33FD" w14:textId="77777777" w:rsidR="00777A9F" w:rsidRPr="00BA2969" w:rsidRDefault="00777A9F" w:rsidP="00777A9F">
      <w:pPr>
        <w:spacing w:line="256" w:lineRule="auto"/>
        <w:rPr>
          <w:rFonts w:ascii="Arial" w:eastAsia="Calibri" w:hAnsi="Arial" w:cs="Arial"/>
          <w:sz w:val="16"/>
          <w:lang w:eastAsia="ko-KR"/>
        </w:rPr>
      </w:pPr>
      <w:r w:rsidRPr="00BA2969">
        <w:rPr>
          <w:rFonts w:ascii="Arial" w:eastAsia="Calibri" w:hAnsi="Arial" w:cs="Arial"/>
          <w:sz w:val="16"/>
          <w:lang w:eastAsia="ko-KR"/>
        </w:rPr>
        <w:t xml:space="preserve">This is not to say the world is free of crises and risks; there are plenty out there. Nor is it to say that our current era has less than others; this is very hard to judge. But </w:t>
      </w:r>
      <w:r w:rsidRPr="00BA2969">
        <w:rPr>
          <w:rFonts w:ascii="Arial" w:eastAsia="Calibri" w:hAnsi="Arial" w:cs="Arial"/>
          <w:u w:val="single"/>
        </w:rPr>
        <w:t xml:space="preserve">the </w:t>
      </w:r>
      <w:r w:rsidRPr="00BA2969">
        <w:rPr>
          <w:rFonts w:ascii="Arial" w:eastAsia="Calibri" w:hAnsi="Arial" w:cs="Arial"/>
          <w:b/>
          <w:iCs/>
          <w:highlight w:val="cyan"/>
          <w:u w:val="single"/>
          <w:bdr w:val="single" w:sz="8" w:space="0" w:color="auto" w:frame="1"/>
        </w:rPr>
        <w:t>idea</w:t>
      </w:r>
      <w:r w:rsidRPr="00BA2969">
        <w:rPr>
          <w:rFonts w:ascii="Arial" w:eastAsia="Calibri" w:hAnsi="Arial" w:cs="Arial"/>
          <w:highlight w:val="cyan"/>
          <w:u w:val="single"/>
        </w:rPr>
        <w:t xml:space="preserve"> that</w:t>
      </w:r>
      <w:r w:rsidRPr="00BA2969">
        <w:rPr>
          <w:rFonts w:ascii="Arial" w:eastAsia="Calibri" w:hAnsi="Arial" w:cs="Arial"/>
          <w:u w:val="single"/>
        </w:rPr>
        <w:t xml:space="preserve"> these </w:t>
      </w:r>
      <w:r w:rsidRPr="00BA2969">
        <w:rPr>
          <w:rFonts w:ascii="Arial" w:eastAsia="Calibri" w:hAnsi="Arial" w:cs="Arial"/>
          <w:highlight w:val="cyan"/>
          <w:u w:val="single"/>
        </w:rPr>
        <w:t xml:space="preserve">crises are </w:t>
      </w:r>
      <w:r w:rsidRPr="00BA2969">
        <w:rPr>
          <w:rFonts w:ascii="Arial" w:eastAsia="Calibri" w:hAnsi="Arial" w:cs="Arial"/>
          <w:b/>
          <w:iCs/>
          <w:u w:val="single"/>
          <w:bdr w:val="single" w:sz="8" w:space="0" w:color="auto" w:frame="1"/>
        </w:rPr>
        <w:t xml:space="preserve">all </w:t>
      </w:r>
      <w:r w:rsidRPr="00BA2969">
        <w:rPr>
          <w:rFonts w:ascii="Arial" w:eastAsia="Calibri" w:hAnsi="Arial" w:cs="Arial"/>
          <w:b/>
          <w:iCs/>
          <w:highlight w:val="cyan"/>
          <w:u w:val="single"/>
          <w:bdr w:val="single" w:sz="8" w:space="0" w:color="auto" w:frame="1"/>
        </w:rPr>
        <w:t>related</w:t>
      </w:r>
      <w:r w:rsidRPr="00BA2969">
        <w:rPr>
          <w:rFonts w:ascii="Arial" w:eastAsia="Calibri" w:hAnsi="Arial" w:cs="Arial"/>
          <w:u w:val="single"/>
        </w:rPr>
        <w:t xml:space="preserve"> may </w:t>
      </w:r>
      <w:r w:rsidRPr="00BA2969">
        <w:rPr>
          <w:rFonts w:ascii="Arial" w:eastAsia="Calibri" w:hAnsi="Arial" w:cs="Arial"/>
          <w:highlight w:val="cyan"/>
          <w:u w:val="single"/>
        </w:rPr>
        <w:t>be</w:t>
      </w:r>
      <w:r w:rsidRPr="00BA2969">
        <w:rPr>
          <w:rFonts w:ascii="Arial" w:eastAsia="Calibri" w:hAnsi="Arial" w:cs="Arial"/>
          <w:u w:val="single"/>
        </w:rPr>
        <w:t xml:space="preserve"> a case of </w:t>
      </w:r>
      <w:r w:rsidRPr="00BA2969">
        <w:rPr>
          <w:rFonts w:ascii="Arial" w:eastAsia="Calibri" w:hAnsi="Arial" w:cs="Arial"/>
          <w:b/>
          <w:iCs/>
          <w:highlight w:val="cyan"/>
          <w:u w:val="single"/>
          <w:bdr w:val="single" w:sz="8" w:space="0" w:color="auto" w:frame="1"/>
        </w:rPr>
        <w:t>apophenia</w:t>
      </w:r>
      <w:r w:rsidRPr="00BA2969">
        <w:rPr>
          <w:rFonts w:ascii="Arial" w:eastAsia="Calibri" w:hAnsi="Arial" w:cs="Arial"/>
          <w:sz w:val="16"/>
          <w:lang w:eastAsia="ko-KR"/>
        </w:rPr>
        <w:t xml:space="preserve"> — </w:t>
      </w:r>
      <w:r w:rsidRPr="00BA2969">
        <w:rPr>
          <w:rFonts w:ascii="Arial" w:eastAsia="Calibri" w:hAnsi="Arial" w:cs="Arial"/>
          <w:u w:val="single"/>
        </w:rPr>
        <w:t xml:space="preserve">our </w:t>
      </w:r>
      <w:r w:rsidRPr="00BA2969">
        <w:rPr>
          <w:rFonts w:ascii="Arial" w:eastAsia="Calibri" w:hAnsi="Arial" w:cs="Arial"/>
          <w:b/>
          <w:iCs/>
          <w:highlight w:val="cyan"/>
          <w:u w:val="single"/>
          <w:bdr w:val="single" w:sz="8" w:space="0" w:color="auto" w:frame="1"/>
        </w:rPr>
        <w:t>natural</w:t>
      </w:r>
      <w:r w:rsidRPr="00BA2969">
        <w:rPr>
          <w:rFonts w:ascii="Arial" w:eastAsia="Calibri" w:hAnsi="Arial" w:cs="Arial"/>
          <w:b/>
          <w:iCs/>
          <w:u w:val="single"/>
          <w:bdr w:val="single" w:sz="8" w:space="0" w:color="auto" w:frame="1"/>
        </w:rPr>
        <w:t xml:space="preserve"> human </w:t>
      </w:r>
      <w:r w:rsidRPr="00BA2969">
        <w:rPr>
          <w:rFonts w:ascii="Arial" w:eastAsia="Calibri" w:hAnsi="Arial" w:cs="Arial"/>
          <w:b/>
          <w:iCs/>
          <w:highlight w:val="cyan"/>
          <w:u w:val="single"/>
          <w:bdr w:val="single" w:sz="8" w:space="0" w:color="auto" w:frame="1"/>
        </w:rPr>
        <w:t>tendency</w:t>
      </w:r>
      <w:r w:rsidRPr="00BA2969">
        <w:rPr>
          <w:rFonts w:ascii="Arial" w:eastAsia="Calibri" w:hAnsi="Arial" w:cs="Arial"/>
          <w:highlight w:val="cyan"/>
          <w:u w:val="single"/>
        </w:rPr>
        <w:t xml:space="preserve"> to perceive connections that </w:t>
      </w:r>
      <w:r w:rsidRPr="00BA2969">
        <w:rPr>
          <w:rFonts w:ascii="Arial" w:eastAsia="Calibri" w:hAnsi="Arial" w:cs="Arial"/>
          <w:b/>
          <w:iCs/>
          <w:highlight w:val="cyan"/>
          <w:u w:val="single"/>
          <w:bdr w:val="single" w:sz="8" w:space="0" w:color="auto" w:frame="1"/>
        </w:rPr>
        <w:t>don’t</w:t>
      </w:r>
      <w:r w:rsidRPr="00BA2969">
        <w:rPr>
          <w:rFonts w:ascii="Arial" w:eastAsia="Calibri" w:hAnsi="Arial" w:cs="Arial"/>
          <w:b/>
          <w:iCs/>
          <w:u w:val="single"/>
          <w:bdr w:val="single" w:sz="8" w:space="0" w:color="auto" w:frame="1"/>
        </w:rPr>
        <w:t xml:space="preserve"> actually </w:t>
      </w:r>
      <w:r w:rsidRPr="00BA2969">
        <w:rPr>
          <w:rFonts w:ascii="Arial" w:eastAsia="Calibri" w:hAnsi="Arial" w:cs="Arial"/>
          <w:b/>
          <w:iCs/>
          <w:highlight w:val="cyan"/>
          <w:u w:val="single"/>
          <w:bdr w:val="single" w:sz="8" w:space="0" w:color="auto" w:frame="1"/>
        </w:rPr>
        <w:t>exist</w:t>
      </w:r>
      <w:r w:rsidRPr="00BA2969">
        <w:rPr>
          <w:rFonts w:ascii="Arial" w:eastAsia="Calibri" w:hAnsi="Arial" w:cs="Arial"/>
          <w:u w:val="single"/>
        </w:rPr>
        <w:t xml:space="preserve">, or are </w:t>
      </w:r>
      <w:r w:rsidRPr="00BA2969">
        <w:rPr>
          <w:rFonts w:ascii="Arial" w:eastAsia="Calibri" w:hAnsi="Arial" w:cs="Arial"/>
          <w:b/>
          <w:iCs/>
          <w:u w:val="single"/>
          <w:bdr w:val="single" w:sz="8" w:space="0" w:color="auto" w:frame="1"/>
        </w:rPr>
        <w:t>far weaker</w:t>
      </w:r>
      <w:r w:rsidRPr="00BA2969">
        <w:rPr>
          <w:rFonts w:ascii="Arial" w:eastAsia="Calibri" w:hAnsi="Arial" w:cs="Arial"/>
          <w:u w:val="single"/>
        </w:rPr>
        <w:t xml:space="preserve"> than we think</w:t>
      </w:r>
      <w:r w:rsidRPr="00BA2969">
        <w:rPr>
          <w:rFonts w:ascii="Arial" w:eastAsia="Calibri" w:hAnsi="Arial" w:cs="Arial"/>
          <w:sz w:val="16"/>
          <w:lang w:eastAsia="ko-KR"/>
        </w:rPr>
        <w:t>.</w:t>
      </w:r>
    </w:p>
    <w:p w14:paraId="5A9957A3" w14:textId="77777777" w:rsidR="00777A9F" w:rsidRPr="00BA2969" w:rsidRDefault="00777A9F" w:rsidP="00777A9F">
      <w:pPr>
        <w:spacing w:line="256" w:lineRule="auto"/>
        <w:rPr>
          <w:rFonts w:ascii="Arial" w:eastAsia="Calibri" w:hAnsi="Arial" w:cs="Arial"/>
          <w:sz w:val="16"/>
          <w:lang w:eastAsia="ko-KR"/>
        </w:rPr>
      </w:pPr>
      <w:r w:rsidRPr="00BA2969">
        <w:rPr>
          <w:rFonts w:ascii="Arial" w:eastAsia="Calibri" w:hAnsi="Arial" w:cs="Arial"/>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47C3E32D" w14:textId="77777777" w:rsidR="00777A9F" w:rsidRPr="00BA2969" w:rsidRDefault="00777A9F" w:rsidP="00777A9F">
      <w:pPr>
        <w:spacing w:line="256" w:lineRule="auto"/>
        <w:rPr>
          <w:rFonts w:ascii="Arial" w:eastAsia="Calibri" w:hAnsi="Arial" w:cs="Arial"/>
          <w:sz w:val="16"/>
          <w:lang w:eastAsia="ko-KR"/>
        </w:rPr>
      </w:pPr>
      <w:r w:rsidRPr="00BA2969">
        <w:rPr>
          <w:rFonts w:ascii="Arial" w:eastAsia="Calibri" w:hAnsi="Arial" w:cs="Arial"/>
          <w:sz w:val="16"/>
          <w:lang w:eastAsia="ko-KR"/>
        </w:rPr>
        <w:t>When crises aren’t really strongly coupled, they can act as low-correlation assets in a diversified financial portfolio — when one problem is getting worse, another problem somewhere else is likely to be getting better.</w:t>
      </w:r>
    </w:p>
    <w:p w14:paraId="40EF22D1" w14:textId="77777777" w:rsidR="00777A9F" w:rsidRPr="00BA2969" w:rsidRDefault="00777A9F" w:rsidP="00777A9F">
      <w:pPr>
        <w:spacing w:line="256" w:lineRule="auto"/>
        <w:rPr>
          <w:rFonts w:ascii="Arial" w:eastAsia="Calibri" w:hAnsi="Arial" w:cs="Arial"/>
          <w:sz w:val="16"/>
          <w:lang w:eastAsia="ko-KR"/>
        </w:rPr>
      </w:pPr>
      <w:r w:rsidRPr="00BA2969">
        <w:rPr>
          <w:rFonts w:ascii="Arial" w:eastAsia="Calibri" w:hAnsi="Arial" w:cs="Arial"/>
          <w:sz w:val="16"/>
          <w:lang w:eastAsia="ko-KR"/>
        </w:rPr>
        <w:t xml:space="preserve">In fact, though, I think </w:t>
      </w:r>
      <w:r w:rsidRPr="00BA2969">
        <w:rPr>
          <w:rFonts w:ascii="Arial" w:eastAsia="Calibri" w:hAnsi="Arial" w:cs="Arial"/>
          <w:u w:val="single"/>
        </w:rPr>
        <w:t xml:space="preserve">there’s an </w:t>
      </w:r>
      <w:r w:rsidRPr="00BA2969">
        <w:rPr>
          <w:rFonts w:ascii="Arial" w:eastAsia="Calibri" w:hAnsi="Arial" w:cs="Arial"/>
          <w:b/>
          <w:iCs/>
          <w:u w:val="single"/>
          <w:bdr w:val="single" w:sz="8" w:space="0" w:color="auto" w:frame="1"/>
        </w:rPr>
        <w:t xml:space="preserve">even more </w:t>
      </w:r>
      <w:r w:rsidRPr="00BA2969">
        <w:rPr>
          <w:rFonts w:ascii="Arial" w:eastAsia="Calibri" w:hAnsi="Arial" w:cs="Arial"/>
          <w:b/>
          <w:iCs/>
          <w:highlight w:val="cyan"/>
          <w:u w:val="single"/>
          <w:bdr w:val="single" w:sz="8" w:space="0" w:color="auto" w:frame="1"/>
        </w:rPr>
        <w:t>important</w:t>
      </w:r>
      <w:r w:rsidRPr="00BA2969">
        <w:rPr>
          <w:rFonts w:ascii="Arial" w:eastAsia="Calibri" w:hAnsi="Arial" w:cs="Arial"/>
          <w:highlight w:val="cyan"/>
          <w:u w:val="single"/>
        </w:rPr>
        <w:t xml:space="preserve"> reason to be </w:t>
      </w:r>
      <w:r w:rsidRPr="00BA2969">
        <w:rPr>
          <w:rFonts w:ascii="Arial" w:eastAsia="Calibri" w:hAnsi="Arial" w:cs="Arial"/>
          <w:b/>
          <w:iCs/>
          <w:highlight w:val="cyan"/>
          <w:u w:val="single"/>
          <w:bdr w:val="single" w:sz="8" w:space="0" w:color="auto" w:frame="1"/>
        </w:rPr>
        <w:t>skeptical</w:t>
      </w:r>
      <w:r w:rsidRPr="00BA2969">
        <w:rPr>
          <w:rFonts w:ascii="Arial" w:eastAsia="Calibri" w:hAnsi="Arial" w:cs="Arial"/>
          <w:u w:val="single"/>
        </w:rPr>
        <w:t xml:space="preserve"> of “polycrisis”: </w:t>
      </w:r>
      <w:r w:rsidRPr="00BA2969">
        <w:rPr>
          <w:rFonts w:ascii="Arial" w:eastAsia="Calibri" w:hAnsi="Arial" w:cs="Arial"/>
          <w:b/>
          <w:iCs/>
          <w:highlight w:val="cyan"/>
          <w:u w:val="single"/>
          <w:bdr w:val="single" w:sz="8" w:space="0" w:color="auto" w:frame="1"/>
        </w:rPr>
        <w:t>buffer</w:t>
      </w:r>
      <w:r w:rsidRPr="00BA2969">
        <w:rPr>
          <w:rFonts w:ascii="Arial" w:eastAsia="Calibri" w:hAnsi="Arial" w:cs="Arial"/>
          <w:u w:val="single"/>
        </w:rPr>
        <w:t xml:space="preserve"> mechanism</w:t>
      </w:r>
      <w:r w:rsidRPr="00BA2969">
        <w:rPr>
          <w:rFonts w:ascii="Arial" w:eastAsia="Calibri" w:hAnsi="Arial" w:cs="Arial"/>
          <w:b/>
          <w:iCs/>
          <w:highlight w:val="cyan"/>
          <w:u w:val="single"/>
          <w:bdr w:val="single" w:sz="8" w:space="0" w:color="auto" w:frame="1"/>
        </w:rPr>
        <w:t>s</w:t>
      </w:r>
      <w:r w:rsidRPr="00BA2969">
        <w:rPr>
          <w:rFonts w:ascii="Arial" w:eastAsia="Calibri" w:hAnsi="Arial" w:cs="Arial"/>
          <w:u w:val="single"/>
        </w:rPr>
        <w:t xml:space="preserve">. The </w:t>
      </w:r>
      <w:r w:rsidRPr="00BA2969">
        <w:rPr>
          <w:rFonts w:ascii="Arial" w:eastAsia="Calibri" w:hAnsi="Arial" w:cs="Arial"/>
          <w:b/>
          <w:iCs/>
          <w:u w:val="single"/>
          <w:bdr w:val="single" w:sz="8" w:space="0" w:color="auto" w:frame="1"/>
        </w:rPr>
        <w:t xml:space="preserve">global </w:t>
      </w:r>
      <w:r w:rsidRPr="00BA2969">
        <w:rPr>
          <w:rFonts w:ascii="Arial" w:eastAsia="Calibri" w:hAnsi="Arial" w:cs="Arial"/>
          <w:b/>
          <w:iCs/>
          <w:highlight w:val="cyan"/>
          <w:u w:val="single"/>
          <w:bdr w:val="single" w:sz="8" w:space="0" w:color="auto" w:frame="1"/>
        </w:rPr>
        <w:t>econ</w:t>
      </w:r>
      <w:r w:rsidRPr="00BA2969">
        <w:rPr>
          <w:rFonts w:ascii="Arial" w:eastAsia="Calibri" w:hAnsi="Arial" w:cs="Arial"/>
          <w:u w:val="single"/>
        </w:rPr>
        <w:t xml:space="preserve">omy </w:t>
      </w:r>
      <w:r w:rsidRPr="00BA2969">
        <w:rPr>
          <w:rFonts w:ascii="Arial" w:eastAsia="Calibri" w:hAnsi="Arial" w:cs="Arial"/>
          <w:highlight w:val="cyan"/>
          <w:u w:val="single"/>
        </w:rPr>
        <w:t xml:space="preserve">and </w:t>
      </w:r>
      <w:r w:rsidRPr="00BA2969">
        <w:rPr>
          <w:rFonts w:ascii="Arial" w:eastAsia="Calibri" w:hAnsi="Arial" w:cs="Arial"/>
          <w:b/>
          <w:iCs/>
          <w:u w:val="single"/>
          <w:bdr w:val="single" w:sz="8" w:space="0" w:color="auto" w:frame="1"/>
        </w:rPr>
        <w:t xml:space="preserve">political </w:t>
      </w:r>
      <w:r w:rsidRPr="00BA2969">
        <w:rPr>
          <w:rFonts w:ascii="Arial" w:eastAsia="Calibri" w:hAnsi="Arial" w:cs="Arial"/>
          <w:b/>
          <w:iCs/>
          <w:highlight w:val="cyan"/>
          <w:u w:val="single"/>
          <w:bdr w:val="single" w:sz="8" w:space="0" w:color="auto" w:frame="1"/>
        </w:rPr>
        <w:t>system</w:t>
      </w:r>
      <w:r w:rsidRPr="00BA2969">
        <w:rPr>
          <w:rFonts w:ascii="Arial" w:eastAsia="Calibri" w:hAnsi="Arial" w:cs="Arial"/>
          <w:highlight w:val="cyan"/>
          <w:u w:val="single"/>
        </w:rPr>
        <w:t xml:space="preserve"> are full of </w:t>
      </w:r>
      <w:r w:rsidRPr="00BA2969">
        <w:rPr>
          <w:rFonts w:ascii="Arial" w:eastAsia="Calibri" w:hAnsi="Arial" w:cs="Arial"/>
          <w:b/>
          <w:iCs/>
          <w:highlight w:val="cyan"/>
          <w:u w:val="single"/>
          <w:bdr w:val="single" w:sz="8" w:space="0" w:color="auto" w:frame="1"/>
        </w:rPr>
        <w:t>mechanisms</w:t>
      </w:r>
      <w:r w:rsidRPr="00BA2969">
        <w:rPr>
          <w:rFonts w:ascii="Arial" w:eastAsia="Calibri" w:hAnsi="Arial" w:cs="Arial"/>
          <w:highlight w:val="cyan"/>
          <w:u w:val="single"/>
        </w:rPr>
        <w:t xml:space="preserve"> that </w:t>
      </w:r>
      <w:r w:rsidRPr="00BA2969">
        <w:rPr>
          <w:rFonts w:ascii="Arial" w:eastAsia="Calibri" w:hAnsi="Arial" w:cs="Arial"/>
          <w:b/>
          <w:iCs/>
          <w:highlight w:val="cyan"/>
          <w:u w:val="single"/>
          <w:bdr w:val="single" w:sz="8" w:space="0" w:color="auto" w:frame="1"/>
        </w:rPr>
        <w:t>push</w:t>
      </w:r>
      <w:r w:rsidRPr="00BA2969">
        <w:rPr>
          <w:rFonts w:ascii="Arial" w:eastAsia="Calibri" w:hAnsi="Arial" w:cs="Arial"/>
          <w:b/>
          <w:iCs/>
          <w:u w:val="single"/>
          <w:bdr w:val="single" w:sz="8" w:space="0" w:color="auto" w:frame="1"/>
        </w:rPr>
        <w:t xml:space="preserve"> back </w:t>
      </w:r>
      <w:r w:rsidRPr="00BA2969">
        <w:rPr>
          <w:rFonts w:ascii="Arial" w:eastAsia="Calibri" w:hAnsi="Arial" w:cs="Arial"/>
          <w:b/>
          <w:iCs/>
          <w:highlight w:val="cyan"/>
          <w:u w:val="single"/>
          <w:bdr w:val="single" w:sz="8" w:space="0" w:color="auto" w:frame="1"/>
        </w:rPr>
        <w:t>against</w:t>
      </w:r>
      <w:r w:rsidRPr="00BA2969">
        <w:rPr>
          <w:rFonts w:ascii="Arial" w:eastAsia="Calibri" w:hAnsi="Arial" w:cs="Arial"/>
          <w:highlight w:val="cyan"/>
          <w:u w:val="single"/>
        </w:rPr>
        <w:t xml:space="preserve"> shocks. </w:t>
      </w:r>
      <w:r w:rsidRPr="00BA2969">
        <w:rPr>
          <w:rFonts w:ascii="Arial" w:eastAsia="Calibri" w:hAnsi="Arial" w:cs="Arial"/>
          <w:b/>
          <w:iCs/>
          <w:highlight w:val="cyan"/>
          <w:u w:val="single"/>
          <w:bdr w:val="single" w:sz="8" w:space="0" w:color="auto" w:frame="1"/>
        </w:rPr>
        <w:t>Supply</w:t>
      </w:r>
      <w:r w:rsidRPr="00BA2969">
        <w:rPr>
          <w:rFonts w:ascii="Arial" w:eastAsia="Calibri" w:hAnsi="Arial" w:cs="Arial"/>
          <w:highlight w:val="cyan"/>
          <w:u w:val="single"/>
        </w:rPr>
        <w:t>-and-</w:t>
      </w:r>
      <w:r w:rsidRPr="00BA2969">
        <w:rPr>
          <w:rFonts w:ascii="Arial" w:eastAsia="Calibri" w:hAnsi="Arial" w:cs="Arial"/>
          <w:b/>
          <w:iCs/>
          <w:highlight w:val="cyan"/>
          <w:u w:val="single"/>
          <w:bdr w:val="single" w:sz="8" w:space="0" w:color="auto" w:frame="1"/>
        </w:rPr>
        <w:t>demand</w:t>
      </w:r>
      <w:r w:rsidRPr="00BA2969">
        <w:rPr>
          <w:rFonts w:ascii="Arial" w:eastAsia="Calibri" w:hAnsi="Arial" w:cs="Arial"/>
          <w:sz w:val="16"/>
          <w:lang w:eastAsia="ko-KR"/>
        </w:rPr>
        <w:t xml:space="preserve"> is a great example — when supply falls, elastic demand cushions the short-term impact on prices (this is a little like Lenz’s Law in physics). </w:t>
      </w:r>
      <w:r w:rsidRPr="00BA2969">
        <w:rPr>
          <w:rFonts w:ascii="Arial" w:eastAsia="Calibri" w:hAnsi="Arial" w:cs="Arial"/>
          <w:b/>
          <w:iCs/>
          <w:u w:val="single"/>
          <w:bdr w:val="single" w:sz="8" w:space="0" w:color="auto" w:frame="1"/>
        </w:rPr>
        <w:t xml:space="preserve">Political </w:t>
      </w:r>
      <w:r w:rsidRPr="00BA2969">
        <w:rPr>
          <w:rFonts w:ascii="Arial" w:eastAsia="Calibri" w:hAnsi="Arial" w:cs="Arial"/>
          <w:b/>
          <w:iCs/>
          <w:highlight w:val="cyan"/>
          <w:u w:val="single"/>
          <w:bdr w:val="single" w:sz="8" w:space="0" w:color="auto" w:frame="1"/>
        </w:rPr>
        <w:t>backlashes</w:t>
      </w:r>
      <w:r w:rsidRPr="00BA2969">
        <w:rPr>
          <w:rFonts w:ascii="Arial" w:eastAsia="Calibri" w:hAnsi="Arial" w:cs="Arial"/>
          <w:sz w:val="16"/>
          <w:lang w:eastAsia="ko-KR"/>
        </w:rPr>
        <w:t xml:space="preserve"> are another mechanism — people don’t like it when you try to deny elections or invade your neighbors, and they get mad and push back. </w:t>
      </w:r>
      <w:r w:rsidRPr="00BA2969">
        <w:rPr>
          <w:rFonts w:ascii="Arial" w:eastAsia="Calibri" w:hAnsi="Arial" w:cs="Arial"/>
          <w:b/>
          <w:iCs/>
          <w:highlight w:val="cyan"/>
          <w:u w:val="single"/>
          <w:bdr w:val="single" w:sz="8" w:space="0" w:color="auto" w:frame="1"/>
        </w:rPr>
        <w:t>Policy</w:t>
      </w:r>
      <w:r w:rsidRPr="00BA2969">
        <w:rPr>
          <w:rFonts w:ascii="Arial" w:eastAsia="Calibri" w:hAnsi="Arial" w:cs="Arial"/>
          <w:u w:val="single"/>
        </w:rPr>
        <w:t xml:space="preserve"> responses</w:t>
      </w:r>
      <w:r w:rsidRPr="00BA2969">
        <w:rPr>
          <w:rFonts w:ascii="Arial" w:eastAsia="Calibri" w:hAnsi="Arial" w:cs="Arial"/>
          <w:sz w:val="16"/>
          <w:lang w:eastAsia="ko-KR"/>
        </w:rPr>
        <w:t xml:space="preserve"> are a third buffer — when central banks see inflation, they restrain it with higher interest rates. </w:t>
      </w:r>
      <w:r w:rsidRPr="00BA2969">
        <w:rPr>
          <w:rFonts w:ascii="Arial" w:eastAsia="Calibri" w:hAnsi="Arial" w:cs="Arial"/>
          <w:u w:val="single"/>
        </w:rPr>
        <w:t xml:space="preserve">And </w:t>
      </w:r>
      <w:r w:rsidRPr="00BA2969">
        <w:rPr>
          <w:rFonts w:ascii="Arial" w:eastAsia="Calibri" w:hAnsi="Arial" w:cs="Arial"/>
          <w:b/>
          <w:iCs/>
          <w:u w:val="single"/>
          <w:bdr w:val="single" w:sz="8" w:space="0" w:color="auto" w:frame="1"/>
        </w:rPr>
        <w:t>so on</w:t>
      </w:r>
      <w:r w:rsidRPr="00BA2969">
        <w:rPr>
          <w:rFonts w:ascii="Arial" w:eastAsia="Calibri" w:hAnsi="Arial" w:cs="Arial"/>
          <w:sz w:val="16"/>
          <w:lang w:eastAsia="ko-KR"/>
        </w:rPr>
        <w:t>.</w:t>
      </w:r>
    </w:p>
    <w:p w14:paraId="3117943A" w14:textId="77777777" w:rsidR="00777A9F" w:rsidRPr="00BA2969" w:rsidRDefault="00777A9F" w:rsidP="00777A9F">
      <w:pPr>
        <w:spacing w:line="256" w:lineRule="auto"/>
        <w:rPr>
          <w:rFonts w:ascii="Arial" w:eastAsia="Calibri" w:hAnsi="Arial" w:cs="Arial"/>
          <w:sz w:val="16"/>
          <w:lang w:eastAsia="ko-KR"/>
        </w:rPr>
      </w:pPr>
      <w:r w:rsidRPr="00BA2969">
        <w:rPr>
          <w:rFonts w:ascii="Arial" w:eastAsia="Calibri" w:hAnsi="Arial" w:cs="Arial"/>
          <w:sz w:val="16"/>
          <w:lang w:eastAsia="ko-KR"/>
        </w:rPr>
        <w:t xml:space="preserve">The reason this makes a polycrisis less likely is that the </w:t>
      </w:r>
      <w:r w:rsidRPr="00BA2969">
        <w:rPr>
          <w:rFonts w:ascii="Arial" w:eastAsia="Calibri" w:hAnsi="Arial" w:cs="Arial"/>
          <w:b/>
          <w:iCs/>
          <w:highlight w:val="cyan"/>
          <w:u w:val="single"/>
          <w:bdr w:val="single" w:sz="8" w:space="0" w:color="auto" w:frame="1"/>
        </w:rPr>
        <w:t>buffer</w:t>
      </w:r>
      <w:r w:rsidRPr="00BA2969">
        <w:rPr>
          <w:rFonts w:ascii="Arial" w:eastAsia="Calibri" w:hAnsi="Arial" w:cs="Arial"/>
          <w:u w:val="single"/>
        </w:rPr>
        <w:t xml:space="preserve"> mechanism</w:t>
      </w:r>
      <w:r w:rsidRPr="00BA2969">
        <w:rPr>
          <w:rFonts w:ascii="Arial" w:eastAsia="Calibri" w:hAnsi="Arial" w:cs="Arial"/>
          <w:b/>
          <w:iCs/>
          <w:highlight w:val="cyan"/>
          <w:u w:val="single"/>
          <w:bdr w:val="single" w:sz="8" w:space="0" w:color="auto" w:frame="1"/>
        </w:rPr>
        <w:t>s</w:t>
      </w:r>
      <w:r w:rsidRPr="00BA2969">
        <w:rPr>
          <w:rFonts w:ascii="Arial" w:eastAsia="Calibri" w:hAnsi="Arial" w:cs="Arial"/>
          <w:u w:val="single"/>
        </w:rPr>
        <w:t xml:space="preserve"> often </w:t>
      </w:r>
      <w:r w:rsidRPr="00BA2969">
        <w:rPr>
          <w:rFonts w:ascii="Arial" w:eastAsia="Calibri" w:hAnsi="Arial" w:cs="Arial"/>
          <w:b/>
          <w:iCs/>
          <w:highlight w:val="cyan"/>
          <w:u w:val="single"/>
          <w:bdr w:val="single" w:sz="8" w:space="0" w:color="auto" w:frame="1"/>
        </w:rPr>
        <w:t>push back</w:t>
      </w:r>
      <w:r w:rsidRPr="00BA2969">
        <w:rPr>
          <w:rFonts w:ascii="Arial" w:eastAsia="Calibri" w:hAnsi="Arial" w:cs="Arial"/>
          <w:u w:val="single"/>
        </w:rPr>
        <w:t xml:space="preserve"> against problems </w:t>
      </w:r>
      <w:r w:rsidRPr="00BA2969">
        <w:rPr>
          <w:rFonts w:ascii="Arial" w:eastAsia="Calibri" w:hAnsi="Arial" w:cs="Arial"/>
          <w:b/>
          <w:iCs/>
          <w:u w:val="single"/>
          <w:bdr w:val="single" w:sz="8" w:space="0" w:color="auto" w:frame="1"/>
        </w:rPr>
        <w:t>in addition</w:t>
      </w:r>
      <w:r w:rsidRPr="00BA2969">
        <w:rPr>
          <w:rFonts w:ascii="Arial" w:eastAsia="Calibri" w:hAnsi="Arial" w:cs="Arial"/>
          <w:u w:val="single"/>
        </w:rPr>
        <w:t xml:space="preserve"> to the ones they were designed to push back against</w:t>
      </w:r>
      <w:r w:rsidRPr="00BA2969">
        <w:rPr>
          <w:rFonts w:ascii="Arial" w:eastAsia="Calibri" w:hAnsi="Arial" w:cs="Arial"/>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709E48EA" w14:textId="77777777" w:rsidR="00777A9F" w:rsidRPr="00BA2969" w:rsidRDefault="00777A9F" w:rsidP="00777A9F">
      <w:pPr>
        <w:spacing w:line="256" w:lineRule="auto"/>
        <w:rPr>
          <w:rFonts w:ascii="Arial" w:eastAsia="Calibri" w:hAnsi="Arial" w:cs="Arial"/>
          <w:sz w:val="16"/>
          <w:lang w:eastAsia="ko-KR"/>
        </w:rPr>
      </w:pPr>
      <w:r w:rsidRPr="00BA2969">
        <w:rPr>
          <w:rFonts w:ascii="Arial" w:eastAsia="Calibri" w:hAnsi="Arial" w:cs="Arial"/>
          <w:sz w:val="16"/>
          <w:lang w:eastAsia="ko-KR"/>
        </w:rPr>
        <w:t xml:space="preserve">In other words, sometimes </w:t>
      </w:r>
      <w:r w:rsidRPr="00BA2969">
        <w:rPr>
          <w:rFonts w:ascii="Arial" w:eastAsia="Calibri" w:hAnsi="Arial" w:cs="Arial"/>
          <w:highlight w:val="cyan"/>
          <w:u w:val="single"/>
        </w:rPr>
        <w:t>instead of</w:t>
      </w:r>
      <w:r w:rsidRPr="00BA2969">
        <w:rPr>
          <w:rFonts w:ascii="Arial" w:eastAsia="Calibri" w:hAnsi="Arial" w:cs="Arial"/>
          <w:u w:val="single"/>
        </w:rPr>
        <w:t xml:space="preserve"> a </w:t>
      </w:r>
      <w:r w:rsidRPr="00BA2969">
        <w:rPr>
          <w:rFonts w:ascii="Arial" w:eastAsia="Calibri" w:hAnsi="Arial" w:cs="Arial"/>
          <w:highlight w:val="cyan"/>
          <w:u w:val="single"/>
        </w:rPr>
        <w:t>polycrisis we get</w:t>
      </w:r>
      <w:r w:rsidRPr="00BA2969">
        <w:rPr>
          <w:rFonts w:ascii="Arial" w:eastAsia="Calibri" w:hAnsi="Arial" w:cs="Arial"/>
          <w:u w:val="single"/>
        </w:rPr>
        <w:t xml:space="preserve"> a </w:t>
      </w:r>
      <w:r w:rsidRPr="00BA2969">
        <w:rPr>
          <w:rFonts w:ascii="Arial" w:eastAsia="Calibri" w:hAnsi="Arial" w:cs="Arial"/>
          <w:b/>
          <w:iCs/>
          <w:highlight w:val="cyan"/>
          <w:u w:val="single"/>
          <w:bdr w:val="single" w:sz="8" w:space="0" w:color="auto" w:frame="1"/>
        </w:rPr>
        <w:t>polysolution</w:t>
      </w:r>
      <w:r w:rsidRPr="00BA2969">
        <w:rPr>
          <w:rFonts w:ascii="Arial" w:eastAsia="Calibri" w:hAnsi="Arial" w:cs="Arial"/>
          <w:sz w:val="16"/>
          <w:lang w:eastAsia="ko-KR"/>
        </w:rPr>
        <w:t>.</w:t>
      </w:r>
    </w:p>
    <w:p w14:paraId="03601CAB" w14:textId="77777777" w:rsidR="00777A9F" w:rsidRPr="00BA2969" w:rsidRDefault="00777A9F" w:rsidP="00777A9F">
      <w:pPr>
        <w:spacing w:line="256" w:lineRule="auto"/>
        <w:rPr>
          <w:rFonts w:ascii="Arial" w:eastAsia="Calibri" w:hAnsi="Arial" w:cs="Arial"/>
          <w:sz w:val="16"/>
          <w:lang w:eastAsia="ko-KR"/>
        </w:rPr>
      </w:pPr>
      <w:r w:rsidRPr="00BA2969">
        <w:rPr>
          <w:rFonts w:ascii="Arial" w:eastAsia="Calibri" w:hAnsi="Arial" w:cs="Arial"/>
          <w:sz w:val="16"/>
          <w:lang w:eastAsia="ko-KR"/>
        </w:rPr>
        <w:t>&lt;&lt;TEXT CONDENSED, NONE OMITTED&gt;&gt;</w:t>
      </w:r>
    </w:p>
    <w:p w14:paraId="19386FB7" w14:textId="77777777" w:rsidR="00777A9F" w:rsidRPr="00BA2969" w:rsidRDefault="00777A9F" w:rsidP="00777A9F">
      <w:pPr>
        <w:spacing w:line="256" w:lineRule="auto"/>
        <w:rPr>
          <w:rFonts w:ascii="Arial" w:eastAsia="Calibri" w:hAnsi="Arial" w:cs="Arial"/>
          <w:sz w:val="12"/>
          <w:szCs w:val="18"/>
          <w:lang w:eastAsia="ko-KR"/>
        </w:rPr>
      </w:pPr>
      <w:r w:rsidRPr="00BA2969">
        <w:rPr>
          <w:rFonts w:ascii="Arial" w:eastAsia="Calibri" w:hAnsi="Arial" w:cs="Arial"/>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25227DAC" w14:textId="77777777" w:rsidR="00777A9F" w:rsidRPr="00BA2969" w:rsidRDefault="00777A9F" w:rsidP="00777A9F">
      <w:pPr>
        <w:spacing w:line="256" w:lineRule="auto"/>
        <w:rPr>
          <w:rFonts w:ascii="Arial" w:eastAsia="Calibri" w:hAnsi="Arial" w:cs="Arial"/>
          <w:sz w:val="16"/>
          <w:lang w:eastAsia="ko-KR"/>
        </w:rPr>
      </w:pPr>
      <w:r w:rsidRPr="00BA2969">
        <w:rPr>
          <w:rFonts w:ascii="Arial" w:eastAsia="Calibri" w:hAnsi="Arial" w:cs="Arial"/>
          <w:sz w:val="16"/>
          <w:lang w:eastAsia="ko-KR"/>
        </w:rPr>
        <w:t>&lt;&lt;PARAGRAPH BREAKS RESUME&gt;&gt;</w:t>
      </w:r>
    </w:p>
    <w:p w14:paraId="373C002F" w14:textId="77777777" w:rsidR="00777A9F" w:rsidRPr="006B3986" w:rsidRDefault="00777A9F" w:rsidP="00777A9F">
      <w:pPr>
        <w:spacing w:line="256" w:lineRule="auto"/>
        <w:rPr>
          <w:rFonts w:ascii="Arial" w:eastAsia="Calibri" w:hAnsi="Arial" w:cs="Arial"/>
          <w:sz w:val="16"/>
          <w:lang w:eastAsia="ko-KR"/>
        </w:rPr>
      </w:pPr>
      <w:r w:rsidRPr="00BA2969">
        <w:rPr>
          <w:rFonts w:ascii="Arial" w:eastAsia="Calibri" w:hAnsi="Arial" w:cs="Arial"/>
          <w:sz w:val="16"/>
          <w:lang w:eastAsia="ko-KR"/>
        </w:rPr>
        <w:t xml:space="preserve">In other words, I look out in the world and I </w:t>
      </w:r>
      <w:r w:rsidRPr="00BA2969">
        <w:rPr>
          <w:rFonts w:ascii="Arial" w:eastAsia="Calibri" w:hAnsi="Arial" w:cs="Arial"/>
          <w:highlight w:val="cyan"/>
          <w:u w:val="single"/>
        </w:rPr>
        <w:t xml:space="preserve">don’t </w:t>
      </w:r>
      <w:r w:rsidRPr="00BA2969">
        <w:rPr>
          <w:rFonts w:ascii="Arial" w:eastAsia="Calibri" w:hAnsi="Arial" w:cs="Arial"/>
          <w:b/>
          <w:iCs/>
          <w:highlight w:val="cyan"/>
          <w:u w:val="single"/>
          <w:bdr w:val="single" w:sz="8" w:space="0" w:color="auto" w:frame="1"/>
        </w:rPr>
        <w:t>see</w:t>
      </w:r>
      <w:r w:rsidRPr="00BA2969">
        <w:rPr>
          <w:rFonts w:ascii="Arial" w:eastAsia="Calibri" w:hAnsi="Arial" w:cs="Arial"/>
          <w:u w:val="single"/>
        </w:rPr>
        <w:t xml:space="preserve"> a </w:t>
      </w:r>
      <w:r w:rsidRPr="00BA2969">
        <w:rPr>
          <w:rFonts w:ascii="Arial" w:eastAsia="Calibri" w:hAnsi="Arial" w:cs="Arial"/>
          <w:highlight w:val="cyan"/>
          <w:u w:val="single"/>
        </w:rPr>
        <w:t>polycrisis</w:t>
      </w:r>
      <w:r w:rsidRPr="00BA2969">
        <w:rPr>
          <w:rFonts w:ascii="Arial" w:eastAsia="Calibri" w:hAnsi="Arial" w:cs="Arial"/>
          <w:u w:val="single"/>
        </w:rPr>
        <w:t xml:space="preserve">; I </w:t>
      </w:r>
      <w:r w:rsidRPr="00BA2969">
        <w:rPr>
          <w:rFonts w:ascii="Arial" w:eastAsia="Calibri" w:hAnsi="Arial" w:cs="Arial"/>
          <w:highlight w:val="cyan"/>
          <w:u w:val="single"/>
        </w:rPr>
        <w:t>see</w:t>
      </w:r>
      <w:r w:rsidRPr="00BA2969">
        <w:rPr>
          <w:rFonts w:ascii="Arial" w:eastAsia="Calibri" w:hAnsi="Arial" w:cs="Arial"/>
          <w:u w:val="single"/>
        </w:rPr>
        <w:t xml:space="preserve"> an </w:t>
      </w:r>
      <w:r w:rsidRPr="00BA2969">
        <w:rPr>
          <w:rFonts w:ascii="Arial" w:eastAsia="Calibri" w:hAnsi="Arial" w:cs="Arial"/>
          <w:b/>
          <w:iCs/>
          <w:highlight w:val="cyan"/>
          <w:u w:val="single"/>
          <w:bdr w:val="single" w:sz="8" w:space="0" w:color="auto" w:frame="1"/>
        </w:rPr>
        <w:t>emerging</w:t>
      </w:r>
      <w:r w:rsidRPr="00BA2969">
        <w:rPr>
          <w:rFonts w:ascii="Arial" w:eastAsia="Calibri" w:hAnsi="Arial" w:cs="Arial"/>
          <w:highlight w:val="cyan"/>
          <w:u w:val="single"/>
        </w:rPr>
        <w:t xml:space="preserve"> polysolution</w:t>
      </w:r>
      <w:r w:rsidRPr="00BA2969">
        <w:rPr>
          <w:rFonts w:ascii="Arial" w:eastAsia="Calibri" w:hAnsi="Arial" w:cs="Arial"/>
          <w:u w:val="single"/>
        </w:rPr>
        <w:t xml:space="preserve">. The </w:t>
      </w:r>
      <w:r w:rsidRPr="00BA2969">
        <w:rPr>
          <w:rFonts w:ascii="Arial" w:eastAsia="Calibri" w:hAnsi="Arial" w:cs="Arial"/>
          <w:b/>
          <w:iCs/>
          <w:u w:val="single"/>
          <w:bdr w:val="single" w:sz="8" w:space="0" w:color="auto" w:frame="1"/>
        </w:rPr>
        <w:t>looming</w:t>
      </w:r>
      <w:r w:rsidRPr="00BA2969">
        <w:rPr>
          <w:rFonts w:ascii="Arial" w:eastAsia="Calibri" w:hAnsi="Arial" w:cs="Arial"/>
          <w:u w:val="single"/>
        </w:rPr>
        <w:t xml:space="preserve"> threats</w:t>
      </w:r>
      <w:r w:rsidRPr="00BA2969">
        <w:rPr>
          <w:rFonts w:ascii="Arial" w:eastAsia="Calibri" w:hAnsi="Arial" w:cs="Arial"/>
          <w:sz w:val="16"/>
          <w:lang w:eastAsia="ko-KR"/>
        </w:rPr>
        <w:t xml:space="preserve"> of climate change and authoritarian revanchism, combined with the shocks of Covid and inflation, have </w:t>
      </w:r>
      <w:r w:rsidRPr="00BA2969">
        <w:rPr>
          <w:rFonts w:ascii="Arial" w:eastAsia="Calibri" w:hAnsi="Arial" w:cs="Arial"/>
          <w:b/>
          <w:iCs/>
          <w:highlight w:val="cyan"/>
          <w:u w:val="single"/>
          <w:bdr w:val="single" w:sz="8" w:space="0" w:color="auto" w:frame="1"/>
        </w:rPr>
        <w:t>stirred</w:t>
      </w:r>
      <w:r w:rsidRPr="00BA2969">
        <w:rPr>
          <w:rFonts w:ascii="Arial" w:eastAsia="Calibri" w:hAnsi="Arial" w:cs="Arial"/>
          <w:highlight w:val="cyan"/>
          <w:u w:val="single"/>
        </w:rPr>
        <w:t xml:space="preserve"> both </w:t>
      </w:r>
      <w:r w:rsidRPr="00BA2969">
        <w:rPr>
          <w:rFonts w:ascii="Arial" w:eastAsia="Calibri" w:hAnsi="Arial" w:cs="Arial"/>
          <w:b/>
          <w:iCs/>
          <w:highlight w:val="cyan"/>
          <w:u w:val="single"/>
          <w:bdr w:val="single" w:sz="8" w:space="0" w:color="auto" w:frame="1"/>
        </w:rPr>
        <w:t>policy</w:t>
      </w:r>
      <w:r w:rsidRPr="00BA2969">
        <w:rPr>
          <w:rFonts w:ascii="Arial" w:eastAsia="Calibri" w:hAnsi="Arial" w:cs="Arial"/>
          <w:b/>
          <w:iCs/>
          <w:u w:val="single"/>
          <w:bdr w:val="single" w:sz="8" w:space="0" w:color="auto" w:frame="1"/>
        </w:rPr>
        <w:t>makers</w:t>
      </w:r>
      <w:r w:rsidRPr="00BA2969">
        <w:rPr>
          <w:rFonts w:ascii="Arial" w:eastAsia="Calibri" w:hAnsi="Arial" w:cs="Arial"/>
          <w:u w:val="single"/>
        </w:rPr>
        <w:t xml:space="preserve"> </w:t>
      </w:r>
      <w:r w:rsidRPr="00BA2969">
        <w:rPr>
          <w:rFonts w:ascii="Arial" w:eastAsia="Calibri" w:hAnsi="Arial" w:cs="Arial"/>
          <w:highlight w:val="cyan"/>
          <w:u w:val="single"/>
        </w:rPr>
        <w:t xml:space="preserve">and </w:t>
      </w:r>
      <w:r w:rsidRPr="00BA2969">
        <w:rPr>
          <w:rFonts w:ascii="Arial" w:eastAsia="Calibri" w:hAnsi="Arial" w:cs="Arial"/>
          <w:b/>
          <w:iCs/>
          <w:highlight w:val="cyan"/>
          <w:u w:val="single"/>
          <w:bdr w:val="single" w:sz="8" w:space="0" w:color="auto" w:frame="1"/>
        </w:rPr>
        <w:t>businesses</w:t>
      </w:r>
      <w:r w:rsidRPr="00BA2969">
        <w:rPr>
          <w:rFonts w:ascii="Arial" w:eastAsia="Calibri" w:hAnsi="Arial" w:cs="Arial"/>
          <w:highlight w:val="cyan"/>
          <w:u w:val="single"/>
        </w:rPr>
        <w:t xml:space="preserve"> to </w:t>
      </w:r>
      <w:r w:rsidRPr="00BA2969">
        <w:rPr>
          <w:rFonts w:ascii="Arial" w:eastAsia="Calibri" w:hAnsi="Arial" w:cs="Arial"/>
          <w:b/>
          <w:iCs/>
          <w:highlight w:val="cyan"/>
          <w:u w:val="single"/>
          <w:bdr w:val="single" w:sz="8" w:space="0" w:color="auto" w:frame="1"/>
        </w:rPr>
        <w:t>act</w:t>
      </w:r>
      <w:r w:rsidRPr="00BA2969">
        <w:rPr>
          <w:rFonts w:ascii="Arial" w:eastAsia="Calibri" w:hAnsi="Arial" w:cs="Arial"/>
          <w:u w:val="single"/>
        </w:rPr>
        <w:t>ion. And</w:t>
      </w:r>
      <w:r w:rsidRPr="00BA2969">
        <w:rPr>
          <w:rFonts w:ascii="Arial" w:eastAsia="Calibri" w:hAnsi="Arial" w:cs="Arial"/>
          <w:sz w:val="16"/>
          <w:lang w:eastAsia="ko-KR"/>
        </w:rPr>
        <w:t xml:space="preserve"> many of </w:t>
      </w:r>
      <w:r w:rsidRPr="00BA2969">
        <w:rPr>
          <w:rFonts w:ascii="Arial" w:eastAsia="Calibri" w:hAnsi="Arial" w:cs="Arial"/>
          <w:u w:val="single"/>
        </w:rPr>
        <w:t xml:space="preserve">those actions will end up </w:t>
      </w:r>
      <w:r w:rsidRPr="00BA2969">
        <w:rPr>
          <w:rFonts w:ascii="Arial" w:eastAsia="Calibri" w:hAnsi="Arial" w:cs="Arial"/>
          <w:b/>
          <w:iCs/>
          <w:highlight w:val="cyan"/>
          <w:u w:val="single"/>
          <w:bdr w:val="single" w:sz="8" w:space="0" w:color="auto" w:frame="1"/>
        </w:rPr>
        <w:t>addressing multiple</w:t>
      </w:r>
      <w:r w:rsidRPr="00BA2969">
        <w:rPr>
          <w:rFonts w:ascii="Arial" w:eastAsia="Calibri" w:hAnsi="Arial" w:cs="Arial"/>
          <w:highlight w:val="cyan"/>
          <w:u w:val="single"/>
        </w:rPr>
        <w:t xml:space="preserve"> crises</w:t>
      </w:r>
      <w:r w:rsidRPr="00BA2969">
        <w:rPr>
          <w:rFonts w:ascii="Arial" w:eastAsia="Calibri" w:hAnsi="Arial" w:cs="Arial"/>
          <w:u w:val="single"/>
        </w:rPr>
        <w:t xml:space="preserve"> rather than just one</w:t>
      </w:r>
      <w:r w:rsidRPr="00BA2969">
        <w:rPr>
          <w:rFonts w:ascii="Arial" w:eastAsia="Calibri" w:hAnsi="Arial" w:cs="Arial"/>
          <w:sz w:val="16"/>
          <w:lang w:eastAsia="ko-KR"/>
        </w:rPr>
        <w:t>. Nor am I alone in my feeling that the narrative of the world suddenly seems to be improving:</w:t>
      </w:r>
    </w:p>
    <w:p w14:paraId="13DFD69B" w14:textId="77777777" w:rsidR="00777A9F" w:rsidRPr="0039652C" w:rsidRDefault="00777A9F" w:rsidP="00777A9F">
      <w:pPr>
        <w:pStyle w:val="Heading2"/>
        <w:rPr>
          <w:rFonts w:cs="Calibri"/>
        </w:rPr>
      </w:pPr>
      <w:r w:rsidRPr="0039652C">
        <w:rPr>
          <w:rFonts w:cs="Calibri"/>
        </w:rPr>
        <w:t>Monopsony</w:t>
      </w:r>
    </w:p>
    <w:p w14:paraId="0D38AF62" w14:textId="77777777" w:rsidR="00777A9F" w:rsidRPr="00261AFE" w:rsidRDefault="00777A9F" w:rsidP="00777A9F">
      <w:pPr>
        <w:keepNext/>
        <w:keepLines/>
        <w:spacing w:before="40" w:after="0" w:line="256" w:lineRule="auto"/>
        <w:outlineLvl w:val="3"/>
        <w:rPr>
          <w:rFonts w:ascii="Arial" w:eastAsia="SimSun" w:hAnsi="Arial"/>
          <w:b/>
          <w:i/>
          <w:sz w:val="26"/>
        </w:rPr>
      </w:pPr>
      <w:r w:rsidRPr="00261AFE">
        <w:rPr>
          <w:rFonts w:ascii="Arial" w:eastAsia="SimSun" w:hAnsi="Arial"/>
          <w:b/>
          <w:iCs/>
          <w:sz w:val="26"/>
        </w:rPr>
        <w:t xml:space="preserve">Sectoral bargaining </w:t>
      </w:r>
      <w:r w:rsidRPr="00261AFE">
        <w:rPr>
          <w:rFonts w:ascii="Arial" w:eastAsia="SimSun" w:hAnsi="Arial"/>
          <w:b/>
          <w:iCs/>
          <w:sz w:val="26"/>
          <w:u w:val="single"/>
        </w:rPr>
        <w:t>crushes</w:t>
      </w:r>
      <w:r w:rsidRPr="00261AFE">
        <w:rPr>
          <w:rFonts w:ascii="Arial" w:eastAsia="SimSun" w:hAnsi="Arial"/>
          <w:b/>
          <w:iCs/>
          <w:sz w:val="26"/>
        </w:rPr>
        <w:t xml:space="preserve"> worker power. It </w:t>
      </w:r>
      <w:r w:rsidRPr="00261AFE">
        <w:rPr>
          <w:rFonts w:ascii="Arial" w:eastAsia="SimSun" w:hAnsi="Arial"/>
          <w:b/>
          <w:i/>
          <w:iCs/>
          <w:sz w:val="26"/>
          <w:u w:val="single"/>
        </w:rPr>
        <w:t>puts the cart before the horse</w:t>
      </w:r>
      <w:r w:rsidRPr="00261AFE">
        <w:rPr>
          <w:rFonts w:ascii="Arial" w:eastAsia="SimSun" w:hAnsi="Arial"/>
          <w:b/>
          <w:iCs/>
          <w:sz w:val="26"/>
        </w:rPr>
        <w:t xml:space="preserve"> and is turned by employers into a </w:t>
      </w:r>
      <w:r w:rsidRPr="00261AFE">
        <w:rPr>
          <w:rFonts w:ascii="Arial" w:eastAsia="SimSun" w:hAnsi="Arial"/>
          <w:b/>
          <w:iCs/>
          <w:sz w:val="26"/>
          <w:u w:val="single"/>
        </w:rPr>
        <w:t>tool of austerity</w:t>
      </w:r>
      <w:r w:rsidRPr="00261AFE">
        <w:rPr>
          <w:rFonts w:ascii="Arial" w:eastAsia="SimSun" w:hAnsi="Arial"/>
          <w:b/>
          <w:i/>
          <w:iCs/>
          <w:sz w:val="26"/>
        </w:rPr>
        <w:t xml:space="preserve">. </w:t>
      </w:r>
    </w:p>
    <w:p w14:paraId="52AD097C" w14:textId="77777777" w:rsidR="00777A9F" w:rsidRPr="00261AFE" w:rsidRDefault="00777A9F" w:rsidP="00777A9F">
      <w:pPr>
        <w:spacing w:line="256" w:lineRule="auto"/>
        <w:rPr>
          <w:rFonts w:ascii="Arial" w:eastAsia="Calibri" w:hAnsi="Arial" w:cs="Arial"/>
        </w:rPr>
      </w:pPr>
      <w:r w:rsidRPr="00261AFE">
        <w:rPr>
          <w:rFonts w:ascii="Arial" w:eastAsia="Calibri" w:hAnsi="Arial" w:cs="Arial"/>
        </w:rPr>
        <w:t xml:space="preserve">Eric </w:t>
      </w:r>
      <w:r w:rsidRPr="00261AFE">
        <w:rPr>
          <w:rFonts w:ascii="Arial" w:eastAsia="Calibri" w:hAnsi="Arial" w:cs="Arial"/>
          <w:b/>
          <w:bCs/>
          <w:sz w:val="26"/>
        </w:rPr>
        <w:t>Blanc 23</w:t>
      </w:r>
      <w:r w:rsidRPr="00261AFE">
        <w:rPr>
          <w:rFonts w:ascii="Arial" w:eastAsia="Calibri" w:hAnsi="Arial" w:cs="Arial"/>
        </w:rPr>
        <w:t>. Professor of labor studies at Rutgers University. "Should the Labor Movement Prioritize the Push for Sectoral Bargaining?." The Nation. 3-3-2023. https://www.thenation.com/article/activism/sectoral-bargaining-labor-unions/</w:t>
      </w:r>
    </w:p>
    <w:p w14:paraId="5351AD71" w14:textId="77777777" w:rsidR="00777A9F" w:rsidRPr="00261AFE" w:rsidRDefault="00777A9F" w:rsidP="00777A9F">
      <w:pPr>
        <w:spacing w:line="256" w:lineRule="auto"/>
        <w:rPr>
          <w:rFonts w:ascii="Arial" w:eastAsia="Calibri" w:hAnsi="Arial" w:cs="Arial"/>
          <w:sz w:val="16"/>
        </w:rPr>
      </w:pPr>
      <w:r w:rsidRPr="00261AFE">
        <w:rPr>
          <w:rFonts w:ascii="Arial" w:eastAsia="Calibri" w:hAnsi="Arial" w:cs="Arial"/>
          <w:b/>
          <w:iCs/>
          <w:highlight w:val="cyan"/>
          <w:u w:val="single"/>
        </w:rPr>
        <w:t>Sectoral bargaining</w:t>
      </w:r>
      <w:r w:rsidRPr="00261AFE">
        <w:rPr>
          <w:rFonts w:ascii="Arial" w:eastAsia="Calibri" w:hAnsi="Arial" w:cs="Arial"/>
          <w:u w:val="single"/>
        </w:rPr>
        <w:t xml:space="preserve"> is a desirable goal, but </w:t>
      </w:r>
      <w:r w:rsidRPr="00261AFE">
        <w:rPr>
          <w:rFonts w:ascii="Arial" w:eastAsia="Calibri" w:hAnsi="Arial" w:cs="Arial"/>
          <w:b/>
          <w:iCs/>
          <w:u w:val="single"/>
        </w:rPr>
        <w:t>prioritizing</w:t>
      </w:r>
      <w:r w:rsidRPr="00261AFE">
        <w:rPr>
          <w:rFonts w:ascii="Arial" w:eastAsia="Calibri" w:hAnsi="Arial" w:cs="Arial"/>
          <w:u w:val="single"/>
        </w:rPr>
        <w:t xml:space="preserve"> this fight </w:t>
      </w:r>
      <w:r w:rsidRPr="00261AFE">
        <w:rPr>
          <w:rFonts w:ascii="Arial" w:eastAsia="Calibri" w:hAnsi="Arial" w:cs="Arial"/>
          <w:b/>
          <w:iCs/>
          <w:sz w:val="28"/>
          <w:szCs w:val="32"/>
          <w:highlight w:val="cyan"/>
          <w:u w:val="single"/>
        </w:rPr>
        <w:t>puts the cart before the horse</w:t>
      </w:r>
      <w:r w:rsidRPr="00261AFE">
        <w:rPr>
          <w:rFonts w:ascii="Arial" w:eastAsia="Calibri" w:hAnsi="Arial" w:cs="Arial"/>
          <w:u w:val="single"/>
        </w:rPr>
        <w:t>.</w:t>
      </w:r>
      <w:r w:rsidRPr="00261AFE">
        <w:rPr>
          <w:rFonts w:ascii="Arial" w:eastAsia="Calibri" w:hAnsi="Arial" w:cs="Arial"/>
          <w:sz w:val="16"/>
        </w:rPr>
        <w:t xml:space="preserve"> The labor movement currently faces a far more urgent task: organizing unorganized workers into unions.</w:t>
      </w:r>
    </w:p>
    <w:p w14:paraId="7F77A841" w14:textId="77777777" w:rsidR="00777A9F" w:rsidRPr="00261AFE" w:rsidRDefault="00777A9F" w:rsidP="00777A9F">
      <w:pPr>
        <w:spacing w:line="256" w:lineRule="auto"/>
        <w:rPr>
          <w:rFonts w:ascii="Arial" w:eastAsia="Calibri" w:hAnsi="Arial" w:cs="Arial"/>
          <w:u w:val="single"/>
        </w:rPr>
      </w:pPr>
      <w:r w:rsidRPr="00261AFE">
        <w:rPr>
          <w:rFonts w:ascii="Arial" w:eastAsia="Calibri" w:hAnsi="Arial" w:cs="Arial"/>
          <w:u w:val="single"/>
        </w:rPr>
        <w:t>Increasing employees’ collective power on the ground is the most realistic path to</w:t>
      </w:r>
      <w:r w:rsidRPr="00261AFE">
        <w:rPr>
          <w:rFonts w:ascii="Arial" w:eastAsia="Calibri" w:hAnsi="Arial" w:cs="Arial"/>
          <w:sz w:val="16"/>
        </w:rPr>
        <w:t xml:space="preserve"> </w:t>
      </w:r>
      <w:r w:rsidRPr="00261AFE">
        <w:rPr>
          <w:rFonts w:ascii="Arial" w:eastAsia="Calibri" w:hAnsi="Arial" w:cs="Arial"/>
          <w:u w:val="single"/>
        </w:rPr>
        <w:t xml:space="preserve">bringing bosses from across an industry to the </w:t>
      </w:r>
      <w:r w:rsidRPr="00261AFE">
        <w:rPr>
          <w:rFonts w:ascii="Arial" w:eastAsia="Calibri" w:hAnsi="Arial" w:cs="Arial"/>
          <w:b/>
          <w:iCs/>
          <w:u w:val="single"/>
        </w:rPr>
        <w:t>bargaining table</w:t>
      </w:r>
      <w:r w:rsidRPr="00261AFE">
        <w:rPr>
          <w:rFonts w:ascii="Arial" w:eastAsia="Calibri" w:hAnsi="Arial" w:cs="Arial"/>
          <w:sz w:val="16"/>
        </w:rPr>
        <w:t xml:space="preserve">. </w:t>
      </w:r>
      <w:r w:rsidRPr="00261AFE">
        <w:rPr>
          <w:rFonts w:ascii="Arial" w:eastAsia="Calibri" w:hAnsi="Arial" w:cs="Arial"/>
          <w:u w:val="single"/>
        </w:rPr>
        <w:t xml:space="preserve">US </w:t>
      </w:r>
      <w:r w:rsidRPr="00261AFE">
        <w:rPr>
          <w:rFonts w:ascii="Arial" w:eastAsia="Calibri" w:hAnsi="Arial" w:cs="Arial"/>
          <w:highlight w:val="cyan"/>
          <w:u w:val="single"/>
        </w:rPr>
        <w:t>labor leaders</w:t>
      </w:r>
      <w:r w:rsidRPr="00261AFE">
        <w:rPr>
          <w:rFonts w:ascii="Arial" w:eastAsia="Calibri" w:hAnsi="Arial" w:cs="Arial"/>
          <w:u w:val="single"/>
        </w:rPr>
        <w:t xml:space="preserve"> too often </w:t>
      </w:r>
      <w:r w:rsidRPr="00261AFE">
        <w:rPr>
          <w:rFonts w:ascii="Arial" w:eastAsia="Calibri" w:hAnsi="Arial" w:cs="Arial"/>
          <w:highlight w:val="cyan"/>
          <w:u w:val="single"/>
        </w:rPr>
        <w:t>treat sectoral</w:t>
      </w:r>
      <w:r w:rsidRPr="00261AFE">
        <w:rPr>
          <w:rFonts w:ascii="Arial" w:eastAsia="Calibri" w:hAnsi="Arial" w:cs="Arial"/>
          <w:u w:val="single"/>
        </w:rPr>
        <w:t xml:space="preserve"> bargaining </w:t>
      </w:r>
      <w:r w:rsidRPr="00261AFE">
        <w:rPr>
          <w:rFonts w:ascii="Arial" w:eastAsia="Calibri" w:hAnsi="Arial" w:cs="Arial"/>
          <w:highlight w:val="cyan"/>
          <w:u w:val="single"/>
        </w:rPr>
        <w:t xml:space="preserve">as a </w:t>
      </w:r>
      <w:r w:rsidRPr="00261AFE">
        <w:rPr>
          <w:rFonts w:ascii="Arial" w:eastAsia="Calibri" w:hAnsi="Arial" w:cs="Arial"/>
          <w:b/>
          <w:iCs/>
          <w:highlight w:val="cyan"/>
          <w:u w:val="single"/>
        </w:rPr>
        <w:t>strategic alternative</w:t>
      </w:r>
      <w:r w:rsidRPr="00261AFE">
        <w:rPr>
          <w:rFonts w:ascii="Arial" w:eastAsia="Calibri" w:hAnsi="Arial" w:cs="Arial"/>
          <w:u w:val="single"/>
        </w:rPr>
        <w:t xml:space="preserve"> </w:t>
      </w:r>
      <w:r w:rsidRPr="00261AFE">
        <w:rPr>
          <w:rFonts w:ascii="Arial" w:eastAsia="Calibri" w:hAnsi="Arial" w:cs="Arial"/>
          <w:highlight w:val="cyan"/>
          <w:u w:val="single"/>
        </w:rPr>
        <w:t xml:space="preserve">to the </w:t>
      </w:r>
      <w:r w:rsidRPr="00261AFE">
        <w:rPr>
          <w:rFonts w:ascii="Arial" w:eastAsia="Calibri" w:hAnsi="Arial" w:cs="Arial"/>
          <w:b/>
          <w:iCs/>
          <w:highlight w:val="cyan"/>
          <w:u w:val="single"/>
        </w:rPr>
        <w:t>daunting work</w:t>
      </w:r>
      <w:r w:rsidRPr="00261AFE">
        <w:rPr>
          <w:rFonts w:ascii="Arial" w:eastAsia="Calibri" w:hAnsi="Arial" w:cs="Arial"/>
          <w:highlight w:val="cyan"/>
          <w:u w:val="single"/>
        </w:rPr>
        <w:t xml:space="preserve"> of</w:t>
      </w:r>
      <w:r w:rsidRPr="00261AFE">
        <w:rPr>
          <w:rFonts w:ascii="Arial" w:eastAsia="Calibri" w:hAnsi="Arial" w:cs="Arial"/>
          <w:u w:val="single"/>
        </w:rPr>
        <w:t xml:space="preserve"> </w:t>
      </w:r>
      <w:r w:rsidRPr="00261AFE">
        <w:rPr>
          <w:rFonts w:ascii="Arial" w:eastAsia="Calibri" w:hAnsi="Arial" w:cs="Arial"/>
          <w:highlight w:val="cyan"/>
          <w:u w:val="single"/>
        </w:rPr>
        <w:t>organizing workers</w:t>
      </w:r>
      <w:r w:rsidRPr="00261AFE">
        <w:rPr>
          <w:rFonts w:ascii="Arial" w:eastAsia="Calibri" w:hAnsi="Arial" w:cs="Arial"/>
          <w:u w:val="single"/>
        </w:rPr>
        <w:t xml:space="preserve"> shop by shop.</w:t>
      </w:r>
      <w:r w:rsidRPr="00261AFE">
        <w:rPr>
          <w:rFonts w:ascii="Arial" w:eastAsia="Calibri" w:hAnsi="Arial" w:cs="Arial"/>
          <w:sz w:val="16"/>
        </w:rPr>
        <w:t xml:space="preserve"> But </w:t>
      </w:r>
      <w:r w:rsidRPr="00261AFE">
        <w:rPr>
          <w:rFonts w:ascii="Arial" w:eastAsia="Calibri" w:hAnsi="Arial" w:cs="Arial"/>
          <w:u w:val="single"/>
        </w:rPr>
        <w:t xml:space="preserve">hoping for a quick policy fix overlooks the fact that </w:t>
      </w:r>
      <w:r w:rsidRPr="00261AFE">
        <w:rPr>
          <w:rFonts w:ascii="Arial" w:eastAsia="Calibri" w:hAnsi="Arial" w:cs="Arial"/>
          <w:b/>
          <w:iCs/>
          <w:highlight w:val="cyan"/>
          <w:u w:val="single"/>
        </w:rPr>
        <w:t>centralized negotiations</w:t>
      </w:r>
      <w:r w:rsidRPr="00261AFE">
        <w:rPr>
          <w:rFonts w:ascii="Arial" w:eastAsia="Calibri" w:hAnsi="Arial" w:cs="Arial"/>
          <w:sz w:val="16"/>
        </w:rPr>
        <w:t xml:space="preserve"> </w:t>
      </w:r>
      <w:r w:rsidRPr="00261AFE">
        <w:rPr>
          <w:rFonts w:ascii="Arial" w:eastAsia="Calibri" w:hAnsi="Arial" w:cs="Arial"/>
          <w:u w:val="single"/>
        </w:rPr>
        <w:t xml:space="preserve">in Europe largely </w:t>
      </w:r>
      <w:r w:rsidRPr="00261AFE">
        <w:rPr>
          <w:rFonts w:ascii="Arial" w:eastAsia="Calibri" w:hAnsi="Arial" w:cs="Arial"/>
          <w:highlight w:val="cyan"/>
          <w:u w:val="single"/>
        </w:rPr>
        <w:t xml:space="preserve">arose as a </w:t>
      </w:r>
      <w:r w:rsidRPr="00261AFE">
        <w:rPr>
          <w:rFonts w:ascii="Arial" w:eastAsia="Calibri" w:hAnsi="Arial" w:cs="Arial"/>
          <w:b/>
          <w:iCs/>
          <w:highlight w:val="cyan"/>
          <w:u w:val="single"/>
        </w:rPr>
        <w:t>response</w:t>
      </w:r>
      <w:r w:rsidRPr="00261AFE">
        <w:rPr>
          <w:rFonts w:ascii="Arial" w:eastAsia="Calibri" w:hAnsi="Arial" w:cs="Arial"/>
          <w:highlight w:val="cyan"/>
          <w:u w:val="single"/>
        </w:rPr>
        <w:t xml:space="preserve"> from</w:t>
      </w:r>
      <w:r w:rsidRPr="00261AFE">
        <w:rPr>
          <w:rFonts w:ascii="Arial" w:eastAsia="Calibri" w:hAnsi="Arial" w:cs="Arial"/>
          <w:u w:val="single"/>
        </w:rPr>
        <w:t xml:space="preserve"> </w:t>
      </w:r>
      <w:r w:rsidRPr="00261AFE">
        <w:rPr>
          <w:rFonts w:ascii="Arial" w:eastAsia="Calibri" w:hAnsi="Arial" w:cs="Arial"/>
          <w:b/>
          <w:iCs/>
          <w:highlight w:val="cyan"/>
          <w:u w:val="single"/>
        </w:rPr>
        <w:t>employers</w:t>
      </w:r>
      <w:r w:rsidRPr="00261AFE">
        <w:rPr>
          <w:rFonts w:ascii="Arial" w:eastAsia="Calibri" w:hAnsi="Arial" w:cs="Arial"/>
          <w:sz w:val="16"/>
        </w:rPr>
        <w:t xml:space="preserve"> </w:t>
      </w:r>
      <w:r w:rsidRPr="00261AFE">
        <w:rPr>
          <w:rFonts w:ascii="Arial" w:eastAsia="Calibri" w:hAnsi="Arial" w:cs="Arial"/>
          <w:highlight w:val="cyan"/>
          <w:u w:val="single"/>
        </w:rPr>
        <w:t xml:space="preserve">hoping to </w:t>
      </w:r>
      <w:r w:rsidRPr="00261AFE">
        <w:rPr>
          <w:rFonts w:ascii="Arial" w:eastAsia="Calibri" w:hAnsi="Arial" w:cs="Arial"/>
          <w:b/>
          <w:iCs/>
          <w:highlight w:val="cyan"/>
          <w:u w:val="single"/>
        </w:rPr>
        <w:t>tame</w:t>
      </w:r>
      <w:r w:rsidRPr="00261AFE">
        <w:rPr>
          <w:rFonts w:ascii="Arial" w:eastAsia="Calibri" w:hAnsi="Arial" w:cs="Arial"/>
          <w:u w:val="single"/>
        </w:rPr>
        <w:t xml:space="preserve"> powerful </w:t>
      </w:r>
      <w:r w:rsidRPr="00261AFE">
        <w:rPr>
          <w:rFonts w:ascii="Arial" w:eastAsia="Calibri" w:hAnsi="Arial" w:cs="Arial"/>
          <w:b/>
          <w:iCs/>
          <w:u w:val="single"/>
        </w:rPr>
        <w:t>local unions</w:t>
      </w:r>
      <w:r w:rsidRPr="00261AFE">
        <w:rPr>
          <w:rFonts w:ascii="Arial" w:eastAsia="Calibri" w:hAnsi="Arial" w:cs="Arial"/>
          <w:u w:val="single"/>
        </w:rPr>
        <w:t xml:space="preserve"> and </w:t>
      </w:r>
      <w:r w:rsidRPr="00261AFE">
        <w:rPr>
          <w:rFonts w:ascii="Arial" w:eastAsia="Calibri" w:hAnsi="Arial" w:cs="Arial"/>
          <w:b/>
          <w:iCs/>
          <w:u w:val="single"/>
        </w:rPr>
        <w:t xml:space="preserve">strike </w:t>
      </w:r>
      <w:r w:rsidRPr="00261AFE">
        <w:rPr>
          <w:rFonts w:ascii="Arial" w:eastAsia="Calibri" w:hAnsi="Arial" w:cs="Arial"/>
          <w:b/>
          <w:iCs/>
          <w:highlight w:val="cyan"/>
          <w:u w:val="single"/>
        </w:rPr>
        <w:t>militancy</w:t>
      </w:r>
      <w:r w:rsidRPr="00261AFE">
        <w:rPr>
          <w:rFonts w:ascii="Arial" w:eastAsia="Calibri" w:hAnsi="Arial" w:cs="Arial"/>
          <w:sz w:val="16"/>
        </w:rPr>
        <w:t xml:space="preserve">. And once European labor movements found themselves on the retreat in the 1990s, </w:t>
      </w:r>
      <w:r w:rsidRPr="00261AFE">
        <w:rPr>
          <w:rFonts w:ascii="Arial" w:eastAsia="Calibri" w:hAnsi="Arial" w:cs="Arial"/>
          <w:highlight w:val="cyan"/>
          <w:u w:val="single"/>
        </w:rPr>
        <w:t>centralized bargaining</w:t>
      </w:r>
      <w:r w:rsidRPr="00261AFE">
        <w:rPr>
          <w:rFonts w:ascii="Arial" w:eastAsia="Calibri" w:hAnsi="Arial" w:cs="Arial"/>
          <w:u w:val="single"/>
        </w:rPr>
        <w:t xml:space="preserve"> was </w:t>
      </w:r>
      <w:r w:rsidRPr="00261AFE">
        <w:rPr>
          <w:rFonts w:ascii="Arial" w:eastAsia="Calibri" w:hAnsi="Arial" w:cs="Arial"/>
          <w:b/>
          <w:iCs/>
          <w:u w:val="single"/>
        </w:rPr>
        <w:t>often either scrapped</w:t>
      </w:r>
      <w:r w:rsidRPr="00261AFE">
        <w:rPr>
          <w:rFonts w:ascii="Arial" w:eastAsia="Calibri" w:hAnsi="Arial" w:cs="Arial"/>
          <w:u w:val="single"/>
        </w:rPr>
        <w:t xml:space="preserve"> or </w:t>
      </w:r>
      <w:r w:rsidRPr="00261AFE">
        <w:rPr>
          <w:rFonts w:ascii="Arial" w:eastAsia="Calibri" w:hAnsi="Arial" w:cs="Arial"/>
          <w:b/>
          <w:iCs/>
          <w:highlight w:val="cyan"/>
          <w:u w:val="single"/>
        </w:rPr>
        <w:t>came</w:t>
      </w:r>
      <w:r w:rsidRPr="00261AFE">
        <w:rPr>
          <w:rFonts w:ascii="Arial" w:eastAsia="Calibri" w:hAnsi="Arial" w:cs="Arial"/>
          <w:highlight w:val="cyan"/>
          <w:u w:val="single"/>
        </w:rPr>
        <w:t xml:space="preserve"> to serve</w:t>
      </w:r>
      <w:r w:rsidRPr="00261AFE">
        <w:rPr>
          <w:rFonts w:ascii="Arial" w:eastAsia="Calibri" w:hAnsi="Arial" w:cs="Arial"/>
          <w:u w:val="single"/>
        </w:rPr>
        <w:t xml:space="preserve"> </w:t>
      </w:r>
      <w:r w:rsidRPr="00261AFE">
        <w:rPr>
          <w:rFonts w:ascii="Arial" w:eastAsia="Calibri" w:hAnsi="Arial" w:cs="Arial"/>
          <w:highlight w:val="cyan"/>
          <w:u w:val="single"/>
        </w:rPr>
        <w:t xml:space="preserve">as a </w:t>
      </w:r>
      <w:r w:rsidRPr="00261AFE">
        <w:rPr>
          <w:rFonts w:ascii="Arial" w:eastAsia="Calibri" w:hAnsi="Arial" w:cs="Arial"/>
          <w:b/>
          <w:iCs/>
          <w:highlight w:val="cyan"/>
          <w:u w:val="single"/>
        </w:rPr>
        <w:t>mechanism</w:t>
      </w:r>
      <w:r w:rsidRPr="00261AFE">
        <w:rPr>
          <w:rFonts w:ascii="Arial" w:eastAsia="Calibri" w:hAnsi="Arial" w:cs="Arial"/>
          <w:highlight w:val="cyan"/>
          <w:u w:val="single"/>
        </w:rPr>
        <w:t xml:space="preserve"> to impose</w:t>
      </w:r>
      <w:r w:rsidRPr="00261AFE">
        <w:rPr>
          <w:rFonts w:ascii="Arial" w:eastAsia="Calibri" w:hAnsi="Arial" w:cs="Arial"/>
          <w:u w:val="single"/>
        </w:rPr>
        <w:t xml:space="preserve"> </w:t>
      </w:r>
      <w:r w:rsidRPr="00261AFE">
        <w:rPr>
          <w:rFonts w:ascii="Arial" w:eastAsia="Calibri" w:hAnsi="Arial" w:cs="Arial"/>
          <w:b/>
          <w:iCs/>
          <w:highlight w:val="cyan"/>
          <w:u w:val="single"/>
        </w:rPr>
        <w:t>austerity</w:t>
      </w:r>
      <w:r w:rsidRPr="00261AFE">
        <w:rPr>
          <w:rFonts w:ascii="Arial" w:eastAsia="Calibri" w:hAnsi="Arial" w:cs="Arial"/>
          <w:u w:val="single"/>
        </w:rPr>
        <w:t xml:space="preserve"> and </w:t>
      </w:r>
      <w:r w:rsidRPr="00261AFE">
        <w:rPr>
          <w:rFonts w:ascii="Arial" w:eastAsia="Calibri" w:hAnsi="Arial" w:cs="Arial"/>
          <w:b/>
          <w:iCs/>
          <w:u w:val="single"/>
        </w:rPr>
        <w:t>deregulation</w:t>
      </w:r>
      <w:r w:rsidRPr="00261AFE">
        <w:rPr>
          <w:rFonts w:ascii="Arial" w:eastAsia="Calibri" w:hAnsi="Arial" w:cs="Arial"/>
          <w:u w:val="single"/>
        </w:rPr>
        <w:t>.</w:t>
      </w:r>
    </w:p>
    <w:p w14:paraId="2C7ECE82" w14:textId="77777777" w:rsidR="00777A9F" w:rsidRPr="00261AFE" w:rsidRDefault="00777A9F" w:rsidP="00777A9F">
      <w:pPr>
        <w:spacing w:line="256" w:lineRule="auto"/>
        <w:rPr>
          <w:rFonts w:ascii="Arial" w:eastAsia="Calibri" w:hAnsi="Arial" w:cs="Arial"/>
          <w:u w:val="single"/>
        </w:rPr>
      </w:pPr>
      <w:r w:rsidRPr="00261AFE">
        <w:rPr>
          <w:rFonts w:ascii="Arial" w:eastAsia="Calibri" w:hAnsi="Arial" w:cs="Arial"/>
          <w:highlight w:val="cyan"/>
          <w:u w:val="single"/>
        </w:rPr>
        <w:t>Without</w:t>
      </w:r>
      <w:r w:rsidRPr="00261AFE">
        <w:rPr>
          <w:rFonts w:ascii="Arial" w:eastAsia="Calibri" w:hAnsi="Arial" w:cs="Arial"/>
          <w:u w:val="single"/>
        </w:rPr>
        <w:t xml:space="preserve"> a bedrock of </w:t>
      </w:r>
      <w:r w:rsidRPr="00261AFE">
        <w:rPr>
          <w:rFonts w:ascii="Arial" w:eastAsia="Calibri" w:hAnsi="Arial" w:cs="Arial"/>
          <w:highlight w:val="cyan"/>
          <w:u w:val="single"/>
        </w:rPr>
        <w:t>worker</w:t>
      </w:r>
      <w:r w:rsidRPr="00261AFE">
        <w:rPr>
          <w:rFonts w:ascii="Arial" w:eastAsia="Calibri" w:hAnsi="Arial" w:cs="Arial"/>
          <w:u w:val="single"/>
        </w:rPr>
        <w:t xml:space="preserve"> associational </w:t>
      </w:r>
      <w:r w:rsidRPr="00261AFE">
        <w:rPr>
          <w:rFonts w:ascii="Arial" w:eastAsia="Calibri" w:hAnsi="Arial" w:cs="Arial"/>
          <w:highlight w:val="cyan"/>
          <w:u w:val="single"/>
        </w:rPr>
        <w:t>power</w:t>
      </w:r>
      <w:r w:rsidRPr="00261AFE">
        <w:rPr>
          <w:rFonts w:ascii="Arial" w:eastAsia="Calibri" w:hAnsi="Arial" w:cs="Arial"/>
          <w:u w:val="single"/>
        </w:rPr>
        <w:t xml:space="preserve">, </w:t>
      </w:r>
      <w:r w:rsidRPr="00261AFE">
        <w:rPr>
          <w:rFonts w:ascii="Arial" w:eastAsia="Calibri" w:hAnsi="Arial" w:cs="Arial"/>
          <w:b/>
          <w:iCs/>
          <w:sz w:val="28"/>
          <w:szCs w:val="32"/>
          <w:highlight w:val="cyan"/>
          <w:u w:val="single"/>
        </w:rPr>
        <w:t>sectoral bargaining</w:t>
      </w:r>
      <w:r w:rsidRPr="00261AFE">
        <w:rPr>
          <w:rFonts w:ascii="Arial" w:eastAsia="Calibri" w:hAnsi="Arial" w:cs="Arial"/>
          <w:sz w:val="28"/>
          <w:szCs w:val="32"/>
          <w:highlight w:val="cyan"/>
          <w:u w:val="single"/>
        </w:rPr>
        <w:t xml:space="preserve"> </w:t>
      </w:r>
      <w:r w:rsidRPr="00261AFE">
        <w:rPr>
          <w:rFonts w:ascii="Arial" w:eastAsia="Calibri" w:hAnsi="Arial" w:cs="Arial"/>
          <w:highlight w:val="cyan"/>
          <w:u w:val="single"/>
        </w:rPr>
        <w:t>is</w:t>
      </w:r>
      <w:r w:rsidRPr="00261AFE">
        <w:rPr>
          <w:rFonts w:ascii="Arial" w:eastAsia="Calibri" w:hAnsi="Arial" w:cs="Arial"/>
          <w:u w:val="single"/>
        </w:rPr>
        <w:t xml:space="preserve"> </w:t>
      </w:r>
      <w:r w:rsidRPr="00261AFE">
        <w:rPr>
          <w:rFonts w:ascii="Arial" w:eastAsia="Calibri" w:hAnsi="Arial" w:cs="Arial"/>
          <w:b/>
          <w:iCs/>
          <w:highlight w:val="cyan"/>
          <w:u w:val="single"/>
        </w:rPr>
        <w:t>unlikely</w:t>
      </w:r>
      <w:r w:rsidRPr="00261AFE">
        <w:rPr>
          <w:rFonts w:ascii="Arial" w:eastAsia="Calibri" w:hAnsi="Arial" w:cs="Arial"/>
          <w:highlight w:val="cyan"/>
          <w:u w:val="single"/>
        </w:rPr>
        <w:t xml:space="preserve"> to get</w:t>
      </w:r>
      <w:r w:rsidRPr="00261AFE">
        <w:rPr>
          <w:rFonts w:ascii="Arial" w:eastAsia="Calibri" w:hAnsi="Arial" w:cs="Arial"/>
          <w:u w:val="single"/>
        </w:rPr>
        <w:t xml:space="preserve"> </w:t>
      </w:r>
      <w:r w:rsidRPr="00261AFE">
        <w:rPr>
          <w:rFonts w:ascii="Arial" w:eastAsia="Calibri" w:hAnsi="Arial" w:cs="Arial"/>
          <w:b/>
          <w:iCs/>
          <w:sz w:val="28"/>
          <w:szCs w:val="32"/>
          <w:u w:val="single"/>
        </w:rPr>
        <w:t xml:space="preserve">widely </w:t>
      </w:r>
      <w:r w:rsidRPr="00261AFE">
        <w:rPr>
          <w:rFonts w:ascii="Arial" w:eastAsia="Calibri" w:hAnsi="Arial" w:cs="Arial"/>
          <w:b/>
          <w:iCs/>
          <w:sz w:val="28"/>
          <w:szCs w:val="32"/>
          <w:highlight w:val="cyan"/>
          <w:u w:val="single"/>
        </w:rPr>
        <w:t>implemented</w:t>
      </w:r>
      <w:r w:rsidRPr="00261AFE">
        <w:rPr>
          <w:rFonts w:ascii="Arial" w:eastAsia="Calibri" w:hAnsi="Arial" w:cs="Arial"/>
          <w:u w:val="single"/>
        </w:rPr>
        <w:t xml:space="preserve">—at least not </w:t>
      </w:r>
      <w:r w:rsidRPr="00261AFE">
        <w:rPr>
          <w:rFonts w:ascii="Arial" w:eastAsia="Calibri" w:hAnsi="Arial" w:cs="Arial"/>
          <w:highlight w:val="cyan"/>
          <w:u w:val="single"/>
        </w:rPr>
        <w:t xml:space="preserve">in a </w:t>
      </w:r>
      <w:r w:rsidRPr="00261AFE">
        <w:rPr>
          <w:rFonts w:ascii="Arial" w:eastAsia="Calibri" w:hAnsi="Arial" w:cs="Arial"/>
          <w:b/>
          <w:iCs/>
          <w:highlight w:val="cyan"/>
          <w:u w:val="single"/>
        </w:rPr>
        <w:t>manner favorable</w:t>
      </w:r>
      <w:r w:rsidRPr="00261AFE">
        <w:rPr>
          <w:rFonts w:ascii="Arial" w:eastAsia="Calibri" w:hAnsi="Arial" w:cs="Arial"/>
          <w:highlight w:val="cyan"/>
          <w:u w:val="single"/>
        </w:rPr>
        <w:t xml:space="preserve"> to</w:t>
      </w:r>
      <w:r w:rsidRPr="00261AFE">
        <w:rPr>
          <w:rFonts w:ascii="Arial" w:eastAsia="Calibri" w:hAnsi="Arial" w:cs="Arial"/>
          <w:u w:val="single"/>
        </w:rPr>
        <w:t xml:space="preserve"> </w:t>
      </w:r>
      <w:r w:rsidRPr="00261AFE">
        <w:rPr>
          <w:rFonts w:ascii="Arial" w:eastAsia="Calibri" w:hAnsi="Arial" w:cs="Arial"/>
          <w:b/>
          <w:iCs/>
          <w:highlight w:val="cyan"/>
          <w:u w:val="single"/>
        </w:rPr>
        <w:t>working people</w:t>
      </w:r>
      <w:r w:rsidRPr="00261AFE">
        <w:rPr>
          <w:rFonts w:ascii="Arial" w:eastAsia="Calibri" w:hAnsi="Arial" w:cs="Arial"/>
          <w:highlight w:val="cyan"/>
          <w:u w:val="single"/>
        </w:rPr>
        <w:t>.</w:t>
      </w:r>
    </w:p>
    <w:p w14:paraId="17C525AC" w14:textId="77777777" w:rsidR="00777A9F" w:rsidRPr="00261AFE" w:rsidRDefault="00777A9F" w:rsidP="00777A9F">
      <w:pPr>
        <w:spacing w:line="256" w:lineRule="auto"/>
        <w:rPr>
          <w:rFonts w:ascii="Arial" w:eastAsia="Calibri" w:hAnsi="Arial" w:cs="Arial"/>
          <w:sz w:val="16"/>
        </w:rPr>
      </w:pPr>
      <w:r w:rsidRPr="00261AFE">
        <w:rPr>
          <w:rFonts w:ascii="Arial" w:eastAsia="Calibri" w:hAnsi="Arial" w:cs="Arial"/>
          <w:sz w:val="16"/>
        </w:rPr>
        <w:t>Fortunately, we’re living in one of the ripest moments for workplace organizing in decades. Young, radicalized workers are overwhelmingly pro-union and eager to take on the billionaire class. Their ability to do so has been boosted by a tight labor market, the spread of digital technologies, and a new Biden-appointed National Labor Relations Board that is aiding unionization for the first time in decades.</w:t>
      </w:r>
    </w:p>
    <w:p w14:paraId="0143062A" w14:textId="77777777" w:rsidR="00777A9F" w:rsidRPr="00261AFE" w:rsidRDefault="00777A9F" w:rsidP="00777A9F">
      <w:pPr>
        <w:spacing w:line="256" w:lineRule="auto"/>
        <w:rPr>
          <w:rFonts w:ascii="Arial" w:eastAsia="Calibri" w:hAnsi="Arial" w:cs="Arial"/>
          <w:sz w:val="16"/>
        </w:rPr>
      </w:pPr>
      <w:r w:rsidRPr="00261AFE">
        <w:rPr>
          <w:rFonts w:ascii="Arial" w:eastAsia="Calibri" w:hAnsi="Arial" w:cs="Arial"/>
          <w:sz w:val="16"/>
        </w:rPr>
        <w:t xml:space="preserve">Unfortunately, </w:t>
      </w:r>
      <w:r w:rsidRPr="00261AFE">
        <w:rPr>
          <w:rFonts w:ascii="Arial" w:eastAsia="Calibri" w:hAnsi="Arial" w:cs="Arial"/>
          <w:u w:val="single"/>
        </w:rPr>
        <w:t>even last year’s string of high-profile unionization victories</w:t>
      </w:r>
      <w:r w:rsidRPr="00261AFE">
        <w:rPr>
          <w:rFonts w:ascii="Arial" w:eastAsia="Calibri" w:hAnsi="Arial" w:cs="Arial"/>
          <w:sz w:val="16"/>
        </w:rPr>
        <w:t>—from Starbucks to Amazon to media outlets to retail stores and beyond—</w:t>
      </w:r>
      <w:r w:rsidRPr="00261AFE">
        <w:rPr>
          <w:rFonts w:ascii="Arial" w:eastAsia="Calibri" w:hAnsi="Arial" w:cs="Arial"/>
          <w:u w:val="single"/>
        </w:rPr>
        <w:t>has not yet proved</w:t>
      </w:r>
      <w:r w:rsidRPr="00261AFE">
        <w:rPr>
          <w:rFonts w:ascii="Arial" w:eastAsia="Calibri" w:hAnsi="Arial" w:cs="Arial"/>
          <w:sz w:val="16"/>
        </w:rPr>
        <w:t xml:space="preserve"> </w:t>
      </w:r>
      <w:r w:rsidRPr="00261AFE">
        <w:rPr>
          <w:rFonts w:ascii="Arial" w:eastAsia="Calibri" w:hAnsi="Arial" w:cs="Arial"/>
          <w:u w:val="single"/>
        </w:rPr>
        <w:t>sufficient to snap the leaders of most national unions</w:t>
      </w:r>
      <w:r w:rsidRPr="00261AFE">
        <w:rPr>
          <w:rFonts w:ascii="Arial" w:eastAsia="Calibri" w:hAnsi="Arial" w:cs="Arial"/>
          <w:sz w:val="16"/>
        </w:rPr>
        <w:t xml:space="preserve"> </w:t>
      </w:r>
      <w:r w:rsidRPr="00261AFE">
        <w:rPr>
          <w:rFonts w:ascii="Arial" w:eastAsia="Calibri" w:hAnsi="Arial" w:cs="Arial"/>
          <w:u w:val="single"/>
        </w:rPr>
        <w:t>out of their defensive posture.</w:t>
      </w:r>
      <w:r w:rsidRPr="00261AFE">
        <w:rPr>
          <w:rFonts w:ascii="Arial" w:eastAsia="Calibri" w:hAnsi="Arial" w:cs="Arial"/>
          <w:sz w:val="16"/>
        </w:rPr>
        <w:t xml:space="preserve"> Instead, the AFL-CIO’s June 2022 convention set a far-from-ambitious goal: 1 million new members over the next 10 years. Achieving no more than this would result in a drop in union density, since the total workforce is set to grow at a faster pace than the AFL-CIO’s organizing goal.</w:t>
      </w:r>
    </w:p>
    <w:p w14:paraId="03502219" w14:textId="77777777" w:rsidR="00777A9F" w:rsidRPr="00261AFE" w:rsidRDefault="00777A9F" w:rsidP="00777A9F">
      <w:pPr>
        <w:spacing w:line="256" w:lineRule="auto"/>
        <w:rPr>
          <w:rFonts w:ascii="Arial" w:eastAsia="Calibri" w:hAnsi="Arial" w:cs="Arial"/>
          <w:sz w:val="16"/>
        </w:rPr>
      </w:pPr>
      <w:r w:rsidRPr="00261AFE">
        <w:rPr>
          <w:rFonts w:ascii="Arial" w:eastAsia="Calibri" w:hAnsi="Arial" w:cs="Arial"/>
          <w:highlight w:val="cyan"/>
          <w:u w:val="single"/>
        </w:rPr>
        <w:t xml:space="preserve">The stumbling block is not a </w:t>
      </w:r>
      <w:r w:rsidRPr="00261AFE">
        <w:rPr>
          <w:rFonts w:ascii="Arial" w:eastAsia="Calibri" w:hAnsi="Arial" w:cs="Arial"/>
          <w:b/>
          <w:iCs/>
          <w:highlight w:val="cyan"/>
          <w:u w:val="single"/>
        </w:rPr>
        <w:t>lack</w:t>
      </w:r>
      <w:r w:rsidRPr="00261AFE">
        <w:rPr>
          <w:rFonts w:ascii="Arial" w:eastAsia="Calibri" w:hAnsi="Arial" w:cs="Arial"/>
          <w:highlight w:val="cyan"/>
          <w:u w:val="single"/>
        </w:rPr>
        <w:t xml:space="preserve"> of </w:t>
      </w:r>
      <w:r w:rsidRPr="00261AFE">
        <w:rPr>
          <w:rFonts w:ascii="Arial" w:eastAsia="Calibri" w:hAnsi="Arial" w:cs="Arial"/>
          <w:b/>
          <w:iCs/>
          <w:highlight w:val="cyan"/>
          <w:u w:val="single"/>
        </w:rPr>
        <w:t>resources</w:t>
      </w:r>
      <w:r w:rsidRPr="00261AFE">
        <w:rPr>
          <w:rFonts w:ascii="Arial" w:eastAsia="Calibri" w:hAnsi="Arial" w:cs="Arial"/>
          <w:sz w:val="16"/>
        </w:rPr>
        <w:t>. The US labor movement’s assets total $35.8 billion, a third of which is “highly liquid,” according to recent research. These funds nearly doubled from 2010 to 2020, a period when the number of union staffers dropped by 19 percent.</w:t>
      </w:r>
    </w:p>
    <w:p w14:paraId="3438CC56" w14:textId="77777777" w:rsidR="00777A9F" w:rsidRPr="00261AFE" w:rsidRDefault="00777A9F" w:rsidP="00777A9F">
      <w:pPr>
        <w:spacing w:line="256" w:lineRule="auto"/>
        <w:rPr>
          <w:rFonts w:ascii="Arial" w:eastAsia="Calibri" w:hAnsi="Arial" w:cs="Arial"/>
          <w:sz w:val="16"/>
        </w:rPr>
      </w:pPr>
      <w:r w:rsidRPr="00261AFE">
        <w:rPr>
          <w:rFonts w:ascii="Arial" w:eastAsia="Calibri" w:hAnsi="Arial" w:cs="Arial"/>
          <w:sz w:val="16"/>
        </w:rPr>
        <w:t>It is true that investing in new organizing is risky and expensive, which is why unions have tended to focus on legislative fixes. Workers face a broken labor law system, merciless opposition from employers, and a ruthless “union avoidance” industry. And as advocates of sectoral bargaining correctly point out, the fissured nature of many businesses today has further undermined the effectiveness of shop-by-shop organizing, since employees in many industries now nominally work for themselves or for subcontractors.</w:t>
      </w:r>
    </w:p>
    <w:p w14:paraId="0203C783" w14:textId="77777777" w:rsidR="00777A9F" w:rsidRPr="00261AFE" w:rsidRDefault="00777A9F" w:rsidP="00777A9F">
      <w:pPr>
        <w:spacing w:line="256" w:lineRule="auto"/>
        <w:rPr>
          <w:rFonts w:ascii="Arial" w:eastAsia="Calibri" w:hAnsi="Arial" w:cs="Arial"/>
          <w:sz w:val="16"/>
        </w:rPr>
      </w:pPr>
      <w:r w:rsidRPr="00261AFE">
        <w:rPr>
          <w:rFonts w:ascii="Arial" w:eastAsia="Calibri" w:hAnsi="Arial" w:cs="Arial"/>
          <w:sz w:val="16"/>
        </w:rPr>
        <w:t>These are formidable obstacles. Willpower and good organizing methods alone will not be sufficient to win a union for every worker who deserves one. But it would be a tragedy to let the current opening slip away.</w:t>
      </w:r>
    </w:p>
    <w:p w14:paraId="6609A39F" w14:textId="77777777" w:rsidR="00777A9F" w:rsidRPr="00261AFE" w:rsidRDefault="00777A9F" w:rsidP="00777A9F">
      <w:pPr>
        <w:spacing w:line="256" w:lineRule="auto"/>
        <w:rPr>
          <w:rFonts w:ascii="Arial" w:eastAsia="Calibri" w:hAnsi="Arial" w:cs="Arial"/>
          <w:sz w:val="16"/>
        </w:rPr>
      </w:pPr>
      <w:r w:rsidRPr="00261AFE">
        <w:rPr>
          <w:rFonts w:ascii="Arial" w:eastAsia="Calibri" w:hAnsi="Arial" w:cs="Arial"/>
          <w:sz w:val="16"/>
        </w:rPr>
        <w:t>Worker-led unionization efforts with few resources have racked up some impressive victories over the past year, but imagine how far things might be able to go if the campaigns at Amazon, Trader Joe’s, Starbucks, Apple, and elsewhere were backed by the full firepower of organized labor.</w:t>
      </w:r>
    </w:p>
    <w:p w14:paraId="1AD707B6" w14:textId="77777777" w:rsidR="00777A9F" w:rsidRPr="00261AFE" w:rsidRDefault="00777A9F" w:rsidP="00777A9F">
      <w:pPr>
        <w:spacing w:line="256" w:lineRule="auto"/>
        <w:rPr>
          <w:rFonts w:ascii="Arial" w:eastAsia="Calibri" w:hAnsi="Arial" w:cs="Arial"/>
          <w:u w:val="single"/>
        </w:rPr>
      </w:pPr>
      <w:r w:rsidRPr="00261AFE">
        <w:rPr>
          <w:rFonts w:ascii="Arial" w:eastAsia="Calibri" w:hAnsi="Arial" w:cs="Arial"/>
          <w:u w:val="single"/>
        </w:rPr>
        <w:t xml:space="preserve">Advocates of </w:t>
      </w:r>
      <w:r w:rsidRPr="00261AFE">
        <w:rPr>
          <w:rFonts w:ascii="Arial" w:eastAsia="Calibri" w:hAnsi="Arial" w:cs="Arial"/>
          <w:b/>
          <w:iCs/>
          <w:u w:val="single"/>
        </w:rPr>
        <w:t>sectoral bargaining</w:t>
      </w:r>
      <w:r w:rsidRPr="00261AFE">
        <w:rPr>
          <w:rFonts w:ascii="Arial" w:eastAsia="Calibri" w:hAnsi="Arial" w:cs="Arial"/>
          <w:u w:val="single"/>
        </w:rPr>
        <w:t xml:space="preserve"> are correct that </w:t>
      </w:r>
      <w:r w:rsidRPr="00261AFE">
        <w:rPr>
          <w:rFonts w:ascii="Arial" w:eastAsia="Calibri" w:hAnsi="Arial" w:cs="Arial"/>
          <w:b/>
          <w:iCs/>
          <w:u w:val="single"/>
        </w:rPr>
        <w:t>workers</w:t>
      </w:r>
      <w:r w:rsidRPr="00261AFE">
        <w:rPr>
          <w:rFonts w:ascii="Arial" w:eastAsia="Calibri" w:hAnsi="Arial" w:cs="Arial"/>
          <w:u w:val="single"/>
        </w:rPr>
        <w:t xml:space="preserve"> will </w:t>
      </w:r>
      <w:r w:rsidRPr="00261AFE">
        <w:rPr>
          <w:rFonts w:ascii="Arial" w:eastAsia="Calibri" w:hAnsi="Arial" w:cs="Arial"/>
          <w:b/>
          <w:iCs/>
          <w:u w:val="single"/>
        </w:rPr>
        <w:t>likely need an assist</w:t>
      </w:r>
      <w:r w:rsidRPr="00261AFE">
        <w:rPr>
          <w:rFonts w:ascii="Arial" w:eastAsia="Calibri" w:hAnsi="Arial" w:cs="Arial"/>
          <w:u w:val="single"/>
        </w:rPr>
        <w:t xml:space="preserve"> from </w:t>
      </w:r>
      <w:r w:rsidRPr="00261AFE">
        <w:rPr>
          <w:rFonts w:ascii="Arial" w:eastAsia="Calibri" w:hAnsi="Arial" w:cs="Arial"/>
          <w:b/>
          <w:iCs/>
          <w:u w:val="single"/>
        </w:rPr>
        <w:t>lawmakers</w:t>
      </w:r>
      <w:r w:rsidRPr="00261AFE">
        <w:rPr>
          <w:rFonts w:ascii="Arial" w:eastAsia="Calibri" w:hAnsi="Arial" w:cs="Arial"/>
          <w:sz w:val="16"/>
        </w:rPr>
        <w:t xml:space="preserve">. But labor’s big breakthrough in the 1930s demonstrates that </w:t>
      </w:r>
      <w:r w:rsidRPr="00261AFE">
        <w:rPr>
          <w:rFonts w:ascii="Arial" w:eastAsia="Calibri" w:hAnsi="Arial" w:cs="Arial"/>
          <w:u w:val="single"/>
        </w:rPr>
        <w:t xml:space="preserve">the best way to </w:t>
      </w:r>
      <w:r w:rsidRPr="00261AFE">
        <w:rPr>
          <w:rFonts w:ascii="Arial" w:eastAsia="Calibri" w:hAnsi="Arial" w:cs="Arial"/>
          <w:b/>
          <w:iCs/>
          <w:u w:val="single"/>
        </w:rPr>
        <w:t>pressure politicians</w:t>
      </w:r>
      <w:r w:rsidRPr="00261AFE">
        <w:rPr>
          <w:rFonts w:ascii="Arial" w:eastAsia="Calibri" w:hAnsi="Arial" w:cs="Arial"/>
          <w:u w:val="single"/>
        </w:rPr>
        <w:t xml:space="preserve"> to </w:t>
      </w:r>
      <w:r w:rsidRPr="00261AFE">
        <w:rPr>
          <w:rFonts w:ascii="Arial" w:eastAsia="Calibri" w:hAnsi="Arial" w:cs="Arial"/>
          <w:b/>
          <w:iCs/>
          <w:u w:val="single"/>
        </w:rPr>
        <w:t>pass</w:t>
      </w:r>
      <w:r w:rsidRPr="00261AFE">
        <w:rPr>
          <w:rFonts w:ascii="Arial" w:eastAsia="Calibri" w:hAnsi="Arial" w:cs="Arial"/>
          <w:sz w:val="16"/>
        </w:rPr>
        <w:t>—</w:t>
      </w:r>
      <w:r w:rsidRPr="00261AFE">
        <w:rPr>
          <w:rFonts w:ascii="Arial" w:eastAsia="Calibri" w:hAnsi="Arial" w:cs="Arial"/>
          <w:u w:val="single"/>
        </w:rPr>
        <w:t>and employers to accept—comprehensive labor reforms is by creating crises</w:t>
      </w:r>
      <w:r w:rsidRPr="00261AFE">
        <w:rPr>
          <w:rFonts w:ascii="Arial" w:eastAsia="Calibri" w:hAnsi="Arial" w:cs="Arial"/>
          <w:sz w:val="16"/>
        </w:rPr>
        <w:t xml:space="preserve"> </w:t>
      </w:r>
      <w:r w:rsidRPr="00261AFE">
        <w:rPr>
          <w:rFonts w:ascii="Arial" w:eastAsia="Calibri" w:hAnsi="Arial" w:cs="Arial"/>
          <w:u w:val="single"/>
        </w:rPr>
        <w:t>for ruling</w:t>
      </w:r>
      <w:r w:rsidRPr="00261AFE">
        <w:rPr>
          <w:rFonts w:ascii="Arial" w:eastAsia="Calibri" w:hAnsi="Arial" w:cs="Arial"/>
          <w:sz w:val="16"/>
        </w:rPr>
        <w:t xml:space="preserve"> </w:t>
      </w:r>
      <w:r w:rsidRPr="00261AFE">
        <w:rPr>
          <w:rFonts w:ascii="Arial" w:eastAsia="Calibri" w:hAnsi="Arial" w:cs="Arial"/>
          <w:u w:val="single"/>
        </w:rPr>
        <w:t>elites</w:t>
      </w:r>
      <w:r w:rsidRPr="00261AFE">
        <w:rPr>
          <w:rFonts w:ascii="Arial" w:eastAsia="Calibri" w:hAnsi="Arial" w:cs="Arial"/>
          <w:sz w:val="16"/>
        </w:rPr>
        <w:t xml:space="preserve"> </w:t>
      </w:r>
      <w:r w:rsidRPr="00261AFE">
        <w:rPr>
          <w:rFonts w:ascii="Arial" w:eastAsia="Calibri" w:hAnsi="Arial" w:cs="Arial"/>
          <w:u w:val="single"/>
        </w:rPr>
        <w:t>and keeping</w:t>
      </w:r>
      <w:r w:rsidRPr="00261AFE">
        <w:rPr>
          <w:rFonts w:ascii="Arial" w:eastAsia="Calibri" w:hAnsi="Arial" w:cs="Arial"/>
          <w:sz w:val="16"/>
        </w:rPr>
        <w:t xml:space="preserve"> inspirational </w:t>
      </w:r>
      <w:r w:rsidRPr="00261AFE">
        <w:rPr>
          <w:rFonts w:ascii="Arial" w:eastAsia="Calibri" w:hAnsi="Arial" w:cs="Arial"/>
          <w:u w:val="single"/>
        </w:rPr>
        <w:t xml:space="preserve">workplace </w:t>
      </w:r>
      <w:r w:rsidRPr="00261AFE">
        <w:rPr>
          <w:rFonts w:ascii="Arial" w:eastAsia="Calibri" w:hAnsi="Arial" w:cs="Arial"/>
          <w:b/>
          <w:iCs/>
          <w:u w:val="single"/>
        </w:rPr>
        <w:t>organizing</w:t>
      </w:r>
      <w:r w:rsidRPr="00261AFE">
        <w:rPr>
          <w:rFonts w:ascii="Arial" w:eastAsia="Calibri" w:hAnsi="Arial" w:cs="Arial"/>
          <w:u w:val="single"/>
        </w:rPr>
        <w:t xml:space="preserve"> in the </w:t>
      </w:r>
      <w:r w:rsidRPr="00261AFE">
        <w:rPr>
          <w:rFonts w:ascii="Arial" w:eastAsia="Calibri" w:hAnsi="Arial" w:cs="Arial"/>
          <w:b/>
          <w:iCs/>
          <w:u w:val="single"/>
        </w:rPr>
        <w:t>headlines</w:t>
      </w:r>
      <w:r w:rsidRPr="00261AFE">
        <w:rPr>
          <w:rFonts w:ascii="Arial" w:eastAsia="Calibri" w:hAnsi="Arial" w:cs="Arial"/>
          <w:u w:val="single"/>
        </w:rPr>
        <w:t>.</w:t>
      </w:r>
    </w:p>
    <w:p w14:paraId="464F83FE" w14:textId="77777777" w:rsidR="00777A9F" w:rsidRPr="00261AFE" w:rsidRDefault="00777A9F" w:rsidP="00777A9F">
      <w:pPr>
        <w:spacing w:line="256" w:lineRule="auto"/>
        <w:rPr>
          <w:rFonts w:ascii="Arial" w:eastAsia="Calibri" w:hAnsi="Arial" w:cs="Arial"/>
          <w:sz w:val="16"/>
        </w:rPr>
      </w:pPr>
      <w:r w:rsidRPr="00261AFE">
        <w:rPr>
          <w:rFonts w:ascii="Arial" w:eastAsia="Calibri" w:hAnsi="Arial" w:cs="Arial"/>
          <w:sz w:val="16"/>
        </w:rPr>
        <w:t>Doing so, however, will require that unions stop deferring to Democratic leaders.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p>
    <w:p w14:paraId="73878DEC" w14:textId="77777777" w:rsidR="00777A9F" w:rsidRPr="00261AFE" w:rsidRDefault="00777A9F" w:rsidP="00777A9F">
      <w:pPr>
        <w:spacing w:line="256" w:lineRule="auto"/>
        <w:rPr>
          <w:rFonts w:ascii="Arial" w:eastAsia="Calibri" w:hAnsi="Arial" w:cs="Arial"/>
          <w:sz w:val="16"/>
        </w:rPr>
      </w:pPr>
      <w:r w:rsidRPr="00261AFE">
        <w:rPr>
          <w:rFonts w:ascii="Arial" w:eastAsia="Calibri" w:hAnsi="Arial" w:cs="Arial"/>
          <w:sz w:val="16"/>
        </w:rPr>
        <w:t>Unions should not expect Democratic politicians to seriously defend workers’ right to organize, let alone pass major labor law reform, unless the labor movement initiates an escalating campaign of protest and disruption to pressure the federal government to start treating the systematic suppression of employees’ voices at work as an intolerable national scandal. A useful start for such a campaign would be an all-hands-on-deck blitz supporting the heroic efforts of Starbucks baristas to overcome Howard Schultz’s illegal “scorched earth” campaign against their right to organize.</w:t>
      </w:r>
    </w:p>
    <w:p w14:paraId="325C9118" w14:textId="77777777" w:rsidR="00777A9F" w:rsidRPr="00261AFE" w:rsidRDefault="00777A9F" w:rsidP="00777A9F">
      <w:pPr>
        <w:spacing w:line="256" w:lineRule="auto"/>
        <w:rPr>
          <w:rFonts w:ascii="Arial" w:eastAsia="Calibri" w:hAnsi="Arial" w:cs="Arial"/>
        </w:rPr>
      </w:pPr>
      <w:r w:rsidRPr="00261AFE">
        <w:rPr>
          <w:rFonts w:ascii="Arial" w:eastAsia="Calibri" w:hAnsi="Arial" w:cs="Arial"/>
          <w:b/>
          <w:iCs/>
          <w:highlight w:val="cyan"/>
          <w:u w:val="single"/>
        </w:rPr>
        <w:t>Only</w:t>
      </w:r>
      <w:r w:rsidRPr="00261AFE">
        <w:rPr>
          <w:rFonts w:ascii="Arial" w:eastAsia="Calibri" w:hAnsi="Arial" w:cs="Arial"/>
          <w:u w:val="single"/>
        </w:rPr>
        <w:t xml:space="preserve"> </w:t>
      </w:r>
      <w:r w:rsidRPr="00261AFE">
        <w:rPr>
          <w:rFonts w:ascii="Arial" w:eastAsia="Calibri" w:hAnsi="Arial" w:cs="Arial"/>
          <w:highlight w:val="cyan"/>
          <w:u w:val="single"/>
        </w:rPr>
        <w:t xml:space="preserve">by </w:t>
      </w:r>
      <w:r w:rsidRPr="00261AFE">
        <w:rPr>
          <w:rFonts w:ascii="Arial" w:eastAsia="Calibri" w:hAnsi="Arial" w:cs="Arial"/>
          <w:b/>
          <w:iCs/>
          <w:highlight w:val="cyan"/>
          <w:u w:val="single"/>
        </w:rPr>
        <w:t>unionizing</w:t>
      </w:r>
      <w:r w:rsidRPr="00261AFE">
        <w:rPr>
          <w:rFonts w:ascii="Arial" w:eastAsia="Calibri" w:hAnsi="Arial" w:cs="Arial"/>
          <w:b/>
          <w:iCs/>
          <w:u w:val="single"/>
        </w:rPr>
        <w:t xml:space="preserve"> new </w:t>
      </w:r>
      <w:r w:rsidRPr="00261AFE">
        <w:rPr>
          <w:rFonts w:ascii="Arial" w:eastAsia="Calibri" w:hAnsi="Arial" w:cs="Arial"/>
          <w:b/>
          <w:iCs/>
          <w:highlight w:val="cyan"/>
          <w:u w:val="single"/>
        </w:rPr>
        <w:t>workplaces</w:t>
      </w:r>
      <w:r w:rsidRPr="00261AFE">
        <w:rPr>
          <w:rFonts w:ascii="Arial" w:eastAsia="Calibri" w:hAnsi="Arial" w:cs="Arial"/>
          <w:sz w:val="16"/>
        </w:rPr>
        <w:t xml:space="preserve">, together with a campaign in defense of workers’ right to organize, </w:t>
      </w:r>
      <w:r w:rsidRPr="00261AFE">
        <w:rPr>
          <w:rFonts w:ascii="Arial" w:eastAsia="Calibri" w:hAnsi="Arial" w:cs="Arial"/>
          <w:highlight w:val="cyan"/>
          <w:u w:val="single"/>
        </w:rPr>
        <w:t>can labor</w:t>
      </w:r>
      <w:r w:rsidRPr="00261AFE">
        <w:rPr>
          <w:rFonts w:ascii="Arial" w:eastAsia="Calibri" w:hAnsi="Arial" w:cs="Arial"/>
          <w:u w:val="single"/>
        </w:rPr>
        <w:t xml:space="preserve"> </w:t>
      </w:r>
      <w:r w:rsidRPr="00261AFE">
        <w:rPr>
          <w:rFonts w:ascii="Arial" w:eastAsia="Calibri" w:hAnsi="Arial" w:cs="Arial"/>
          <w:highlight w:val="cyan"/>
          <w:u w:val="single"/>
        </w:rPr>
        <w:t>start building</w:t>
      </w:r>
      <w:r w:rsidRPr="00261AFE">
        <w:rPr>
          <w:rFonts w:ascii="Arial" w:eastAsia="Calibri" w:hAnsi="Arial" w:cs="Arial"/>
          <w:u w:val="single"/>
        </w:rPr>
        <w:t xml:space="preserve"> the </w:t>
      </w:r>
      <w:r w:rsidRPr="00261AFE">
        <w:rPr>
          <w:rFonts w:ascii="Arial" w:eastAsia="Calibri" w:hAnsi="Arial" w:cs="Arial"/>
          <w:highlight w:val="cyan"/>
          <w:u w:val="single"/>
        </w:rPr>
        <w:t>power</w:t>
      </w:r>
      <w:r w:rsidRPr="00261AFE">
        <w:rPr>
          <w:rFonts w:ascii="Arial" w:eastAsia="Calibri" w:hAnsi="Arial" w:cs="Arial"/>
          <w:u w:val="single"/>
        </w:rPr>
        <w:t xml:space="preserve"> necessary to eventually win </w:t>
      </w:r>
      <w:r w:rsidRPr="00261AFE">
        <w:rPr>
          <w:rFonts w:ascii="Arial" w:eastAsia="Calibri" w:hAnsi="Arial" w:cs="Arial"/>
          <w:b/>
          <w:iCs/>
          <w:u w:val="single"/>
        </w:rPr>
        <w:t>transformational legal reforms</w:t>
      </w:r>
      <w:r w:rsidRPr="00261AFE">
        <w:rPr>
          <w:rFonts w:ascii="Arial" w:eastAsia="Calibri" w:hAnsi="Arial" w:cs="Arial"/>
          <w:u w:val="single"/>
        </w:rPr>
        <w:t>—</w:t>
      </w:r>
      <w:r w:rsidRPr="00261AFE">
        <w:rPr>
          <w:rFonts w:ascii="Arial" w:eastAsia="Calibri" w:hAnsi="Arial" w:cs="Arial"/>
          <w:b/>
          <w:iCs/>
          <w:u w:val="single"/>
        </w:rPr>
        <w:t>including sectoral bargaining</w:t>
      </w:r>
      <w:r w:rsidRPr="00261AFE">
        <w:rPr>
          <w:rFonts w:ascii="Arial" w:eastAsia="Calibri" w:hAnsi="Arial" w:cs="Arial"/>
          <w:sz w:val="16"/>
        </w:rPr>
        <w:t>.</w:t>
      </w:r>
    </w:p>
    <w:p w14:paraId="24371106" w14:textId="77777777" w:rsidR="00777A9F" w:rsidRPr="00CC5293" w:rsidRDefault="00777A9F" w:rsidP="00777A9F">
      <w:pPr>
        <w:keepNext/>
        <w:keepLines/>
        <w:spacing w:before="40" w:after="0"/>
        <w:outlineLvl w:val="3"/>
        <w:rPr>
          <w:rFonts w:eastAsia="SimSun" w:cs="Arial"/>
          <w:b/>
          <w:iCs/>
          <w:sz w:val="26"/>
        </w:rPr>
      </w:pPr>
      <w:bookmarkStart w:id="0" w:name="_Hlk219567710"/>
      <w:r w:rsidRPr="00CC5293">
        <w:rPr>
          <w:rFonts w:eastAsia="SimSun" w:cs="Arial"/>
          <w:b/>
          <w:iCs/>
          <w:sz w:val="26"/>
        </w:rPr>
        <w:t xml:space="preserve">Inequality claims are </w:t>
      </w:r>
      <w:r w:rsidRPr="00CC5293">
        <w:rPr>
          <w:rFonts w:eastAsia="SimSun" w:cs="Arial"/>
          <w:b/>
          <w:iCs/>
          <w:sz w:val="26"/>
          <w:u w:val="single"/>
        </w:rPr>
        <w:t>overstated---</w:t>
      </w:r>
      <w:r w:rsidRPr="00CC5293">
        <w:rPr>
          <w:rFonts w:eastAsia="SimSun" w:cs="Arial"/>
          <w:b/>
          <w:iCs/>
          <w:sz w:val="26"/>
        </w:rPr>
        <w:t xml:space="preserve">accounting for government transfers, benefits, and consumption tells a </w:t>
      </w:r>
      <w:r w:rsidRPr="00CC5293">
        <w:rPr>
          <w:rFonts w:eastAsia="SimSun" w:cs="Arial"/>
          <w:b/>
          <w:iCs/>
          <w:sz w:val="26"/>
          <w:u w:val="single"/>
        </w:rPr>
        <w:t>different</w:t>
      </w:r>
      <w:r w:rsidRPr="00CC5293">
        <w:rPr>
          <w:rFonts w:eastAsia="SimSun" w:cs="Arial"/>
          <w:b/>
          <w:iCs/>
          <w:sz w:val="26"/>
        </w:rPr>
        <w:t xml:space="preserve"> </w:t>
      </w:r>
      <w:r w:rsidRPr="00CC5293">
        <w:rPr>
          <w:rFonts w:eastAsia="SimSun" w:cs="Arial"/>
          <w:b/>
          <w:iCs/>
          <w:sz w:val="26"/>
          <w:u w:val="single"/>
        </w:rPr>
        <w:t>story</w:t>
      </w:r>
      <w:r w:rsidRPr="00CC5293">
        <w:rPr>
          <w:rFonts w:eastAsia="SimSun" w:cs="Arial"/>
          <w:b/>
          <w:iCs/>
          <w:sz w:val="26"/>
        </w:rPr>
        <w:t>.</w:t>
      </w:r>
    </w:p>
    <w:p w14:paraId="6F94DBB5" w14:textId="77777777" w:rsidR="00777A9F" w:rsidRPr="00CC5293" w:rsidRDefault="00777A9F" w:rsidP="00777A9F">
      <w:pPr>
        <w:rPr>
          <w:rFonts w:eastAsia="Calibri"/>
        </w:rPr>
      </w:pPr>
      <w:r w:rsidRPr="00CC5293">
        <w:rPr>
          <w:rFonts w:eastAsia="Calibri"/>
        </w:rPr>
        <w:t xml:space="preserve">Elyse </w:t>
      </w:r>
      <w:r w:rsidRPr="00CC5293">
        <w:rPr>
          <w:rFonts w:eastAsia="Calibri"/>
          <w:b/>
          <w:bCs/>
          <w:sz w:val="26"/>
        </w:rPr>
        <w:t>Dorsey et. al. 20</w:t>
      </w:r>
      <w:r w:rsidRPr="00CC5293">
        <w:rPr>
          <w:rFonts w:eastAsia="Calibri"/>
        </w:rPr>
        <w:t>. Adjunct Professor, Antonin Scalia Law School at George Mason University. Geoffrey A. Manne. President and founder of the International Center for Law and Economics (ICLE). Jan M. Rybnicek. Attorney at Freshfields Bruckhaus Deringer in Washington, D.C. Kristian Stout. ICLE’s Director of Innovation Policy. Joshua Wright. Executive Director of the Global Antitrust Institute. CONSUMER WELFARE &amp; THE RULE OF LAW: THE CASE AGAINST THE NEW POPULIST ANTITRUST MOVEMENT. Pepperdine Law Review. 05-01-2020. Pg. 902-905</w:t>
      </w:r>
    </w:p>
    <w:p w14:paraId="3CBDA85D" w14:textId="77777777" w:rsidR="00777A9F" w:rsidRPr="00CC5293" w:rsidRDefault="00777A9F" w:rsidP="00777A9F">
      <w:pPr>
        <w:rPr>
          <w:rFonts w:eastAsia="Calibri"/>
          <w:sz w:val="16"/>
        </w:rPr>
      </w:pPr>
      <w:r w:rsidRPr="00CC5293">
        <w:rPr>
          <w:rFonts w:eastAsia="Calibri"/>
          <w:u w:val="single"/>
        </w:rPr>
        <w:t>Populist antitrust supporters</w:t>
      </w:r>
      <w:r w:rsidRPr="00CC5293">
        <w:rPr>
          <w:rFonts w:eastAsia="Calibri"/>
          <w:sz w:val="16"/>
        </w:rPr>
        <w:t xml:space="preserve"> further </w:t>
      </w:r>
      <w:r w:rsidRPr="00CC5293">
        <w:rPr>
          <w:rFonts w:eastAsia="Calibri"/>
          <w:u w:val="single"/>
        </w:rPr>
        <w:t xml:space="preserve">note that </w:t>
      </w:r>
      <w:r w:rsidRPr="00CC5293">
        <w:rPr>
          <w:rFonts w:eastAsia="Calibri"/>
          <w:highlight w:val="cyan"/>
          <w:u w:val="single"/>
        </w:rPr>
        <w:t>income inequality</w:t>
      </w:r>
      <w:r w:rsidRPr="00CC5293">
        <w:rPr>
          <w:rFonts w:eastAsia="Calibri"/>
          <w:u w:val="single"/>
        </w:rPr>
        <w:t xml:space="preserve"> in the United States </w:t>
      </w:r>
      <w:r w:rsidRPr="00CC5293">
        <w:rPr>
          <w:rFonts w:eastAsia="Calibri"/>
          <w:highlight w:val="cyan"/>
          <w:u w:val="single"/>
        </w:rPr>
        <w:t xml:space="preserve">has </w:t>
      </w:r>
      <w:r w:rsidRPr="00CC5293">
        <w:rPr>
          <w:rFonts w:eastAsia="Calibri"/>
          <w:u w:val="single"/>
        </w:rPr>
        <w:t>increased dramatically</w:t>
      </w:r>
      <w:r w:rsidRPr="00CC5293">
        <w:rPr>
          <w:rFonts w:eastAsia="Calibri"/>
          <w:sz w:val="16"/>
        </w:rPr>
        <w:t xml:space="preserve"> in recent decades, </w:t>
      </w:r>
      <w:r w:rsidRPr="00CC5293">
        <w:rPr>
          <w:rFonts w:eastAsia="Calibri"/>
          <w:u w:val="single"/>
        </w:rPr>
        <w:t>and proffer that lax antitrust enforcement is</w:t>
      </w:r>
      <w:r w:rsidRPr="00CC5293">
        <w:rPr>
          <w:rFonts w:eastAsia="Calibri"/>
          <w:sz w:val="16"/>
        </w:rPr>
        <w:t xml:space="preserve"> (to varying degrees) </w:t>
      </w:r>
      <w:r w:rsidRPr="00CC5293">
        <w:rPr>
          <w:rFonts w:eastAsia="Calibri"/>
          <w:b/>
          <w:iCs/>
          <w:u w:val="single"/>
        </w:rPr>
        <w:t>to blame</w:t>
      </w:r>
      <w:r w:rsidRPr="00CC5293">
        <w:rPr>
          <w:rFonts w:eastAsia="Calibri"/>
          <w:sz w:val="16"/>
        </w:rPr>
        <w:t xml:space="preserve">.246 The general intuition here is fairly easily stated: lenient antitrust enforcement allows firms to obtain market power, which allows them to reduce output, raise prices, and generate monopoly profits—all of which enriches shareholders.247 Shareholders are, by and large, in the top percentage of wealth and income distribution, so these increasing returns increase the wealth of the wealthiest and, thus, inequality.248 </w:t>
      </w:r>
    </w:p>
    <w:p w14:paraId="52F0CA21" w14:textId="77777777" w:rsidR="00777A9F" w:rsidRPr="00CC5293" w:rsidRDefault="00777A9F" w:rsidP="00777A9F">
      <w:pPr>
        <w:rPr>
          <w:rFonts w:eastAsia="Calibri"/>
          <w:sz w:val="16"/>
        </w:rPr>
      </w:pPr>
      <w:r w:rsidRPr="00CC5293">
        <w:rPr>
          <w:rFonts w:eastAsia="Calibri"/>
          <w:u w:val="single"/>
        </w:rPr>
        <w:t xml:space="preserve">Imbedded in this theory are a couple of </w:t>
      </w:r>
      <w:r w:rsidRPr="00CC5293">
        <w:rPr>
          <w:rFonts w:eastAsia="Calibri"/>
          <w:b/>
          <w:iCs/>
          <w:u w:val="single"/>
        </w:rPr>
        <w:t>key assumptions</w:t>
      </w:r>
      <w:r w:rsidRPr="00CC5293">
        <w:rPr>
          <w:rFonts w:eastAsia="Calibri"/>
          <w:sz w:val="16"/>
        </w:rPr>
        <w:t xml:space="preserve">, both of which can be empirically tested. First, that inequality is increasing.249 The evidence here suggests inequality is likely increasing, though </w:t>
      </w:r>
      <w:r w:rsidRPr="00CC5293">
        <w:rPr>
          <w:rFonts w:eastAsia="Calibri"/>
          <w:highlight w:val="cyan"/>
          <w:u w:val="single"/>
        </w:rPr>
        <w:t>the magnitude</w:t>
      </w:r>
      <w:r w:rsidRPr="00CC5293">
        <w:rPr>
          <w:rFonts w:eastAsia="Calibri"/>
          <w:u w:val="single"/>
        </w:rPr>
        <w:t xml:space="preserve"> of this increase </w:t>
      </w:r>
      <w:r w:rsidRPr="00CC5293">
        <w:rPr>
          <w:rFonts w:eastAsia="Calibri"/>
          <w:highlight w:val="cyan"/>
          <w:u w:val="single"/>
        </w:rPr>
        <w:t>is</w:t>
      </w:r>
      <w:r w:rsidRPr="00CC5293">
        <w:rPr>
          <w:rFonts w:eastAsia="Calibri"/>
          <w:u w:val="single"/>
        </w:rPr>
        <w:t xml:space="preserve"> </w:t>
      </w:r>
      <w:r w:rsidRPr="00CC5293">
        <w:rPr>
          <w:rFonts w:eastAsia="Calibri"/>
          <w:b/>
          <w:iCs/>
          <w:u w:val="single"/>
        </w:rPr>
        <w:t xml:space="preserve">probably </w:t>
      </w:r>
      <w:r w:rsidRPr="00CC5293">
        <w:rPr>
          <w:rFonts w:eastAsia="Calibri"/>
          <w:b/>
          <w:iCs/>
          <w:highlight w:val="cyan"/>
          <w:u w:val="single"/>
        </w:rPr>
        <w:t>overstated</w:t>
      </w:r>
      <w:r w:rsidRPr="00CC5293">
        <w:rPr>
          <w:rFonts w:eastAsia="Calibri"/>
          <w:sz w:val="16"/>
        </w:rPr>
        <w:t xml:space="preserve">. Second, that increasing antitrust enforcement would reverse this trend.250 On the proffered causal link between antitrust enforcement and inequality, there is, so far, a notable dearth of empirical support or development. </w:t>
      </w:r>
    </w:p>
    <w:p w14:paraId="7A8745BA" w14:textId="77777777" w:rsidR="00777A9F" w:rsidRPr="00CC5293" w:rsidRDefault="00777A9F" w:rsidP="00777A9F">
      <w:pPr>
        <w:rPr>
          <w:rFonts w:eastAsia="Calibri"/>
          <w:sz w:val="16"/>
        </w:rPr>
      </w:pPr>
      <w:r w:rsidRPr="00CC5293">
        <w:rPr>
          <w:rFonts w:eastAsia="Calibri"/>
          <w:sz w:val="16"/>
        </w:rPr>
        <w:t xml:space="preserve">First, </w:t>
      </w:r>
      <w:r w:rsidRPr="00CC5293">
        <w:rPr>
          <w:rFonts w:eastAsia="Calibri"/>
          <w:highlight w:val="cyan"/>
          <w:u w:val="single"/>
        </w:rPr>
        <w:t>consider the evidence</w:t>
      </w:r>
      <w:r w:rsidRPr="00CC5293">
        <w:rPr>
          <w:rFonts w:eastAsia="Calibri"/>
          <w:u w:val="single"/>
        </w:rPr>
        <w:t xml:space="preserve"> on inequality trends</w:t>
      </w:r>
      <w:r w:rsidRPr="00CC5293">
        <w:rPr>
          <w:rFonts w:eastAsia="Calibri"/>
          <w:sz w:val="16"/>
        </w:rPr>
        <w:t xml:space="preserve">.251 Populist claims regarding increasing inequality largely rely upon analysis of the Gini coefficient for United States incomes over the last 50 years, which appears to show a steep increase in inequality.252 Examining the ratio of the share of United States income among the 5th quintile of income-earning households to the share among the 1st quintile of households likewise seems to show increasing inequality.253 </w:t>
      </w:r>
    </w:p>
    <w:p w14:paraId="328AE66F" w14:textId="77777777" w:rsidR="00777A9F" w:rsidRPr="00CC5293" w:rsidRDefault="00777A9F" w:rsidP="00777A9F">
      <w:pPr>
        <w:rPr>
          <w:rFonts w:eastAsia="Calibri"/>
          <w:sz w:val="16"/>
        </w:rPr>
      </w:pPr>
      <w:r w:rsidRPr="00CC5293">
        <w:rPr>
          <w:rFonts w:eastAsia="Calibri"/>
          <w:sz w:val="16"/>
        </w:rPr>
        <w:t xml:space="preserve">While these data points offer interesting insights, </w:t>
      </w:r>
      <w:r w:rsidRPr="00CC5293">
        <w:rPr>
          <w:rFonts w:eastAsia="Calibri"/>
          <w:u w:val="single"/>
        </w:rPr>
        <w:t xml:space="preserve">it is again important to understand their </w:t>
      </w:r>
      <w:r w:rsidRPr="00CC5293">
        <w:rPr>
          <w:rFonts w:eastAsia="Calibri"/>
          <w:b/>
          <w:iCs/>
          <w:u w:val="single"/>
        </w:rPr>
        <w:t>limitations</w:t>
      </w:r>
      <w:r w:rsidRPr="00CC5293">
        <w:rPr>
          <w:rFonts w:eastAsia="Calibri"/>
          <w:sz w:val="16"/>
        </w:rPr>
        <w:t xml:space="preserve">. As Robert Kaestner and Darren Lubotsky emphasize, for example, </w:t>
      </w:r>
      <w:r w:rsidRPr="00CC5293">
        <w:rPr>
          <w:rFonts w:eastAsia="Calibri"/>
          <w:highlight w:val="cyan"/>
          <w:u w:val="single"/>
        </w:rPr>
        <w:t xml:space="preserve">failing to account for </w:t>
      </w:r>
      <w:r w:rsidRPr="00CC5293">
        <w:rPr>
          <w:rFonts w:eastAsia="Calibri"/>
          <w:b/>
          <w:iCs/>
          <w:highlight w:val="cyan"/>
          <w:u w:val="single"/>
        </w:rPr>
        <w:t>government transfers</w:t>
      </w:r>
      <w:r w:rsidRPr="00CC5293">
        <w:rPr>
          <w:rFonts w:eastAsia="Calibri"/>
          <w:highlight w:val="cyan"/>
          <w:u w:val="single"/>
        </w:rPr>
        <w:t xml:space="preserve"> and </w:t>
      </w:r>
      <w:r w:rsidRPr="00CC5293">
        <w:rPr>
          <w:rFonts w:eastAsia="Calibri"/>
          <w:b/>
          <w:iCs/>
          <w:highlight w:val="cyan"/>
          <w:u w:val="single"/>
        </w:rPr>
        <w:t>employee benefits</w:t>
      </w:r>
      <w:r w:rsidRPr="00CC5293">
        <w:rPr>
          <w:rFonts w:eastAsia="Calibri"/>
          <w:sz w:val="16"/>
        </w:rPr>
        <w:t>—that presumably substitute, in part, for cash income—</w:t>
      </w:r>
      <w:r w:rsidRPr="00CC5293">
        <w:rPr>
          <w:rFonts w:eastAsia="Calibri"/>
          <w:highlight w:val="cyan"/>
          <w:u w:val="single"/>
        </w:rPr>
        <w:t xml:space="preserve">can </w:t>
      </w:r>
      <w:r w:rsidRPr="00CC5293">
        <w:rPr>
          <w:rFonts w:eastAsia="Calibri"/>
          <w:b/>
          <w:iCs/>
          <w:highlight w:val="cyan"/>
          <w:u w:val="single"/>
        </w:rPr>
        <w:t>meaningfully affect</w:t>
      </w:r>
      <w:r w:rsidRPr="00CC5293">
        <w:rPr>
          <w:rFonts w:eastAsia="Calibri"/>
          <w:u w:val="single"/>
        </w:rPr>
        <w:t xml:space="preserve"> these kinds of inequality </w:t>
      </w:r>
      <w:r w:rsidRPr="00CC5293">
        <w:rPr>
          <w:rFonts w:eastAsia="Calibri"/>
          <w:highlight w:val="cyan"/>
          <w:u w:val="single"/>
        </w:rPr>
        <w:t>measures</w:t>
      </w:r>
      <w:r w:rsidRPr="00CC5293">
        <w:rPr>
          <w:rFonts w:eastAsia="Calibri"/>
          <w:sz w:val="16"/>
          <w:highlight w:val="cyan"/>
        </w:rPr>
        <w:t>.</w:t>
      </w:r>
      <w:r w:rsidRPr="00CC5293">
        <w:rPr>
          <w:rFonts w:eastAsia="Calibri"/>
          <w:sz w:val="16"/>
        </w:rPr>
        <w:t xml:space="preserve">254 One important example they explore is that of healthcare benefits. </w:t>
      </w:r>
      <w:r w:rsidRPr="00CC5293">
        <w:rPr>
          <w:rFonts w:eastAsia="Calibri"/>
          <w:u w:val="single"/>
        </w:rPr>
        <w:t>As healthcare costs have rapidly increased in recent years, omitting a measure of health insurance benefits</w:t>
      </w:r>
      <w:r w:rsidRPr="00CC5293">
        <w:rPr>
          <w:rFonts w:eastAsia="Calibri"/>
          <w:sz w:val="16"/>
        </w:rPr>
        <w:t xml:space="preserve"> (provided by employers or by the government) </w:t>
      </w:r>
      <w:r w:rsidRPr="00CC5293">
        <w:rPr>
          <w:rFonts w:eastAsia="Calibri"/>
          <w:u w:val="single"/>
        </w:rPr>
        <w:t xml:space="preserve">could significantly affect </w:t>
      </w:r>
      <w:r w:rsidRPr="00CC5293">
        <w:rPr>
          <w:rFonts w:eastAsia="Calibri"/>
          <w:b/>
          <w:iCs/>
          <w:u w:val="single"/>
        </w:rPr>
        <w:t>ultimate inequality findings</w:t>
      </w:r>
      <w:r w:rsidRPr="00CC5293">
        <w:rPr>
          <w:rFonts w:eastAsia="Calibri"/>
          <w:sz w:val="16"/>
        </w:rPr>
        <w:t xml:space="preserve">. Kaestner and Lubotsky, in fact, analyze inequality measures accounting for this omission, and find that </w:t>
      </w:r>
      <w:r w:rsidRPr="00CC5293">
        <w:rPr>
          <w:rFonts w:eastAsia="Calibri"/>
          <w:highlight w:val="cyan"/>
          <w:u w:val="single"/>
        </w:rPr>
        <w:t>including health insurance</w:t>
      </w:r>
      <w:r w:rsidRPr="00CC5293">
        <w:rPr>
          <w:rFonts w:eastAsia="Calibri"/>
          <w:u w:val="single"/>
        </w:rPr>
        <w:t xml:space="preserve"> </w:t>
      </w:r>
      <w:r w:rsidRPr="00CC5293">
        <w:rPr>
          <w:rFonts w:eastAsia="Calibri"/>
          <w:highlight w:val="cyan"/>
          <w:u w:val="single"/>
        </w:rPr>
        <w:t xml:space="preserve">benefits </w:t>
      </w:r>
      <w:r w:rsidRPr="00CC5293">
        <w:rPr>
          <w:rFonts w:eastAsia="Calibri"/>
          <w:b/>
          <w:iCs/>
          <w:highlight w:val="cyan"/>
          <w:u w:val="single"/>
        </w:rPr>
        <w:t>substantially lessens</w:t>
      </w:r>
      <w:r w:rsidRPr="00CC5293">
        <w:rPr>
          <w:rFonts w:eastAsia="Calibri"/>
          <w:highlight w:val="cyan"/>
          <w:u w:val="single"/>
        </w:rPr>
        <w:t xml:space="preserve"> the difference between high-end and low-end incomes</w:t>
      </w:r>
      <w:r w:rsidRPr="00CC5293">
        <w:rPr>
          <w:rFonts w:eastAsia="Calibri"/>
          <w:sz w:val="16"/>
        </w:rPr>
        <w:t xml:space="preserve">.255 They find the ratio of income between households at the 90th percentile and the 10th percentile to be approximately 5.0 in 1995, 5.2 in 2004, and 5.6 in 2012.256 So while their findings support the notion that inequality is increasing, they also suggest that the trend is significantly smaller than reported. </w:t>
      </w:r>
    </w:p>
    <w:p w14:paraId="15B6FF87" w14:textId="77777777" w:rsidR="00777A9F" w:rsidRPr="00CC5293" w:rsidRDefault="00777A9F" w:rsidP="00777A9F">
      <w:pPr>
        <w:rPr>
          <w:rFonts w:eastAsia="Calibri"/>
          <w:sz w:val="16"/>
        </w:rPr>
      </w:pPr>
      <w:r w:rsidRPr="00CC5293">
        <w:rPr>
          <w:rFonts w:eastAsia="Calibri"/>
          <w:u w:val="single"/>
        </w:rPr>
        <w:t>Examining household consumption trends tells a similar story</w:t>
      </w:r>
      <w:r w:rsidRPr="00CC5293">
        <w:rPr>
          <w:rFonts w:eastAsia="Calibri"/>
          <w:sz w:val="16"/>
        </w:rPr>
        <w:t xml:space="preserve">. Scholars have argued that consumption might be a superior measure of welfare, given a “closer link between consumption and well-being.”257 </w:t>
      </w:r>
      <w:r w:rsidRPr="00CC5293">
        <w:rPr>
          <w:rFonts w:eastAsia="Calibri"/>
          <w:u w:val="single"/>
        </w:rPr>
        <w:t>Consumption trends would also seem to be relevant when considering antitrust enforcement efforts</w:t>
      </w:r>
      <w:r w:rsidRPr="00CC5293">
        <w:rPr>
          <w:rFonts w:eastAsia="Calibri"/>
          <w:sz w:val="16"/>
        </w:rPr>
        <w:t xml:space="preserve">, as they offer more information regarding economic effects than isolated income or wealth measurements. </w:t>
      </w:r>
      <w:r w:rsidRPr="00CC5293">
        <w:rPr>
          <w:rFonts w:eastAsia="Calibri"/>
          <w:u w:val="single"/>
        </w:rPr>
        <w:t xml:space="preserve">Examining </w:t>
      </w:r>
      <w:r w:rsidRPr="00CC5293">
        <w:rPr>
          <w:rFonts w:eastAsia="Calibri"/>
          <w:highlight w:val="cyan"/>
          <w:u w:val="single"/>
        </w:rPr>
        <w:t>household</w:t>
      </w:r>
      <w:r w:rsidRPr="00CC5293">
        <w:rPr>
          <w:rFonts w:eastAsia="Calibri"/>
          <w:u w:val="single"/>
        </w:rPr>
        <w:t xml:space="preserve"> </w:t>
      </w:r>
      <w:r w:rsidRPr="00CC5293">
        <w:rPr>
          <w:rFonts w:eastAsia="Calibri"/>
          <w:highlight w:val="cyan"/>
          <w:u w:val="single"/>
        </w:rPr>
        <w:t>consumption</w:t>
      </w:r>
      <w:r w:rsidRPr="00CC5293">
        <w:rPr>
          <w:rFonts w:eastAsia="Calibri"/>
          <w:u w:val="single"/>
        </w:rPr>
        <w:t xml:space="preserve"> over the last couple decades </w:t>
      </w:r>
      <w:r w:rsidRPr="00CC5293">
        <w:rPr>
          <w:rFonts w:eastAsia="Calibri"/>
          <w:highlight w:val="cyan"/>
          <w:u w:val="single"/>
        </w:rPr>
        <w:t>indicates that inequality is increasing</w:t>
      </w:r>
      <w:r w:rsidRPr="00CC5293">
        <w:rPr>
          <w:rFonts w:eastAsia="Calibri"/>
          <w:u w:val="single"/>
        </w:rPr>
        <w:t xml:space="preserve"> but </w:t>
      </w:r>
      <w:r w:rsidRPr="00CC5293">
        <w:rPr>
          <w:rFonts w:eastAsia="Calibri"/>
          <w:highlight w:val="cyan"/>
          <w:u w:val="single"/>
        </w:rPr>
        <w:t xml:space="preserve">at a </w:t>
      </w:r>
      <w:r w:rsidRPr="00CC5293">
        <w:rPr>
          <w:rFonts w:eastAsia="Calibri"/>
          <w:b/>
          <w:iCs/>
          <w:highlight w:val="cyan"/>
          <w:u w:val="single"/>
        </w:rPr>
        <w:t>muted rate</w:t>
      </w:r>
      <w:r w:rsidRPr="00CC5293">
        <w:rPr>
          <w:rFonts w:eastAsia="Calibri"/>
          <w:sz w:val="16"/>
        </w:rPr>
        <w:t xml:space="preserve">. </w:t>
      </w:r>
    </w:p>
    <w:p w14:paraId="2875914C" w14:textId="77777777" w:rsidR="00777A9F" w:rsidRPr="00CC5293" w:rsidRDefault="00777A9F" w:rsidP="00777A9F">
      <w:pPr>
        <w:rPr>
          <w:rFonts w:eastAsia="Calibri"/>
          <w:sz w:val="16"/>
        </w:rPr>
      </w:pPr>
      <w:r w:rsidRPr="00CC5293">
        <w:rPr>
          <w:rFonts w:eastAsia="Calibri"/>
          <w:sz w:val="16"/>
        </w:rPr>
        <w:t xml:space="preserve">Accordingly, the evidence does seem to indicate inequality is increasing by some amount. </w:t>
      </w:r>
      <w:r w:rsidRPr="00CC5293">
        <w:rPr>
          <w:rFonts w:eastAsia="Calibri"/>
          <w:u w:val="single"/>
        </w:rPr>
        <w:t xml:space="preserve">Potentially more-accurate measures of income and welfare, however, suggest this trend is </w:t>
      </w:r>
      <w:r w:rsidRPr="00CC5293">
        <w:rPr>
          <w:rFonts w:eastAsia="Calibri"/>
          <w:b/>
          <w:iCs/>
          <w:u w:val="single"/>
        </w:rPr>
        <w:t>not as significant as populists claim</w:t>
      </w:r>
      <w:r w:rsidRPr="00CC5293">
        <w:rPr>
          <w:rFonts w:eastAsia="Calibri"/>
          <w:sz w:val="16"/>
        </w:rPr>
        <w:t>.258 So, the first assumption in this particular populist theory appears to be valid, if often overstated.259 That leads us to the second—and for this discussion, the critical—assumption that antitrust enforcement is driving the apparent inequality trend.</w:t>
      </w:r>
    </w:p>
    <w:p w14:paraId="4153CD60" w14:textId="77777777" w:rsidR="00777A9F" w:rsidRPr="0054065F" w:rsidRDefault="00777A9F" w:rsidP="00777A9F">
      <w:pPr>
        <w:keepNext/>
        <w:keepLines/>
        <w:spacing w:before="40" w:after="0"/>
        <w:outlineLvl w:val="3"/>
        <w:rPr>
          <w:rFonts w:eastAsia="SimSun"/>
          <w:b/>
          <w:iCs/>
          <w:sz w:val="26"/>
        </w:rPr>
      </w:pPr>
      <w:r w:rsidRPr="0054065F">
        <w:rPr>
          <w:rFonts w:eastAsia="SimSun"/>
          <w:b/>
          <w:iCs/>
          <w:sz w:val="26"/>
        </w:rPr>
        <w:t xml:space="preserve">No </w:t>
      </w:r>
      <w:r>
        <w:rPr>
          <w:rFonts w:eastAsia="SimSun"/>
          <w:b/>
          <w:iCs/>
          <w:sz w:val="26"/>
        </w:rPr>
        <w:t xml:space="preserve">inequality </w:t>
      </w:r>
      <w:r w:rsidRPr="0054065F">
        <w:rPr>
          <w:rFonts w:eastAsia="SimSun"/>
          <w:b/>
          <w:iCs/>
          <w:sz w:val="26"/>
        </w:rPr>
        <w:t xml:space="preserve">impact---best studies. </w:t>
      </w:r>
    </w:p>
    <w:p w14:paraId="46FAC1A1" w14:textId="77777777" w:rsidR="00777A9F" w:rsidRPr="0054065F" w:rsidRDefault="00777A9F" w:rsidP="00777A9F">
      <w:pPr>
        <w:rPr>
          <w:rFonts w:eastAsia="Calibri"/>
        </w:rPr>
      </w:pPr>
      <w:r w:rsidRPr="0054065F">
        <w:rPr>
          <w:rFonts w:eastAsia="Calibri"/>
        </w:rPr>
        <w:t xml:space="preserve">Gal </w:t>
      </w:r>
      <w:r w:rsidRPr="0054065F">
        <w:rPr>
          <w:rFonts w:eastAsia="Calibri"/>
          <w:b/>
          <w:bCs/>
          <w:sz w:val="26"/>
        </w:rPr>
        <w:t>Ariely 16</w:t>
      </w:r>
      <w:r w:rsidRPr="0054065F">
        <w:rPr>
          <w:rFonts w:eastAsia="Calibri"/>
        </w:rPr>
        <w:t xml:space="preserve">. Politics and Government Professor at Ben–Gurion University; Globalizations, “Does National Identification Always Lead to Chauvinism? A Cross-national Analysis of Contextual Explanations,” vol. 13. 2016. </w:t>
      </w:r>
    </w:p>
    <w:p w14:paraId="1CE30A98" w14:textId="77777777" w:rsidR="00777A9F" w:rsidRPr="0054065F" w:rsidRDefault="00777A9F" w:rsidP="00777A9F">
      <w:pPr>
        <w:rPr>
          <w:rFonts w:eastAsia="Calibri"/>
          <w:sz w:val="16"/>
        </w:rPr>
      </w:pPr>
      <w:r w:rsidRPr="0054065F">
        <w:rPr>
          <w:rFonts w:eastAsia="Calibri"/>
          <w:sz w:val="16"/>
        </w:rPr>
        <w:t xml:space="preserve">With respect to internal explanations, </w:t>
      </w:r>
      <w:r w:rsidRPr="0054065F">
        <w:rPr>
          <w:rFonts w:eastAsia="Calibri"/>
          <w:u w:val="single"/>
        </w:rPr>
        <w:t xml:space="preserve">the </w:t>
      </w:r>
      <w:r w:rsidRPr="0054065F">
        <w:rPr>
          <w:rFonts w:eastAsia="Calibri"/>
          <w:highlight w:val="cyan"/>
          <w:u w:val="single"/>
        </w:rPr>
        <w:t>effects of</w:t>
      </w:r>
      <w:r w:rsidRPr="0054065F">
        <w:rPr>
          <w:rFonts w:eastAsia="Calibri"/>
          <w:sz w:val="16"/>
        </w:rPr>
        <w:t xml:space="preserve"> income </w:t>
      </w:r>
      <w:r w:rsidRPr="0054065F">
        <w:rPr>
          <w:rFonts w:eastAsia="Calibri"/>
          <w:highlight w:val="cyan"/>
          <w:u w:val="single"/>
        </w:rPr>
        <w:t>inequality</w:t>
      </w:r>
      <w:r w:rsidRPr="0054065F">
        <w:rPr>
          <w:rFonts w:eastAsia="Calibri"/>
          <w:sz w:val="16"/>
        </w:rPr>
        <w:t xml:space="preserve"> and ethnic diversity </w:t>
      </w:r>
      <w:r w:rsidRPr="0054065F">
        <w:rPr>
          <w:rFonts w:eastAsia="Calibri"/>
          <w:highlight w:val="cyan"/>
          <w:u w:val="single"/>
        </w:rPr>
        <w:t>are</w:t>
      </w:r>
      <w:r w:rsidRPr="0054065F">
        <w:rPr>
          <w:rFonts w:eastAsia="Calibri"/>
          <w:sz w:val="16"/>
        </w:rPr>
        <w:t xml:space="preserve"> presented in Table 3. Models 3.1 and 3.2 indicate that neither directly affects chauvinism. H4 is therefore </w:t>
      </w:r>
      <w:r w:rsidRPr="0054065F">
        <w:rPr>
          <w:rFonts w:eastAsia="Calibri"/>
          <w:b/>
          <w:iCs/>
          <w:highlight w:val="cyan"/>
          <w:u w:val="single"/>
        </w:rPr>
        <w:t>not supported</w:t>
      </w:r>
      <w:r w:rsidRPr="0054065F">
        <w:rPr>
          <w:rFonts w:eastAsia="Calibri"/>
          <w:sz w:val="16"/>
        </w:rPr>
        <w:t xml:space="preserve">. The results suggest, however, that both have a negative effect on the national-identification slopes. Contrary to our expectations, </w:t>
      </w:r>
      <w:r w:rsidRPr="0054065F">
        <w:rPr>
          <w:rFonts w:eastAsia="Calibri"/>
          <w:highlight w:val="cyan"/>
          <w:u w:val="single"/>
        </w:rPr>
        <w:t xml:space="preserve">countries with </w:t>
      </w:r>
      <w:r w:rsidRPr="0054065F">
        <w:rPr>
          <w:rFonts w:eastAsia="Calibri"/>
          <w:b/>
          <w:iCs/>
          <w:highlight w:val="cyan"/>
          <w:u w:val="single"/>
        </w:rPr>
        <w:t>higher</w:t>
      </w:r>
      <w:r w:rsidRPr="0054065F">
        <w:rPr>
          <w:rFonts w:eastAsia="Calibri"/>
          <w:b/>
          <w:iCs/>
          <w:u w:val="single"/>
        </w:rPr>
        <w:t xml:space="preserve"> levels of </w:t>
      </w:r>
      <w:r w:rsidRPr="0054065F">
        <w:rPr>
          <w:rFonts w:eastAsia="Calibri"/>
          <w:b/>
          <w:iCs/>
          <w:highlight w:val="cyan"/>
          <w:u w:val="single"/>
        </w:rPr>
        <w:t>economic</w:t>
      </w:r>
      <w:r w:rsidRPr="0054065F">
        <w:rPr>
          <w:rFonts w:eastAsia="Calibri"/>
          <w:sz w:val="16"/>
        </w:rPr>
        <w:t xml:space="preserve"> and ethnic </w:t>
      </w:r>
      <w:r w:rsidRPr="0054065F">
        <w:rPr>
          <w:rFonts w:eastAsia="Calibri"/>
          <w:b/>
          <w:iCs/>
          <w:highlight w:val="cyan"/>
          <w:u w:val="single"/>
        </w:rPr>
        <w:t>division</w:t>
      </w:r>
      <w:r w:rsidRPr="0054065F">
        <w:rPr>
          <w:rFonts w:eastAsia="Calibri"/>
          <w:sz w:val="16"/>
        </w:rPr>
        <w:t xml:space="preserve"> appear to </w:t>
      </w:r>
      <w:r w:rsidRPr="0054065F">
        <w:rPr>
          <w:rFonts w:eastAsia="Calibri"/>
          <w:highlight w:val="cyan"/>
          <w:u w:val="single"/>
        </w:rPr>
        <w:t>exhibit</w:t>
      </w:r>
      <w:r w:rsidRPr="0054065F">
        <w:rPr>
          <w:rFonts w:eastAsia="Calibri"/>
          <w:u w:val="single"/>
        </w:rPr>
        <w:t xml:space="preserve"> a </w:t>
      </w:r>
      <w:r w:rsidRPr="0054065F">
        <w:rPr>
          <w:rFonts w:eastAsia="Calibri"/>
          <w:highlight w:val="cyan"/>
          <w:u w:val="single"/>
        </w:rPr>
        <w:t>weaker relation</w:t>
      </w:r>
      <w:r w:rsidRPr="0054065F">
        <w:rPr>
          <w:rFonts w:eastAsia="Calibri"/>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54065F">
        <w:rPr>
          <w:rFonts w:eastAsia="Calibri"/>
          <w:b/>
          <w:iCs/>
          <w:highlight w:val="cyan"/>
          <w:u w:val="single"/>
        </w:rPr>
        <w:t>not even of borderline significance</w:t>
      </w:r>
      <w:r w:rsidRPr="0054065F">
        <w:rPr>
          <w:rFonts w:eastAsia="Calibri"/>
          <w:sz w:val="16"/>
        </w:rPr>
        <w:t>. After excluding Chile—the most unequal country in our sample—</w:t>
      </w:r>
      <w:r w:rsidRPr="0054065F">
        <w:rPr>
          <w:rFonts w:eastAsia="Calibri"/>
          <w:u w:val="single"/>
        </w:rPr>
        <w:t xml:space="preserve">the </w:t>
      </w:r>
      <w:r w:rsidRPr="0054065F">
        <w:rPr>
          <w:rFonts w:eastAsia="Calibri"/>
          <w:b/>
          <w:iCs/>
          <w:highlight w:val="cyan"/>
          <w:u w:val="single"/>
        </w:rPr>
        <w:t>interaction effects</w:t>
      </w:r>
      <w:r w:rsidRPr="0054065F">
        <w:rPr>
          <w:rFonts w:eastAsia="Calibri"/>
          <w:highlight w:val="cyan"/>
          <w:u w:val="single"/>
        </w:rPr>
        <w:t xml:space="preserve"> for</w:t>
      </w:r>
      <w:r w:rsidRPr="0054065F">
        <w:rPr>
          <w:rFonts w:eastAsia="Calibri"/>
          <w:u w:val="single"/>
        </w:rPr>
        <w:t xml:space="preserve"> </w:t>
      </w:r>
      <w:r w:rsidRPr="0054065F">
        <w:rPr>
          <w:rFonts w:eastAsia="Calibri"/>
          <w:b/>
          <w:iCs/>
          <w:u w:val="single"/>
        </w:rPr>
        <w:t xml:space="preserve">economic </w:t>
      </w:r>
      <w:r w:rsidRPr="0054065F">
        <w:rPr>
          <w:rFonts w:eastAsia="Calibri"/>
          <w:b/>
          <w:iCs/>
          <w:highlight w:val="cyan"/>
          <w:u w:val="single"/>
        </w:rPr>
        <w:t>inequality</w:t>
      </w:r>
      <w:r w:rsidRPr="0054065F">
        <w:rPr>
          <w:rFonts w:eastAsia="Calibri"/>
          <w:highlight w:val="cyan"/>
          <w:u w:val="single"/>
        </w:rPr>
        <w:t xml:space="preserve"> were</w:t>
      </w:r>
      <w:r w:rsidRPr="0054065F">
        <w:rPr>
          <w:rFonts w:eastAsia="Calibri"/>
          <w:sz w:val="16"/>
        </w:rPr>
        <w:t xml:space="preserve"> also </w:t>
      </w:r>
      <w:r w:rsidRPr="0054065F">
        <w:rPr>
          <w:rFonts w:eastAsia="Calibri"/>
          <w:b/>
          <w:iCs/>
          <w:highlight w:val="cyan"/>
          <w:u w:val="single"/>
        </w:rPr>
        <w:t>far from significant</w:t>
      </w:r>
      <w:r w:rsidRPr="0054065F">
        <w:rPr>
          <w:rFonts w:eastAsia="Calibri"/>
          <w:sz w:val="16"/>
        </w:rPr>
        <w:t xml:space="preserve">. The results, therefore, do not support H5.21 </w:t>
      </w:r>
    </w:p>
    <w:p w14:paraId="4D1A192C" w14:textId="77777777" w:rsidR="00777A9F" w:rsidRPr="0054065F" w:rsidRDefault="00777A9F" w:rsidP="00777A9F">
      <w:pPr>
        <w:rPr>
          <w:rFonts w:eastAsia="Calibri"/>
          <w:sz w:val="16"/>
        </w:rPr>
      </w:pPr>
      <w:r w:rsidRPr="0054065F">
        <w:rPr>
          <w:rFonts w:eastAsia="Calibri"/>
          <w:sz w:val="16"/>
        </w:rPr>
        <w:t>&lt;&lt;TABLE 3 OMITTED&gt;&gt;</w:t>
      </w:r>
    </w:p>
    <w:p w14:paraId="7D449069" w14:textId="77777777" w:rsidR="00777A9F" w:rsidRPr="0054065F" w:rsidRDefault="00777A9F" w:rsidP="00777A9F">
      <w:pPr>
        <w:rPr>
          <w:rFonts w:eastAsia="Calibri"/>
          <w:sz w:val="16"/>
        </w:rPr>
      </w:pPr>
      <w:r w:rsidRPr="0054065F">
        <w:rPr>
          <w:rFonts w:eastAsia="Calibri"/>
          <w:sz w:val="16"/>
        </w:rPr>
        <w:t>Conclusions</w:t>
      </w:r>
    </w:p>
    <w:p w14:paraId="4A650DC5" w14:textId="77777777" w:rsidR="00777A9F" w:rsidRPr="0054065F" w:rsidRDefault="00777A9F" w:rsidP="00777A9F">
      <w:pPr>
        <w:rPr>
          <w:rFonts w:eastAsia="Calibri"/>
          <w:sz w:val="16"/>
        </w:rPr>
      </w:pPr>
      <w:r w:rsidRPr="0054065F">
        <w:rPr>
          <w:rFonts w:eastAsia="Calibr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21CE21B3" w14:textId="77777777" w:rsidR="00777A9F" w:rsidRPr="0054065F" w:rsidRDefault="00777A9F" w:rsidP="00777A9F">
      <w:pPr>
        <w:rPr>
          <w:rFonts w:eastAsia="Calibri"/>
          <w:sz w:val="16"/>
        </w:rPr>
      </w:pPr>
      <w:r w:rsidRPr="0054065F">
        <w:rPr>
          <w:rFonts w:eastAsia="Calibri"/>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7BEF8F6A" w14:textId="77777777" w:rsidR="00777A9F" w:rsidRPr="0054065F" w:rsidRDefault="00777A9F" w:rsidP="00777A9F">
      <w:pPr>
        <w:rPr>
          <w:rFonts w:eastAsia="Calibri"/>
          <w:sz w:val="16"/>
        </w:rPr>
      </w:pPr>
      <w:r w:rsidRPr="0054065F">
        <w:rPr>
          <w:rFonts w:eastAsia="Calibr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54065F">
        <w:rPr>
          <w:rFonts w:eastAsia="Calibri"/>
          <w:highlight w:val="cyan"/>
          <w:u w:val="single"/>
        </w:rPr>
        <w:t>Using</w:t>
      </w:r>
      <w:r w:rsidRPr="0054065F">
        <w:rPr>
          <w:rFonts w:eastAsia="Calibri"/>
          <w:u w:val="single"/>
        </w:rPr>
        <w:t xml:space="preserve"> a </w:t>
      </w:r>
      <w:r w:rsidRPr="0054065F">
        <w:rPr>
          <w:rFonts w:eastAsia="Calibri"/>
          <w:b/>
          <w:iCs/>
          <w:highlight w:val="cyan"/>
          <w:u w:val="single"/>
        </w:rPr>
        <w:t>multilevel regression</w:t>
      </w:r>
      <w:r w:rsidRPr="0054065F">
        <w:rPr>
          <w:rFonts w:eastAsia="Calibri"/>
          <w:b/>
          <w:iCs/>
          <w:u w:val="single"/>
        </w:rPr>
        <w:t xml:space="preserve"> analysis</w:t>
      </w:r>
      <w:r w:rsidRPr="0054065F">
        <w:rPr>
          <w:rFonts w:eastAsia="Calibri"/>
          <w:u w:val="single"/>
        </w:rPr>
        <w:t xml:space="preserve">, </w:t>
      </w:r>
      <w:r w:rsidRPr="0054065F">
        <w:rPr>
          <w:rFonts w:eastAsia="Calibri"/>
          <w:highlight w:val="cyan"/>
          <w:u w:val="single"/>
        </w:rPr>
        <w:t>we tested</w:t>
      </w:r>
      <w:r w:rsidRPr="0054065F">
        <w:rPr>
          <w:rFonts w:eastAsia="Calibri"/>
          <w:u w:val="single"/>
        </w:rPr>
        <w:t xml:space="preserve"> to see </w:t>
      </w:r>
      <w:r w:rsidRPr="0054065F">
        <w:rPr>
          <w:rFonts w:eastAsia="Calibri"/>
          <w:highlight w:val="cyan"/>
          <w:u w:val="single"/>
        </w:rPr>
        <w:t>whether</w:t>
      </w:r>
      <w:r w:rsidRPr="0054065F">
        <w:rPr>
          <w:rFonts w:eastAsia="Calibri"/>
          <w:sz w:val="16"/>
        </w:rPr>
        <w:t xml:space="preserve"> globalization, </w:t>
      </w:r>
      <w:r w:rsidRPr="0054065F">
        <w:rPr>
          <w:rFonts w:eastAsia="Calibri"/>
          <w:highlight w:val="cyan"/>
          <w:u w:val="single"/>
        </w:rPr>
        <w:t>conflict</w:t>
      </w:r>
      <w:r w:rsidRPr="0054065F">
        <w:rPr>
          <w:rFonts w:eastAsia="Calibri"/>
          <w:u w:val="single"/>
        </w:rPr>
        <w:t xml:space="preserve">, </w:t>
      </w:r>
      <w:r w:rsidRPr="0054065F">
        <w:rPr>
          <w:rFonts w:eastAsia="Calibri"/>
          <w:highlight w:val="cyan"/>
          <w:u w:val="single"/>
        </w:rPr>
        <w:t>and</w:t>
      </w:r>
      <w:r w:rsidRPr="0054065F">
        <w:rPr>
          <w:rFonts w:eastAsia="Calibri"/>
          <w:u w:val="single"/>
        </w:rPr>
        <w:t xml:space="preserve"> social </w:t>
      </w:r>
      <w:r w:rsidRPr="0054065F">
        <w:rPr>
          <w:rFonts w:eastAsia="Calibri"/>
          <w:highlight w:val="cyan"/>
          <w:u w:val="single"/>
        </w:rPr>
        <w:t xml:space="preserve">division </w:t>
      </w:r>
      <w:r w:rsidRPr="0054065F">
        <w:rPr>
          <w:rFonts w:eastAsia="Calibri"/>
          <w:b/>
          <w:iCs/>
          <w:highlight w:val="cyan"/>
          <w:u w:val="single"/>
        </w:rPr>
        <w:t>correlate</w:t>
      </w:r>
      <w:r w:rsidRPr="0054065F">
        <w:rPr>
          <w:rFonts w:eastAsia="Calibri"/>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305DC8F9" w14:textId="77777777" w:rsidR="00777A9F" w:rsidRPr="0054065F" w:rsidRDefault="00777A9F" w:rsidP="00777A9F">
      <w:pPr>
        <w:rPr>
          <w:rFonts w:eastAsia="Calibri"/>
          <w:sz w:val="16"/>
        </w:rPr>
      </w:pPr>
      <w:r w:rsidRPr="0054065F">
        <w:rPr>
          <w:rFonts w:eastAsia="Calibri"/>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8F3CEDA" w14:textId="77777777" w:rsidR="00777A9F" w:rsidRPr="0054065F" w:rsidRDefault="00777A9F" w:rsidP="00777A9F">
      <w:pPr>
        <w:rPr>
          <w:rFonts w:eastAsia="Calibri"/>
          <w:sz w:val="16"/>
        </w:rPr>
      </w:pPr>
      <w:r w:rsidRPr="0054065F">
        <w:rPr>
          <w:rFonts w:eastAsia="Calibri"/>
          <w:highlight w:val="cyan"/>
          <w:u w:val="single"/>
        </w:rPr>
        <w:t>Contrary to</w:t>
      </w:r>
      <w:r w:rsidRPr="0054065F">
        <w:rPr>
          <w:rFonts w:eastAsia="Calibri"/>
          <w:u w:val="single"/>
        </w:rPr>
        <w:t xml:space="preserve"> what the </w:t>
      </w:r>
      <w:r w:rsidRPr="0054065F">
        <w:rPr>
          <w:rFonts w:eastAsia="Calibri"/>
          <w:b/>
          <w:iCs/>
          <w:highlight w:val="cyan"/>
          <w:u w:val="single"/>
        </w:rPr>
        <w:t>divisionary theory</w:t>
      </w:r>
      <w:r w:rsidRPr="0054065F">
        <w:rPr>
          <w:rFonts w:eastAsia="Calibri"/>
          <w:sz w:val="16"/>
        </w:rPr>
        <w:t xml:space="preserve"> of national mobilization </w:t>
      </w:r>
      <w:r w:rsidRPr="0054065F">
        <w:rPr>
          <w:rFonts w:eastAsia="Calibri"/>
          <w:u w:val="single"/>
        </w:rPr>
        <w:t>would lead us to expect</w:t>
      </w:r>
      <w:r w:rsidRPr="0054065F">
        <w:rPr>
          <w:rFonts w:eastAsia="Calibri"/>
          <w:sz w:val="16"/>
        </w:rPr>
        <w:t xml:space="preserve">, </w:t>
      </w:r>
      <w:r w:rsidRPr="0054065F">
        <w:rPr>
          <w:rFonts w:eastAsia="Calibri"/>
          <w:highlight w:val="cyan"/>
          <w:u w:val="single"/>
        </w:rPr>
        <w:t>neither economic inequality nor</w:t>
      </w:r>
      <w:r w:rsidRPr="0054065F">
        <w:rPr>
          <w:rFonts w:eastAsia="Calibri"/>
          <w:u w:val="single"/>
        </w:rPr>
        <w:t xml:space="preserve"> ethnic </w:t>
      </w:r>
      <w:r w:rsidRPr="0054065F">
        <w:rPr>
          <w:rFonts w:eastAsia="Calibri"/>
          <w:highlight w:val="cyan"/>
          <w:u w:val="single"/>
        </w:rPr>
        <w:t>diversity</w:t>
      </w:r>
      <w:r w:rsidRPr="0054065F">
        <w:rPr>
          <w:rFonts w:eastAsia="Calibri"/>
          <w:sz w:val="16"/>
        </w:rPr>
        <w:t xml:space="preserve"> were related to chauvinism or </w:t>
      </w:r>
      <w:r w:rsidRPr="0054065F">
        <w:rPr>
          <w:rFonts w:eastAsia="Calibri"/>
          <w:b/>
          <w:iCs/>
          <w:highlight w:val="cyan"/>
          <w:u w:val="single"/>
        </w:rPr>
        <w:t>affected the relation</w:t>
      </w:r>
      <w:r w:rsidRPr="0054065F">
        <w:rPr>
          <w:rFonts w:eastAsia="Calibri"/>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bookmarkEnd w:id="0"/>
    <w:p w14:paraId="5C53453B" w14:textId="77777777" w:rsidR="00777A9F" w:rsidRPr="00261AFE" w:rsidRDefault="00777A9F" w:rsidP="00777A9F">
      <w:pPr>
        <w:keepNext/>
        <w:keepLines/>
        <w:spacing w:before="40" w:after="0"/>
        <w:outlineLvl w:val="3"/>
        <w:rPr>
          <w:rFonts w:eastAsia="SimSun"/>
          <w:b/>
          <w:iCs/>
          <w:sz w:val="26"/>
        </w:rPr>
      </w:pPr>
      <w:r w:rsidRPr="00261AFE">
        <w:rPr>
          <w:rFonts w:eastAsia="SimSun"/>
          <w:b/>
          <w:iCs/>
          <w:sz w:val="26"/>
        </w:rPr>
        <w:t>It doesn’t slow growth.</w:t>
      </w:r>
    </w:p>
    <w:p w14:paraId="0193BF94" w14:textId="77777777" w:rsidR="00777A9F" w:rsidRPr="00261AFE" w:rsidRDefault="00777A9F" w:rsidP="00777A9F">
      <w:pPr>
        <w:rPr>
          <w:rFonts w:eastAsia="Calibri"/>
        </w:rPr>
      </w:pPr>
      <w:r w:rsidRPr="00261AFE">
        <w:rPr>
          <w:rFonts w:eastAsia="Calibri"/>
        </w:rPr>
        <w:t xml:space="preserve">Chris </w:t>
      </w:r>
      <w:r w:rsidRPr="00261AFE">
        <w:rPr>
          <w:rFonts w:eastAsia="Calibri"/>
          <w:b/>
          <w:bCs/>
          <w:sz w:val="26"/>
        </w:rPr>
        <w:t>Giles 15</w:t>
      </w:r>
      <w:r w:rsidRPr="00261AFE">
        <w:rPr>
          <w:rFonts w:eastAsia="Calibri"/>
        </w:rPr>
        <w:t xml:space="preserve">, Economics Editor for FT, “Inequality is unjust, not bad for growth,” Financial Times, 8/18/15, </w:t>
      </w:r>
      <w:r w:rsidRPr="00261AFE">
        <w:rPr>
          <w:rFonts w:eastAsia="Calibri"/>
          <w:u w:val="single"/>
        </w:rPr>
        <w:t>https://www.ft.com/content/94a7b252-45a1-11e5-b3b2-1672f710807b</w:t>
      </w:r>
    </w:p>
    <w:p w14:paraId="1C294DC3" w14:textId="77777777" w:rsidR="00777A9F" w:rsidRPr="00261AFE" w:rsidRDefault="00777A9F" w:rsidP="00777A9F">
      <w:pPr>
        <w:rPr>
          <w:rFonts w:eastAsia="Calibri"/>
          <w:sz w:val="12"/>
        </w:rPr>
      </w:pPr>
      <w:r w:rsidRPr="00261AFE">
        <w:rPr>
          <w:rFonts w:eastAsia="Calibri"/>
          <w:highlight w:val="cyan"/>
          <w:u w:val="single"/>
        </w:rPr>
        <w:t>Disparity of income</w:t>
      </w:r>
      <w:r w:rsidRPr="00261AFE">
        <w:rPr>
          <w:rFonts w:eastAsia="Calibri"/>
          <w:u w:val="single"/>
        </w:rPr>
        <w:t xml:space="preserve"> is both a virtue and a vice. The virtue of</w:t>
      </w:r>
      <w:r w:rsidRPr="00261AFE">
        <w:rPr>
          <w:rFonts w:eastAsia="Calibri"/>
          <w:sz w:val="14"/>
        </w:rPr>
        <w:t xml:space="preserve"> providing rewards for effort and </w:t>
      </w:r>
      <w:r w:rsidRPr="00261AFE">
        <w:rPr>
          <w:rFonts w:eastAsia="Calibri"/>
          <w:b/>
          <w:iCs/>
          <w:highlight w:val="cyan"/>
          <w:u w:val="single"/>
        </w:rPr>
        <w:t>generat</w:t>
      </w:r>
      <w:r w:rsidRPr="00261AFE">
        <w:rPr>
          <w:rFonts w:eastAsia="Calibri"/>
          <w:b/>
          <w:iCs/>
          <w:u w:val="single"/>
        </w:rPr>
        <w:t xml:space="preserve">ing </w:t>
      </w:r>
      <w:r w:rsidRPr="00261AFE">
        <w:rPr>
          <w:rFonts w:eastAsia="Calibri"/>
          <w:b/>
          <w:iCs/>
          <w:highlight w:val="cyan"/>
          <w:u w:val="single"/>
        </w:rPr>
        <w:t>economic growth</w:t>
      </w:r>
      <w:r w:rsidRPr="00261AFE">
        <w:rPr>
          <w:rFonts w:eastAsia="Calibri"/>
          <w:sz w:val="14"/>
          <w:highlight w:val="cyan"/>
        </w:rPr>
        <w:t xml:space="preserve"> </w:t>
      </w:r>
      <w:r w:rsidRPr="00261AFE">
        <w:rPr>
          <w:rFonts w:eastAsia="Calibri"/>
          <w:u w:val="single"/>
        </w:rPr>
        <w:t>must be balanced against</w:t>
      </w:r>
      <w:r w:rsidRPr="00261AFE">
        <w:rPr>
          <w:rFonts w:eastAsia="Calibri"/>
          <w:sz w:val="14"/>
        </w:rPr>
        <w:t xml:space="preserve"> the vice of inequality’s manifest </w:t>
      </w:r>
      <w:r w:rsidRPr="00261AFE">
        <w:rPr>
          <w:rFonts w:eastAsia="Calibri"/>
          <w:u w:val="single"/>
        </w:rPr>
        <w:t>injustice</w:t>
      </w:r>
      <w:r w:rsidRPr="00261AFE">
        <w:rPr>
          <w:rFonts w:eastAsia="Calibri"/>
          <w:sz w:val="14"/>
        </w:rPr>
        <w:t>. Riches derived through good fortune, good parents or being born at a good time are far from easy to defend. The problem for society and governments is to determine an acceptable degree of redistribution, balancing the remaining inequality with the blunted incentives from higher taxes and benefits. Or so we thought.</w:t>
      </w:r>
    </w:p>
    <w:p w14:paraId="7798DFC5" w14:textId="77777777" w:rsidR="00777A9F" w:rsidRPr="00261AFE" w:rsidRDefault="00777A9F" w:rsidP="00777A9F">
      <w:pPr>
        <w:rPr>
          <w:rFonts w:eastAsia="Calibri"/>
          <w:sz w:val="12"/>
        </w:rPr>
      </w:pPr>
      <w:r w:rsidRPr="00261AFE">
        <w:rPr>
          <w:rFonts w:eastAsia="Calibri"/>
          <w:u w:val="single"/>
        </w:rPr>
        <w:t>The past two years have witnessed huge growth in the industry of academic research rejecting this trade-off. Lower inequality boosts growth, its advocates claim</w:t>
      </w:r>
      <w:r w:rsidRPr="00261AFE">
        <w:rPr>
          <w:rFonts w:eastAsia="Calibri"/>
          <w:sz w:val="14"/>
        </w:rPr>
        <w:t>, so countries really can have more redistribution, a narrower gap between rich and poor, alongside more sustained economic expansion.</w:t>
      </w:r>
    </w:p>
    <w:p w14:paraId="3ECD7B2B" w14:textId="77777777" w:rsidR="00777A9F" w:rsidRPr="00261AFE" w:rsidRDefault="00777A9F" w:rsidP="00777A9F">
      <w:pPr>
        <w:rPr>
          <w:rFonts w:eastAsia="Calibri"/>
          <w:sz w:val="12"/>
        </w:rPr>
      </w:pPr>
      <w:r w:rsidRPr="00261AFE">
        <w:rPr>
          <w:rFonts w:eastAsia="Calibri"/>
          <w:sz w:val="14"/>
        </w:rPr>
        <w:t>Leading the charge towards the new consensus are two somewhat surprising institutions — the International Monetary Fund and the Organisation for Economic Cooperation and Development. Are these traditional bastions of orthodoxy infusing their policy prescriptions with the most up-to-date empirical evidence or merely following fashion?</w:t>
      </w:r>
    </w:p>
    <w:p w14:paraId="6BFB06BF" w14:textId="77777777" w:rsidR="00777A9F" w:rsidRPr="00261AFE" w:rsidRDefault="00777A9F" w:rsidP="00777A9F">
      <w:pPr>
        <w:rPr>
          <w:rFonts w:eastAsia="Calibri"/>
          <w:sz w:val="12"/>
        </w:rPr>
      </w:pPr>
      <w:r w:rsidRPr="00261AFE">
        <w:rPr>
          <w:rFonts w:eastAsia="Calibri"/>
          <w:sz w:val="14"/>
        </w:rPr>
        <w:t>There is no doubt that the new ideas are strongly held. Angel Gurría, head of the OECD, is convinced of the new reality. “Addressing high and growing inequality is critical to promote strong and sustained growth,” he says only to be outbid in rhetorical certainty by Christine Lagarde, the fund’s managing director. She reckons the rich should thank the poor. “Contrary to conventional wisdom, the benefits of higher income are trickling up, not down,” she says.</w:t>
      </w:r>
    </w:p>
    <w:p w14:paraId="183EBD55" w14:textId="77777777" w:rsidR="00777A9F" w:rsidRPr="00261AFE" w:rsidRDefault="00777A9F" w:rsidP="00777A9F">
      <w:pPr>
        <w:rPr>
          <w:rFonts w:eastAsia="Calibri"/>
          <w:sz w:val="12"/>
        </w:rPr>
      </w:pPr>
      <w:r w:rsidRPr="00261AFE">
        <w:rPr>
          <w:rFonts w:eastAsia="Calibri"/>
          <w:u w:val="single"/>
        </w:rPr>
        <w:t>For all the excitement</w:t>
      </w:r>
      <w:r w:rsidRPr="00261AFE">
        <w:rPr>
          <w:rFonts w:eastAsia="Calibri"/>
          <w:sz w:val="14"/>
        </w:rPr>
        <w:t xml:space="preserve"> among this rarefied global elite, </w:t>
      </w:r>
      <w:r w:rsidRPr="00261AFE">
        <w:rPr>
          <w:rFonts w:eastAsia="Calibri"/>
          <w:b/>
          <w:iCs/>
          <w:u w:val="single"/>
        </w:rPr>
        <w:t xml:space="preserve">the </w:t>
      </w:r>
      <w:r w:rsidRPr="00261AFE">
        <w:rPr>
          <w:rFonts w:eastAsia="Calibri"/>
          <w:b/>
          <w:iCs/>
          <w:highlight w:val="cyan"/>
          <w:u w:val="single"/>
        </w:rPr>
        <w:t xml:space="preserve">research results are mundane. </w:t>
      </w:r>
      <w:r w:rsidRPr="00261AFE">
        <w:rPr>
          <w:rFonts w:eastAsia="Calibri"/>
          <w:highlight w:val="cyan"/>
          <w:u w:val="single"/>
        </w:rPr>
        <w:t xml:space="preserve">Economic performance </w:t>
      </w:r>
      <w:r w:rsidRPr="00261AFE">
        <w:rPr>
          <w:rFonts w:eastAsia="Calibri"/>
          <w:b/>
          <w:iCs/>
          <w:highlight w:val="cyan"/>
          <w:u w:val="single"/>
        </w:rPr>
        <w:t>varies wildly</w:t>
      </w:r>
      <w:r w:rsidRPr="00261AFE">
        <w:rPr>
          <w:rFonts w:eastAsia="Calibri"/>
          <w:highlight w:val="cyan"/>
          <w:u w:val="single"/>
        </w:rPr>
        <w:t xml:space="preserve"> over time and</w:t>
      </w:r>
      <w:r w:rsidRPr="00261AFE">
        <w:rPr>
          <w:rFonts w:eastAsia="Calibri"/>
          <w:u w:val="single"/>
        </w:rPr>
        <w:t xml:space="preserve"> across </w:t>
      </w:r>
      <w:r w:rsidRPr="00261AFE">
        <w:rPr>
          <w:rFonts w:eastAsia="Calibri"/>
          <w:highlight w:val="cyan"/>
          <w:u w:val="single"/>
        </w:rPr>
        <w:t>countries, yet</w:t>
      </w:r>
      <w:r w:rsidRPr="00261AFE">
        <w:rPr>
          <w:rFonts w:eastAsia="Calibri"/>
          <w:sz w:val="14"/>
        </w:rPr>
        <w:t xml:space="preserve"> the </w:t>
      </w:r>
      <w:r w:rsidRPr="00261AFE">
        <w:rPr>
          <w:rFonts w:eastAsia="Calibri"/>
          <w:u w:val="single"/>
        </w:rPr>
        <w:t xml:space="preserve">evidence suggests </w:t>
      </w:r>
      <w:r w:rsidRPr="00261AFE">
        <w:rPr>
          <w:rFonts w:eastAsia="Calibri"/>
          <w:highlight w:val="cyan"/>
          <w:u w:val="single"/>
        </w:rPr>
        <w:t xml:space="preserve">inequality explains </w:t>
      </w:r>
      <w:r w:rsidRPr="00261AFE">
        <w:rPr>
          <w:rFonts w:eastAsia="Calibri"/>
          <w:b/>
          <w:iCs/>
          <w:highlight w:val="cyan"/>
          <w:u w:val="single"/>
        </w:rPr>
        <w:t>only a tiny fraction of</w:t>
      </w:r>
      <w:r w:rsidRPr="00261AFE">
        <w:rPr>
          <w:rFonts w:eastAsia="Calibri"/>
          <w:b/>
          <w:iCs/>
          <w:u w:val="single"/>
        </w:rPr>
        <w:t xml:space="preserve"> these </w:t>
      </w:r>
      <w:r w:rsidRPr="00261AFE">
        <w:rPr>
          <w:rFonts w:eastAsia="Calibri"/>
          <w:b/>
          <w:iCs/>
          <w:highlight w:val="cyan"/>
          <w:u w:val="single"/>
        </w:rPr>
        <w:t>differences.</w:t>
      </w:r>
      <w:r w:rsidRPr="00261AFE">
        <w:rPr>
          <w:rFonts w:eastAsia="Calibri"/>
          <w:sz w:val="14"/>
          <w:highlight w:val="cyan"/>
        </w:rPr>
        <w:t xml:space="preserve"> </w:t>
      </w:r>
      <w:r w:rsidRPr="00261AFE">
        <w:rPr>
          <w:rFonts w:eastAsia="Calibri"/>
          <w:u w:val="single"/>
        </w:rPr>
        <w:t>Whatever effect the gap</w:t>
      </w:r>
      <w:r w:rsidRPr="00261AFE">
        <w:rPr>
          <w:rFonts w:eastAsia="Calibri"/>
          <w:sz w:val="14"/>
        </w:rPr>
        <w:t xml:space="preserve"> between rich and poor </w:t>
      </w:r>
      <w:r w:rsidRPr="00261AFE">
        <w:rPr>
          <w:rFonts w:eastAsia="Calibri"/>
          <w:u w:val="single"/>
        </w:rPr>
        <w:t xml:space="preserve">might have on growth, </w:t>
      </w:r>
      <w:r w:rsidRPr="00261AFE">
        <w:rPr>
          <w:rFonts w:eastAsia="Calibri"/>
          <w:b/>
          <w:iCs/>
          <w:u w:val="single"/>
        </w:rPr>
        <w:t>other forces dominate</w:t>
      </w:r>
      <w:r w:rsidRPr="00261AFE">
        <w:rPr>
          <w:rFonts w:eastAsia="Calibri"/>
          <w:sz w:val="14"/>
        </w:rPr>
        <w:t>, so we should not look to redistribution as the new engine of growth.</w:t>
      </w:r>
    </w:p>
    <w:p w14:paraId="39F227BE" w14:textId="77777777" w:rsidR="00777A9F" w:rsidRPr="00261AFE" w:rsidRDefault="00777A9F" w:rsidP="00777A9F">
      <w:pPr>
        <w:rPr>
          <w:rFonts w:eastAsia="Calibri"/>
          <w:sz w:val="12"/>
        </w:rPr>
      </w:pPr>
      <w:r w:rsidRPr="00261AFE">
        <w:rPr>
          <w:rFonts w:eastAsia="Calibri"/>
          <w:sz w:val="14"/>
        </w:rPr>
        <w:t xml:space="preserve">With </w:t>
      </w:r>
      <w:r w:rsidRPr="00261AFE">
        <w:rPr>
          <w:rFonts w:eastAsia="Calibri"/>
          <w:u w:val="single"/>
        </w:rPr>
        <w:t>the results</w:t>
      </w:r>
      <w:r w:rsidRPr="00261AFE">
        <w:rPr>
          <w:rFonts w:eastAsia="Calibri"/>
          <w:sz w:val="14"/>
        </w:rPr>
        <w:t xml:space="preserve"> almost entirely based on cross-country correlations, they also </w:t>
      </w:r>
      <w:r w:rsidRPr="00261AFE">
        <w:rPr>
          <w:rFonts w:eastAsia="Calibri"/>
          <w:u w:val="single"/>
        </w:rPr>
        <w:t xml:space="preserve">have </w:t>
      </w:r>
      <w:r w:rsidRPr="00261AFE">
        <w:rPr>
          <w:rFonts w:eastAsia="Calibri"/>
          <w:b/>
          <w:iCs/>
          <w:u w:val="single"/>
        </w:rPr>
        <w:t>troubling inconsistencies</w:t>
      </w:r>
      <w:r w:rsidRPr="00261AFE">
        <w:rPr>
          <w:rFonts w:eastAsia="Calibri"/>
          <w:sz w:val="14"/>
        </w:rPr>
        <w:t xml:space="preserve">. Ms Lagarde and </w:t>
      </w:r>
      <w:r w:rsidRPr="00261AFE">
        <w:rPr>
          <w:rFonts w:eastAsia="Calibri"/>
          <w:u w:val="single"/>
        </w:rPr>
        <w:t>the IMF</w:t>
      </w:r>
      <w:r w:rsidRPr="00261AFE">
        <w:rPr>
          <w:rFonts w:eastAsia="Calibri"/>
          <w:sz w:val="14"/>
        </w:rPr>
        <w:t xml:space="preserve"> research </w:t>
      </w:r>
      <w:r w:rsidRPr="00261AFE">
        <w:rPr>
          <w:rFonts w:eastAsia="Calibri"/>
          <w:u w:val="single"/>
        </w:rPr>
        <w:t xml:space="preserve">think that a higher income share for the </w:t>
      </w:r>
      <w:r w:rsidRPr="00261AFE">
        <w:rPr>
          <w:rFonts w:eastAsia="Calibri"/>
          <w:b/>
          <w:iCs/>
          <w:u w:val="single"/>
        </w:rPr>
        <w:t>rich</w:t>
      </w:r>
      <w:r w:rsidRPr="00261AFE">
        <w:rPr>
          <w:rFonts w:eastAsia="Calibri"/>
          <w:u w:val="single"/>
        </w:rPr>
        <w:t xml:space="preserve"> harms economic performance while the OECD says</w:t>
      </w:r>
      <w:r w:rsidRPr="00261AFE">
        <w:rPr>
          <w:rFonts w:eastAsia="Calibri"/>
          <w:sz w:val="14"/>
        </w:rPr>
        <w:t xml:space="preserve"> </w:t>
      </w:r>
      <w:r w:rsidRPr="00261AFE">
        <w:rPr>
          <w:rFonts w:eastAsia="Calibri"/>
          <w:b/>
          <w:iCs/>
          <w:u w:val="single"/>
        </w:rPr>
        <w:t>only inequality between the poorest and the middle matters</w:t>
      </w:r>
      <w:r w:rsidRPr="00261AFE">
        <w:rPr>
          <w:rFonts w:eastAsia="Calibri"/>
          <w:sz w:val="14"/>
        </w:rPr>
        <w:t>. The Paris-based international organisation concludes that a lack of access to skills among the poor is the mechanism by which higher inequality hits growth at the same time as finding no role for skills in its equations on growth.</w:t>
      </w:r>
    </w:p>
    <w:p w14:paraId="19EB70E7" w14:textId="77777777" w:rsidR="00777A9F" w:rsidRPr="00261AFE" w:rsidRDefault="00777A9F" w:rsidP="00777A9F">
      <w:pPr>
        <w:rPr>
          <w:rFonts w:eastAsia="Calibri"/>
          <w:sz w:val="14"/>
        </w:rPr>
      </w:pPr>
      <w:r w:rsidRPr="00261AFE">
        <w:rPr>
          <w:rFonts w:eastAsia="Calibri"/>
          <w:sz w:val="14"/>
        </w:rPr>
        <w:t xml:space="preserve">If </w:t>
      </w:r>
      <w:r w:rsidRPr="00261AFE">
        <w:rPr>
          <w:rFonts w:eastAsia="Calibri"/>
          <w:u w:val="single"/>
        </w:rPr>
        <w:t xml:space="preserve">the </w:t>
      </w:r>
      <w:r w:rsidRPr="00261AFE">
        <w:rPr>
          <w:rFonts w:eastAsia="Calibri"/>
          <w:highlight w:val="cyan"/>
          <w:u w:val="single"/>
        </w:rPr>
        <w:t>global results</w:t>
      </w:r>
      <w:r w:rsidRPr="00261AFE">
        <w:rPr>
          <w:rFonts w:eastAsia="Calibri"/>
          <w:sz w:val="14"/>
        </w:rPr>
        <w:t xml:space="preserve"> are weak, they </w:t>
      </w:r>
      <w:r w:rsidRPr="00261AFE">
        <w:rPr>
          <w:rFonts w:eastAsia="Calibri"/>
          <w:u w:val="single"/>
        </w:rPr>
        <w:t xml:space="preserve">also </w:t>
      </w:r>
      <w:r w:rsidRPr="00261AFE">
        <w:rPr>
          <w:rFonts w:eastAsia="Calibri"/>
          <w:highlight w:val="cyan"/>
          <w:u w:val="single"/>
        </w:rPr>
        <w:t>have</w:t>
      </w:r>
      <w:r w:rsidRPr="00261AFE">
        <w:rPr>
          <w:rFonts w:eastAsia="Calibri"/>
          <w:u w:val="single"/>
        </w:rPr>
        <w:t xml:space="preserve"> close to </w:t>
      </w:r>
      <w:r w:rsidRPr="00261AFE">
        <w:rPr>
          <w:rFonts w:eastAsia="Calibri"/>
          <w:b/>
          <w:iCs/>
          <w:highlight w:val="cyan"/>
          <w:u w:val="single"/>
        </w:rPr>
        <w:t>zero policy prescriptions</w:t>
      </w:r>
      <w:r w:rsidRPr="00261AFE">
        <w:rPr>
          <w:rFonts w:eastAsia="Calibri"/>
          <w:sz w:val="14"/>
          <w:highlight w:val="cyan"/>
        </w:rPr>
        <w:t xml:space="preserve"> </w:t>
      </w:r>
      <w:r w:rsidRPr="00261AFE">
        <w:rPr>
          <w:rFonts w:eastAsia="Calibri"/>
          <w:highlight w:val="cyan"/>
          <w:u w:val="single"/>
        </w:rPr>
        <w:t>for rich countries</w:t>
      </w:r>
      <w:r w:rsidRPr="00261AFE">
        <w:rPr>
          <w:rFonts w:eastAsia="Calibri"/>
          <w:sz w:val="14"/>
        </w:rPr>
        <w:t xml:space="preserve"> where the results have caused most excitement — </w:t>
      </w:r>
      <w:r w:rsidRPr="00261AFE">
        <w:rPr>
          <w:rFonts w:eastAsia="Calibri"/>
          <w:highlight w:val="cyan"/>
          <w:u w:val="single"/>
        </w:rPr>
        <w:t>the US</w:t>
      </w:r>
      <w:r w:rsidRPr="00261AFE">
        <w:rPr>
          <w:rFonts w:eastAsia="Calibri"/>
          <w:u w:val="single"/>
        </w:rPr>
        <w:t xml:space="preserve"> and</w:t>
      </w:r>
      <w:r w:rsidRPr="00261AFE">
        <w:rPr>
          <w:rFonts w:eastAsia="Calibri"/>
          <w:sz w:val="14"/>
        </w:rPr>
        <w:t xml:space="preserve"> the </w:t>
      </w:r>
      <w:r w:rsidRPr="00261AFE">
        <w:rPr>
          <w:rFonts w:eastAsia="Calibri"/>
          <w:u w:val="single"/>
        </w:rPr>
        <w:t>UK in particular</w:t>
      </w:r>
      <w:r w:rsidRPr="00261AFE">
        <w:rPr>
          <w:rFonts w:eastAsia="Calibri"/>
          <w:sz w:val="14"/>
        </w:rPr>
        <w:t xml:space="preserve">. Far from being examples of the worst excesses of capitalism, </w:t>
      </w:r>
      <w:r w:rsidRPr="00261AFE">
        <w:rPr>
          <w:rFonts w:eastAsia="Calibri"/>
          <w:u w:val="single"/>
        </w:rPr>
        <w:t>these</w:t>
      </w:r>
      <w:r w:rsidRPr="00261AFE">
        <w:rPr>
          <w:rFonts w:eastAsia="Calibri"/>
          <w:sz w:val="14"/>
        </w:rPr>
        <w:t xml:space="preserve"> Anglo-Saxon nations </w:t>
      </w:r>
      <w:r w:rsidRPr="00261AFE">
        <w:rPr>
          <w:rFonts w:eastAsia="Calibri"/>
          <w:highlight w:val="cyan"/>
          <w:u w:val="single"/>
        </w:rPr>
        <w:t>emerge from</w:t>
      </w:r>
      <w:r w:rsidRPr="00261AFE">
        <w:rPr>
          <w:rFonts w:eastAsia="Calibri"/>
          <w:u w:val="single"/>
        </w:rPr>
        <w:t xml:space="preserve"> the </w:t>
      </w:r>
      <w:r w:rsidRPr="00261AFE">
        <w:rPr>
          <w:rFonts w:eastAsia="Calibri"/>
          <w:highlight w:val="cyan"/>
          <w:u w:val="single"/>
        </w:rPr>
        <w:t>IMF data</w:t>
      </w:r>
      <w:r w:rsidRPr="00261AFE">
        <w:rPr>
          <w:rFonts w:eastAsia="Calibri"/>
          <w:u w:val="single"/>
        </w:rPr>
        <w:t xml:space="preserve"> set as countries </w:t>
      </w:r>
      <w:r w:rsidRPr="00261AFE">
        <w:rPr>
          <w:rFonts w:eastAsia="Calibri"/>
          <w:highlight w:val="cyan"/>
          <w:u w:val="single"/>
        </w:rPr>
        <w:t>with</w:t>
      </w:r>
      <w:r w:rsidRPr="00261AFE">
        <w:rPr>
          <w:rFonts w:eastAsia="Calibri"/>
          <w:u w:val="single"/>
        </w:rPr>
        <w:t xml:space="preserve"> </w:t>
      </w:r>
      <w:r w:rsidRPr="00261AFE">
        <w:rPr>
          <w:rFonts w:eastAsia="Calibri"/>
          <w:b/>
          <w:iCs/>
          <w:u w:val="single"/>
        </w:rPr>
        <w:t xml:space="preserve">relatively </w:t>
      </w:r>
      <w:r w:rsidRPr="00261AFE">
        <w:rPr>
          <w:rFonts w:eastAsia="Calibri"/>
          <w:b/>
          <w:iCs/>
          <w:highlight w:val="cyan"/>
          <w:u w:val="single"/>
        </w:rPr>
        <w:t>strong growth, low inequality and high redistribution</w:t>
      </w:r>
      <w:r w:rsidRPr="00261AFE">
        <w:rPr>
          <w:rFonts w:eastAsia="Calibri"/>
          <w:sz w:val="14"/>
        </w:rPr>
        <w:t>.</w:t>
      </w:r>
    </w:p>
    <w:p w14:paraId="78570F54" w14:textId="77777777" w:rsidR="00777A9F" w:rsidRPr="0054065F" w:rsidRDefault="00777A9F" w:rsidP="00777A9F">
      <w:pPr>
        <w:keepNext/>
        <w:keepLines/>
        <w:spacing w:before="40" w:after="0"/>
        <w:outlineLvl w:val="3"/>
        <w:rPr>
          <w:rFonts w:eastAsia="SimSun"/>
          <w:b/>
          <w:iCs/>
          <w:sz w:val="26"/>
        </w:rPr>
      </w:pPr>
      <w:bookmarkStart w:id="1" w:name="OLE_LINK128"/>
      <w:r w:rsidRPr="0054065F">
        <w:rPr>
          <w:rFonts w:eastAsia="SimSun"/>
          <w:b/>
          <w:iCs/>
          <w:sz w:val="26"/>
        </w:rPr>
        <w:t xml:space="preserve">Civil war’s funny, but </w:t>
      </w:r>
      <w:r w:rsidRPr="0054065F">
        <w:rPr>
          <w:rFonts w:eastAsia="SimSun"/>
          <w:b/>
          <w:iCs/>
          <w:sz w:val="26"/>
          <w:u w:val="single"/>
        </w:rPr>
        <w:t>no</w:t>
      </w:r>
      <w:r w:rsidRPr="0054065F">
        <w:rPr>
          <w:rFonts w:eastAsia="SimSun"/>
          <w:b/>
          <w:iCs/>
          <w:sz w:val="26"/>
        </w:rPr>
        <w:t xml:space="preserve">. Here’s </w:t>
      </w:r>
      <w:r w:rsidRPr="0054065F">
        <w:rPr>
          <w:rFonts w:eastAsia="SimSun"/>
          <w:b/>
          <w:iCs/>
          <w:sz w:val="26"/>
          <w:u w:val="single"/>
        </w:rPr>
        <w:t>data</w:t>
      </w:r>
      <w:r w:rsidRPr="0054065F">
        <w:rPr>
          <w:rFonts w:eastAsia="SimSun"/>
          <w:b/>
          <w:iCs/>
          <w:sz w:val="26"/>
        </w:rPr>
        <w:t>!</w:t>
      </w:r>
    </w:p>
    <w:p w14:paraId="3EF3F94F" w14:textId="77777777" w:rsidR="00777A9F" w:rsidRPr="0054065F" w:rsidRDefault="00777A9F" w:rsidP="00777A9F">
      <w:pPr>
        <w:rPr>
          <w:rFonts w:eastAsia="Calibri"/>
        </w:rPr>
      </w:pPr>
      <w:r w:rsidRPr="0054065F">
        <w:rPr>
          <w:rFonts w:eastAsia="Calibri"/>
        </w:rPr>
        <w:t xml:space="preserve">Chris </w:t>
      </w:r>
      <w:r w:rsidRPr="0054065F">
        <w:rPr>
          <w:rFonts w:eastAsia="Calibri"/>
          <w:b/>
          <w:bCs/>
          <w:sz w:val="26"/>
        </w:rPr>
        <w:t>Blattman 22</w:t>
      </w:r>
      <w:r w:rsidRPr="0054065F">
        <w:rPr>
          <w:rFonts w:eastAsia="Calibri"/>
        </w:rPr>
        <w:t>. Professor of Global Conflict Studies at The University of Chicago, 7/5/2022, "The United States is not headed for civil war," https://chrisblattman.com/blog/2022/07/05/the-united-states-is-not-headed-for-civil-war/</w:t>
      </w:r>
    </w:p>
    <w:p w14:paraId="30B025D7" w14:textId="77777777" w:rsidR="00777A9F" w:rsidRPr="0054065F" w:rsidRDefault="00777A9F" w:rsidP="00777A9F">
      <w:pPr>
        <w:rPr>
          <w:rFonts w:eastAsia="Calibri"/>
          <w:sz w:val="14"/>
        </w:rPr>
      </w:pPr>
      <w:r w:rsidRPr="0054065F">
        <w:rPr>
          <w:rFonts w:eastAsia="Calibri"/>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54065F">
        <w:rPr>
          <w:rFonts w:eastAsia="Calibri"/>
          <w:b/>
          <w:iCs/>
          <w:highlight w:val="cyan"/>
          <w:u w:val="single"/>
        </w:rPr>
        <w:t>civil war</w:t>
      </w:r>
      <w:r w:rsidRPr="0054065F">
        <w:rPr>
          <w:rFonts w:eastAsia="Calibri"/>
          <w:sz w:val="14"/>
        </w:rPr>
        <w:t>.</w:t>
      </w:r>
    </w:p>
    <w:p w14:paraId="70A87049" w14:textId="77777777" w:rsidR="00777A9F" w:rsidRPr="0054065F" w:rsidRDefault="00777A9F" w:rsidP="00777A9F">
      <w:pPr>
        <w:rPr>
          <w:rFonts w:eastAsia="Calibri"/>
          <w:sz w:val="14"/>
        </w:rPr>
      </w:pPr>
      <w:r w:rsidRPr="0054065F">
        <w:rPr>
          <w:rFonts w:eastAsia="Calibri"/>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08E88FCB" w14:textId="77777777" w:rsidR="00777A9F" w:rsidRPr="0054065F" w:rsidRDefault="00777A9F" w:rsidP="00777A9F">
      <w:pPr>
        <w:rPr>
          <w:rFonts w:eastAsia="Calibri"/>
          <w:sz w:val="14"/>
        </w:rPr>
      </w:pPr>
      <w:r w:rsidRPr="0054065F">
        <w:rPr>
          <w:rFonts w:eastAsia="Calibri"/>
          <w:sz w:val="14"/>
        </w:rPr>
        <w:t xml:space="preserve">These </w:t>
      </w:r>
      <w:r w:rsidRPr="0054065F">
        <w:rPr>
          <w:rFonts w:eastAsia="Calibri"/>
          <w:highlight w:val="cyan"/>
          <w:u w:val="single"/>
        </w:rPr>
        <w:t>worries are</w:t>
      </w:r>
      <w:r w:rsidRPr="0054065F">
        <w:rPr>
          <w:rFonts w:eastAsia="Calibri"/>
          <w:sz w:val="14"/>
        </w:rPr>
        <w:t xml:space="preserve"> understandable but </w:t>
      </w:r>
      <w:r w:rsidRPr="0054065F">
        <w:rPr>
          <w:rFonts w:eastAsia="Calibri"/>
          <w:b/>
          <w:iCs/>
          <w:highlight w:val="cyan"/>
          <w:u w:val="single"/>
        </w:rPr>
        <w:t>flawed</w:t>
      </w:r>
      <w:r w:rsidRPr="0054065F">
        <w:rPr>
          <w:rFonts w:eastAsia="Calibri"/>
          <w:u w:val="single"/>
        </w:rPr>
        <w:t xml:space="preserve">. After a career studying </w:t>
      </w:r>
      <w:r w:rsidRPr="0054065F">
        <w:rPr>
          <w:rFonts w:eastAsia="Calibri"/>
          <w:b/>
          <w:iCs/>
          <w:u w:val="single"/>
        </w:rPr>
        <w:t>civil wars</w:t>
      </w:r>
      <w:r w:rsidRPr="0054065F">
        <w:rPr>
          <w:rFonts w:eastAsia="Calibri"/>
          <w:sz w:val="14"/>
        </w:rPr>
        <w:t xml:space="preserve"> small and large, </w:t>
      </w:r>
      <w:r w:rsidRPr="0054065F">
        <w:rPr>
          <w:rFonts w:eastAsia="Calibri"/>
          <w:b/>
          <w:iCs/>
          <w:u w:val="single"/>
        </w:rPr>
        <w:t xml:space="preserve">organized </w:t>
      </w:r>
      <w:r w:rsidRPr="0054065F">
        <w:rPr>
          <w:rFonts w:eastAsia="Calibri"/>
          <w:b/>
          <w:iCs/>
          <w:highlight w:val="cyan"/>
          <w:u w:val="single"/>
        </w:rPr>
        <w:t>violence</w:t>
      </w:r>
      <w:r w:rsidRPr="0054065F">
        <w:rPr>
          <w:rFonts w:eastAsia="Calibri"/>
          <w:u w:val="single"/>
        </w:rPr>
        <w:t xml:space="preserve"> in the </w:t>
      </w:r>
      <w:r w:rsidRPr="0054065F">
        <w:rPr>
          <w:rFonts w:eastAsia="Calibri"/>
          <w:b/>
          <w:iCs/>
          <w:u w:val="single"/>
        </w:rPr>
        <w:t>U</w:t>
      </w:r>
      <w:r w:rsidRPr="0054065F">
        <w:rPr>
          <w:rFonts w:eastAsia="Calibri"/>
          <w:sz w:val="14"/>
        </w:rPr>
        <w:t xml:space="preserve">nited </w:t>
      </w:r>
      <w:r w:rsidRPr="0054065F">
        <w:rPr>
          <w:rFonts w:eastAsia="Calibri"/>
          <w:b/>
          <w:iCs/>
          <w:u w:val="single"/>
        </w:rPr>
        <w:t>S</w:t>
      </w:r>
      <w:r w:rsidRPr="0054065F">
        <w:rPr>
          <w:rFonts w:eastAsia="Calibri"/>
          <w:sz w:val="14"/>
        </w:rPr>
        <w:t xml:space="preserve">tates </w:t>
      </w:r>
      <w:r w:rsidRPr="0054065F">
        <w:rPr>
          <w:rFonts w:eastAsia="Calibri"/>
          <w:u w:val="single"/>
        </w:rPr>
        <w:t xml:space="preserve">strikes me as </w:t>
      </w:r>
      <w:r w:rsidRPr="0054065F">
        <w:rPr>
          <w:rFonts w:eastAsia="Calibri"/>
          <w:b/>
          <w:iCs/>
          <w:highlight w:val="cyan"/>
          <w:u w:val="single"/>
        </w:rPr>
        <w:t>extraordinarily unlikely</w:t>
      </w:r>
      <w:r w:rsidRPr="0054065F">
        <w:rPr>
          <w:rFonts w:eastAsia="Calibri"/>
          <w:sz w:val="14"/>
        </w:rPr>
        <w:t>. Worse, focusing on civil war dangerously distracts Americans from the real risks.</w:t>
      </w:r>
    </w:p>
    <w:p w14:paraId="5CE1082E" w14:textId="77777777" w:rsidR="00777A9F" w:rsidRPr="0054065F" w:rsidRDefault="00777A9F" w:rsidP="00777A9F">
      <w:pPr>
        <w:rPr>
          <w:rFonts w:eastAsia="Calibri"/>
          <w:sz w:val="14"/>
        </w:rPr>
      </w:pPr>
      <w:r w:rsidRPr="0054065F">
        <w:rPr>
          <w:rFonts w:eastAsia="Calibri"/>
          <w:sz w:val="14"/>
        </w:rPr>
        <w:t>That is my op-ed for USATODAY, published Sunday. There was a surge of articles and books this past year. A piece by Karen and Gregory Treverton, a book by Stephen Marche, and Barbara Walter’s bestseller. I see things differently.</w:t>
      </w:r>
    </w:p>
    <w:p w14:paraId="4003B7B5" w14:textId="77777777" w:rsidR="00777A9F" w:rsidRPr="0054065F" w:rsidRDefault="00777A9F" w:rsidP="00777A9F">
      <w:pPr>
        <w:rPr>
          <w:rFonts w:eastAsia="Calibri"/>
          <w:sz w:val="14"/>
        </w:rPr>
      </w:pPr>
      <w:r w:rsidRPr="0054065F">
        <w:rPr>
          <w:rFonts w:eastAsia="Calibri"/>
          <w:sz w:val="14"/>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54065F">
        <w:rPr>
          <w:rFonts w:eastAsia="Calibri"/>
          <w:b/>
          <w:iCs/>
          <w:u w:val="single"/>
        </w:rPr>
        <w:t>state collapse</w:t>
      </w:r>
      <w:r w:rsidRPr="0054065F">
        <w:rPr>
          <w:rFonts w:eastAsia="Calibri"/>
          <w:sz w:val="14"/>
        </w:rPr>
        <w:t>.</w:t>
      </w:r>
    </w:p>
    <w:p w14:paraId="69AB8347" w14:textId="77777777" w:rsidR="00777A9F" w:rsidRPr="0054065F" w:rsidRDefault="00777A9F" w:rsidP="00777A9F">
      <w:pPr>
        <w:rPr>
          <w:rFonts w:eastAsia="Calibri"/>
          <w:sz w:val="14"/>
        </w:rPr>
      </w:pPr>
      <w:r w:rsidRPr="0054065F">
        <w:rPr>
          <w:rFonts w:eastAsia="Calibri"/>
          <w:sz w:val="14"/>
        </w:rPr>
        <w:t xml:space="preserve">But apply this to the United States with care. The </w:t>
      </w:r>
      <w:r w:rsidRPr="0054065F">
        <w:rPr>
          <w:rFonts w:eastAsia="Calibri"/>
          <w:highlight w:val="cyan"/>
          <w:u w:val="single"/>
        </w:rPr>
        <w:t>data</w:t>
      </w:r>
      <w:r w:rsidRPr="0054065F">
        <w:rPr>
          <w:rFonts w:eastAsia="Calibri"/>
          <w:sz w:val="14"/>
        </w:rPr>
        <w:t xml:space="preserve"> driving these results </w:t>
      </w:r>
      <w:r w:rsidRPr="0054065F">
        <w:rPr>
          <w:rFonts w:eastAsia="Calibri"/>
          <w:highlight w:val="cyan"/>
          <w:u w:val="single"/>
        </w:rPr>
        <w:t>comes from</w:t>
      </w:r>
      <w:r w:rsidRPr="0054065F">
        <w:rPr>
          <w:rFonts w:eastAsia="Calibri"/>
          <w:sz w:val="14"/>
        </w:rPr>
        <w:t xml:space="preserve"> predicting massive acts of violence – genocide or revolutionary wars – almost all from </w:t>
      </w:r>
      <w:r w:rsidRPr="0054065F">
        <w:rPr>
          <w:rFonts w:eastAsia="Calibri"/>
          <w:b/>
          <w:iCs/>
          <w:highlight w:val="cyan"/>
          <w:u w:val="single"/>
        </w:rPr>
        <w:t>low</w:t>
      </w:r>
      <w:r w:rsidRPr="0054065F">
        <w:rPr>
          <w:rFonts w:eastAsia="Calibri"/>
          <w:b/>
          <w:iCs/>
          <w:u w:val="single"/>
        </w:rPr>
        <w:t>- and middle-</w:t>
      </w:r>
      <w:r w:rsidRPr="0054065F">
        <w:rPr>
          <w:rFonts w:eastAsia="Calibri"/>
          <w:b/>
          <w:iCs/>
          <w:highlight w:val="cyan"/>
          <w:u w:val="single"/>
        </w:rPr>
        <w:t>income</w:t>
      </w:r>
      <w:r w:rsidRPr="0054065F">
        <w:rPr>
          <w:rFonts w:eastAsia="Calibri"/>
          <w:highlight w:val="cyan"/>
          <w:u w:val="single"/>
        </w:rPr>
        <w:t xml:space="preserve"> countries. It’s </w:t>
      </w:r>
      <w:r w:rsidRPr="0054065F">
        <w:rPr>
          <w:rFonts w:eastAsia="Calibri"/>
          <w:b/>
          <w:iCs/>
          <w:highlight w:val="cyan"/>
          <w:u w:val="single"/>
        </w:rPr>
        <w:t>dubious</w:t>
      </w:r>
      <w:r w:rsidRPr="0054065F">
        <w:rPr>
          <w:rFonts w:eastAsia="Calibri"/>
          <w:highlight w:val="cyan"/>
          <w:u w:val="single"/>
        </w:rPr>
        <w:t xml:space="preserve"> to use </w:t>
      </w:r>
      <w:r w:rsidRPr="0054065F">
        <w:rPr>
          <w:rFonts w:eastAsia="Calibri"/>
          <w:b/>
          <w:iCs/>
          <w:highlight w:val="cyan"/>
          <w:u w:val="single"/>
        </w:rPr>
        <w:t>these</w:t>
      </w:r>
      <w:r w:rsidRPr="0054065F">
        <w:rPr>
          <w:rFonts w:eastAsia="Calibri"/>
          <w:b/>
          <w:iCs/>
          <w:u w:val="single"/>
        </w:rPr>
        <w:t xml:space="preserve"> models</w:t>
      </w:r>
      <w:r w:rsidRPr="0054065F">
        <w:rPr>
          <w:rFonts w:eastAsia="Calibri"/>
          <w:u w:val="single"/>
        </w:rPr>
        <w:t xml:space="preserve"> </w:t>
      </w:r>
      <w:r w:rsidRPr="0054065F">
        <w:rPr>
          <w:rFonts w:eastAsia="Calibri"/>
          <w:highlight w:val="cyan"/>
          <w:u w:val="single"/>
        </w:rPr>
        <w:t>to predict</w:t>
      </w:r>
      <w:r w:rsidRPr="0054065F">
        <w:rPr>
          <w:rFonts w:eastAsia="Calibri"/>
          <w:sz w:val="14"/>
        </w:rPr>
        <w:t xml:space="preserve"> a different phenomenon – low-scale </w:t>
      </w:r>
      <w:r w:rsidRPr="0054065F">
        <w:rPr>
          <w:rFonts w:eastAsia="Calibri"/>
          <w:highlight w:val="cyan"/>
          <w:u w:val="single"/>
        </w:rPr>
        <w:t>insurgency</w:t>
      </w:r>
      <w:r w:rsidRPr="0054065F">
        <w:rPr>
          <w:rFonts w:eastAsia="Calibri"/>
          <w:sz w:val="14"/>
        </w:rPr>
        <w:t xml:space="preserve"> – </w:t>
      </w:r>
      <w:r w:rsidRPr="0054065F">
        <w:rPr>
          <w:rFonts w:eastAsia="Calibri"/>
          <w:highlight w:val="cyan"/>
          <w:u w:val="single"/>
        </w:rPr>
        <w:t xml:space="preserve">in </w:t>
      </w:r>
      <w:r w:rsidRPr="0054065F">
        <w:rPr>
          <w:rFonts w:eastAsia="Calibri"/>
          <w:b/>
          <w:iCs/>
          <w:highlight w:val="cyan"/>
          <w:u w:val="single"/>
        </w:rPr>
        <w:t>America</w:t>
      </w:r>
      <w:r w:rsidRPr="0054065F">
        <w:rPr>
          <w:rFonts w:eastAsia="Calibri"/>
          <w:sz w:val="14"/>
        </w:rPr>
        <w:t xml:space="preserve"> or other rich, advanced democracies.</w:t>
      </w:r>
    </w:p>
    <w:p w14:paraId="73D8238A" w14:textId="77777777" w:rsidR="00777A9F" w:rsidRPr="0054065F" w:rsidRDefault="00777A9F" w:rsidP="00777A9F">
      <w:pPr>
        <w:rPr>
          <w:rFonts w:eastAsia="Calibri"/>
          <w:sz w:val="14"/>
        </w:rPr>
      </w:pPr>
      <w:r w:rsidRPr="0054065F">
        <w:rPr>
          <w:rFonts w:eastAsia="Calibri"/>
          <w:u w:val="single"/>
        </w:rPr>
        <w:t xml:space="preserve">America’s </w:t>
      </w:r>
      <w:r w:rsidRPr="0054065F">
        <w:rPr>
          <w:rFonts w:eastAsia="Calibri"/>
          <w:b/>
          <w:iCs/>
          <w:u w:val="single"/>
        </w:rPr>
        <w:t>democracy numbers</w:t>
      </w:r>
      <w:r w:rsidRPr="0054065F">
        <w:rPr>
          <w:rFonts w:eastAsia="Calibri"/>
          <w:u w:val="single"/>
        </w:rPr>
        <w:t xml:space="preserve"> also </w:t>
      </w:r>
      <w:r w:rsidRPr="0054065F">
        <w:rPr>
          <w:rFonts w:eastAsia="Calibri"/>
          <w:b/>
          <w:iCs/>
          <w:u w:val="single"/>
        </w:rPr>
        <w:t>don’t add up</w:t>
      </w:r>
      <w:r w:rsidRPr="0054065F">
        <w:rPr>
          <w:rFonts w:eastAsia="Calibri"/>
          <w:sz w:val="14"/>
        </w:rPr>
        <w:t>. In 2015, raters like the Polity Project gave the United States a perfect score of 10 – one it had enjoyed for decades. Then Donald Trump was elected president, and America’s score fell to 8.</w:t>
      </w:r>
    </w:p>
    <w:p w14:paraId="45D862CA" w14:textId="77777777" w:rsidR="00777A9F" w:rsidRPr="0054065F" w:rsidRDefault="00777A9F" w:rsidP="00777A9F">
      <w:pPr>
        <w:rPr>
          <w:rFonts w:eastAsia="Calibri"/>
          <w:sz w:val="14"/>
        </w:rPr>
      </w:pPr>
      <w:r w:rsidRPr="0054065F">
        <w:rPr>
          <w:rFonts w:eastAsia="Calibri"/>
          <w:sz w:val="14"/>
        </w:rPr>
        <w:t>In 2019, after the failed impeachment of Trump, Polity’s score fell further to 7. Finally, on Jan. 7, 2021, immediately following the insurrection, Polity announced a drop to a 5, meaning “no longer a democracy.”</w:t>
      </w:r>
    </w:p>
    <w:p w14:paraId="1952AA64" w14:textId="77777777" w:rsidR="00777A9F" w:rsidRPr="0054065F" w:rsidRDefault="00777A9F" w:rsidP="00777A9F">
      <w:pPr>
        <w:rPr>
          <w:rFonts w:eastAsia="Calibri"/>
          <w:sz w:val="14"/>
        </w:rPr>
      </w:pPr>
      <w:r w:rsidRPr="0054065F">
        <w:rPr>
          <w:rFonts w:eastAsia="Calibri"/>
          <w:sz w:val="14"/>
        </w:rPr>
        <w:t>Political scientists woke up, as rapid plunges to this level are persistently correlated with outbreaks of civil war.</w:t>
      </w:r>
    </w:p>
    <w:p w14:paraId="135F6AFD" w14:textId="77777777" w:rsidR="00777A9F" w:rsidRPr="0054065F" w:rsidRDefault="00777A9F" w:rsidP="00777A9F">
      <w:pPr>
        <w:rPr>
          <w:rFonts w:eastAsia="Calibri"/>
          <w:sz w:val="14"/>
        </w:rPr>
      </w:pPr>
      <w:r w:rsidRPr="0054065F">
        <w:rPr>
          <w:rFonts w:eastAsia="Calibri"/>
          <w:sz w:val="14"/>
        </w:rPr>
        <w:t xml:space="preserve">But this slide is suspicious. </w:t>
      </w:r>
      <w:r w:rsidRPr="0054065F">
        <w:rPr>
          <w:rFonts w:eastAsia="Calibri"/>
          <w:u w:val="single"/>
        </w:rPr>
        <w:t>It would mean</w:t>
      </w:r>
      <w:r w:rsidRPr="0054065F">
        <w:rPr>
          <w:rFonts w:eastAsia="Calibri"/>
          <w:sz w:val="14"/>
        </w:rPr>
        <w:t xml:space="preserve"> that </w:t>
      </w:r>
      <w:r w:rsidRPr="0054065F">
        <w:rPr>
          <w:rFonts w:eastAsia="Calibri"/>
          <w:b/>
          <w:iCs/>
          <w:u w:val="single"/>
        </w:rPr>
        <w:t>American democracy</w:t>
      </w:r>
      <w:r w:rsidRPr="0054065F">
        <w:rPr>
          <w:rFonts w:eastAsia="Calibri"/>
          <w:sz w:val="14"/>
        </w:rPr>
        <w:t xml:space="preserve"> today </w:t>
      </w:r>
      <w:r w:rsidRPr="0054065F">
        <w:rPr>
          <w:rFonts w:eastAsia="Calibri"/>
          <w:u w:val="single"/>
        </w:rPr>
        <w:t>is</w:t>
      </w:r>
      <w:r w:rsidRPr="0054065F">
        <w:rPr>
          <w:rFonts w:eastAsia="Calibri"/>
          <w:sz w:val="14"/>
        </w:rPr>
        <w:t xml:space="preserve"> several points </w:t>
      </w:r>
      <w:r w:rsidRPr="0054065F">
        <w:rPr>
          <w:rFonts w:eastAsia="Calibri"/>
          <w:u w:val="single"/>
        </w:rPr>
        <w:t>below</w:t>
      </w:r>
      <w:r w:rsidRPr="0054065F">
        <w:rPr>
          <w:rFonts w:eastAsia="Calibri"/>
          <w:sz w:val="14"/>
        </w:rPr>
        <w:t xml:space="preserve"> that of </w:t>
      </w:r>
      <w:r w:rsidRPr="0054065F">
        <w:rPr>
          <w:rFonts w:eastAsia="Calibri"/>
          <w:u w:val="single"/>
        </w:rPr>
        <w:t xml:space="preserve">1859, on the </w:t>
      </w:r>
      <w:r w:rsidRPr="0054065F">
        <w:rPr>
          <w:rFonts w:eastAsia="Calibri"/>
          <w:b/>
          <w:iCs/>
          <w:u w:val="single"/>
        </w:rPr>
        <w:t>eve of the Civil War</w:t>
      </w:r>
      <w:r w:rsidRPr="0054065F">
        <w:rPr>
          <w:rFonts w:eastAsia="Calibri"/>
          <w:u w:val="single"/>
        </w:rPr>
        <w:t>, and when</w:t>
      </w:r>
      <w:r w:rsidRPr="0054065F">
        <w:rPr>
          <w:rFonts w:eastAsia="Calibri"/>
          <w:sz w:val="14"/>
        </w:rPr>
        <w:t xml:space="preserve"> a majority of </w:t>
      </w:r>
      <w:r w:rsidRPr="0054065F">
        <w:rPr>
          <w:rFonts w:eastAsia="Calibri"/>
          <w:u w:val="single"/>
        </w:rPr>
        <w:t xml:space="preserve">adults were </w:t>
      </w:r>
      <w:r w:rsidRPr="0054065F">
        <w:rPr>
          <w:rFonts w:eastAsia="Calibri"/>
          <w:b/>
          <w:iCs/>
          <w:u w:val="single"/>
        </w:rPr>
        <w:t>barred from voting</w:t>
      </w:r>
      <w:r w:rsidRPr="0054065F">
        <w:rPr>
          <w:rFonts w:eastAsia="Calibri"/>
          <w:u w:val="single"/>
        </w:rPr>
        <w:t>. It would put</w:t>
      </w:r>
      <w:r w:rsidRPr="0054065F">
        <w:rPr>
          <w:rFonts w:eastAsia="Calibri"/>
          <w:sz w:val="14"/>
        </w:rPr>
        <w:t xml:space="preserve"> present-day </w:t>
      </w:r>
      <w:r w:rsidRPr="0054065F">
        <w:rPr>
          <w:rFonts w:eastAsia="Calibri"/>
          <w:b/>
          <w:iCs/>
          <w:u w:val="single"/>
        </w:rPr>
        <w:t>U.S. institutions</w:t>
      </w:r>
      <w:r w:rsidRPr="0054065F">
        <w:rPr>
          <w:rFonts w:eastAsia="Calibri"/>
          <w:u w:val="single"/>
        </w:rPr>
        <w:t xml:space="preserve"> on par with</w:t>
      </w:r>
      <w:r w:rsidRPr="0054065F">
        <w:rPr>
          <w:rFonts w:eastAsia="Calibri"/>
          <w:sz w:val="14"/>
        </w:rPr>
        <w:t xml:space="preserve"> other 5’s, like Haiti and </w:t>
      </w:r>
      <w:r w:rsidRPr="0054065F">
        <w:rPr>
          <w:rFonts w:eastAsia="Calibri"/>
          <w:b/>
          <w:iCs/>
          <w:sz w:val="24"/>
          <w:u w:val="single"/>
        </w:rPr>
        <w:t>Somalia</w:t>
      </w:r>
      <w:r w:rsidRPr="0054065F">
        <w:rPr>
          <w:rFonts w:eastAsia="Calibri"/>
          <w:sz w:val="14"/>
        </w:rPr>
        <w:t>. Meanwhile, countries like Hungary – the poster nation for democratic backsliding – maintain a perfect 10.</w:t>
      </w:r>
    </w:p>
    <w:p w14:paraId="4E982947" w14:textId="77777777" w:rsidR="00777A9F" w:rsidRPr="0054065F" w:rsidRDefault="00777A9F" w:rsidP="00777A9F">
      <w:pPr>
        <w:rPr>
          <w:rFonts w:eastAsia="Calibri"/>
          <w:sz w:val="14"/>
        </w:rPr>
      </w:pPr>
      <w:r w:rsidRPr="0054065F">
        <w:rPr>
          <w:rFonts w:eastAsia="Calibri"/>
          <w:sz w:val="14"/>
        </w:rPr>
        <w:t xml:space="preserve">This defies credibility. One suspects that it’s the democracy raters who have become politicized, not American institutions. </w:t>
      </w:r>
      <w:r w:rsidRPr="0054065F">
        <w:rPr>
          <w:rFonts w:eastAsia="Calibri"/>
          <w:highlight w:val="cyan"/>
          <w:u w:val="single"/>
        </w:rPr>
        <w:t>The backslide is</w:t>
      </w:r>
      <w:r w:rsidRPr="0054065F">
        <w:rPr>
          <w:rFonts w:eastAsia="Calibri"/>
          <w:sz w:val="14"/>
        </w:rPr>
        <w:t xml:space="preserve"> surely </w:t>
      </w:r>
      <w:r w:rsidRPr="0054065F">
        <w:rPr>
          <w:rFonts w:eastAsia="Calibri"/>
          <w:b/>
          <w:iCs/>
          <w:highlight w:val="cyan"/>
          <w:u w:val="single"/>
        </w:rPr>
        <w:t>exaggerated</w:t>
      </w:r>
      <w:r w:rsidRPr="0054065F">
        <w:rPr>
          <w:rFonts w:eastAsia="Calibri"/>
          <w:highlight w:val="cyan"/>
          <w:u w:val="single"/>
        </w:rPr>
        <w:t>. So</w:t>
      </w:r>
      <w:r w:rsidRPr="0054065F">
        <w:rPr>
          <w:rFonts w:eastAsia="Calibri"/>
          <w:sz w:val="14"/>
        </w:rPr>
        <w:t xml:space="preserve">, then, </w:t>
      </w:r>
      <w:r w:rsidRPr="0054065F">
        <w:rPr>
          <w:rFonts w:eastAsia="Calibri"/>
          <w:highlight w:val="cyan"/>
          <w:u w:val="single"/>
        </w:rPr>
        <w:t>are</w:t>
      </w:r>
      <w:r w:rsidRPr="0054065F">
        <w:rPr>
          <w:rFonts w:eastAsia="Calibri"/>
          <w:u w:val="single"/>
        </w:rPr>
        <w:t xml:space="preserve"> predictions of </w:t>
      </w:r>
      <w:r w:rsidRPr="0054065F">
        <w:rPr>
          <w:rFonts w:eastAsia="Calibri"/>
          <w:b/>
          <w:iCs/>
          <w:highlight w:val="cyan"/>
          <w:u w:val="single"/>
        </w:rPr>
        <w:t>civil war</w:t>
      </w:r>
      <w:r w:rsidRPr="0054065F">
        <w:rPr>
          <w:rFonts w:eastAsia="Calibri"/>
          <w:sz w:val="14"/>
        </w:rPr>
        <w:t>.</w:t>
      </w:r>
    </w:p>
    <w:p w14:paraId="3E745991" w14:textId="77777777" w:rsidR="00777A9F" w:rsidRPr="0054065F" w:rsidRDefault="00777A9F" w:rsidP="00777A9F">
      <w:pPr>
        <w:rPr>
          <w:rFonts w:eastAsia="Calibri"/>
          <w:sz w:val="14"/>
        </w:rPr>
      </w:pPr>
      <w:r w:rsidRPr="0054065F">
        <w:rPr>
          <w:rFonts w:eastAsia="Calibri"/>
          <w:sz w:val="14"/>
        </w:rPr>
        <w:t xml:space="preserve">The fact is, </w:t>
      </w:r>
      <w:r w:rsidRPr="0054065F">
        <w:rPr>
          <w:rFonts w:eastAsia="Calibri"/>
          <w:u w:val="single"/>
        </w:rPr>
        <w:t xml:space="preserve">even societies with </w:t>
      </w:r>
      <w:r w:rsidRPr="0054065F">
        <w:rPr>
          <w:rFonts w:eastAsia="Calibri"/>
          <w:b/>
          <w:iCs/>
          <w:u w:val="single"/>
        </w:rPr>
        <w:t>hardened identities</w:t>
      </w:r>
      <w:r w:rsidRPr="0054065F">
        <w:rPr>
          <w:rFonts w:eastAsia="Calibri"/>
          <w:u w:val="single"/>
        </w:rPr>
        <w:t xml:space="preserve"> rarely </w:t>
      </w:r>
      <w:r w:rsidRPr="0054065F">
        <w:rPr>
          <w:rFonts w:eastAsia="Calibri"/>
          <w:b/>
          <w:iCs/>
          <w:u w:val="single"/>
        </w:rPr>
        <w:t>erupt in conflict</w:t>
      </w:r>
      <w:r w:rsidRPr="0054065F">
        <w:rPr>
          <w:rFonts w:eastAsia="Calibri"/>
          <w:u w:val="single"/>
        </w:rPr>
        <w:t xml:space="preserve">. One study looked at </w:t>
      </w:r>
      <w:r w:rsidRPr="0054065F">
        <w:rPr>
          <w:rFonts w:eastAsia="Calibri"/>
          <w:b/>
          <w:iCs/>
          <w:u w:val="single"/>
        </w:rPr>
        <w:t xml:space="preserve">every </w:t>
      </w:r>
      <w:r w:rsidRPr="0054065F">
        <w:rPr>
          <w:rFonts w:eastAsia="Calibri"/>
          <w:b/>
          <w:iCs/>
          <w:highlight w:val="cyan"/>
          <w:u w:val="single"/>
        </w:rPr>
        <w:t>ethnic pairing</w:t>
      </w:r>
      <w:r w:rsidRPr="0054065F">
        <w:rPr>
          <w:rFonts w:eastAsia="Calibri"/>
          <w:sz w:val="14"/>
        </w:rPr>
        <w:t xml:space="preserve"> in Africa and Eastern Europe in the late 20th century and found </w:t>
      </w:r>
      <w:r w:rsidRPr="0054065F">
        <w:rPr>
          <w:rFonts w:eastAsia="Calibri"/>
          <w:highlight w:val="cyan"/>
          <w:u w:val="single"/>
        </w:rPr>
        <w:t xml:space="preserve">no more than </w:t>
      </w:r>
      <w:r w:rsidRPr="0054065F">
        <w:rPr>
          <w:rFonts w:eastAsia="Calibri"/>
          <w:b/>
          <w:iCs/>
          <w:highlight w:val="cyan"/>
          <w:u w:val="single"/>
        </w:rPr>
        <w:t>1 in 1,000</w:t>
      </w:r>
      <w:r w:rsidRPr="0054065F">
        <w:rPr>
          <w:rFonts w:eastAsia="Calibri"/>
          <w:u w:val="single"/>
        </w:rPr>
        <w:t xml:space="preserve"> </w:t>
      </w:r>
      <w:r w:rsidRPr="0054065F">
        <w:rPr>
          <w:rFonts w:eastAsia="Calibri"/>
          <w:highlight w:val="cyan"/>
          <w:u w:val="single"/>
        </w:rPr>
        <w:t xml:space="preserve">turned </w:t>
      </w:r>
      <w:r w:rsidRPr="0054065F">
        <w:rPr>
          <w:rFonts w:eastAsia="Calibri"/>
          <w:b/>
          <w:iCs/>
          <w:highlight w:val="cyan"/>
          <w:u w:val="single"/>
        </w:rPr>
        <w:t>violent</w:t>
      </w:r>
      <w:r w:rsidRPr="0054065F">
        <w:rPr>
          <w:rFonts w:eastAsia="Calibri"/>
          <w:sz w:val="14"/>
        </w:rPr>
        <w:t xml:space="preserve"> in a given year.</w:t>
      </w:r>
    </w:p>
    <w:p w14:paraId="109CE22D" w14:textId="77777777" w:rsidR="00777A9F" w:rsidRPr="0054065F" w:rsidRDefault="00777A9F" w:rsidP="00777A9F">
      <w:pPr>
        <w:rPr>
          <w:rFonts w:eastAsia="Calibri"/>
          <w:sz w:val="14"/>
        </w:rPr>
      </w:pPr>
      <w:r w:rsidRPr="0054065F">
        <w:rPr>
          <w:rFonts w:eastAsia="Calibri"/>
          <w:sz w:val="14"/>
        </w:rPr>
        <w:t xml:space="preserve">So, yes, if you trace back from a civil war you find </w:t>
      </w:r>
      <w:r w:rsidRPr="0054065F">
        <w:rPr>
          <w:rFonts w:eastAsia="Calibri"/>
          <w:b/>
          <w:iCs/>
          <w:highlight w:val="cyan"/>
          <w:u w:val="single"/>
        </w:rPr>
        <w:t>polarized politics</w:t>
      </w:r>
      <w:r w:rsidRPr="0054065F">
        <w:rPr>
          <w:rFonts w:eastAsia="Calibri"/>
          <w:sz w:val="14"/>
        </w:rPr>
        <w:t xml:space="preserve">, or a surge of protest and arms. But trace back from periods without war and you will find a lot of the same conditions. These </w:t>
      </w:r>
      <w:r w:rsidRPr="0054065F">
        <w:rPr>
          <w:rFonts w:eastAsia="Calibri"/>
          <w:highlight w:val="cyan"/>
          <w:u w:val="single"/>
        </w:rPr>
        <w:t xml:space="preserve">are not </w:t>
      </w:r>
      <w:r w:rsidRPr="0054065F">
        <w:rPr>
          <w:rFonts w:eastAsia="Calibri"/>
          <w:b/>
          <w:iCs/>
          <w:highlight w:val="cyan"/>
          <w:u w:val="single"/>
        </w:rPr>
        <w:t>automatic</w:t>
      </w:r>
      <w:r w:rsidRPr="0054065F">
        <w:rPr>
          <w:rFonts w:eastAsia="Calibri"/>
          <w:u w:val="single"/>
        </w:rPr>
        <w:t xml:space="preserve"> forerunners of </w:t>
      </w:r>
      <w:r w:rsidRPr="0054065F">
        <w:rPr>
          <w:rFonts w:eastAsia="Calibri"/>
          <w:b/>
          <w:iCs/>
          <w:highlight w:val="cyan"/>
          <w:u w:val="single"/>
        </w:rPr>
        <w:t>violence</w:t>
      </w:r>
      <w:r w:rsidRPr="0054065F">
        <w:rPr>
          <w:rFonts w:eastAsia="Calibri"/>
          <w:sz w:val="14"/>
        </w:rPr>
        <w:t>.</w:t>
      </w:r>
    </w:p>
    <w:p w14:paraId="6D9D8B4C" w14:textId="77777777" w:rsidR="00777A9F" w:rsidRPr="0054065F" w:rsidRDefault="00777A9F" w:rsidP="00777A9F">
      <w:pPr>
        <w:rPr>
          <w:rFonts w:eastAsia="Calibri"/>
          <w:sz w:val="14"/>
        </w:rPr>
      </w:pPr>
      <w:r w:rsidRPr="0054065F">
        <w:rPr>
          <w:rFonts w:eastAsia="Calibri"/>
          <w:sz w:val="14"/>
        </w:rPr>
        <w:t xml:space="preserve">Here’s why: </w:t>
      </w:r>
      <w:r w:rsidRPr="0054065F">
        <w:rPr>
          <w:rFonts w:eastAsia="Calibri"/>
          <w:u w:val="single"/>
        </w:rPr>
        <w:t xml:space="preserve">As a </w:t>
      </w:r>
      <w:r w:rsidRPr="0054065F">
        <w:rPr>
          <w:rFonts w:eastAsia="Calibri"/>
          <w:b/>
          <w:iCs/>
          <w:u w:val="single"/>
        </w:rPr>
        <w:t>general rule</w:t>
      </w:r>
      <w:r w:rsidRPr="0054065F">
        <w:rPr>
          <w:rFonts w:eastAsia="Calibri"/>
          <w:u w:val="single"/>
        </w:rPr>
        <w:t xml:space="preserve">, enemies </w:t>
      </w:r>
      <w:r w:rsidRPr="0054065F">
        <w:rPr>
          <w:rFonts w:eastAsia="Calibri"/>
          <w:b/>
          <w:iCs/>
          <w:u w:val="single"/>
        </w:rPr>
        <w:t>prefer</w:t>
      </w:r>
      <w:r w:rsidRPr="0054065F">
        <w:rPr>
          <w:rFonts w:eastAsia="Calibri"/>
          <w:u w:val="single"/>
        </w:rPr>
        <w:t xml:space="preserve"> to loathe one another </w:t>
      </w:r>
      <w:r w:rsidRPr="0054065F">
        <w:rPr>
          <w:rFonts w:eastAsia="Calibri"/>
          <w:b/>
          <w:iCs/>
          <w:u w:val="single"/>
        </w:rPr>
        <w:t>in peace</w:t>
      </w:r>
      <w:r w:rsidRPr="0054065F">
        <w:rPr>
          <w:rFonts w:eastAsia="Calibri"/>
          <w:sz w:val="14"/>
        </w:rPr>
        <w:t xml:space="preserve">. That’s </w:t>
      </w:r>
      <w:r w:rsidRPr="0054065F">
        <w:rPr>
          <w:rFonts w:eastAsia="Calibri"/>
          <w:u w:val="single"/>
        </w:rPr>
        <w:t>because war</w:t>
      </w:r>
      <w:r w:rsidRPr="0054065F">
        <w:rPr>
          <w:rFonts w:eastAsia="Calibri"/>
          <w:sz w:val="14"/>
        </w:rPr>
        <w:t xml:space="preserve"> – especially civil war – </w:t>
      </w:r>
      <w:r w:rsidRPr="0054065F">
        <w:rPr>
          <w:rFonts w:eastAsia="Calibri"/>
          <w:u w:val="single"/>
        </w:rPr>
        <w:t xml:space="preserve">is </w:t>
      </w:r>
      <w:r w:rsidRPr="0054065F">
        <w:rPr>
          <w:rFonts w:eastAsia="Calibri"/>
          <w:b/>
          <w:iCs/>
          <w:u w:val="single"/>
        </w:rPr>
        <w:t>disastrous</w:t>
      </w:r>
      <w:r w:rsidRPr="0054065F">
        <w:rPr>
          <w:rFonts w:eastAsia="Calibri"/>
          <w:sz w:val="14"/>
        </w:rPr>
        <w:t xml:space="preserve">. It kills people, destroys economies and weakens the country to outside enemies. </w:t>
      </w:r>
      <w:r w:rsidRPr="0054065F">
        <w:rPr>
          <w:rFonts w:eastAsia="Calibri"/>
          <w:u w:val="single"/>
        </w:rPr>
        <w:t xml:space="preserve">This gives all </w:t>
      </w:r>
      <w:r w:rsidRPr="0054065F">
        <w:rPr>
          <w:rFonts w:eastAsia="Calibri"/>
          <w:highlight w:val="cyan"/>
          <w:u w:val="single"/>
        </w:rPr>
        <w:t>sides</w:t>
      </w:r>
      <w:r w:rsidRPr="0054065F">
        <w:rPr>
          <w:rFonts w:eastAsia="Calibri"/>
          <w:u w:val="single"/>
        </w:rPr>
        <w:t xml:space="preserve"> </w:t>
      </w:r>
      <w:r w:rsidRPr="0054065F">
        <w:rPr>
          <w:rFonts w:eastAsia="Calibri"/>
          <w:b/>
          <w:iCs/>
          <w:u w:val="single"/>
        </w:rPr>
        <w:t>huge incentives</w:t>
      </w:r>
      <w:r w:rsidRPr="0054065F">
        <w:rPr>
          <w:rFonts w:eastAsia="Calibri"/>
          <w:u w:val="single"/>
        </w:rPr>
        <w:t xml:space="preserve"> to </w:t>
      </w:r>
      <w:r w:rsidRPr="0054065F">
        <w:rPr>
          <w:rFonts w:eastAsia="Calibri"/>
          <w:highlight w:val="cyan"/>
          <w:u w:val="single"/>
        </w:rPr>
        <w:t>avoid violence</w:t>
      </w:r>
      <w:r w:rsidRPr="0054065F">
        <w:rPr>
          <w:rFonts w:eastAsia="Calibri"/>
          <w:sz w:val="14"/>
        </w:rPr>
        <w:t>.</w:t>
      </w:r>
    </w:p>
    <w:p w14:paraId="4FF5D03B" w14:textId="77777777" w:rsidR="00777A9F" w:rsidRPr="0054065F" w:rsidRDefault="00777A9F" w:rsidP="00777A9F">
      <w:pPr>
        <w:rPr>
          <w:rFonts w:eastAsia="Calibri"/>
          <w:sz w:val="14"/>
        </w:rPr>
      </w:pPr>
      <w:r w:rsidRPr="0054065F">
        <w:rPr>
          <w:rFonts w:eastAsia="Calibri"/>
          <w:sz w:val="14"/>
        </w:rPr>
        <w:t xml:space="preserve">For anyone who doubted these horrific consequences, the events of Jan. 6, 2021, offered a painful reminder. This may be why </w:t>
      </w:r>
      <w:r w:rsidRPr="0054065F">
        <w:rPr>
          <w:rFonts w:eastAsia="Calibri"/>
          <w:b/>
          <w:iCs/>
          <w:highlight w:val="cyan"/>
          <w:u w:val="single"/>
        </w:rPr>
        <w:t>far-right</w:t>
      </w:r>
      <w:r w:rsidRPr="0054065F">
        <w:rPr>
          <w:rFonts w:eastAsia="Calibri"/>
          <w:b/>
          <w:iCs/>
          <w:u w:val="single"/>
        </w:rPr>
        <w:t xml:space="preserve"> </w:t>
      </w:r>
      <w:r w:rsidRPr="0054065F">
        <w:rPr>
          <w:rFonts w:eastAsia="Calibri"/>
          <w:b/>
          <w:iCs/>
          <w:highlight w:val="cyan"/>
          <w:u w:val="single"/>
        </w:rPr>
        <w:t>movements</w:t>
      </w:r>
      <w:r w:rsidRPr="0054065F">
        <w:rPr>
          <w:rFonts w:eastAsia="Calibri"/>
          <w:sz w:val="14"/>
        </w:rPr>
        <w:t xml:space="preserve"> and violent political acts have </w:t>
      </w:r>
      <w:r w:rsidRPr="0054065F">
        <w:rPr>
          <w:rFonts w:eastAsia="Calibri"/>
          <w:b/>
          <w:iCs/>
          <w:highlight w:val="cyan"/>
          <w:u w:val="single"/>
        </w:rPr>
        <w:t>declined</w:t>
      </w:r>
      <w:r w:rsidRPr="0054065F">
        <w:rPr>
          <w:rFonts w:eastAsia="Calibri"/>
          <w:highlight w:val="cyan"/>
          <w:u w:val="single"/>
        </w:rPr>
        <w:t xml:space="preserve"> since</w:t>
      </w:r>
      <w:r w:rsidRPr="0054065F">
        <w:rPr>
          <w:rFonts w:eastAsia="Calibri"/>
          <w:u w:val="single"/>
        </w:rPr>
        <w:t xml:space="preserve"> the </w:t>
      </w:r>
      <w:r w:rsidRPr="0054065F">
        <w:rPr>
          <w:rFonts w:eastAsia="Calibri"/>
          <w:highlight w:val="cyan"/>
          <w:u w:val="single"/>
        </w:rPr>
        <w:t>insurrection</w:t>
      </w:r>
      <w:r w:rsidRPr="0054065F">
        <w:rPr>
          <w:rFonts w:eastAsia="Calibri"/>
          <w:sz w:val="14"/>
        </w:rPr>
        <w:t>.</w:t>
      </w:r>
    </w:p>
    <w:p w14:paraId="24423762" w14:textId="77777777" w:rsidR="00777A9F" w:rsidRPr="0054065F" w:rsidRDefault="00777A9F" w:rsidP="00777A9F">
      <w:pPr>
        <w:rPr>
          <w:rFonts w:eastAsia="Calibri"/>
          <w:sz w:val="14"/>
        </w:rPr>
      </w:pPr>
      <w:r w:rsidRPr="0054065F">
        <w:rPr>
          <w:rFonts w:eastAsia="Calibri"/>
          <w:sz w:val="14"/>
        </w:rPr>
        <w:t xml:space="preserve">Because of these costs, most political factions don’t fight. An extremist militia in the United States would be no exception. </w:t>
      </w:r>
      <w:r w:rsidRPr="0054065F">
        <w:rPr>
          <w:rFonts w:eastAsia="Calibri"/>
          <w:highlight w:val="cyan"/>
          <w:u w:val="single"/>
        </w:rPr>
        <w:t>Few things are</w:t>
      </w:r>
      <w:r w:rsidRPr="0054065F">
        <w:rPr>
          <w:rFonts w:eastAsia="Calibri"/>
          <w:u w:val="single"/>
        </w:rPr>
        <w:t xml:space="preserve"> </w:t>
      </w:r>
      <w:r w:rsidRPr="0054065F">
        <w:rPr>
          <w:rFonts w:eastAsia="Calibri"/>
          <w:highlight w:val="cyan"/>
          <w:u w:val="single"/>
        </w:rPr>
        <w:t>harder than</w:t>
      </w:r>
      <w:r w:rsidRPr="0054065F">
        <w:rPr>
          <w:rFonts w:eastAsia="Calibri"/>
          <w:u w:val="single"/>
        </w:rPr>
        <w:t xml:space="preserve"> </w:t>
      </w:r>
      <w:r w:rsidRPr="0054065F">
        <w:rPr>
          <w:rFonts w:eastAsia="Calibri"/>
          <w:b/>
          <w:iCs/>
          <w:u w:val="single"/>
        </w:rPr>
        <w:t xml:space="preserve">launching an </w:t>
      </w:r>
      <w:r w:rsidRPr="0054065F">
        <w:rPr>
          <w:rFonts w:eastAsia="Calibri"/>
          <w:b/>
          <w:iCs/>
          <w:highlight w:val="cyan"/>
          <w:u w:val="single"/>
        </w:rPr>
        <w:t>insurgency</w:t>
      </w:r>
      <w:r w:rsidRPr="0054065F">
        <w:rPr>
          <w:rFonts w:eastAsia="Calibri"/>
          <w:highlight w:val="cyan"/>
          <w:u w:val="single"/>
        </w:rPr>
        <w:t xml:space="preserve"> against a</w:t>
      </w:r>
      <w:r w:rsidRPr="0054065F">
        <w:rPr>
          <w:rFonts w:eastAsia="Calibri"/>
          <w:u w:val="single"/>
        </w:rPr>
        <w:t xml:space="preserve"> </w:t>
      </w:r>
      <w:r w:rsidRPr="0054065F">
        <w:rPr>
          <w:rFonts w:eastAsia="Calibri"/>
          <w:b/>
          <w:iCs/>
          <w:u w:val="single"/>
        </w:rPr>
        <w:t xml:space="preserve">powerful </w:t>
      </w:r>
      <w:r w:rsidRPr="0054065F">
        <w:rPr>
          <w:rFonts w:eastAsia="Calibri"/>
          <w:b/>
          <w:iCs/>
          <w:highlight w:val="cyan"/>
          <w:u w:val="single"/>
        </w:rPr>
        <w:t>state</w:t>
      </w:r>
      <w:r w:rsidRPr="0054065F">
        <w:rPr>
          <w:rFonts w:eastAsia="Calibri"/>
          <w:u w:val="single"/>
        </w:rPr>
        <w:t xml:space="preserve">. Intelligence services will </w:t>
      </w:r>
      <w:r w:rsidRPr="0054065F">
        <w:rPr>
          <w:rFonts w:eastAsia="Calibri"/>
          <w:b/>
          <w:iCs/>
          <w:u w:val="single"/>
        </w:rPr>
        <w:t>hunt you down</w:t>
      </w:r>
      <w:r w:rsidRPr="0054065F">
        <w:rPr>
          <w:rFonts w:eastAsia="Calibri"/>
          <w:u w:val="single"/>
        </w:rPr>
        <w:t xml:space="preserve">. Justice systems will </w:t>
      </w:r>
      <w:r w:rsidRPr="0054065F">
        <w:rPr>
          <w:rFonts w:eastAsia="Calibri"/>
          <w:b/>
          <w:iCs/>
          <w:u w:val="single"/>
        </w:rPr>
        <w:t>jail you</w:t>
      </w:r>
      <w:r w:rsidRPr="0054065F">
        <w:rPr>
          <w:rFonts w:eastAsia="Calibri"/>
          <w:sz w:val="14"/>
        </w:rPr>
        <w:t>. You will live clandestinely, full of hardships. This is why even the most disaffected groups are often dissuaded from violence. Better to use politics by normal means.</w:t>
      </w:r>
    </w:p>
    <w:p w14:paraId="1B537D2D" w14:textId="77777777" w:rsidR="00777A9F" w:rsidRPr="0054065F" w:rsidRDefault="00777A9F" w:rsidP="00777A9F">
      <w:pPr>
        <w:rPr>
          <w:rFonts w:eastAsia="Calibri"/>
          <w:sz w:val="14"/>
        </w:rPr>
      </w:pPr>
      <w:r w:rsidRPr="0054065F">
        <w:rPr>
          <w:rFonts w:eastAsia="Calibri"/>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6CF5E144" w14:textId="77777777" w:rsidR="00777A9F" w:rsidRPr="0054065F" w:rsidRDefault="00777A9F" w:rsidP="00777A9F">
      <w:pPr>
        <w:rPr>
          <w:rFonts w:eastAsia="Calibri"/>
          <w:sz w:val="14"/>
        </w:rPr>
      </w:pPr>
      <w:r w:rsidRPr="0054065F">
        <w:rPr>
          <w:rFonts w:eastAsia="Calibri"/>
          <w:sz w:val="14"/>
        </w:rPr>
        <w:t>Naturally there are parallels to America today, but the differences in scale and seriousness are vast.</w:t>
      </w:r>
    </w:p>
    <w:p w14:paraId="2FCFD734" w14:textId="77777777" w:rsidR="00777A9F" w:rsidRPr="0054065F" w:rsidRDefault="00777A9F" w:rsidP="00777A9F">
      <w:pPr>
        <w:rPr>
          <w:rFonts w:eastAsia="Calibri"/>
          <w:sz w:val="14"/>
        </w:rPr>
      </w:pPr>
      <w:r w:rsidRPr="0054065F">
        <w:rPr>
          <w:rFonts w:eastAsia="Calibri"/>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537FB623" w14:textId="77777777" w:rsidR="00777A9F" w:rsidRPr="0054065F" w:rsidRDefault="00777A9F" w:rsidP="00777A9F">
      <w:pPr>
        <w:rPr>
          <w:rFonts w:eastAsia="Calibri"/>
          <w:sz w:val="14"/>
        </w:rPr>
      </w:pPr>
      <w:r w:rsidRPr="0054065F">
        <w:rPr>
          <w:rFonts w:eastAsia="Calibri"/>
          <w:sz w:val="14"/>
        </w:rPr>
        <w:t xml:space="preserve">U.S. security services are less partisan, more targeted and restrained. </w:t>
      </w:r>
      <w:r w:rsidRPr="0054065F">
        <w:rPr>
          <w:rFonts w:eastAsia="Calibri"/>
          <w:u w:val="single"/>
        </w:rPr>
        <w:t xml:space="preserve">The </w:t>
      </w:r>
      <w:r w:rsidRPr="0054065F">
        <w:rPr>
          <w:rFonts w:eastAsia="Calibri"/>
          <w:highlight w:val="cyan"/>
          <w:u w:val="single"/>
        </w:rPr>
        <w:t>FBI disrupts</w:t>
      </w:r>
      <w:r w:rsidRPr="0054065F">
        <w:rPr>
          <w:rFonts w:eastAsia="Calibri"/>
          <w:sz w:val="14"/>
        </w:rPr>
        <w:t xml:space="preserve"> most </w:t>
      </w:r>
      <w:r w:rsidRPr="0054065F">
        <w:rPr>
          <w:rFonts w:eastAsia="Calibri"/>
          <w:highlight w:val="cyan"/>
          <w:u w:val="single"/>
        </w:rPr>
        <w:t>militias</w:t>
      </w:r>
      <w:r w:rsidRPr="0054065F">
        <w:rPr>
          <w:rFonts w:eastAsia="Calibri"/>
          <w:u w:val="single"/>
        </w:rPr>
        <w:t xml:space="preserve"> before</w:t>
      </w:r>
      <w:r w:rsidRPr="0054065F">
        <w:rPr>
          <w:rFonts w:eastAsia="Calibri"/>
          <w:sz w:val="14"/>
        </w:rPr>
        <w:t xml:space="preserve"> they lay </w:t>
      </w:r>
      <w:r w:rsidRPr="0054065F">
        <w:rPr>
          <w:rFonts w:eastAsia="Calibri"/>
          <w:u w:val="single"/>
        </w:rPr>
        <w:t xml:space="preserve">their </w:t>
      </w:r>
      <w:r w:rsidRPr="0054065F">
        <w:rPr>
          <w:rFonts w:eastAsia="Calibri"/>
          <w:b/>
          <w:iCs/>
          <w:u w:val="single"/>
        </w:rPr>
        <w:t>first bomb</w:t>
      </w:r>
      <w:r w:rsidRPr="0054065F">
        <w:rPr>
          <w:rFonts w:eastAsia="Calibri"/>
          <w:sz w:val="14"/>
        </w:rPr>
        <w:t>. And if a far-right fundamentalist does demolish a building, federal agents don’t round up all the Proud Boys for 20 miles and beat them up. They mount an investigation and see the perpetrator prosecuted.</w:t>
      </w:r>
    </w:p>
    <w:p w14:paraId="657B4B28" w14:textId="77777777" w:rsidR="00777A9F" w:rsidRPr="00CC5293" w:rsidRDefault="00777A9F" w:rsidP="00777A9F">
      <w:pPr>
        <w:keepNext/>
        <w:keepLines/>
        <w:spacing w:before="40" w:after="0" w:line="254" w:lineRule="auto"/>
        <w:outlineLvl w:val="3"/>
        <w:rPr>
          <w:rFonts w:eastAsia="PMingLiU"/>
          <w:b/>
          <w:iCs/>
          <w:sz w:val="26"/>
        </w:rPr>
      </w:pPr>
      <w:r w:rsidRPr="00CC5293">
        <w:rPr>
          <w:rFonts w:eastAsia="PMingLiU"/>
          <w:b/>
          <w:iCs/>
          <w:sz w:val="26"/>
        </w:rPr>
        <w:t>Turchin’s overexaggerating.</w:t>
      </w:r>
    </w:p>
    <w:p w14:paraId="45FF33B1" w14:textId="77777777" w:rsidR="00777A9F" w:rsidRPr="00CC5293" w:rsidRDefault="00777A9F" w:rsidP="00777A9F">
      <w:pPr>
        <w:spacing w:line="254" w:lineRule="auto"/>
        <w:rPr>
          <w:rFonts w:eastAsia="Aptos"/>
        </w:rPr>
      </w:pPr>
      <w:r w:rsidRPr="00CC5293">
        <w:rPr>
          <w:rFonts w:eastAsia="Aptos"/>
        </w:rPr>
        <w:t xml:space="preserve">Dr. William </w:t>
      </w:r>
      <w:r w:rsidRPr="00CC5293">
        <w:rPr>
          <w:rFonts w:eastAsia="Aptos"/>
          <w:b/>
          <w:bCs/>
          <w:sz w:val="26"/>
        </w:rPr>
        <w:t>Davies 23</w:t>
      </w:r>
      <w:r w:rsidRPr="00CC5293">
        <w:rPr>
          <w:rFonts w:eastAsia="Aptos"/>
        </w:rPr>
        <w:t xml:space="preserve">. Ph.D., University of London, is an English writer, political and sociological theorist. “Peter Turchin’s empty prophecies.” https://www.newstatesman.com/the-weekend-essay/2023/06/peter-turchins-empty-prophecies </w:t>
      </w:r>
    </w:p>
    <w:p w14:paraId="6A6EF84C" w14:textId="77777777" w:rsidR="00777A9F" w:rsidRPr="00CC5293" w:rsidRDefault="00777A9F" w:rsidP="00777A9F">
      <w:pPr>
        <w:spacing w:line="254" w:lineRule="auto"/>
        <w:rPr>
          <w:rFonts w:eastAsia="Aptos"/>
          <w:sz w:val="16"/>
        </w:rPr>
      </w:pPr>
      <w:r w:rsidRPr="00CC5293">
        <w:rPr>
          <w:rFonts w:eastAsia="Aptos"/>
          <w:sz w:val="16"/>
        </w:rPr>
        <w:t xml:space="preserve">In case any of this </w:t>
      </w:r>
      <w:r w:rsidRPr="00CC5293">
        <w:rPr>
          <w:rFonts w:eastAsia="Aptos"/>
          <w:u w:val="single"/>
        </w:rPr>
        <w:t xml:space="preserve">sounds </w:t>
      </w:r>
      <w:r w:rsidRPr="00CC5293">
        <w:rPr>
          <w:rFonts w:eastAsia="PMingLiU"/>
          <w:b/>
          <w:iCs/>
          <w:u w:val="single"/>
          <w:lang w:eastAsia="zh-TW"/>
        </w:rPr>
        <w:t xml:space="preserve">too </w:t>
      </w:r>
      <w:r w:rsidRPr="00CC5293">
        <w:rPr>
          <w:rFonts w:eastAsia="PMingLiU"/>
          <w:b/>
          <w:iCs/>
          <w:highlight w:val="cyan"/>
          <w:u w:val="single"/>
          <w:lang w:eastAsia="zh-TW"/>
        </w:rPr>
        <w:t>apocalyptic</w:t>
      </w:r>
      <w:r w:rsidRPr="00CC5293">
        <w:rPr>
          <w:rFonts w:eastAsia="Aptos"/>
          <w:sz w:val="16"/>
        </w:rPr>
        <w:t xml:space="preserve"> (or empirically falsifiable?), </w:t>
      </w:r>
      <w:r w:rsidRPr="00CC5293">
        <w:rPr>
          <w:rFonts w:eastAsia="Aptos"/>
          <w:highlight w:val="cyan"/>
          <w:u w:val="single"/>
        </w:rPr>
        <w:t>Turchin throws in</w:t>
      </w:r>
      <w:r w:rsidRPr="00CC5293">
        <w:rPr>
          <w:rFonts w:eastAsia="Aptos"/>
          <w:u w:val="single"/>
        </w:rPr>
        <w:t xml:space="preserve"> </w:t>
      </w:r>
      <w:r w:rsidRPr="00CC5293">
        <w:rPr>
          <w:rFonts w:eastAsia="PMingLiU"/>
          <w:b/>
          <w:iCs/>
          <w:u w:val="single"/>
          <w:lang w:eastAsia="zh-TW"/>
        </w:rPr>
        <w:t xml:space="preserve">some </w:t>
      </w:r>
      <w:r w:rsidRPr="00CC5293">
        <w:rPr>
          <w:rFonts w:eastAsia="PMingLiU"/>
          <w:b/>
          <w:iCs/>
          <w:highlight w:val="cyan"/>
          <w:u w:val="single"/>
          <w:lang w:eastAsia="zh-TW"/>
        </w:rPr>
        <w:t>caveats</w:t>
      </w:r>
      <w:r w:rsidRPr="00CC5293">
        <w:rPr>
          <w:rFonts w:eastAsia="Aptos"/>
          <w:highlight w:val="cyan"/>
          <w:u w:val="single"/>
        </w:rPr>
        <w:t xml:space="preserve"> for </w:t>
      </w:r>
      <w:r w:rsidRPr="00CC5293">
        <w:rPr>
          <w:rFonts w:eastAsia="PMingLiU"/>
          <w:b/>
          <w:iCs/>
          <w:highlight w:val="cyan"/>
          <w:u w:val="single"/>
          <w:lang w:eastAsia="zh-TW"/>
        </w:rPr>
        <w:t>good measure</w:t>
      </w:r>
      <w:r w:rsidRPr="00CC5293">
        <w:rPr>
          <w:rFonts w:eastAsia="Aptos"/>
          <w:sz w:val="16"/>
        </w:rPr>
        <w:t xml:space="preserve">. </w:t>
      </w:r>
      <w:r w:rsidRPr="00CC5293">
        <w:rPr>
          <w:rFonts w:eastAsia="Aptos"/>
          <w:highlight w:val="cyan"/>
          <w:u w:val="single"/>
        </w:rPr>
        <w:t xml:space="preserve">It’s not enough for </w:t>
      </w:r>
      <w:r w:rsidRPr="00CC5293">
        <w:rPr>
          <w:rFonts w:eastAsia="PMingLiU"/>
          <w:b/>
          <w:iCs/>
          <w:highlight w:val="cyan"/>
          <w:u w:val="single"/>
          <w:lang w:eastAsia="zh-TW"/>
        </w:rPr>
        <w:t>unwieldy economic forces</w:t>
      </w:r>
      <w:r w:rsidRPr="00CC5293">
        <w:rPr>
          <w:rFonts w:eastAsia="Aptos"/>
          <w:highlight w:val="cyan"/>
          <w:u w:val="single"/>
        </w:rPr>
        <w:t xml:space="preserve"> to be present</w:t>
      </w:r>
      <w:r w:rsidRPr="00CC5293">
        <w:rPr>
          <w:rFonts w:eastAsia="Aptos"/>
          <w:sz w:val="16"/>
        </w:rPr>
        <w:t xml:space="preserve">: </w:t>
      </w:r>
      <w:r w:rsidRPr="00CC5293">
        <w:rPr>
          <w:rFonts w:eastAsia="Aptos"/>
          <w:highlight w:val="cyan"/>
          <w:u w:val="single"/>
        </w:rPr>
        <w:t>there</w:t>
      </w:r>
      <w:r w:rsidRPr="00CC5293">
        <w:rPr>
          <w:rFonts w:eastAsia="Aptos"/>
          <w:u w:val="single"/>
        </w:rPr>
        <w:t xml:space="preserve"> also </w:t>
      </w:r>
      <w:r w:rsidRPr="00CC5293">
        <w:rPr>
          <w:rFonts w:eastAsia="Aptos"/>
          <w:highlight w:val="cyan"/>
          <w:u w:val="single"/>
        </w:rPr>
        <w:t xml:space="preserve">needs to be a </w:t>
      </w:r>
      <w:r w:rsidRPr="00CC5293">
        <w:rPr>
          <w:rFonts w:eastAsia="PMingLiU"/>
          <w:b/>
          <w:iCs/>
          <w:highlight w:val="cyan"/>
          <w:u w:val="single"/>
          <w:lang w:eastAsia="zh-TW"/>
        </w:rPr>
        <w:t>large proportion</w:t>
      </w:r>
      <w:r w:rsidRPr="00CC5293">
        <w:rPr>
          <w:rFonts w:eastAsia="Aptos"/>
          <w:highlight w:val="cyan"/>
          <w:u w:val="single"/>
        </w:rPr>
        <w:t xml:space="preserve"> of</w:t>
      </w:r>
      <w:r w:rsidRPr="00CC5293">
        <w:rPr>
          <w:rFonts w:eastAsia="Aptos"/>
          <w:sz w:val="16"/>
        </w:rPr>
        <w:t xml:space="preserve"> “</w:t>
      </w:r>
      <w:r w:rsidRPr="00CC5293">
        <w:rPr>
          <w:rFonts w:eastAsia="Aptos"/>
          <w:highlight w:val="cyan"/>
          <w:u w:val="single"/>
        </w:rPr>
        <w:t>radicals</w:t>
      </w:r>
      <w:r w:rsidRPr="00CC5293">
        <w:rPr>
          <w:rFonts w:eastAsia="Aptos"/>
          <w:sz w:val="16"/>
        </w:rPr>
        <w:t xml:space="preserve">” </w:t>
      </w:r>
      <w:r w:rsidRPr="00CC5293">
        <w:rPr>
          <w:rFonts w:eastAsia="Aptos"/>
          <w:u w:val="single"/>
        </w:rPr>
        <w:t>in the population</w:t>
      </w:r>
      <w:r w:rsidRPr="00CC5293">
        <w:rPr>
          <w:rFonts w:eastAsia="Aptos"/>
          <w:sz w:val="16"/>
        </w:rPr>
        <w:t xml:space="preserve">, </w:t>
      </w:r>
      <w:r w:rsidRPr="00CC5293">
        <w:rPr>
          <w:rFonts w:eastAsia="Aptos"/>
          <w:highlight w:val="cyan"/>
          <w:u w:val="single"/>
        </w:rPr>
        <w:t>and</w:t>
      </w:r>
      <w:r w:rsidRPr="00CC5293">
        <w:rPr>
          <w:rFonts w:eastAsia="Aptos"/>
          <w:sz w:val="16"/>
        </w:rPr>
        <w:t xml:space="preserve"> the </w:t>
      </w:r>
      <w:r w:rsidRPr="00CC5293">
        <w:rPr>
          <w:rFonts w:eastAsia="Aptos"/>
          <w:highlight w:val="cyan"/>
          <w:u w:val="single"/>
        </w:rPr>
        <w:t xml:space="preserve">masses need to be </w:t>
      </w:r>
      <w:r w:rsidRPr="00CC5293">
        <w:rPr>
          <w:rFonts w:eastAsia="PMingLiU"/>
          <w:b/>
          <w:iCs/>
          <w:highlight w:val="cyan"/>
          <w:u w:val="single"/>
          <w:lang w:eastAsia="zh-TW"/>
        </w:rPr>
        <w:t>organised</w:t>
      </w:r>
      <w:r w:rsidRPr="00CC5293">
        <w:rPr>
          <w:rFonts w:eastAsia="Aptos"/>
          <w:sz w:val="16"/>
        </w:rPr>
        <w:t xml:space="preserve">, </w:t>
      </w:r>
      <w:r w:rsidRPr="00CC5293">
        <w:rPr>
          <w:rFonts w:eastAsia="Aptos"/>
          <w:u w:val="single"/>
        </w:rPr>
        <w:t>further variables that cliodynamicists</w:t>
      </w:r>
      <w:r w:rsidRPr="00CC5293">
        <w:rPr>
          <w:rFonts w:eastAsia="Aptos"/>
          <w:sz w:val="16"/>
        </w:rPr>
        <w:t xml:space="preserve"> need to </w:t>
      </w:r>
      <w:r w:rsidRPr="00CC5293">
        <w:rPr>
          <w:rFonts w:eastAsia="PMingLiU"/>
          <w:b/>
          <w:iCs/>
          <w:u w:val="single"/>
          <w:lang w:eastAsia="zh-TW"/>
        </w:rPr>
        <w:t>feed into their model</w:t>
      </w:r>
      <w:r w:rsidRPr="00CC5293">
        <w:rPr>
          <w:rFonts w:eastAsia="Aptos"/>
          <w:sz w:val="16"/>
        </w:rPr>
        <w:t xml:space="preserve">. </w:t>
      </w:r>
      <w:r w:rsidRPr="00CC5293">
        <w:rPr>
          <w:rFonts w:eastAsia="Aptos"/>
          <w:highlight w:val="cyan"/>
          <w:u w:val="single"/>
        </w:rPr>
        <w:t>Fortunately</w:t>
      </w:r>
      <w:r w:rsidRPr="00CC5293">
        <w:rPr>
          <w:rFonts w:eastAsia="Aptos"/>
          <w:sz w:val="16"/>
        </w:rPr>
        <w:t xml:space="preserve">, </w:t>
      </w:r>
      <w:r w:rsidRPr="00CC5293">
        <w:rPr>
          <w:rFonts w:eastAsia="Aptos"/>
          <w:highlight w:val="cyan"/>
          <w:u w:val="single"/>
        </w:rPr>
        <w:t>for the US</w:t>
      </w:r>
      <w:r w:rsidRPr="00CC5293">
        <w:rPr>
          <w:rFonts w:eastAsia="Aptos"/>
          <w:sz w:val="16"/>
        </w:rPr>
        <w:t xml:space="preserve">, </w:t>
      </w:r>
      <w:r w:rsidRPr="00CC5293">
        <w:rPr>
          <w:rFonts w:eastAsia="PMingLiU"/>
          <w:b/>
          <w:iCs/>
          <w:highlight w:val="cyan"/>
          <w:u w:val="single"/>
          <w:lang w:eastAsia="zh-TW"/>
        </w:rPr>
        <w:t>neither of these</w:t>
      </w:r>
      <w:r w:rsidRPr="00CC5293">
        <w:rPr>
          <w:rFonts w:eastAsia="PMingLiU"/>
          <w:b/>
          <w:iCs/>
          <w:u w:val="single"/>
          <w:lang w:eastAsia="zh-TW"/>
        </w:rPr>
        <w:t xml:space="preserve"> things</w:t>
      </w:r>
      <w:r w:rsidRPr="00CC5293">
        <w:rPr>
          <w:rFonts w:eastAsia="Aptos"/>
          <w:u w:val="single"/>
        </w:rPr>
        <w:t xml:space="preserve"> </w:t>
      </w:r>
      <w:r w:rsidRPr="00CC5293">
        <w:rPr>
          <w:rFonts w:eastAsia="Aptos"/>
          <w:highlight w:val="cyan"/>
          <w:u w:val="single"/>
        </w:rPr>
        <w:t>has happened</w:t>
      </w:r>
      <w:r w:rsidRPr="00CC5293">
        <w:rPr>
          <w:rFonts w:eastAsia="Aptos"/>
          <w:sz w:val="16"/>
        </w:rPr>
        <w:t xml:space="preserve">. </w:t>
      </w:r>
      <w:r w:rsidRPr="00CC5293">
        <w:rPr>
          <w:rFonts w:eastAsia="PMingLiU"/>
          <w:b/>
          <w:iCs/>
          <w:u w:val="single"/>
          <w:lang w:eastAsia="zh-TW"/>
        </w:rPr>
        <w:t>Crisis averted</w:t>
      </w:r>
      <w:r w:rsidRPr="00CC5293">
        <w:rPr>
          <w:rFonts w:eastAsia="Aptos"/>
          <w:sz w:val="16"/>
        </w:rPr>
        <w:t xml:space="preserve">, or at least delayed. One wonders if </w:t>
      </w:r>
      <w:r w:rsidRPr="00CC5293">
        <w:rPr>
          <w:rFonts w:eastAsia="Aptos"/>
          <w:highlight w:val="cyan"/>
          <w:u w:val="single"/>
        </w:rPr>
        <w:t xml:space="preserve">the </w:t>
      </w:r>
      <w:r w:rsidRPr="00CC5293">
        <w:rPr>
          <w:rFonts w:eastAsia="PMingLiU"/>
          <w:b/>
          <w:iCs/>
          <w:highlight w:val="cyan"/>
          <w:u w:val="single"/>
          <w:lang w:eastAsia="zh-TW"/>
        </w:rPr>
        <w:t>real insight</w:t>
      </w:r>
      <w:r w:rsidRPr="00CC5293">
        <w:rPr>
          <w:rFonts w:eastAsia="Aptos"/>
          <w:highlight w:val="cyan"/>
          <w:u w:val="single"/>
        </w:rPr>
        <w:t xml:space="preserve"> of CrisisDB is</w:t>
      </w:r>
      <w:r w:rsidRPr="00CC5293">
        <w:rPr>
          <w:rFonts w:eastAsia="Aptos"/>
          <w:u w:val="single"/>
        </w:rPr>
        <w:t xml:space="preserve"> that </w:t>
      </w:r>
      <w:r w:rsidRPr="00CC5293">
        <w:rPr>
          <w:rFonts w:eastAsia="Aptos"/>
          <w:highlight w:val="cyan"/>
          <w:u w:val="single"/>
        </w:rPr>
        <w:t xml:space="preserve">political instability is </w:t>
      </w:r>
      <w:r w:rsidRPr="00CC5293">
        <w:rPr>
          <w:rFonts w:eastAsia="PMingLiU"/>
          <w:b/>
          <w:iCs/>
          <w:highlight w:val="cyan"/>
          <w:u w:val="single"/>
          <w:lang w:eastAsia="zh-TW"/>
        </w:rPr>
        <w:t>most likely</w:t>
      </w:r>
      <w:r w:rsidRPr="00CC5293">
        <w:rPr>
          <w:rFonts w:eastAsia="Aptos"/>
          <w:highlight w:val="cyan"/>
          <w:u w:val="single"/>
        </w:rPr>
        <w:t xml:space="preserve"> when politics becomes unstable</w:t>
      </w:r>
      <w:r w:rsidRPr="00CC5293">
        <w:rPr>
          <w:rFonts w:eastAsia="Aptos"/>
          <w:sz w:val="16"/>
        </w:rPr>
        <w:t>.</w:t>
      </w:r>
    </w:p>
    <w:p w14:paraId="3E386423" w14:textId="77777777" w:rsidR="00777A9F" w:rsidRPr="00CC5293" w:rsidRDefault="00777A9F" w:rsidP="00777A9F">
      <w:pPr>
        <w:spacing w:line="254" w:lineRule="auto"/>
        <w:rPr>
          <w:rFonts w:eastAsia="Aptos"/>
          <w:sz w:val="16"/>
        </w:rPr>
      </w:pPr>
      <w:r w:rsidRPr="00CC5293">
        <w:rPr>
          <w:rFonts w:eastAsia="Aptos"/>
          <w:sz w:val="16"/>
        </w:rPr>
        <w:t>The climax of the book, the money shot of this whole exercise, occurs on page 200: “Now that we have the MPF engine [Turchin’s model, still not really explained by this point], let’s use it to investigate the possible trajectories that the American social system could take beyond the 2020s.” Finally, after considerable limbering up, the main event arrives.</w:t>
      </w:r>
    </w:p>
    <w:p w14:paraId="1466551B" w14:textId="77777777" w:rsidR="00777A9F" w:rsidRPr="00CC5293" w:rsidRDefault="00777A9F" w:rsidP="00777A9F">
      <w:pPr>
        <w:spacing w:line="254" w:lineRule="auto"/>
        <w:rPr>
          <w:rFonts w:eastAsia="Aptos"/>
          <w:sz w:val="16"/>
        </w:rPr>
      </w:pPr>
      <w:r w:rsidRPr="00CC5293">
        <w:rPr>
          <w:rFonts w:eastAsia="PMingLiU"/>
          <w:b/>
          <w:iCs/>
          <w:highlight w:val="cyan"/>
          <w:u w:val="single"/>
          <w:lang w:eastAsia="zh-TW"/>
        </w:rPr>
        <w:t>Spoiler alert</w:t>
      </w:r>
      <w:r w:rsidRPr="00CC5293">
        <w:rPr>
          <w:rFonts w:eastAsia="Aptos"/>
          <w:sz w:val="16"/>
        </w:rPr>
        <w:t xml:space="preserve">: </w:t>
      </w:r>
      <w:r w:rsidRPr="00CC5293">
        <w:rPr>
          <w:rFonts w:eastAsia="Aptos"/>
          <w:highlight w:val="cyan"/>
          <w:u w:val="single"/>
        </w:rPr>
        <w:t>MPF’s</w:t>
      </w:r>
      <w:r w:rsidRPr="00CC5293">
        <w:rPr>
          <w:rFonts w:eastAsia="Aptos"/>
          <w:u w:val="single"/>
        </w:rPr>
        <w:t xml:space="preserve"> </w:t>
      </w:r>
      <w:r w:rsidRPr="00CC5293">
        <w:rPr>
          <w:rFonts w:eastAsia="PMingLiU"/>
          <w:b/>
          <w:iCs/>
          <w:u w:val="single"/>
          <w:lang w:eastAsia="zh-TW"/>
        </w:rPr>
        <w:t>big reveal</w:t>
      </w:r>
      <w:r w:rsidRPr="00CC5293">
        <w:rPr>
          <w:rFonts w:eastAsia="Aptos"/>
          <w:u w:val="single"/>
        </w:rPr>
        <w:t xml:space="preserve"> is </w:t>
      </w:r>
      <w:r w:rsidRPr="00CC5293">
        <w:rPr>
          <w:rFonts w:eastAsia="Aptos"/>
          <w:highlight w:val="cyan"/>
          <w:u w:val="single"/>
        </w:rPr>
        <w:t>disappointing</w:t>
      </w:r>
      <w:r w:rsidRPr="00CC5293">
        <w:rPr>
          <w:rFonts w:eastAsia="Aptos"/>
          <w:sz w:val="16"/>
        </w:rPr>
        <w:t>. “</w:t>
      </w:r>
      <w:r w:rsidRPr="00CC5293">
        <w:rPr>
          <w:rFonts w:eastAsia="PMingLiU"/>
          <w:b/>
          <w:iCs/>
          <w:u w:val="single"/>
          <w:lang w:eastAsia="zh-TW"/>
        </w:rPr>
        <w:t>Elite over-production</w:t>
      </w:r>
      <w:r w:rsidRPr="00CC5293">
        <w:rPr>
          <w:rFonts w:eastAsia="Aptos"/>
          <w:sz w:val="16"/>
        </w:rPr>
        <w:t xml:space="preserve">” </w:t>
      </w:r>
      <w:r w:rsidRPr="00CC5293">
        <w:rPr>
          <w:rFonts w:eastAsia="Aptos"/>
          <w:u w:val="single"/>
        </w:rPr>
        <w:t>and</w:t>
      </w:r>
      <w:r w:rsidRPr="00CC5293">
        <w:rPr>
          <w:rFonts w:eastAsia="Aptos"/>
          <w:sz w:val="16"/>
        </w:rPr>
        <w:t xml:space="preserve"> “</w:t>
      </w:r>
      <w:r w:rsidRPr="00CC5293">
        <w:rPr>
          <w:rFonts w:eastAsia="PMingLiU"/>
          <w:b/>
          <w:iCs/>
          <w:u w:val="single"/>
          <w:lang w:eastAsia="zh-TW"/>
        </w:rPr>
        <w:t>popular immiseration</w:t>
      </w:r>
      <w:r w:rsidRPr="00CC5293">
        <w:rPr>
          <w:rFonts w:eastAsia="Aptos"/>
          <w:sz w:val="16"/>
        </w:rPr>
        <w:t xml:space="preserve">” </w:t>
      </w:r>
      <w:r w:rsidRPr="00CC5293">
        <w:rPr>
          <w:rFonts w:eastAsia="Aptos"/>
          <w:u w:val="single"/>
        </w:rPr>
        <w:t>will continue through the</w:t>
      </w:r>
      <w:r w:rsidRPr="00CC5293">
        <w:rPr>
          <w:rFonts w:eastAsia="Aptos"/>
          <w:sz w:val="16"/>
        </w:rPr>
        <w:t xml:space="preserve"> “</w:t>
      </w:r>
      <w:r w:rsidRPr="00CC5293">
        <w:rPr>
          <w:rFonts w:eastAsia="PMingLiU"/>
          <w:b/>
          <w:iCs/>
          <w:u w:val="single"/>
          <w:lang w:eastAsia="zh-TW"/>
        </w:rPr>
        <w:t>turbulent Twenties</w:t>
      </w:r>
      <w:r w:rsidRPr="00CC5293">
        <w:rPr>
          <w:rFonts w:eastAsia="Aptos"/>
          <w:sz w:val="16"/>
        </w:rPr>
        <w:t xml:space="preserve">”, </w:t>
      </w:r>
      <w:r w:rsidRPr="00CC5293">
        <w:rPr>
          <w:rFonts w:eastAsia="Aptos"/>
          <w:u w:val="single"/>
        </w:rPr>
        <w:t xml:space="preserve">producing </w:t>
      </w:r>
      <w:r w:rsidRPr="00CC5293">
        <w:rPr>
          <w:rFonts w:eastAsia="PMingLiU"/>
          <w:b/>
          <w:iCs/>
          <w:u w:val="single"/>
          <w:lang w:eastAsia="zh-TW"/>
        </w:rPr>
        <w:t>greater and greater violence</w:t>
      </w:r>
      <w:r w:rsidRPr="00CC5293">
        <w:rPr>
          <w:rFonts w:eastAsia="Aptos"/>
          <w:sz w:val="16"/>
        </w:rPr>
        <w:t xml:space="preserve">. </w:t>
      </w:r>
      <w:r w:rsidRPr="00CC5293">
        <w:rPr>
          <w:rFonts w:eastAsia="Aptos"/>
          <w:u w:val="single"/>
        </w:rPr>
        <w:t>Yet the effect of this violence is</w:t>
      </w:r>
      <w:r w:rsidRPr="00CC5293">
        <w:rPr>
          <w:rFonts w:eastAsia="Aptos"/>
          <w:sz w:val="16"/>
        </w:rPr>
        <w:t xml:space="preserve">, </w:t>
      </w:r>
      <w:r w:rsidRPr="00CC5293">
        <w:rPr>
          <w:rFonts w:eastAsia="Aptos"/>
          <w:u w:val="single"/>
        </w:rPr>
        <w:t>counter-intuitively</w:t>
      </w:r>
      <w:r w:rsidRPr="00CC5293">
        <w:rPr>
          <w:rFonts w:eastAsia="Aptos"/>
          <w:sz w:val="16"/>
        </w:rPr>
        <w:t xml:space="preserve">, </w:t>
      </w:r>
      <w:r w:rsidRPr="00CC5293">
        <w:rPr>
          <w:rFonts w:eastAsia="Aptos"/>
          <w:u w:val="single"/>
        </w:rPr>
        <w:t>to turn</w:t>
      </w:r>
      <w:r w:rsidRPr="00CC5293">
        <w:rPr>
          <w:rFonts w:eastAsia="Aptos"/>
          <w:sz w:val="16"/>
        </w:rPr>
        <w:t xml:space="preserve"> “</w:t>
      </w:r>
      <w:r w:rsidRPr="00CC5293">
        <w:rPr>
          <w:rFonts w:eastAsia="PMingLiU"/>
          <w:b/>
          <w:iCs/>
          <w:u w:val="single"/>
          <w:lang w:eastAsia="zh-TW"/>
        </w:rPr>
        <w:t>radicals</w:t>
      </w:r>
      <w:r w:rsidRPr="00CC5293">
        <w:rPr>
          <w:rFonts w:eastAsia="Aptos"/>
          <w:sz w:val="16"/>
        </w:rPr>
        <w:t xml:space="preserve">” </w:t>
      </w:r>
      <w:r w:rsidRPr="00CC5293">
        <w:rPr>
          <w:rFonts w:eastAsia="Aptos"/>
          <w:u w:val="single"/>
        </w:rPr>
        <w:t>into</w:t>
      </w:r>
      <w:r w:rsidRPr="00CC5293">
        <w:rPr>
          <w:rFonts w:eastAsia="Aptos"/>
          <w:sz w:val="16"/>
        </w:rPr>
        <w:t xml:space="preserve"> “</w:t>
      </w:r>
      <w:r w:rsidRPr="00CC5293">
        <w:rPr>
          <w:rFonts w:eastAsia="PMingLiU"/>
          <w:b/>
          <w:iCs/>
          <w:u w:val="single"/>
          <w:lang w:eastAsia="zh-TW"/>
        </w:rPr>
        <w:t>moderates</w:t>
      </w:r>
      <w:r w:rsidRPr="00CC5293">
        <w:rPr>
          <w:rFonts w:eastAsia="Aptos"/>
          <w:sz w:val="16"/>
        </w:rPr>
        <w:t xml:space="preserve">”, </w:t>
      </w:r>
      <w:r w:rsidRPr="00CC5293">
        <w:rPr>
          <w:rFonts w:eastAsia="Aptos"/>
          <w:u w:val="single"/>
        </w:rPr>
        <w:t xml:space="preserve">until the country </w:t>
      </w:r>
      <w:r w:rsidRPr="00CC5293">
        <w:rPr>
          <w:rFonts w:eastAsia="PMingLiU"/>
          <w:b/>
          <w:iCs/>
          <w:u w:val="single"/>
          <w:lang w:eastAsia="zh-TW"/>
        </w:rPr>
        <w:t>calms down for 40 years</w:t>
      </w:r>
      <w:r w:rsidRPr="00CC5293">
        <w:rPr>
          <w:rFonts w:eastAsia="Aptos"/>
          <w:u w:val="single"/>
        </w:rPr>
        <w:t xml:space="preserve"> before </w:t>
      </w:r>
      <w:r w:rsidRPr="00CC5293">
        <w:rPr>
          <w:rFonts w:eastAsia="PMingLiU"/>
          <w:b/>
          <w:iCs/>
          <w:u w:val="single"/>
          <w:lang w:eastAsia="zh-TW"/>
        </w:rPr>
        <w:t>erupting again in 2070</w:t>
      </w:r>
      <w:r w:rsidRPr="00CC5293">
        <w:rPr>
          <w:rFonts w:eastAsia="Aptos"/>
          <w:sz w:val="16"/>
        </w:rPr>
        <w:t>. The problem, Turchin explains, and the reason why society will become unstable every 50 years is the “wealth pump”, which continues to divert money from the poor to the rich. Only with the kinds of liberal reforms witnessed in Britain in the late 19th century, or the US after 1929, will the “wealth pump” be switched off and political instability put to rest.</w:t>
      </w:r>
    </w:p>
    <w:p w14:paraId="34DB9DBD" w14:textId="77777777" w:rsidR="00777A9F" w:rsidRPr="00CC5293" w:rsidRDefault="00777A9F" w:rsidP="00777A9F">
      <w:pPr>
        <w:spacing w:line="254" w:lineRule="auto"/>
        <w:rPr>
          <w:rFonts w:eastAsia="Aptos"/>
          <w:sz w:val="16"/>
        </w:rPr>
      </w:pPr>
      <w:r w:rsidRPr="00CC5293">
        <w:rPr>
          <w:rFonts w:eastAsia="Aptos"/>
          <w:sz w:val="14"/>
        </w:rPr>
        <w:t xml:space="preserve">Rather </w:t>
      </w:r>
      <w:r w:rsidRPr="00CC5293">
        <w:rPr>
          <w:rFonts w:eastAsia="Aptos"/>
          <w:u w:val="single"/>
        </w:rPr>
        <w:t xml:space="preserve">like </w:t>
      </w:r>
      <w:r w:rsidRPr="00CC5293">
        <w:rPr>
          <w:rFonts w:eastAsia="PMingLiU"/>
          <w:b/>
          <w:iCs/>
          <w:u w:val="single"/>
          <w:lang w:eastAsia="zh-TW"/>
        </w:rPr>
        <w:t>Deep Thought</w:t>
      </w:r>
      <w:r w:rsidRPr="00CC5293">
        <w:rPr>
          <w:rFonts w:eastAsia="Aptos"/>
          <w:sz w:val="14"/>
        </w:rPr>
        <w:t xml:space="preserve">, </w:t>
      </w:r>
      <w:r w:rsidRPr="00CC5293">
        <w:rPr>
          <w:rFonts w:eastAsia="Aptos"/>
          <w:u w:val="single"/>
        </w:rPr>
        <w:t xml:space="preserve">the super-computer in </w:t>
      </w:r>
      <w:r w:rsidRPr="00CC5293">
        <w:rPr>
          <w:rFonts w:eastAsia="PMingLiU"/>
          <w:b/>
          <w:iCs/>
          <w:u w:val="single"/>
          <w:lang w:eastAsia="zh-TW"/>
        </w:rPr>
        <w:t>The Hitchhiker’s Guide to the Galaxy</w:t>
      </w:r>
      <w:r w:rsidRPr="00CC5293">
        <w:rPr>
          <w:rFonts w:eastAsia="Aptos"/>
          <w:sz w:val="14"/>
        </w:rPr>
        <w:t xml:space="preserve">, CrisisDB and MPF appear to have been </w:t>
      </w:r>
      <w:r w:rsidRPr="00CC5293">
        <w:rPr>
          <w:rFonts w:eastAsia="Aptos"/>
          <w:highlight w:val="cyan"/>
          <w:u w:val="single"/>
        </w:rPr>
        <w:t>fed the</w:t>
      </w:r>
      <w:r w:rsidRPr="00CC5293">
        <w:rPr>
          <w:rFonts w:eastAsia="Aptos"/>
          <w:u w:val="single"/>
        </w:rPr>
        <w:t xml:space="preserve"> </w:t>
      </w:r>
      <w:r w:rsidRPr="00CC5293">
        <w:rPr>
          <w:rFonts w:eastAsia="PMingLiU"/>
          <w:b/>
          <w:iCs/>
          <w:u w:val="single"/>
          <w:lang w:eastAsia="zh-TW"/>
        </w:rPr>
        <w:t xml:space="preserve">most </w:t>
      </w:r>
      <w:r w:rsidRPr="00CC5293">
        <w:rPr>
          <w:rFonts w:eastAsia="PMingLiU"/>
          <w:b/>
          <w:iCs/>
          <w:highlight w:val="cyan"/>
          <w:u w:val="single"/>
          <w:lang w:eastAsia="zh-TW"/>
        </w:rPr>
        <w:t>fundamental</w:t>
      </w:r>
      <w:r w:rsidRPr="00CC5293">
        <w:rPr>
          <w:rFonts w:eastAsia="Aptos"/>
          <w:sz w:val="14"/>
        </w:rPr>
        <w:t xml:space="preserve">, </w:t>
      </w:r>
      <w:r w:rsidRPr="00CC5293">
        <w:rPr>
          <w:rFonts w:eastAsia="PMingLiU"/>
          <w:b/>
          <w:iCs/>
          <w:u w:val="single"/>
          <w:lang w:eastAsia="zh-TW"/>
        </w:rPr>
        <w:t xml:space="preserve">existential </w:t>
      </w:r>
      <w:r w:rsidRPr="00CC5293">
        <w:rPr>
          <w:rFonts w:eastAsia="PMingLiU"/>
          <w:b/>
          <w:iCs/>
          <w:highlight w:val="cyan"/>
          <w:u w:val="single"/>
          <w:lang w:eastAsia="zh-TW"/>
        </w:rPr>
        <w:t>questions</w:t>
      </w:r>
      <w:r w:rsidRPr="00CC5293">
        <w:rPr>
          <w:rFonts w:eastAsia="Aptos"/>
          <w:highlight w:val="cyan"/>
          <w:u w:val="single"/>
        </w:rPr>
        <w:t xml:space="preserve"> of politics</w:t>
      </w:r>
      <w:r w:rsidRPr="00CC5293">
        <w:rPr>
          <w:rFonts w:eastAsia="Aptos"/>
          <w:sz w:val="14"/>
        </w:rPr>
        <w:t xml:space="preserve">, </w:t>
      </w:r>
      <w:r w:rsidRPr="00CC5293">
        <w:rPr>
          <w:rFonts w:eastAsia="Aptos"/>
          <w:highlight w:val="cyan"/>
          <w:u w:val="single"/>
        </w:rPr>
        <w:t xml:space="preserve">and answered with a </w:t>
      </w:r>
      <w:r w:rsidRPr="00CC5293">
        <w:rPr>
          <w:rFonts w:eastAsia="PMingLiU"/>
          <w:b/>
          <w:iCs/>
          <w:highlight w:val="cyan"/>
          <w:u w:val="single"/>
          <w:lang w:eastAsia="zh-TW"/>
        </w:rPr>
        <w:t>banality</w:t>
      </w:r>
      <w:r w:rsidRPr="00CC5293">
        <w:rPr>
          <w:rFonts w:eastAsia="Aptos"/>
          <w:sz w:val="14"/>
        </w:rPr>
        <w:t xml:space="preserve">: </w:t>
      </w:r>
      <w:r w:rsidRPr="00CC5293">
        <w:rPr>
          <w:rFonts w:eastAsia="PMingLiU"/>
          <w:b/>
          <w:iCs/>
          <w:u w:val="single"/>
          <w:lang w:eastAsia="zh-TW"/>
        </w:rPr>
        <w:t xml:space="preserve">moderate </w:t>
      </w:r>
      <w:r w:rsidRPr="00CC5293">
        <w:rPr>
          <w:rFonts w:eastAsia="PMingLiU"/>
          <w:b/>
          <w:iCs/>
          <w:highlight w:val="cyan"/>
          <w:u w:val="single"/>
          <w:lang w:eastAsia="zh-TW"/>
        </w:rPr>
        <w:t>redistribution</w:t>
      </w:r>
      <w:r w:rsidRPr="00CC5293">
        <w:rPr>
          <w:rFonts w:eastAsia="Aptos"/>
          <w:highlight w:val="cyan"/>
          <w:u w:val="single"/>
        </w:rPr>
        <w:t xml:space="preserve"> or </w:t>
      </w:r>
      <w:r w:rsidRPr="00CC5293">
        <w:rPr>
          <w:rFonts w:eastAsia="PMingLiU"/>
          <w:b/>
          <w:iCs/>
          <w:highlight w:val="cyan"/>
          <w:u w:val="single"/>
          <w:lang w:eastAsia="zh-TW"/>
        </w:rPr>
        <w:t>barbarism</w:t>
      </w:r>
      <w:r w:rsidRPr="00CC5293">
        <w:rPr>
          <w:rFonts w:eastAsia="Aptos"/>
          <w:sz w:val="14"/>
        </w:rPr>
        <w:t xml:space="preserve">. More than once, I wondered if </w:t>
      </w:r>
      <w:r w:rsidRPr="00CC5293">
        <w:rPr>
          <w:rFonts w:eastAsia="PMingLiU"/>
          <w:b/>
          <w:iCs/>
          <w:sz w:val="30"/>
          <w:szCs w:val="30"/>
          <w:highlight w:val="cyan"/>
          <w:u w:val="single"/>
          <w:lang w:eastAsia="zh-TW"/>
        </w:rPr>
        <w:t>this whole project was a hoax</w:t>
      </w:r>
      <w:r w:rsidRPr="00CC5293">
        <w:rPr>
          <w:rFonts w:eastAsia="Aptos"/>
          <w:sz w:val="16"/>
        </w:rPr>
        <w:t>. (If rationalists can pull pranks on critical theory journals by sending in fake papers to see if they get published, why shouldn’t critical theorists do the same to Nature?)</w:t>
      </w:r>
    </w:p>
    <w:p w14:paraId="683F2696" w14:textId="77777777" w:rsidR="00777A9F" w:rsidRPr="00CC5293" w:rsidRDefault="00777A9F" w:rsidP="00777A9F">
      <w:pPr>
        <w:spacing w:line="254" w:lineRule="auto"/>
        <w:rPr>
          <w:rFonts w:eastAsia="Aptos"/>
          <w:sz w:val="16"/>
        </w:rPr>
      </w:pPr>
      <w:r w:rsidRPr="00CC5293">
        <w:rPr>
          <w:rFonts w:eastAsia="Aptos"/>
          <w:highlight w:val="cyan"/>
          <w:u w:val="single"/>
        </w:rPr>
        <w:t xml:space="preserve">Who really needs </w:t>
      </w:r>
      <w:r w:rsidRPr="00CC5293">
        <w:rPr>
          <w:rFonts w:eastAsia="PMingLiU"/>
          <w:b/>
          <w:iCs/>
          <w:highlight w:val="cyan"/>
          <w:u w:val="single"/>
          <w:lang w:eastAsia="zh-TW"/>
        </w:rPr>
        <w:t>End Times</w:t>
      </w:r>
      <w:r w:rsidRPr="00CC5293">
        <w:rPr>
          <w:rFonts w:eastAsia="Aptos"/>
          <w:sz w:val="16"/>
        </w:rPr>
        <w:t xml:space="preserve">, when one can read the sweeping historical work of Piketty, Arrighi or Eric Hobsbawm instead? </w:t>
      </w:r>
      <w:r w:rsidRPr="00CC5293">
        <w:rPr>
          <w:rFonts w:eastAsia="Aptos"/>
          <w:highlight w:val="cyan"/>
          <w:u w:val="single"/>
        </w:rPr>
        <w:t xml:space="preserve">This is </w:t>
      </w:r>
      <w:r w:rsidRPr="00CC5293">
        <w:rPr>
          <w:rFonts w:eastAsia="PMingLiU"/>
          <w:b/>
          <w:iCs/>
          <w:highlight w:val="cyan"/>
          <w:u w:val="single"/>
          <w:lang w:eastAsia="zh-TW"/>
        </w:rPr>
        <w:t>TED-Talk-lit</w:t>
      </w:r>
      <w:r w:rsidRPr="00CC5293">
        <w:rPr>
          <w:rFonts w:eastAsia="Aptos"/>
          <w:highlight w:val="cyan"/>
          <w:u w:val="single"/>
        </w:rPr>
        <w:t xml:space="preserve"> that </w:t>
      </w:r>
      <w:r w:rsidRPr="00CC5293">
        <w:rPr>
          <w:rFonts w:eastAsia="PMingLiU"/>
          <w:b/>
          <w:iCs/>
          <w:highlight w:val="cyan"/>
          <w:u w:val="single"/>
          <w:lang w:eastAsia="zh-TW"/>
        </w:rPr>
        <w:t>so vastly over-promises</w:t>
      </w:r>
      <w:r w:rsidRPr="00CC5293">
        <w:rPr>
          <w:rFonts w:eastAsia="Aptos"/>
          <w:highlight w:val="cyan"/>
          <w:u w:val="single"/>
        </w:rPr>
        <w:t xml:space="preserve"> that</w:t>
      </w:r>
      <w:r w:rsidRPr="00CC5293">
        <w:rPr>
          <w:rFonts w:eastAsia="Aptos"/>
          <w:u w:val="single"/>
        </w:rPr>
        <w:t xml:space="preserve"> the </w:t>
      </w:r>
      <w:r w:rsidRPr="00CC5293">
        <w:rPr>
          <w:rFonts w:eastAsia="PMingLiU"/>
          <w:b/>
          <w:iCs/>
          <w:highlight w:val="cyan"/>
          <w:u w:val="single"/>
          <w:lang w:eastAsia="zh-TW"/>
        </w:rPr>
        <w:t>under-delivery</w:t>
      </w:r>
      <w:r w:rsidRPr="00CC5293">
        <w:rPr>
          <w:rFonts w:eastAsia="Aptos"/>
          <w:highlight w:val="cyan"/>
          <w:u w:val="single"/>
        </w:rPr>
        <w:t xml:space="preserve"> is </w:t>
      </w:r>
      <w:r w:rsidRPr="00CC5293">
        <w:rPr>
          <w:rFonts w:eastAsia="PMingLiU"/>
          <w:b/>
          <w:iCs/>
          <w:highlight w:val="cyan"/>
          <w:u w:val="single"/>
          <w:lang w:eastAsia="zh-TW"/>
        </w:rPr>
        <w:t>baked in from the start</w:t>
      </w:r>
      <w:r w:rsidRPr="00CC5293">
        <w:rPr>
          <w:rFonts w:eastAsia="Aptos"/>
          <w:sz w:val="16"/>
        </w:rPr>
        <w:t>. The insistence that nothing can escape statistical model-building is ultimately a power grab, a determination to own and to control, not just the future but also adjacent scholarly disciplines. As Theodor W Adorno wrote of philosophical system-builders, this is a symptom of the “belly turned mind”.</w:t>
      </w:r>
    </w:p>
    <w:p w14:paraId="59B83AE8" w14:textId="77777777" w:rsidR="00777A9F" w:rsidRPr="0054065F" w:rsidRDefault="00777A9F" w:rsidP="00777A9F">
      <w:pPr>
        <w:keepNext/>
        <w:keepLines/>
        <w:spacing w:before="40" w:after="0"/>
        <w:outlineLvl w:val="3"/>
        <w:rPr>
          <w:rFonts w:eastAsia="SimSun"/>
          <w:b/>
          <w:iCs/>
          <w:sz w:val="26"/>
        </w:rPr>
      </w:pPr>
      <w:r w:rsidRPr="0054065F">
        <w:rPr>
          <w:rFonts w:eastAsia="SimSun"/>
          <w:b/>
          <w:iCs/>
          <w:sz w:val="26"/>
        </w:rPr>
        <w:t xml:space="preserve">Civil wars don’t escalate---if </w:t>
      </w:r>
      <w:r w:rsidRPr="0054065F">
        <w:rPr>
          <w:rFonts w:eastAsia="SimSun"/>
          <w:b/>
          <w:iCs/>
          <w:sz w:val="26"/>
          <w:u w:val="single"/>
        </w:rPr>
        <w:t>one</w:t>
      </w:r>
      <w:r w:rsidRPr="0054065F">
        <w:rPr>
          <w:rFonts w:eastAsia="SimSun"/>
          <w:b/>
          <w:iCs/>
          <w:sz w:val="26"/>
        </w:rPr>
        <w:t xml:space="preserve"> great power gets involved, </w:t>
      </w:r>
      <w:r w:rsidRPr="0054065F">
        <w:rPr>
          <w:rFonts w:eastAsia="SimSun"/>
          <w:b/>
          <w:iCs/>
          <w:sz w:val="26"/>
          <w:u w:val="single"/>
        </w:rPr>
        <w:t>no others</w:t>
      </w:r>
      <w:r w:rsidRPr="0054065F">
        <w:rPr>
          <w:rFonts w:eastAsia="SimSun"/>
          <w:b/>
          <w:iCs/>
          <w:sz w:val="26"/>
        </w:rPr>
        <w:t xml:space="preserve"> will </w:t>
      </w:r>
    </w:p>
    <w:p w14:paraId="0BB8BE23" w14:textId="77777777" w:rsidR="00777A9F" w:rsidRPr="0054065F" w:rsidRDefault="00777A9F" w:rsidP="00777A9F">
      <w:pPr>
        <w:rPr>
          <w:rFonts w:eastAsia="Calibri"/>
        </w:rPr>
      </w:pPr>
      <w:r w:rsidRPr="0054065F">
        <w:rPr>
          <w:rFonts w:eastAsia="Calibri"/>
        </w:rPr>
        <w:t xml:space="preserve">Zachary C. </w:t>
      </w:r>
      <w:r w:rsidRPr="0054065F">
        <w:rPr>
          <w:rFonts w:eastAsia="Calibri"/>
          <w:b/>
          <w:bCs/>
          <w:sz w:val="26"/>
        </w:rPr>
        <w:t>Shirkey 17</w:t>
      </w:r>
      <w:r w:rsidRPr="0054065F">
        <w:rPr>
          <w:rFonts w:eastAsia="Calibri"/>
        </w:rPr>
        <w:t>. Professor and Department Chair in the Department of Political Science, Hunter College, City University of New York, 2017, “MILITARY INTERVENTION IN IN TION IN INTERSTATE AND CIVIL WARS: A UNIFIED INTERPRETATION,” https://academicworks.cuny.edu/cgi/viewcontent.cgi?article=1339&amp;context=hc_pubs</w:t>
      </w:r>
    </w:p>
    <w:p w14:paraId="4962EEC0" w14:textId="77777777" w:rsidR="00777A9F" w:rsidRPr="0054065F" w:rsidRDefault="00777A9F" w:rsidP="00777A9F">
      <w:pPr>
        <w:rPr>
          <w:rFonts w:eastAsia="Calibri"/>
          <w:sz w:val="16"/>
        </w:rPr>
      </w:pPr>
      <w:r w:rsidRPr="0054065F">
        <w:rPr>
          <w:rFonts w:eastAsia="Calibri"/>
          <w:sz w:val="16"/>
        </w:rPr>
        <w:t xml:space="preserve">Why great powers themselves are more likely to intervene in ongoing civil and interstate wars has already been covered. However, this is not the only way in which </w:t>
      </w:r>
      <w:r w:rsidRPr="0054065F">
        <w:rPr>
          <w:rFonts w:eastAsia="Calibri"/>
          <w:highlight w:val="cyan"/>
          <w:u w:val="single"/>
        </w:rPr>
        <w:t>great powers</w:t>
      </w:r>
      <w:r w:rsidRPr="0054065F">
        <w:rPr>
          <w:rFonts w:eastAsia="Calibri"/>
          <w:sz w:val="16"/>
        </w:rPr>
        <w:t xml:space="preserve"> influence the likelihood of military intervention. Their </w:t>
      </w:r>
      <w:r w:rsidRPr="0054065F">
        <w:rPr>
          <w:rFonts w:eastAsia="Calibri"/>
          <w:highlight w:val="cyan"/>
          <w:u w:val="single"/>
        </w:rPr>
        <w:t>presence in</w:t>
      </w:r>
      <w:r w:rsidRPr="0054065F">
        <w:rPr>
          <w:rFonts w:eastAsia="Calibri"/>
          <w:sz w:val="16"/>
        </w:rPr>
        <w:t xml:space="preserve"> both interstate and </w:t>
      </w:r>
      <w:r w:rsidRPr="0054065F">
        <w:rPr>
          <w:rFonts w:eastAsia="Calibri"/>
          <w:highlight w:val="cyan"/>
          <w:u w:val="single"/>
        </w:rPr>
        <w:t xml:space="preserve">civil wars </w:t>
      </w:r>
      <w:r w:rsidRPr="0054065F">
        <w:rPr>
          <w:rFonts w:eastAsia="Calibri"/>
          <w:b/>
          <w:iCs/>
          <w:highlight w:val="cyan"/>
          <w:u w:val="single"/>
        </w:rPr>
        <w:t>impacts</w:t>
      </w:r>
      <w:r w:rsidRPr="0054065F">
        <w:rPr>
          <w:rFonts w:eastAsia="Calibri"/>
          <w:b/>
          <w:iCs/>
          <w:u w:val="single"/>
        </w:rPr>
        <w:t xml:space="preserve"> the </w:t>
      </w:r>
      <w:r w:rsidRPr="0054065F">
        <w:rPr>
          <w:rFonts w:eastAsia="Calibri"/>
          <w:b/>
          <w:iCs/>
          <w:highlight w:val="cyan"/>
          <w:u w:val="single"/>
        </w:rPr>
        <w:t>odds</w:t>
      </w:r>
      <w:r w:rsidRPr="0054065F">
        <w:rPr>
          <w:rFonts w:eastAsia="Calibri"/>
          <w:b/>
          <w:iCs/>
          <w:u w:val="single"/>
        </w:rPr>
        <w:t xml:space="preserve"> that </w:t>
      </w:r>
      <w:r w:rsidRPr="0054065F">
        <w:rPr>
          <w:rFonts w:eastAsia="Calibri"/>
          <w:b/>
          <w:iCs/>
          <w:highlight w:val="cyan"/>
          <w:u w:val="single"/>
        </w:rPr>
        <w:t>other states</w:t>
      </w:r>
      <w:r w:rsidRPr="0054065F">
        <w:rPr>
          <w:rFonts w:eastAsia="Calibri"/>
          <w:b/>
          <w:iCs/>
          <w:u w:val="single"/>
        </w:rPr>
        <w:t xml:space="preserve"> will </w:t>
      </w:r>
      <w:r w:rsidRPr="0054065F">
        <w:rPr>
          <w:rFonts w:eastAsia="Calibri"/>
          <w:b/>
          <w:iCs/>
          <w:highlight w:val="cyan"/>
          <w:u w:val="single"/>
        </w:rPr>
        <w:t>join</w:t>
      </w:r>
      <w:r w:rsidRPr="0054065F">
        <w:rPr>
          <w:rFonts w:eastAsia="Calibri"/>
          <w:b/>
          <w:iCs/>
          <w:u w:val="single"/>
        </w:rPr>
        <w:t xml:space="preserve"> those wars</w:t>
      </w:r>
      <w:r w:rsidRPr="0054065F">
        <w:rPr>
          <w:rFonts w:eastAsia="Calibri"/>
          <w:sz w:val="16"/>
        </w:rPr>
        <w:t xml:space="preserve"> though the effect is different for civil and interstate wars.</w:t>
      </w:r>
    </w:p>
    <w:p w14:paraId="736E11C4" w14:textId="77777777" w:rsidR="00777A9F" w:rsidRPr="0054065F" w:rsidRDefault="00777A9F" w:rsidP="00777A9F">
      <w:pPr>
        <w:rPr>
          <w:rFonts w:eastAsia="Calibri"/>
          <w:sz w:val="16"/>
        </w:rPr>
      </w:pPr>
      <w:r w:rsidRPr="0054065F">
        <w:rPr>
          <w:rFonts w:eastAsia="Calibri"/>
          <w:sz w:val="16"/>
        </w:rPr>
        <w:t xml:space="preserve">The </w:t>
      </w:r>
      <w:r w:rsidRPr="0054065F">
        <w:rPr>
          <w:rFonts w:eastAsia="Calibri"/>
          <w:u w:val="single"/>
        </w:rPr>
        <w:t>presence and</w:t>
      </w:r>
      <w:r w:rsidRPr="0054065F">
        <w:rPr>
          <w:rFonts w:eastAsia="Calibri"/>
          <w:sz w:val="16"/>
        </w:rPr>
        <w:t xml:space="preserve"> especially </w:t>
      </w:r>
      <w:r w:rsidRPr="0054065F">
        <w:rPr>
          <w:rFonts w:eastAsia="Calibri"/>
          <w:u w:val="single"/>
        </w:rPr>
        <w:t>prior intervention of great powers in interstate wars</w:t>
      </w:r>
      <w:r w:rsidRPr="0054065F">
        <w:rPr>
          <w:rFonts w:eastAsia="Calibri"/>
          <w:sz w:val="16"/>
        </w:rPr>
        <w:t xml:space="preserve"> likely </w:t>
      </w:r>
      <w:r w:rsidRPr="0054065F">
        <w:rPr>
          <w:rFonts w:eastAsia="Calibri"/>
          <w:u w:val="single"/>
        </w:rPr>
        <w:t>alters the scope of the issues over which the war is being fought and the overall stakes of the war for</w:t>
      </w:r>
      <w:r w:rsidRPr="0054065F">
        <w:rPr>
          <w:rFonts w:eastAsia="Calibri"/>
          <w:sz w:val="16"/>
        </w:rPr>
        <w:t xml:space="preserve"> regional systems and for </w:t>
      </w:r>
      <w:r w:rsidRPr="0054065F">
        <w:rPr>
          <w:rFonts w:eastAsia="Calibri"/>
          <w:u w:val="single"/>
        </w:rPr>
        <w:t>the international system as a whole</w:t>
      </w:r>
      <w:r w:rsidRPr="0054065F">
        <w:rPr>
          <w:rFonts w:eastAsia="Calibri"/>
          <w:sz w:val="16"/>
        </w:rPr>
        <w:t xml:space="preserve"> (Kim, 1991; Yamamoto and Bremer, 1980). Evidence of this effect is clearest and strongest for the prior intervention of great powers in comparison to their presence in an interstate war from the outset (Shirkey, 2009).</w:t>
      </w:r>
    </w:p>
    <w:p w14:paraId="60AC7A1F" w14:textId="77777777" w:rsidR="00777A9F" w:rsidRPr="0054065F" w:rsidRDefault="00777A9F" w:rsidP="00777A9F">
      <w:pPr>
        <w:rPr>
          <w:rFonts w:eastAsia="Calibri"/>
          <w:sz w:val="16"/>
        </w:rPr>
      </w:pPr>
      <w:r w:rsidRPr="0054065F">
        <w:rPr>
          <w:rFonts w:eastAsia="Calibri"/>
          <w:sz w:val="16"/>
        </w:rPr>
        <w:t xml:space="preserve">This </w:t>
      </w:r>
      <w:r w:rsidRPr="0054065F">
        <w:rPr>
          <w:rFonts w:eastAsia="Calibri"/>
          <w:u w:val="single"/>
        </w:rPr>
        <w:t>effect of great powers increasing</w:t>
      </w:r>
      <w:r w:rsidRPr="0054065F">
        <w:rPr>
          <w:rFonts w:eastAsia="Calibri"/>
          <w:sz w:val="16"/>
        </w:rPr>
        <w:t xml:space="preserve"> the </w:t>
      </w:r>
      <w:r w:rsidRPr="0054065F">
        <w:rPr>
          <w:rFonts w:eastAsia="Calibri"/>
          <w:u w:val="single"/>
        </w:rPr>
        <w:t xml:space="preserve">odds of further intervention </w:t>
      </w:r>
      <w:r w:rsidRPr="0054065F">
        <w:rPr>
          <w:rFonts w:eastAsia="Calibri"/>
          <w:b/>
          <w:iCs/>
          <w:u w:val="single"/>
        </w:rPr>
        <w:t>does not</w:t>
      </w:r>
      <w:r w:rsidRPr="0054065F">
        <w:rPr>
          <w:rFonts w:eastAsia="Calibri"/>
          <w:sz w:val="16"/>
        </w:rPr>
        <w:t xml:space="preserve"> appear to </w:t>
      </w:r>
      <w:r w:rsidRPr="0054065F">
        <w:rPr>
          <w:rFonts w:eastAsia="Calibri"/>
          <w:b/>
          <w:iCs/>
          <w:u w:val="single"/>
        </w:rPr>
        <w:t>translate to civil wars</w:t>
      </w:r>
      <w:r w:rsidRPr="0054065F">
        <w:rPr>
          <w:rFonts w:eastAsia="Calibri"/>
          <w:sz w:val="16"/>
        </w:rPr>
        <w:t xml:space="preserve">. There is some evidence that the </w:t>
      </w:r>
      <w:r w:rsidRPr="0054065F">
        <w:rPr>
          <w:rFonts w:eastAsia="Calibri"/>
          <w:highlight w:val="cyan"/>
          <w:u w:val="single"/>
        </w:rPr>
        <w:t>presence of a great power in a civil war</w:t>
      </w:r>
      <w:r w:rsidRPr="0054065F">
        <w:rPr>
          <w:rFonts w:eastAsia="Calibri"/>
          <w:u w:val="single"/>
        </w:rPr>
        <w:t xml:space="preserve"> </w:t>
      </w:r>
      <w:r w:rsidRPr="0054065F">
        <w:rPr>
          <w:rFonts w:eastAsia="Calibri"/>
          <w:b/>
          <w:iCs/>
          <w:u w:val="single"/>
        </w:rPr>
        <w:t xml:space="preserve">actually </w:t>
      </w:r>
      <w:r w:rsidRPr="0054065F">
        <w:rPr>
          <w:rFonts w:eastAsia="Calibri"/>
          <w:b/>
          <w:iCs/>
          <w:highlight w:val="cyan"/>
          <w:u w:val="single"/>
        </w:rPr>
        <w:t>reduces</w:t>
      </w:r>
      <w:r w:rsidRPr="0054065F">
        <w:rPr>
          <w:rFonts w:eastAsia="Calibri"/>
          <w:b/>
          <w:iCs/>
          <w:u w:val="single"/>
        </w:rPr>
        <w:t xml:space="preserve"> the </w:t>
      </w:r>
      <w:r w:rsidRPr="0054065F">
        <w:rPr>
          <w:rFonts w:eastAsia="Calibri"/>
          <w:b/>
          <w:iCs/>
          <w:highlight w:val="cyan"/>
          <w:u w:val="single"/>
        </w:rPr>
        <w:t>odds</w:t>
      </w:r>
      <w:r w:rsidRPr="0054065F">
        <w:rPr>
          <w:rFonts w:eastAsia="Calibri"/>
          <w:b/>
          <w:iCs/>
          <w:u w:val="single"/>
        </w:rPr>
        <w:t xml:space="preserve"> that </w:t>
      </w:r>
      <w:r w:rsidRPr="0054065F">
        <w:rPr>
          <w:rFonts w:eastAsia="Calibri"/>
          <w:b/>
          <w:iCs/>
          <w:highlight w:val="cyan"/>
          <w:u w:val="single"/>
        </w:rPr>
        <w:t>other states will intervene</w:t>
      </w:r>
      <w:r w:rsidRPr="0054065F">
        <w:rPr>
          <w:rFonts w:eastAsia="Calibri"/>
          <w:sz w:val="16"/>
        </w:rPr>
        <w:t xml:space="preserve">. Shirkey (forthcoming) finds that the presence of a great power in a civil war reduces the odds that another state will intervene for civil wars in the Correlates of War dataset but not for civil wars in the PRIO dataset where the presence of a great power in a civil war has no effect. The finding in the Correlates of War dataset that </w:t>
      </w:r>
      <w:r w:rsidRPr="0054065F">
        <w:rPr>
          <w:rFonts w:eastAsia="Calibri"/>
          <w:u w:val="single"/>
        </w:rPr>
        <w:t>great powers can dissuade further intervention into civil wars</w:t>
      </w:r>
      <w:r w:rsidRPr="0054065F">
        <w:rPr>
          <w:rFonts w:eastAsia="Calibri"/>
          <w:sz w:val="16"/>
        </w:rPr>
        <w:t xml:space="preserve"> is likely the result of the fact that </w:t>
      </w:r>
      <w:r w:rsidRPr="0054065F">
        <w:rPr>
          <w:rFonts w:eastAsia="Calibri"/>
          <w:highlight w:val="cyan"/>
          <w:u w:val="single"/>
        </w:rPr>
        <w:t>great powers are</w:t>
      </w:r>
      <w:r w:rsidRPr="0054065F">
        <w:rPr>
          <w:rFonts w:eastAsia="Calibri"/>
          <w:u w:val="single"/>
        </w:rPr>
        <w:t xml:space="preserve"> </w:t>
      </w:r>
      <w:r w:rsidRPr="0054065F">
        <w:rPr>
          <w:rFonts w:eastAsia="Calibri"/>
          <w:b/>
          <w:iCs/>
          <w:u w:val="single"/>
        </w:rPr>
        <w:t xml:space="preserve">usually </w:t>
      </w:r>
      <w:r w:rsidRPr="0054065F">
        <w:rPr>
          <w:rFonts w:eastAsia="Calibri"/>
          <w:b/>
          <w:iCs/>
          <w:highlight w:val="cyan"/>
          <w:u w:val="single"/>
        </w:rPr>
        <w:t>strong enough to discourage</w:t>
      </w:r>
      <w:r w:rsidRPr="0054065F">
        <w:rPr>
          <w:rFonts w:eastAsia="Calibri"/>
          <w:b/>
          <w:iCs/>
          <w:u w:val="single"/>
        </w:rPr>
        <w:t xml:space="preserve"> other </w:t>
      </w:r>
      <w:r w:rsidRPr="0054065F">
        <w:rPr>
          <w:rFonts w:eastAsia="Calibri"/>
          <w:b/>
          <w:iCs/>
          <w:highlight w:val="cyan"/>
          <w:u w:val="single"/>
        </w:rPr>
        <w:t>states from intervening</w:t>
      </w:r>
      <w:r w:rsidRPr="0054065F">
        <w:rPr>
          <w:rFonts w:eastAsia="Calibri"/>
          <w:highlight w:val="cyan"/>
          <w:u w:val="single"/>
        </w:rPr>
        <w:t xml:space="preserve"> in civil wars</w:t>
      </w:r>
      <w:r w:rsidRPr="0054065F">
        <w:rPr>
          <w:rFonts w:eastAsia="Calibri"/>
          <w:u w:val="single"/>
        </w:rPr>
        <w:t xml:space="preserve"> which occur within the great power itself and perhaps also from intervening in the civil wars </w:t>
      </w:r>
      <w:r w:rsidRPr="0054065F">
        <w:rPr>
          <w:rFonts w:eastAsia="Calibri"/>
          <w:highlight w:val="cyan"/>
          <w:u w:val="single"/>
        </w:rPr>
        <w:t>of states</w:t>
      </w:r>
      <w:r w:rsidRPr="0054065F">
        <w:rPr>
          <w:rFonts w:eastAsia="Calibri"/>
          <w:u w:val="single"/>
        </w:rPr>
        <w:t xml:space="preserve"> which are </w:t>
      </w:r>
      <w:r w:rsidRPr="0054065F">
        <w:rPr>
          <w:rFonts w:eastAsia="Calibri"/>
          <w:highlight w:val="cyan"/>
          <w:u w:val="single"/>
        </w:rPr>
        <w:t>located within the great power’s sphere of influence</w:t>
      </w:r>
      <w:r w:rsidRPr="0054065F">
        <w:rPr>
          <w:rFonts w:eastAsia="Calibri"/>
          <w:sz w:val="16"/>
        </w:rPr>
        <w:t>. The null effect for the PRIO dataset is likely the result of PRIO covering only the post-1945 period, a time when the United States has often intervened in civil wars in conjunction with its many allies. This “democratic posse” effect is limited to the post-1945 era (McDonald, 2015) and may obscure great powers’ ability to dissuade intervention in their own civil wars and those of their allies. Still, the exact nature of the relationship between military intervention in civil wars and the presence of great powers is underdeveloped and warrants further study.</w:t>
      </w:r>
    </w:p>
    <w:p w14:paraId="53D5E315" w14:textId="77777777" w:rsidR="00777A9F" w:rsidRPr="009F26B0" w:rsidRDefault="00777A9F" w:rsidP="00777A9F">
      <w:pPr>
        <w:keepNext/>
        <w:keepLines/>
        <w:spacing w:before="40" w:after="0"/>
        <w:outlineLvl w:val="3"/>
        <w:rPr>
          <w:rFonts w:eastAsia="SimSun"/>
          <w:b/>
          <w:iCs/>
          <w:sz w:val="26"/>
        </w:rPr>
      </w:pPr>
      <w:r w:rsidRPr="009F26B0">
        <w:rPr>
          <w:rFonts w:eastAsia="SimSun"/>
          <w:b/>
          <w:iCs/>
          <w:sz w:val="26"/>
        </w:rPr>
        <w:t xml:space="preserve">Disease </w:t>
      </w:r>
      <w:r w:rsidRPr="009F26B0">
        <w:rPr>
          <w:rFonts w:eastAsia="SimSun"/>
          <w:b/>
          <w:iCs/>
          <w:sz w:val="26"/>
          <w:u w:val="single"/>
        </w:rPr>
        <w:t>doesn’t</w:t>
      </w:r>
      <w:r w:rsidRPr="009F26B0">
        <w:rPr>
          <w:rFonts w:eastAsia="SimSun"/>
          <w:b/>
          <w:iCs/>
          <w:sz w:val="26"/>
        </w:rPr>
        <w:t xml:space="preserve"> cause extinction.</w:t>
      </w:r>
    </w:p>
    <w:p w14:paraId="4F758514" w14:textId="77777777" w:rsidR="00777A9F" w:rsidRPr="009F26B0" w:rsidRDefault="00777A9F" w:rsidP="00777A9F">
      <w:pPr>
        <w:rPr>
          <w:rFonts w:eastAsia="Calibri"/>
        </w:rPr>
      </w:pPr>
      <w:r w:rsidRPr="009F26B0">
        <w:rPr>
          <w:rFonts w:eastAsia="Calibri"/>
        </w:rPr>
        <w:t xml:space="preserve">Dr. Toby </w:t>
      </w:r>
      <w:r w:rsidRPr="009F26B0">
        <w:rPr>
          <w:rFonts w:eastAsia="Calibri"/>
          <w:b/>
          <w:bCs/>
          <w:sz w:val="26"/>
        </w:rPr>
        <w:t>Ord 20</w:t>
      </w:r>
      <w:r w:rsidRPr="009F26B0">
        <w:rPr>
          <w:rFonts w:eastAsia="Calibri"/>
        </w:rPr>
        <w:t>. Senior Research Fellow in Philosophy at Oxford University, DPhil in Philosophy from the University of Oxford, The Precipice: Existential Risk and the Future of Humanity, Hachette Books, Kindle Edition, p. 124-126</w:t>
      </w:r>
    </w:p>
    <w:p w14:paraId="6A7F320B" w14:textId="77777777" w:rsidR="00777A9F" w:rsidRPr="009F26B0" w:rsidRDefault="00777A9F" w:rsidP="00777A9F">
      <w:pPr>
        <w:rPr>
          <w:rFonts w:eastAsia="Calibri"/>
          <w:sz w:val="12"/>
        </w:rPr>
      </w:pPr>
      <w:r w:rsidRPr="009F26B0">
        <w:rPr>
          <w:rFonts w:eastAsia="Calibri"/>
          <w:sz w:val="12"/>
        </w:rPr>
        <w:t xml:space="preserve">Are we safe now from events like this? Or are we more vulnerable? </w:t>
      </w:r>
      <w:r w:rsidRPr="009F26B0">
        <w:rPr>
          <w:rFonts w:eastAsia="Calibri"/>
          <w:u w:val="single"/>
        </w:rPr>
        <w:t xml:space="preserve">Could a pandemic threaten </w:t>
      </w:r>
      <w:r w:rsidRPr="009F26B0">
        <w:rPr>
          <w:rFonts w:eastAsia="Calibri"/>
          <w:b/>
          <w:iCs/>
          <w:u w:val="single"/>
        </w:rPr>
        <w:t>humanity</w:t>
      </w:r>
      <w:r w:rsidRPr="009F26B0">
        <w:rPr>
          <w:rFonts w:eastAsia="Calibri"/>
          <w:u w:val="single"/>
        </w:rPr>
        <w:t>’s future?</w:t>
      </w:r>
      <w:r w:rsidRPr="009F26B0">
        <w:rPr>
          <w:rFonts w:eastAsia="Calibri"/>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9F26B0">
        <w:rPr>
          <w:rFonts w:eastAsia="Calibri"/>
          <w:u w:val="single"/>
        </w:rPr>
        <w:t xml:space="preserve">the world had become so interconnected that a truly </w:t>
      </w:r>
      <w:r w:rsidRPr="009F26B0">
        <w:rPr>
          <w:rFonts w:eastAsia="Calibri"/>
          <w:highlight w:val="cyan"/>
          <w:u w:val="single"/>
        </w:rPr>
        <w:t>global pandemic</w:t>
      </w:r>
      <w:r w:rsidRPr="009F26B0">
        <w:rPr>
          <w:rFonts w:eastAsia="Calibri"/>
          <w:u w:val="single"/>
        </w:rPr>
        <w:t xml:space="preserve"> was possible</w:t>
      </w:r>
      <w:r w:rsidRPr="009F26B0">
        <w:rPr>
          <w:rFonts w:eastAsia="Calibri"/>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9F26B0">
        <w:rPr>
          <w:rFonts w:eastAsia="Calibri"/>
          <w:u w:val="single"/>
        </w:rPr>
        <w:t xml:space="preserve">Yet even events like these </w:t>
      </w:r>
      <w:r w:rsidRPr="009F26B0">
        <w:rPr>
          <w:rFonts w:eastAsia="Calibri"/>
          <w:b/>
          <w:iCs/>
          <w:highlight w:val="cyan"/>
          <w:u w:val="single"/>
        </w:rPr>
        <w:t>fall short</w:t>
      </w:r>
      <w:r w:rsidRPr="009F26B0">
        <w:rPr>
          <w:rFonts w:eastAsia="Calibri"/>
          <w:highlight w:val="cyan"/>
          <w:u w:val="single"/>
        </w:rPr>
        <w:t xml:space="preserve"> of</w:t>
      </w:r>
      <w:r w:rsidRPr="009F26B0">
        <w:rPr>
          <w:rFonts w:eastAsia="Calibri"/>
          <w:u w:val="single"/>
        </w:rPr>
        <w:t xml:space="preserve"> being </w:t>
      </w:r>
      <w:r w:rsidRPr="009F26B0">
        <w:rPr>
          <w:rFonts w:eastAsia="Calibri"/>
          <w:highlight w:val="cyan"/>
          <w:u w:val="single"/>
        </w:rPr>
        <w:t xml:space="preserve">a threat to </w:t>
      </w:r>
      <w:r w:rsidRPr="009F26B0">
        <w:rPr>
          <w:rFonts w:eastAsia="Calibri"/>
          <w:b/>
          <w:iCs/>
          <w:highlight w:val="cyan"/>
          <w:u w:val="single"/>
        </w:rPr>
        <w:t>humanity</w:t>
      </w:r>
      <w:r w:rsidRPr="009F26B0">
        <w:rPr>
          <w:rFonts w:eastAsia="Calibri"/>
          <w:u w:val="single"/>
        </w:rPr>
        <w:t>’s longterm potential</w:t>
      </w:r>
      <w:r w:rsidRPr="009F26B0">
        <w:rPr>
          <w:rFonts w:eastAsia="Calibri"/>
          <w:sz w:val="12"/>
        </w:rPr>
        <w:t xml:space="preserve">.15 [FOONOTE] </w:t>
      </w:r>
      <w:r w:rsidRPr="009F26B0">
        <w:rPr>
          <w:rFonts w:eastAsia="Calibri"/>
          <w:u w:val="single"/>
        </w:rPr>
        <w:t>In addition to</w:t>
      </w:r>
      <w:r w:rsidRPr="009F26B0">
        <w:rPr>
          <w:rFonts w:eastAsia="Calibri"/>
          <w:sz w:val="12"/>
        </w:rPr>
        <w:t xml:space="preserve"> this </w:t>
      </w:r>
      <w:r w:rsidRPr="009F26B0">
        <w:rPr>
          <w:rFonts w:eastAsia="Calibri"/>
          <w:b/>
          <w:iCs/>
          <w:u w:val="single"/>
        </w:rPr>
        <w:t>historical</w:t>
      </w:r>
      <w:r w:rsidRPr="009F26B0">
        <w:rPr>
          <w:rFonts w:eastAsia="Calibri"/>
          <w:u w:val="single"/>
        </w:rPr>
        <w:t xml:space="preserve"> evidence, there are some </w:t>
      </w:r>
      <w:r w:rsidRPr="009F26B0">
        <w:rPr>
          <w:rFonts w:eastAsia="Calibri"/>
          <w:b/>
          <w:iCs/>
          <w:highlight w:val="cyan"/>
          <w:u w:val="single"/>
        </w:rPr>
        <w:t>deep</w:t>
      </w:r>
      <w:r w:rsidRPr="009F26B0">
        <w:rPr>
          <w:rFonts w:eastAsia="Calibri"/>
          <w:u w:val="single"/>
        </w:rPr>
        <w:t xml:space="preserve">er </w:t>
      </w:r>
      <w:r w:rsidRPr="009F26B0">
        <w:rPr>
          <w:rFonts w:eastAsia="Calibri"/>
          <w:b/>
          <w:iCs/>
          <w:highlight w:val="cyan"/>
          <w:u w:val="single"/>
        </w:rPr>
        <w:t>biological</w:t>
      </w:r>
      <w:r w:rsidRPr="009F26B0">
        <w:rPr>
          <w:rFonts w:eastAsia="Calibri"/>
          <w:u w:val="single"/>
        </w:rPr>
        <w:t xml:space="preserve"> observations and </w:t>
      </w:r>
      <w:r w:rsidRPr="009F26B0">
        <w:rPr>
          <w:rFonts w:eastAsia="Calibri"/>
          <w:highlight w:val="cyan"/>
          <w:u w:val="single"/>
        </w:rPr>
        <w:t xml:space="preserve">theories </w:t>
      </w:r>
      <w:r w:rsidRPr="009F26B0">
        <w:rPr>
          <w:rFonts w:eastAsia="Calibri"/>
          <w:b/>
          <w:iCs/>
          <w:highlight w:val="cyan"/>
          <w:u w:val="single"/>
        </w:rPr>
        <w:t>suggest</w:t>
      </w:r>
      <w:r w:rsidRPr="009F26B0">
        <w:rPr>
          <w:rFonts w:eastAsia="Calibri"/>
          <w:u w:val="single"/>
        </w:rPr>
        <w:t xml:space="preserve">ing that </w:t>
      </w:r>
      <w:r w:rsidRPr="009F26B0">
        <w:rPr>
          <w:rFonts w:eastAsia="Calibri"/>
          <w:b/>
          <w:iCs/>
          <w:szCs w:val="26"/>
          <w:highlight w:val="cyan"/>
          <w:u w:val="single"/>
        </w:rPr>
        <w:t>pathogens are unlikely to lead to</w:t>
      </w:r>
      <w:r w:rsidRPr="009F26B0">
        <w:rPr>
          <w:rFonts w:eastAsia="Calibri"/>
          <w:b/>
          <w:iCs/>
          <w:szCs w:val="26"/>
          <w:u w:val="single"/>
        </w:rPr>
        <w:t xml:space="preserve"> the </w:t>
      </w:r>
      <w:r w:rsidRPr="009F26B0">
        <w:rPr>
          <w:rFonts w:eastAsia="Calibri"/>
          <w:b/>
          <w:iCs/>
          <w:szCs w:val="26"/>
          <w:highlight w:val="cyan"/>
          <w:u w:val="single"/>
        </w:rPr>
        <w:t>extinction</w:t>
      </w:r>
      <w:r w:rsidRPr="009F26B0">
        <w:rPr>
          <w:rFonts w:eastAsia="Calibri"/>
          <w:szCs w:val="26"/>
          <w:u w:val="single"/>
        </w:rPr>
        <w:t xml:space="preserve"> </w:t>
      </w:r>
      <w:r w:rsidRPr="009F26B0">
        <w:rPr>
          <w:rFonts w:eastAsia="Calibri"/>
          <w:u w:val="single"/>
        </w:rPr>
        <w:t xml:space="preserve">of their hosts. </w:t>
      </w:r>
      <w:r w:rsidRPr="009F26B0">
        <w:rPr>
          <w:rFonts w:eastAsia="Calibri"/>
          <w:highlight w:val="cyan"/>
          <w:u w:val="single"/>
        </w:rPr>
        <w:t>These include</w:t>
      </w:r>
      <w:r w:rsidRPr="009F26B0">
        <w:rPr>
          <w:rFonts w:eastAsia="Calibri"/>
          <w:u w:val="single"/>
        </w:rPr>
        <w:t xml:space="preserve"> the </w:t>
      </w:r>
      <w:r w:rsidRPr="009F26B0">
        <w:rPr>
          <w:rFonts w:eastAsia="Calibri"/>
          <w:b/>
          <w:iCs/>
          <w:u w:val="single"/>
        </w:rPr>
        <w:t xml:space="preserve">empirical </w:t>
      </w:r>
      <w:r w:rsidRPr="009F26B0">
        <w:rPr>
          <w:rFonts w:eastAsia="Calibri"/>
          <w:b/>
          <w:iCs/>
          <w:highlight w:val="cyan"/>
          <w:u w:val="single"/>
        </w:rPr>
        <w:t>anti-correlation</w:t>
      </w:r>
      <w:r w:rsidRPr="009F26B0">
        <w:rPr>
          <w:rFonts w:eastAsia="Calibri"/>
          <w:highlight w:val="cyan"/>
          <w:u w:val="single"/>
        </w:rPr>
        <w:t xml:space="preserve"> between </w:t>
      </w:r>
      <w:r w:rsidRPr="009F26B0">
        <w:rPr>
          <w:rFonts w:eastAsia="Calibri"/>
          <w:b/>
          <w:iCs/>
          <w:highlight w:val="cyan"/>
          <w:u w:val="single"/>
        </w:rPr>
        <w:t>infectiousness</w:t>
      </w:r>
      <w:r w:rsidRPr="009F26B0">
        <w:rPr>
          <w:rFonts w:eastAsia="Calibri"/>
          <w:highlight w:val="cyan"/>
          <w:u w:val="single"/>
        </w:rPr>
        <w:t xml:space="preserve"> and </w:t>
      </w:r>
      <w:r w:rsidRPr="009F26B0">
        <w:rPr>
          <w:rFonts w:eastAsia="Calibri"/>
          <w:b/>
          <w:iCs/>
          <w:highlight w:val="cyan"/>
          <w:u w:val="single"/>
        </w:rPr>
        <w:t>lethality</w:t>
      </w:r>
      <w:r w:rsidRPr="009F26B0">
        <w:rPr>
          <w:rFonts w:eastAsia="Calibri"/>
          <w:u w:val="single"/>
        </w:rPr>
        <w:t xml:space="preserve">, the </w:t>
      </w:r>
      <w:r w:rsidRPr="009F26B0">
        <w:rPr>
          <w:rFonts w:eastAsia="Calibri"/>
          <w:b/>
          <w:iCs/>
          <w:highlight w:val="cyan"/>
          <w:u w:val="single"/>
        </w:rPr>
        <w:t>extreme rarity</w:t>
      </w:r>
      <w:r w:rsidRPr="009F26B0">
        <w:rPr>
          <w:rFonts w:eastAsia="Calibri"/>
          <w:u w:val="single"/>
        </w:rPr>
        <w:t xml:space="preserve"> of diseases </w:t>
      </w:r>
      <w:r w:rsidRPr="009F26B0">
        <w:rPr>
          <w:rFonts w:eastAsia="Calibri"/>
          <w:highlight w:val="cyan"/>
          <w:u w:val="single"/>
        </w:rPr>
        <w:t>that kill more than 75%</w:t>
      </w:r>
      <w:r w:rsidRPr="009F26B0">
        <w:rPr>
          <w:rFonts w:eastAsia="Calibri"/>
          <w:u w:val="single"/>
        </w:rPr>
        <w:t xml:space="preserve"> of those infected, the observed </w:t>
      </w:r>
      <w:r w:rsidRPr="009F26B0">
        <w:rPr>
          <w:rFonts w:eastAsia="Calibri"/>
          <w:b/>
          <w:iCs/>
          <w:highlight w:val="cyan"/>
          <w:u w:val="single"/>
        </w:rPr>
        <w:t>tendency</w:t>
      </w:r>
      <w:r w:rsidRPr="009F26B0">
        <w:rPr>
          <w:rFonts w:eastAsia="Calibri"/>
          <w:u w:val="single"/>
        </w:rPr>
        <w:t xml:space="preserve"> of pandemics </w:t>
      </w:r>
      <w:r w:rsidRPr="009F26B0">
        <w:rPr>
          <w:rFonts w:eastAsia="Calibri"/>
          <w:highlight w:val="cyan"/>
          <w:u w:val="single"/>
        </w:rPr>
        <w:t xml:space="preserve">to </w:t>
      </w:r>
      <w:r w:rsidRPr="009F26B0">
        <w:rPr>
          <w:rFonts w:eastAsia="Calibri"/>
          <w:b/>
          <w:iCs/>
          <w:highlight w:val="cyan"/>
          <w:u w:val="single"/>
        </w:rPr>
        <w:t>become less virulent</w:t>
      </w:r>
      <w:r w:rsidRPr="009F26B0">
        <w:rPr>
          <w:rFonts w:eastAsia="Calibri"/>
          <w:u w:val="single"/>
        </w:rPr>
        <w:t xml:space="preserve"> as they progress </w:t>
      </w:r>
      <w:r w:rsidRPr="009F26B0">
        <w:rPr>
          <w:rFonts w:eastAsia="Calibri"/>
          <w:highlight w:val="cyan"/>
          <w:u w:val="single"/>
        </w:rPr>
        <w:t>and</w:t>
      </w:r>
      <w:r w:rsidRPr="009F26B0">
        <w:rPr>
          <w:rFonts w:eastAsia="Calibri"/>
          <w:u w:val="single"/>
        </w:rPr>
        <w:t xml:space="preserve"> the theory of </w:t>
      </w:r>
      <w:r w:rsidRPr="009F26B0">
        <w:rPr>
          <w:rFonts w:eastAsia="Calibri"/>
          <w:b/>
          <w:iCs/>
          <w:highlight w:val="cyan"/>
          <w:u w:val="single"/>
        </w:rPr>
        <w:t>optimal virulence</w:t>
      </w:r>
      <w:r w:rsidRPr="009F26B0">
        <w:rPr>
          <w:rFonts w:eastAsia="Calibri"/>
          <w:sz w:val="12"/>
        </w:rPr>
        <w:t xml:space="preserve">. However, there is no watertight case against pathogens leading to the extinction of their hosts. [END FOOTNOTE] </w:t>
      </w:r>
      <w:r w:rsidRPr="009F26B0">
        <w:rPr>
          <w:rFonts w:eastAsia="Calibri"/>
          <w:u w:val="single"/>
        </w:rPr>
        <w:t xml:space="preserve">In the great bubonic plagues we saw </w:t>
      </w:r>
      <w:r w:rsidRPr="009F26B0">
        <w:rPr>
          <w:rFonts w:eastAsia="Calibri"/>
          <w:highlight w:val="cyan"/>
          <w:u w:val="single"/>
        </w:rPr>
        <w:t>civilization</w:t>
      </w:r>
      <w:r w:rsidRPr="009F26B0">
        <w:rPr>
          <w:rFonts w:eastAsia="Calibri"/>
          <w:u w:val="single"/>
        </w:rPr>
        <w:t xml:space="preserve"> in the affected areas falter, but </w:t>
      </w:r>
      <w:r w:rsidRPr="009F26B0">
        <w:rPr>
          <w:rFonts w:eastAsia="Calibri"/>
          <w:b/>
          <w:iCs/>
          <w:highlight w:val="cyan"/>
          <w:u w:val="single"/>
        </w:rPr>
        <w:t>recover</w:t>
      </w:r>
      <w:r w:rsidRPr="009F26B0">
        <w:rPr>
          <w:rFonts w:eastAsia="Calibri"/>
          <w:u w:val="single"/>
        </w:rPr>
        <w:t>. The regional</w:t>
      </w:r>
      <w:r w:rsidRPr="009F26B0">
        <w:rPr>
          <w:rFonts w:eastAsia="Calibri"/>
          <w:sz w:val="12"/>
        </w:rPr>
        <w:t xml:space="preserve"> 25 to </w:t>
      </w:r>
      <w:r w:rsidRPr="009F26B0">
        <w:rPr>
          <w:rFonts w:eastAsia="Calibri"/>
          <w:b/>
          <w:iCs/>
          <w:highlight w:val="cyan"/>
          <w:u w:val="single"/>
        </w:rPr>
        <w:t>50 percent</w:t>
      </w:r>
      <w:r w:rsidRPr="009F26B0">
        <w:rPr>
          <w:rFonts w:eastAsia="Calibri"/>
          <w:highlight w:val="cyan"/>
          <w:u w:val="single"/>
        </w:rPr>
        <w:t xml:space="preserve"> death rate was </w:t>
      </w:r>
      <w:r w:rsidRPr="009F26B0">
        <w:rPr>
          <w:rFonts w:eastAsia="Calibri"/>
          <w:b/>
          <w:iCs/>
          <w:highlight w:val="cyan"/>
          <w:u w:val="single"/>
        </w:rPr>
        <w:t>not enough</w:t>
      </w:r>
      <w:r w:rsidRPr="009F26B0">
        <w:rPr>
          <w:rFonts w:eastAsia="Calibri"/>
          <w:highlight w:val="cyan"/>
          <w:u w:val="single"/>
        </w:rPr>
        <w:t xml:space="preserve"> to </w:t>
      </w:r>
      <w:r w:rsidRPr="009F26B0">
        <w:rPr>
          <w:rFonts w:eastAsia="Calibri"/>
          <w:b/>
          <w:iCs/>
          <w:highlight w:val="cyan"/>
          <w:u w:val="single"/>
        </w:rPr>
        <w:t>precipitate</w:t>
      </w:r>
      <w:r w:rsidRPr="009F26B0">
        <w:rPr>
          <w:rFonts w:eastAsia="Calibri"/>
          <w:b/>
          <w:iCs/>
          <w:u w:val="single"/>
        </w:rPr>
        <w:t xml:space="preserve"> a continent-wide </w:t>
      </w:r>
      <w:r w:rsidRPr="009F26B0">
        <w:rPr>
          <w:rFonts w:eastAsia="Calibri"/>
          <w:b/>
          <w:iCs/>
          <w:highlight w:val="cyan"/>
          <w:u w:val="single"/>
        </w:rPr>
        <w:t>collapse</w:t>
      </w:r>
      <w:r w:rsidRPr="009F26B0">
        <w:rPr>
          <w:rFonts w:eastAsia="Calibri"/>
          <w:u w:val="single"/>
        </w:rPr>
        <w:t xml:space="preserve"> of civilization</w:t>
      </w:r>
      <w:r w:rsidRPr="009F26B0">
        <w:rPr>
          <w:rFonts w:eastAsia="Calibri"/>
          <w:sz w:val="12"/>
        </w:rPr>
        <w:t xml:space="preserve">. It changed the relative fortunes of empires, and may have altered the course of history substantially, but </w:t>
      </w:r>
      <w:r w:rsidRPr="009F26B0">
        <w:rPr>
          <w:rFonts w:eastAsia="Calibri"/>
          <w:u w:val="single"/>
        </w:rPr>
        <w:t xml:space="preserve">if anything, </w:t>
      </w:r>
      <w:r w:rsidRPr="009F26B0">
        <w:rPr>
          <w:rFonts w:eastAsia="Calibri"/>
          <w:highlight w:val="cyan"/>
          <w:u w:val="single"/>
        </w:rPr>
        <w:t>it gives</w:t>
      </w:r>
      <w:r w:rsidRPr="009F26B0">
        <w:rPr>
          <w:rFonts w:eastAsia="Calibri"/>
          <w:u w:val="single"/>
        </w:rPr>
        <w:t xml:space="preserve"> us </w:t>
      </w:r>
      <w:r w:rsidRPr="009F26B0">
        <w:rPr>
          <w:rFonts w:eastAsia="Calibri"/>
          <w:highlight w:val="cyan"/>
          <w:u w:val="single"/>
        </w:rPr>
        <w:t>reason to believe</w:t>
      </w:r>
      <w:r w:rsidRPr="009F26B0">
        <w:rPr>
          <w:rFonts w:eastAsia="Calibri"/>
          <w:u w:val="single"/>
        </w:rPr>
        <w:t xml:space="preserve"> that human </w:t>
      </w:r>
      <w:r w:rsidRPr="009F26B0">
        <w:rPr>
          <w:rFonts w:eastAsia="Calibri"/>
          <w:highlight w:val="cyan"/>
          <w:u w:val="single"/>
        </w:rPr>
        <w:t xml:space="preserve">civilization is </w:t>
      </w:r>
      <w:r w:rsidRPr="009F26B0">
        <w:rPr>
          <w:rFonts w:eastAsia="Calibri"/>
          <w:b/>
          <w:iCs/>
          <w:highlight w:val="cyan"/>
          <w:u w:val="single"/>
        </w:rPr>
        <w:t>likely to make it through</w:t>
      </w:r>
      <w:r w:rsidRPr="009F26B0">
        <w:rPr>
          <w:rFonts w:eastAsia="Calibri"/>
          <w:highlight w:val="cyan"/>
          <w:u w:val="single"/>
        </w:rPr>
        <w:t xml:space="preserve"> future events</w:t>
      </w:r>
      <w:r w:rsidRPr="009F26B0">
        <w:rPr>
          <w:rFonts w:eastAsia="Calibri"/>
          <w:u w:val="single"/>
        </w:rPr>
        <w:t xml:space="preserve"> with similar death rates, </w:t>
      </w:r>
      <w:r w:rsidRPr="009F26B0">
        <w:rPr>
          <w:rFonts w:eastAsia="Calibri"/>
          <w:b/>
          <w:iCs/>
          <w:highlight w:val="cyan"/>
          <w:u w:val="single"/>
        </w:rPr>
        <w:t>even if</w:t>
      </w:r>
      <w:r w:rsidRPr="009F26B0">
        <w:rPr>
          <w:rFonts w:eastAsia="Calibri"/>
          <w:sz w:val="12"/>
        </w:rPr>
        <w:t xml:space="preserve"> they were </w:t>
      </w:r>
      <w:r w:rsidRPr="009F26B0">
        <w:rPr>
          <w:rFonts w:eastAsia="Calibri"/>
          <w:b/>
          <w:iCs/>
          <w:highlight w:val="cyan"/>
          <w:u w:val="single"/>
        </w:rPr>
        <w:t>global</w:t>
      </w:r>
      <w:r w:rsidRPr="009F26B0">
        <w:rPr>
          <w:rFonts w:eastAsia="Calibri"/>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9F26B0">
        <w:rPr>
          <w:rFonts w:eastAsia="Calibri"/>
          <w:u w:val="single"/>
        </w:rPr>
        <w:t xml:space="preserve">The </w:t>
      </w:r>
      <w:r w:rsidRPr="009F26B0">
        <w:rPr>
          <w:rFonts w:eastAsia="Calibri"/>
          <w:highlight w:val="cyan"/>
          <w:u w:val="single"/>
        </w:rPr>
        <w:t>strongest</w:t>
      </w:r>
      <w:r w:rsidRPr="009F26B0">
        <w:rPr>
          <w:rFonts w:eastAsia="Calibri"/>
          <w:u w:val="single"/>
        </w:rPr>
        <w:t xml:space="preserve"> case </w:t>
      </w:r>
      <w:r w:rsidRPr="009F26B0">
        <w:rPr>
          <w:rFonts w:eastAsia="Calibri"/>
          <w:highlight w:val="cyan"/>
          <w:u w:val="single"/>
        </w:rPr>
        <w:t>against existential risk</w:t>
      </w:r>
      <w:r w:rsidRPr="009F26B0">
        <w:rPr>
          <w:rFonts w:eastAsia="Calibri"/>
          <w:u w:val="single"/>
        </w:rPr>
        <w:t xml:space="preserve"> from natural pandemics </w:t>
      </w:r>
      <w:r w:rsidRPr="009F26B0">
        <w:rPr>
          <w:rFonts w:eastAsia="Calibri"/>
          <w:highlight w:val="cyan"/>
          <w:u w:val="single"/>
        </w:rPr>
        <w:t>is</w:t>
      </w:r>
      <w:r w:rsidRPr="009F26B0">
        <w:rPr>
          <w:rFonts w:eastAsia="Calibri"/>
          <w:u w:val="single"/>
        </w:rPr>
        <w:t xml:space="preserve"> the </w:t>
      </w:r>
      <w:r w:rsidRPr="009F26B0">
        <w:rPr>
          <w:rFonts w:eastAsia="Calibri"/>
          <w:b/>
          <w:iCs/>
          <w:highlight w:val="cyan"/>
          <w:u w:val="single"/>
        </w:rPr>
        <w:t>fossil record</w:t>
      </w:r>
      <w:r w:rsidRPr="009F26B0">
        <w:rPr>
          <w:rFonts w:eastAsia="Calibri"/>
          <w:sz w:val="12"/>
        </w:rPr>
        <w:t xml:space="preserve"> argument from Chapter 3. </w:t>
      </w:r>
      <w:r w:rsidRPr="009F26B0">
        <w:rPr>
          <w:rFonts w:eastAsia="Calibri"/>
          <w:u w:val="single"/>
        </w:rPr>
        <w:t xml:space="preserve">Extinction </w:t>
      </w:r>
      <w:r w:rsidRPr="009F26B0">
        <w:rPr>
          <w:rFonts w:eastAsia="Calibri"/>
          <w:highlight w:val="cyan"/>
          <w:u w:val="single"/>
        </w:rPr>
        <w:t>risk</w:t>
      </w:r>
      <w:r w:rsidRPr="009F26B0">
        <w:rPr>
          <w:rFonts w:eastAsia="Calibri"/>
          <w:u w:val="single"/>
        </w:rPr>
        <w:t xml:space="preserve"> from natural causes </w:t>
      </w:r>
      <w:r w:rsidRPr="009F26B0">
        <w:rPr>
          <w:rFonts w:eastAsia="Calibri"/>
          <w:highlight w:val="cyan"/>
          <w:u w:val="single"/>
        </w:rPr>
        <w:t xml:space="preserve">above </w:t>
      </w:r>
      <w:r w:rsidRPr="009F26B0">
        <w:rPr>
          <w:rFonts w:eastAsia="Calibri"/>
          <w:b/>
          <w:iCs/>
          <w:highlight w:val="cyan"/>
          <w:u w:val="single"/>
        </w:rPr>
        <w:t>0.1 percent</w:t>
      </w:r>
      <w:r w:rsidRPr="009F26B0">
        <w:rPr>
          <w:rFonts w:eastAsia="Calibri"/>
          <w:b/>
          <w:iCs/>
          <w:u w:val="single"/>
        </w:rPr>
        <w:t xml:space="preserve"> per century</w:t>
      </w:r>
      <w:r w:rsidRPr="009F26B0">
        <w:rPr>
          <w:rFonts w:eastAsia="Calibri"/>
          <w:u w:val="single"/>
        </w:rPr>
        <w:t xml:space="preserve"> </w:t>
      </w:r>
      <w:r w:rsidRPr="009F26B0">
        <w:rPr>
          <w:rFonts w:eastAsia="Calibri"/>
          <w:highlight w:val="cyan"/>
          <w:u w:val="single"/>
        </w:rPr>
        <w:t xml:space="preserve">is </w:t>
      </w:r>
      <w:r w:rsidRPr="009F26B0">
        <w:rPr>
          <w:rFonts w:eastAsia="Calibri"/>
          <w:b/>
          <w:iCs/>
          <w:highlight w:val="cyan"/>
          <w:u w:val="single"/>
        </w:rPr>
        <w:t>incompatible</w:t>
      </w:r>
      <w:r w:rsidRPr="009F26B0">
        <w:rPr>
          <w:rFonts w:eastAsia="Calibri"/>
          <w:highlight w:val="cyan"/>
          <w:u w:val="single"/>
        </w:rPr>
        <w:t xml:space="preserve"> with</w:t>
      </w:r>
      <w:r w:rsidRPr="009F26B0">
        <w:rPr>
          <w:rFonts w:eastAsia="Calibri"/>
          <w:u w:val="single"/>
        </w:rPr>
        <w:t xml:space="preserve"> the </w:t>
      </w:r>
      <w:r w:rsidRPr="009F26B0">
        <w:rPr>
          <w:rFonts w:eastAsia="Calibri"/>
          <w:b/>
          <w:iCs/>
          <w:u w:val="single"/>
        </w:rPr>
        <w:t>evidence</w:t>
      </w:r>
      <w:r w:rsidRPr="009F26B0">
        <w:rPr>
          <w:rFonts w:eastAsia="Calibri"/>
          <w:u w:val="single"/>
        </w:rPr>
        <w:t xml:space="preserve"> of </w:t>
      </w:r>
      <w:r w:rsidRPr="009F26B0">
        <w:rPr>
          <w:rFonts w:eastAsia="Calibri"/>
          <w:b/>
          <w:iCs/>
          <w:highlight w:val="cyan"/>
          <w:u w:val="single"/>
        </w:rPr>
        <w:t>how long</w:t>
      </w:r>
      <w:r w:rsidRPr="009F26B0">
        <w:rPr>
          <w:rFonts w:eastAsia="Calibri"/>
          <w:highlight w:val="cyan"/>
          <w:u w:val="single"/>
        </w:rPr>
        <w:t xml:space="preserve"> humanity</w:t>
      </w:r>
      <w:r w:rsidRPr="009F26B0">
        <w:rPr>
          <w:rFonts w:eastAsia="Calibri"/>
          <w:u w:val="single"/>
        </w:rPr>
        <w:t xml:space="preserve"> and similar species have </w:t>
      </w:r>
      <w:r w:rsidRPr="009F26B0">
        <w:rPr>
          <w:rFonts w:eastAsia="Calibri"/>
          <w:highlight w:val="cyan"/>
          <w:u w:val="single"/>
        </w:rPr>
        <w:t>lasted</w:t>
      </w:r>
      <w:r w:rsidRPr="009F26B0">
        <w:rPr>
          <w:rFonts w:eastAsia="Calibri"/>
          <w:sz w:val="12"/>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2CAFD1C6" w14:textId="77777777" w:rsidR="00777A9F" w:rsidRPr="0054065F" w:rsidRDefault="00777A9F" w:rsidP="00777A9F">
      <w:pPr>
        <w:keepNext/>
        <w:keepLines/>
        <w:spacing w:before="40" w:after="0"/>
        <w:outlineLvl w:val="3"/>
        <w:rPr>
          <w:rFonts w:eastAsia="SimSun" w:cs="Arial"/>
          <w:b/>
          <w:iCs/>
          <w:sz w:val="26"/>
        </w:rPr>
      </w:pPr>
      <w:r w:rsidRPr="0054065F">
        <w:rPr>
          <w:rFonts w:eastAsia="SimSun" w:cs="Arial"/>
          <w:b/>
          <w:iCs/>
          <w:sz w:val="26"/>
        </w:rPr>
        <w:t>No economic decline impact.</w:t>
      </w:r>
    </w:p>
    <w:p w14:paraId="700F637B" w14:textId="77777777" w:rsidR="00777A9F" w:rsidRPr="0054065F" w:rsidRDefault="00777A9F" w:rsidP="00777A9F">
      <w:pPr>
        <w:rPr>
          <w:rFonts w:eastAsia="Calibri"/>
        </w:rPr>
      </w:pPr>
      <w:bookmarkStart w:id="2" w:name="OLE_LINK118"/>
      <w:r w:rsidRPr="0054065F">
        <w:rPr>
          <w:rFonts w:eastAsia="Calibri"/>
        </w:rPr>
        <w:t xml:space="preserve">Stephen </w:t>
      </w:r>
      <w:r w:rsidRPr="0054065F">
        <w:rPr>
          <w:rFonts w:eastAsia="Calibri"/>
          <w:b/>
          <w:bCs/>
          <w:sz w:val="26"/>
        </w:rPr>
        <w:t>Walt 20</w:t>
      </w:r>
      <w:r w:rsidRPr="0054065F">
        <w:rPr>
          <w:rFonts w:eastAsia="Calibri"/>
        </w:rPr>
        <w:t>. Robert and Renée Belfer professor of international relations, Harvard University. "Will a Global Depression Trigger Another World War?" https://foreignpolicy.com/2020/05/13/coronavirus-pandemic-depression-economy-world-war/</w:t>
      </w:r>
    </w:p>
    <w:p w14:paraId="19685BA0" w14:textId="77777777" w:rsidR="00777A9F" w:rsidRPr="0054065F" w:rsidRDefault="00777A9F" w:rsidP="00777A9F">
      <w:pPr>
        <w:rPr>
          <w:rFonts w:eastAsia="Calibri"/>
          <w:sz w:val="16"/>
        </w:rPr>
      </w:pPr>
      <w:r w:rsidRPr="0054065F">
        <w:rPr>
          <w:rFonts w:eastAsia="Calibri"/>
          <w:sz w:val="16"/>
        </w:rPr>
        <w:t xml:space="preserve">On balance, however, I do </w:t>
      </w:r>
      <w:r w:rsidRPr="0054065F">
        <w:rPr>
          <w:rFonts w:eastAsia="Calibri"/>
          <w:highlight w:val="cyan"/>
          <w:u w:val="single"/>
        </w:rPr>
        <w:t>not</w:t>
      </w:r>
      <w:r w:rsidRPr="0054065F">
        <w:rPr>
          <w:rFonts w:eastAsia="Calibri"/>
          <w:sz w:val="16"/>
        </w:rPr>
        <w:t xml:space="preserve"> think that </w:t>
      </w:r>
      <w:r w:rsidRPr="0054065F">
        <w:rPr>
          <w:rFonts w:eastAsia="Calibri"/>
          <w:highlight w:val="cyan"/>
          <w:u w:val="single"/>
        </w:rPr>
        <w:t>even</w:t>
      </w:r>
      <w:r w:rsidRPr="0054065F">
        <w:rPr>
          <w:rFonts w:eastAsia="Calibri"/>
          <w:sz w:val="16"/>
        </w:rPr>
        <w:t xml:space="preserve"> the </w:t>
      </w:r>
      <w:r w:rsidRPr="0054065F">
        <w:rPr>
          <w:rFonts w:eastAsia="Calibri"/>
          <w:b/>
          <w:iCs/>
          <w:highlight w:val="cyan"/>
          <w:u w:val="single"/>
        </w:rPr>
        <w:t>extraordinary economic conditions</w:t>
      </w:r>
      <w:r w:rsidRPr="0054065F">
        <w:rPr>
          <w:rFonts w:eastAsia="Calibri"/>
          <w:sz w:val="16"/>
        </w:rPr>
        <w:t xml:space="preserve"> we are witnessing today are </w:t>
      </w:r>
      <w:r w:rsidRPr="0054065F">
        <w:rPr>
          <w:rFonts w:eastAsia="Calibri"/>
          <w:u w:val="single"/>
        </w:rPr>
        <w:t>going to</w:t>
      </w:r>
      <w:r w:rsidRPr="0054065F">
        <w:rPr>
          <w:rFonts w:eastAsia="Calibri"/>
          <w:sz w:val="16"/>
        </w:rPr>
        <w:t xml:space="preserve"> have much </w:t>
      </w:r>
      <w:r w:rsidRPr="0054065F">
        <w:rPr>
          <w:rFonts w:eastAsia="Calibri"/>
          <w:highlight w:val="cyan"/>
          <w:u w:val="single"/>
        </w:rPr>
        <w:t>impact</w:t>
      </w:r>
      <w:r w:rsidRPr="0054065F">
        <w:rPr>
          <w:rFonts w:eastAsia="Calibri"/>
          <w:sz w:val="16"/>
        </w:rPr>
        <w:t xml:space="preserve"> on the </w:t>
      </w:r>
      <w:r w:rsidRPr="0054065F">
        <w:rPr>
          <w:rFonts w:eastAsia="Calibri"/>
          <w:b/>
          <w:iCs/>
          <w:highlight w:val="cyan"/>
          <w:u w:val="single"/>
        </w:rPr>
        <w:t>likelihood of war</w:t>
      </w:r>
      <w:r w:rsidRPr="0054065F">
        <w:rPr>
          <w:rFonts w:eastAsia="Calibri"/>
          <w:sz w:val="16"/>
        </w:rPr>
        <w:t xml:space="preserve">. Why? First of all, </w:t>
      </w:r>
      <w:r w:rsidRPr="0054065F">
        <w:rPr>
          <w:rFonts w:eastAsia="Calibri"/>
          <w:u w:val="single"/>
        </w:rPr>
        <w:t xml:space="preserve">if depressions were a </w:t>
      </w:r>
      <w:r w:rsidRPr="0054065F">
        <w:rPr>
          <w:rFonts w:eastAsia="Calibri"/>
          <w:b/>
          <w:iCs/>
          <w:u w:val="single"/>
        </w:rPr>
        <w:t>powerful cause</w:t>
      </w:r>
      <w:r w:rsidRPr="0054065F">
        <w:rPr>
          <w:rFonts w:eastAsia="Calibri"/>
          <w:u w:val="single"/>
        </w:rPr>
        <w:t xml:space="preserve"> of war</w:t>
      </w:r>
      <w:r w:rsidRPr="0054065F">
        <w:rPr>
          <w:rFonts w:eastAsia="Calibri"/>
          <w:sz w:val="16"/>
        </w:rPr>
        <w:t xml:space="preserve">, </w:t>
      </w:r>
      <w:r w:rsidRPr="0054065F">
        <w:rPr>
          <w:rFonts w:eastAsia="Calibri"/>
          <w:u w:val="single"/>
        </w:rPr>
        <w:t>there would be a lot more of the latter</w:t>
      </w:r>
      <w:r w:rsidRPr="0054065F">
        <w:rPr>
          <w:rFonts w:eastAsia="Calibri"/>
          <w:sz w:val="16"/>
        </w:rPr>
        <w:t xml:space="preserve">. To take one example, </w:t>
      </w:r>
      <w:r w:rsidRPr="0054065F">
        <w:rPr>
          <w:rFonts w:eastAsia="Calibri"/>
          <w:u w:val="single"/>
        </w:rPr>
        <w:t xml:space="preserve">the </w:t>
      </w:r>
      <w:r w:rsidRPr="0054065F">
        <w:rPr>
          <w:rFonts w:eastAsia="Calibri"/>
          <w:b/>
          <w:iCs/>
          <w:highlight w:val="cyan"/>
          <w:u w:val="single"/>
        </w:rPr>
        <w:t>U</w:t>
      </w:r>
      <w:r w:rsidRPr="0054065F">
        <w:rPr>
          <w:rFonts w:eastAsia="Calibri"/>
          <w:u w:val="single"/>
        </w:rPr>
        <w:t xml:space="preserve">nited </w:t>
      </w:r>
      <w:r w:rsidRPr="0054065F">
        <w:rPr>
          <w:rFonts w:eastAsia="Calibri"/>
          <w:b/>
          <w:iCs/>
          <w:highlight w:val="cyan"/>
          <w:u w:val="single"/>
        </w:rPr>
        <w:t>S</w:t>
      </w:r>
      <w:r w:rsidRPr="0054065F">
        <w:rPr>
          <w:rFonts w:eastAsia="Calibri"/>
          <w:u w:val="single"/>
        </w:rPr>
        <w:t>tates</w:t>
      </w:r>
      <w:r w:rsidRPr="0054065F">
        <w:rPr>
          <w:rFonts w:eastAsia="Calibri"/>
          <w:sz w:val="16"/>
        </w:rPr>
        <w:t xml:space="preserve"> has </w:t>
      </w:r>
      <w:r w:rsidRPr="0054065F">
        <w:rPr>
          <w:rFonts w:eastAsia="Calibri"/>
          <w:highlight w:val="cyan"/>
          <w:u w:val="single"/>
        </w:rPr>
        <w:t xml:space="preserve">suffered </w:t>
      </w:r>
      <w:r w:rsidRPr="0054065F">
        <w:rPr>
          <w:rFonts w:eastAsia="Calibri"/>
          <w:b/>
          <w:iCs/>
          <w:highlight w:val="cyan"/>
          <w:u w:val="single"/>
        </w:rPr>
        <w:t>40</w:t>
      </w:r>
      <w:r w:rsidRPr="0054065F">
        <w:rPr>
          <w:rFonts w:eastAsia="Calibri"/>
          <w:b/>
          <w:iCs/>
          <w:u w:val="single"/>
        </w:rPr>
        <w:t xml:space="preserve"> or more</w:t>
      </w:r>
      <w:r w:rsidRPr="0054065F">
        <w:rPr>
          <w:rFonts w:eastAsia="Calibri"/>
          <w:u w:val="single"/>
        </w:rPr>
        <w:t xml:space="preserve"> recessions</w:t>
      </w:r>
      <w:r w:rsidRPr="0054065F">
        <w:rPr>
          <w:rFonts w:eastAsia="Calibri"/>
          <w:sz w:val="16"/>
        </w:rPr>
        <w:t xml:space="preserve"> since the country was founded, </w:t>
      </w:r>
      <w:r w:rsidRPr="0054065F">
        <w:rPr>
          <w:rFonts w:eastAsia="Calibri"/>
          <w:highlight w:val="cyan"/>
          <w:u w:val="single"/>
        </w:rPr>
        <w:t>yet</w:t>
      </w:r>
      <w:r w:rsidRPr="0054065F">
        <w:rPr>
          <w:rFonts w:eastAsia="Calibri"/>
          <w:sz w:val="16"/>
        </w:rPr>
        <w:t xml:space="preserve"> it has </w:t>
      </w:r>
      <w:r w:rsidRPr="0054065F">
        <w:rPr>
          <w:rFonts w:eastAsia="Calibri"/>
          <w:highlight w:val="cyan"/>
          <w:u w:val="single"/>
        </w:rPr>
        <w:t>fought</w:t>
      </w:r>
      <w:r w:rsidRPr="0054065F">
        <w:rPr>
          <w:rFonts w:eastAsia="Calibri"/>
          <w:u w:val="single"/>
        </w:rPr>
        <w:t xml:space="preserve"> perhaps </w:t>
      </w:r>
      <w:r w:rsidRPr="0054065F">
        <w:rPr>
          <w:rFonts w:eastAsia="Calibri"/>
          <w:highlight w:val="cyan"/>
          <w:u w:val="single"/>
        </w:rPr>
        <w:t>20</w:t>
      </w:r>
      <w:r w:rsidRPr="0054065F">
        <w:rPr>
          <w:rFonts w:eastAsia="Calibri"/>
          <w:u w:val="single"/>
        </w:rPr>
        <w:t xml:space="preserve"> interstate </w:t>
      </w:r>
      <w:r w:rsidRPr="0054065F">
        <w:rPr>
          <w:rFonts w:eastAsia="Calibri"/>
          <w:highlight w:val="cyan"/>
          <w:u w:val="single"/>
        </w:rPr>
        <w:t>wars</w:t>
      </w:r>
      <w:r w:rsidRPr="0054065F">
        <w:rPr>
          <w:rFonts w:eastAsia="Calibri"/>
          <w:sz w:val="16"/>
        </w:rPr>
        <w:t xml:space="preserve">, most of them </w:t>
      </w:r>
      <w:r w:rsidRPr="0054065F">
        <w:rPr>
          <w:rFonts w:eastAsia="Calibri"/>
          <w:highlight w:val="cyan"/>
          <w:u w:val="single"/>
        </w:rPr>
        <w:t>unrelated to the</w:t>
      </w:r>
      <w:r w:rsidRPr="0054065F">
        <w:rPr>
          <w:rFonts w:eastAsia="Calibri"/>
          <w:u w:val="single"/>
        </w:rPr>
        <w:t xml:space="preserve"> </w:t>
      </w:r>
      <w:r w:rsidRPr="0054065F">
        <w:rPr>
          <w:rFonts w:eastAsia="Calibri"/>
          <w:b/>
          <w:iCs/>
          <w:u w:val="single"/>
        </w:rPr>
        <w:t xml:space="preserve">state of the </w:t>
      </w:r>
      <w:r w:rsidRPr="0054065F">
        <w:rPr>
          <w:rFonts w:eastAsia="Calibri"/>
          <w:b/>
          <w:iCs/>
          <w:highlight w:val="cyan"/>
          <w:u w:val="single"/>
        </w:rPr>
        <w:t>economy</w:t>
      </w:r>
      <w:r w:rsidRPr="0054065F">
        <w:rPr>
          <w:rFonts w:eastAsia="Calibri"/>
          <w:sz w:val="16"/>
        </w:rPr>
        <w:t xml:space="preserve">. To paraphrase the economist Paul Samuelson’s famous quip about the stock market, </w:t>
      </w:r>
      <w:r w:rsidRPr="0054065F">
        <w:rPr>
          <w:rFonts w:eastAsia="Calibri"/>
          <w:u w:val="single"/>
        </w:rPr>
        <w:t>if recessions were a powerful cause of war</w:t>
      </w:r>
      <w:r w:rsidRPr="0054065F">
        <w:rPr>
          <w:rFonts w:eastAsia="Calibri"/>
          <w:sz w:val="16"/>
        </w:rPr>
        <w:t xml:space="preserve">, </w:t>
      </w:r>
      <w:r w:rsidRPr="0054065F">
        <w:rPr>
          <w:rFonts w:eastAsia="Calibri"/>
          <w:u w:val="single"/>
        </w:rPr>
        <w:t>they would have predicted</w:t>
      </w:r>
      <w:r w:rsidRPr="0054065F">
        <w:rPr>
          <w:rFonts w:eastAsia="Calibri"/>
          <w:sz w:val="16"/>
        </w:rPr>
        <w:t xml:space="preserve"> “</w:t>
      </w:r>
      <w:r w:rsidRPr="0054065F">
        <w:rPr>
          <w:rFonts w:eastAsia="Calibri"/>
          <w:u w:val="single"/>
        </w:rPr>
        <w:t>nine out of the last five</w:t>
      </w:r>
      <w:r w:rsidRPr="0054065F">
        <w:rPr>
          <w:rFonts w:eastAsia="Calibri"/>
          <w:sz w:val="16"/>
        </w:rPr>
        <w:t xml:space="preserve"> (</w:t>
      </w:r>
      <w:r w:rsidRPr="0054065F">
        <w:rPr>
          <w:rFonts w:eastAsia="Calibri"/>
          <w:u w:val="single"/>
        </w:rPr>
        <w:t>or fewer</w:t>
      </w:r>
      <w:r w:rsidRPr="0054065F">
        <w:rPr>
          <w:rFonts w:eastAsia="Calibri"/>
          <w:sz w:val="16"/>
        </w:rPr>
        <w:t>).”</w:t>
      </w:r>
    </w:p>
    <w:p w14:paraId="538FB901" w14:textId="77777777" w:rsidR="00777A9F" w:rsidRPr="0054065F" w:rsidRDefault="00777A9F" w:rsidP="00777A9F">
      <w:pPr>
        <w:rPr>
          <w:rFonts w:eastAsia="Calibri"/>
          <w:sz w:val="16"/>
        </w:rPr>
      </w:pPr>
      <w:r w:rsidRPr="0054065F">
        <w:rPr>
          <w:rFonts w:eastAsia="Calibri"/>
          <w:sz w:val="16"/>
        </w:rPr>
        <w:t xml:space="preserve">Second, </w:t>
      </w:r>
      <w:r w:rsidRPr="0054065F">
        <w:rPr>
          <w:rFonts w:eastAsia="Calibri"/>
          <w:u w:val="single"/>
        </w:rPr>
        <w:t xml:space="preserve">states do not start wars unless they believe they will win a </w:t>
      </w:r>
      <w:r w:rsidRPr="0054065F">
        <w:rPr>
          <w:rFonts w:eastAsia="Calibri"/>
          <w:b/>
          <w:iCs/>
          <w:u w:val="single"/>
        </w:rPr>
        <w:t>quick and relatively cheap victory</w:t>
      </w:r>
      <w:r w:rsidRPr="0054065F">
        <w:rPr>
          <w:rFonts w:eastAsia="Calibri"/>
          <w:sz w:val="16"/>
        </w:rPr>
        <w:t xml:space="preserve">. As John Mearsheimer showed in his classic book Conventional Deterrence, national </w:t>
      </w:r>
      <w:r w:rsidRPr="0054065F">
        <w:rPr>
          <w:rFonts w:eastAsia="Calibri"/>
          <w:highlight w:val="cyan"/>
          <w:u w:val="single"/>
        </w:rPr>
        <w:t>leaders avoid war when they are convinced it will</w:t>
      </w:r>
      <w:r w:rsidRPr="0054065F">
        <w:rPr>
          <w:rFonts w:eastAsia="Calibri"/>
          <w:u w:val="single"/>
        </w:rPr>
        <w:t xml:space="preserve"> be </w:t>
      </w:r>
      <w:r w:rsidRPr="0054065F">
        <w:rPr>
          <w:rFonts w:eastAsia="Calibri"/>
          <w:b/>
          <w:iCs/>
          <w:highlight w:val="cyan"/>
          <w:u w:val="single"/>
        </w:rPr>
        <w:t>long</w:t>
      </w:r>
      <w:r w:rsidRPr="0054065F">
        <w:rPr>
          <w:rFonts w:eastAsia="Calibri"/>
          <w:sz w:val="16"/>
        </w:rPr>
        <w:t xml:space="preserve">, </w:t>
      </w:r>
      <w:r w:rsidRPr="0054065F">
        <w:rPr>
          <w:rFonts w:eastAsia="Calibri"/>
          <w:b/>
          <w:iCs/>
          <w:highlight w:val="cyan"/>
          <w:u w:val="single"/>
        </w:rPr>
        <w:t>bloody</w:t>
      </w:r>
      <w:r w:rsidRPr="0054065F">
        <w:rPr>
          <w:rFonts w:eastAsia="Calibri"/>
          <w:sz w:val="16"/>
        </w:rPr>
        <w:t xml:space="preserve">, </w:t>
      </w:r>
      <w:r w:rsidRPr="0054065F">
        <w:rPr>
          <w:rFonts w:eastAsia="Calibri"/>
          <w:b/>
          <w:iCs/>
          <w:highlight w:val="cyan"/>
          <w:u w:val="single"/>
        </w:rPr>
        <w:t>costly</w:t>
      </w:r>
      <w:r w:rsidRPr="0054065F">
        <w:rPr>
          <w:rFonts w:eastAsia="Calibri"/>
          <w:sz w:val="16"/>
        </w:rPr>
        <w:t xml:space="preserve">, </w:t>
      </w:r>
      <w:r w:rsidRPr="0054065F">
        <w:rPr>
          <w:rFonts w:eastAsia="Calibri"/>
          <w:u w:val="single"/>
        </w:rPr>
        <w:t xml:space="preserve">and </w:t>
      </w:r>
      <w:r w:rsidRPr="0054065F">
        <w:rPr>
          <w:rFonts w:eastAsia="Calibri"/>
          <w:b/>
          <w:iCs/>
          <w:highlight w:val="cyan"/>
          <w:u w:val="single"/>
        </w:rPr>
        <w:t>uncertain</w:t>
      </w:r>
      <w:r w:rsidRPr="0054065F">
        <w:rPr>
          <w:rFonts w:eastAsia="Calibri"/>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BB937D3" w14:textId="77777777" w:rsidR="00777A9F" w:rsidRPr="0054065F" w:rsidRDefault="00777A9F" w:rsidP="00777A9F">
      <w:pPr>
        <w:rPr>
          <w:rFonts w:eastAsia="Calibri"/>
          <w:sz w:val="16"/>
        </w:rPr>
      </w:pPr>
      <w:r w:rsidRPr="0054065F">
        <w:rPr>
          <w:rFonts w:eastAsia="Calibri"/>
          <w:sz w:val="16"/>
        </w:rPr>
        <w:t xml:space="preserve">The fact that each of these leaders miscalculated badly does not alter the main point: </w:t>
      </w:r>
      <w:r w:rsidRPr="0054065F">
        <w:rPr>
          <w:rFonts w:eastAsia="Calibri"/>
          <w:highlight w:val="cyan"/>
          <w:u w:val="single"/>
        </w:rPr>
        <w:t>No matter</w:t>
      </w:r>
      <w:r w:rsidRPr="0054065F">
        <w:rPr>
          <w:rFonts w:eastAsia="Calibri"/>
          <w:u w:val="single"/>
        </w:rPr>
        <w:t xml:space="preserve"> what a </w:t>
      </w:r>
      <w:r w:rsidRPr="0054065F">
        <w:rPr>
          <w:rFonts w:eastAsia="Calibri"/>
          <w:b/>
          <w:iCs/>
          <w:u w:val="single"/>
        </w:rPr>
        <w:t xml:space="preserve">country’s </w:t>
      </w:r>
      <w:r w:rsidRPr="0054065F">
        <w:rPr>
          <w:rFonts w:eastAsia="Calibri"/>
          <w:b/>
          <w:iCs/>
          <w:highlight w:val="cyan"/>
          <w:u w:val="single"/>
        </w:rPr>
        <w:t>economic condition</w:t>
      </w:r>
      <w:r w:rsidRPr="0054065F">
        <w:rPr>
          <w:rFonts w:eastAsia="Calibri"/>
          <w:u w:val="single"/>
        </w:rPr>
        <w:t xml:space="preserve"> might be</w:t>
      </w:r>
      <w:r w:rsidRPr="0054065F">
        <w:rPr>
          <w:rFonts w:eastAsia="Calibri"/>
          <w:sz w:val="16"/>
        </w:rPr>
        <w:t xml:space="preserve">, its </w:t>
      </w:r>
      <w:r w:rsidRPr="0054065F">
        <w:rPr>
          <w:rFonts w:eastAsia="Calibri"/>
          <w:highlight w:val="cyan"/>
          <w:u w:val="single"/>
        </w:rPr>
        <w:t>leaders</w:t>
      </w:r>
      <w:r w:rsidRPr="0054065F">
        <w:rPr>
          <w:rFonts w:eastAsia="Calibri"/>
          <w:u w:val="single"/>
        </w:rPr>
        <w:t xml:space="preserve"> will </w:t>
      </w:r>
      <w:r w:rsidRPr="0054065F">
        <w:rPr>
          <w:rFonts w:eastAsia="Calibri"/>
          <w:highlight w:val="cyan"/>
          <w:u w:val="single"/>
        </w:rPr>
        <w:t>not go to war unless they think they can do so quickly</w:t>
      </w:r>
      <w:r w:rsidRPr="0054065F">
        <w:rPr>
          <w:rFonts w:eastAsia="Calibri"/>
          <w:sz w:val="16"/>
        </w:rPr>
        <w:t xml:space="preserve">, </w:t>
      </w:r>
      <w:r w:rsidRPr="0054065F">
        <w:rPr>
          <w:rFonts w:eastAsia="Calibri"/>
          <w:highlight w:val="cyan"/>
          <w:u w:val="single"/>
        </w:rPr>
        <w:t>cheaply</w:t>
      </w:r>
      <w:r w:rsidRPr="0054065F">
        <w:rPr>
          <w:rFonts w:eastAsia="Calibri"/>
          <w:sz w:val="16"/>
        </w:rPr>
        <w:t xml:space="preserve">, </w:t>
      </w:r>
      <w:r w:rsidRPr="0054065F">
        <w:rPr>
          <w:rFonts w:eastAsia="Calibri"/>
          <w:highlight w:val="cyan"/>
          <w:u w:val="single"/>
        </w:rPr>
        <w:t>and with</w:t>
      </w:r>
      <w:r w:rsidRPr="0054065F">
        <w:rPr>
          <w:rFonts w:eastAsia="Calibri"/>
          <w:sz w:val="16"/>
        </w:rPr>
        <w:t xml:space="preserve"> a reasonable </w:t>
      </w:r>
      <w:r w:rsidRPr="0054065F">
        <w:rPr>
          <w:rFonts w:eastAsia="Calibri"/>
          <w:b/>
          <w:iCs/>
          <w:u w:val="single"/>
        </w:rPr>
        <w:t xml:space="preserve">probability of </w:t>
      </w:r>
      <w:r w:rsidRPr="0054065F">
        <w:rPr>
          <w:rFonts w:eastAsia="Calibri"/>
          <w:b/>
          <w:iCs/>
          <w:highlight w:val="cyan"/>
          <w:u w:val="single"/>
        </w:rPr>
        <w:t>success</w:t>
      </w:r>
      <w:r w:rsidRPr="0054065F">
        <w:rPr>
          <w:rFonts w:eastAsia="Calibri"/>
          <w:sz w:val="16"/>
        </w:rPr>
        <w:t>.</w:t>
      </w:r>
    </w:p>
    <w:p w14:paraId="1B9F790A" w14:textId="77777777" w:rsidR="00777A9F" w:rsidRPr="0054065F" w:rsidRDefault="00777A9F" w:rsidP="00777A9F">
      <w:pPr>
        <w:rPr>
          <w:rFonts w:eastAsia="Calibri"/>
          <w:sz w:val="16"/>
        </w:rPr>
      </w:pPr>
      <w:r w:rsidRPr="0054065F">
        <w:rPr>
          <w:rFonts w:eastAsia="Calibri"/>
          <w:sz w:val="16"/>
        </w:rPr>
        <w:t xml:space="preserve">Third, and most important, the </w:t>
      </w:r>
      <w:r w:rsidRPr="0054065F">
        <w:rPr>
          <w:rFonts w:eastAsia="Calibri"/>
          <w:b/>
          <w:iCs/>
          <w:highlight w:val="cyan"/>
          <w:u w:val="single"/>
        </w:rPr>
        <w:t>primary motivation</w:t>
      </w:r>
      <w:r w:rsidRPr="0054065F">
        <w:rPr>
          <w:rFonts w:eastAsia="Calibri"/>
          <w:highlight w:val="cyan"/>
          <w:u w:val="single"/>
        </w:rPr>
        <w:t xml:space="preserve"> for</w:t>
      </w:r>
      <w:r w:rsidRPr="0054065F">
        <w:rPr>
          <w:rFonts w:eastAsia="Calibri"/>
          <w:sz w:val="16"/>
        </w:rPr>
        <w:t xml:space="preserve"> most </w:t>
      </w:r>
      <w:r w:rsidRPr="0054065F">
        <w:rPr>
          <w:rFonts w:eastAsia="Calibri"/>
          <w:highlight w:val="cyan"/>
          <w:u w:val="single"/>
        </w:rPr>
        <w:t>wars is</w:t>
      </w:r>
      <w:r w:rsidRPr="0054065F">
        <w:rPr>
          <w:rFonts w:eastAsia="Calibri"/>
          <w:sz w:val="16"/>
        </w:rPr>
        <w:t xml:space="preserve"> the </w:t>
      </w:r>
      <w:r w:rsidRPr="0054065F">
        <w:rPr>
          <w:rFonts w:eastAsia="Calibri"/>
          <w:b/>
          <w:iCs/>
          <w:u w:val="single"/>
        </w:rPr>
        <w:t xml:space="preserve">desire for </w:t>
      </w:r>
      <w:r w:rsidRPr="0054065F">
        <w:rPr>
          <w:rFonts w:eastAsia="Calibri"/>
          <w:b/>
          <w:iCs/>
          <w:highlight w:val="cyan"/>
          <w:u w:val="single"/>
        </w:rPr>
        <w:t>security</w:t>
      </w:r>
      <w:r w:rsidRPr="0054065F">
        <w:rPr>
          <w:rFonts w:eastAsia="Calibri"/>
          <w:sz w:val="16"/>
        </w:rPr>
        <w:t xml:space="preserve">, </w:t>
      </w:r>
      <w:r w:rsidRPr="0054065F">
        <w:rPr>
          <w:rFonts w:eastAsia="Calibri"/>
          <w:highlight w:val="cyan"/>
          <w:u w:val="single"/>
        </w:rPr>
        <w:t xml:space="preserve">not </w:t>
      </w:r>
      <w:r w:rsidRPr="0054065F">
        <w:rPr>
          <w:rFonts w:eastAsia="Calibri"/>
          <w:b/>
          <w:iCs/>
          <w:highlight w:val="cyan"/>
          <w:u w:val="single"/>
        </w:rPr>
        <w:t>economic</w:t>
      </w:r>
      <w:r w:rsidRPr="0054065F">
        <w:rPr>
          <w:rFonts w:eastAsia="Calibri"/>
          <w:b/>
          <w:iCs/>
          <w:u w:val="single"/>
        </w:rPr>
        <w:t xml:space="preserve"> gain</w:t>
      </w:r>
      <w:r w:rsidRPr="0054065F">
        <w:rPr>
          <w:rFonts w:eastAsia="Calibr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54065F">
        <w:rPr>
          <w:rFonts w:eastAsia="Calibri"/>
          <w:b/>
          <w:iCs/>
          <w:highlight w:val="cyan"/>
          <w:u w:val="single"/>
        </w:rPr>
        <w:t>every war</w:t>
      </w:r>
      <w:r w:rsidRPr="0054065F">
        <w:rPr>
          <w:rFonts w:eastAsia="Calibri"/>
          <w:b/>
          <w:iCs/>
          <w:u w:val="single"/>
        </w:rPr>
        <w:t xml:space="preserve"> between Great Powers</w:t>
      </w:r>
      <w:r w:rsidRPr="0054065F">
        <w:rPr>
          <w:rFonts w:eastAsia="Calibri"/>
          <w:sz w:val="16"/>
        </w:rPr>
        <w:t xml:space="preserve"> [between 1848 and 1918] … </w:t>
      </w:r>
      <w:r w:rsidRPr="0054065F">
        <w:rPr>
          <w:rFonts w:eastAsia="Calibri"/>
          <w:highlight w:val="cyan"/>
          <w:u w:val="single"/>
        </w:rPr>
        <w:t>started as</w:t>
      </w:r>
      <w:r w:rsidRPr="0054065F">
        <w:rPr>
          <w:rFonts w:eastAsia="Calibri"/>
          <w:sz w:val="16"/>
        </w:rPr>
        <w:t xml:space="preserve"> a </w:t>
      </w:r>
      <w:r w:rsidRPr="0054065F">
        <w:rPr>
          <w:rFonts w:eastAsia="Calibri"/>
          <w:highlight w:val="cyan"/>
          <w:u w:val="single"/>
        </w:rPr>
        <w:t>preventive</w:t>
      </w:r>
      <w:r w:rsidRPr="0054065F">
        <w:rPr>
          <w:rFonts w:eastAsia="Calibri"/>
          <w:u w:val="single"/>
        </w:rPr>
        <w:t xml:space="preserve"> war</w:t>
      </w:r>
      <w:r w:rsidRPr="0054065F">
        <w:rPr>
          <w:rFonts w:eastAsia="Calibri"/>
          <w:sz w:val="16"/>
        </w:rPr>
        <w:t xml:space="preserve">, </w:t>
      </w:r>
      <w:r w:rsidRPr="0054065F">
        <w:rPr>
          <w:rFonts w:eastAsia="Calibri"/>
          <w:highlight w:val="cyan"/>
          <w:u w:val="single"/>
        </w:rPr>
        <w:t>not</w:t>
      </w:r>
      <w:r w:rsidRPr="0054065F">
        <w:rPr>
          <w:rFonts w:eastAsia="Calibri"/>
          <w:sz w:val="16"/>
        </w:rPr>
        <w:t xml:space="preserve"> as a </w:t>
      </w:r>
      <w:r w:rsidRPr="0054065F">
        <w:rPr>
          <w:rFonts w:eastAsia="Calibri"/>
          <w:b/>
          <w:iCs/>
          <w:u w:val="single"/>
        </w:rPr>
        <w:t xml:space="preserve">war of </w:t>
      </w:r>
      <w:r w:rsidRPr="0054065F">
        <w:rPr>
          <w:rFonts w:eastAsia="Calibri"/>
          <w:b/>
          <w:iCs/>
          <w:highlight w:val="cyan"/>
          <w:u w:val="single"/>
        </w:rPr>
        <w:t>conquest</w:t>
      </w:r>
      <w:r w:rsidRPr="0054065F">
        <w:rPr>
          <w:rFonts w:eastAsia="Calibri"/>
          <w:sz w:val="16"/>
        </w:rPr>
        <w:t>,” and that remains true of most wars fought since then.</w:t>
      </w:r>
    </w:p>
    <w:p w14:paraId="4FF330E0" w14:textId="77777777" w:rsidR="00777A9F" w:rsidRDefault="00777A9F" w:rsidP="00777A9F">
      <w:pPr>
        <w:rPr>
          <w:rFonts w:eastAsia="Calibri"/>
          <w:sz w:val="16"/>
        </w:rPr>
      </w:pPr>
      <w:r w:rsidRPr="0054065F">
        <w:rPr>
          <w:rFonts w:eastAsia="Calibri"/>
          <w:sz w:val="16"/>
        </w:rPr>
        <w:t xml:space="preserve">The bottom line: </w:t>
      </w:r>
      <w:r w:rsidRPr="0054065F">
        <w:rPr>
          <w:rFonts w:eastAsia="Calibri"/>
          <w:u w:val="single"/>
        </w:rPr>
        <w:t>Economic conditions</w:t>
      </w:r>
      <w:r w:rsidRPr="0054065F">
        <w:rPr>
          <w:rFonts w:eastAsia="Calibri"/>
          <w:sz w:val="16"/>
        </w:rPr>
        <w:t xml:space="preserve"> (i.e., a depression) may affect the broader political environment in which decisions for war or peace are made, but they </w:t>
      </w:r>
      <w:r w:rsidRPr="0054065F">
        <w:rPr>
          <w:rFonts w:eastAsia="Calibri"/>
          <w:u w:val="single"/>
        </w:rPr>
        <w:t xml:space="preserve">are only </w:t>
      </w:r>
      <w:r w:rsidRPr="0054065F">
        <w:rPr>
          <w:rFonts w:eastAsia="Calibri"/>
          <w:b/>
          <w:iCs/>
          <w:u w:val="single"/>
        </w:rPr>
        <w:t>one factor among many</w:t>
      </w:r>
      <w:r w:rsidRPr="0054065F">
        <w:rPr>
          <w:rFonts w:eastAsia="Calibri"/>
          <w:u w:val="single"/>
        </w:rPr>
        <w:t xml:space="preserve"> and rarely the </w:t>
      </w:r>
      <w:r w:rsidRPr="0054065F">
        <w:rPr>
          <w:rFonts w:eastAsia="Calibri"/>
          <w:b/>
          <w:iCs/>
          <w:u w:val="single"/>
        </w:rPr>
        <w:t>most significant</w:t>
      </w:r>
      <w:r w:rsidRPr="0054065F">
        <w:rPr>
          <w:rFonts w:eastAsia="Calibri"/>
          <w:sz w:val="16"/>
        </w:rPr>
        <w:t xml:space="preserve">. Even if the </w:t>
      </w:r>
      <w:r w:rsidRPr="0054065F">
        <w:rPr>
          <w:rFonts w:eastAsia="Calibri"/>
          <w:highlight w:val="cyan"/>
          <w:u w:val="single"/>
        </w:rPr>
        <w:t>COVID</w:t>
      </w:r>
      <w:r w:rsidRPr="0054065F">
        <w:rPr>
          <w:rFonts w:eastAsia="Calibri"/>
          <w:u w:val="single"/>
        </w:rPr>
        <w:t>-19</w:t>
      </w:r>
      <w:r w:rsidRPr="0054065F">
        <w:rPr>
          <w:rFonts w:eastAsia="Calibri"/>
          <w:sz w:val="16"/>
        </w:rPr>
        <w:t xml:space="preserve"> pandemic </w:t>
      </w:r>
      <w:r w:rsidRPr="0054065F">
        <w:rPr>
          <w:rFonts w:eastAsia="Calibri"/>
          <w:u w:val="single"/>
        </w:rPr>
        <w:t>has large</w:t>
      </w:r>
      <w:r w:rsidRPr="0054065F">
        <w:rPr>
          <w:rFonts w:eastAsia="Calibri"/>
          <w:sz w:val="16"/>
        </w:rPr>
        <w:t xml:space="preserve">, </w:t>
      </w:r>
      <w:r w:rsidRPr="0054065F">
        <w:rPr>
          <w:rFonts w:eastAsia="Calibri"/>
          <w:u w:val="single"/>
        </w:rPr>
        <w:t>lasting</w:t>
      </w:r>
      <w:r w:rsidRPr="0054065F">
        <w:rPr>
          <w:rFonts w:eastAsia="Calibri"/>
          <w:sz w:val="16"/>
        </w:rPr>
        <w:t xml:space="preserve">, </w:t>
      </w:r>
      <w:r w:rsidRPr="0054065F">
        <w:rPr>
          <w:rFonts w:eastAsia="Calibri"/>
          <w:u w:val="single"/>
        </w:rPr>
        <w:t xml:space="preserve">and </w:t>
      </w:r>
      <w:r w:rsidRPr="0054065F">
        <w:rPr>
          <w:rFonts w:eastAsia="Calibri"/>
          <w:b/>
          <w:iCs/>
          <w:u w:val="single"/>
        </w:rPr>
        <w:t>negative effects</w:t>
      </w:r>
      <w:r w:rsidRPr="0054065F">
        <w:rPr>
          <w:rFonts w:eastAsia="Calibri"/>
          <w:sz w:val="16"/>
        </w:rPr>
        <w:t xml:space="preserve"> on the world economy — as seems quite likely — it is </w:t>
      </w:r>
      <w:r w:rsidRPr="0054065F">
        <w:rPr>
          <w:rFonts w:eastAsia="Calibri"/>
          <w:highlight w:val="cyan"/>
          <w:u w:val="single"/>
        </w:rPr>
        <w:t>not</w:t>
      </w:r>
      <w:r w:rsidRPr="0054065F">
        <w:rPr>
          <w:rFonts w:eastAsia="Calibri"/>
          <w:u w:val="single"/>
        </w:rPr>
        <w:t xml:space="preserve"> likely to </w:t>
      </w:r>
      <w:r w:rsidRPr="0054065F">
        <w:rPr>
          <w:rFonts w:eastAsia="Calibri"/>
          <w:highlight w:val="cyan"/>
          <w:u w:val="single"/>
        </w:rPr>
        <w:t>affect</w:t>
      </w:r>
      <w:r w:rsidRPr="0054065F">
        <w:rPr>
          <w:rFonts w:eastAsia="Calibri"/>
          <w:sz w:val="16"/>
        </w:rPr>
        <w:t xml:space="preserve"> the </w:t>
      </w:r>
      <w:r w:rsidRPr="0054065F">
        <w:rPr>
          <w:rFonts w:eastAsia="Calibri"/>
          <w:b/>
          <w:iCs/>
          <w:u w:val="single"/>
        </w:rPr>
        <w:t xml:space="preserve">probability of </w:t>
      </w:r>
      <w:r w:rsidRPr="0054065F">
        <w:rPr>
          <w:rFonts w:eastAsia="Calibri"/>
          <w:b/>
          <w:iCs/>
          <w:highlight w:val="cyan"/>
          <w:u w:val="single"/>
        </w:rPr>
        <w:t>war</w:t>
      </w:r>
      <w:r w:rsidRPr="0054065F">
        <w:rPr>
          <w:rFonts w:eastAsia="Calibri"/>
          <w:sz w:val="16"/>
        </w:rPr>
        <w:t xml:space="preserve"> very much, especially in the short term.</w:t>
      </w:r>
    </w:p>
    <w:p w14:paraId="65AC98FC" w14:textId="7C6106FD" w:rsidR="00647DD3" w:rsidRDefault="00647DD3" w:rsidP="00647DD3">
      <w:pPr>
        <w:keepNext/>
        <w:keepLines/>
        <w:pageBreakBefore/>
        <w:spacing w:before="40" w:after="0"/>
        <w:jc w:val="center"/>
        <w:outlineLvl w:val="2"/>
        <w:rPr>
          <w:rFonts w:ascii="Arial" w:eastAsia="SimSun" w:hAnsi="Arial"/>
          <w:b/>
          <w:sz w:val="32"/>
          <w:u w:val="single"/>
        </w:rPr>
      </w:pPr>
      <w:r w:rsidRPr="00475B46">
        <w:rPr>
          <w:rFonts w:ascii="Arial" w:eastAsia="SimSun" w:hAnsi="Arial"/>
          <w:b/>
          <w:sz w:val="32"/>
          <w:u w:val="single"/>
        </w:rPr>
        <w:t>Solvency</w:t>
      </w:r>
    </w:p>
    <w:p w14:paraId="02578C75" w14:textId="6D88881B" w:rsidR="00647DD3" w:rsidRPr="00475B46" w:rsidRDefault="00647DD3" w:rsidP="00647DD3">
      <w:pPr>
        <w:pStyle w:val="Heading4"/>
        <w:rPr>
          <w:rFonts w:eastAsia="SimSun"/>
        </w:rPr>
      </w:pPr>
      <w:r>
        <w:rPr>
          <w:rFonts w:eastAsia="SimSun"/>
        </w:rPr>
        <w:t>They don’t have solvency and don’t solve anything:</w:t>
      </w:r>
    </w:p>
    <w:p w14:paraId="2975D730" w14:textId="77777777" w:rsidR="00647DD3" w:rsidRPr="00475B46" w:rsidRDefault="00647DD3" w:rsidP="00647DD3">
      <w:pPr>
        <w:keepNext/>
        <w:keepLines/>
        <w:spacing w:before="40" w:after="0"/>
        <w:outlineLvl w:val="3"/>
        <w:rPr>
          <w:rFonts w:ascii="Arial" w:eastAsia="SimSun" w:hAnsi="Arial"/>
          <w:b/>
          <w:iCs/>
          <w:sz w:val="26"/>
        </w:rPr>
      </w:pPr>
      <w:r w:rsidRPr="00475B46">
        <w:rPr>
          <w:rFonts w:ascii="Arial" w:eastAsia="SimSun" w:hAnsi="Arial"/>
          <w:b/>
          <w:iCs/>
          <w:sz w:val="26"/>
        </w:rPr>
        <w:t>Strong workplace organizing is not inevitable. Membership is at an all-time low.</w:t>
      </w:r>
    </w:p>
    <w:p w14:paraId="28CD0589" w14:textId="77777777" w:rsidR="00647DD3" w:rsidRPr="00475B46" w:rsidRDefault="00647DD3" w:rsidP="00647DD3">
      <w:pPr>
        <w:rPr>
          <w:rFonts w:ascii="Arial" w:eastAsia="Calibri" w:hAnsi="Arial" w:cs="Arial"/>
        </w:rPr>
      </w:pPr>
      <w:r w:rsidRPr="00475B46">
        <w:rPr>
          <w:rFonts w:ascii="Arial" w:eastAsia="Calibri" w:hAnsi="Arial" w:cs="Arial"/>
          <w:b/>
          <w:bCs/>
          <w:sz w:val="26"/>
        </w:rPr>
        <w:t>Statistica 25</w:t>
      </w:r>
      <w:r w:rsidRPr="00475B46">
        <w:rPr>
          <w:rFonts w:ascii="Arial" w:eastAsia="Calibri" w:hAnsi="Arial" w:cs="Arial"/>
        </w:rPr>
        <w:t>. Research department composed of experts. “Rate of union membership of employees in the United States from 1983 to 2024.” 11-28-2025. https://www.statista.com/statistics/195349/union-membership-rate-of-employees-in-the-us-since-2000/?srsltid=AfmBOopujX1VJ71LVW9c7zjQKxTeZoaE9bBv9SIF6pTu1sW8M-vbkN-M</w:t>
      </w:r>
    </w:p>
    <w:p w14:paraId="5C5A1BFB" w14:textId="77777777" w:rsidR="00647DD3" w:rsidRPr="00475B46" w:rsidRDefault="00647DD3" w:rsidP="00647DD3">
      <w:pPr>
        <w:rPr>
          <w:rFonts w:ascii="Arial" w:eastAsia="Calibri" w:hAnsi="Arial" w:cs="Arial"/>
          <w:sz w:val="16"/>
        </w:rPr>
      </w:pPr>
      <w:r w:rsidRPr="00475B46">
        <w:rPr>
          <w:rFonts w:ascii="Arial" w:eastAsia="Calibri" w:hAnsi="Arial" w:cs="Arial"/>
          <w:highlight w:val="cyan"/>
          <w:u w:val="single"/>
        </w:rPr>
        <w:t>Union membership</w:t>
      </w:r>
      <w:r w:rsidRPr="00475B46">
        <w:rPr>
          <w:rFonts w:ascii="Arial" w:eastAsia="Calibri" w:hAnsi="Arial" w:cs="Arial"/>
          <w:u w:val="single"/>
        </w:rPr>
        <w:t xml:space="preserve"> has been </w:t>
      </w:r>
      <w:r w:rsidRPr="00475B46">
        <w:rPr>
          <w:rFonts w:ascii="Arial" w:eastAsia="Calibri" w:hAnsi="Arial" w:cs="Arial"/>
          <w:b/>
          <w:iCs/>
          <w:u w:val="single"/>
          <w:bdr w:val="single" w:sz="8" w:space="0" w:color="auto"/>
        </w:rPr>
        <w:t>declining</w:t>
      </w:r>
      <w:r w:rsidRPr="00475B46">
        <w:rPr>
          <w:rFonts w:ascii="Arial" w:eastAsia="Calibri" w:hAnsi="Arial" w:cs="Arial"/>
          <w:u w:val="single"/>
        </w:rPr>
        <w:t xml:space="preserve"> since </w:t>
      </w:r>
      <w:r w:rsidRPr="00475B46">
        <w:rPr>
          <w:rFonts w:ascii="Arial" w:eastAsia="Calibri" w:hAnsi="Arial" w:cs="Arial"/>
          <w:b/>
          <w:iCs/>
          <w:u w:val="single"/>
          <w:bdr w:val="single" w:sz="8" w:space="0" w:color="auto"/>
        </w:rPr>
        <w:t>1983,</w:t>
      </w:r>
      <w:r w:rsidRPr="00475B46">
        <w:rPr>
          <w:rFonts w:ascii="Arial" w:eastAsia="Calibri" w:hAnsi="Arial" w:cs="Arial"/>
          <w:u w:val="single"/>
        </w:rPr>
        <w:t xml:space="preserve"> and </w:t>
      </w:r>
      <w:r w:rsidRPr="00475B46">
        <w:rPr>
          <w:rFonts w:ascii="Arial" w:eastAsia="Calibri" w:hAnsi="Arial" w:cs="Arial"/>
          <w:highlight w:val="cyan"/>
          <w:u w:val="single"/>
        </w:rPr>
        <w:t xml:space="preserve">reached a </w:t>
      </w:r>
      <w:r w:rsidRPr="00475B46">
        <w:rPr>
          <w:rFonts w:ascii="Arial" w:eastAsia="Calibri" w:hAnsi="Arial" w:cs="Arial"/>
          <w:b/>
          <w:iCs/>
          <w:highlight w:val="cyan"/>
          <w:u w:val="single"/>
          <w:bdr w:val="single" w:sz="8" w:space="0" w:color="auto"/>
        </w:rPr>
        <w:t>historic low</w:t>
      </w:r>
      <w:r w:rsidRPr="00475B46">
        <w:rPr>
          <w:rFonts w:ascii="Arial" w:eastAsia="Calibri" w:hAnsi="Arial" w:cs="Arial"/>
          <w:u w:val="single"/>
        </w:rPr>
        <w:t xml:space="preserve"> </w:t>
      </w:r>
      <w:r w:rsidRPr="00475B46">
        <w:rPr>
          <w:rFonts w:ascii="Arial" w:eastAsia="Calibri" w:hAnsi="Arial" w:cs="Arial"/>
          <w:sz w:val="16"/>
        </w:rPr>
        <w:t xml:space="preserve">in 2024. There was a slight rise in 2020, but this has been attributed to union members being less likely to lose their jobs during the COVID-19 pandemic. In 2024, the rate of union membership declined again to </w:t>
      </w:r>
      <w:r w:rsidRPr="00475B46">
        <w:rPr>
          <w:rFonts w:ascii="Arial" w:eastAsia="Calibri" w:hAnsi="Arial" w:cs="Arial"/>
          <w:b/>
          <w:iCs/>
          <w:highlight w:val="cyan"/>
          <w:u w:val="single"/>
          <w:bdr w:val="single" w:sz="8" w:space="0" w:color="auto"/>
        </w:rPr>
        <w:t>9</w:t>
      </w:r>
      <w:r w:rsidRPr="00475B46">
        <w:rPr>
          <w:rFonts w:ascii="Arial" w:eastAsia="Calibri" w:hAnsi="Arial" w:cs="Arial"/>
          <w:u w:val="single"/>
        </w:rPr>
        <w:t xml:space="preserve">.9 </w:t>
      </w:r>
      <w:r w:rsidRPr="00475B46">
        <w:rPr>
          <w:rFonts w:ascii="Arial" w:eastAsia="Calibri" w:hAnsi="Arial" w:cs="Arial"/>
          <w:b/>
          <w:iCs/>
          <w:highlight w:val="cyan"/>
          <w:u w:val="single"/>
          <w:bdr w:val="single" w:sz="8" w:space="0" w:color="auto"/>
        </w:rPr>
        <w:t>percent</w:t>
      </w:r>
      <w:r w:rsidRPr="00475B46">
        <w:rPr>
          <w:rFonts w:ascii="Arial" w:eastAsia="Calibri" w:hAnsi="Arial" w:cs="Arial"/>
          <w:sz w:val="16"/>
        </w:rPr>
        <w:t>. Despite this constant decline, the number of workers represented by a union increased in 2023.</w:t>
      </w:r>
    </w:p>
    <w:p w14:paraId="3B515054" w14:textId="77777777" w:rsidR="00647DD3" w:rsidRPr="0054065F" w:rsidRDefault="00647DD3" w:rsidP="00777A9F">
      <w:pPr>
        <w:rPr>
          <w:rFonts w:eastAsia="Calibri"/>
          <w:sz w:val="16"/>
        </w:rPr>
      </w:pPr>
    </w:p>
    <w:bookmarkEnd w:id="1"/>
    <w:bookmarkEnd w:id="2"/>
    <w:p w14:paraId="774CED20" w14:textId="77777777" w:rsidR="00CC4BFC" w:rsidRPr="00CC4BFC" w:rsidRDefault="00CC4BFC" w:rsidP="00CC4B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SimSun"/>
          <w:b/>
          <w:sz w:val="52"/>
          <w:szCs w:val="32"/>
        </w:rPr>
      </w:pPr>
      <w:r w:rsidRPr="00CC4BFC">
        <w:rPr>
          <w:rFonts w:eastAsia="SimSun"/>
          <w:b/>
          <w:sz w:val="52"/>
          <w:szCs w:val="32"/>
        </w:rPr>
        <w:t>2NC</w:t>
      </w:r>
    </w:p>
    <w:p w14:paraId="5D31D384" w14:textId="77777777" w:rsidR="00CC4BFC" w:rsidRPr="00CC4BFC" w:rsidRDefault="00CC4BFC" w:rsidP="00CC4BFC">
      <w:pPr>
        <w:keepNext/>
        <w:keepLines/>
        <w:pageBreakBefore/>
        <w:spacing w:before="40" w:after="0" w:line="256" w:lineRule="auto"/>
        <w:jc w:val="center"/>
        <w:outlineLvl w:val="1"/>
        <w:rPr>
          <w:rFonts w:ascii="Arial" w:eastAsia="SimSun" w:hAnsi="Arial"/>
          <w:b/>
          <w:sz w:val="44"/>
          <w:szCs w:val="26"/>
          <w:u w:val="double"/>
        </w:rPr>
      </w:pPr>
      <w:r w:rsidRPr="00CC4BFC">
        <w:rPr>
          <w:rFonts w:ascii="Arial" w:eastAsia="SimSun" w:hAnsi="Arial"/>
          <w:b/>
          <w:sz w:val="44"/>
          <w:szCs w:val="26"/>
          <w:u w:val="double"/>
        </w:rPr>
        <w:t>Case</w:t>
      </w:r>
    </w:p>
    <w:p w14:paraId="5B8C688F" w14:textId="77777777" w:rsidR="00CC4BFC" w:rsidRPr="00CC4BFC" w:rsidRDefault="00CC4BFC" w:rsidP="00CC4BFC">
      <w:pPr>
        <w:keepNext/>
        <w:keepLines/>
        <w:pageBreakBefore/>
        <w:spacing w:before="40" w:after="0"/>
        <w:jc w:val="center"/>
        <w:outlineLvl w:val="2"/>
        <w:rPr>
          <w:rFonts w:eastAsia="SimSun"/>
          <w:b/>
          <w:sz w:val="32"/>
          <w:szCs w:val="24"/>
          <w:u w:val="single"/>
        </w:rPr>
      </w:pPr>
      <w:r w:rsidRPr="00CC4BFC">
        <w:rPr>
          <w:rFonts w:eastAsia="SimSun"/>
          <w:b/>
          <w:sz w:val="32"/>
          <w:szCs w:val="24"/>
          <w:u w:val="single"/>
        </w:rPr>
        <w:t>Monosopy</w:t>
      </w:r>
    </w:p>
    <w:p w14:paraId="34942E96" w14:textId="77777777" w:rsidR="00CC4BFC" w:rsidRPr="00CC4BFC" w:rsidRDefault="00CC4BFC" w:rsidP="00CC4BFC">
      <w:pPr>
        <w:keepNext/>
        <w:keepLines/>
        <w:spacing w:before="40" w:after="0"/>
        <w:outlineLvl w:val="3"/>
        <w:rPr>
          <w:rFonts w:eastAsia="SimSun"/>
          <w:b/>
          <w:iCs/>
          <w:sz w:val="26"/>
        </w:rPr>
      </w:pPr>
      <w:r w:rsidRPr="00CC4BFC">
        <w:rPr>
          <w:rFonts w:eastAsia="SimSun"/>
          <w:b/>
          <w:iCs/>
          <w:sz w:val="26"/>
        </w:rPr>
        <w:t xml:space="preserve">E: Inequality isn’t a threat---major studies fail to account for government transfers and employee benefits, which significantly shrinks wealth gaps. That’s Dorsey. </w:t>
      </w:r>
    </w:p>
    <w:p w14:paraId="33CBF4E7" w14:textId="77777777" w:rsidR="00CC4BFC" w:rsidRPr="00CC4BFC" w:rsidRDefault="00CC4BFC" w:rsidP="00CC4BFC">
      <w:pPr>
        <w:rPr>
          <w:rFonts w:eastAsia="Calibri"/>
        </w:rPr>
      </w:pPr>
    </w:p>
    <w:p w14:paraId="327F158A" w14:textId="77777777" w:rsidR="00CC4BFC" w:rsidRPr="00CC4BFC" w:rsidRDefault="00CC4BFC" w:rsidP="00CC4BFC">
      <w:pPr>
        <w:keepNext/>
        <w:keepLines/>
        <w:spacing w:before="40" w:after="0"/>
        <w:outlineLvl w:val="3"/>
        <w:rPr>
          <w:rFonts w:eastAsia="SimSun" w:cs="Arial"/>
          <w:b/>
          <w:iCs/>
          <w:sz w:val="26"/>
        </w:rPr>
      </w:pPr>
      <w:r w:rsidRPr="00CC4BFC">
        <w:rPr>
          <w:rFonts w:eastAsia="SimSun" w:cs="Arial"/>
          <w:b/>
          <w:iCs/>
          <w:sz w:val="26"/>
        </w:rPr>
        <w:t xml:space="preserve">Income inequality measures are incomplete---accounting for transfers, benefits, and consumption show its not increasing   </w:t>
      </w:r>
    </w:p>
    <w:p w14:paraId="506A1DE2" w14:textId="77777777" w:rsidR="00CC4BFC" w:rsidRPr="00CC4BFC" w:rsidRDefault="00CC4BFC" w:rsidP="00CC4BFC">
      <w:pPr>
        <w:rPr>
          <w:rFonts w:eastAsia="Calibri"/>
        </w:rPr>
      </w:pPr>
      <w:r w:rsidRPr="00CC4BFC">
        <w:rPr>
          <w:rFonts w:eastAsia="Calibri"/>
        </w:rPr>
        <w:t xml:space="preserve">Joshua D. </w:t>
      </w:r>
      <w:r w:rsidRPr="00CC4BFC">
        <w:rPr>
          <w:rFonts w:eastAsia="Calibri"/>
          <w:b/>
          <w:bCs/>
          <w:sz w:val="26"/>
        </w:rPr>
        <w:t>Wright et. al. 19.</w:t>
      </w:r>
      <w:r w:rsidRPr="00CC4BFC">
        <w:rPr>
          <w:rFonts w:eastAsia="Calibri"/>
        </w:rPr>
        <w:t xml:space="preserve"> Wright is a University Professor and Executive Director of the Global Antitrust Institute at Scalia Law School. Elyse Dorsey is an Attorney Advisor to Commissioner Noah Joshua Phillips of the United States Federal Trade Commission. Jonathan Klick is a Professor of Law at the University of Pennsylvania. Jan M. Rybnicek is a Counsel in the antitrust, competition, and trade practice of Freshfields, Bruckahus Deringer LLP. “Requiem For a Paradox: The Dubious Rise and Inevitable Fall of Hipster Antitrust” Arizona State Law Journal. 2019. https://arizonastatelawjournal.org/wp-content/uploads/2019/05/Wright-et-al.-Final.pdf</w:t>
      </w:r>
    </w:p>
    <w:p w14:paraId="12093D46" w14:textId="77777777" w:rsidR="00CC4BFC" w:rsidRPr="00CC4BFC" w:rsidRDefault="00CC4BFC" w:rsidP="00CC4BFC">
      <w:pPr>
        <w:rPr>
          <w:rFonts w:eastAsia="Calibri"/>
        </w:rPr>
      </w:pPr>
      <w:r w:rsidRPr="00CC4BFC">
        <w:rPr>
          <w:rFonts w:eastAsia="Calibri"/>
        </w:rPr>
        <w:t>The Empirical Evidence: Is Inequality Really Growing?</w:t>
      </w:r>
    </w:p>
    <w:p w14:paraId="07805590" w14:textId="77777777" w:rsidR="00CC4BFC" w:rsidRPr="00CC4BFC" w:rsidRDefault="00CC4BFC" w:rsidP="00CC4BFC">
      <w:pPr>
        <w:rPr>
          <w:rFonts w:eastAsia="Calibri"/>
          <w:u w:val="single"/>
        </w:rPr>
      </w:pPr>
      <w:r w:rsidRPr="00CC4BFC">
        <w:rPr>
          <w:rFonts w:eastAsia="Calibri"/>
          <w:u w:val="single"/>
        </w:rPr>
        <w:t xml:space="preserve">All of the </w:t>
      </w:r>
      <w:r w:rsidRPr="00CC4BFC">
        <w:rPr>
          <w:rFonts w:eastAsia="Calibri"/>
          <w:highlight w:val="cyan"/>
          <w:u w:val="single"/>
        </w:rPr>
        <w:t>papers</w:t>
      </w:r>
      <w:r w:rsidRPr="00CC4BFC">
        <w:rPr>
          <w:rFonts w:eastAsia="Calibri"/>
          <w:u w:val="single"/>
        </w:rPr>
        <w:t xml:space="preserve"> discussed above </w:t>
      </w:r>
      <w:r w:rsidRPr="00CC4BFC">
        <w:rPr>
          <w:rFonts w:eastAsia="Calibri"/>
          <w:highlight w:val="cyan"/>
          <w:u w:val="single"/>
        </w:rPr>
        <w:t>assume</w:t>
      </w:r>
      <w:r w:rsidRPr="00CC4BFC">
        <w:rPr>
          <w:rFonts w:eastAsia="Calibri"/>
          <w:u w:val="single"/>
        </w:rPr>
        <w:t xml:space="preserve"> that </w:t>
      </w:r>
      <w:r w:rsidRPr="00CC4BFC">
        <w:rPr>
          <w:rFonts w:eastAsia="Calibri"/>
          <w:highlight w:val="cyan"/>
          <w:u w:val="single"/>
        </w:rPr>
        <w:t>inequality has increased in recent years</w:t>
      </w:r>
      <w:r w:rsidRPr="00CC4BFC">
        <w:rPr>
          <w:rFonts w:eastAsia="Calibri"/>
          <w:u w:val="single"/>
        </w:rPr>
        <w:t>. This view is fairly common among economists and would seem to be borne out as seen in Figure 2 below, which presents the Gini coefficient for U.S. incomes for the last fifty years.166</w:t>
      </w:r>
    </w:p>
    <w:p w14:paraId="615F3274" w14:textId="77777777" w:rsidR="00CC4BFC" w:rsidRPr="00CC4BFC" w:rsidRDefault="00CC4BFC" w:rsidP="00CC4BFC">
      <w:pPr>
        <w:rPr>
          <w:rFonts w:eastAsia="Calibri"/>
        </w:rPr>
      </w:pPr>
      <w:r w:rsidRPr="00CC4BFC">
        <w:rPr>
          <w:rFonts w:eastAsia="Calibri"/>
        </w:rPr>
        <w:t xml:space="preserve">[Figure 2 Omitted] </w:t>
      </w:r>
    </w:p>
    <w:p w14:paraId="1C1F6E60" w14:textId="77777777" w:rsidR="00CC4BFC" w:rsidRPr="00CC4BFC" w:rsidRDefault="00CC4BFC" w:rsidP="00CC4BFC">
      <w:pPr>
        <w:rPr>
          <w:rFonts w:eastAsia="Calibri"/>
        </w:rPr>
      </w:pPr>
      <w:r w:rsidRPr="00CC4BFC">
        <w:rPr>
          <w:rFonts w:eastAsia="Calibri"/>
        </w:rPr>
        <w:t>Figure 3, which plots the ratio of the share of US income among the fifth quintile of income-earning households to the share among the first quintile of households167 tells a similar story.</w:t>
      </w:r>
    </w:p>
    <w:p w14:paraId="7CDA115E" w14:textId="77777777" w:rsidR="00CC4BFC" w:rsidRPr="00CC4BFC" w:rsidRDefault="00CC4BFC" w:rsidP="00CC4BFC">
      <w:pPr>
        <w:rPr>
          <w:rFonts w:eastAsia="Calibri"/>
        </w:rPr>
      </w:pPr>
      <w:r w:rsidRPr="00CC4BFC">
        <w:rPr>
          <w:rFonts w:eastAsia="Calibri"/>
        </w:rPr>
        <w:t xml:space="preserve">[Figure 3 Omitted] </w:t>
      </w:r>
    </w:p>
    <w:p w14:paraId="54D941B4" w14:textId="77777777" w:rsidR="00CC4BFC" w:rsidRPr="00CC4BFC" w:rsidRDefault="00CC4BFC" w:rsidP="00CC4BFC">
      <w:pPr>
        <w:rPr>
          <w:rFonts w:eastAsia="Calibri"/>
        </w:rPr>
      </w:pPr>
      <w:r w:rsidRPr="00CC4BFC">
        <w:rPr>
          <w:rFonts w:eastAsia="Calibri"/>
          <w:u w:val="single"/>
        </w:rPr>
        <w:t xml:space="preserve">Robert Kaestner and Darren Lubotsky underscore the point that </w:t>
      </w:r>
      <w:r w:rsidRPr="00CC4BFC">
        <w:rPr>
          <w:rFonts w:eastAsia="Calibri"/>
          <w:highlight w:val="cyan"/>
          <w:u w:val="single"/>
        </w:rPr>
        <w:t>inequality measures</w:t>
      </w:r>
      <w:r w:rsidRPr="00CC4BFC">
        <w:rPr>
          <w:rFonts w:eastAsia="Calibri"/>
          <w:u w:val="single"/>
        </w:rPr>
        <w:t xml:space="preserve"> can be </w:t>
      </w:r>
      <w:r w:rsidRPr="00CC4BFC">
        <w:rPr>
          <w:rFonts w:eastAsia="Calibri"/>
          <w:highlight w:val="cyan"/>
          <w:u w:val="single"/>
        </w:rPr>
        <w:t xml:space="preserve">significantly affected by a </w:t>
      </w:r>
      <w:r w:rsidRPr="00CC4BFC">
        <w:rPr>
          <w:rFonts w:eastAsia="Calibri"/>
          <w:b/>
          <w:iCs/>
          <w:highlight w:val="cyan"/>
          <w:u w:val="single"/>
        </w:rPr>
        <w:t>failure to account for government transfers</w:t>
      </w:r>
      <w:r w:rsidRPr="00CC4BFC">
        <w:rPr>
          <w:rFonts w:eastAsia="Calibri"/>
          <w:highlight w:val="cyan"/>
          <w:u w:val="single"/>
        </w:rPr>
        <w:t xml:space="preserve"> and employee benefits that </w:t>
      </w:r>
      <w:r w:rsidRPr="00CC4BFC">
        <w:rPr>
          <w:rFonts w:eastAsia="Calibri"/>
          <w:u w:val="single"/>
        </w:rPr>
        <w:t xml:space="preserve">presumably </w:t>
      </w:r>
      <w:r w:rsidRPr="00CC4BFC">
        <w:rPr>
          <w:rFonts w:eastAsia="Calibri"/>
          <w:highlight w:val="cyan"/>
          <w:u w:val="single"/>
        </w:rPr>
        <w:t>substitute for cash income</w:t>
      </w:r>
      <w:r w:rsidRPr="00CC4BFC">
        <w:rPr>
          <w:rFonts w:eastAsia="Calibri"/>
          <w:highlight w:val="cyan"/>
        </w:rPr>
        <w:t>.</w:t>
      </w:r>
      <w:r w:rsidRPr="00CC4BFC">
        <w:rPr>
          <w:rFonts w:eastAsia="Calibri"/>
        </w:rPr>
        <w:t xml:space="preserve">168 </w:t>
      </w:r>
      <w:r w:rsidRPr="00CC4BFC">
        <w:rPr>
          <w:rFonts w:eastAsia="Calibri"/>
          <w:highlight w:val="cyan"/>
          <w:u w:val="single"/>
        </w:rPr>
        <w:t>Given</w:t>
      </w:r>
      <w:r w:rsidRPr="00CC4BFC">
        <w:rPr>
          <w:rFonts w:eastAsia="Calibri"/>
          <w:u w:val="single"/>
        </w:rPr>
        <w:t xml:space="preserve"> that </w:t>
      </w:r>
      <w:r w:rsidRPr="00CC4BFC">
        <w:rPr>
          <w:rFonts w:eastAsia="Calibri"/>
          <w:highlight w:val="cyan"/>
          <w:u w:val="single"/>
        </w:rPr>
        <w:t>healthcare costs have grown faster than inflation</w:t>
      </w:r>
      <w:r w:rsidRPr="00CC4BFC">
        <w:rPr>
          <w:rFonts w:eastAsia="Calibri"/>
          <w:u w:val="single"/>
        </w:rPr>
        <w:t xml:space="preserve"> in recent years, a </w:t>
      </w:r>
      <w:r w:rsidRPr="00CC4BFC">
        <w:rPr>
          <w:rFonts w:eastAsia="Calibri"/>
          <w:b/>
          <w:iCs/>
          <w:highlight w:val="cyan"/>
          <w:u w:val="single"/>
        </w:rPr>
        <w:t>failure to account for health insurance benefits</w:t>
      </w:r>
      <w:r w:rsidRPr="00CC4BFC">
        <w:rPr>
          <w:rFonts w:eastAsia="Calibri"/>
          <w:u w:val="single"/>
        </w:rPr>
        <w:t xml:space="preserve"> could </w:t>
      </w:r>
      <w:r w:rsidRPr="00CC4BFC">
        <w:rPr>
          <w:rFonts w:eastAsia="Calibri"/>
          <w:highlight w:val="cyan"/>
          <w:u w:val="single"/>
        </w:rPr>
        <w:t>significantly affect</w:t>
      </w:r>
      <w:r w:rsidRPr="00CC4BFC">
        <w:rPr>
          <w:rFonts w:eastAsia="Calibri"/>
          <w:u w:val="single"/>
        </w:rPr>
        <w:t xml:space="preserve"> economic </w:t>
      </w:r>
      <w:r w:rsidRPr="00CC4BFC">
        <w:rPr>
          <w:rFonts w:eastAsia="Calibri"/>
          <w:highlight w:val="cyan"/>
          <w:u w:val="single"/>
        </w:rPr>
        <w:t>inequality measures</w:t>
      </w:r>
      <w:r w:rsidRPr="00CC4BFC">
        <w:rPr>
          <w:rFonts w:eastAsia="Calibri"/>
          <w:u w:val="single"/>
        </w:rPr>
        <w:t>.</w:t>
      </w:r>
      <w:r w:rsidRPr="00CC4BFC">
        <w:rPr>
          <w:rFonts w:eastAsia="Calibri"/>
        </w:rPr>
        <w:t xml:space="preserve"> </w:t>
      </w:r>
      <w:r w:rsidRPr="00CC4BFC">
        <w:rPr>
          <w:rFonts w:eastAsia="Calibri"/>
          <w:u w:val="single"/>
        </w:rPr>
        <w:t xml:space="preserve">Reviewing estimates from the literature, Kaestner and Lubotsky find that </w:t>
      </w:r>
      <w:r w:rsidRPr="00CC4BFC">
        <w:rPr>
          <w:rFonts w:eastAsia="Calibri"/>
          <w:highlight w:val="cyan"/>
          <w:u w:val="single"/>
        </w:rPr>
        <w:t xml:space="preserve">including health insurance </w:t>
      </w:r>
      <w:r w:rsidRPr="00CC4BFC">
        <w:rPr>
          <w:rFonts w:eastAsia="Calibri"/>
          <w:b/>
          <w:iCs/>
          <w:highlight w:val="cyan"/>
          <w:u w:val="single"/>
        </w:rPr>
        <w:t>substantially reduces the gap</w:t>
      </w:r>
      <w:r w:rsidRPr="00CC4BFC">
        <w:rPr>
          <w:rFonts w:eastAsia="Calibri"/>
          <w:highlight w:val="cyan"/>
          <w:u w:val="single"/>
        </w:rPr>
        <w:t xml:space="preserve"> between incomes</w:t>
      </w:r>
      <w:r w:rsidRPr="00CC4BFC">
        <w:rPr>
          <w:rFonts w:eastAsia="Calibri"/>
          <w:u w:val="single"/>
        </w:rPr>
        <w:t xml:space="preserve"> at the high end of the distribution and those at the low end</w:t>
      </w:r>
      <w:r w:rsidRPr="00CC4BFC">
        <w:rPr>
          <w:rFonts w:eastAsia="Calibri"/>
        </w:rPr>
        <w:t>.169 Interestingly, however, the authors find that there is still an upward trend in inequality over time when the cash equivalent of health insurance and government transfers are included.170 The trend, however, is substantially muted.171 Specifically, including government transfers and the imputed value of employer subsidized health insurance, Kaestner and Lubotsky indicate that the ratio of income between households at the ninetieth percentile and the tenth percentile was about five in 1995, growing to 5.2 in 2004 and to 5.6 in 2012.172</w:t>
      </w:r>
    </w:p>
    <w:p w14:paraId="2DBA684A" w14:textId="77777777" w:rsidR="00CC4BFC" w:rsidRPr="00CC4BFC" w:rsidRDefault="00CC4BFC" w:rsidP="00CC4BFC">
      <w:pPr>
        <w:rPr>
          <w:rFonts w:eastAsia="Calibri"/>
        </w:rPr>
      </w:pPr>
      <w:r w:rsidRPr="00CC4BFC">
        <w:rPr>
          <w:rFonts w:eastAsia="Calibri"/>
          <w:u w:val="single"/>
        </w:rPr>
        <w:t xml:space="preserve">Although yearly estimates of this more complete measure of income inequality are not available, and the time series span is somewhat limited, </w:t>
      </w:r>
      <w:r w:rsidRPr="00CC4BFC">
        <w:rPr>
          <w:rFonts w:eastAsia="Calibri"/>
          <w:highlight w:val="cyan"/>
          <w:u w:val="single"/>
        </w:rPr>
        <w:t>another approach</w:t>
      </w:r>
      <w:r w:rsidRPr="00CC4BFC">
        <w:rPr>
          <w:rFonts w:eastAsia="Calibri"/>
          <w:u w:val="single"/>
        </w:rPr>
        <w:t xml:space="preserve"> might be to </w:t>
      </w:r>
      <w:r w:rsidRPr="00CC4BFC">
        <w:rPr>
          <w:rFonts w:eastAsia="Calibri"/>
          <w:b/>
          <w:iCs/>
          <w:highlight w:val="cyan"/>
          <w:u w:val="single"/>
        </w:rPr>
        <w:t>examine consumption</w:t>
      </w:r>
      <w:r w:rsidRPr="00CC4BFC">
        <w:rPr>
          <w:rFonts w:eastAsia="Calibri"/>
          <w:highlight w:val="cyan"/>
          <w:u w:val="single"/>
        </w:rPr>
        <w:t xml:space="preserve"> inequality since consumption</w:t>
      </w:r>
      <w:r w:rsidRPr="00CC4BFC">
        <w:rPr>
          <w:rFonts w:eastAsia="Calibri"/>
          <w:u w:val="single"/>
        </w:rPr>
        <w:t xml:space="preserve"> will be </w:t>
      </w:r>
      <w:r w:rsidRPr="00CC4BFC">
        <w:rPr>
          <w:rFonts w:eastAsia="Calibri"/>
          <w:highlight w:val="cyan"/>
          <w:u w:val="single"/>
        </w:rPr>
        <w:t>a function of</w:t>
      </w:r>
      <w:r w:rsidRPr="00CC4BFC">
        <w:rPr>
          <w:rFonts w:eastAsia="Calibri"/>
          <w:u w:val="single"/>
        </w:rPr>
        <w:t xml:space="preserve"> effective </w:t>
      </w:r>
      <w:r w:rsidRPr="00CC4BFC">
        <w:rPr>
          <w:rFonts w:eastAsia="Calibri"/>
          <w:highlight w:val="cyan"/>
          <w:u w:val="single"/>
        </w:rPr>
        <w:t>income</w:t>
      </w:r>
      <w:r w:rsidRPr="00CC4BFC">
        <w:rPr>
          <w:rFonts w:eastAsia="Calibri"/>
          <w:u w:val="single"/>
        </w:rPr>
        <w:t>, and consumption data are more readily available.</w:t>
      </w:r>
      <w:r w:rsidRPr="00CC4BFC">
        <w:rPr>
          <w:rFonts w:eastAsia="Calibri"/>
        </w:rPr>
        <w:t xml:space="preserve"> </w:t>
      </w:r>
      <w:r w:rsidRPr="00CC4BFC">
        <w:rPr>
          <w:rFonts w:eastAsia="Calibri"/>
          <w:highlight w:val="cyan"/>
          <w:u w:val="single"/>
        </w:rPr>
        <w:t>Also</w:t>
      </w:r>
      <w:r w:rsidRPr="00CC4BFC">
        <w:rPr>
          <w:rFonts w:eastAsia="Calibri"/>
          <w:u w:val="single"/>
        </w:rPr>
        <w:t xml:space="preserve">, consumption might be </w:t>
      </w:r>
      <w:r w:rsidRPr="00CC4BFC">
        <w:rPr>
          <w:rFonts w:eastAsia="Calibri"/>
          <w:highlight w:val="cyan"/>
          <w:u w:val="single"/>
        </w:rPr>
        <w:t>a better measure of welfare</w:t>
      </w:r>
      <w:r w:rsidRPr="00CC4BFC">
        <w:rPr>
          <w:rFonts w:eastAsia="Calibri"/>
          <w:u w:val="single"/>
        </w:rPr>
        <w:t xml:space="preserve"> as argued by Bruce Meyer and James Sullivan.</w:t>
      </w:r>
      <w:r w:rsidRPr="00CC4BFC">
        <w:rPr>
          <w:rFonts w:eastAsia="Calibri"/>
        </w:rPr>
        <w:t>173 When determining the desirability of antitrust enforcement to address economic inequality, presumably one not only wants to examine the indirect effects on people’s incomes and wealth, but also the direct effect on consumer welfare, for which consumption might be a useful proxy.</w:t>
      </w:r>
    </w:p>
    <w:p w14:paraId="633FA6D0" w14:textId="77777777" w:rsidR="00CC4BFC" w:rsidRPr="00CC4BFC" w:rsidRDefault="00CC4BFC" w:rsidP="00CC4BFC">
      <w:pPr>
        <w:rPr>
          <w:rFonts w:eastAsia="Calibri"/>
        </w:rPr>
      </w:pPr>
      <w:r w:rsidRPr="00CC4BFC">
        <w:rPr>
          <w:rFonts w:eastAsia="Calibri"/>
          <w:highlight w:val="cyan"/>
          <w:u w:val="single"/>
        </w:rPr>
        <w:t>Considering</w:t>
      </w:r>
      <w:r w:rsidRPr="00CC4BFC">
        <w:rPr>
          <w:rFonts w:eastAsia="Calibri"/>
          <w:u w:val="single"/>
        </w:rPr>
        <w:t xml:space="preserve"> the </w:t>
      </w:r>
      <w:r w:rsidRPr="00CC4BFC">
        <w:rPr>
          <w:rFonts w:eastAsia="Calibri"/>
          <w:highlight w:val="cyan"/>
          <w:u w:val="single"/>
        </w:rPr>
        <w:t>arguments raised</w:t>
      </w:r>
      <w:r w:rsidRPr="00CC4BFC">
        <w:rPr>
          <w:rFonts w:eastAsia="Calibri"/>
          <w:u w:val="single"/>
        </w:rPr>
        <w:t xml:space="preserve"> above </w:t>
      </w:r>
      <w:r w:rsidRPr="00CC4BFC">
        <w:rPr>
          <w:rFonts w:eastAsia="Calibri"/>
          <w:highlight w:val="cyan"/>
          <w:u w:val="single"/>
        </w:rPr>
        <w:t>regarding</w:t>
      </w:r>
      <w:r w:rsidRPr="00CC4BFC">
        <w:rPr>
          <w:rFonts w:eastAsia="Calibri"/>
          <w:u w:val="single"/>
        </w:rPr>
        <w:t xml:space="preserve"> the desirability of </w:t>
      </w:r>
      <w:r w:rsidRPr="00CC4BFC">
        <w:rPr>
          <w:rFonts w:eastAsia="Calibri"/>
          <w:highlight w:val="cyan"/>
          <w:u w:val="single"/>
        </w:rPr>
        <w:t>using antitrust to fight inequality</w:t>
      </w:r>
      <w:r w:rsidRPr="00CC4BFC">
        <w:rPr>
          <w:rFonts w:eastAsia="Calibri"/>
          <w:u w:val="single"/>
        </w:rPr>
        <w:t xml:space="preserve">, one might reason that higher prices coming from increased concentration make both the well-off investors and executives and the lowly consumer worse off, but the investors and executives are compensated through high incomes due to their monopoly profits. Under these arguments, </w:t>
      </w:r>
      <w:r w:rsidRPr="00CC4BFC">
        <w:rPr>
          <w:rFonts w:eastAsia="Calibri"/>
          <w:highlight w:val="cyan"/>
          <w:u w:val="single"/>
        </w:rPr>
        <w:t>we should see an upward trend in the consumption ratio</w:t>
      </w:r>
      <w:r w:rsidRPr="00CC4BFC">
        <w:rPr>
          <w:rFonts w:eastAsia="Calibri"/>
          <w:u w:val="single"/>
        </w:rPr>
        <w:t xml:space="preserve"> between the haves and the have-nots.</w:t>
      </w:r>
      <w:r w:rsidRPr="00CC4BFC">
        <w:rPr>
          <w:rFonts w:eastAsia="Calibri"/>
        </w:rPr>
        <w:t xml:space="preserve"> Figure 4, </w:t>
      </w:r>
      <w:r w:rsidRPr="00CC4BFC">
        <w:rPr>
          <w:rFonts w:eastAsia="Calibri"/>
          <w:u w:val="single"/>
        </w:rPr>
        <w:t xml:space="preserve">which uses data on average consumption by households in the various income quintiles from </w:t>
      </w:r>
      <w:r w:rsidRPr="00CC4BFC">
        <w:rPr>
          <w:rFonts w:eastAsia="Calibri"/>
          <w:highlight w:val="cyan"/>
          <w:u w:val="single"/>
        </w:rPr>
        <w:t>the Bureau of Labor Statistics</w:t>
      </w:r>
      <w:r w:rsidRPr="00CC4BFC">
        <w:rPr>
          <w:rFonts w:eastAsia="Calibri"/>
          <w:u w:val="single"/>
        </w:rPr>
        <w:t xml:space="preserve"> Consumer Expenditure Survey,174 </w:t>
      </w:r>
      <w:r w:rsidRPr="00CC4BFC">
        <w:rPr>
          <w:rFonts w:eastAsia="Calibri"/>
          <w:highlight w:val="cyan"/>
          <w:u w:val="single"/>
        </w:rPr>
        <w:t>shows</w:t>
      </w:r>
      <w:r w:rsidRPr="00CC4BFC">
        <w:rPr>
          <w:rFonts w:eastAsia="Calibri"/>
          <w:u w:val="single"/>
        </w:rPr>
        <w:t xml:space="preserve"> that while </w:t>
      </w:r>
      <w:r w:rsidRPr="00CC4BFC">
        <w:rPr>
          <w:rFonts w:eastAsia="Calibri"/>
          <w:highlight w:val="cyan"/>
          <w:u w:val="single"/>
        </w:rPr>
        <w:t>the ratio has grown</w:t>
      </w:r>
      <w:r w:rsidRPr="00CC4BFC">
        <w:rPr>
          <w:rFonts w:eastAsia="Calibri"/>
          <w:u w:val="single"/>
        </w:rPr>
        <w:t xml:space="preserve"> over time, the growth is </w:t>
      </w:r>
      <w:r w:rsidRPr="00CC4BFC">
        <w:rPr>
          <w:rFonts w:eastAsia="Calibri"/>
          <w:highlight w:val="cyan"/>
          <w:u w:val="single"/>
        </w:rPr>
        <w:t xml:space="preserve">much smaller than that </w:t>
      </w:r>
      <w:r w:rsidRPr="00CC4BFC">
        <w:rPr>
          <w:rFonts w:eastAsia="Calibri"/>
          <w:u w:val="single"/>
        </w:rPr>
        <w:t xml:space="preserve">found </w:t>
      </w:r>
      <w:r w:rsidRPr="00CC4BFC">
        <w:rPr>
          <w:rFonts w:eastAsia="Calibri"/>
          <w:highlight w:val="cyan"/>
          <w:u w:val="single"/>
        </w:rPr>
        <w:t>for income itself.</w:t>
      </w:r>
      <w:r w:rsidRPr="00CC4BFC">
        <w:rPr>
          <w:rFonts w:eastAsia="Calibri"/>
          <w:u w:val="single"/>
        </w:rPr>
        <w:t xml:space="preserve"> </w:t>
      </w:r>
      <w:r w:rsidRPr="00CC4BFC">
        <w:rPr>
          <w:rFonts w:eastAsia="Calibri"/>
        </w:rPr>
        <w:t>Further, unlike income, the growth is not nearly as consistent with periods of increasing inequality and decreasing inequality alike.</w:t>
      </w:r>
    </w:p>
    <w:p w14:paraId="1BEF61CA" w14:textId="77777777" w:rsidR="00CC4BFC" w:rsidRPr="00CC4BFC" w:rsidRDefault="00CC4BFC" w:rsidP="00CC4BFC">
      <w:pPr>
        <w:rPr>
          <w:rFonts w:eastAsia="Calibri"/>
        </w:rPr>
      </w:pPr>
      <w:r w:rsidRPr="00CC4BFC">
        <w:rPr>
          <w:rFonts w:eastAsia="Calibri"/>
        </w:rPr>
        <w:t>[Figure 4 Omitted]</w:t>
      </w:r>
    </w:p>
    <w:p w14:paraId="49874F42" w14:textId="77777777" w:rsidR="00CC4BFC" w:rsidRPr="00CC4BFC" w:rsidRDefault="00CC4BFC" w:rsidP="00CC4BFC">
      <w:pPr>
        <w:rPr>
          <w:rFonts w:eastAsia="Calibri"/>
        </w:rPr>
      </w:pPr>
      <w:r w:rsidRPr="00CC4BFC">
        <w:rPr>
          <w:rFonts w:eastAsia="Calibri"/>
          <w:highlight w:val="cyan"/>
          <w:u w:val="single"/>
        </w:rPr>
        <w:t>Based on</w:t>
      </w:r>
      <w:r w:rsidRPr="00CC4BFC">
        <w:rPr>
          <w:rFonts w:eastAsia="Calibri"/>
          <w:u w:val="single"/>
        </w:rPr>
        <w:t xml:space="preserve"> potentially better (i.e., </w:t>
      </w:r>
      <w:r w:rsidRPr="00CC4BFC">
        <w:rPr>
          <w:rFonts w:eastAsia="Calibri"/>
          <w:highlight w:val="cyan"/>
          <w:u w:val="single"/>
        </w:rPr>
        <w:t>more complete</w:t>
      </w:r>
      <w:r w:rsidRPr="00CC4BFC">
        <w:rPr>
          <w:rFonts w:eastAsia="Calibri"/>
          <w:u w:val="single"/>
        </w:rPr>
        <w:t xml:space="preserve">) </w:t>
      </w:r>
      <w:r w:rsidRPr="00CC4BFC">
        <w:rPr>
          <w:rFonts w:eastAsia="Calibri"/>
          <w:highlight w:val="cyan"/>
          <w:u w:val="single"/>
        </w:rPr>
        <w:t>measures of income and</w:t>
      </w:r>
      <w:r w:rsidRPr="00CC4BFC">
        <w:rPr>
          <w:rFonts w:eastAsia="Calibri"/>
          <w:u w:val="single"/>
        </w:rPr>
        <w:t xml:space="preserve"> better metrics of </w:t>
      </w:r>
      <w:r w:rsidRPr="00CC4BFC">
        <w:rPr>
          <w:rFonts w:eastAsia="Calibri"/>
          <w:highlight w:val="cyan"/>
          <w:u w:val="single"/>
        </w:rPr>
        <w:t>welfare</w:t>
      </w:r>
      <w:r w:rsidRPr="00CC4BFC">
        <w:rPr>
          <w:rFonts w:eastAsia="Calibri"/>
          <w:u w:val="single"/>
        </w:rPr>
        <w:t xml:space="preserve"> (i.e., consumption), perhaps </w:t>
      </w:r>
      <w:r w:rsidRPr="00CC4BFC">
        <w:rPr>
          <w:rFonts w:eastAsia="Calibri"/>
          <w:b/>
          <w:bCs/>
          <w:u w:val="single"/>
        </w:rPr>
        <w:t xml:space="preserve">the </w:t>
      </w:r>
      <w:r w:rsidRPr="00CC4BFC">
        <w:rPr>
          <w:rFonts w:eastAsia="Calibri"/>
          <w:b/>
          <w:bCs/>
          <w:highlight w:val="cyan"/>
          <w:u w:val="single"/>
        </w:rPr>
        <w:t>concerns raised</w:t>
      </w:r>
      <w:r w:rsidRPr="00CC4BFC">
        <w:rPr>
          <w:rFonts w:eastAsia="Calibri"/>
          <w:b/>
          <w:bCs/>
          <w:u w:val="single"/>
        </w:rPr>
        <w:t xml:space="preserve"> in the papers discussed above </w:t>
      </w:r>
      <w:r w:rsidRPr="00CC4BFC">
        <w:rPr>
          <w:rFonts w:eastAsia="Calibri"/>
          <w:b/>
          <w:bCs/>
          <w:highlight w:val="cyan"/>
          <w:u w:val="single"/>
        </w:rPr>
        <w:t>are</w:t>
      </w:r>
      <w:r w:rsidRPr="00CC4BFC">
        <w:rPr>
          <w:rFonts w:eastAsia="Calibri"/>
          <w:b/>
          <w:bCs/>
          <w:u w:val="single"/>
        </w:rPr>
        <w:t xml:space="preserve"> a little </w:t>
      </w:r>
      <w:r w:rsidRPr="00CC4BFC">
        <w:rPr>
          <w:rFonts w:eastAsia="Calibri"/>
          <w:b/>
          <w:bCs/>
          <w:highlight w:val="cyan"/>
          <w:u w:val="single"/>
        </w:rPr>
        <w:t>overblown</w:t>
      </w:r>
      <w:r w:rsidRPr="00CC4BFC">
        <w:rPr>
          <w:rFonts w:eastAsia="Calibri"/>
          <w:u w:val="single"/>
        </w:rPr>
        <w:t>.</w:t>
      </w:r>
      <w:r w:rsidRPr="00CC4BFC">
        <w:rPr>
          <w:rFonts w:eastAsia="Calibri"/>
        </w:rPr>
        <w:t xml:space="preserve"> </w:t>
      </w:r>
      <w:r w:rsidRPr="00CC4BFC">
        <w:rPr>
          <w:rFonts w:eastAsia="Calibri"/>
          <w:u w:val="single"/>
        </w:rPr>
        <w:t xml:space="preserve">If so, perhaps </w:t>
      </w:r>
      <w:r w:rsidRPr="00CC4BFC">
        <w:rPr>
          <w:rFonts w:eastAsia="Calibri"/>
          <w:b/>
          <w:bCs/>
          <w:highlight w:val="cyan"/>
          <w:u w:val="single"/>
        </w:rPr>
        <w:t>the calls for a ramp-up</w:t>
      </w:r>
      <w:r w:rsidRPr="00CC4BFC">
        <w:rPr>
          <w:rFonts w:eastAsia="Calibri"/>
          <w:b/>
          <w:bCs/>
          <w:u w:val="single"/>
        </w:rPr>
        <w:t xml:space="preserve"> of </w:t>
      </w:r>
      <w:r w:rsidRPr="00CC4BFC">
        <w:rPr>
          <w:rFonts w:eastAsia="Calibri"/>
          <w:b/>
          <w:bCs/>
          <w:highlight w:val="cyan"/>
          <w:u w:val="single"/>
        </w:rPr>
        <w:t>antitrust</w:t>
      </w:r>
      <w:r w:rsidRPr="00CC4BFC">
        <w:rPr>
          <w:rFonts w:eastAsia="Calibri"/>
          <w:b/>
          <w:bCs/>
          <w:u w:val="single"/>
        </w:rPr>
        <w:t xml:space="preserve"> enforcement </w:t>
      </w:r>
      <w:r w:rsidRPr="00CC4BFC">
        <w:rPr>
          <w:rFonts w:eastAsia="Calibri"/>
          <w:b/>
          <w:bCs/>
          <w:highlight w:val="cyan"/>
          <w:u w:val="single"/>
        </w:rPr>
        <w:t>are not justified</w:t>
      </w:r>
      <w:r w:rsidRPr="00CC4BFC">
        <w:rPr>
          <w:rFonts w:eastAsia="Calibri"/>
          <w:b/>
          <w:bCs/>
          <w:u w:val="single"/>
        </w:rPr>
        <w:t xml:space="preserve"> (at least </w:t>
      </w:r>
      <w:r w:rsidRPr="00CC4BFC">
        <w:rPr>
          <w:rFonts w:eastAsia="Calibri"/>
          <w:b/>
          <w:bCs/>
          <w:highlight w:val="cyan"/>
          <w:u w:val="single"/>
        </w:rPr>
        <w:t>on inequality grounds</w:t>
      </w:r>
      <w:r w:rsidRPr="00CC4BFC">
        <w:rPr>
          <w:rFonts w:eastAsia="Calibri"/>
          <w:b/>
          <w:bCs/>
          <w:u w:val="single"/>
        </w:rPr>
        <w:t>).</w:t>
      </w:r>
      <w:r w:rsidRPr="00CC4BFC">
        <w:rPr>
          <w:rFonts w:eastAsia="Calibri"/>
        </w:rPr>
        <w:t xml:space="preserve"> That said, even by these measures, it appears inequality is growing, albeit slightly; therefore, it is worth discussing whether there is any association between antitrust enforcement and inequality.</w:t>
      </w:r>
    </w:p>
    <w:p w14:paraId="66F87EC0" w14:textId="77777777" w:rsidR="00CC4BFC" w:rsidRPr="00CC4BFC" w:rsidRDefault="00CC4BFC" w:rsidP="00CC4BFC">
      <w:pPr>
        <w:keepNext/>
        <w:keepLines/>
        <w:spacing w:before="40" w:after="0"/>
        <w:outlineLvl w:val="3"/>
        <w:rPr>
          <w:rFonts w:eastAsia="SimSun"/>
          <w:b/>
          <w:iCs/>
          <w:sz w:val="26"/>
        </w:rPr>
      </w:pPr>
      <w:r w:rsidRPr="00CC4BFC">
        <w:rPr>
          <w:rFonts w:eastAsia="SimSun"/>
          <w:b/>
          <w:iCs/>
          <w:sz w:val="26"/>
        </w:rPr>
        <w:t xml:space="preserve">Risk of an </w:t>
      </w:r>
      <w:r w:rsidRPr="00CC4BFC">
        <w:rPr>
          <w:rFonts w:eastAsia="SimSun"/>
          <w:b/>
          <w:iCs/>
          <w:sz w:val="26"/>
          <w:u w:val="single"/>
        </w:rPr>
        <w:t>existential</w:t>
      </w:r>
      <w:r w:rsidRPr="00CC4BFC">
        <w:rPr>
          <w:rFonts w:eastAsia="SimSun"/>
          <w:b/>
          <w:iCs/>
          <w:sz w:val="26"/>
        </w:rPr>
        <w:t xml:space="preserve"> disease threat is </w:t>
      </w:r>
      <w:r w:rsidRPr="00CC4BFC">
        <w:rPr>
          <w:rFonts w:eastAsia="SimSun"/>
          <w:b/>
          <w:iCs/>
          <w:sz w:val="26"/>
          <w:u w:val="single"/>
        </w:rPr>
        <w:t>incredibly low.</w:t>
      </w:r>
    </w:p>
    <w:p w14:paraId="66237B8A" w14:textId="77777777" w:rsidR="00CC4BFC" w:rsidRPr="00CC4BFC" w:rsidRDefault="00CC4BFC" w:rsidP="00CC4BFC">
      <w:pPr>
        <w:rPr>
          <w:rFonts w:eastAsia="Calibri"/>
        </w:rPr>
      </w:pPr>
      <w:r w:rsidRPr="00CC4BFC">
        <w:rPr>
          <w:rFonts w:eastAsia="Calibri"/>
        </w:rPr>
        <w:t xml:space="preserve">Dr. Ilan </w:t>
      </w:r>
      <w:r w:rsidRPr="00CC4BFC">
        <w:rPr>
          <w:rFonts w:eastAsia="Calibri"/>
          <w:b/>
          <w:bCs/>
          <w:sz w:val="26"/>
        </w:rPr>
        <w:t>Noy 22</w:t>
      </w:r>
      <w:r w:rsidRPr="00CC4BFC">
        <w:rPr>
          <w:rFonts w:eastAsia="Calibri"/>
        </w:rP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7A475DA2" w14:textId="77777777" w:rsidR="00CC4BFC" w:rsidRPr="00CC4BFC" w:rsidRDefault="00CC4BFC" w:rsidP="00CC4BFC">
      <w:pPr>
        <w:rPr>
          <w:rFonts w:eastAsia="Calibri"/>
          <w:sz w:val="16"/>
        </w:rPr>
      </w:pPr>
      <w:r w:rsidRPr="00CC4BFC">
        <w:rPr>
          <w:rFonts w:eastAsia="Calibri"/>
          <w:sz w:val="16"/>
        </w:rPr>
        <w:t>High-Mortality Pandemics</w:t>
      </w:r>
    </w:p>
    <w:p w14:paraId="1EDFFD66" w14:textId="77777777" w:rsidR="00CC4BFC" w:rsidRPr="00CC4BFC" w:rsidRDefault="00CC4BFC" w:rsidP="00CC4BFC">
      <w:pPr>
        <w:rPr>
          <w:rFonts w:eastAsia="Calibri"/>
          <w:sz w:val="16"/>
        </w:rPr>
      </w:pPr>
      <w:r w:rsidRPr="00CC4BFC">
        <w:rPr>
          <w:rFonts w:eastAsia="Calibri"/>
          <w:highlight w:val="cyan"/>
          <w:u w:val="single"/>
        </w:rPr>
        <w:t>A</w:t>
      </w:r>
      <w:r w:rsidRPr="00CC4BFC">
        <w:rPr>
          <w:rFonts w:eastAsia="Calibri"/>
          <w:u w:val="single"/>
        </w:rPr>
        <w:t xml:space="preserve"> naturally occurring </w:t>
      </w:r>
      <w:r w:rsidRPr="00CC4BFC">
        <w:rPr>
          <w:rFonts w:eastAsia="Calibri"/>
          <w:highlight w:val="cyan"/>
          <w:u w:val="single"/>
        </w:rPr>
        <w:t>pandemic</w:t>
      </w:r>
      <w:r w:rsidRPr="00CC4BFC">
        <w:rPr>
          <w:rFonts w:eastAsia="Calibri"/>
          <w:sz w:val="16"/>
        </w:rPr>
        <w:t xml:space="preserve"> (i.e., not from an engineered pathogen) </w:t>
      </w:r>
      <w:r w:rsidRPr="00CC4BFC">
        <w:rPr>
          <w:rFonts w:eastAsia="Calibri"/>
          <w:highlight w:val="cyan"/>
          <w:u w:val="single"/>
        </w:rPr>
        <w:t>that</w:t>
      </w:r>
      <w:r w:rsidRPr="00CC4BFC">
        <w:rPr>
          <w:rFonts w:eastAsia="Calibri"/>
          <w:u w:val="single"/>
        </w:rPr>
        <w:t xml:space="preserve"> would </w:t>
      </w:r>
      <w:r w:rsidRPr="00CC4BFC">
        <w:rPr>
          <w:rFonts w:eastAsia="Calibri"/>
          <w:highlight w:val="cyan"/>
          <w:u w:val="single"/>
        </w:rPr>
        <w:t>threaten</w:t>
      </w:r>
      <w:r w:rsidRPr="00CC4BFC">
        <w:rPr>
          <w:rFonts w:eastAsia="Calibri"/>
          <w:u w:val="single"/>
        </w:rPr>
        <w:t xml:space="preserve"> human </w:t>
      </w:r>
      <w:r w:rsidRPr="00CC4BFC">
        <w:rPr>
          <w:rFonts w:eastAsia="Calibri"/>
          <w:highlight w:val="cyan"/>
          <w:u w:val="single"/>
        </w:rPr>
        <w:t xml:space="preserve">extinction is a </w:t>
      </w:r>
      <w:r w:rsidRPr="00CC4BFC">
        <w:rPr>
          <w:rFonts w:eastAsia="Calibri"/>
          <w:b/>
          <w:iCs/>
          <w:highlight w:val="cyan"/>
          <w:u w:val="single"/>
        </w:rPr>
        <w:t>very small</w:t>
      </w:r>
      <w:r w:rsidRPr="00CC4BFC">
        <w:rPr>
          <w:rFonts w:eastAsia="Calibri"/>
          <w:highlight w:val="cyan"/>
          <w:u w:val="single"/>
        </w:rPr>
        <w:t xml:space="preserve"> probability</w:t>
      </w:r>
      <w:r w:rsidRPr="00CC4BFC">
        <w:rPr>
          <w:rFonts w:eastAsia="Calibri"/>
          <w:u w:val="single"/>
        </w:rPr>
        <w:t xml:space="preserve"> event</w:t>
      </w:r>
      <w:r w:rsidRPr="00CC4BFC">
        <w:rPr>
          <w:rFonts w:eastAsia="Calibri"/>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1208FB1D" w14:textId="77777777" w:rsidR="00CC4BFC" w:rsidRPr="00CC4BFC" w:rsidRDefault="00CC4BFC" w:rsidP="00CC4BFC">
      <w:pPr>
        <w:rPr>
          <w:rFonts w:eastAsia="Calibri"/>
          <w:sz w:val="6"/>
          <w:szCs w:val="12"/>
        </w:rPr>
      </w:pPr>
      <w:r w:rsidRPr="00CC4BFC">
        <w:rPr>
          <w:rFonts w:eastAsia="Calibri"/>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7D963ED4" w14:textId="77777777" w:rsidR="00CC4BFC" w:rsidRPr="00CC4BFC" w:rsidRDefault="00CC4BFC" w:rsidP="00CC4BFC">
      <w:pPr>
        <w:rPr>
          <w:rFonts w:eastAsia="Calibri"/>
          <w:sz w:val="6"/>
          <w:szCs w:val="12"/>
        </w:rPr>
      </w:pPr>
      <w:r w:rsidRPr="00CC4BFC">
        <w:rPr>
          <w:rFonts w:eastAsia="Calibri"/>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07F54D2B" w14:textId="77777777" w:rsidR="00CC4BFC" w:rsidRPr="00CC4BFC" w:rsidRDefault="00CC4BFC" w:rsidP="00CC4BFC">
      <w:pPr>
        <w:rPr>
          <w:rFonts w:eastAsia="Calibri"/>
          <w:sz w:val="6"/>
          <w:szCs w:val="12"/>
        </w:rPr>
      </w:pPr>
      <w:r w:rsidRPr="00CC4BFC">
        <w:rPr>
          <w:rFonts w:eastAsia="Calibri"/>
          <w:sz w:val="6"/>
          <w:szCs w:val="12"/>
        </w:rPr>
        <w:t>The Justinian Plague</w:t>
      </w:r>
    </w:p>
    <w:p w14:paraId="689E31BA" w14:textId="77777777" w:rsidR="00CC4BFC" w:rsidRPr="00CC4BFC" w:rsidRDefault="00CC4BFC" w:rsidP="00CC4BFC">
      <w:pPr>
        <w:rPr>
          <w:rFonts w:eastAsia="Calibri"/>
          <w:sz w:val="6"/>
          <w:szCs w:val="12"/>
        </w:rPr>
      </w:pPr>
      <w:r w:rsidRPr="00CC4BFC">
        <w:rPr>
          <w:rFonts w:eastAsia="Calibri"/>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17E694E0" w14:textId="77777777" w:rsidR="00CC4BFC" w:rsidRPr="00CC4BFC" w:rsidRDefault="00CC4BFC" w:rsidP="00CC4BFC">
      <w:pPr>
        <w:rPr>
          <w:rFonts w:eastAsia="Calibri"/>
          <w:sz w:val="6"/>
          <w:szCs w:val="12"/>
        </w:rPr>
      </w:pPr>
      <w:r w:rsidRPr="00CC4BFC">
        <w:rPr>
          <w:rFonts w:eastAsia="Calibri"/>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03EA02DC" w14:textId="77777777" w:rsidR="00CC4BFC" w:rsidRPr="00CC4BFC" w:rsidRDefault="00CC4BFC" w:rsidP="00CC4BFC">
      <w:pPr>
        <w:rPr>
          <w:rFonts w:eastAsia="Calibri"/>
          <w:sz w:val="6"/>
          <w:szCs w:val="12"/>
        </w:rPr>
      </w:pPr>
      <w:r w:rsidRPr="00CC4BFC">
        <w:rPr>
          <w:rFonts w:eastAsia="Calibri"/>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437C6F37" w14:textId="77777777" w:rsidR="00CC4BFC" w:rsidRPr="00CC4BFC" w:rsidRDefault="00CC4BFC" w:rsidP="00CC4BFC">
      <w:pPr>
        <w:rPr>
          <w:rFonts w:eastAsia="Calibri"/>
          <w:sz w:val="6"/>
          <w:szCs w:val="12"/>
        </w:rPr>
      </w:pPr>
      <w:r w:rsidRPr="00CC4BFC">
        <w:rPr>
          <w:rFonts w:eastAsia="Calibri"/>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17C35ACA" w14:textId="77777777" w:rsidR="00CC4BFC" w:rsidRPr="00CC4BFC" w:rsidRDefault="00CC4BFC" w:rsidP="00CC4BFC">
      <w:pPr>
        <w:rPr>
          <w:rFonts w:eastAsia="Calibri"/>
          <w:sz w:val="6"/>
          <w:szCs w:val="12"/>
        </w:rPr>
      </w:pPr>
      <w:r w:rsidRPr="00CC4BFC">
        <w:rPr>
          <w:rFonts w:eastAsia="Calibri"/>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3C7EA7A3" w14:textId="77777777" w:rsidR="00CC4BFC" w:rsidRPr="00CC4BFC" w:rsidRDefault="00CC4BFC" w:rsidP="00CC4BFC">
      <w:pPr>
        <w:rPr>
          <w:rFonts w:eastAsia="Calibri"/>
          <w:sz w:val="6"/>
          <w:szCs w:val="12"/>
        </w:rPr>
      </w:pPr>
      <w:r w:rsidRPr="00CC4BFC">
        <w:rPr>
          <w:rFonts w:eastAsia="Calibri"/>
          <w:sz w:val="6"/>
          <w:szCs w:val="12"/>
        </w:rPr>
        <w:t>The Black Death</w:t>
      </w:r>
    </w:p>
    <w:p w14:paraId="61F1F127" w14:textId="77777777" w:rsidR="00CC4BFC" w:rsidRPr="00CC4BFC" w:rsidRDefault="00CC4BFC" w:rsidP="00CC4BFC">
      <w:pPr>
        <w:rPr>
          <w:rFonts w:eastAsia="Calibri"/>
          <w:sz w:val="6"/>
          <w:szCs w:val="12"/>
        </w:rPr>
      </w:pPr>
      <w:r w:rsidRPr="00CC4BFC">
        <w:rPr>
          <w:rFonts w:eastAsia="Calibri"/>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19BD5650" w14:textId="77777777" w:rsidR="00CC4BFC" w:rsidRPr="00CC4BFC" w:rsidRDefault="00CC4BFC" w:rsidP="00CC4BFC">
      <w:pPr>
        <w:rPr>
          <w:rFonts w:eastAsia="Calibri"/>
          <w:sz w:val="6"/>
          <w:szCs w:val="12"/>
        </w:rPr>
      </w:pPr>
      <w:r w:rsidRPr="00CC4BFC">
        <w:rPr>
          <w:rFonts w:eastAsia="Calibri"/>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0FA4F92E" w14:textId="77777777" w:rsidR="00CC4BFC" w:rsidRPr="00CC4BFC" w:rsidRDefault="00CC4BFC" w:rsidP="00CC4BFC">
      <w:pPr>
        <w:rPr>
          <w:rFonts w:eastAsia="Calibri"/>
          <w:sz w:val="6"/>
          <w:szCs w:val="12"/>
        </w:rPr>
      </w:pPr>
      <w:r w:rsidRPr="00CC4BFC">
        <w:rPr>
          <w:rFonts w:eastAsia="Calibri"/>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46F82371" w14:textId="77777777" w:rsidR="00CC4BFC" w:rsidRPr="00CC4BFC" w:rsidRDefault="00CC4BFC" w:rsidP="00CC4BFC">
      <w:pPr>
        <w:rPr>
          <w:rFonts w:eastAsia="Calibri"/>
          <w:sz w:val="6"/>
          <w:szCs w:val="12"/>
        </w:rPr>
      </w:pPr>
      <w:r w:rsidRPr="00CC4BFC">
        <w:rPr>
          <w:rFonts w:eastAsia="Calibri"/>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387475B3" w14:textId="77777777" w:rsidR="00CC4BFC" w:rsidRPr="00CC4BFC" w:rsidRDefault="00CC4BFC" w:rsidP="00CC4BFC">
      <w:pPr>
        <w:rPr>
          <w:rFonts w:eastAsia="Calibri"/>
          <w:sz w:val="6"/>
          <w:szCs w:val="12"/>
        </w:rPr>
      </w:pPr>
      <w:r w:rsidRPr="00CC4BFC">
        <w:rPr>
          <w:rFonts w:eastAsia="Calibri"/>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66D43116" w14:textId="77777777" w:rsidR="00CC4BFC" w:rsidRPr="00CC4BFC" w:rsidRDefault="00CC4BFC" w:rsidP="00CC4BFC">
      <w:pPr>
        <w:rPr>
          <w:rFonts w:eastAsia="Calibri"/>
          <w:sz w:val="6"/>
          <w:szCs w:val="12"/>
        </w:rPr>
      </w:pPr>
      <w:r w:rsidRPr="00CC4BFC">
        <w:rPr>
          <w:rFonts w:eastAsia="Calibri"/>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756C09C2" w14:textId="77777777" w:rsidR="00CC4BFC" w:rsidRPr="00CC4BFC" w:rsidRDefault="00CC4BFC" w:rsidP="00CC4BFC">
      <w:pPr>
        <w:rPr>
          <w:rFonts w:eastAsia="Calibri"/>
          <w:sz w:val="6"/>
          <w:szCs w:val="12"/>
        </w:rPr>
      </w:pPr>
      <w:r w:rsidRPr="00CC4BFC">
        <w:rPr>
          <w:rFonts w:eastAsia="Calibri"/>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4CBF3F7A" w14:textId="77777777" w:rsidR="00CC4BFC" w:rsidRPr="00CC4BFC" w:rsidRDefault="00CC4BFC" w:rsidP="00CC4BFC">
      <w:pPr>
        <w:rPr>
          <w:rFonts w:eastAsia="Calibri"/>
          <w:sz w:val="6"/>
          <w:szCs w:val="12"/>
        </w:rPr>
      </w:pPr>
      <w:r w:rsidRPr="00CC4BFC">
        <w:rPr>
          <w:rFonts w:eastAsia="Calibri"/>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5FF309A7" w14:textId="77777777" w:rsidR="00CC4BFC" w:rsidRPr="00CC4BFC" w:rsidRDefault="00CC4BFC" w:rsidP="00CC4BFC">
      <w:pPr>
        <w:rPr>
          <w:rFonts w:eastAsia="Calibri"/>
          <w:sz w:val="6"/>
          <w:szCs w:val="12"/>
        </w:rPr>
      </w:pPr>
      <w:r w:rsidRPr="00CC4BFC">
        <w:rPr>
          <w:rFonts w:eastAsia="Calibri"/>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9C63FCF" w14:textId="77777777" w:rsidR="00CC4BFC" w:rsidRPr="00CC4BFC" w:rsidRDefault="00CC4BFC" w:rsidP="00CC4BFC">
      <w:pPr>
        <w:rPr>
          <w:rFonts w:eastAsia="Calibri"/>
          <w:sz w:val="6"/>
          <w:szCs w:val="12"/>
        </w:rPr>
      </w:pPr>
      <w:r w:rsidRPr="00CC4BFC">
        <w:rPr>
          <w:rFonts w:eastAsia="Calibri"/>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158AB082" w14:textId="77777777" w:rsidR="00CC4BFC" w:rsidRPr="00CC4BFC" w:rsidRDefault="00CC4BFC" w:rsidP="00CC4BFC">
      <w:pPr>
        <w:rPr>
          <w:rFonts w:eastAsia="Calibri"/>
          <w:sz w:val="6"/>
          <w:szCs w:val="12"/>
        </w:rPr>
      </w:pPr>
      <w:r w:rsidRPr="00CC4BFC">
        <w:rPr>
          <w:rFonts w:eastAsia="Calibri"/>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04A22992" w14:textId="77777777" w:rsidR="00CC4BFC" w:rsidRPr="00CC4BFC" w:rsidRDefault="00CC4BFC" w:rsidP="00CC4BFC">
      <w:pPr>
        <w:rPr>
          <w:rFonts w:eastAsia="Calibri"/>
          <w:sz w:val="6"/>
          <w:szCs w:val="12"/>
        </w:rPr>
      </w:pPr>
      <w:r w:rsidRPr="00CC4BFC">
        <w:rPr>
          <w:rFonts w:eastAsia="Calibri"/>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5C217E4F" w14:textId="77777777" w:rsidR="00CC4BFC" w:rsidRPr="00CC4BFC" w:rsidRDefault="00CC4BFC" w:rsidP="00CC4BFC">
      <w:pPr>
        <w:rPr>
          <w:rFonts w:eastAsia="Calibri"/>
          <w:sz w:val="6"/>
          <w:szCs w:val="12"/>
        </w:rPr>
      </w:pPr>
      <w:r w:rsidRPr="00CC4BFC">
        <w:rPr>
          <w:rFonts w:eastAsia="Calibri"/>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0BF7865A" w14:textId="77777777" w:rsidR="00CC4BFC" w:rsidRPr="00CC4BFC" w:rsidRDefault="00CC4BFC" w:rsidP="00CC4BFC">
      <w:pPr>
        <w:rPr>
          <w:rFonts w:eastAsia="Calibri"/>
          <w:sz w:val="6"/>
          <w:szCs w:val="12"/>
        </w:rPr>
      </w:pPr>
      <w:r w:rsidRPr="00CC4BFC">
        <w:rPr>
          <w:rFonts w:eastAsia="Calibri"/>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1E9E285" w14:textId="77777777" w:rsidR="00CC4BFC" w:rsidRPr="00CC4BFC" w:rsidRDefault="00CC4BFC" w:rsidP="00CC4BFC">
      <w:pPr>
        <w:rPr>
          <w:rFonts w:eastAsia="Calibri"/>
          <w:sz w:val="6"/>
          <w:szCs w:val="12"/>
        </w:rPr>
      </w:pPr>
      <w:r w:rsidRPr="00CC4BFC">
        <w:rPr>
          <w:rFonts w:eastAsia="Calibri"/>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74A3C827" w14:textId="77777777" w:rsidR="00CC4BFC" w:rsidRPr="00CC4BFC" w:rsidRDefault="00CC4BFC" w:rsidP="00CC4BFC">
      <w:pPr>
        <w:rPr>
          <w:rFonts w:eastAsia="Calibri"/>
          <w:sz w:val="6"/>
          <w:szCs w:val="12"/>
        </w:rPr>
      </w:pPr>
      <w:r w:rsidRPr="00CC4BFC">
        <w:rPr>
          <w:rFonts w:eastAsia="Calibri"/>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4A427714" w14:textId="77777777" w:rsidR="00CC4BFC" w:rsidRPr="00CC4BFC" w:rsidRDefault="00CC4BFC" w:rsidP="00CC4BFC">
      <w:pPr>
        <w:rPr>
          <w:rFonts w:eastAsia="Calibri"/>
          <w:sz w:val="6"/>
          <w:szCs w:val="12"/>
        </w:rPr>
      </w:pPr>
      <w:r w:rsidRPr="00CC4BFC">
        <w:rPr>
          <w:rFonts w:eastAsia="Calibri"/>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72DF1E4B" w14:textId="77777777" w:rsidR="00CC4BFC" w:rsidRPr="00CC4BFC" w:rsidRDefault="00CC4BFC" w:rsidP="00CC4BFC">
      <w:pPr>
        <w:rPr>
          <w:rFonts w:eastAsia="Calibri"/>
          <w:sz w:val="6"/>
          <w:szCs w:val="12"/>
        </w:rPr>
      </w:pPr>
      <w:r w:rsidRPr="00CC4BFC">
        <w:rPr>
          <w:rFonts w:eastAsia="Calibri"/>
          <w:sz w:val="6"/>
          <w:szCs w:val="12"/>
        </w:rPr>
        <w:t>Probability</w:t>
      </w:r>
    </w:p>
    <w:p w14:paraId="749A0FE4" w14:textId="77777777" w:rsidR="00CC4BFC" w:rsidRPr="00CC4BFC" w:rsidRDefault="00CC4BFC" w:rsidP="00CC4BFC">
      <w:pPr>
        <w:rPr>
          <w:rFonts w:eastAsia="Calibri"/>
        </w:rPr>
      </w:pPr>
      <w:r w:rsidRPr="00CC4BFC">
        <w:rPr>
          <w:rFonts w:eastAsia="Calibri"/>
          <w:u w:val="single"/>
        </w:rPr>
        <w:t xml:space="preserve">In terms of the probability of naturally occurring pandemics, </w:t>
      </w:r>
      <w:r w:rsidRPr="00CC4BFC">
        <w:rPr>
          <w:rFonts w:eastAsia="Calibri"/>
          <w:b/>
          <w:iCs/>
          <w:highlight w:val="cyan"/>
          <w:u w:val="single"/>
        </w:rPr>
        <w:t>a</w:t>
      </w:r>
      <w:r w:rsidRPr="00CC4BFC">
        <w:rPr>
          <w:rFonts w:eastAsia="Calibri"/>
          <w:sz w:val="16"/>
        </w:rPr>
        <w:t xml:space="preserve">n informal </w:t>
      </w:r>
      <w:r w:rsidRPr="00CC4BFC">
        <w:rPr>
          <w:rFonts w:eastAsia="Calibri"/>
          <w:highlight w:val="cyan"/>
          <w:u w:val="single"/>
        </w:rPr>
        <w:t>survey of</w:t>
      </w:r>
      <w:r w:rsidRPr="00CC4BFC">
        <w:rPr>
          <w:rFonts w:eastAsia="Calibri"/>
          <w:u w:val="single"/>
        </w:rPr>
        <w:t xml:space="preserve"> participants of </w:t>
      </w:r>
      <w:r w:rsidRPr="00CC4BFC">
        <w:rPr>
          <w:rFonts w:eastAsia="Calibri"/>
          <w:highlight w:val="cyan"/>
          <w:u w:val="single"/>
        </w:rPr>
        <w:t xml:space="preserve">the </w:t>
      </w:r>
      <w:r w:rsidRPr="00CC4BFC">
        <w:rPr>
          <w:rFonts w:eastAsia="Calibri"/>
          <w:b/>
          <w:iCs/>
          <w:highlight w:val="cyan"/>
          <w:u w:val="single"/>
        </w:rPr>
        <w:t>G</w:t>
      </w:r>
      <w:r w:rsidRPr="00CC4BFC">
        <w:rPr>
          <w:rFonts w:eastAsia="Calibri"/>
          <w:u w:val="single"/>
        </w:rPr>
        <w:t xml:space="preserve">lobal </w:t>
      </w:r>
      <w:r w:rsidRPr="00CC4BFC">
        <w:rPr>
          <w:rFonts w:eastAsia="Calibri"/>
          <w:b/>
          <w:iCs/>
          <w:highlight w:val="cyan"/>
          <w:u w:val="single"/>
        </w:rPr>
        <w:t>C</w:t>
      </w:r>
      <w:r w:rsidRPr="00CC4BFC">
        <w:rPr>
          <w:rFonts w:eastAsia="Calibri"/>
          <w:u w:val="single"/>
        </w:rPr>
        <w:t xml:space="preserve">atastrophic </w:t>
      </w:r>
      <w:r w:rsidRPr="00CC4BFC">
        <w:rPr>
          <w:rFonts w:eastAsia="Calibri"/>
          <w:b/>
          <w:iCs/>
          <w:highlight w:val="cyan"/>
          <w:u w:val="single"/>
        </w:rPr>
        <w:t>R</w:t>
      </w:r>
      <w:r w:rsidRPr="00CC4BFC">
        <w:rPr>
          <w:rFonts w:eastAsia="Calibri"/>
          <w:u w:val="single"/>
        </w:rPr>
        <w:t xml:space="preserve">isk </w:t>
      </w:r>
      <w:r w:rsidRPr="00CC4BFC">
        <w:rPr>
          <w:rFonts w:eastAsia="Calibri"/>
          <w:highlight w:val="cyan"/>
          <w:u w:val="single"/>
        </w:rPr>
        <w:t>Conference</w:t>
      </w:r>
      <w:r w:rsidRPr="00CC4BFC">
        <w:rPr>
          <w:rFonts w:eastAsia="Calibri"/>
          <w:sz w:val="16"/>
        </w:rPr>
        <w:t xml:space="preserve"> in Oxford in 2008 </w:t>
      </w:r>
      <w:r w:rsidRPr="00CC4BFC">
        <w:rPr>
          <w:rFonts w:eastAsia="Calibri"/>
          <w:highlight w:val="cyan"/>
          <w:u w:val="single"/>
        </w:rPr>
        <w:t>shows</w:t>
      </w:r>
      <w:r w:rsidRPr="00CC4BFC">
        <w:rPr>
          <w:rFonts w:eastAsia="Calibri"/>
          <w:u w:val="single"/>
        </w:rPr>
        <w:t xml:space="preserve"> that </w:t>
      </w:r>
      <w:r w:rsidRPr="00CC4BFC">
        <w:rPr>
          <w:rFonts w:eastAsia="Calibri"/>
          <w:highlight w:val="cyan"/>
          <w:u w:val="single"/>
        </w:rPr>
        <w:t>the median estimate for</w:t>
      </w:r>
      <w:r w:rsidRPr="00CC4BFC">
        <w:rPr>
          <w:rFonts w:eastAsia="Calibri"/>
          <w:u w:val="single"/>
        </w:rPr>
        <w:t xml:space="preserve"> a probability of a natural pandemic </w:t>
      </w:r>
      <w:r w:rsidRPr="00CC4BFC">
        <w:rPr>
          <w:rFonts w:eastAsia="Calibri"/>
          <w:highlight w:val="cyan"/>
          <w:u w:val="single"/>
        </w:rPr>
        <w:t>killing</w:t>
      </w:r>
      <w:r w:rsidRPr="00CC4BFC">
        <w:rPr>
          <w:rFonts w:eastAsia="Calibri"/>
          <w:u w:val="single"/>
        </w:rPr>
        <w:t xml:space="preserve"> more than </w:t>
      </w:r>
      <w:r w:rsidRPr="00CC4BFC">
        <w:rPr>
          <w:rFonts w:eastAsia="Calibri"/>
          <w:highlight w:val="cyan"/>
          <w:u w:val="single"/>
        </w:rPr>
        <w:t>1 billion</w:t>
      </w:r>
      <w:r w:rsidRPr="00CC4BFC">
        <w:rPr>
          <w:rFonts w:eastAsia="Calibri"/>
          <w:u w:val="single"/>
        </w:rPr>
        <w:t xml:space="preserve"> people before the year 2100 was surveyed </w:t>
      </w:r>
      <w:r w:rsidRPr="00CC4BFC">
        <w:rPr>
          <w:rFonts w:eastAsia="Calibri"/>
          <w:highlight w:val="cyan"/>
          <w:u w:val="single"/>
        </w:rPr>
        <w:t xml:space="preserve">to be </w:t>
      </w:r>
      <w:r w:rsidRPr="00CC4BFC">
        <w:rPr>
          <w:rFonts w:eastAsia="Calibri"/>
          <w:b/>
          <w:iCs/>
          <w:highlight w:val="cyan"/>
          <w:u w:val="single"/>
        </w:rPr>
        <w:t>5%</w:t>
      </w:r>
      <w:r w:rsidRPr="00CC4BFC">
        <w:rPr>
          <w:rFonts w:eastAsia="Calibri"/>
          <w:u w:val="single"/>
        </w:rPr>
        <w:t xml:space="preserve">, and the probability of such pandemic to cause human extinction was </w:t>
      </w:r>
      <w:r w:rsidRPr="00CC4BFC">
        <w:rPr>
          <w:rFonts w:eastAsia="Calibri"/>
          <w:b/>
          <w:iCs/>
          <w:u w:val="single"/>
        </w:rPr>
        <w:t>0.05%</w:t>
      </w:r>
      <w:r w:rsidRPr="00CC4BFC">
        <w:rPr>
          <w:rFonts w:eastAsia="Calibri"/>
          <w:u w:val="single"/>
        </w:rPr>
        <w:t xml:space="preserve">. </w:t>
      </w:r>
      <w:r w:rsidRPr="00CC4BFC">
        <w:rPr>
          <w:rFonts w:eastAsia="Calibri"/>
          <w:highlight w:val="cyan"/>
          <w:u w:val="single"/>
        </w:rPr>
        <w:t>Ord</w:t>
      </w:r>
      <w:r w:rsidRPr="00CC4BFC">
        <w:rPr>
          <w:rFonts w:eastAsia="Calibri"/>
          <w:sz w:val="16"/>
        </w:rPr>
        <w:t xml:space="preserve"> (2020) </w:t>
      </w:r>
      <w:r w:rsidRPr="00CC4BFC">
        <w:rPr>
          <w:rFonts w:eastAsia="Calibri"/>
          <w:u w:val="single"/>
        </w:rPr>
        <w:t xml:space="preserve">uses a slightly broader definition of existential risk, which apart from human extinction also includes a permanent reduction of human potential. He </w:t>
      </w:r>
      <w:r w:rsidRPr="00CC4BFC">
        <w:rPr>
          <w:rFonts w:eastAsia="Calibri"/>
          <w:highlight w:val="cyan"/>
          <w:u w:val="single"/>
        </w:rPr>
        <w:t>estimates</w:t>
      </w:r>
      <w:r w:rsidRPr="00CC4BFC">
        <w:rPr>
          <w:rFonts w:eastAsia="Calibri"/>
          <w:u w:val="single"/>
        </w:rPr>
        <w:t xml:space="preserve"> the </w:t>
      </w:r>
      <w:r w:rsidRPr="00CC4BFC">
        <w:rPr>
          <w:rFonts w:eastAsia="Calibri"/>
          <w:b/>
          <w:iCs/>
          <w:highlight w:val="cyan"/>
          <w:u w:val="single"/>
        </w:rPr>
        <w:t>probability</w:t>
      </w:r>
      <w:r w:rsidRPr="00CC4BFC">
        <w:rPr>
          <w:rFonts w:eastAsia="Calibri"/>
          <w:highlight w:val="cyan"/>
          <w:u w:val="single"/>
        </w:rPr>
        <w:t xml:space="preserve"> of</w:t>
      </w:r>
      <w:r w:rsidRPr="00CC4BFC">
        <w:rPr>
          <w:rFonts w:eastAsia="Calibri"/>
          <w:u w:val="single"/>
        </w:rPr>
        <w:t xml:space="preserve"> an </w:t>
      </w:r>
      <w:r w:rsidRPr="00CC4BFC">
        <w:rPr>
          <w:rFonts w:eastAsia="Calibri"/>
          <w:b/>
          <w:iCs/>
          <w:highlight w:val="cyan"/>
          <w:u w:val="single"/>
        </w:rPr>
        <w:t>existential</w:t>
      </w:r>
      <w:r w:rsidRPr="00CC4BFC">
        <w:rPr>
          <w:rFonts w:eastAsia="Calibri"/>
          <w:highlight w:val="cyan"/>
          <w:u w:val="single"/>
        </w:rPr>
        <w:t xml:space="preserve"> risk</w:t>
      </w:r>
      <w:r w:rsidRPr="00CC4BFC">
        <w:rPr>
          <w:rFonts w:eastAsia="Calibri"/>
          <w:u w:val="single"/>
        </w:rPr>
        <w:t xml:space="preserve"> stemming </w:t>
      </w:r>
      <w:r w:rsidRPr="00CC4BFC">
        <w:rPr>
          <w:rFonts w:eastAsia="Calibri"/>
          <w:highlight w:val="cyan"/>
          <w:u w:val="single"/>
        </w:rPr>
        <w:t>from a</w:t>
      </w:r>
      <w:r w:rsidRPr="00CC4BFC">
        <w:rPr>
          <w:rFonts w:eastAsia="Calibri"/>
          <w:u w:val="single"/>
        </w:rPr>
        <w:t xml:space="preserve"> natural </w:t>
      </w:r>
      <w:r w:rsidRPr="00CC4BFC">
        <w:rPr>
          <w:rFonts w:eastAsia="Calibri"/>
          <w:highlight w:val="cyan"/>
          <w:u w:val="single"/>
        </w:rPr>
        <w:t xml:space="preserve">pandemic in the </w:t>
      </w:r>
      <w:r w:rsidRPr="00CC4BFC">
        <w:rPr>
          <w:rFonts w:eastAsia="Calibri"/>
          <w:b/>
          <w:iCs/>
          <w:highlight w:val="cyan"/>
          <w:u w:val="single"/>
        </w:rPr>
        <w:t>next 100 years</w:t>
      </w:r>
      <w:r w:rsidRPr="00CC4BFC">
        <w:rPr>
          <w:rFonts w:eastAsia="Calibri"/>
          <w:highlight w:val="cyan"/>
          <w:u w:val="single"/>
        </w:rPr>
        <w:t xml:space="preserve"> to be </w:t>
      </w:r>
      <w:r w:rsidRPr="00CC4BFC">
        <w:rPr>
          <w:rFonts w:eastAsia="Calibri"/>
          <w:b/>
          <w:iCs/>
          <w:highlight w:val="cyan"/>
          <w:u w:val="single"/>
        </w:rPr>
        <w:t>0.01%</w:t>
      </w:r>
      <w:r w:rsidRPr="00CC4BFC">
        <w:rPr>
          <w:rFonts w:eastAsia="Calibri"/>
          <w:highlight w:val="cyan"/>
          <w:u w:val="single"/>
        </w:rPr>
        <w:t>.</w:t>
      </w:r>
    </w:p>
    <w:p w14:paraId="5560865A" w14:textId="77777777" w:rsidR="00CC4BFC" w:rsidRPr="00CC4BFC" w:rsidRDefault="00CC4BFC" w:rsidP="00CC4BFC">
      <w:pPr>
        <w:keepNext/>
        <w:keepLines/>
        <w:spacing w:before="40" w:after="0"/>
        <w:outlineLvl w:val="3"/>
        <w:rPr>
          <w:rFonts w:eastAsia="SimSun" w:cs="Arial"/>
          <w:b/>
          <w:iCs/>
          <w:sz w:val="26"/>
        </w:rPr>
      </w:pPr>
      <w:r w:rsidRPr="00CC4BFC">
        <w:rPr>
          <w:rFonts w:eastAsia="SimSun" w:cs="Arial"/>
          <w:b/>
          <w:iCs/>
          <w:sz w:val="26"/>
        </w:rPr>
        <w:t>No extinction.</w:t>
      </w:r>
    </w:p>
    <w:p w14:paraId="730F1384" w14:textId="77777777" w:rsidR="00CC4BFC" w:rsidRPr="00CC4BFC" w:rsidRDefault="00CC4BFC" w:rsidP="00CC4BFC">
      <w:pPr>
        <w:rPr>
          <w:rFonts w:eastAsia="Calibri"/>
        </w:rPr>
      </w:pPr>
      <w:r w:rsidRPr="00CC4BFC">
        <w:rPr>
          <w:rFonts w:eastAsia="Calibri"/>
        </w:rPr>
        <w:t xml:space="preserve">Amesh </w:t>
      </w:r>
      <w:r w:rsidRPr="00CC4BFC">
        <w:rPr>
          <w:rFonts w:eastAsia="Calibri"/>
          <w:b/>
          <w:bCs/>
          <w:sz w:val="26"/>
        </w:rPr>
        <w:t>Adalja 21</w:t>
      </w:r>
      <w:r w:rsidRPr="00CC4BFC">
        <w:rPr>
          <w:rFonts w:eastAsia="Calibri"/>
        </w:rPr>
        <w:t>. Senior scholar at the Johns Hopkins Center for Health Security and an infectious disease critical care and emergency medicine physician, 4/19/21. “WHAT WOULD HAPPEN IF A PANDEMIC KILLED 10 PERCENT OF HUMANS?” https://www.inverse.com/science/pandemic-wipes-out-10-percent-of-population-future-earth-2121</w:t>
      </w:r>
    </w:p>
    <w:p w14:paraId="246CB394" w14:textId="77777777" w:rsidR="00CC4BFC" w:rsidRPr="00CC4BFC" w:rsidRDefault="00CC4BFC" w:rsidP="00CC4BFC">
      <w:pPr>
        <w:rPr>
          <w:rFonts w:eastAsia="Calibri"/>
          <w:sz w:val="16"/>
        </w:rPr>
      </w:pPr>
      <w:r w:rsidRPr="00CC4BFC">
        <w:rPr>
          <w:rFonts w:eastAsia="Calibri"/>
          <w:sz w:val="16"/>
        </w:rPr>
        <w:t xml:space="preserve">Covid-19 has shown us just how serious the threat of an emerging infectious disease can be — and just how underprepared we are to handle another like it. Amesh Adalja, a senior scholar at the Johns Hopkins Center for Health Security and an infectious disease critical care and emergency medicine physician, tells Inverse that </w:t>
      </w:r>
      <w:r w:rsidRPr="00CC4BFC">
        <w:rPr>
          <w:rFonts w:eastAsia="Calibri"/>
          <w:b/>
          <w:iCs/>
          <w:u w:val="single"/>
        </w:rPr>
        <w:t xml:space="preserve">it’s </w:t>
      </w:r>
      <w:r w:rsidRPr="00CC4BFC">
        <w:rPr>
          <w:rFonts w:eastAsia="Calibri"/>
          <w:b/>
          <w:iCs/>
          <w:highlight w:val="cyan"/>
          <w:u w:val="single"/>
        </w:rPr>
        <w:t>unlikely future pandemics will</w:t>
      </w:r>
      <w:r w:rsidRPr="00CC4BFC">
        <w:rPr>
          <w:rFonts w:eastAsia="Calibri"/>
          <w:b/>
          <w:iCs/>
          <w:u w:val="single"/>
        </w:rPr>
        <w:t xml:space="preserve"> ever </w:t>
      </w:r>
      <w:r w:rsidRPr="00CC4BFC">
        <w:rPr>
          <w:rFonts w:eastAsia="Calibri"/>
          <w:b/>
          <w:iCs/>
          <w:highlight w:val="cyan"/>
          <w:u w:val="single"/>
        </w:rPr>
        <w:t>reach the toll on human life caused by something like the Black Death</w:t>
      </w:r>
      <w:r w:rsidRPr="00CC4BFC">
        <w:rPr>
          <w:rFonts w:eastAsia="Calibri"/>
          <w:sz w:val="16"/>
        </w:rPr>
        <w:t>. Still, a disease with even a fraction of plague’s mortality would be a global concern.</w:t>
      </w:r>
    </w:p>
    <w:p w14:paraId="7931FBB8" w14:textId="77777777" w:rsidR="00CC4BFC" w:rsidRPr="00CC4BFC" w:rsidRDefault="00CC4BFC" w:rsidP="00CC4BFC">
      <w:pPr>
        <w:rPr>
          <w:rFonts w:eastAsia="Calibri"/>
          <w:sz w:val="16"/>
        </w:rPr>
      </w:pPr>
      <w:r w:rsidRPr="00CC4BFC">
        <w:rPr>
          <w:rFonts w:eastAsia="Calibri"/>
          <w:sz w:val="16"/>
        </w:rPr>
        <w:t>Inverse spoke to Adalja about how a deadly pandemic could transform the Earth by 2121. His response has been edited and condensed:</w:t>
      </w:r>
    </w:p>
    <w:p w14:paraId="0D92C293" w14:textId="77777777" w:rsidR="00CC4BFC" w:rsidRPr="00CC4BFC" w:rsidRDefault="00CC4BFC" w:rsidP="00CC4BFC">
      <w:pPr>
        <w:rPr>
          <w:rFonts w:eastAsia="Calibri"/>
          <w:sz w:val="16"/>
        </w:rPr>
      </w:pPr>
      <w:r w:rsidRPr="00CC4BFC">
        <w:rPr>
          <w:rFonts w:eastAsia="Calibri"/>
          <w:u w:val="single"/>
        </w:rPr>
        <w:t xml:space="preserve">Many </w:t>
      </w:r>
      <w:r w:rsidRPr="00CC4BFC">
        <w:rPr>
          <w:rFonts w:eastAsia="Calibri"/>
          <w:highlight w:val="cyan"/>
          <w:u w:val="single"/>
        </w:rPr>
        <w:t xml:space="preserve">people think about pandemics as extinction events for the human species, but it's </w:t>
      </w:r>
      <w:r w:rsidRPr="00CC4BFC">
        <w:rPr>
          <w:rFonts w:eastAsia="Calibri"/>
          <w:b/>
          <w:iCs/>
          <w:highlight w:val="cyan"/>
          <w:u w:val="single"/>
        </w:rPr>
        <w:t>highly unlikely</w:t>
      </w:r>
      <w:r w:rsidRPr="00CC4BFC">
        <w:rPr>
          <w:rFonts w:eastAsia="Calibri"/>
          <w:u w:val="single"/>
        </w:rPr>
        <w:t xml:space="preserve"> you find a pandemic able to do something on that level</w:t>
      </w:r>
      <w:r w:rsidRPr="00CC4BFC">
        <w:rPr>
          <w:rFonts w:eastAsia="Calibri"/>
          <w:sz w:val="16"/>
        </w:rPr>
        <w:t xml:space="preserve">. </w:t>
      </w:r>
      <w:r w:rsidRPr="00CC4BFC">
        <w:rPr>
          <w:rFonts w:eastAsia="Calibri"/>
          <w:u w:val="single"/>
        </w:rPr>
        <w:t xml:space="preserve">Our </w:t>
      </w:r>
      <w:r w:rsidRPr="00CC4BFC">
        <w:rPr>
          <w:rFonts w:eastAsia="Calibri"/>
          <w:highlight w:val="cyan"/>
          <w:u w:val="single"/>
        </w:rPr>
        <w:t>mitigation efforts,</w:t>
      </w:r>
      <w:r w:rsidRPr="00CC4BFC">
        <w:rPr>
          <w:rFonts w:eastAsia="Calibri"/>
          <w:u w:val="single"/>
        </w:rPr>
        <w:t xml:space="preserve"> as well as </w:t>
      </w:r>
      <w:r w:rsidRPr="00CC4BFC">
        <w:rPr>
          <w:rFonts w:eastAsia="Calibri"/>
          <w:highlight w:val="cyan"/>
          <w:u w:val="single"/>
        </w:rPr>
        <w:t>idiosyncrasies in the human immune response</w:t>
      </w:r>
      <w:r w:rsidRPr="00CC4BFC">
        <w:rPr>
          <w:rFonts w:eastAsia="Calibri"/>
          <w:u w:val="single"/>
        </w:rPr>
        <w:t xml:space="preserve">, are likely to </w:t>
      </w:r>
      <w:r w:rsidRPr="00CC4BFC">
        <w:rPr>
          <w:rFonts w:eastAsia="Calibri"/>
          <w:highlight w:val="cyan"/>
          <w:u w:val="single"/>
        </w:rPr>
        <w:t>leave some</w:t>
      </w:r>
      <w:r w:rsidRPr="00CC4BFC">
        <w:rPr>
          <w:rFonts w:eastAsia="Calibri"/>
          <w:u w:val="single"/>
        </w:rPr>
        <w:t xml:space="preserve"> segment </w:t>
      </w:r>
      <w:r w:rsidRPr="00CC4BFC">
        <w:rPr>
          <w:rFonts w:eastAsia="Calibri"/>
          <w:highlight w:val="cyan"/>
          <w:u w:val="single"/>
        </w:rPr>
        <w:t xml:space="preserve">of the population </w:t>
      </w:r>
      <w:r w:rsidRPr="00CC4BFC">
        <w:rPr>
          <w:rFonts w:eastAsia="Calibri"/>
          <w:b/>
          <w:iCs/>
          <w:highlight w:val="cyan"/>
          <w:u w:val="single"/>
        </w:rPr>
        <w:t>able to withstand</w:t>
      </w:r>
      <w:r w:rsidRPr="00CC4BFC">
        <w:rPr>
          <w:rFonts w:eastAsia="Calibri"/>
          <w:b/>
          <w:iCs/>
          <w:u w:val="single"/>
        </w:rPr>
        <w:t xml:space="preserve"> the </w:t>
      </w:r>
      <w:r w:rsidRPr="00CC4BFC">
        <w:rPr>
          <w:rFonts w:eastAsia="Calibri"/>
          <w:b/>
          <w:iCs/>
          <w:highlight w:val="cyan"/>
          <w:u w:val="single"/>
        </w:rPr>
        <w:t>infection</w:t>
      </w:r>
      <w:r w:rsidRPr="00CC4BFC">
        <w:rPr>
          <w:rFonts w:eastAsia="Calibri"/>
          <w:sz w:val="16"/>
        </w:rPr>
        <w:t>. It's much more valuable to think about infectious diseases that have mortality rates of around 20 percent.</w:t>
      </w:r>
    </w:p>
    <w:p w14:paraId="523F3746" w14:textId="77777777" w:rsidR="00CC4BFC" w:rsidRPr="00CC4BFC" w:rsidRDefault="00CC4BFC" w:rsidP="00CC4BFC">
      <w:pPr>
        <w:keepNext/>
        <w:keepLines/>
        <w:spacing w:before="40" w:after="0"/>
        <w:outlineLvl w:val="3"/>
        <w:rPr>
          <w:rFonts w:eastAsia="SimSun" w:cs="Arial"/>
          <w:b/>
          <w:iCs/>
          <w:sz w:val="26"/>
        </w:rPr>
      </w:pPr>
      <w:r w:rsidRPr="00CC4BFC">
        <w:rPr>
          <w:rFonts w:eastAsia="SimSun" w:cs="Arial"/>
          <w:b/>
          <w:iCs/>
          <w:sz w:val="26"/>
        </w:rPr>
        <w:t xml:space="preserve">Countries will exercise restraint. </w:t>
      </w:r>
    </w:p>
    <w:p w14:paraId="5E386945" w14:textId="77777777" w:rsidR="00CC4BFC" w:rsidRPr="00CC4BFC" w:rsidRDefault="00CC4BFC" w:rsidP="00CC4BFC">
      <w:pPr>
        <w:rPr>
          <w:rFonts w:eastAsia="Calibri"/>
        </w:rPr>
      </w:pPr>
      <w:r w:rsidRPr="00CC4BFC">
        <w:rPr>
          <w:rFonts w:eastAsia="Calibri"/>
        </w:rPr>
        <w:t xml:space="preserve">Christina L. </w:t>
      </w:r>
      <w:r w:rsidRPr="00CC4BFC">
        <w:rPr>
          <w:rFonts w:eastAsia="Calibri"/>
          <w:b/>
          <w:bCs/>
          <w:sz w:val="26"/>
        </w:rPr>
        <w:t>Davis &amp;</w:t>
      </w:r>
      <w:r w:rsidRPr="00CC4BFC">
        <w:rPr>
          <w:rFonts w:eastAsia="Calibri"/>
        </w:rPr>
        <w:t xml:space="preserve"> Krzysztof J. </w:t>
      </w:r>
      <w:r w:rsidRPr="00CC4BFC">
        <w:rPr>
          <w:rFonts w:eastAsia="Calibri"/>
          <w:b/>
          <w:bCs/>
          <w:sz w:val="26"/>
        </w:rPr>
        <w:t>Pelc 17</w:t>
      </w:r>
      <w:r w:rsidRPr="00CC4BFC">
        <w:rPr>
          <w:rFonts w:eastAsia="Calibri"/>
        </w:rPr>
        <w:t xml:space="preserve">. *Professor of Politics and International Affairs at Princeton. **Associate Professor of Political Science at McGill University. “Cooperation in Hard Times: Self-restraint of Trade Protection.” </w:t>
      </w:r>
      <w:r w:rsidRPr="00CC4BFC">
        <w:rPr>
          <w:rFonts w:eastAsia="Calibri"/>
          <w:i/>
        </w:rPr>
        <w:t>Journal of Conflict Resolution</w:t>
      </w:r>
      <w:r w:rsidRPr="00CC4BFC">
        <w:rPr>
          <w:rFonts w:eastAsia="Calibri"/>
        </w:rPr>
        <w:t xml:space="preserve"> 61(2): 398-429. Emory Libraries. </w:t>
      </w:r>
    </w:p>
    <w:p w14:paraId="352B6B09" w14:textId="77777777" w:rsidR="00CC4BFC" w:rsidRPr="00CC4BFC" w:rsidRDefault="00CC4BFC" w:rsidP="00CC4BFC">
      <w:pPr>
        <w:rPr>
          <w:rFonts w:eastAsia="Calibri"/>
        </w:rPr>
      </w:pPr>
      <w:r w:rsidRPr="00CC4BFC">
        <w:rPr>
          <w:rFonts w:eastAsia="Calibri"/>
          <w:u w:val="single"/>
        </w:rPr>
        <w:t>Conclusion</w:t>
      </w:r>
      <w:r w:rsidRPr="00CC4BFC">
        <w:rPr>
          <w:rFonts w:eastAsia="Calibri"/>
          <w:sz w:val="12"/>
          <w:u w:val="single"/>
        </w:rPr>
        <w:t xml:space="preserve"> </w:t>
      </w:r>
      <w:r w:rsidRPr="00CC4BFC">
        <w:rPr>
          <w:rFonts w:eastAsia="Calibri"/>
          <w:u w:val="single"/>
        </w:rPr>
        <w:t>Political economy theory would lead us to expect rising trade protection during hard times</w:t>
      </w:r>
      <w:r w:rsidRPr="00CC4BFC">
        <w:rPr>
          <w:rFonts w:eastAsia="Calibri"/>
        </w:rPr>
        <w:t xml:space="preserve">. </w:t>
      </w:r>
      <w:r w:rsidRPr="00CC4BFC">
        <w:rPr>
          <w:rFonts w:eastAsia="Calibri"/>
          <w:u w:val="single"/>
        </w:rPr>
        <w:t xml:space="preserve">Yet </w:t>
      </w:r>
      <w:r w:rsidRPr="00CC4BFC">
        <w:rPr>
          <w:rFonts w:eastAsia="Calibri"/>
          <w:b/>
          <w:iCs/>
          <w:u w:val="single"/>
        </w:rPr>
        <w:t>empirical evidence</w:t>
      </w:r>
      <w:r w:rsidRPr="00CC4BFC">
        <w:rPr>
          <w:rFonts w:eastAsia="Calibri"/>
        </w:rPr>
        <w:t xml:space="preserve"> on this count </w:t>
      </w:r>
      <w:r w:rsidRPr="00CC4BFC">
        <w:rPr>
          <w:rFonts w:eastAsia="Calibri"/>
          <w:u w:val="single"/>
        </w:rPr>
        <w:t>has been mixed</w:t>
      </w:r>
      <w:r w:rsidRPr="00CC4BFC">
        <w:rPr>
          <w:rFonts w:eastAsia="Calibri"/>
        </w:rPr>
        <w:t xml:space="preserve">. Some studies find a correlation between poor macroeconomic conditions and protection, but the worst recession since the Great Depression has generated surprisingly moderate levels of protection. We explain this apparent contradiction. </w:t>
      </w:r>
      <w:r w:rsidRPr="00CC4BFC">
        <w:rPr>
          <w:rFonts w:eastAsia="Calibri"/>
          <w:u w:val="single"/>
        </w:rPr>
        <w:t xml:space="preserve">Our statistical findings show that </w:t>
      </w:r>
      <w:r w:rsidRPr="00CC4BFC">
        <w:rPr>
          <w:rFonts w:eastAsia="Calibri"/>
          <w:highlight w:val="cyan"/>
          <w:u w:val="single"/>
        </w:rPr>
        <w:t>under</w:t>
      </w:r>
      <w:r w:rsidRPr="00CC4BFC">
        <w:rPr>
          <w:rFonts w:eastAsia="Calibri"/>
          <w:u w:val="single"/>
        </w:rPr>
        <w:t xml:space="preserve"> conditions of pervasive </w:t>
      </w:r>
      <w:r w:rsidRPr="00CC4BFC">
        <w:rPr>
          <w:rFonts w:eastAsia="Calibri"/>
          <w:highlight w:val="cyan"/>
          <w:u w:val="single"/>
        </w:rPr>
        <w:t>economic crisis</w:t>
      </w:r>
      <w:r w:rsidRPr="00CC4BFC">
        <w:rPr>
          <w:rFonts w:eastAsia="Calibri"/>
        </w:rPr>
        <w:t xml:space="preserve"> at the international level, </w:t>
      </w:r>
      <w:r w:rsidRPr="00CC4BFC">
        <w:rPr>
          <w:rFonts w:eastAsia="Calibri"/>
          <w:highlight w:val="cyan"/>
          <w:u w:val="single"/>
        </w:rPr>
        <w:t xml:space="preserve">states exercise more </w:t>
      </w:r>
      <w:r w:rsidRPr="00CC4BFC">
        <w:rPr>
          <w:rFonts w:eastAsia="Calibri"/>
          <w:b/>
          <w:iCs/>
          <w:highlight w:val="cyan"/>
          <w:u w:val="single"/>
        </w:rPr>
        <w:t>restraint</w:t>
      </w:r>
      <w:r w:rsidRPr="00CC4BFC">
        <w:rPr>
          <w:rFonts w:eastAsia="Calibri"/>
        </w:rPr>
        <w:t xml:space="preserve"> than they would when facing crisis alone. </w:t>
      </w:r>
      <w:r w:rsidRPr="00CC4BFC">
        <w:rPr>
          <w:rFonts w:eastAsia="Calibri"/>
          <w:u w:val="single"/>
        </w:rPr>
        <w:t>These results throw light on behavior not only during the crisis, but throughout the WTO period</w:t>
      </w:r>
      <w:r w:rsidRPr="00CC4BFC">
        <w:rPr>
          <w:rFonts w:eastAsia="Calibri"/>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CC4BFC">
        <w:rPr>
          <w:rFonts w:eastAsia="Calibri"/>
          <w:u w:val="single"/>
        </w:rPr>
        <w:t xml:space="preserve">By </w:t>
      </w:r>
      <w:r w:rsidRPr="00CC4BFC">
        <w:rPr>
          <w:rFonts w:eastAsia="Calibri"/>
          <w:b/>
          <w:iCs/>
          <w:highlight w:val="cyan"/>
          <w:u w:val="single"/>
        </w:rPr>
        <w:t>controlling</w:t>
      </w:r>
      <w:r w:rsidRPr="00CC4BFC">
        <w:rPr>
          <w:rFonts w:eastAsia="Calibri"/>
          <w:highlight w:val="cyan"/>
          <w:u w:val="single"/>
        </w:rPr>
        <w:t xml:space="preserve"> for </w:t>
      </w:r>
      <w:r w:rsidRPr="00CC4BFC">
        <w:rPr>
          <w:rFonts w:eastAsia="Calibri"/>
          <w:b/>
          <w:iCs/>
          <w:highlight w:val="cyan"/>
          <w:u w:val="single"/>
        </w:rPr>
        <w:t>product-level imports</w:t>
      </w:r>
      <w:r w:rsidRPr="00CC4BFC">
        <w:rPr>
          <w:rFonts w:eastAsia="Calibri"/>
          <w:u w:val="single"/>
        </w:rPr>
        <w:t>, we show that the restraint on remedy use is not a byproduct of declining imports</w:t>
      </w:r>
      <w:r w:rsidRPr="00CC4BFC">
        <w:rPr>
          <w:rFonts w:eastAsia="Calibri"/>
        </w:rPr>
        <w:t xml:space="preserve">. </w:t>
      </w:r>
      <w:r w:rsidRPr="00CC4BFC">
        <w:rPr>
          <w:rFonts w:eastAsia="Calibri"/>
          <w:u w:val="single"/>
        </w:rPr>
        <w:t>We</w:t>
      </w:r>
      <w:r w:rsidRPr="00CC4BFC">
        <w:rPr>
          <w:rFonts w:eastAsia="Calibri"/>
        </w:rPr>
        <w:t xml:space="preserve"> </w:t>
      </w:r>
      <w:r w:rsidRPr="00CC4BFC">
        <w:rPr>
          <w:rFonts w:eastAsia="Calibri"/>
          <w:b/>
          <w:iCs/>
          <w:highlight w:val="cyan"/>
          <w:u w:val="single"/>
        </w:rPr>
        <w:t>also</w:t>
      </w:r>
      <w:r w:rsidRPr="00CC4BFC">
        <w:rPr>
          <w:rFonts w:eastAsia="Calibri"/>
        </w:rPr>
        <w:t xml:space="preserve"> </w:t>
      </w:r>
      <w:r w:rsidRPr="00CC4BFC">
        <w:rPr>
          <w:rFonts w:eastAsia="Calibri"/>
          <w:u w:val="single"/>
        </w:rPr>
        <w:t xml:space="preserve">take into account </w:t>
      </w:r>
      <w:r w:rsidRPr="00CC4BFC">
        <w:rPr>
          <w:rFonts w:eastAsia="Calibri"/>
          <w:highlight w:val="cyan"/>
          <w:u w:val="single"/>
        </w:rPr>
        <w:t>the ability</w:t>
      </w:r>
      <w:r w:rsidRPr="00CC4BFC">
        <w:rPr>
          <w:rFonts w:eastAsia="Calibri"/>
          <w:u w:val="single"/>
        </w:rPr>
        <w:t xml:space="preserve"> of</w:t>
      </w:r>
      <w:r w:rsidRPr="00CC4BFC">
        <w:rPr>
          <w:rFonts w:eastAsia="Calibri"/>
        </w:rPr>
        <w:t xml:space="preserve"> some </w:t>
      </w:r>
      <w:r w:rsidRPr="00CC4BFC">
        <w:rPr>
          <w:rFonts w:eastAsia="Calibri"/>
          <w:u w:val="single"/>
        </w:rPr>
        <w:t xml:space="preserve">countries </w:t>
      </w:r>
      <w:r w:rsidRPr="00CC4BFC">
        <w:rPr>
          <w:rFonts w:eastAsia="Calibri"/>
          <w:highlight w:val="cyan"/>
          <w:u w:val="single"/>
        </w:rPr>
        <w:t xml:space="preserve">to </w:t>
      </w:r>
      <w:r w:rsidRPr="00CC4BFC">
        <w:rPr>
          <w:rFonts w:eastAsia="Calibri"/>
          <w:b/>
          <w:iCs/>
          <w:highlight w:val="cyan"/>
          <w:u w:val="single"/>
        </w:rPr>
        <w:t>manipulate</w:t>
      </w:r>
      <w:r w:rsidRPr="00CC4BFC">
        <w:rPr>
          <w:rFonts w:eastAsia="Calibri"/>
          <w:b/>
          <w:iCs/>
          <w:u w:val="single"/>
        </w:rPr>
        <w:t xml:space="preserve"> their </w:t>
      </w:r>
      <w:r w:rsidRPr="00CC4BFC">
        <w:rPr>
          <w:rFonts w:eastAsia="Calibri"/>
          <w:b/>
          <w:iCs/>
          <w:highlight w:val="cyan"/>
          <w:u w:val="single"/>
        </w:rPr>
        <w:t>currency</w:t>
      </w:r>
      <w:r w:rsidRPr="00CC4BFC">
        <w:rPr>
          <w:rFonts w:eastAsia="Calibri"/>
          <w:u w:val="single"/>
        </w:rPr>
        <w:t xml:space="preserve"> and demonstrate that </w:t>
      </w:r>
      <w:r w:rsidRPr="00CC4BFC">
        <w:rPr>
          <w:rFonts w:eastAsia="Calibri"/>
          <w:highlight w:val="cyan"/>
          <w:u w:val="single"/>
        </w:rPr>
        <w:t>the relationship</w:t>
      </w:r>
      <w:r w:rsidRPr="00CC4BFC">
        <w:rPr>
          <w:rFonts w:eastAsia="Calibri"/>
          <w:u w:val="single"/>
        </w:rPr>
        <w:t xml:space="preserve"> between crisis and trade protection </w:t>
      </w:r>
      <w:r w:rsidRPr="00CC4BFC">
        <w:rPr>
          <w:rFonts w:eastAsia="Calibri"/>
          <w:b/>
          <w:iCs/>
          <w:highlight w:val="cyan"/>
          <w:u w:val="single"/>
        </w:rPr>
        <w:t>holds</w:t>
      </w:r>
      <w:r w:rsidRPr="00CC4BFC">
        <w:rPr>
          <w:rFonts w:eastAsia="Calibri"/>
          <w:u w:val="single"/>
        </w:rPr>
        <w:t xml:space="preserve"> independent of exchange rate policies</w:t>
      </w:r>
      <w:r w:rsidRPr="00CC4BFC">
        <w:rPr>
          <w:rFonts w:eastAsia="Calibri"/>
        </w:rPr>
        <w:t>.</w:t>
      </w:r>
      <w:r w:rsidRPr="00CC4BFC">
        <w:rPr>
          <w:rFonts w:eastAsia="Calibri"/>
          <w:sz w:val="12"/>
        </w:rPr>
        <w:t xml:space="preserve"> </w:t>
      </w:r>
      <w:r w:rsidRPr="00CC4BFC">
        <w:rPr>
          <w:rFonts w:eastAsia="Calibri"/>
        </w:rPr>
        <w:t xml:space="preserve">Government </w:t>
      </w:r>
      <w:r w:rsidRPr="00CC4BFC">
        <w:rPr>
          <w:rFonts w:eastAsia="Calibri"/>
          <w:highlight w:val="cyan"/>
          <w:u w:val="single"/>
        </w:rPr>
        <w:t>decisions to impose costs on</w:t>
      </w:r>
      <w:r w:rsidRPr="00CC4BFC">
        <w:rPr>
          <w:rFonts w:eastAsia="Calibri"/>
          <w:u w:val="single"/>
        </w:rPr>
        <w:t xml:space="preserve"> their </w:t>
      </w:r>
      <w:r w:rsidRPr="00CC4BFC">
        <w:rPr>
          <w:rFonts w:eastAsia="Calibri"/>
          <w:highlight w:val="cyan"/>
          <w:u w:val="single"/>
        </w:rPr>
        <w:t>trade partners</w:t>
      </w:r>
      <w:r w:rsidRPr="00CC4BFC">
        <w:rPr>
          <w:rFonts w:eastAsia="Calibri"/>
          <w:u w:val="single"/>
        </w:rPr>
        <w:t xml:space="preserve"> by taking advantage of their legal right to use flexibility measures</w:t>
      </w:r>
      <w:r w:rsidRPr="00CC4BFC">
        <w:rPr>
          <w:rFonts w:eastAsia="Calibri"/>
        </w:rPr>
        <w:t xml:space="preserve"> are driven not only by the domestic situation but also by circumstances abroad. This </w:t>
      </w:r>
      <w:r w:rsidRPr="00CC4BFC">
        <w:rPr>
          <w:rFonts w:eastAsia="Calibri"/>
          <w:u w:val="single"/>
        </w:rPr>
        <w:t xml:space="preserve">can </w:t>
      </w:r>
      <w:r w:rsidRPr="00CC4BFC">
        <w:rPr>
          <w:rFonts w:eastAsia="Calibri"/>
          <w:highlight w:val="cyan"/>
          <w:u w:val="single"/>
        </w:rPr>
        <w:t>give rise to an</w:t>
      </w:r>
      <w:r w:rsidRPr="00CC4BFC">
        <w:rPr>
          <w:rFonts w:eastAsia="Calibri"/>
          <w:u w:val="single"/>
        </w:rPr>
        <w:t xml:space="preserve"> individual </w:t>
      </w:r>
      <w:r w:rsidRPr="00CC4BFC">
        <w:rPr>
          <w:rFonts w:eastAsia="Calibri"/>
          <w:b/>
          <w:iCs/>
          <w:highlight w:val="cyan"/>
          <w:u w:val="single"/>
        </w:rPr>
        <w:t>incentive for strategic self-restraint</w:t>
      </w:r>
      <w:r w:rsidRPr="00CC4BFC">
        <w:rPr>
          <w:rFonts w:eastAsia="Calibri"/>
          <w:u w:val="single"/>
        </w:rPr>
        <w:t xml:space="preserve"> toward trade partners in similar economic trouble</w:t>
      </w:r>
      <w:r w:rsidRPr="00CC4BFC">
        <w:rPr>
          <w:rFonts w:eastAsia="Calibri"/>
        </w:rPr>
        <w:t xml:space="preserve">. Under conditions of widespread crisis, </w:t>
      </w:r>
      <w:r w:rsidRPr="00CC4BFC">
        <w:rPr>
          <w:rFonts w:eastAsia="Calibri"/>
          <w:u w:val="single"/>
        </w:rPr>
        <w:t xml:space="preserve">government </w:t>
      </w:r>
      <w:r w:rsidRPr="00CC4BFC">
        <w:rPr>
          <w:rFonts w:eastAsia="Calibri"/>
          <w:highlight w:val="cyan"/>
          <w:u w:val="single"/>
        </w:rPr>
        <w:t xml:space="preserve">leaders </w:t>
      </w:r>
      <w:r w:rsidRPr="00CC4BFC">
        <w:rPr>
          <w:rFonts w:eastAsia="Calibri"/>
          <w:b/>
          <w:iCs/>
          <w:highlight w:val="cyan"/>
          <w:u w:val="single"/>
        </w:rPr>
        <w:t>fear</w:t>
      </w:r>
      <w:r w:rsidRPr="00CC4BFC">
        <w:rPr>
          <w:rFonts w:eastAsia="Calibri"/>
          <w:u w:val="single"/>
        </w:rPr>
        <w:t xml:space="preserve"> the </w:t>
      </w:r>
      <w:r w:rsidRPr="00CC4BFC">
        <w:rPr>
          <w:rFonts w:eastAsia="Calibri"/>
          <w:b/>
          <w:iCs/>
          <w:highlight w:val="cyan"/>
          <w:u w:val="single"/>
        </w:rPr>
        <w:t>repercussions</w:t>
      </w:r>
      <w:r w:rsidRPr="00CC4BFC">
        <w:rPr>
          <w:rFonts w:eastAsia="Calibri"/>
          <w:u w:val="single"/>
        </w:rPr>
        <w:t xml:space="preserve"> that their own use of trade protection may have on the behavior of trade partners at a time when they cannot afford the economic cost of a trade war</w:t>
      </w:r>
      <w:r w:rsidRPr="00CC4BFC">
        <w:rPr>
          <w:rFonts w:eastAsia="Calibri"/>
        </w:rPr>
        <w:t xml:space="preserve">. </w:t>
      </w:r>
      <w:r w:rsidRPr="00CC4BFC">
        <w:rPr>
          <w:rFonts w:eastAsia="Calibri"/>
          <w:highlight w:val="cyan"/>
          <w:u w:val="single"/>
        </w:rPr>
        <w:t xml:space="preserve">Institutions provide </w:t>
      </w:r>
      <w:r w:rsidRPr="00CC4BFC">
        <w:rPr>
          <w:rFonts w:eastAsia="Calibri"/>
          <w:b/>
          <w:iCs/>
          <w:highlight w:val="cyan"/>
          <w:u w:val="single"/>
        </w:rPr>
        <w:t>monitoring</w:t>
      </w:r>
      <w:r w:rsidRPr="00CC4BFC">
        <w:rPr>
          <w:rFonts w:eastAsia="Calibri"/>
          <w:highlight w:val="cyan"/>
          <w:u w:val="single"/>
        </w:rPr>
        <w:t xml:space="preserve"> and a venue for </w:t>
      </w:r>
      <w:r w:rsidRPr="00CC4BFC">
        <w:rPr>
          <w:rFonts w:eastAsia="Calibri"/>
          <w:b/>
          <w:iCs/>
          <w:highlight w:val="cyan"/>
          <w:u w:val="single"/>
        </w:rPr>
        <w:t>leader interaction</w:t>
      </w:r>
      <w:r w:rsidRPr="00CC4BFC">
        <w:rPr>
          <w:rFonts w:eastAsia="Calibri"/>
          <w:highlight w:val="cyan"/>
          <w:u w:val="single"/>
        </w:rPr>
        <w:t xml:space="preserve"> that </w:t>
      </w:r>
      <w:r w:rsidRPr="00CC4BFC">
        <w:rPr>
          <w:rFonts w:eastAsia="Calibri"/>
          <w:b/>
          <w:iCs/>
          <w:highlight w:val="cyan"/>
          <w:u w:val="single"/>
        </w:rPr>
        <w:t>facilitates coordination</w:t>
      </w:r>
      <w:r w:rsidRPr="00CC4BFC">
        <w:rPr>
          <w:rFonts w:eastAsia="Calibri"/>
          <w:u w:val="single"/>
        </w:rPr>
        <w:t xml:space="preserve"> among states</w:t>
      </w:r>
      <w:r w:rsidRPr="00CC4BFC">
        <w:rPr>
          <w:rFonts w:eastAsia="Calibri"/>
        </w:rPr>
        <w:t xml:space="preserve">. Here the key function is </w:t>
      </w:r>
      <w:r w:rsidRPr="00CC4BFC">
        <w:rPr>
          <w:rFonts w:eastAsia="Calibri"/>
          <w:u w:val="single"/>
        </w:rPr>
        <w:t>to reinforce expectations that any move to protect industries will trigger similar moves in other countries</w:t>
      </w:r>
      <w:r w:rsidRPr="00CC4BFC">
        <w:rPr>
          <w:rFonts w:eastAsia="Calibri"/>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CC4BFC">
        <w:rPr>
          <w:rFonts w:eastAsia="Calibri"/>
          <w:u w:val="single"/>
        </w:rPr>
        <w:t xml:space="preserve">tools of informal governance such as leader pledges, guidance from the Director General, trade policy reviews, and plenary meetings </w:t>
      </w:r>
      <w:r w:rsidRPr="00CC4BFC">
        <w:rPr>
          <w:rFonts w:eastAsia="Calibri"/>
          <w:b/>
          <w:iCs/>
          <w:u w:val="single"/>
        </w:rPr>
        <w:t>play a real role</w:t>
      </w:r>
      <w:r w:rsidRPr="00CC4BFC">
        <w:rPr>
          <w:rFonts w:eastAsia="Calibri"/>
          <w:u w:val="single"/>
        </w:rPr>
        <w:t xml:space="preserve"> within the trade regime</w:t>
      </w:r>
      <w:r w:rsidRPr="00CC4BFC">
        <w:rPr>
          <w:rFonts w:eastAsia="Calibri"/>
        </w:rPr>
        <w:t xml:space="preserve">. In the absence of sufficiently stringent rules over flexibility measures, compliance alone is insufficient during a global economic crisis. </w:t>
      </w:r>
      <w:r w:rsidRPr="00CC4BFC">
        <w:rPr>
          <w:rFonts w:eastAsia="Calibri"/>
          <w:highlight w:val="cyan"/>
          <w:u w:val="single"/>
        </w:rPr>
        <w:t xml:space="preserve">These </w:t>
      </w:r>
      <w:r w:rsidRPr="00CC4BFC">
        <w:rPr>
          <w:rFonts w:eastAsia="Calibri"/>
          <w:b/>
          <w:iCs/>
          <w:highlight w:val="cyan"/>
          <w:u w:val="single"/>
        </w:rPr>
        <w:t>circumstances</w:t>
      </w:r>
      <w:r w:rsidRPr="00CC4BFC">
        <w:rPr>
          <w:rFonts w:eastAsia="Calibri"/>
          <w:highlight w:val="cyan"/>
          <w:u w:val="single"/>
        </w:rPr>
        <w:t xml:space="preserve"> trigger </w:t>
      </w:r>
      <w:r w:rsidRPr="00CC4BFC">
        <w:rPr>
          <w:rFonts w:eastAsia="Calibri"/>
          <w:b/>
          <w:iCs/>
          <w:highlight w:val="cyan"/>
          <w:u w:val="single"/>
        </w:rPr>
        <w:t>informal mechanisms</w:t>
      </w:r>
      <w:r w:rsidRPr="00CC4BFC">
        <w:rPr>
          <w:rFonts w:eastAsia="Calibri"/>
          <w:u w:val="single"/>
        </w:rPr>
        <w:t xml:space="preserve"> that complement legal rules </w:t>
      </w:r>
      <w:r w:rsidRPr="00CC4BFC">
        <w:rPr>
          <w:rFonts w:eastAsia="Calibri"/>
          <w:highlight w:val="cyan"/>
          <w:u w:val="single"/>
        </w:rPr>
        <w:t xml:space="preserve">to </w:t>
      </w:r>
      <w:r w:rsidRPr="00CC4BFC">
        <w:rPr>
          <w:rFonts w:eastAsia="Calibri"/>
          <w:b/>
          <w:iCs/>
          <w:highlight w:val="cyan"/>
          <w:u w:val="single"/>
        </w:rPr>
        <w:t>support cooperation</w:t>
      </w:r>
      <w:r w:rsidRPr="00CC4BFC">
        <w:rPr>
          <w:rFonts w:eastAsia="Calibri"/>
        </w:rPr>
        <w:t xml:space="preserve">. </w:t>
      </w:r>
      <w:r w:rsidRPr="00CC4BFC">
        <w:rPr>
          <w:rFonts w:eastAsia="Calibri"/>
          <w:u w:val="single"/>
        </w:rPr>
        <w:t>During widespread crisis, legal enforcement would be inadequate, and informal governance helps to bolster the system</w:t>
      </w:r>
      <w:r w:rsidRPr="00CC4BFC">
        <w:rPr>
          <w:rFonts w:eastAsia="Calibri"/>
        </w:rPr>
        <w:t>.</w:t>
      </w:r>
      <w:r w:rsidRPr="00CC4BFC">
        <w:rPr>
          <w:rFonts w:eastAsia="Calibri"/>
          <w:sz w:val="12"/>
        </w:rPr>
        <w:t xml:space="preserve"> </w:t>
      </w:r>
      <w:r w:rsidRPr="00CC4BFC">
        <w:rPr>
          <w:rFonts w:eastAsia="Calibri"/>
        </w:rPr>
        <w:t xml:space="preserve">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CC4BFC">
        <w:rPr>
          <w:rFonts w:eastAsia="Calibri"/>
          <w:u w:val="single"/>
        </w:rPr>
        <w:t xml:space="preserve">institutions are generating </w:t>
      </w:r>
      <w:r w:rsidRPr="00CC4BFC">
        <w:rPr>
          <w:rFonts w:eastAsia="Calibri"/>
        </w:rPr>
        <w:t xml:space="preserve">such </w:t>
      </w:r>
      <w:r w:rsidRPr="00CC4BFC">
        <w:rPr>
          <w:rFonts w:eastAsia="Calibri"/>
          <w:u w:val="single"/>
        </w:rPr>
        <w:t>restraint</w:t>
      </w:r>
      <w:r w:rsidRPr="00CC4BFC">
        <w:rPr>
          <w:rFonts w:eastAsia="Calibri"/>
        </w:rPr>
        <w:t xml:space="preserve">, we offer that it is </w:t>
      </w:r>
      <w:r w:rsidRPr="00CC4BFC">
        <w:rPr>
          <w:rFonts w:eastAsia="Calibri"/>
          <w:u w:val="single"/>
        </w:rPr>
        <w:t>by facilitating informal coordination</w:t>
      </w:r>
      <w:r w:rsidRPr="00CC4BFC">
        <w:rPr>
          <w:rFonts w:eastAsia="Calibri"/>
        </w:rPr>
        <w:t>,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w:t>
      </w:r>
      <w:r w:rsidRPr="00CC4BFC">
        <w:rPr>
          <w:rFonts w:eastAsia="Calibri"/>
          <w:sz w:val="12"/>
        </w:rPr>
        <w:t xml:space="preserve"> </w:t>
      </w:r>
      <w:r w:rsidRPr="00CC4BFC">
        <w:rPr>
          <w:rFonts w:eastAsia="Calibri"/>
        </w:rPr>
        <w:t xml:space="preserve">In sum, the determinants of protection include economic downturns not only at home but also abroad. </w:t>
      </w:r>
      <w:r w:rsidRPr="00CC4BFC">
        <w:rPr>
          <w:rFonts w:eastAsia="Calibri"/>
          <w:u w:val="single"/>
        </w:rPr>
        <w:t>Rather than reinforcing pressure for protection, pervasive crisis in the global economy is shown to generate countervailing pressure for restraint in response to domestic crisis</w:t>
      </w:r>
      <w:r w:rsidRPr="00CC4BFC">
        <w:rPr>
          <w:rFonts w:eastAsia="Calibri"/>
        </w:rPr>
        <w:t xml:space="preserve">. In some cases, </w:t>
      </w:r>
      <w:r w:rsidRPr="00CC4BFC">
        <w:rPr>
          <w:rFonts w:eastAsia="Calibri"/>
          <w:b/>
          <w:iCs/>
          <w:highlight w:val="cyan"/>
          <w:u w:val="single"/>
        </w:rPr>
        <w:t>hard times bring more, not less,</w:t>
      </w:r>
      <w:r w:rsidRPr="00CC4BFC">
        <w:rPr>
          <w:rFonts w:eastAsia="Calibri"/>
          <w:b/>
          <w:iCs/>
          <w:u w:val="single"/>
        </w:rPr>
        <w:t xml:space="preserve"> international </w:t>
      </w:r>
      <w:r w:rsidRPr="00CC4BFC">
        <w:rPr>
          <w:rFonts w:eastAsia="Calibri"/>
          <w:b/>
          <w:iCs/>
          <w:highlight w:val="cyan"/>
          <w:u w:val="single"/>
        </w:rPr>
        <w:t>cooperation</w:t>
      </w:r>
      <w:r w:rsidRPr="00CC4BFC">
        <w:rPr>
          <w:rFonts w:eastAsia="Calibri"/>
        </w:rPr>
        <w:t>.</w:t>
      </w:r>
    </w:p>
    <w:p w14:paraId="5DB6127B" w14:textId="77777777" w:rsidR="00CC4BFC" w:rsidRPr="00CC4BFC" w:rsidRDefault="00CC4BFC" w:rsidP="00CC4BFC">
      <w:pPr>
        <w:keepNext/>
        <w:keepLines/>
        <w:spacing w:before="40" w:after="0"/>
        <w:outlineLvl w:val="3"/>
        <w:rPr>
          <w:rFonts w:eastAsia="SimSun"/>
          <w:b/>
          <w:iCs/>
          <w:sz w:val="26"/>
        </w:rPr>
      </w:pPr>
      <w:r w:rsidRPr="00CC4BFC">
        <w:rPr>
          <w:rFonts w:eastAsia="SimSun"/>
          <w:b/>
          <w:iCs/>
          <w:sz w:val="26"/>
        </w:rPr>
        <w:t xml:space="preserve">A: Even under extraordinary economic conditions the likelihood of war is low---the US has suffered more than 40 recessions and yet out of 20 interstate wars not one was actually related to the state of the economy. </w:t>
      </w:r>
    </w:p>
    <w:p w14:paraId="2CEFED33" w14:textId="77777777" w:rsidR="00CC4BFC" w:rsidRPr="00CC4BFC" w:rsidRDefault="00CC4BFC" w:rsidP="00CC4BFC">
      <w:pPr>
        <w:keepNext/>
        <w:keepLines/>
        <w:spacing w:before="40" w:after="0"/>
        <w:outlineLvl w:val="3"/>
        <w:rPr>
          <w:rFonts w:eastAsia="SimSun"/>
          <w:b/>
          <w:iCs/>
          <w:sz w:val="26"/>
        </w:rPr>
      </w:pPr>
      <w:r w:rsidRPr="00CC4BFC">
        <w:rPr>
          <w:rFonts w:eastAsia="SimSun"/>
          <w:b/>
          <w:iCs/>
          <w:sz w:val="26"/>
        </w:rPr>
        <w:t>A: Countries care exclusively about security not economic gain---odds of war only increase when balance of power shifts in their favor which proves out scenario outweighs.</w:t>
      </w:r>
    </w:p>
    <w:p w14:paraId="0B6B8251" w14:textId="77777777" w:rsidR="00CC4BFC" w:rsidRPr="00CC4BFC" w:rsidRDefault="00CC4BFC" w:rsidP="00CC4BFC">
      <w:pPr>
        <w:rPr>
          <w:rFonts w:eastAsia="Calibri"/>
        </w:rPr>
      </w:pPr>
    </w:p>
    <w:p w14:paraId="36730729" w14:textId="77777777" w:rsidR="00CC4BFC" w:rsidRPr="00CC4BFC" w:rsidRDefault="00CC4BFC" w:rsidP="00CC4BFC">
      <w:pPr>
        <w:keepNext/>
        <w:keepLines/>
        <w:spacing w:before="40" w:after="0"/>
        <w:outlineLvl w:val="3"/>
        <w:rPr>
          <w:rFonts w:eastAsia="SimSun"/>
          <w:b/>
          <w:iCs/>
          <w:sz w:val="26"/>
        </w:rPr>
      </w:pPr>
      <w:bookmarkStart w:id="3" w:name="_Hlk219567798"/>
      <w:r w:rsidRPr="00CC4BFC">
        <w:rPr>
          <w:rFonts w:eastAsia="SimSun"/>
          <w:b/>
          <w:iCs/>
          <w:sz w:val="26"/>
        </w:rPr>
        <w:t xml:space="preserve">It does </w:t>
      </w:r>
      <w:r w:rsidRPr="00CC4BFC">
        <w:rPr>
          <w:rFonts w:eastAsia="SimSun"/>
          <w:b/>
          <w:iCs/>
          <w:sz w:val="26"/>
          <w:u w:val="single"/>
        </w:rPr>
        <w:t>not</w:t>
      </w:r>
      <w:r w:rsidRPr="00CC4BFC">
        <w:rPr>
          <w:rFonts w:eastAsia="SimSun"/>
          <w:b/>
          <w:iCs/>
          <w:sz w:val="26"/>
        </w:rPr>
        <w:t xml:space="preserve"> lead to conflict. </w:t>
      </w:r>
    </w:p>
    <w:p w14:paraId="75E69066" w14:textId="77777777" w:rsidR="00CC4BFC" w:rsidRPr="00CC4BFC" w:rsidRDefault="00CC4BFC" w:rsidP="00CC4BFC">
      <w:pPr>
        <w:rPr>
          <w:rFonts w:eastAsia="Calibri"/>
          <w:u w:val="single"/>
        </w:rPr>
      </w:pPr>
      <w:r w:rsidRPr="00CC4BFC">
        <w:rPr>
          <w:rFonts w:eastAsia="Calibri"/>
        </w:rPr>
        <w:t xml:space="preserve">Elad </w:t>
      </w:r>
      <w:r w:rsidRPr="00CC4BFC">
        <w:rPr>
          <w:rFonts w:eastAsia="Calibri"/>
          <w:b/>
          <w:bCs/>
          <w:sz w:val="26"/>
        </w:rPr>
        <w:t>Segev et al. 21</w:t>
      </w:r>
      <w:r w:rsidRPr="00CC4BFC">
        <w:rPr>
          <w:rFonts w:eastAsia="Calibri"/>
        </w:rPr>
        <w:t>. Tel Aviv University AND Atsushi Tago and Kohei Watanabe, Waseda University. "Could Leaders Deflect from Political Scandals? Cross-National Experiments on Diversionary Action in Israel and Japan". Taylor &amp; Francis. 5-5-2021. https://www.tandfonline.com/doi/full/10.1080/03050629.2022.2044326</w:t>
      </w:r>
    </w:p>
    <w:p w14:paraId="293E9776" w14:textId="77777777" w:rsidR="00CC4BFC" w:rsidRPr="00CC4BFC" w:rsidRDefault="00CC4BFC" w:rsidP="00CC4BFC">
      <w:pPr>
        <w:rPr>
          <w:rFonts w:eastAsia="Calibri"/>
          <w:sz w:val="16"/>
        </w:rPr>
      </w:pPr>
      <w:r w:rsidRPr="00CC4BFC">
        <w:rPr>
          <w:rFonts w:eastAsia="Calibri"/>
          <w:u w:val="single"/>
        </w:rPr>
        <w:t xml:space="preserve">The </w:t>
      </w:r>
      <w:r w:rsidRPr="00CC4BFC">
        <w:rPr>
          <w:rFonts w:eastAsia="Calibri"/>
          <w:b/>
          <w:iCs/>
          <w:highlight w:val="cyan"/>
          <w:u w:val="single"/>
        </w:rPr>
        <w:t>diversionary theory of war</w:t>
      </w:r>
      <w:r w:rsidRPr="00CC4BFC">
        <w:rPr>
          <w:rFonts w:eastAsia="Calibri"/>
          <w:u w:val="single"/>
        </w:rPr>
        <w:t xml:space="preserve"> is one of the best-known conflict initiation theories focusing on democratic leaders’ incentives. </w:t>
      </w:r>
      <w:r w:rsidRPr="00CC4BFC">
        <w:rPr>
          <w:rFonts w:eastAsia="Calibri"/>
          <w:highlight w:val="cyan"/>
          <w:u w:val="single"/>
        </w:rPr>
        <w:t>According to the theory</w:t>
      </w:r>
      <w:r w:rsidRPr="00CC4BFC">
        <w:rPr>
          <w:rFonts w:eastAsia="Calibri"/>
          <w:sz w:val="16"/>
        </w:rPr>
        <w:t xml:space="preserve">, democratic </w:t>
      </w:r>
      <w:r w:rsidRPr="00CC4BFC">
        <w:rPr>
          <w:rFonts w:eastAsia="Calibri"/>
          <w:highlight w:val="cyan"/>
          <w:u w:val="single"/>
        </w:rPr>
        <w:t>leaders</w:t>
      </w:r>
      <w:r w:rsidRPr="00CC4BFC">
        <w:rPr>
          <w:rFonts w:eastAsia="Calibri"/>
          <w:sz w:val="16"/>
        </w:rPr>
        <w:t xml:space="preserve"> who face greater electoral challenges, either </w:t>
      </w:r>
      <w:r w:rsidRPr="00CC4BFC">
        <w:rPr>
          <w:rFonts w:eastAsia="Calibri"/>
          <w:highlight w:val="cyan"/>
          <w:u w:val="single"/>
        </w:rPr>
        <w:t>due to</w:t>
      </w:r>
      <w:r w:rsidRPr="00CC4BFC">
        <w:rPr>
          <w:rFonts w:eastAsia="Calibri"/>
          <w:sz w:val="16"/>
        </w:rPr>
        <w:t xml:space="preserve"> political scandals or an </w:t>
      </w:r>
      <w:r w:rsidRPr="00CC4BFC">
        <w:rPr>
          <w:rFonts w:eastAsia="Calibri"/>
          <w:b/>
          <w:iCs/>
          <w:highlight w:val="cyan"/>
          <w:u w:val="single"/>
        </w:rPr>
        <w:t>economic downturn</w:t>
      </w:r>
      <w:r w:rsidRPr="00CC4BFC">
        <w:rPr>
          <w:rFonts w:eastAsia="Calibri"/>
          <w:sz w:val="16"/>
        </w:rPr>
        <w:t xml:space="preserve">, are more likely to </w:t>
      </w:r>
      <w:r w:rsidRPr="00CC4BFC">
        <w:rPr>
          <w:rFonts w:eastAsia="Calibri"/>
          <w:highlight w:val="cyan"/>
          <w:u w:val="single"/>
        </w:rPr>
        <w:t>choose</w:t>
      </w:r>
      <w:r w:rsidRPr="00CC4BFC">
        <w:rPr>
          <w:rFonts w:eastAsia="Calibri"/>
          <w:u w:val="single"/>
        </w:rPr>
        <w:t xml:space="preserve"> </w:t>
      </w:r>
      <w:r w:rsidRPr="00CC4BFC">
        <w:rPr>
          <w:rFonts w:eastAsia="Calibri"/>
          <w:highlight w:val="cyan"/>
          <w:u w:val="single"/>
        </w:rPr>
        <w:t>provocative</w:t>
      </w:r>
      <w:r w:rsidRPr="00CC4BFC">
        <w:rPr>
          <w:rFonts w:eastAsia="Calibri"/>
          <w:u w:val="single"/>
        </w:rPr>
        <w:t xml:space="preserve"> foreign </w:t>
      </w:r>
      <w:r w:rsidRPr="00CC4BFC">
        <w:rPr>
          <w:rFonts w:eastAsia="Calibri"/>
          <w:highlight w:val="cyan"/>
          <w:u w:val="single"/>
        </w:rPr>
        <w:t>policies</w:t>
      </w:r>
      <w:r w:rsidRPr="00CC4BFC">
        <w:rPr>
          <w:rFonts w:eastAsia="Calibri"/>
          <w:u w:val="single"/>
        </w:rPr>
        <w:t xml:space="preserve"> and seek to lead the country into diplomatic crises, in hopes of inciting nationalistic sentiments</w:t>
      </w:r>
      <w:r w:rsidRPr="00CC4BFC">
        <w:rPr>
          <w:rFonts w:eastAsia="Calibri"/>
          <w:sz w:val="16"/>
        </w:rPr>
        <w:t xml:space="preserve"> that will boost their approval ratings via the so-called “rally around the flag” effect (e.g. Gaines 2002; Hetherington and Nelson 2003; Mueller 1973).</w:t>
      </w:r>
    </w:p>
    <w:p w14:paraId="61454DD3" w14:textId="77777777" w:rsidR="00CC4BFC" w:rsidRPr="00CC4BFC" w:rsidRDefault="00CC4BFC" w:rsidP="00CC4BFC">
      <w:pPr>
        <w:rPr>
          <w:rFonts w:eastAsia="Calibri"/>
          <w:u w:val="single"/>
        </w:rPr>
      </w:pPr>
      <w:r w:rsidRPr="00CC4BFC">
        <w:rPr>
          <w:rFonts w:eastAsia="Calibri"/>
          <w:sz w:val="16"/>
        </w:rPr>
        <w:t xml:space="preserve">Despite the intuitive appeal of this theory, </w:t>
      </w:r>
      <w:r w:rsidRPr="00CC4BFC">
        <w:rPr>
          <w:rFonts w:eastAsia="Calibri"/>
          <w:b/>
          <w:iCs/>
          <w:highlight w:val="cyan"/>
          <w:u w:val="single"/>
        </w:rPr>
        <w:t>empirical studies</w:t>
      </w:r>
      <w:r w:rsidRPr="00CC4BFC">
        <w:rPr>
          <w:rFonts w:eastAsia="Calibri"/>
          <w:b/>
          <w:iCs/>
          <w:u w:val="single"/>
        </w:rPr>
        <w:t xml:space="preserve"> </w:t>
      </w:r>
      <w:r w:rsidRPr="00CC4BFC">
        <w:rPr>
          <w:rFonts w:eastAsia="Calibri"/>
          <w:b/>
          <w:iCs/>
          <w:highlight w:val="cyan"/>
          <w:u w:val="single"/>
        </w:rPr>
        <w:t>have been</w:t>
      </w:r>
      <w:r w:rsidRPr="00CC4BFC">
        <w:rPr>
          <w:rFonts w:eastAsia="Calibri"/>
          <w:b/>
          <w:iCs/>
          <w:u w:val="single"/>
        </w:rPr>
        <w:t xml:space="preserve"> largely </w:t>
      </w:r>
      <w:r w:rsidRPr="00CC4BFC">
        <w:rPr>
          <w:rFonts w:eastAsia="Calibri"/>
          <w:b/>
          <w:iCs/>
          <w:highlight w:val="cyan"/>
          <w:u w:val="single"/>
        </w:rPr>
        <w:t xml:space="preserve">unable to find </w:t>
      </w:r>
      <w:r w:rsidRPr="00CC4BFC">
        <w:rPr>
          <w:rFonts w:eastAsia="Calibri"/>
          <w:b/>
          <w:iCs/>
          <w:u w:val="single"/>
        </w:rPr>
        <w:t xml:space="preserve">consistent </w:t>
      </w:r>
      <w:r w:rsidRPr="00CC4BFC">
        <w:rPr>
          <w:rFonts w:eastAsia="Calibri"/>
          <w:b/>
          <w:iCs/>
          <w:highlight w:val="cyan"/>
          <w:u w:val="single"/>
        </w:rPr>
        <w:t>evidence</w:t>
      </w:r>
      <w:r w:rsidRPr="00CC4BFC">
        <w:rPr>
          <w:rFonts w:eastAsia="Calibri"/>
          <w:b/>
          <w:iCs/>
          <w:u w:val="single"/>
        </w:rPr>
        <w:t xml:space="preserve"> </w:t>
      </w:r>
      <w:r w:rsidRPr="00CC4BFC">
        <w:rPr>
          <w:rFonts w:eastAsia="Calibri"/>
          <w:b/>
          <w:iCs/>
          <w:highlight w:val="cyan"/>
          <w:u w:val="single"/>
        </w:rPr>
        <w:t>to</w:t>
      </w:r>
      <w:r w:rsidRPr="00CC4BFC">
        <w:rPr>
          <w:rFonts w:eastAsia="Calibri"/>
          <w:b/>
          <w:iCs/>
          <w:u w:val="single"/>
        </w:rPr>
        <w:t xml:space="preserve"> </w:t>
      </w:r>
      <w:r w:rsidRPr="00CC4BFC">
        <w:rPr>
          <w:rFonts w:eastAsia="Calibri"/>
          <w:b/>
          <w:iCs/>
          <w:highlight w:val="cyan"/>
          <w:u w:val="single"/>
        </w:rPr>
        <w:t>corroborate</w:t>
      </w:r>
      <w:r w:rsidRPr="00CC4BFC">
        <w:rPr>
          <w:rFonts w:eastAsia="Calibri"/>
          <w:b/>
          <w:iCs/>
          <w:u w:val="single"/>
        </w:rPr>
        <w:t xml:space="preserve"> </w:t>
      </w:r>
      <w:r w:rsidRPr="00CC4BFC">
        <w:rPr>
          <w:rFonts w:eastAsia="Calibri"/>
          <w:b/>
          <w:iCs/>
          <w:highlight w:val="cyan"/>
          <w:u w:val="single"/>
        </w:rPr>
        <w:t>the</w:t>
      </w:r>
      <w:r w:rsidRPr="00CC4BFC">
        <w:rPr>
          <w:rFonts w:eastAsia="Calibri"/>
          <w:b/>
          <w:iCs/>
          <w:u w:val="single"/>
        </w:rPr>
        <w:t xml:space="preserve"> purported theoretical </w:t>
      </w:r>
      <w:r w:rsidRPr="00CC4BFC">
        <w:rPr>
          <w:rFonts w:eastAsia="Calibri"/>
          <w:b/>
          <w:iCs/>
          <w:highlight w:val="cyan"/>
          <w:u w:val="single"/>
        </w:rPr>
        <w:t>mechanisms</w:t>
      </w:r>
      <w:r w:rsidRPr="00CC4BFC">
        <w:rPr>
          <w:rFonts w:eastAsia="Calibri"/>
          <w:sz w:val="16"/>
        </w:rPr>
        <w:t xml:space="preserve">. Findings from observational studies have been quite mixed. The fact that a </w:t>
      </w:r>
      <w:r w:rsidRPr="00CC4BFC">
        <w:rPr>
          <w:rFonts w:eastAsia="Calibri"/>
          <w:u w:val="single"/>
        </w:rPr>
        <w:t>diverse</w:t>
      </w:r>
      <w:r w:rsidRPr="00CC4BFC">
        <w:rPr>
          <w:rFonts w:eastAsia="Calibri"/>
          <w:sz w:val="16"/>
        </w:rPr>
        <w:t xml:space="preserve"> set of </w:t>
      </w:r>
      <w:r w:rsidRPr="00CC4BFC">
        <w:rPr>
          <w:rFonts w:eastAsia="Calibri"/>
          <w:u w:val="single"/>
        </w:rPr>
        <w:t>findings</w:t>
      </w:r>
      <w:r w:rsidRPr="00CC4BFC">
        <w:rPr>
          <w:rFonts w:eastAsia="Calibri"/>
          <w:sz w:val="16"/>
        </w:rPr>
        <w:t xml:space="preserve"> have been reported from observational studies </w:t>
      </w:r>
      <w:r w:rsidRPr="00CC4BFC">
        <w:rPr>
          <w:rFonts w:eastAsia="Calibri"/>
          <w:highlight w:val="cyan"/>
          <w:u w:val="single"/>
        </w:rPr>
        <w:t>suggests</w:t>
      </w:r>
      <w:r w:rsidRPr="00CC4BFC">
        <w:rPr>
          <w:rFonts w:eastAsia="Calibri"/>
          <w:u w:val="single"/>
        </w:rPr>
        <w:t xml:space="preserve"> that </w:t>
      </w:r>
      <w:r w:rsidRPr="00CC4BFC">
        <w:rPr>
          <w:rFonts w:eastAsia="Calibri"/>
          <w:b/>
          <w:iCs/>
          <w:highlight w:val="cyan"/>
          <w:u w:val="single"/>
        </w:rPr>
        <w:t>unobservable confounders</w:t>
      </w:r>
      <w:r w:rsidRPr="00CC4BFC">
        <w:rPr>
          <w:rFonts w:eastAsia="Calibri"/>
          <w:highlight w:val="cyan"/>
          <w:u w:val="single"/>
        </w:rPr>
        <w:t xml:space="preserve"> arising from</w:t>
      </w:r>
      <w:r w:rsidRPr="00CC4BFC">
        <w:rPr>
          <w:rFonts w:eastAsia="Calibri"/>
          <w:u w:val="single"/>
        </w:rPr>
        <w:t xml:space="preserve"> </w:t>
      </w:r>
      <w:r w:rsidRPr="00CC4BFC">
        <w:rPr>
          <w:rFonts w:eastAsia="Calibri"/>
          <w:highlight w:val="cyan"/>
          <w:u w:val="single"/>
        </w:rPr>
        <w:t>strategic interactions</w:t>
      </w:r>
      <w:r w:rsidRPr="00CC4BFC">
        <w:rPr>
          <w:rFonts w:eastAsia="Calibri"/>
          <w:u w:val="single"/>
        </w:rPr>
        <w:t xml:space="preserve"> greatly </w:t>
      </w:r>
      <w:r w:rsidRPr="00CC4BFC">
        <w:rPr>
          <w:rFonts w:eastAsia="Calibri"/>
          <w:highlight w:val="cyan"/>
          <w:u w:val="single"/>
        </w:rPr>
        <w:t>hinder</w:t>
      </w:r>
      <w:r w:rsidRPr="00CC4BFC">
        <w:rPr>
          <w:rFonts w:eastAsia="Calibri"/>
          <w:u w:val="single"/>
        </w:rPr>
        <w:t xml:space="preserve"> our </w:t>
      </w:r>
      <w:r w:rsidRPr="00CC4BFC">
        <w:rPr>
          <w:rFonts w:eastAsia="Calibri"/>
          <w:highlight w:val="cyan"/>
          <w:u w:val="single"/>
        </w:rPr>
        <w:t>ability</w:t>
      </w:r>
      <w:r w:rsidRPr="00CC4BFC">
        <w:rPr>
          <w:rFonts w:eastAsia="Calibri"/>
          <w:u w:val="single"/>
        </w:rPr>
        <w:t xml:space="preserve"> </w:t>
      </w:r>
      <w:r w:rsidRPr="00CC4BFC">
        <w:rPr>
          <w:rFonts w:eastAsia="Calibri"/>
          <w:highlight w:val="cyan"/>
          <w:u w:val="single"/>
        </w:rPr>
        <w:t>to</w:t>
      </w:r>
      <w:r w:rsidRPr="00CC4BFC">
        <w:rPr>
          <w:rFonts w:eastAsia="Calibri"/>
          <w:u w:val="single"/>
        </w:rPr>
        <w:t xml:space="preserve"> </w:t>
      </w:r>
      <w:r w:rsidRPr="00CC4BFC">
        <w:rPr>
          <w:rFonts w:eastAsia="Calibri"/>
          <w:highlight w:val="cyan"/>
          <w:u w:val="single"/>
        </w:rPr>
        <w:t>tease</w:t>
      </w:r>
      <w:r w:rsidRPr="00CC4BFC">
        <w:rPr>
          <w:rFonts w:eastAsia="Calibri"/>
          <w:u w:val="single"/>
        </w:rPr>
        <w:t xml:space="preserve"> </w:t>
      </w:r>
      <w:r w:rsidRPr="00CC4BFC">
        <w:rPr>
          <w:rFonts w:eastAsia="Calibri"/>
          <w:highlight w:val="cyan"/>
          <w:u w:val="single"/>
        </w:rPr>
        <w:t>out</w:t>
      </w:r>
      <w:r w:rsidRPr="00CC4BFC">
        <w:rPr>
          <w:rFonts w:eastAsia="Calibri"/>
          <w:u w:val="single"/>
        </w:rPr>
        <w:t xml:space="preserve"> the </w:t>
      </w:r>
      <w:r w:rsidRPr="00CC4BFC">
        <w:rPr>
          <w:rFonts w:eastAsia="Calibri"/>
          <w:highlight w:val="cyan"/>
          <w:u w:val="single"/>
        </w:rPr>
        <w:t>causal effect</w:t>
      </w:r>
      <w:r w:rsidRPr="00CC4BFC">
        <w:rPr>
          <w:rFonts w:eastAsia="Calibri"/>
          <w:u w:val="single"/>
        </w:rPr>
        <w:t xml:space="preserve"> </w:t>
      </w:r>
      <w:r w:rsidRPr="00CC4BFC">
        <w:rPr>
          <w:rFonts w:eastAsia="Calibri"/>
          <w:highlight w:val="cyan"/>
          <w:u w:val="single"/>
        </w:rPr>
        <w:t>of</w:t>
      </w:r>
      <w:r w:rsidRPr="00CC4BFC">
        <w:rPr>
          <w:rFonts w:eastAsia="Calibri"/>
          <w:u w:val="single"/>
        </w:rPr>
        <w:t xml:space="preserve"> </w:t>
      </w:r>
      <w:r w:rsidRPr="00CC4BFC">
        <w:rPr>
          <w:rFonts w:eastAsia="Calibri"/>
          <w:highlight w:val="cyan"/>
          <w:u w:val="single"/>
        </w:rPr>
        <w:t>electoral hardship on conflict</w:t>
      </w:r>
      <w:r w:rsidRPr="00CC4BFC">
        <w:rPr>
          <w:rFonts w:eastAsia="Calibri"/>
          <w:u w:val="single"/>
        </w:rPr>
        <w:t xml:space="preserve"> behaviors.</w:t>
      </w:r>
    </w:p>
    <w:p w14:paraId="3AC78E31" w14:textId="77777777" w:rsidR="00CC4BFC" w:rsidRPr="00CC4BFC" w:rsidRDefault="00CC4BFC" w:rsidP="00CC4BFC">
      <w:pPr>
        <w:rPr>
          <w:rFonts w:eastAsia="Calibri"/>
          <w:sz w:val="16"/>
        </w:rPr>
      </w:pPr>
      <w:r w:rsidRPr="00CC4BFC">
        <w:rPr>
          <w:rFonts w:eastAsia="Calibri"/>
          <w:sz w:val="16"/>
        </w:rPr>
        <w:t xml:space="preserve">In this research note, we claim that </w:t>
      </w:r>
      <w:r w:rsidRPr="00CC4BFC">
        <w:rPr>
          <w:rFonts w:eastAsia="Calibri"/>
          <w:b/>
          <w:iCs/>
          <w:u w:val="single"/>
        </w:rPr>
        <w:t xml:space="preserve">the </w:t>
      </w:r>
      <w:r w:rsidRPr="00CC4BFC">
        <w:rPr>
          <w:rFonts w:eastAsia="Calibri"/>
          <w:b/>
          <w:iCs/>
          <w:highlight w:val="cyan"/>
          <w:u w:val="single"/>
        </w:rPr>
        <w:t>key assumption of the theory</w:t>
      </w:r>
      <w:r w:rsidRPr="00CC4BFC">
        <w:rPr>
          <w:rFonts w:eastAsia="Calibri"/>
          <w:b/>
          <w:iCs/>
          <w:u w:val="single"/>
        </w:rPr>
        <w:t xml:space="preserve"> </w:t>
      </w:r>
      <w:r w:rsidRPr="00CC4BFC">
        <w:rPr>
          <w:rFonts w:eastAsia="Calibri"/>
          <w:b/>
          <w:iCs/>
          <w:highlight w:val="cyan"/>
          <w:u w:val="single"/>
        </w:rPr>
        <w:t>does not work as expected</w:t>
      </w:r>
      <w:r w:rsidRPr="00CC4BFC">
        <w:rPr>
          <w:rFonts w:eastAsia="Calibri"/>
          <w:sz w:val="16"/>
        </w:rPr>
        <w:t xml:space="preserve">. That is, a </w:t>
      </w:r>
      <w:r w:rsidRPr="00CC4BFC">
        <w:rPr>
          <w:rFonts w:eastAsia="Calibri"/>
          <w:u w:val="single"/>
        </w:rPr>
        <w:t>political leader cannot divert attention</w:t>
      </w:r>
      <w:r w:rsidRPr="00CC4BFC">
        <w:rPr>
          <w:rFonts w:eastAsia="Calibri"/>
          <w:sz w:val="16"/>
        </w:rPr>
        <w:t xml:space="preserve"> from his/her political scandals </w:t>
      </w:r>
      <w:r w:rsidRPr="00CC4BFC">
        <w:rPr>
          <w:rFonts w:eastAsia="Calibri"/>
          <w:u w:val="single"/>
        </w:rPr>
        <w:t>by emphasizing a foreign threat and alerting the general public that the country may go to war</w:t>
      </w:r>
      <w:r w:rsidRPr="00CC4BFC">
        <w:rPr>
          <w:rFonts w:eastAsia="Calibri"/>
          <w:sz w:val="16"/>
        </w:rPr>
        <w:t xml:space="preserve"> against an enemy. </w:t>
      </w:r>
      <w:r w:rsidRPr="00CC4BFC">
        <w:rPr>
          <w:rFonts w:eastAsia="Calibri"/>
          <w:u w:val="single"/>
        </w:rPr>
        <w:t>Although the assumptions that the threat or use of force is salient</w:t>
      </w:r>
      <w:r w:rsidRPr="00CC4BFC">
        <w:rPr>
          <w:rFonts w:eastAsia="Calibri"/>
          <w:sz w:val="16"/>
        </w:rPr>
        <w:t xml:space="preserve"> and that an acute enemy threat would create a rally-around-the-flag effect are common, </w:t>
      </w:r>
      <w:r w:rsidRPr="00CC4BFC">
        <w:rPr>
          <w:rFonts w:eastAsia="Calibri"/>
          <w:u w:val="single"/>
        </w:rPr>
        <w:t xml:space="preserve">they have rarely been tested at a micro-level in an experimental setting. Our </w:t>
      </w:r>
      <w:r w:rsidRPr="00CC4BFC">
        <w:rPr>
          <w:rFonts w:eastAsia="Calibri"/>
          <w:highlight w:val="cyan"/>
          <w:u w:val="single"/>
        </w:rPr>
        <w:t xml:space="preserve">team conducted a </w:t>
      </w:r>
      <w:r w:rsidRPr="00CC4BFC">
        <w:rPr>
          <w:rFonts w:eastAsia="Calibri"/>
          <w:b/>
          <w:iCs/>
          <w:highlight w:val="cyan"/>
          <w:u w:val="single"/>
        </w:rPr>
        <w:t>cross-national experiment</w:t>
      </w:r>
      <w:r w:rsidRPr="00CC4BFC">
        <w:rPr>
          <w:rFonts w:eastAsia="Calibri"/>
          <w:sz w:val="16"/>
        </w:rPr>
        <w:t xml:space="preserve"> to find out whether and how political leaders could divert the public’s attention away from their political scandals.</w:t>
      </w:r>
    </w:p>
    <w:bookmarkEnd w:id="3"/>
    <w:p w14:paraId="14A6AEEB" w14:textId="77777777" w:rsidR="00CC4BFC" w:rsidRPr="00CC4BFC" w:rsidRDefault="00CC4BFC" w:rsidP="00CC4BFC">
      <w:pPr>
        <w:keepNext/>
        <w:keepLines/>
        <w:pageBreakBefore/>
        <w:spacing w:before="40" w:after="0"/>
        <w:jc w:val="center"/>
        <w:outlineLvl w:val="1"/>
        <w:rPr>
          <w:rFonts w:eastAsia="Times New Roman"/>
          <w:b/>
          <w:sz w:val="44"/>
          <w:szCs w:val="26"/>
          <w:u w:val="double"/>
        </w:rPr>
      </w:pPr>
      <w:r w:rsidRPr="00CC4BFC">
        <w:rPr>
          <w:rFonts w:eastAsia="Times New Roman"/>
          <w:b/>
          <w:sz w:val="44"/>
          <w:szCs w:val="26"/>
          <w:u w:val="double"/>
        </w:rPr>
        <w:t>Manufacturing</w:t>
      </w:r>
    </w:p>
    <w:p w14:paraId="59911AED" w14:textId="77777777" w:rsidR="00CC4BFC" w:rsidRPr="00CC4BFC" w:rsidRDefault="00CC4BFC" w:rsidP="00CC4BFC">
      <w:pPr>
        <w:keepNext/>
        <w:keepLines/>
        <w:spacing w:before="40" w:line="254" w:lineRule="auto"/>
        <w:outlineLvl w:val="3"/>
        <w:rPr>
          <w:rFonts w:eastAsia="Times New Roman"/>
          <w:b/>
          <w:bCs/>
          <w:color w:val="404040"/>
          <w:sz w:val="26"/>
          <w:szCs w:val="26"/>
        </w:rPr>
      </w:pPr>
      <w:r w:rsidRPr="00CC4BFC">
        <w:rPr>
          <w:rFonts w:eastAsia="Times New Roman"/>
          <w:b/>
          <w:bCs/>
          <w:color w:val="404040"/>
          <w:sz w:val="26"/>
          <w:szCs w:val="26"/>
        </w:rPr>
        <w:t xml:space="preserve">Sectoral bargaining </w:t>
      </w:r>
      <w:r w:rsidRPr="00CC4BFC">
        <w:rPr>
          <w:rFonts w:eastAsia="Times New Roman"/>
          <w:b/>
          <w:bCs/>
          <w:color w:val="404040"/>
          <w:sz w:val="26"/>
          <w:szCs w:val="26"/>
          <w:u w:val="single"/>
        </w:rPr>
        <w:t>fails</w:t>
      </w:r>
      <w:r w:rsidRPr="00CC4BFC">
        <w:rPr>
          <w:rFonts w:eastAsia="Times New Roman"/>
          <w:b/>
          <w:bCs/>
          <w:color w:val="404040"/>
          <w:sz w:val="26"/>
          <w:szCs w:val="26"/>
        </w:rPr>
        <w:t>:</w:t>
      </w:r>
    </w:p>
    <w:p w14:paraId="2EC2E0B9" w14:textId="77777777" w:rsidR="00CC4BFC" w:rsidRPr="00CC4BFC" w:rsidRDefault="00CC4BFC" w:rsidP="00CC4BFC">
      <w:pPr>
        <w:keepNext/>
        <w:keepLines/>
        <w:spacing w:before="40" w:line="254" w:lineRule="auto"/>
        <w:outlineLvl w:val="3"/>
        <w:rPr>
          <w:rFonts w:eastAsia="Times New Roman"/>
          <w:b/>
          <w:bCs/>
          <w:color w:val="404040"/>
          <w:sz w:val="26"/>
          <w:szCs w:val="26"/>
        </w:rPr>
      </w:pPr>
      <w:r w:rsidRPr="00CC4BFC">
        <w:rPr>
          <w:rFonts w:eastAsia="Times New Roman"/>
          <w:b/>
          <w:bCs/>
          <w:color w:val="404040"/>
          <w:sz w:val="26"/>
          <w:szCs w:val="26"/>
        </w:rPr>
        <w:t xml:space="preserve">1. Empirics prove employers will just opt out of contracts AND </w:t>
      </w:r>
      <w:r w:rsidRPr="00CC4BFC">
        <w:rPr>
          <w:rFonts w:eastAsia="Times New Roman"/>
          <w:b/>
          <w:bCs/>
          <w:color w:val="404040"/>
          <w:sz w:val="26"/>
          <w:szCs w:val="26"/>
          <w:u w:val="single"/>
        </w:rPr>
        <w:t>wage setting</w:t>
      </w:r>
      <w:r w:rsidRPr="00CC4BFC">
        <w:rPr>
          <w:rFonts w:eastAsia="Times New Roman"/>
          <w:b/>
          <w:bCs/>
          <w:color w:val="404040"/>
          <w:sz w:val="26"/>
          <w:szCs w:val="26"/>
        </w:rPr>
        <w:t xml:space="preserve"> standards </w:t>
      </w:r>
      <w:r w:rsidRPr="00CC4BFC">
        <w:rPr>
          <w:rFonts w:eastAsia="Times New Roman"/>
          <w:b/>
          <w:bCs/>
          <w:color w:val="404040"/>
          <w:sz w:val="26"/>
          <w:szCs w:val="26"/>
          <w:u w:val="single"/>
        </w:rPr>
        <w:t>don’t consult</w:t>
      </w:r>
      <w:r w:rsidRPr="00CC4BFC">
        <w:rPr>
          <w:rFonts w:eastAsia="Times New Roman"/>
          <w:b/>
          <w:bCs/>
          <w:color w:val="404040"/>
          <w:sz w:val="26"/>
          <w:szCs w:val="26"/>
        </w:rPr>
        <w:t xml:space="preserve"> workers at all. Prefer Vernuccio, which cites the </w:t>
      </w:r>
      <w:r w:rsidRPr="00CC4BFC">
        <w:rPr>
          <w:rFonts w:eastAsia="Times New Roman"/>
          <w:b/>
          <w:bCs/>
          <w:color w:val="404040"/>
          <w:sz w:val="26"/>
          <w:szCs w:val="26"/>
          <w:u w:val="single"/>
        </w:rPr>
        <w:t>largest group</w:t>
      </w:r>
      <w:r w:rsidRPr="00CC4BFC">
        <w:rPr>
          <w:rFonts w:eastAsia="Times New Roman"/>
          <w:b/>
          <w:bCs/>
          <w:color w:val="404040"/>
          <w:sz w:val="26"/>
          <w:szCs w:val="26"/>
        </w:rPr>
        <w:t xml:space="preserve"> of labor unions.</w:t>
      </w:r>
    </w:p>
    <w:p w14:paraId="0533DEE5" w14:textId="77777777" w:rsidR="00CC4BFC" w:rsidRPr="00CC4BFC" w:rsidRDefault="00CC4BFC" w:rsidP="00CC4BFC">
      <w:pPr>
        <w:keepNext/>
        <w:keepLines/>
        <w:spacing w:before="40" w:after="0" w:line="254" w:lineRule="auto"/>
        <w:outlineLvl w:val="3"/>
        <w:rPr>
          <w:rFonts w:eastAsia="Times New Roman"/>
          <w:b/>
          <w:iCs/>
          <w:sz w:val="26"/>
        </w:rPr>
      </w:pPr>
      <w:r w:rsidRPr="00CC4BFC">
        <w:rPr>
          <w:rFonts w:eastAsia="Times New Roman"/>
          <w:b/>
          <w:iCs/>
          <w:sz w:val="26"/>
        </w:rPr>
        <w:t xml:space="preserve">2. </w:t>
      </w:r>
      <w:r w:rsidRPr="00CC4BFC">
        <w:rPr>
          <w:rFonts w:eastAsia="Times New Roman"/>
          <w:b/>
          <w:iCs/>
          <w:sz w:val="26"/>
          <w:u w:val="single"/>
        </w:rPr>
        <w:t>Offshoring</w:t>
      </w:r>
      <w:r w:rsidRPr="00CC4BFC">
        <w:rPr>
          <w:rFonts w:eastAsia="Times New Roman"/>
          <w:b/>
          <w:iCs/>
          <w:sz w:val="26"/>
        </w:rPr>
        <w:t xml:space="preserve"> becomes </w:t>
      </w:r>
      <w:r w:rsidRPr="00CC4BFC">
        <w:rPr>
          <w:rFonts w:eastAsia="Times New Roman"/>
          <w:b/>
          <w:iCs/>
          <w:sz w:val="26"/>
          <w:u w:val="single"/>
        </w:rPr>
        <w:t>inevitable</w:t>
      </w:r>
      <w:r w:rsidRPr="00CC4BFC">
        <w:rPr>
          <w:rFonts w:eastAsia="Times New Roman"/>
          <w:b/>
          <w:iCs/>
          <w:sz w:val="26"/>
        </w:rPr>
        <w:t>.</w:t>
      </w:r>
    </w:p>
    <w:p w14:paraId="31FAA7D2" w14:textId="77777777" w:rsidR="00CC4BFC" w:rsidRPr="00CC4BFC" w:rsidRDefault="00CC4BFC" w:rsidP="00CC4BFC">
      <w:pPr>
        <w:spacing w:line="254" w:lineRule="auto"/>
        <w:rPr>
          <w:rFonts w:eastAsia="Calibri"/>
        </w:rPr>
      </w:pPr>
      <w:r w:rsidRPr="00CC4BFC">
        <w:rPr>
          <w:rFonts w:eastAsia="Calibri"/>
        </w:rPr>
        <w:t xml:space="preserve">Oren </w:t>
      </w:r>
      <w:r w:rsidRPr="00CC4BFC">
        <w:rPr>
          <w:rFonts w:eastAsia="Calibri"/>
          <w:b/>
          <w:bCs/>
          <w:sz w:val="26"/>
        </w:rPr>
        <w:t>Cass 21</w:t>
      </w:r>
      <w:r w:rsidRPr="00CC4BFC">
        <w:rPr>
          <w:rFonts w:eastAsia="Calibri"/>
        </w:rPr>
        <w:t>. Chief Economist at the American Compass, Former Senior Fellow at the Manhattan Institute, J.D. from Harvard Law School, Former Manager at Bain, one of the biggest management consulting firms in the world. "Critics Corner with Vinnie Vernuccio." 10/7/2021. https://americancompass.org/critics-corner-with-vinnie-vernuccio/</w:t>
      </w:r>
    </w:p>
    <w:p w14:paraId="7804F8B4" w14:textId="77777777" w:rsidR="00CC4BFC" w:rsidRPr="00CC4BFC" w:rsidRDefault="00CC4BFC" w:rsidP="00CC4BFC">
      <w:pPr>
        <w:spacing w:line="254" w:lineRule="auto"/>
        <w:rPr>
          <w:rFonts w:eastAsia="Calibri"/>
          <w:sz w:val="16"/>
        </w:rPr>
      </w:pPr>
      <w:r w:rsidRPr="00CC4BFC">
        <w:rPr>
          <w:rFonts w:eastAsia="Calibri"/>
          <w:sz w:val="16"/>
        </w:rPr>
        <w:t xml:space="preserve">At the other extreme, of course you would have just federal regulation or state city regulation, and you would just have a law saying, “You must pay everybody X.” And then, in between, we start to get these gradations where I take it, you’re saying, “Well, you could have a voluntary union that janitors could sign up for if they want.” You could have something like traditional unions we have today. You could have what I’ve described in terms of </w:t>
      </w:r>
      <w:r w:rsidRPr="00CC4BFC">
        <w:rPr>
          <w:rFonts w:eastAsia="Calibri"/>
          <w:b/>
          <w:iCs/>
          <w:highlight w:val="cyan"/>
          <w:u w:val="single"/>
        </w:rPr>
        <w:t>sectoral bargaining</w:t>
      </w:r>
      <w:r w:rsidRPr="00CC4BFC">
        <w:rPr>
          <w:rFonts w:eastAsia="Calibri"/>
          <w:sz w:val="16"/>
        </w:rPr>
        <w:t xml:space="preserve">, where the janitors, there would be a representative or janitors negotiating with a representative for employers of janitors. In the voluntary model, if an </w:t>
      </w:r>
      <w:r w:rsidRPr="00CC4BFC">
        <w:rPr>
          <w:rFonts w:eastAsia="Calibri"/>
          <w:b/>
          <w:iCs/>
          <w:highlight w:val="cyan"/>
          <w:u w:val="single"/>
        </w:rPr>
        <w:t>employer</w:t>
      </w:r>
      <w:r w:rsidRPr="00CC4BFC">
        <w:rPr>
          <w:rFonts w:eastAsia="Calibri"/>
          <w:highlight w:val="cyan"/>
          <w:u w:val="single"/>
        </w:rPr>
        <w:t xml:space="preserve"> says</w:t>
      </w:r>
      <w:r w:rsidRPr="00CC4BFC">
        <w:rPr>
          <w:rFonts w:eastAsia="Calibri"/>
          <w:sz w:val="16"/>
        </w:rPr>
        <w:t xml:space="preserve">, “Well, </w:t>
      </w:r>
      <w:r w:rsidRPr="00CC4BFC">
        <w:rPr>
          <w:rFonts w:eastAsia="Calibri"/>
          <w:u w:val="single"/>
        </w:rPr>
        <w:t xml:space="preserve">I’m </w:t>
      </w:r>
      <w:r w:rsidRPr="00CC4BFC">
        <w:rPr>
          <w:rFonts w:eastAsia="Calibri"/>
          <w:b/>
          <w:iCs/>
          <w:u w:val="single"/>
        </w:rPr>
        <w:t>not engaged</w:t>
      </w:r>
      <w:r w:rsidRPr="00CC4BFC">
        <w:rPr>
          <w:rFonts w:eastAsia="Calibri"/>
          <w:u w:val="single"/>
        </w:rPr>
        <w:t xml:space="preserve"> in that bargaining. </w:t>
      </w:r>
      <w:r w:rsidRPr="00CC4BFC">
        <w:rPr>
          <w:rFonts w:eastAsia="Calibri"/>
          <w:highlight w:val="cyan"/>
          <w:u w:val="single"/>
        </w:rPr>
        <w:t xml:space="preserve">I’m just </w:t>
      </w:r>
      <w:r w:rsidRPr="00CC4BFC">
        <w:rPr>
          <w:rFonts w:eastAsia="Calibri"/>
          <w:b/>
          <w:iCs/>
          <w:highlight w:val="cyan"/>
          <w:u w:val="single"/>
        </w:rPr>
        <w:t>going</w:t>
      </w:r>
      <w:r w:rsidRPr="00CC4BFC">
        <w:rPr>
          <w:rFonts w:eastAsia="Calibri"/>
          <w:highlight w:val="cyan"/>
          <w:u w:val="single"/>
        </w:rPr>
        <w:t xml:space="preserve"> to offer X.” </w:t>
      </w:r>
      <w:r w:rsidRPr="00CC4BFC">
        <w:rPr>
          <w:rFonts w:eastAsia="Calibri"/>
          <w:b/>
          <w:iCs/>
          <w:highlight w:val="cyan"/>
          <w:u w:val="single"/>
        </w:rPr>
        <w:t>How</w:t>
      </w:r>
      <w:r w:rsidRPr="00CC4BFC">
        <w:rPr>
          <w:rFonts w:eastAsia="Calibri"/>
          <w:highlight w:val="cyan"/>
          <w:u w:val="single"/>
        </w:rPr>
        <w:t xml:space="preserve"> does that </w:t>
      </w:r>
      <w:r w:rsidRPr="00CC4BFC">
        <w:rPr>
          <w:rFonts w:eastAsia="Calibri"/>
          <w:b/>
          <w:iCs/>
          <w:highlight w:val="cyan"/>
          <w:u w:val="single"/>
        </w:rPr>
        <w:t>work</w:t>
      </w:r>
      <w:r w:rsidRPr="00CC4BFC">
        <w:rPr>
          <w:rFonts w:eastAsia="Calibri"/>
          <w:sz w:val="16"/>
        </w:rPr>
        <w:t xml:space="preserve"> for the janitors? So janitors can choose to be in a union that’s going… I guess, I’m just trying to make it concrete, how does the bargaining actually happen if voluntary union construct?</w:t>
      </w:r>
    </w:p>
    <w:p w14:paraId="71C6144A" w14:textId="77777777" w:rsidR="00CC4BFC" w:rsidRPr="00CC4BFC" w:rsidRDefault="00CC4BFC" w:rsidP="00CC4BFC">
      <w:pPr>
        <w:spacing w:line="254" w:lineRule="auto"/>
        <w:rPr>
          <w:rFonts w:eastAsia="Calibri"/>
        </w:rPr>
      </w:pPr>
      <w:r w:rsidRPr="00CC4BFC">
        <w:rPr>
          <w:rFonts w:eastAsia="Calibri"/>
        </w:rPr>
        <w:t>[BREAK]</w:t>
      </w:r>
    </w:p>
    <w:p w14:paraId="5705414F" w14:textId="77777777" w:rsidR="00CC4BFC" w:rsidRPr="00CC4BFC" w:rsidRDefault="00CC4BFC" w:rsidP="00CC4BFC">
      <w:pPr>
        <w:spacing w:line="254" w:lineRule="auto"/>
        <w:rPr>
          <w:rFonts w:eastAsia="Calibri"/>
          <w:sz w:val="2"/>
          <w:szCs w:val="2"/>
        </w:rPr>
      </w:pPr>
      <w:r w:rsidRPr="00CC4BFC">
        <w:rPr>
          <w:rFonts w:eastAsia="Calibri"/>
          <w:sz w:val="2"/>
          <w:szCs w:val="2"/>
        </w:rPr>
        <w:t>Vinnie Vernuccio: Absolutely, and before we get there, janitors are a good example, but I don’t know if janitors are the future of the workforce. Obviously, there will always be janitors and there will always be the need for that traditional type of workforce, but where we’re vastly seeing expansion and changes or things like independent contracting, like the gig economy where, frankly, I think those, and the emerging workforce now of millennials and the generation after millennials, want to be treated more like sports or entertainment. They see their own value, and they see that as an individual, they want a customized set of work rules, or they want to be rewarded for how productive they are. So I would say, if you’re looking at the future of work, it’s probably closer to that customized sports entertainment worker as it is to your mid-20th century or early 20th-century factory worker. Oren Cass: Well, actually, before we go to janitors, let’s dive in on that because that’s a really interesting point that I think obviously swerving, if we have different assumptions about that, we’re obviously going to have sort of then land in different places on the framework for it. I’m struggling to reconcile that sort of very aspirational description of the future of the labor market with what I see in the actual data, which is two things. One, we just did a big survey of worker attitudes at American Compass and people say generally… Yes, absolutely, there are some who like the independent contractor or gig economy model, but the vast majority say that they would prefer a more traditional full-time or part-time arrangement. And then, when I look at just where job growth, certainly where the jobs are, but even where the job growth is, it’s in things like, it’s certainly in the service sector, it’s in things like restaurant service work, healthcare service, home health aids, janitorial services. And so, just thinking about kind of, particularly if I were to define workers about whom we might be concerned, given their economic outcomes today, say those without a college degree. In a lot of cases, it seems to me that, forget 80, 20, maybe 90, 95% are still going to be, that the jobs that exist for them, the skills that they’re likely to have, in the next few decades, at least, and what they say they want is overwhelmingly more the janitor model than the athlete model. So I guess I’d just be curious, what are the examples for that segment of the labor market that are actually going to look more like the entertainer or the athlete? Vinnie Vernuccio: Well, I think you’re seeing that with independent contract. And you look at the surveys that talk about independent contractors and gig economy workers, and by large, they say that, this is one of the largest growing segments of the workforce. And one of the main things that those contractors or those freelancers or gig economy workers say they value most of all is flexibility. And that is one of the chief issues that you have with this one-size-fits-all bargaining is that, there are exceptions and I’m not going to say it’s a blanket rule, but for the most part, collective bargaining agreements are one-size-fits-all. That’s, here’s your set of work rules, here is what you have to accept as a worker. And this is as an employer what you also have to provide, no greater, no lower. Many collective bargaining agreements, not only have a floor on wages, but they also have a ceiling. That’s why you have, senators like Senator Rubio that have introduced the RAISE act to say, “No, there shouldn’t be a ceiling on collective bargaining agreements.” So, you’re talking about one of the fastest-growing segments of the workforce, and they’re constantly saying, “Well, the reason that we like this arrangement is because of flexibility.” And I think that is a stark departure of what we saw last century and where collective bargaining is from last century. Oren Cass: But, let’s be concrete. So are we talking about Uber drivers? What is this burgeoning class of happy, flexible, independent contractors? Vinnie Vernuccio: You are talking about the gig economy, which does include Uber drivers. It’s definitely not by and large exclusive to Uber drivers. You’re talking about freelance writers, consultants, you’re talking about gig economy workers– Oren Cass: I really want to focus on the sort of less than a college degree, majority of the workforce. So maybe there are some freelance writers and consultants there, but I think that would certainly be the outlier. Vinnie Vernuccio: You look at where California, with AB5, really harmed independent contract. Now there’s carve-outs everywhere, including the ballot proposal, that’s still under litigation, but for a lot of people that were affected, especially before the carve-outs, and frankly, you can look at the long list that even the bill sponsor supported for those carve-outs. A lot of those were with college degrees or we’re kind of those more intellectual workers, by large, no, we’re not talking exclusively about workers with a college degree, and I completely agree with you if that’s where you’re going, that for a lot of very good-paying jobs, you probably don’t need a college degree, but that might be a conversation for another time. But what I am saying is that, college degree or not, workers today value that type of flexibility. And that’s just not what we’re seeing with the 20th century, early 20th-century union model. And, that’s where I see this eventually migrating over, and it’s not just one-size-fits-all, moving to customized contracts. It’s also having unions be professional service organizations that are moving away from that adversarial relationship, but providing a good service that employers want and employees want to pay for. So it’s more workplace harmony. Oren Cass: Yeah. No, I think that’s a great point about the services and certainly having those kinds of organizations that can provide them is a huge part of what’s missing today. And I think we agree, we want to see more of. I’m tempted either to go back to the janitor example now or talk Uber drivers further. I don’t know, where should we go? Vinnie Vernuccio: I would love to go back to the janitor example, because frankly, or at full disclosure, I don’t think I answered that fully yet. And I would love to go back there and have a back and forth with you. Oren Cass: Yeah. Okay, so let’s talk about the janitor example. If you were to describe your ideal, how do you want to see the labor market operating for janitors in New York City and what sorts of collective action or bargaining should or shouldn’t be available to them or ideally would be operating or not? Vinnie Vernuccio: Yeah, absolutely. And I’m going to take a prerogative and before I do, I will admit it may be unfair to look at the job market right now, because there is a very high demand side, and the supply side in the job market, as we’re speaking, is very low. But let’s look at the job market right now. Employers are absolutely desperate for workers and you see worker shortages across the country. You’re also seeing runaway inflation where, the Fight For 15 and the $15 minimum wage movement, is basically making itself moot because inflation is going well past that, and employers are desperate to get workers and you see sign-on bonuses and you see them raising wages to try to attract workers because that demand is so high. So let’s take New York, for example, call it a 21st-century unionism approach for janitors. Vinnie Vernuccio: Employers are desperate for workers. They know they can go to, let’s say the UFCW or, name your union here and say, “Okay, we have a shortage. We know that you have a lot of contacts. We know that you have a lot of union members or workers that you can provide us. So we want to go to you for the one-stop-shop.” So what’s the value for the employer? Let’s say the employer doesn’t want to provide health insurance, or they don’t want to deal with retirement plans. They could essentially use the union as an HR shop, if they want to do so voluntarily. But once again, it’s not saying you have to, the UFCW’s general push towards corporate campaigns of forcing an employer in, it’s simply, “Hey, we have a good product. We have good workers. Use us.” Now, when it comes to the individual janitor, let’s say that janitor is a UFCW member, UFCW calls, “Hey, there is company X, Y, or Z that needs work. Are you interested?” Now, once again, UFCW is acting like a professional service organization, getting that janitor work and they value that and they value the protection that UFCW gives them as far as services provided such as insurance or health insurance. I know one of the things we may talk about is the Ghent model of unemployment insurance, and they’re willing to pay for that. So from an employer standpoint, you have the employer essentially using the union as a voluntary HR arm. And, let’s go a step up from janitors or even staying with janitors, if UFCW has those janitors bonded and insured, and let’s say it’s a special type of janitor where they need special type training that UFCW is providing, it’s that one-stop shop voluntarily for the employer, from the janitors. And they’re getting those protections, they’re getting the job connections, and they’re getting that representation. So that, would be kind of the ideal. And frankly, right now, it’s something that would be very useful for employers. And then both for workers to say, “Okay, our workers are starting at X wage, but if they want to negotiate a contract, here’s the baseline.” But they can earn more if they do more or they’re more productive and they can also have more flexibility. So it’s not that one-size-fits-all. Oren Cass: No, I think that’s a great point about the labor market today and underscores the reality that, to the extent, we like the idea of worker power, there’s nothing like a tight labor market to ensure that workers have that power in the labor market. I guess, what if we fast forward, say three or four years, and we’re into the next economic downturn, it doesn’t need to be a great financial crisis. We’re just, there’s a business cycle and we’re on the other side of the business cycle. What happens to that janitor band, and the employer says, “All right, we’re laying off X percent or just, sorry, we’re going to have to cut everybody’s pay 20%.” Vinnie Vernuccio: Well, let’s go to the example of, let’s say teachers’ unions there and- Oren Cass: Well, that’s public sector though. So let’s say private sector Vinnie Vernuccio: Okay. Well, what I was doing, I was going to last in, first out. Oren Cass: Okay Vinnie Vernuccio: So, if there is a downturn and this is, once again, where those individualized contracts and the unions as professional service organizations would come into play. And frankly, I think one of the big mistakes that is in a lot of collective bargaining agreements now, which is the rigid seniority system. And teachers unions, it is public sector, but I think it gives the perfect example where you have the teacher of the year let go in a layoff, because there’s budget cuts, in exchange for somebody that simply has been there longer, whether or not they’re a better teacher or not. So if there is a downturn, those individual employees, if they’re doing a good job, if they are productive, should not have to worry. Well, I’ve only had two months on the job and no matter how hard I work, no matter what I do, I’m going to be laid off because of budget cuts, because I’m under a union seniority contract. Now, if you want to go back to the insurance issue, maybe that is another example of where unions could provide value, could provide voluntary value if they’re doing things like providing that unemployment insurance or things like that. So yeah, it works both when there’s a huge demand side of the economy, but it also works if there’s a larger supply side where you still have workers that know that, the harder I work, the better I do, the more I’m going to be rewarded, and I’m not going to have to worry about losing my job because the collective bargaining agreement says so. Oren Cass: Yeah. It’s interesting. I guess one sort of partly factual question is, to what extent, in relatively lower-wage jobs in the service sector, are people recognized for free individual performance and pay differentially and so forth? One thing we were struck by in the survey, that we did recently, is the extent to which people say that they have essentially never negotiated any term or condition of employment with their employer on an individual basis. And so, is it your sense that, that actually is happening a lot or that employers are taking the prerogative to differentiate janitorial productivity and pay differently accordingly? Vinnie Vernuccio: Yeah. There’s no universal answer, but I think by large, employers know which employees are doing a really good job and who they will definitely fight for and make sure they want to keep versus those that are kind of just skating by. And, I wouldn’t want to sell employers short saying that, no, they look at their entire workforce as a one-size-fits-all monolith, and every janitor is producing exactly the same or is cleaning exactly the same. And it’s giving employers that opportunity to say, “You’re doing a really good job. I want to make sure that you are rewarded for it.” And that is key. And maybe that is something where a voluntary union can come into play, where the union doesn’t have to represent, have to organize 50% plus one, but a good janitor or a good employee or worker can say, “Well, you know what, I want you to go to my employer and get me those negotiated contracts.” And if the employee is doing a good job and especially in today’s labor market, employers will say, “Okay, I voluntarily want to work with you.” But unlike today, there isn’t that mandate of, I have to, there isn’t that exclusive representation, that duty to bargain in good faith and all the other things that come- Oren Cass: Right. Vinnie Vernuccio: … from the labor laws of the last century. So it really does come down to providing value and voluntary services that all boats rise together, increase workplace harmony, and have customized contracts or customized collective bargaining. Oren Cass: Yeah. And so if we’re in that looser labor market, would we expect employers at that point to say, “Well, I’m not going to hire you if you’re part of the voluntary union.” It’s one thing if they’re desperate for workers, but in a more sort of typical labor market, what is the employer incentive, if any, to choose to hire through this union that might come with additional constraints on them or higher pay over just saying, “Well, I’m only going to hire people who are not in the union?” Vinnie Vernuccio: Oh, I’ll give you a perfect example. So I’m changing it a little bit. The IBEW, the Electrical Workers Union. When I was working on this study for the Mackinac Center, 21st Century Unionism, I was actually able to go down there and tour their facility, outside of Detroit, Michigan. And this thing was top-notch state of the art. The IBEW members were doing “earn while you learn” so they weren’t going into, six-figure college debt, but they were getting an education and know that they could get a really good job coming out of the IBEW training. And frankly, while they were apprentices, they also got paid to do that work and also to learn and be on the job and assist master electricians. Now from an employer standpoint, electricity is dangerous, and you want someone that knows what they’re doing, knows how to operate. And you know that the training that the IBEW provided their members, means that their members are working and creating things and building those electrical outlets, grids, in a safe and secure manner. So you’re able to go to the IBEW and say, “Okay, I want someone that is licensed, they are insured, they know what they’re doing, and I can feel confident that we’re not going to have an electrical fire because we hired someone that doesn’t have the hours, or there’s no one standing behind them.” So from an employer standpoint, it’s being able to, once again, use the union as an HR arm, or as basically, the good housekeeping seal of approval saying, “Our members have gone through X amount of training. We stand behind them. We know that they know what they’re doing, and you can rest assured, especially if they’re doing dangerous work, like working with electricity, that you can feel safe.” Oren Cass: No, that makes total sense. And I think the building trades are the quintessential example of where this works well. Exactly because as you just said, it’s dangerous. Those are our very skilled trades. But it seems to me, obviously, that is saying that does not exist today for less-skilled service work, janitor, let’s say, fast food. So in that context, is the idea that the voluntary janitor union is going to provide sort of higher levels of training and value that employers, therefore, are going to want to pay more for? I guess, I could see it. It’s just, it’s certainly not something that exists today, although it could, right? We sort of have the empirical evidence that yes, people do that, when it comes to electricians because it’s important and no, people don’t do it when it comes to janitors. So why would that change? Vinnie Vernuccio: Well, it’s not just training, but it’s also once again, the HR arm, especially right now with the need for workers being able to go to a one-stop shop and saying, “Hey, could you provide us…” Almost like a recruiting firm, “Could you provide us with employees that can do, whether is janitorial services or working in fast food.” But once again, the difference between the way we’re looking at collective bargaining today is one-size-fits-all. And it’s, this employee is part of a union, if we hire this employee, we have to deal with a union. Where I think unions can thrive and change is that no, the worker is part of the union and maybe getting services from the union, but the employer does not have to deal with a union if they don’t want to. So going back to your “what if there is a downturn to the economy,” you have a fast-food worker or a janitor, maybe they’re paying into the union insurance. The employer says, “I don’t want to negotiate with this union.” It doesn’t mean that the worker can’t be part of the union or can’t get those services from the union. It just means that they can’t force the employer to negotiate. Oren Cass: And so, in that context, where we don’t have a very tight labor market, where is the worker power coming from?</w:t>
      </w:r>
    </w:p>
    <w:p w14:paraId="7FA75939" w14:textId="77777777" w:rsidR="00CC4BFC" w:rsidRPr="00CC4BFC" w:rsidRDefault="00CC4BFC" w:rsidP="00CC4BFC">
      <w:pPr>
        <w:spacing w:line="254" w:lineRule="auto"/>
        <w:rPr>
          <w:rFonts w:eastAsia="Calibri"/>
        </w:rPr>
      </w:pPr>
      <w:r w:rsidRPr="00CC4BFC">
        <w:rPr>
          <w:rFonts w:eastAsia="Calibri"/>
        </w:rPr>
        <w:t>[BREAK ENDS]</w:t>
      </w:r>
    </w:p>
    <w:p w14:paraId="5216E4A1" w14:textId="77777777" w:rsidR="00CC4BFC" w:rsidRPr="00CC4BFC" w:rsidRDefault="00CC4BFC" w:rsidP="00CC4BFC">
      <w:pPr>
        <w:spacing w:line="254" w:lineRule="auto"/>
        <w:rPr>
          <w:rFonts w:eastAsia="Calibri"/>
          <w:sz w:val="16"/>
        </w:rPr>
      </w:pPr>
      <w:r w:rsidRPr="00CC4BFC">
        <w:rPr>
          <w:rFonts w:eastAsia="Calibri"/>
          <w:sz w:val="16"/>
        </w:rPr>
        <w:t xml:space="preserve">Vinnie Vernuccio: The worker power is once again, coming from their individuality, what they can provide to the employer. Just like it works in the 87% of the economy today that’s not represented by a union. The problem is that, once you start doubling down on the old ways of the past, and I think that’s what we’re seeing </w:t>
      </w:r>
      <w:r w:rsidRPr="00CC4BFC">
        <w:rPr>
          <w:rFonts w:eastAsia="Calibri"/>
          <w:u w:val="single"/>
        </w:rPr>
        <w:t xml:space="preserve">with </w:t>
      </w:r>
      <w:r w:rsidRPr="00CC4BFC">
        <w:rPr>
          <w:rFonts w:eastAsia="Calibri"/>
          <w:b/>
          <w:iCs/>
          <w:u w:val="single"/>
        </w:rPr>
        <w:t>sectoral bargaining</w:t>
      </w:r>
      <w:r w:rsidRPr="00CC4BFC">
        <w:rPr>
          <w:rFonts w:eastAsia="Calibri"/>
          <w:sz w:val="16"/>
        </w:rPr>
        <w:t xml:space="preserve"> and some of the other proposals that are out there, that </w:t>
      </w:r>
      <w:r w:rsidRPr="00CC4BFC">
        <w:rPr>
          <w:rFonts w:eastAsia="Calibri"/>
          <w:highlight w:val="cyan"/>
          <w:u w:val="single"/>
        </w:rPr>
        <w:t>you</w:t>
      </w:r>
      <w:r w:rsidRPr="00CC4BFC">
        <w:rPr>
          <w:rFonts w:eastAsia="Calibri"/>
          <w:sz w:val="16"/>
        </w:rPr>
        <w:t xml:space="preserve">’re starting to </w:t>
      </w:r>
      <w:r w:rsidRPr="00CC4BFC">
        <w:rPr>
          <w:rFonts w:eastAsia="Calibri"/>
          <w:b/>
          <w:iCs/>
          <w:highlight w:val="cyan"/>
          <w:u w:val="single"/>
        </w:rPr>
        <w:t>hamstring</w:t>
      </w:r>
      <w:r w:rsidRPr="00CC4BFC">
        <w:rPr>
          <w:rFonts w:eastAsia="Calibri"/>
          <w:highlight w:val="cyan"/>
          <w:u w:val="single"/>
        </w:rPr>
        <w:t xml:space="preserve"> yourself into</w:t>
      </w:r>
      <w:r w:rsidRPr="00CC4BFC">
        <w:rPr>
          <w:rFonts w:eastAsia="Calibri"/>
          <w:u w:val="single"/>
        </w:rPr>
        <w:t xml:space="preserve"> that </w:t>
      </w:r>
      <w:r w:rsidRPr="00CC4BFC">
        <w:rPr>
          <w:rFonts w:eastAsia="Calibri"/>
          <w:b/>
          <w:iCs/>
          <w:highlight w:val="cyan"/>
          <w:u w:val="single"/>
        </w:rPr>
        <w:t>one-size-fits-all</w:t>
      </w:r>
      <w:r w:rsidRPr="00CC4BFC">
        <w:rPr>
          <w:rFonts w:eastAsia="Calibri"/>
          <w:b/>
          <w:iCs/>
          <w:u w:val="single"/>
        </w:rPr>
        <w:t xml:space="preserve"> bargaining</w:t>
      </w:r>
      <w:r w:rsidRPr="00CC4BFC">
        <w:rPr>
          <w:rFonts w:eastAsia="Calibri"/>
          <w:u w:val="single"/>
        </w:rPr>
        <w:t xml:space="preserve"> </w:t>
      </w:r>
      <w:r w:rsidRPr="00CC4BFC">
        <w:rPr>
          <w:rFonts w:eastAsia="Calibri"/>
          <w:highlight w:val="cyan"/>
          <w:u w:val="single"/>
        </w:rPr>
        <w:t xml:space="preserve">that </w:t>
      </w:r>
      <w:r w:rsidRPr="00CC4BFC">
        <w:rPr>
          <w:rFonts w:eastAsia="Calibri"/>
          <w:b/>
          <w:iCs/>
          <w:highlight w:val="cyan"/>
          <w:u w:val="single"/>
        </w:rPr>
        <w:t>employers</w:t>
      </w:r>
      <w:r w:rsidRPr="00CC4BFC">
        <w:rPr>
          <w:rFonts w:eastAsia="Calibri"/>
          <w:highlight w:val="cyan"/>
          <w:u w:val="single"/>
        </w:rPr>
        <w:t xml:space="preserve"> are</w:t>
      </w:r>
      <w:r w:rsidRPr="00CC4BFC">
        <w:rPr>
          <w:rFonts w:eastAsia="Calibri"/>
          <w:sz w:val="16"/>
        </w:rPr>
        <w:t xml:space="preserve"> again, not rail </w:t>
      </w:r>
      <w:r w:rsidRPr="00CC4BFC">
        <w:rPr>
          <w:rFonts w:eastAsia="Calibri"/>
          <w:highlight w:val="cyan"/>
          <w:u w:val="single"/>
        </w:rPr>
        <w:t>against</w:t>
      </w:r>
      <w:r w:rsidRPr="00CC4BFC">
        <w:rPr>
          <w:rFonts w:eastAsia="Calibri"/>
          <w:sz w:val="16"/>
        </w:rPr>
        <w:t xml:space="preserve"> resist, unfortunately, and I would hate to see this happen, actually </w:t>
      </w:r>
      <w:r w:rsidRPr="00CC4BFC">
        <w:rPr>
          <w:rFonts w:eastAsia="Calibri"/>
          <w:highlight w:val="cyan"/>
          <w:u w:val="single"/>
        </w:rPr>
        <w:t xml:space="preserve">move </w:t>
      </w:r>
      <w:r w:rsidRPr="00CC4BFC">
        <w:rPr>
          <w:rFonts w:eastAsia="Calibri"/>
          <w:b/>
          <w:iCs/>
          <w:highlight w:val="cyan"/>
          <w:u w:val="single"/>
        </w:rPr>
        <w:t>companies</w:t>
      </w:r>
      <w:r w:rsidRPr="00CC4BFC">
        <w:rPr>
          <w:rFonts w:eastAsia="Calibri"/>
          <w:highlight w:val="cyan"/>
          <w:u w:val="single"/>
        </w:rPr>
        <w:t xml:space="preserve"> offshore</w:t>
      </w:r>
      <w:r w:rsidRPr="00CC4BFC">
        <w:rPr>
          <w:rFonts w:eastAsia="Calibri"/>
          <w:u w:val="single"/>
        </w:rPr>
        <w:t xml:space="preserve"> because they </w:t>
      </w:r>
      <w:r w:rsidRPr="00CC4BFC">
        <w:rPr>
          <w:rFonts w:eastAsia="Calibri"/>
          <w:highlight w:val="cyan"/>
          <w:u w:val="single"/>
        </w:rPr>
        <w:t>don’t want to deal with</w:t>
      </w:r>
      <w:r w:rsidRPr="00CC4BFC">
        <w:rPr>
          <w:rFonts w:eastAsia="Calibri"/>
          <w:u w:val="single"/>
        </w:rPr>
        <w:t xml:space="preserve"> the </w:t>
      </w:r>
      <w:r w:rsidRPr="00CC4BFC">
        <w:rPr>
          <w:rFonts w:eastAsia="Calibri"/>
          <w:b/>
          <w:iCs/>
          <w:highlight w:val="cyan"/>
          <w:u w:val="single"/>
        </w:rPr>
        <w:t>rigid</w:t>
      </w:r>
      <w:r w:rsidRPr="00CC4BFC">
        <w:rPr>
          <w:rFonts w:eastAsia="Calibri"/>
          <w:b/>
          <w:iCs/>
          <w:u w:val="single"/>
        </w:rPr>
        <w:t xml:space="preserve"> work </w:t>
      </w:r>
      <w:r w:rsidRPr="00CC4BFC">
        <w:rPr>
          <w:rFonts w:eastAsia="Calibri"/>
          <w:b/>
          <w:iCs/>
          <w:highlight w:val="cyan"/>
          <w:u w:val="single"/>
        </w:rPr>
        <w:t>rules</w:t>
      </w:r>
      <w:r w:rsidRPr="00CC4BFC">
        <w:rPr>
          <w:rFonts w:eastAsia="Calibri"/>
          <w:sz w:val="16"/>
        </w:rPr>
        <w:t xml:space="preserve"> of a collective bargaining agreement, </w:t>
      </w:r>
      <w:r w:rsidRPr="00CC4BFC">
        <w:rPr>
          <w:rFonts w:eastAsia="Calibri"/>
          <w:u w:val="single"/>
        </w:rPr>
        <w:t>regardless of how good the workers are</w:t>
      </w:r>
      <w:r w:rsidRPr="00CC4BFC">
        <w:rPr>
          <w:rFonts w:eastAsia="Calibri"/>
          <w:sz w:val="16"/>
        </w:rPr>
        <w:t>. So it’s about putting the worker as the centerpiece and the union providing either the worker or the employer voluntary services, as opposed to having the collective bargaining agreement or the union as the centerpiece.</w:t>
      </w:r>
    </w:p>
    <w:p w14:paraId="534DD751" w14:textId="77777777" w:rsidR="00CC4BFC" w:rsidRPr="00CC4BFC" w:rsidRDefault="00CC4BFC" w:rsidP="00CC4BFC">
      <w:pPr>
        <w:spacing w:line="254" w:lineRule="auto"/>
        <w:rPr>
          <w:rFonts w:eastAsia="Calibri"/>
        </w:rPr>
      </w:pPr>
      <w:r w:rsidRPr="00CC4BFC">
        <w:rPr>
          <w:rFonts w:eastAsia="Calibri"/>
        </w:rPr>
        <w:t>[BREAK]</w:t>
      </w:r>
    </w:p>
    <w:p w14:paraId="6C4A2EAA" w14:textId="77777777" w:rsidR="00CC4BFC" w:rsidRPr="00CC4BFC" w:rsidRDefault="00CC4BFC" w:rsidP="00CC4BFC">
      <w:pPr>
        <w:spacing w:line="254" w:lineRule="auto"/>
        <w:rPr>
          <w:rFonts w:eastAsia="Calibri"/>
          <w:sz w:val="6"/>
          <w:szCs w:val="6"/>
        </w:rPr>
      </w:pPr>
      <w:r w:rsidRPr="00CC4BFC">
        <w:rPr>
          <w:rFonts w:eastAsia="Calibri"/>
          <w:sz w:val="6"/>
          <w:szCs w:val="6"/>
        </w:rPr>
        <w:t>Oren Cass: Right. I guess, yeah. My concern with that is just that it seems to have… It essentially seems to reject the idea of labor or a union as a provider of worker power. That is, you’re saying in the current environment, where we have a very tight labor market and workers have a lot of power, then yes, they will have some of that power, and looser labor market where workers tend to have less power, it’s important that the union not provide them any greater power. And so, I take your point about the upsides and downsides of one-size-fits-all. And probably why employers wouldn’t like that. I guess, I’m left to wonder, is there anything else that we can provide workers or that you would want to provide workers that gives them more power when the business cycle isn’t? That is that, if we say, there’s something we like about the current environment with a tight labor market, do we want to create that same effect for workers all the time? Or do we want to say, “Well, on other parts of the business cycle, we want to make sure that the worker power sort of ebbs as well?” Vinnie Vernuccio: Within the tight labor market, I think flexibility is also key. Flexibility, not just for the employer, but for the employee. And unfortunately, what you see, and this is at the heart of many collective bargaining agreements, is defined benefit pensions, where you have to vest, give your 20, 30 years to what may be a vastly underfunded pension plan. And, I’m thinking of pension plans like the Teamsters pension plan, which just needed a massive taxpayer bailout. But the problem is, if you leave the Teamsters represented workforce, and you haven’t put your 30 in or your 20 in or whatever the vesting is, you’re going to lose that. So if you’re talking about, even in a downturn can help workers, I’m not looking at it from a massive collective, one-size-fits-all. I’m thinking of the individual worker, and for them flexibility is key and saying, “Okay, now they have…” Maybe it is a union-provided annuity or 401k plan, defined contribution plan, where they can take that with them from job to job. Frankly, like we see in some of the building trades, which may be more on the DB plan, but still have that flexible arrangement. So it is coming down to that flexibility, which unfortunately is the antithesis of what we’ve seen with most collective bargaining agreements, and which is vastly different than what we saw in the early 20th century when all these labor laws were enacted where you had workers that essentially took a job and knew they were going to be there for the next 20 to 30 years. Oren Cass: Yeah. No, I think the flexibility point is a good one. We are running out of time, so I guess I’ll put one final question to you thinking about what any of this would mean in terms of actual policy reform. I think there are obviously those parts of the existing labor law that you don’t like, that you see as inflexible, that you would want to see sort of opened up or relaxed in various ways. Are there any things that you would want to see, any particular proposal that you would say sort of shifts the balance of power from employers towards workers?</w:t>
      </w:r>
    </w:p>
    <w:p w14:paraId="74ED33B4" w14:textId="77777777" w:rsidR="00CC4BFC" w:rsidRPr="00CC4BFC" w:rsidRDefault="00CC4BFC" w:rsidP="00CC4BFC">
      <w:pPr>
        <w:spacing w:line="254" w:lineRule="auto"/>
        <w:rPr>
          <w:rFonts w:eastAsia="Calibri"/>
        </w:rPr>
      </w:pPr>
      <w:r w:rsidRPr="00CC4BFC">
        <w:rPr>
          <w:rFonts w:eastAsia="Calibri"/>
        </w:rPr>
        <w:t>[BREAK ENDS]</w:t>
      </w:r>
    </w:p>
    <w:p w14:paraId="4AE57BA6" w14:textId="77777777" w:rsidR="00CC4BFC" w:rsidRPr="00CC4BFC" w:rsidRDefault="00CC4BFC" w:rsidP="00CC4BFC">
      <w:pPr>
        <w:spacing w:line="254" w:lineRule="auto"/>
        <w:rPr>
          <w:rFonts w:eastAsia="Calibri"/>
          <w:sz w:val="16"/>
        </w:rPr>
      </w:pPr>
      <w:r w:rsidRPr="00CC4BFC">
        <w:rPr>
          <w:rFonts w:eastAsia="Calibri"/>
          <w:sz w:val="16"/>
        </w:rPr>
        <w:t xml:space="preserve">Vinnie Vernuccio: There’s a lot there that give workers input and would create more voluntary types of unionism. Right now, unions can do a lot of what we were just talking about with members-only agreements, the catch is that they lose the compulsion and they lose exclusive representation and </w:t>
      </w:r>
      <w:r w:rsidRPr="00CC4BFC">
        <w:rPr>
          <w:rFonts w:eastAsia="Calibri"/>
          <w:u w:val="single"/>
        </w:rPr>
        <w:t xml:space="preserve">they don’t have the </w:t>
      </w:r>
      <w:r w:rsidRPr="00CC4BFC">
        <w:rPr>
          <w:rFonts w:eastAsia="Calibri"/>
          <w:b/>
          <w:iCs/>
          <w:u w:val="single"/>
        </w:rPr>
        <w:t>one-size-fits-all</w:t>
      </w:r>
      <w:r w:rsidRPr="00CC4BFC">
        <w:rPr>
          <w:rFonts w:eastAsia="Calibri"/>
          <w:u w:val="single"/>
        </w:rPr>
        <w:t xml:space="preserve"> and </w:t>
      </w:r>
      <w:r w:rsidRPr="00CC4BFC">
        <w:rPr>
          <w:rFonts w:eastAsia="Calibri"/>
          <w:highlight w:val="cyan"/>
          <w:u w:val="single"/>
        </w:rPr>
        <w:t xml:space="preserve">they can’t force </w:t>
      </w:r>
      <w:r w:rsidRPr="00CC4BFC">
        <w:rPr>
          <w:rFonts w:eastAsia="Calibri"/>
          <w:b/>
          <w:iCs/>
          <w:highlight w:val="cyan"/>
          <w:u w:val="single"/>
        </w:rPr>
        <w:t>employers</w:t>
      </w:r>
      <w:r w:rsidRPr="00CC4BFC">
        <w:rPr>
          <w:rFonts w:eastAsia="Calibri"/>
          <w:highlight w:val="cyan"/>
          <w:u w:val="single"/>
        </w:rPr>
        <w:t xml:space="preserve"> to negotiate</w:t>
      </w:r>
      <w:r w:rsidRPr="00CC4BFC">
        <w:rPr>
          <w:rFonts w:eastAsia="Calibri"/>
          <w:sz w:val="16"/>
        </w:rPr>
        <w:t xml:space="preserve"> with them. But a lot of this could be embraced on a members-only aspect, but with one caveat, that what we’re seeing with members-only is things like the advent of worker centers, which are being used to essentially pressure companies into traditional unionization through within called corporate campaigns. But what aspects do I see that could change? There’s a concept that I’ve been working on called workers choice that essentially lets workers opt out of union representation, opt out of that exclusive representation.</w:t>
      </w:r>
    </w:p>
    <w:p w14:paraId="60C56180" w14:textId="77777777" w:rsidR="00CC4BFC" w:rsidRPr="00CC4BFC" w:rsidRDefault="00CC4BFC" w:rsidP="00CC4BFC">
      <w:pPr>
        <w:keepNext/>
        <w:keepLines/>
        <w:spacing w:before="40" w:after="0" w:line="254" w:lineRule="auto"/>
        <w:outlineLvl w:val="3"/>
        <w:rPr>
          <w:rFonts w:eastAsia="Times New Roman"/>
          <w:b/>
          <w:iCs/>
          <w:sz w:val="26"/>
        </w:rPr>
      </w:pPr>
      <w:r w:rsidRPr="00CC4BFC">
        <w:rPr>
          <w:rFonts w:eastAsia="Times New Roman"/>
          <w:b/>
          <w:iCs/>
          <w:sz w:val="26"/>
        </w:rPr>
        <w:t xml:space="preserve">3. It requires untenable </w:t>
      </w:r>
      <w:r w:rsidRPr="00CC4BFC">
        <w:rPr>
          <w:rFonts w:eastAsia="Times New Roman"/>
          <w:b/>
          <w:iCs/>
          <w:sz w:val="26"/>
          <w:u w:val="single"/>
        </w:rPr>
        <w:t>union power</w:t>
      </w:r>
      <w:r w:rsidRPr="00CC4BFC">
        <w:rPr>
          <w:rFonts w:eastAsia="Times New Roman"/>
          <w:b/>
          <w:iCs/>
          <w:sz w:val="26"/>
        </w:rPr>
        <w:t xml:space="preserve">, triggers </w:t>
      </w:r>
      <w:r w:rsidRPr="00CC4BFC">
        <w:rPr>
          <w:rFonts w:eastAsia="Times New Roman"/>
          <w:b/>
          <w:iCs/>
          <w:sz w:val="26"/>
          <w:u w:val="single"/>
        </w:rPr>
        <w:t>free-rider problems</w:t>
      </w:r>
      <w:r w:rsidRPr="00CC4BFC">
        <w:rPr>
          <w:rFonts w:eastAsia="Times New Roman"/>
          <w:b/>
          <w:iCs/>
          <w:sz w:val="26"/>
        </w:rPr>
        <w:t xml:space="preserve">, and requires </w:t>
      </w:r>
      <w:r w:rsidRPr="00CC4BFC">
        <w:rPr>
          <w:rFonts w:eastAsia="Times New Roman"/>
          <w:b/>
          <w:iCs/>
          <w:sz w:val="26"/>
          <w:u w:val="single"/>
        </w:rPr>
        <w:t>corporate compliance</w:t>
      </w:r>
      <w:r w:rsidRPr="00CC4BFC">
        <w:rPr>
          <w:rFonts w:eastAsia="Times New Roman"/>
          <w:b/>
          <w:iCs/>
          <w:sz w:val="26"/>
        </w:rPr>
        <w:t xml:space="preserve"> which </w:t>
      </w:r>
      <w:r w:rsidRPr="00CC4BFC">
        <w:rPr>
          <w:rFonts w:eastAsia="Times New Roman"/>
          <w:b/>
          <w:iCs/>
          <w:sz w:val="26"/>
          <w:u w:val="single"/>
        </w:rPr>
        <w:t>waters</w:t>
      </w:r>
      <w:r w:rsidRPr="00CC4BFC">
        <w:rPr>
          <w:rFonts w:eastAsia="Times New Roman"/>
          <w:b/>
          <w:iCs/>
          <w:sz w:val="26"/>
        </w:rPr>
        <w:t xml:space="preserve"> down </w:t>
      </w:r>
      <w:r w:rsidRPr="00CC4BFC">
        <w:rPr>
          <w:rFonts w:eastAsia="Times New Roman"/>
          <w:b/>
          <w:iCs/>
          <w:sz w:val="26"/>
          <w:u w:val="single"/>
        </w:rPr>
        <w:t>effectiveness</w:t>
      </w:r>
      <w:r w:rsidRPr="00CC4BFC">
        <w:rPr>
          <w:rFonts w:eastAsia="Times New Roman"/>
          <w:b/>
          <w:iCs/>
          <w:sz w:val="26"/>
        </w:rPr>
        <w:t xml:space="preserve">.  </w:t>
      </w:r>
    </w:p>
    <w:p w14:paraId="0F3A4F4F" w14:textId="77777777" w:rsidR="00CC4BFC" w:rsidRPr="00CC4BFC" w:rsidRDefault="00CC4BFC" w:rsidP="00CC4BFC">
      <w:pPr>
        <w:spacing w:line="254" w:lineRule="auto"/>
        <w:rPr>
          <w:rFonts w:eastAsia="Calibri"/>
        </w:rPr>
      </w:pPr>
      <w:r w:rsidRPr="00CC4BFC">
        <w:rPr>
          <w:rFonts w:eastAsia="Calibri"/>
        </w:rPr>
        <w:t xml:space="preserve">Ken </w:t>
      </w:r>
      <w:r w:rsidRPr="00CC4BFC">
        <w:rPr>
          <w:rFonts w:eastAsia="Calibri"/>
          <w:b/>
          <w:bCs/>
          <w:sz w:val="26"/>
        </w:rPr>
        <w:t>Jacobs 21</w:t>
      </w:r>
      <w:r w:rsidRPr="00CC4BFC">
        <w:rPr>
          <w:rFonts w:eastAsia="Calibri"/>
        </w:rPr>
        <w:t>. Senior Policy Advisor at the Labor Center. "State and Local Policies and Sectoral Labor Standards: from Individual Rights to Collective Power." University of California Berkeley. 7/1/2021. https://irle.berkeley.edu/wp-content/uploads/2021/07/State-and-Local-Policies-and-Sectoral-Labor-Standards-WP-104.pdf</w:t>
      </w:r>
    </w:p>
    <w:p w14:paraId="4B013B14" w14:textId="77777777" w:rsidR="00CC4BFC" w:rsidRPr="00CC4BFC" w:rsidRDefault="00CC4BFC" w:rsidP="00CC4BFC">
      <w:pPr>
        <w:spacing w:line="254" w:lineRule="auto"/>
        <w:rPr>
          <w:rFonts w:eastAsia="Calibri"/>
          <w:sz w:val="16"/>
        </w:rPr>
      </w:pPr>
      <w:r w:rsidRPr="00CC4BFC">
        <w:rPr>
          <w:rFonts w:eastAsia="Calibri"/>
          <w:sz w:val="16"/>
        </w:rPr>
        <w:t xml:space="preserve">Despite the potential upshot of </w:t>
      </w:r>
      <w:r w:rsidRPr="00CC4BFC">
        <w:rPr>
          <w:rFonts w:eastAsia="Calibri"/>
          <w:b/>
          <w:iCs/>
          <w:u w:val="single"/>
        </w:rPr>
        <w:t>sectoral approaches</w:t>
      </w:r>
      <w:r w:rsidRPr="00CC4BFC">
        <w:rPr>
          <w:rFonts w:eastAsia="Calibri"/>
          <w:sz w:val="16"/>
        </w:rPr>
        <w:t xml:space="preserve"> in mitigating issues of workplace fissuring, labor law pre-emption, and other concerns, some </w:t>
      </w:r>
      <w:r w:rsidRPr="00CC4BFC">
        <w:rPr>
          <w:rFonts w:eastAsia="Calibri"/>
          <w:u w:val="single"/>
        </w:rPr>
        <w:t>have</w:t>
      </w:r>
      <w:r w:rsidRPr="00CC4BFC">
        <w:rPr>
          <w:rFonts w:eastAsia="Calibri"/>
          <w:sz w:val="16"/>
        </w:rPr>
        <w:t xml:space="preserve"> articulated </w:t>
      </w:r>
      <w:r w:rsidRPr="00CC4BFC">
        <w:rPr>
          <w:rFonts w:eastAsia="Calibri"/>
          <w:b/>
          <w:iCs/>
          <w:u w:val="single"/>
        </w:rPr>
        <w:t>well-founded critiques</w:t>
      </w:r>
      <w:r w:rsidRPr="00CC4BFC">
        <w:rPr>
          <w:rFonts w:eastAsia="Calibri"/>
          <w:sz w:val="16"/>
        </w:rPr>
        <w:t xml:space="preserve"> of the strategy. Formal research and scholarship on some of these questions is still sparse, demonstrating a need for further research inquiry. As such, we here draw as much on non-academic sources and conversations with practitioners to summarize the primary lines of opposition thought below. Though these critiques are not in an extensive or cohesive dialogue, they broadly fall into five categories.</w:t>
      </w:r>
    </w:p>
    <w:p w14:paraId="09443CA5" w14:textId="77777777" w:rsidR="00CC4BFC" w:rsidRPr="00CC4BFC" w:rsidRDefault="00CC4BFC" w:rsidP="00CC4BFC">
      <w:pPr>
        <w:spacing w:line="254" w:lineRule="auto"/>
        <w:rPr>
          <w:rFonts w:eastAsia="Calibri"/>
          <w:sz w:val="16"/>
        </w:rPr>
      </w:pPr>
      <w:r w:rsidRPr="00CC4BFC">
        <w:rPr>
          <w:rFonts w:eastAsia="Calibri"/>
          <w:sz w:val="16"/>
        </w:rPr>
        <w:t xml:space="preserve">First, some argue that </w:t>
      </w:r>
      <w:r w:rsidRPr="00CC4BFC">
        <w:rPr>
          <w:rFonts w:eastAsia="Calibri"/>
          <w:b/>
          <w:iCs/>
          <w:u w:val="single"/>
        </w:rPr>
        <w:t xml:space="preserve">sectoral </w:t>
      </w:r>
      <w:r w:rsidRPr="00CC4BFC">
        <w:rPr>
          <w:rFonts w:eastAsia="Calibri"/>
          <w:b/>
          <w:iCs/>
          <w:highlight w:val="cyan"/>
          <w:u w:val="single"/>
        </w:rPr>
        <w:t>standards</w:t>
      </w:r>
      <w:r w:rsidRPr="00CC4BFC">
        <w:rPr>
          <w:rFonts w:eastAsia="Calibri"/>
          <w:sz w:val="16"/>
        </w:rPr>
        <w:t xml:space="preserve">-setting regimes </w:t>
      </w:r>
      <w:r w:rsidRPr="00CC4BFC">
        <w:rPr>
          <w:rFonts w:eastAsia="Calibri"/>
          <w:highlight w:val="cyan"/>
          <w:u w:val="single"/>
        </w:rPr>
        <w:t xml:space="preserve">cannot succeed where </w:t>
      </w:r>
      <w:r w:rsidRPr="00CC4BFC">
        <w:rPr>
          <w:rFonts w:eastAsia="Calibri"/>
          <w:b/>
          <w:iCs/>
          <w:highlight w:val="cyan"/>
          <w:u w:val="single"/>
        </w:rPr>
        <w:t>worker</w:t>
      </w:r>
      <w:r w:rsidRPr="00CC4BFC">
        <w:rPr>
          <w:rFonts w:eastAsia="Calibri"/>
          <w:sz w:val="14"/>
          <w:szCs w:val="16"/>
        </w:rPr>
        <w:t xml:space="preserve"> movement</w:t>
      </w:r>
      <w:r w:rsidRPr="00CC4BFC">
        <w:rPr>
          <w:rFonts w:eastAsia="Calibri"/>
          <w:b/>
          <w:iCs/>
          <w:highlight w:val="cyan"/>
          <w:u w:val="single"/>
        </w:rPr>
        <w:t>s</w:t>
      </w:r>
      <w:r w:rsidRPr="00CC4BFC">
        <w:rPr>
          <w:rFonts w:eastAsia="Calibri"/>
          <w:highlight w:val="cyan"/>
          <w:u w:val="single"/>
        </w:rPr>
        <w:t xml:space="preserve"> do not</w:t>
      </w:r>
      <w:r w:rsidRPr="00CC4BFC">
        <w:rPr>
          <w:rFonts w:eastAsia="Calibri"/>
          <w:u w:val="single"/>
        </w:rPr>
        <w:t xml:space="preserve"> already </w:t>
      </w:r>
      <w:r w:rsidRPr="00CC4BFC">
        <w:rPr>
          <w:rFonts w:eastAsia="Calibri"/>
          <w:highlight w:val="cyan"/>
          <w:u w:val="single"/>
        </w:rPr>
        <w:t>enjoy</w:t>
      </w:r>
      <w:r w:rsidRPr="00CC4BFC">
        <w:rPr>
          <w:rFonts w:eastAsia="Calibri"/>
          <w:u w:val="single"/>
        </w:rPr>
        <w:t xml:space="preserve"> </w:t>
      </w:r>
      <w:r w:rsidRPr="00CC4BFC">
        <w:rPr>
          <w:rFonts w:eastAsia="Calibri"/>
          <w:b/>
          <w:iCs/>
          <w:u w:val="single"/>
        </w:rPr>
        <w:t xml:space="preserve">sufficient </w:t>
      </w:r>
      <w:r w:rsidRPr="00CC4BFC">
        <w:rPr>
          <w:rFonts w:eastAsia="Calibri"/>
          <w:b/>
          <w:iCs/>
          <w:highlight w:val="cyan"/>
          <w:u w:val="single"/>
        </w:rPr>
        <w:t>power</w:t>
      </w:r>
      <w:r w:rsidRPr="00CC4BFC">
        <w:rPr>
          <w:rFonts w:eastAsia="Calibri"/>
          <w:u w:val="single"/>
        </w:rPr>
        <w:t xml:space="preserve">, limiting their </w:t>
      </w:r>
      <w:r w:rsidRPr="00CC4BFC">
        <w:rPr>
          <w:rFonts w:eastAsia="Calibri"/>
          <w:b/>
          <w:iCs/>
          <w:u w:val="single"/>
        </w:rPr>
        <w:t>potential</w:t>
      </w:r>
      <w:r w:rsidRPr="00CC4BFC">
        <w:rPr>
          <w:rFonts w:eastAsia="Calibri"/>
          <w:u w:val="single"/>
        </w:rPr>
        <w:t xml:space="preserve"> to places where unions are already </w:t>
      </w:r>
      <w:r w:rsidRPr="00CC4BFC">
        <w:rPr>
          <w:rFonts w:eastAsia="Calibri"/>
          <w:b/>
          <w:iCs/>
          <w:u w:val="single"/>
        </w:rPr>
        <w:t>strong</w:t>
      </w:r>
      <w:r w:rsidRPr="00CC4BFC">
        <w:rPr>
          <w:rFonts w:eastAsia="Calibri"/>
          <w:sz w:val="16"/>
        </w:rPr>
        <w:t xml:space="preserve">. One recent comparative case study argues that even in </w:t>
      </w:r>
      <w:r w:rsidRPr="00CC4BFC">
        <w:rPr>
          <w:rFonts w:eastAsia="Calibri"/>
          <w:b/>
          <w:iCs/>
          <w:highlight w:val="cyan"/>
          <w:u w:val="single"/>
        </w:rPr>
        <w:t>New York</w:t>
      </w:r>
      <w:r w:rsidRPr="00CC4BFC">
        <w:rPr>
          <w:rFonts w:eastAsia="Calibri"/>
          <w:b/>
          <w:iCs/>
          <w:u w:val="single"/>
        </w:rPr>
        <w:t xml:space="preserve"> City</w:t>
      </w:r>
      <w:r w:rsidRPr="00CC4BFC">
        <w:rPr>
          <w:rFonts w:eastAsia="Calibri"/>
          <w:u w:val="single"/>
        </w:rPr>
        <w:t xml:space="preserve">, a </w:t>
      </w:r>
      <w:r w:rsidRPr="00CC4BFC">
        <w:rPr>
          <w:rFonts w:eastAsia="Calibri"/>
          <w:b/>
          <w:iCs/>
          <w:u w:val="single"/>
        </w:rPr>
        <w:t xml:space="preserve">relative </w:t>
      </w:r>
      <w:r w:rsidRPr="00CC4BFC">
        <w:rPr>
          <w:rFonts w:eastAsia="Calibri"/>
          <w:b/>
          <w:iCs/>
          <w:highlight w:val="cyan"/>
          <w:u w:val="single"/>
        </w:rPr>
        <w:t>bastion</w:t>
      </w:r>
      <w:r w:rsidRPr="00CC4BFC">
        <w:rPr>
          <w:rFonts w:eastAsia="Calibri"/>
          <w:highlight w:val="cyan"/>
          <w:u w:val="single"/>
        </w:rPr>
        <w:t xml:space="preserve"> of</w:t>
      </w:r>
      <w:r w:rsidRPr="00CC4BFC">
        <w:rPr>
          <w:rFonts w:eastAsia="Calibri"/>
          <w:u w:val="single"/>
        </w:rPr>
        <w:t xml:space="preserve"> </w:t>
      </w:r>
      <w:r w:rsidRPr="00CC4BFC">
        <w:rPr>
          <w:rFonts w:eastAsia="Calibri"/>
          <w:b/>
          <w:iCs/>
          <w:u w:val="single"/>
        </w:rPr>
        <w:t xml:space="preserve">union </w:t>
      </w:r>
      <w:r w:rsidRPr="00CC4BFC">
        <w:rPr>
          <w:rFonts w:eastAsia="Calibri"/>
          <w:b/>
          <w:iCs/>
          <w:highlight w:val="cyan"/>
          <w:u w:val="single"/>
        </w:rPr>
        <w:t>strength</w:t>
      </w:r>
      <w:r w:rsidRPr="00CC4BFC">
        <w:rPr>
          <w:rFonts w:eastAsia="Calibri"/>
          <w:u w:val="single"/>
        </w:rPr>
        <w:t xml:space="preserve">, worker political power has been </w:t>
      </w:r>
      <w:r w:rsidRPr="00CC4BFC">
        <w:rPr>
          <w:rFonts w:eastAsia="Calibri"/>
          <w:b/>
          <w:iCs/>
          <w:highlight w:val="cyan"/>
          <w:u w:val="single"/>
        </w:rPr>
        <w:t>insufficient</w:t>
      </w:r>
      <w:r w:rsidRPr="00CC4BFC">
        <w:rPr>
          <w:rFonts w:eastAsia="Calibri"/>
          <w:highlight w:val="cyan"/>
          <w:u w:val="single"/>
        </w:rPr>
        <w:t xml:space="preserve"> to promote</w:t>
      </w:r>
      <w:r w:rsidRPr="00CC4BFC">
        <w:rPr>
          <w:rFonts w:eastAsia="Calibri"/>
          <w:u w:val="single"/>
        </w:rPr>
        <w:t xml:space="preserve"> </w:t>
      </w:r>
      <w:r w:rsidRPr="00CC4BFC">
        <w:rPr>
          <w:rFonts w:eastAsia="Calibri"/>
          <w:b/>
          <w:iCs/>
          <w:u w:val="single"/>
        </w:rPr>
        <w:t>true change</w:t>
      </w:r>
      <w:r w:rsidRPr="00CC4BFC">
        <w:rPr>
          <w:rFonts w:eastAsia="Calibri"/>
          <w:u w:val="single"/>
        </w:rPr>
        <w:t xml:space="preserve"> in </w:t>
      </w:r>
      <w:r w:rsidRPr="00CC4BFC">
        <w:rPr>
          <w:rFonts w:eastAsia="Calibri"/>
          <w:b/>
          <w:iCs/>
          <w:highlight w:val="cyan"/>
          <w:u w:val="single"/>
        </w:rPr>
        <w:t>union power</w:t>
      </w:r>
      <w:r w:rsidRPr="00CC4BFC">
        <w:rPr>
          <w:rFonts w:eastAsia="Calibri"/>
          <w:sz w:val="16"/>
        </w:rPr>
        <w:t xml:space="preserve"> through a wage board (Marzán 2020). As a practical matter, </w:t>
      </w:r>
      <w:r w:rsidRPr="00CC4BFC">
        <w:rPr>
          <w:rFonts w:eastAsia="Calibri"/>
          <w:b/>
          <w:iCs/>
          <w:u w:val="single"/>
        </w:rPr>
        <w:t>unions</w:t>
      </w:r>
      <w:r w:rsidRPr="00CC4BFC">
        <w:rPr>
          <w:rFonts w:eastAsia="Calibri"/>
          <w:u w:val="single"/>
        </w:rPr>
        <w:t xml:space="preserve"> have </w:t>
      </w:r>
      <w:r w:rsidRPr="00CC4BFC">
        <w:rPr>
          <w:rFonts w:eastAsia="Calibri"/>
          <w:highlight w:val="cyan"/>
          <w:u w:val="single"/>
        </w:rPr>
        <w:t>not had</w:t>
      </w:r>
      <w:r w:rsidRPr="00CC4BFC">
        <w:rPr>
          <w:rFonts w:eastAsia="Calibri"/>
          <w:u w:val="single"/>
        </w:rPr>
        <w:t xml:space="preserve"> the </w:t>
      </w:r>
      <w:r w:rsidRPr="00CC4BFC">
        <w:rPr>
          <w:rFonts w:eastAsia="Calibri"/>
          <w:b/>
          <w:iCs/>
          <w:highlight w:val="cyan"/>
          <w:u w:val="single"/>
        </w:rPr>
        <w:t>power</w:t>
      </w:r>
      <w:r w:rsidRPr="00CC4BFC">
        <w:rPr>
          <w:rFonts w:eastAsia="Calibri"/>
          <w:highlight w:val="cyan"/>
          <w:u w:val="single"/>
        </w:rPr>
        <w:t xml:space="preserve"> to win</w:t>
      </w:r>
      <w:r w:rsidRPr="00CC4BFC">
        <w:rPr>
          <w:rFonts w:eastAsia="Calibri"/>
          <w:u w:val="single"/>
        </w:rPr>
        <w:t xml:space="preserve"> even </w:t>
      </w:r>
      <w:r w:rsidRPr="00CC4BFC">
        <w:rPr>
          <w:rFonts w:eastAsia="Calibri"/>
          <w:b/>
          <w:iCs/>
          <w:u w:val="single"/>
        </w:rPr>
        <w:t xml:space="preserve">modest </w:t>
      </w:r>
      <w:r w:rsidRPr="00CC4BFC">
        <w:rPr>
          <w:rFonts w:eastAsia="Calibri"/>
          <w:b/>
          <w:iCs/>
          <w:highlight w:val="cyan"/>
          <w:u w:val="single"/>
        </w:rPr>
        <w:t>reforms</w:t>
      </w:r>
      <w:r w:rsidRPr="00CC4BFC">
        <w:rPr>
          <w:rFonts w:eastAsia="Calibri"/>
          <w:u w:val="single"/>
        </w:rPr>
        <w:t xml:space="preserve"> to</w:t>
      </w:r>
      <w:r w:rsidRPr="00CC4BFC">
        <w:rPr>
          <w:rFonts w:eastAsia="Calibri"/>
          <w:sz w:val="16"/>
        </w:rPr>
        <w:t xml:space="preserve"> the current </w:t>
      </w:r>
      <w:r w:rsidRPr="00CC4BFC">
        <w:rPr>
          <w:rFonts w:eastAsia="Calibri"/>
          <w:b/>
          <w:iCs/>
          <w:u w:val="single"/>
        </w:rPr>
        <w:t>collective bargaining regime</w:t>
      </w:r>
      <w:r w:rsidRPr="00CC4BFC">
        <w:rPr>
          <w:rFonts w:eastAsia="Calibri"/>
          <w:sz w:val="16"/>
        </w:rPr>
        <w:t xml:space="preserve"> on the federal level, making a total overhaul towards a sectoral system a likely non-starter. </w:t>
      </w:r>
    </w:p>
    <w:p w14:paraId="19D73945" w14:textId="77777777" w:rsidR="00CC4BFC" w:rsidRPr="00CC4BFC" w:rsidRDefault="00CC4BFC" w:rsidP="00CC4BFC">
      <w:pPr>
        <w:spacing w:line="254" w:lineRule="auto"/>
        <w:rPr>
          <w:rFonts w:eastAsia="Calibri"/>
          <w:sz w:val="16"/>
        </w:rPr>
      </w:pPr>
      <w:r w:rsidRPr="00CC4BFC">
        <w:rPr>
          <w:rFonts w:eastAsia="Calibri"/>
          <w:sz w:val="16"/>
        </w:rPr>
        <w:t xml:space="preserve">Second, </w:t>
      </w:r>
      <w:r w:rsidRPr="00CC4BFC">
        <w:rPr>
          <w:rFonts w:eastAsia="Calibri"/>
          <w:b/>
          <w:iCs/>
          <w:u w:val="single"/>
        </w:rPr>
        <w:t>sectoral standards</w:t>
      </w:r>
      <w:r w:rsidRPr="00CC4BFC">
        <w:rPr>
          <w:rFonts w:eastAsia="Calibri"/>
          <w:u w:val="single"/>
        </w:rPr>
        <w:t xml:space="preserve"> could </w:t>
      </w:r>
      <w:r w:rsidRPr="00CC4BFC">
        <w:rPr>
          <w:rFonts w:eastAsia="Calibri"/>
          <w:highlight w:val="cyan"/>
          <w:u w:val="single"/>
        </w:rPr>
        <w:t>create</w:t>
      </w:r>
      <w:r w:rsidRPr="00CC4BFC">
        <w:rPr>
          <w:rFonts w:eastAsia="Calibri"/>
          <w:u w:val="single"/>
        </w:rPr>
        <w:t xml:space="preserve"> a </w:t>
      </w:r>
      <w:r w:rsidRPr="00CC4BFC">
        <w:rPr>
          <w:rFonts w:eastAsia="Calibri"/>
          <w:b/>
          <w:iCs/>
          <w:highlight w:val="cyan"/>
          <w:u w:val="single"/>
        </w:rPr>
        <w:t>free-rider</w:t>
      </w:r>
      <w:r w:rsidRPr="00CC4BFC">
        <w:rPr>
          <w:rFonts w:eastAsia="Calibri"/>
          <w:b/>
          <w:iCs/>
          <w:u w:val="single"/>
        </w:rPr>
        <w:t xml:space="preserve"> issue</w:t>
      </w:r>
      <w:r w:rsidRPr="00CC4BFC">
        <w:rPr>
          <w:rFonts w:eastAsia="Calibri"/>
          <w:u w:val="single"/>
        </w:rPr>
        <w:t xml:space="preserve">, </w:t>
      </w:r>
      <w:r w:rsidRPr="00CC4BFC">
        <w:rPr>
          <w:rFonts w:eastAsia="Calibri"/>
          <w:highlight w:val="cyan"/>
          <w:u w:val="single"/>
        </w:rPr>
        <w:t xml:space="preserve">since </w:t>
      </w:r>
      <w:r w:rsidRPr="00CC4BFC">
        <w:rPr>
          <w:rFonts w:eastAsia="Calibri"/>
          <w:b/>
          <w:iCs/>
          <w:highlight w:val="cyan"/>
          <w:u w:val="single"/>
        </w:rPr>
        <w:t>workers</w:t>
      </w:r>
      <w:r w:rsidRPr="00CC4BFC">
        <w:rPr>
          <w:rFonts w:eastAsia="Calibri"/>
          <w:highlight w:val="cyan"/>
          <w:u w:val="single"/>
        </w:rPr>
        <w:t xml:space="preserve"> across</w:t>
      </w:r>
      <w:r w:rsidRPr="00CC4BFC">
        <w:rPr>
          <w:rFonts w:eastAsia="Calibri"/>
          <w:u w:val="single"/>
        </w:rPr>
        <w:t xml:space="preserve"> a </w:t>
      </w:r>
      <w:r w:rsidRPr="00CC4BFC">
        <w:rPr>
          <w:rFonts w:eastAsia="Calibri"/>
          <w:highlight w:val="cyan"/>
          <w:u w:val="single"/>
        </w:rPr>
        <w:t xml:space="preserve">sector enjoy </w:t>
      </w:r>
      <w:r w:rsidRPr="00CC4BFC">
        <w:rPr>
          <w:rFonts w:eastAsia="Calibri"/>
          <w:b/>
          <w:iCs/>
          <w:highlight w:val="cyan"/>
          <w:u w:val="single"/>
        </w:rPr>
        <w:t>benefits</w:t>
      </w:r>
      <w:r w:rsidRPr="00CC4BFC">
        <w:rPr>
          <w:rFonts w:eastAsia="Calibri"/>
          <w:u w:val="single"/>
        </w:rPr>
        <w:t xml:space="preserve"> of </w:t>
      </w:r>
      <w:r w:rsidRPr="00CC4BFC">
        <w:rPr>
          <w:rFonts w:eastAsia="Calibri"/>
          <w:b/>
          <w:iCs/>
          <w:u w:val="single"/>
        </w:rPr>
        <w:t>unionization</w:t>
      </w:r>
      <w:r w:rsidRPr="00CC4BFC">
        <w:rPr>
          <w:rFonts w:eastAsia="Calibri"/>
          <w:u w:val="single"/>
        </w:rPr>
        <w:t xml:space="preserve"> </w:t>
      </w:r>
      <w:r w:rsidRPr="00CC4BFC">
        <w:rPr>
          <w:rFonts w:eastAsia="Calibri"/>
          <w:highlight w:val="cyan"/>
          <w:u w:val="single"/>
        </w:rPr>
        <w:t xml:space="preserve">without </w:t>
      </w:r>
      <w:r w:rsidRPr="00CC4BFC">
        <w:rPr>
          <w:rFonts w:eastAsia="Calibri"/>
          <w:b/>
          <w:iCs/>
          <w:highlight w:val="cyan"/>
          <w:u w:val="single"/>
        </w:rPr>
        <w:t>contribution</w:t>
      </w:r>
      <w:r w:rsidRPr="00CC4BFC">
        <w:rPr>
          <w:rFonts w:eastAsia="Calibri"/>
          <w:sz w:val="16"/>
        </w:rPr>
        <w:t xml:space="preserve"> to the union itself. </w:t>
      </w:r>
      <w:r w:rsidRPr="00CC4BFC">
        <w:rPr>
          <w:rFonts w:eastAsia="Calibri"/>
          <w:u w:val="single"/>
        </w:rPr>
        <w:t xml:space="preserve">If </w:t>
      </w:r>
      <w:r w:rsidRPr="00CC4BFC">
        <w:rPr>
          <w:rFonts w:eastAsia="Calibri"/>
          <w:b/>
          <w:iCs/>
          <w:u w:val="single"/>
        </w:rPr>
        <w:t>workers</w:t>
      </w:r>
      <w:r w:rsidRPr="00CC4BFC">
        <w:rPr>
          <w:rFonts w:eastAsia="Calibri"/>
          <w:u w:val="single"/>
        </w:rPr>
        <w:t xml:space="preserve"> fail to join whichever </w:t>
      </w:r>
      <w:r w:rsidRPr="00CC4BFC">
        <w:rPr>
          <w:rFonts w:eastAsia="Calibri"/>
          <w:highlight w:val="cyan"/>
          <w:u w:val="single"/>
        </w:rPr>
        <w:t>union</w:t>
      </w:r>
      <w:r w:rsidRPr="00CC4BFC">
        <w:rPr>
          <w:rFonts w:eastAsia="Calibri"/>
          <w:u w:val="single"/>
        </w:rPr>
        <w:t xml:space="preserve"> represents the sector</w:t>
      </w:r>
      <w:r w:rsidRPr="00CC4BFC">
        <w:rPr>
          <w:rFonts w:eastAsia="Calibri"/>
          <w:sz w:val="16"/>
        </w:rPr>
        <w:t xml:space="preserve">, the </w:t>
      </w:r>
      <w:r w:rsidRPr="00CC4BFC">
        <w:rPr>
          <w:rFonts w:eastAsia="Calibri"/>
          <w:u w:val="single"/>
        </w:rPr>
        <w:t>union</w:t>
      </w:r>
      <w:r w:rsidRPr="00CC4BFC">
        <w:rPr>
          <w:rFonts w:eastAsia="Calibri"/>
          <w:sz w:val="16"/>
        </w:rPr>
        <w:t xml:space="preserve"> will run into the classic fruits of this issue—a </w:t>
      </w:r>
      <w:r w:rsidRPr="00CC4BFC">
        <w:rPr>
          <w:rFonts w:eastAsia="Calibri"/>
          <w:highlight w:val="cyan"/>
          <w:u w:val="single"/>
        </w:rPr>
        <w:t>lack</w:t>
      </w:r>
      <w:r w:rsidRPr="00CC4BFC">
        <w:rPr>
          <w:rFonts w:eastAsia="Calibri"/>
          <w:sz w:val="16"/>
        </w:rPr>
        <w:t xml:space="preserve"> of dues </w:t>
      </w:r>
      <w:r w:rsidRPr="00CC4BFC">
        <w:rPr>
          <w:rFonts w:eastAsia="Calibri"/>
          <w:b/>
          <w:iCs/>
          <w:highlight w:val="cyan"/>
          <w:u w:val="single"/>
        </w:rPr>
        <w:t>revenues</w:t>
      </w:r>
      <w:r w:rsidRPr="00CC4BFC">
        <w:rPr>
          <w:rFonts w:eastAsia="Calibri"/>
          <w:sz w:val="16"/>
        </w:rPr>
        <w:t xml:space="preserve">.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there are certainly some outliers. At any rate, the European experience certainly demonstrates that </w:t>
      </w:r>
      <w:r w:rsidRPr="00CC4BFC">
        <w:rPr>
          <w:rFonts w:eastAsia="Calibri"/>
          <w:u w:val="single"/>
        </w:rPr>
        <w:t>sectoral bargaining</w:t>
      </w:r>
      <w:r w:rsidRPr="00CC4BFC">
        <w:rPr>
          <w:rFonts w:eastAsia="Calibri"/>
          <w:sz w:val="16"/>
        </w:rPr>
        <w:t xml:space="preserve"> can co-exist </w:t>
      </w:r>
      <w:r w:rsidRPr="00CC4BFC">
        <w:rPr>
          <w:rFonts w:eastAsia="Calibri"/>
          <w:u w:val="single"/>
        </w:rPr>
        <w:t>with high union membership</w:t>
      </w:r>
      <w:r w:rsidRPr="00CC4BFC">
        <w:rPr>
          <w:rFonts w:eastAsia="Calibri"/>
          <w:sz w:val="16"/>
        </w:rPr>
        <w:t xml:space="preserve">, even if the </w:t>
      </w:r>
      <w:r w:rsidRPr="00CC4BFC">
        <w:rPr>
          <w:rFonts w:eastAsia="Calibri"/>
          <w:b/>
          <w:iCs/>
          <w:u w:val="single"/>
        </w:rPr>
        <w:t>causal relationship</w:t>
      </w:r>
      <w:r w:rsidRPr="00CC4BFC">
        <w:rPr>
          <w:rFonts w:eastAsia="Calibri"/>
          <w:sz w:val="16"/>
        </w:rPr>
        <w:t xml:space="preserve"> is </w:t>
      </w:r>
      <w:r w:rsidRPr="00CC4BFC">
        <w:rPr>
          <w:rFonts w:eastAsia="Calibri"/>
          <w:u w:val="single"/>
        </w:rPr>
        <w:t>less established</w:t>
      </w:r>
      <w:r w:rsidRPr="00CC4BFC">
        <w:rPr>
          <w:rFonts w:eastAsia="Calibri"/>
          <w:sz w:val="16"/>
        </w:rPr>
        <w:t>.</w:t>
      </w:r>
    </w:p>
    <w:p w14:paraId="70BCCFCD" w14:textId="77777777" w:rsidR="00CC4BFC" w:rsidRPr="00CC4BFC" w:rsidRDefault="00CC4BFC" w:rsidP="00CC4BFC">
      <w:pPr>
        <w:spacing w:line="254" w:lineRule="auto"/>
        <w:rPr>
          <w:rFonts w:eastAsia="Calibri"/>
          <w:sz w:val="16"/>
        </w:rPr>
      </w:pPr>
      <w:r w:rsidRPr="00CC4BFC">
        <w:rPr>
          <w:rFonts w:eastAsia="Calibri"/>
          <w:sz w:val="16"/>
        </w:rPr>
        <w:t xml:space="preserve">Third, some argue that </w:t>
      </w:r>
      <w:r w:rsidRPr="00CC4BFC">
        <w:rPr>
          <w:rFonts w:eastAsia="Calibri"/>
          <w:b/>
          <w:iCs/>
          <w:u w:val="single"/>
        </w:rPr>
        <w:t>sectoral standards</w:t>
      </w:r>
      <w:r w:rsidRPr="00CC4BFC">
        <w:rPr>
          <w:rFonts w:eastAsia="Calibri"/>
          <w:sz w:val="16"/>
        </w:rPr>
        <w:t xml:space="preserve"> regimes can </w:t>
      </w:r>
      <w:r w:rsidRPr="00CC4BFC">
        <w:rPr>
          <w:rFonts w:eastAsia="Calibri"/>
          <w:u w:val="single"/>
        </w:rPr>
        <w:t xml:space="preserve">create an </w:t>
      </w:r>
      <w:r w:rsidRPr="00CC4BFC">
        <w:rPr>
          <w:rFonts w:eastAsia="Calibri"/>
          <w:b/>
          <w:iCs/>
          <w:u w:val="single"/>
        </w:rPr>
        <w:t>opportunity</w:t>
      </w:r>
      <w:r w:rsidRPr="00CC4BFC">
        <w:rPr>
          <w:rFonts w:eastAsia="Calibri"/>
          <w:u w:val="single"/>
        </w:rPr>
        <w:t xml:space="preserve"> for </w:t>
      </w:r>
      <w:r w:rsidRPr="00CC4BFC">
        <w:rPr>
          <w:rFonts w:eastAsia="Calibri"/>
          <w:b/>
          <w:iCs/>
          <w:u w:val="single"/>
        </w:rPr>
        <w:t>employer cartels</w:t>
      </w:r>
      <w:r w:rsidRPr="00CC4BFC">
        <w:rPr>
          <w:rFonts w:eastAsia="Calibri"/>
          <w:u w:val="single"/>
        </w:rPr>
        <w:t xml:space="preserve"> to </w:t>
      </w:r>
      <w:r w:rsidRPr="00CC4BFC">
        <w:rPr>
          <w:rFonts w:eastAsia="Calibri"/>
          <w:highlight w:val="cyan"/>
          <w:u w:val="single"/>
        </w:rPr>
        <w:t>suppress</w:t>
      </w:r>
      <w:r w:rsidRPr="00CC4BFC">
        <w:rPr>
          <w:rFonts w:eastAsia="Calibri"/>
          <w:u w:val="single"/>
        </w:rPr>
        <w:t xml:space="preserve"> </w:t>
      </w:r>
      <w:r w:rsidRPr="00CC4BFC">
        <w:rPr>
          <w:rFonts w:eastAsia="Calibri"/>
          <w:b/>
          <w:iCs/>
          <w:u w:val="single"/>
        </w:rPr>
        <w:t>wages</w:t>
      </w:r>
      <w:r w:rsidRPr="00CC4BFC">
        <w:rPr>
          <w:rFonts w:eastAsia="Calibri"/>
          <w:u w:val="single"/>
        </w:rPr>
        <w:t xml:space="preserve"> or </w:t>
      </w:r>
      <w:r w:rsidRPr="00CC4BFC">
        <w:rPr>
          <w:rFonts w:eastAsia="Calibri"/>
          <w:b/>
          <w:iCs/>
          <w:highlight w:val="cyan"/>
          <w:u w:val="single"/>
        </w:rPr>
        <w:t>benefits</w:t>
      </w:r>
      <w:r w:rsidRPr="00CC4BFC">
        <w:rPr>
          <w:rFonts w:eastAsia="Calibri"/>
          <w:sz w:val="16"/>
        </w:rPr>
        <w:t>. This criticism often mentions calls for sectoral bargaining by Uber in California in the lead-up to this year’s fight over whether drivers would be classified as workers or contractors (West 2019). Some in labor privately question the concept of sectoral bargaining on these grounds alone (Luna 2020).</w:t>
      </w:r>
    </w:p>
    <w:p w14:paraId="167CCD1B" w14:textId="77777777" w:rsidR="00CC4BFC" w:rsidRPr="00CC4BFC" w:rsidRDefault="00CC4BFC" w:rsidP="00CC4BFC">
      <w:pPr>
        <w:spacing w:line="254" w:lineRule="auto"/>
        <w:rPr>
          <w:rFonts w:eastAsia="Calibri"/>
          <w:sz w:val="16"/>
        </w:rPr>
      </w:pPr>
      <w:r w:rsidRPr="00CC4BFC">
        <w:rPr>
          <w:rFonts w:eastAsia="Calibri"/>
          <w:sz w:val="16"/>
        </w:rPr>
        <w:t xml:space="preserve">Fourth, </w:t>
      </w:r>
      <w:r w:rsidRPr="00CC4BFC">
        <w:rPr>
          <w:rFonts w:eastAsia="Calibri"/>
          <w:b/>
          <w:iCs/>
          <w:u w:val="single"/>
        </w:rPr>
        <w:t>sectoral standards regimes</w:t>
      </w:r>
      <w:r w:rsidRPr="00CC4BFC">
        <w:rPr>
          <w:rFonts w:eastAsia="Calibri"/>
          <w:u w:val="single"/>
        </w:rPr>
        <w:t xml:space="preserve"> in practice can </w:t>
      </w:r>
      <w:r w:rsidRPr="00CC4BFC">
        <w:rPr>
          <w:rFonts w:eastAsia="Calibri"/>
          <w:highlight w:val="cyan"/>
          <w:u w:val="single"/>
        </w:rPr>
        <w:t>lead to</w:t>
      </w:r>
      <w:r w:rsidRPr="00CC4BFC">
        <w:rPr>
          <w:rFonts w:eastAsia="Calibri"/>
          <w:u w:val="single"/>
        </w:rPr>
        <w:t xml:space="preserve"> both </w:t>
      </w:r>
      <w:r w:rsidRPr="00CC4BFC">
        <w:rPr>
          <w:rFonts w:eastAsia="Calibri"/>
          <w:b/>
          <w:iCs/>
          <w:u w:val="single"/>
        </w:rPr>
        <w:t>raising</w:t>
      </w:r>
      <w:r w:rsidRPr="00CC4BFC">
        <w:rPr>
          <w:rFonts w:eastAsia="Calibri"/>
          <w:u w:val="single"/>
        </w:rPr>
        <w:t xml:space="preserve"> and </w:t>
      </w:r>
      <w:r w:rsidRPr="00CC4BFC">
        <w:rPr>
          <w:rFonts w:eastAsia="Calibri"/>
          <w:b/>
          <w:iCs/>
          <w:highlight w:val="cyan"/>
          <w:u w:val="single"/>
        </w:rPr>
        <w:t>lowering standards</w:t>
      </w:r>
      <w:r w:rsidRPr="00CC4BFC">
        <w:rPr>
          <w:rFonts w:eastAsia="Calibri"/>
          <w:sz w:val="16"/>
        </w:rPr>
        <w:t xml:space="preserve">. Indeed, one of the primary conservative thinkers associated with sectoral bargaining, Oren Cass, points to this possibility as a </w:t>
      </w:r>
      <w:r w:rsidRPr="00CC4BFC">
        <w:rPr>
          <w:rFonts w:eastAsia="Calibri"/>
          <w:b/>
          <w:iCs/>
          <w:u w:val="single"/>
        </w:rPr>
        <w:t>primary point</w:t>
      </w:r>
      <w:r w:rsidRPr="00CC4BFC">
        <w:rPr>
          <w:rFonts w:eastAsia="Calibri"/>
          <w:u w:val="single"/>
        </w:rPr>
        <w:t xml:space="preserve"> of </w:t>
      </w:r>
      <w:r w:rsidRPr="00CC4BFC">
        <w:rPr>
          <w:rFonts w:eastAsia="Calibri"/>
          <w:highlight w:val="cyan"/>
          <w:u w:val="single"/>
        </w:rPr>
        <w:t xml:space="preserve">appeal for </w:t>
      </w:r>
      <w:r w:rsidRPr="00CC4BFC">
        <w:rPr>
          <w:rFonts w:eastAsia="Calibri"/>
          <w:b/>
          <w:iCs/>
          <w:highlight w:val="cyan"/>
          <w:u w:val="single"/>
        </w:rPr>
        <w:t>business</w:t>
      </w:r>
      <w:r w:rsidRPr="00CC4BFC">
        <w:rPr>
          <w:rFonts w:eastAsia="Calibri"/>
          <w:sz w:val="16"/>
        </w:rPr>
        <w:t xml:space="preserve"> (Cass 2020). This problem has real practical precedent which still casts a shadow over the </w:t>
      </w:r>
      <w:r w:rsidRPr="00CC4BFC">
        <w:rPr>
          <w:rFonts w:eastAsia="Calibri"/>
          <w:highlight w:val="cyan"/>
          <w:u w:val="single"/>
        </w:rPr>
        <w:t>California</w:t>
      </w:r>
      <w:r w:rsidRPr="00CC4BFC">
        <w:rPr>
          <w:rFonts w:eastAsia="Calibri"/>
          <w:sz w:val="16"/>
        </w:rPr>
        <w:t xml:space="preserve"> labor movement. The state </w:t>
      </w:r>
      <w:r w:rsidRPr="00CC4BFC">
        <w:rPr>
          <w:rFonts w:eastAsia="Calibri"/>
          <w:u w:val="single"/>
        </w:rPr>
        <w:t>operated</w:t>
      </w:r>
      <w:r w:rsidRPr="00CC4BFC">
        <w:rPr>
          <w:rFonts w:eastAsia="Calibri"/>
          <w:sz w:val="16"/>
        </w:rPr>
        <w:t xml:space="preserve"> a </w:t>
      </w:r>
      <w:r w:rsidRPr="00CC4BFC">
        <w:rPr>
          <w:rFonts w:eastAsia="Calibri"/>
          <w:b/>
          <w:iCs/>
          <w:highlight w:val="cyan"/>
          <w:u w:val="single"/>
        </w:rPr>
        <w:t>sectoral</w:t>
      </w:r>
      <w:r w:rsidRPr="00CC4BFC">
        <w:rPr>
          <w:rFonts w:eastAsia="Calibri"/>
          <w:b/>
          <w:iCs/>
          <w:u w:val="single"/>
        </w:rPr>
        <w:t xml:space="preserve"> wage</w:t>
      </w:r>
      <w:r w:rsidRPr="00CC4BFC">
        <w:rPr>
          <w:rFonts w:eastAsia="Calibri"/>
          <w:sz w:val="16"/>
        </w:rPr>
        <w:t xml:space="preserve"> and </w:t>
      </w:r>
      <w:r w:rsidRPr="00CC4BFC">
        <w:rPr>
          <w:rFonts w:eastAsia="Calibri"/>
          <w:b/>
          <w:iCs/>
          <w:u w:val="single"/>
        </w:rPr>
        <w:t xml:space="preserve">standards </w:t>
      </w:r>
      <w:r w:rsidRPr="00CC4BFC">
        <w:rPr>
          <w:rFonts w:eastAsia="Calibri"/>
          <w:b/>
          <w:iCs/>
          <w:highlight w:val="cyan"/>
          <w:u w:val="single"/>
        </w:rPr>
        <w:t>board</w:t>
      </w:r>
      <w:r w:rsidRPr="00CC4BFC">
        <w:rPr>
          <w:rFonts w:eastAsia="Calibri"/>
          <w:sz w:val="16"/>
        </w:rPr>
        <w:t xml:space="preserve"> well into the early 2000s through its Industrial Welfare Commission (IWC). </w:t>
      </w:r>
      <w:r w:rsidRPr="00CC4BFC">
        <w:rPr>
          <w:rFonts w:eastAsia="Calibri"/>
          <w:b/>
          <w:iCs/>
          <w:highlight w:val="cyan"/>
          <w:u w:val="single"/>
        </w:rPr>
        <w:t>Labor</w:t>
      </w:r>
      <w:r w:rsidRPr="00CC4BFC">
        <w:rPr>
          <w:rFonts w:eastAsia="Calibri"/>
          <w:sz w:val="16"/>
        </w:rPr>
        <w:t xml:space="preserve"> itself </w:t>
      </w:r>
      <w:r w:rsidRPr="00CC4BFC">
        <w:rPr>
          <w:rFonts w:eastAsia="Calibri"/>
          <w:highlight w:val="cyan"/>
          <w:u w:val="single"/>
        </w:rPr>
        <w:t xml:space="preserve">pushed to defund the </w:t>
      </w:r>
      <w:r w:rsidRPr="00CC4BFC">
        <w:rPr>
          <w:rFonts w:eastAsia="Calibri"/>
          <w:b/>
          <w:iCs/>
          <w:highlight w:val="cyan"/>
          <w:u w:val="single"/>
        </w:rPr>
        <w:t>Commission</w:t>
      </w:r>
      <w:r w:rsidRPr="00CC4BFC">
        <w:rPr>
          <w:rFonts w:eastAsia="Calibri"/>
          <w:sz w:val="16"/>
        </w:rPr>
        <w:t xml:space="preserve"> in 2004 </w:t>
      </w:r>
      <w:r w:rsidRPr="00CC4BFC">
        <w:rPr>
          <w:rFonts w:eastAsia="Calibri"/>
          <w:u w:val="single"/>
        </w:rPr>
        <w:t xml:space="preserve">when it </w:t>
      </w:r>
      <w:r w:rsidRPr="00CC4BFC">
        <w:rPr>
          <w:rFonts w:eastAsia="Calibri"/>
          <w:highlight w:val="cyan"/>
          <w:u w:val="single"/>
        </w:rPr>
        <w:t>tried to undercut</w:t>
      </w:r>
      <w:r w:rsidRPr="00CC4BFC">
        <w:rPr>
          <w:rFonts w:eastAsia="Calibri"/>
          <w:sz w:val="16"/>
        </w:rPr>
        <w:t xml:space="preserve"> a </w:t>
      </w:r>
      <w:r w:rsidRPr="00CC4BFC">
        <w:rPr>
          <w:rFonts w:eastAsia="Calibri"/>
          <w:b/>
          <w:iCs/>
          <w:u w:val="single"/>
        </w:rPr>
        <w:t xml:space="preserve">higher minimum </w:t>
      </w:r>
      <w:r w:rsidRPr="00CC4BFC">
        <w:rPr>
          <w:rFonts w:eastAsia="Calibri"/>
          <w:b/>
          <w:iCs/>
          <w:highlight w:val="cyan"/>
          <w:u w:val="single"/>
        </w:rPr>
        <w:t>wage</w:t>
      </w:r>
      <w:r w:rsidRPr="00CC4BFC">
        <w:rPr>
          <w:rFonts w:eastAsia="Calibri"/>
          <w:sz w:val="16"/>
        </w:rPr>
        <w:t xml:space="preserve"> and roll back meal breaks (Andrias 2017).</w:t>
      </w:r>
    </w:p>
    <w:p w14:paraId="4CD5525C" w14:textId="77777777" w:rsidR="00CC4BFC" w:rsidRPr="00CC4BFC" w:rsidRDefault="00CC4BFC" w:rsidP="00CC4BFC">
      <w:pPr>
        <w:spacing w:line="254" w:lineRule="auto"/>
        <w:rPr>
          <w:rFonts w:eastAsia="Calibri"/>
          <w:sz w:val="16"/>
        </w:rPr>
      </w:pPr>
      <w:r w:rsidRPr="00CC4BFC">
        <w:rPr>
          <w:rFonts w:eastAsia="Calibri"/>
          <w:sz w:val="16"/>
        </w:rPr>
        <w:t xml:space="preserve">Finally, </w:t>
      </w:r>
      <w:r w:rsidRPr="00CC4BFC">
        <w:rPr>
          <w:rFonts w:eastAsia="Calibri"/>
          <w:u w:val="single"/>
        </w:rPr>
        <w:t xml:space="preserve">some question the </w:t>
      </w:r>
      <w:r w:rsidRPr="00CC4BFC">
        <w:rPr>
          <w:rFonts w:eastAsia="Calibri"/>
          <w:b/>
          <w:iCs/>
          <w:u w:val="single"/>
        </w:rPr>
        <w:t>connection</w:t>
      </w:r>
      <w:r w:rsidRPr="00CC4BFC">
        <w:rPr>
          <w:rFonts w:eastAsia="Calibri"/>
          <w:u w:val="single"/>
        </w:rPr>
        <w:t xml:space="preserve"> between </w:t>
      </w:r>
      <w:r w:rsidRPr="00CC4BFC">
        <w:rPr>
          <w:rFonts w:eastAsia="Calibri"/>
          <w:b/>
          <w:iCs/>
          <w:u w:val="single"/>
        </w:rPr>
        <w:t>sectoral standards</w:t>
      </w:r>
      <w:r w:rsidRPr="00CC4BFC">
        <w:rPr>
          <w:rFonts w:eastAsia="Calibri"/>
          <w:u w:val="single"/>
        </w:rPr>
        <w:t xml:space="preserve"> and </w:t>
      </w:r>
      <w:r w:rsidRPr="00CC4BFC">
        <w:rPr>
          <w:rFonts w:eastAsia="Calibri"/>
          <w:b/>
          <w:iCs/>
          <w:u w:val="single"/>
        </w:rPr>
        <w:t>worker power</w:t>
      </w:r>
      <w:r w:rsidRPr="00CC4BFC">
        <w:rPr>
          <w:rFonts w:eastAsia="Calibri"/>
          <w:u w:val="single"/>
        </w:rPr>
        <w:t xml:space="preserve"> because the </w:t>
      </w:r>
      <w:r w:rsidRPr="00CC4BFC">
        <w:rPr>
          <w:rFonts w:eastAsia="Calibri"/>
          <w:b/>
          <w:iCs/>
          <w:highlight w:val="cyan"/>
          <w:u w:val="single"/>
        </w:rPr>
        <w:t>state</w:t>
      </w:r>
      <w:r w:rsidRPr="00CC4BFC">
        <w:rPr>
          <w:rFonts w:eastAsia="Calibri"/>
          <w:highlight w:val="cyan"/>
          <w:u w:val="single"/>
        </w:rPr>
        <w:t xml:space="preserve"> supersedes</w:t>
      </w:r>
      <w:r w:rsidRPr="00CC4BFC">
        <w:rPr>
          <w:rFonts w:eastAsia="Calibri"/>
          <w:u w:val="single"/>
        </w:rPr>
        <w:t xml:space="preserve"> the </w:t>
      </w:r>
      <w:r w:rsidRPr="00CC4BFC">
        <w:rPr>
          <w:rFonts w:eastAsia="Calibri"/>
          <w:b/>
          <w:iCs/>
          <w:highlight w:val="cyan"/>
          <w:u w:val="single"/>
        </w:rPr>
        <w:t>shop floor</w:t>
      </w:r>
      <w:r w:rsidRPr="00CC4BFC">
        <w:rPr>
          <w:rFonts w:eastAsia="Calibri"/>
          <w:highlight w:val="cyan"/>
          <w:u w:val="single"/>
        </w:rPr>
        <w:t xml:space="preserve"> as</w:t>
      </w:r>
      <w:r w:rsidRPr="00CC4BFC">
        <w:rPr>
          <w:rFonts w:eastAsia="Calibri"/>
          <w:u w:val="single"/>
        </w:rPr>
        <w:t xml:space="preserve"> the </w:t>
      </w:r>
      <w:r w:rsidRPr="00CC4BFC">
        <w:rPr>
          <w:rFonts w:eastAsia="Calibri"/>
          <w:b/>
          <w:iCs/>
          <w:u w:val="single"/>
        </w:rPr>
        <w:t>terrain of struggle</w:t>
      </w:r>
      <w:r w:rsidRPr="00CC4BFC">
        <w:rPr>
          <w:rFonts w:eastAsia="Calibri"/>
          <w:sz w:val="16"/>
        </w:rPr>
        <w:t xml:space="preserve">. Traditional analyses of union power in the US tend to focus on associational power, structural power, and symbolic power. While a full recap of these concepts is beyond the scope of this review, associational power is the power of numbers—what unions gain by having people connected to the organization itself. Structural power is the power workers enjoy over productive processes, either through their ability to dominate production chokepoints or though their control of labor inputs across a market (Silver 2003). Symbolic </w:t>
      </w:r>
      <w:r w:rsidRPr="00CC4BFC">
        <w:rPr>
          <w:rFonts w:eastAsia="Calibri"/>
          <w:highlight w:val="cyan"/>
          <w:u w:val="single"/>
        </w:rPr>
        <w:t>power streams from</w:t>
      </w:r>
      <w:r w:rsidRPr="00CC4BFC">
        <w:rPr>
          <w:rFonts w:eastAsia="Calibri"/>
          <w:u w:val="single"/>
        </w:rPr>
        <w:t xml:space="preserve"> </w:t>
      </w:r>
      <w:r w:rsidRPr="00CC4BFC">
        <w:rPr>
          <w:rFonts w:eastAsia="Calibri"/>
          <w:b/>
          <w:iCs/>
          <w:u w:val="single"/>
        </w:rPr>
        <w:t>workers’ ability</w:t>
      </w:r>
      <w:r w:rsidRPr="00CC4BFC">
        <w:rPr>
          <w:rFonts w:eastAsia="Calibri"/>
          <w:u w:val="single"/>
        </w:rPr>
        <w:t xml:space="preserve"> to engender </w:t>
      </w:r>
      <w:r w:rsidRPr="00CC4BFC">
        <w:rPr>
          <w:rFonts w:eastAsia="Calibri"/>
          <w:b/>
          <w:iCs/>
          <w:u w:val="single"/>
        </w:rPr>
        <w:t xml:space="preserve">public </w:t>
      </w:r>
      <w:r w:rsidRPr="00CC4BFC">
        <w:rPr>
          <w:rFonts w:eastAsia="Calibri"/>
          <w:b/>
          <w:iCs/>
          <w:highlight w:val="cyan"/>
          <w:u w:val="single"/>
        </w:rPr>
        <w:t>support</w:t>
      </w:r>
      <w:r w:rsidRPr="00CC4BFC">
        <w:rPr>
          <w:rFonts w:eastAsia="Calibri"/>
          <w:sz w:val="16"/>
        </w:rPr>
        <w:t xml:space="preserve"> against employers by exposing unfair treatment (Chun 2009). Examples of tactics associated with these sources of power might </w:t>
      </w:r>
      <w:r w:rsidRPr="00CC4BFC">
        <w:rPr>
          <w:rFonts w:eastAsia="Calibri"/>
          <w:highlight w:val="cyan"/>
          <w:u w:val="single"/>
        </w:rPr>
        <w:t>include</w:t>
      </w:r>
      <w:r w:rsidRPr="00CC4BFC">
        <w:rPr>
          <w:rFonts w:eastAsia="Calibri"/>
          <w:sz w:val="16"/>
        </w:rPr>
        <w:t xml:space="preserve">, in </w:t>
      </w:r>
      <w:r w:rsidRPr="00CC4BFC">
        <w:rPr>
          <w:rFonts w:eastAsia="Calibri"/>
          <w:b/>
          <w:iCs/>
          <w:u w:val="single"/>
        </w:rPr>
        <w:t>respective order</w:t>
      </w:r>
      <w:r w:rsidRPr="00CC4BFC">
        <w:rPr>
          <w:rFonts w:eastAsia="Calibri"/>
          <w:u w:val="single"/>
        </w:rPr>
        <w:t xml:space="preserve">, </w:t>
      </w:r>
      <w:r w:rsidRPr="00CC4BFC">
        <w:rPr>
          <w:rFonts w:eastAsia="Calibri"/>
          <w:b/>
          <w:iCs/>
          <w:u w:val="single"/>
        </w:rPr>
        <w:t>voter mobilization</w:t>
      </w:r>
      <w:r w:rsidRPr="00CC4BFC">
        <w:rPr>
          <w:rFonts w:eastAsia="Calibri"/>
          <w:u w:val="single"/>
        </w:rPr>
        <w:t xml:space="preserve">, </w:t>
      </w:r>
      <w:r w:rsidRPr="00CC4BFC">
        <w:rPr>
          <w:rFonts w:eastAsia="Calibri"/>
          <w:b/>
          <w:iCs/>
          <w:highlight w:val="cyan"/>
          <w:u w:val="single"/>
        </w:rPr>
        <w:t>strikes</w:t>
      </w:r>
      <w:r w:rsidRPr="00CC4BFC">
        <w:rPr>
          <w:rFonts w:eastAsia="Calibri"/>
          <w:u w:val="single"/>
        </w:rPr>
        <w:t xml:space="preserve">, and </w:t>
      </w:r>
      <w:r w:rsidRPr="00CC4BFC">
        <w:rPr>
          <w:rFonts w:eastAsia="Calibri"/>
          <w:b/>
          <w:iCs/>
          <w:highlight w:val="cyan"/>
          <w:u w:val="single"/>
        </w:rPr>
        <w:t>protests</w:t>
      </w:r>
      <w:r w:rsidRPr="00CC4BFC">
        <w:rPr>
          <w:rFonts w:eastAsia="Calibri"/>
          <w:sz w:val="16"/>
        </w:rPr>
        <w:t>.</w:t>
      </w:r>
    </w:p>
    <w:p w14:paraId="2EC56D30" w14:textId="77777777" w:rsidR="00CC4BFC" w:rsidRPr="00CC4BFC" w:rsidRDefault="00CC4BFC" w:rsidP="00CC4BFC">
      <w:pPr>
        <w:spacing w:line="254" w:lineRule="auto"/>
        <w:rPr>
          <w:rFonts w:eastAsia="Calibri"/>
          <w:sz w:val="16"/>
        </w:rPr>
      </w:pPr>
      <w:r w:rsidRPr="00CC4BFC">
        <w:rPr>
          <w:rFonts w:eastAsia="Calibri"/>
          <w:sz w:val="16"/>
        </w:rPr>
        <w:t>Sectoral standards setting does not fit neatly into any of these categories of worker power, but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&amp; Webster 2018). Institutional power is often, though not always, wielded through the state and its branches, but can also appear in non-state organizations. Yet unlike discussions in Europe, North American scholars tend to omit discussions of how sectoral approaches build institutional power, with some notable exceptions (Andrias 2017; Andrias &amp; Rogers 2018). Our piece will attempt to bridge these discussions.</w:t>
      </w:r>
    </w:p>
    <w:p w14:paraId="66FA9524" w14:textId="77777777" w:rsidR="00CC4BFC" w:rsidRPr="00CC4BFC" w:rsidRDefault="00CC4BFC" w:rsidP="00CC4BFC">
      <w:pPr>
        <w:spacing w:line="254" w:lineRule="auto"/>
        <w:rPr>
          <w:rFonts w:eastAsia="Calibri"/>
          <w:sz w:val="16"/>
        </w:rPr>
      </w:pPr>
      <w:r w:rsidRPr="00CC4BFC">
        <w:rPr>
          <w:rFonts w:eastAsia="Calibri"/>
          <w:sz w:val="16"/>
        </w:rPr>
        <w:t xml:space="preserve">This paper joins other scholars in arguing that sectoral bargaining is not a panacea for all worker issues in all industries. </w:t>
      </w:r>
      <w:r w:rsidRPr="00CC4BFC">
        <w:rPr>
          <w:rFonts w:eastAsia="Calibri"/>
          <w:b/>
          <w:iCs/>
          <w:u w:val="single"/>
        </w:rPr>
        <w:t>Sectoral bargaining</w:t>
      </w:r>
      <w:r w:rsidRPr="00CC4BFC">
        <w:rPr>
          <w:rFonts w:eastAsia="Calibri"/>
          <w:u w:val="single"/>
        </w:rPr>
        <w:t xml:space="preserve"> </w:t>
      </w:r>
      <w:r w:rsidRPr="00CC4BFC">
        <w:rPr>
          <w:rFonts w:eastAsia="Calibri"/>
          <w:highlight w:val="cyan"/>
          <w:u w:val="single"/>
        </w:rPr>
        <w:t xml:space="preserve">requires </w:t>
      </w:r>
      <w:r w:rsidRPr="00CC4BFC">
        <w:rPr>
          <w:rFonts w:eastAsia="Calibri"/>
          <w:b/>
          <w:iCs/>
          <w:u w:val="single"/>
        </w:rPr>
        <w:t xml:space="preserve">political </w:t>
      </w:r>
      <w:r w:rsidRPr="00CC4BFC">
        <w:rPr>
          <w:rFonts w:eastAsia="Calibri"/>
          <w:b/>
          <w:iCs/>
          <w:highlight w:val="cyan"/>
          <w:u w:val="single"/>
        </w:rPr>
        <w:t>power</w:t>
      </w:r>
      <w:r w:rsidRPr="00CC4BFC">
        <w:rPr>
          <w:rFonts w:eastAsia="Calibri"/>
          <w:u w:val="single"/>
        </w:rPr>
        <w:t>, and</w:t>
      </w:r>
      <w:r w:rsidRPr="00CC4BFC">
        <w:rPr>
          <w:rFonts w:eastAsia="Calibri"/>
          <w:sz w:val="16"/>
        </w:rPr>
        <w:t xml:space="preserve"> some degree of social norms </w:t>
      </w:r>
      <w:r w:rsidRPr="00CC4BFC">
        <w:rPr>
          <w:rFonts w:eastAsia="Calibri"/>
          <w:highlight w:val="cyan"/>
          <w:u w:val="single"/>
        </w:rPr>
        <w:t xml:space="preserve">where </w:t>
      </w:r>
      <w:r w:rsidRPr="00CC4BFC">
        <w:rPr>
          <w:rFonts w:eastAsia="Calibri"/>
          <w:b/>
          <w:iCs/>
          <w:highlight w:val="cyan"/>
          <w:u w:val="single"/>
        </w:rPr>
        <w:t>employers</w:t>
      </w:r>
      <w:r w:rsidRPr="00CC4BFC">
        <w:rPr>
          <w:rFonts w:eastAsia="Calibri"/>
          <w:highlight w:val="cyan"/>
          <w:u w:val="single"/>
        </w:rPr>
        <w:t xml:space="preserve"> will participate</w:t>
      </w:r>
      <w:r w:rsidRPr="00CC4BFC">
        <w:rPr>
          <w:rFonts w:eastAsia="Calibri"/>
          <w:sz w:val="16"/>
        </w:rPr>
        <w:t xml:space="preserve"> (Marzán 2020). Some argue that mechanisms of sectoral standards setting, like wage boards, can foster institutional power where workers lack structural power (Dube 2018), but </w:t>
      </w:r>
      <w:r w:rsidRPr="00CC4BFC">
        <w:rPr>
          <w:rFonts w:eastAsia="Calibri"/>
          <w:u w:val="single"/>
        </w:rPr>
        <w:t xml:space="preserve">without </w:t>
      </w:r>
      <w:r w:rsidRPr="00CC4BFC">
        <w:rPr>
          <w:rFonts w:eastAsia="Calibri"/>
          <w:b/>
          <w:iCs/>
          <w:u w:val="single"/>
        </w:rPr>
        <w:t>sustained associational power</w:t>
      </w:r>
      <w:r w:rsidRPr="00CC4BFC">
        <w:rPr>
          <w:rFonts w:eastAsia="Calibri"/>
          <w:u w:val="single"/>
        </w:rPr>
        <w:t xml:space="preserve"> and</w:t>
      </w:r>
      <w:r w:rsidRPr="00CC4BFC">
        <w:rPr>
          <w:rFonts w:eastAsia="Calibri"/>
          <w:sz w:val="16"/>
        </w:rPr>
        <w:t xml:space="preserve"> organizational political influence </w:t>
      </w:r>
      <w:r w:rsidRPr="00CC4BFC">
        <w:rPr>
          <w:rFonts w:eastAsia="Calibri"/>
          <w:b/>
          <w:iCs/>
          <w:u w:val="single"/>
        </w:rPr>
        <w:t>institutional power</w:t>
      </w:r>
      <w:r w:rsidRPr="00CC4BFC">
        <w:rPr>
          <w:rFonts w:eastAsia="Calibri"/>
          <w:u w:val="single"/>
        </w:rPr>
        <w:t xml:space="preserve"> can quickly fade</w:t>
      </w:r>
      <w:r w:rsidRPr="00CC4BFC">
        <w:rPr>
          <w:rFonts w:eastAsia="Calibri"/>
          <w:sz w:val="16"/>
        </w:rPr>
        <w:t xml:space="preserve">. The case of </w:t>
      </w:r>
      <w:r w:rsidRPr="00CC4BFC">
        <w:rPr>
          <w:rFonts w:eastAsia="Calibri"/>
          <w:highlight w:val="cyan"/>
          <w:u w:val="single"/>
        </w:rPr>
        <w:t xml:space="preserve">Europe’s </w:t>
      </w:r>
      <w:r w:rsidRPr="00CC4BFC">
        <w:rPr>
          <w:rFonts w:eastAsia="Calibri"/>
          <w:b/>
          <w:iCs/>
          <w:highlight w:val="cyan"/>
          <w:u w:val="single"/>
        </w:rPr>
        <w:t>withering</w:t>
      </w:r>
      <w:r w:rsidRPr="00CC4BFC">
        <w:rPr>
          <w:rFonts w:eastAsia="Calibri"/>
          <w:b/>
          <w:iCs/>
          <w:u w:val="single"/>
        </w:rPr>
        <w:t xml:space="preserve"> sectoral </w:t>
      </w:r>
      <w:r w:rsidRPr="00CC4BFC">
        <w:rPr>
          <w:rFonts w:eastAsia="Calibri"/>
          <w:b/>
          <w:iCs/>
          <w:highlight w:val="cyan"/>
          <w:u w:val="single"/>
        </w:rPr>
        <w:t>standards</w:t>
      </w:r>
      <w:r w:rsidRPr="00CC4BFC">
        <w:rPr>
          <w:rFonts w:eastAsia="Calibri"/>
          <w:u w:val="single"/>
        </w:rPr>
        <w:t xml:space="preserve"> regime </w:t>
      </w:r>
      <w:r w:rsidRPr="00CC4BFC">
        <w:rPr>
          <w:rFonts w:eastAsia="Calibri"/>
          <w:highlight w:val="cyan"/>
          <w:u w:val="single"/>
        </w:rPr>
        <w:t>provides</w:t>
      </w:r>
      <w:r w:rsidRPr="00CC4BFC">
        <w:rPr>
          <w:rFonts w:eastAsia="Calibri"/>
          <w:u w:val="single"/>
        </w:rPr>
        <w:t xml:space="preserve"> </w:t>
      </w:r>
      <w:r w:rsidRPr="00CC4BFC">
        <w:rPr>
          <w:rFonts w:eastAsia="Calibri"/>
          <w:b/>
          <w:iCs/>
          <w:u w:val="single"/>
        </w:rPr>
        <w:t xml:space="preserve">ample </w:t>
      </w:r>
      <w:r w:rsidRPr="00CC4BFC">
        <w:rPr>
          <w:rFonts w:eastAsia="Calibri"/>
          <w:b/>
          <w:iCs/>
          <w:highlight w:val="cyan"/>
          <w:u w:val="single"/>
        </w:rPr>
        <w:t>testimony</w:t>
      </w:r>
      <w:r w:rsidRPr="00CC4BFC">
        <w:rPr>
          <w:rFonts w:eastAsia="Calibri"/>
          <w:sz w:val="16"/>
        </w:rPr>
        <w:t>. However, to counter any argument that this may be a special hallmark of institutional power, we join scholars in arguing that other forms of power can also ebb without sustained vigilance, difficult organizing, and ultimately worker direct action (McAlevey 2016).</w:t>
      </w:r>
    </w:p>
    <w:p w14:paraId="36386397" w14:textId="77777777" w:rsidR="00CC4BFC" w:rsidRPr="00CC4BFC" w:rsidRDefault="00CC4BFC" w:rsidP="00CC4BFC">
      <w:pPr>
        <w:spacing w:line="254" w:lineRule="auto"/>
        <w:rPr>
          <w:rFonts w:eastAsia="Calibri"/>
          <w:sz w:val="16"/>
        </w:rPr>
      </w:pPr>
    </w:p>
    <w:p w14:paraId="2C5165B5" w14:textId="77777777" w:rsidR="00CC4BFC" w:rsidRPr="00CC4BFC" w:rsidRDefault="00CC4BFC" w:rsidP="00CC4BFC">
      <w:pPr>
        <w:keepNext/>
        <w:keepLines/>
        <w:spacing w:before="40" w:after="0" w:line="254" w:lineRule="auto"/>
        <w:outlineLvl w:val="3"/>
        <w:rPr>
          <w:rFonts w:eastAsia="Times New Roman"/>
          <w:b/>
          <w:iCs/>
          <w:sz w:val="26"/>
        </w:rPr>
      </w:pPr>
      <w:r w:rsidRPr="00CC4BFC">
        <w:rPr>
          <w:rFonts w:eastAsia="Times New Roman"/>
          <w:b/>
          <w:iCs/>
          <w:sz w:val="26"/>
        </w:rPr>
        <w:t xml:space="preserve">4. It triggers </w:t>
      </w:r>
      <w:r w:rsidRPr="00CC4BFC">
        <w:rPr>
          <w:rFonts w:eastAsia="Times New Roman"/>
          <w:b/>
          <w:iCs/>
          <w:sz w:val="26"/>
          <w:u w:val="single"/>
        </w:rPr>
        <w:t>adverse selection</w:t>
      </w:r>
      <w:r w:rsidRPr="00CC4BFC">
        <w:rPr>
          <w:rFonts w:eastAsia="Times New Roman"/>
          <w:b/>
          <w:iCs/>
          <w:sz w:val="26"/>
        </w:rPr>
        <w:t xml:space="preserve"> problems that wreck </w:t>
      </w:r>
      <w:r w:rsidRPr="00CC4BFC">
        <w:rPr>
          <w:rFonts w:eastAsia="Times New Roman"/>
          <w:b/>
          <w:iCs/>
          <w:sz w:val="26"/>
          <w:u w:val="single"/>
        </w:rPr>
        <w:t>union funds</w:t>
      </w:r>
      <w:r w:rsidRPr="00CC4BFC">
        <w:rPr>
          <w:rFonts w:eastAsia="Times New Roman"/>
          <w:b/>
          <w:iCs/>
          <w:sz w:val="26"/>
        </w:rPr>
        <w:t xml:space="preserve"> AND results in widespread </w:t>
      </w:r>
      <w:r w:rsidRPr="00CC4BFC">
        <w:rPr>
          <w:rFonts w:eastAsia="Times New Roman"/>
          <w:b/>
          <w:iCs/>
          <w:sz w:val="26"/>
          <w:u w:val="single"/>
        </w:rPr>
        <w:t>nonparticipation</w:t>
      </w:r>
      <w:r w:rsidRPr="00CC4BFC">
        <w:rPr>
          <w:rFonts w:eastAsia="Times New Roman"/>
          <w:b/>
          <w:iCs/>
          <w:sz w:val="26"/>
        </w:rPr>
        <w:t>.</w:t>
      </w:r>
    </w:p>
    <w:p w14:paraId="49B7A007" w14:textId="77777777" w:rsidR="00CC4BFC" w:rsidRPr="00CC4BFC" w:rsidRDefault="00CC4BFC" w:rsidP="00CC4BFC">
      <w:pPr>
        <w:spacing w:line="254" w:lineRule="auto"/>
        <w:rPr>
          <w:rFonts w:eastAsia="Calibri"/>
        </w:rPr>
      </w:pPr>
      <w:r w:rsidRPr="00CC4BFC">
        <w:rPr>
          <w:rFonts w:eastAsia="Calibri"/>
        </w:rPr>
        <w:t xml:space="preserve">Matt </w:t>
      </w:r>
      <w:r w:rsidRPr="00CC4BFC">
        <w:rPr>
          <w:rFonts w:eastAsia="Calibri"/>
          <w:b/>
          <w:bCs/>
          <w:sz w:val="26"/>
        </w:rPr>
        <w:t>Bruenig 23</w:t>
      </w:r>
      <w:r w:rsidRPr="00CC4BFC">
        <w:rPr>
          <w:rFonts w:eastAsia="Calibri"/>
        </w:rPr>
        <w:t>. B.A. in Law, J.D., worked for NLRB, Machinists Union, SEIU, UFCW, and UAW. "Is the Ghent Unemployment System a Good Idea?." People's Policy Project. 5/17/2023. https://www.peoplespolicyproject.org/2023/05/17/is-the-ghent-unemployment-system-a-good-idea/</w:t>
      </w:r>
    </w:p>
    <w:p w14:paraId="24830D21" w14:textId="77777777" w:rsidR="00CC4BFC" w:rsidRPr="00CC4BFC" w:rsidRDefault="00CC4BFC" w:rsidP="00CC4BFC">
      <w:pPr>
        <w:spacing w:line="254" w:lineRule="auto"/>
        <w:rPr>
          <w:rFonts w:eastAsia="Calibri"/>
          <w:sz w:val="16"/>
        </w:rPr>
      </w:pPr>
      <w:r w:rsidRPr="00CC4BFC">
        <w:rPr>
          <w:rFonts w:eastAsia="Calibri"/>
          <w:sz w:val="16"/>
        </w:rPr>
        <w:t xml:space="preserve">Although the </w:t>
      </w:r>
      <w:r w:rsidRPr="00CC4BFC">
        <w:rPr>
          <w:rFonts w:eastAsia="Calibri"/>
          <w:b/>
          <w:iCs/>
          <w:u w:val="single"/>
        </w:rPr>
        <w:t>Ghent System</w:t>
      </w:r>
      <w:r w:rsidRPr="00CC4BFC">
        <w:rPr>
          <w:rFonts w:eastAsia="Calibri"/>
          <w:sz w:val="16"/>
        </w:rPr>
        <w:t xml:space="preserve"> is broadly </w:t>
      </w:r>
      <w:r w:rsidRPr="00CC4BFC">
        <w:rPr>
          <w:rFonts w:eastAsia="Calibri"/>
          <w:u w:val="single"/>
        </w:rPr>
        <w:t xml:space="preserve">understood as </w:t>
      </w:r>
      <w:r w:rsidRPr="00CC4BFC">
        <w:rPr>
          <w:rFonts w:eastAsia="Calibri"/>
          <w:b/>
          <w:iCs/>
          <w:u w:val="single"/>
        </w:rPr>
        <w:t>union-run unemployment benefits</w:t>
      </w:r>
      <w:r w:rsidRPr="00CC4BFC">
        <w:rPr>
          <w:rFonts w:eastAsia="Calibri"/>
          <w:sz w:val="16"/>
        </w:rPr>
        <w:t>, the actual operation of unemployment insurance (UI) in Ghent countries is more complicated than that. In the three Nordic countries that have some version of the Ghent System — Finland, Sweden, and Denmark — the state is still heavily involved in unemployment benefits in three main ways:</w:t>
      </w:r>
    </w:p>
    <w:p w14:paraId="529B63A2" w14:textId="77777777" w:rsidR="00CC4BFC" w:rsidRPr="00CC4BFC" w:rsidRDefault="00CC4BFC" w:rsidP="00CC4BFC">
      <w:pPr>
        <w:numPr>
          <w:ilvl w:val="0"/>
          <w:numId w:val="55"/>
        </w:numPr>
        <w:spacing w:after="0" w:line="254" w:lineRule="auto"/>
        <w:contextualSpacing/>
        <w:rPr>
          <w:rFonts w:eastAsia="Calibri"/>
          <w:sz w:val="16"/>
        </w:rPr>
      </w:pPr>
      <w:r w:rsidRPr="00CC4BFC">
        <w:rPr>
          <w:rFonts w:eastAsia="Calibri"/>
          <w:sz w:val="16"/>
        </w:rPr>
        <w:t>State transfers, not union dues or unemployment insurance premiums, finance the vast majority of the union-administered unemployment benefits.</w:t>
      </w:r>
    </w:p>
    <w:p w14:paraId="2E4A23FB" w14:textId="77777777" w:rsidR="00CC4BFC" w:rsidRPr="00CC4BFC" w:rsidRDefault="00CC4BFC" w:rsidP="00CC4BFC">
      <w:pPr>
        <w:numPr>
          <w:ilvl w:val="0"/>
          <w:numId w:val="55"/>
        </w:numPr>
        <w:spacing w:after="0" w:line="254" w:lineRule="auto"/>
        <w:contextualSpacing/>
        <w:rPr>
          <w:rFonts w:eastAsia="Calibri"/>
          <w:sz w:val="16"/>
        </w:rPr>
      </w:pPr>
      <w:r w:rsidRPr="00CC4BFC">
        <w:rPr>
          <w:rFonts w:eastAsia="Calibri"/>
          <w:sz w:val="16"/>
        </w:rPr>
        <w:t>The state directly provides a basic unemployment allowance — either through a specific unemployment benefit or through a more general social assistance benefit — for unemployed individuals who are not eligible for the union-administered unemployment benefits.</w:t>
      </w:r>
    </w:p>
    <w:p w14:paraId="6D531DC3" w14:textId="77777777" w:rsidR="00CC4BFC" w:rsidRPr="00CC4BFC" w:rsidRDefault="00CC4BFC" w:rsidP="00CC4BFC">
      <w:pPr>
        <w:numPr>
          <w:ilvl w:val="0"/>
          <w:numId w:val="55"/>
        </w:numPr>
        <w:spacing w:after="0" w:line="254" w:lineRule="auto"/>
        <w:contextualSpacing/>
        <w:rPr>
          <w:rFonts w:eastAsia="Calibri"/>
          <w:sz w:val="16"/>
        </w:rPr>
      </w:pPr>
      <w:r w:rsidRPr="00CC4BFC">
        <w:rPr>
          <w:rFonts w:eastAsia="Calibri"/>
          <w:sz w:val="16"/>
        </w:rPr>
        <w:t>The state, through regulation, mostly dictates the parameters of the unemployment benefits provided by the unemployment funds.</w:t>
      </w:r>
    </w:p>
    <w:p w14:paraId="28A9A9EB" w14:textId="77777777" w:rsidR="00CC4BFC" w:rsidRPr="00CC4BFC" w:rsidRDefault="00CC4BFC" w:rsidP="00CC4BFC">
      <w:pPr>
        <w:spacing w:line="254" w:lineRule="auto"/>
        <w:rPr>
          <w:rFonts w:eastAsia="Calibri"/>
          <w:sz w:val="16"/>
        </w:rPr>
      </w:pPr>
      <w:r w:rsidRPr="00CC4BFC">
        <w:rPr>
          <w:rFonts w:eastAsia="Calibri"/>
          <w:sz w:val="16"/>
        </w:rPr>
        <w:t>These aspects of actually-existing Ghent Systems are important for understanding how they work. They also provide an insight into some of the flaws of the system, which are the same flaws that pop up every time a country tries to organize a welfare benefit through a voluntary private insurance scheme.</w:t>
      </w:r>
    </w:p>
    <w:p w14:paraId="0FE85B64" w14:textId="77777777" w:rsidR="00CC4BFC" w:rsidRPr="00CC4BFC" w:rsidRDefault="00CC4BFC" w:rsidP="00CC4BFC">
      <w:pPr>
        <w:spacing w:line="254" w:lineRule="auto"/>
        <w:rPr>
          <w:rFonts w:eastAsia="Calibri"/>
          <w:sz w:val="16"/>
        </w:rPr>
      </w:pPr>
      <w:r w:rsidRPr="00CC4BFC">
        <w:rPr>
          <w:rFonts w:eastAsia="Calibri"/>
          <w:sz w:val="16"/>
        </w:rPr>
        <w:t xml:space="preserve">When the Ghent System began in the late 19th century, </w:t>
      </w:r>
      <w:r w:rsidRPr="00CC4BFC">
        <w:rPr>
          <w:rFonts w:eastAsia="Calibri"/>
          <w:b/>
          <w:iCs/>
          <w:highlight w:val="cyan"/>
          <w:u w:val="single"/>
        </w:rPr>
        <w:t>unions</w:t>
      </w:r>
      <w:r w:rsidRPr="00CC4BFC">
        <w:rPr>
          <w:rFonts w:eastAsia="Calibri"/>
          <w:highlight w:val="cyan"/>
          <w:u w:val="single"/>
        </w:rPr>
        <w:t xml:space="preserve"> attempted to run</w:t>
      </w:r>
      <w:r w:rsidRPr="00CC4BFC">
        <w:rPr>
          <w:rFonts w:eastAsia="Calibri"/>
          <w:u w:val="single"/>
        </w:rPr>
        <w:t xml:space="preserve"> them as </w:t>
      </w:r>
      <w:r w:rsidRPr="00CC4BFC">
        <w:rPr>
          <w:rFonts w:eastAsia="Calibri"/>
          <w:b/>
          <w:iCs/>
          <w:u w:val="single"/>
        </w:rPr>
        <w:t xml:space="preserve">purely </w:t>
      </w:r>
      <w:r w:rsidRPr="00CC4BFC">
        <w:rPr>
          <w:rFonts w:eastAsia="Calibri"/>
          <w:b/>
          <w:iCs/>
          <w:highlight w:val="cyan"/>
          <w:u w:val="single"/>
        </w:rPr>
        <w:t>voluntary</w:t>
      </w:r>
      <w:r w:rsidRPr="00CC4BFC">
        <w:rPr>
          <w:rFonts w:eastAsia="Calibri"/>
          <w:b/>
          <w:iCs/>
          <w:u w:val="single"/>
        </w:rPr>
        <w:t xml:space="preserve"> schemes</w:t>
      </w:r>
      <w:r w:rsidRPr="00CC4BFC">
        <w:rPr>
          <w:rFonts w:eastAsia="Calibri"/>
          <w:sz w:val="16"/>
        </w:rPr>
        <w:t xml:space="preserve"> that were </w:t>
      </w:r>
      <w:r w:rsidRPr="00CC4BFC">
        <w:rPr>
          <w:rFonts w:eastAsia="Calibri"/>
          <w:b/>
          <w:iCs/>
          <w:u w:val="single"/>
        </w:rPr>
        <w:t>fully financed</w:t>
      </w:r>
      <w:r w:rsidRPr="00CC4BFC">
        <w:rPr>
          <w:rFonts w:eastAsia="Calibri"/>
          <w:u w:val="single"/>
        </w:rPr>
        <w:t xml:space="preserve"> </w:t>
      </w:r>
      <w:r w:rsidRPr="00CC4BFC">
        <w:rPr>
          <w:rFonts w:eastAsia="Calibri"/>
          <w:highlight w:val="cyan"/>
          <w:u w:val="single"/>
        </w:rPr>
        <w:t>with</w:t>
      </w:r>
      <w:r w:rsidRPr="00CC4BFC">
        <w:rPr>
          <w:rFonts w:eastAsia="Calibri"/>
          <w:u w:val="single"/>
        </w:rPr>
        <w:t xml:space="preserve"> </w:t>
      </w:r>
      <w:r w:rsidRPr="00CC4BFC">
        <w:rPr>
          <w:rFonts w:eastAsia="Calibri"/>
          <w:b/>
          <w:iCs/>
          <w:u w:val="single"/>
        </w:rPr>
        <w:t xml:space="preserve">member </w:t>
      </w:r>
      <w:r w:rsidRPr="00CC4BFC">
        <w:rPr>
          <w:rFonts w:eastAsia="Calibri"/>
          <w:b/>
          <w:iCs/>
          <w:highlight w:val="cyan"/>
          <w:u w:val="single"/>
        </w:rPr>
        <w:t>dues</w:t>
      </w:r>
      <w:r w:rsidRPr="00CC4BFC">
        <w:rPr>
          <w:rFonts w:eastAsia="Calibri"/>
          <w:sz w:val="16"/>
        </w:rPr>
        <w:t xml:space="preserve">. This led to an </w:t>
      </w:r>
      <w:r w:rsidRPr="00CC4BFC">
        <w:rPr>
          <w:rFonts w:eastAsia="Calibri"/>
          <w:b/>
          <w:iCs/>
          <w:highlight w:val="cyan"/>
          <w:u w:val="single"/>
        </w:rPr>
        <w:t>adverse selection</w:t>
      </w:r>
      <w:r w:rsidRPr="00CC4BFC">
        <w:rPr>
          <w:rFonts w:eastAsia="Calibri"/>
          <w:b/>
          <w:iCs/>
          <w:u w:val="single"/>
        </w:rPr>
        <w:t xml:space="preserve"> problem</w:t>
      </w:r>
      <w:r w:rsidRPr="00CC4BFC">
        <w:rPr>
          <w:rFonts w:eastAsia="Calibri"/>
          <w:u w:val="single"/>
        </w:rPr>
        <w:t xml:space="preserve"> </w:t>
      </w:r>
      <w:r w:rsidRPr="00CC4BFC">
        <w:rPr>
          <w:rFonts w:eastAsia="Calibri"/>
          <w:highlight w:val="cyan"/>
          <w:u w:val="single"/>
        </w:rPr>
        <w:t xml:space="preserve">where </w:t>
      </w:r>
      <w:r w:rsidRPr="00CC4BFC">
        <w:rPr>
          <w:rFonts w:eastAsia="Calibri"/>
          <w:b/>
          <w:iCs/>
          <w:highlight w:val="cyan"/>
          <w:u w:val="single"/>
        </w:rPr>
        <w:t>individuals</w:t>
      </w:r>
      <w:r w:rsidRPr="00CC4BFC">
        <w:rPr>
          <w:rFonts w:eastAsia="Calibri"/>
          <w:sz w:val="16"/>
        </w:rPr>
        <w:t xml:space="preserve"> that were </w:t>
      </w:r>
      <w:r w:rsidRPr="00CC4BFC">
        <w:rPr>
          <w:rFonts w:eastAsia="Calibri"/>
          <w:highlight w:val="cyan"/>
          <w:u w:val="single"/>
        </w:rPr>
        <w:t xml:space="preserve">less likely to experience </w:t>
      </w:r>
      <w:r w:rsidRPr="00CC4BFC">
        <w:rPr>
          <w:rFonts w:eastAsia="Calibri"/>
          <w:b/>
          <w:iCs/>
          <w:highlight w:val="cyan"/>
          <w:u w:val="single"/>
        </w:rPr>
        <w:t>unemployment</w:t>
      </w:r>
      <w:r w:rsidRPr="00CC4BFC">
        <w:rPr>
          <w:rFonts w:eastAsia="Calibri"/>
          <w:highlight w:val="cyan"/>
          <w:u w:val="single"/>
        </w:rPr>
        <w:t xml:space="preserve"> abstained </w:t>
      </w:r>
      <w:r w:rsidRPr="00CC4BFC">
        <w:rPr>
          <w:rFonts w:eastAsia="Calibri"/>
          <w:u w:val="single"/>
        </w:rPr>
        <w:t xml:space="preserve">from </w:t>
      </w:r>
      <w:r w:rsidRPr="00CC4BFC">
        <w:rPr>
          <w:rFonts w:eastAsia="Calibri"/>
          <w:b/>
          <w:iCs/>
          <w:u w:val="single"/>
        </w:rPr>
        <w:t>membership</w:t>
      </w:r>
      <w:r w:rsidRPr="00CC4BFC">
        <w:rPr>
          <w:rFonts w:eastAsia="Calibri"/>
          <w:u w:val="single"/>
        </w:rPr>
        <w:t xml:space="preserve"> </w:t>
      </w:r>
      <w:r w:rsidRPr="00CC4BFC">
        <w:rPr>
          <w:rFonts w:eastAsia="Calibri"/>
          <w:highlight w:val="cyan"/>
          <w:u w:val="single"/>
        </w:rPr>
        <w:t>to avoid</w:t>
      </w:r>
      <w:r w:rsidRPr="00CC4BFC">
        <w:rPr>
          <w:rFonts w:eastAsia="Calibri"/>
          <w:u w:val="single"/>
        </w:rPr>
        <w:t xml:space="preserve"> paying </w:t>
      </w:r>
      <w:r w:rsidRPr="00CC4BFC">
        <w:rPr>
          <w:rFonts w:eastAsia="Calibri"/>
          <w:b/>
          <w:iCs/>
          <w:u w:val="single"/>
        </w:rPr>
        <w:t xml:space="preserve">UI </w:t>
      </w:r>
      <w:r w:rsidRPr="00CC4BFC">
        <w:rPr>
          <w:rFonts w:eastAsia="Calibri"/>
          <w:b/>
          <w:iCs/>
          <w:highlight w:val="cyan"/>
          <w:u w:val="single"/>
        </w:rPr>
        <w:t>premiums</w:t>
      </w:r>
      <w:r w:rsidRPr="00CC4BFC">
        <w:rPr>
          <w:rFonts w:eastAsia="Calibri"/>
          <w:sz w:val="16"/>
        </w:rPr>
        <w:t xml:space="preserve">. This also led to </w:t>
      </w:r>
      <w:r w:rsidRPr="00CC4BFC">
        <w:rPr>
          <w:rFonts w:eastAsia="Calibri"/>
          <w:b/>
          <w:iCs/>
          <w:u w:val="single"/>
        </w:rPr>
        <w:t>risk-pooling problems</w:t>
      </w:r>
      <w:r w:rsidRPr="00CC4BFC">
        <w:rPr>
          <w:rFonts w:eastAsia="Calibri"/>
          <w:u w:val="single"/>
        </w:rPr>
        <w:t xml:space="preserve"> because each </w:t>
      </w:r>
      <w:r w:rsidRPr="00CC4BFC">
        <w:rPr>
          <w:rFonts w:eastAsia="Calibri"/>
          <w:b/>
          <w:iCs/>
          <w:u w:val="single"/>
        </w:rPr>
        <w:t xml:space="preserve">union’s </w:t>
      </w:r>
      <w:r w:rsidRPr="00CC4BFC">
        <w:rPr>
          <w:rFonts w:eastAsia="Calibri"/>
          <w:b/>
          <w:iCs/>
          <w:highlight w:val="cyan"/>
          <w:u w:val="single"/>
        </w:rPr>
        <w:t>membership</w:t>
      </w:r>
      <w:r w:rsidRPr="00CC4BFC">
        <w:rPr>
          <w:rFonts w:eastAsia="Calibri"/>
          <w:u w:val="single"/>
        </w:rPr>
        <w:t xml:space="preserve"> was </w:t>
      </w:r>
      <w:r w:rsidRPr="00CC4BFC">
        <w:rPr>
          <w:rFonts w:eastAsia="Calibri"/>
          <w:highlight w:val="cyan"/>
          <w:u w:val="single"/>
        </w:rPr>
        <w:t>concentrated in one sector</w:t>
      </w:r>
      <w:r w:rsidRPr="00CC4BFC">
        <w:rPr>
          <w:rFonts w:eastAsia="Calibri"/>
          <w:sz w:val="16"/>
        </w:rPr>
        <w:t xml:space="preserve"> and so, </w:t>
      </w:r>
      <w:r w:rsidRPr="00CC4BFC">
        <w:rPr>
          <w:rFonts w:eastAsia="Calibri"/>
          <w:highlight w:val="cyan"/>
          <w:u w:val="single"/>
        </w:rPr>
        <w:t>if</w:t>
      </w:r>
      <w:r w:rsidRPr="00CC4BFC">
        <w:rPr>
          <w:rFonts w:eastAsia="Calibri"/>
          <w:sz w:val="16"/>
        </w:rPr>
        <w:t xml:space="preserve"> an </w:t>
      </w:r>
      <w:r w:rsidRPr="00CC4BFC">
        <w:rPr>
          <w:rFonts w:eastAsia="Calibri"/>
          <w:b/>
          <w:iCs/>
          <w:u w:val="single"/>
        </w:rPr>
        <w:t xml:space="preserve">economic </w:t>
      </w:r>
      <w:r w:rsidRPr="00CC4BFC">
        <w:rPr>
          <w:rFonts w:eastAsia="Calibri"/>
          <w:b/>
          <w:iCs/>
          <w:highlight w:val="cyan"/>
          <w:u w:val="single"/>
        </w:rPr>
        <w:t>shock</w:t>
      </w:r>
      <w:r w:rsidRPr="00CC4BFC">
        <w:rPr>
          <w:rFonts w:eastAsia="Calibri"/>
          <w:highlight w:val="cyan"/>
          <w:u w:val="single"/>
        </w:rPr>
        <w:t xml:space="preserve"> hit</w:t>
      </w:r>
      <w:r w:rsidRPr="00CC4BFC">
        <w:rPr>
          <w:rFonts w:eastAsia="Calibri"/>
          <w:u w:val="single"/>
        </w:rPr>
        <w:t xml:space="preserve"> that </w:t>
      </w:r>
      <w:r w:rsidRPr="00CC4BFC">
        <w:rPr>
          <w:rFonts w:eastAsia="Calibri"/>
          <w:b/>
          <w:iCs/>
          <w:u w:val="single"/>
        </w:rPr>
        <w:t>sector</w:t>
      </w:r>
      <w:r w:rsidRPr="00CC4BFC">
        <w:rPr>
          <w:rFonts w:eastAsia="Calibri"/>
          <w:u w:val="single"/>
        </w:rPr>
        <w:t xml:space="preserve"> specifically, the union’s </w:t>
      </w:r>
      <w:r w:rsidRPr="00CC4BFC">
        <w:rPr>
          <w:rFonts w:eastAsia="Calibri"/>
          <w:b/>
          <w:iCs/>
          <w:u w:val="single"/>
        </w:rPr>
        <w:t>unemployment fund</w:t>
      </w:r>
      <w:r w:rsidRPr="00CC4BFC">
        <w:rPr>
          <w:rFonts w:eastAsia="Calibri"/>
          <w:u w:val="single"/>
        </w:rPr>
        <w:t xml:space="preserve"> would quickly run out of money</w:t>
      </w:r>
      <w:r w:rsidRPr="00CC4BFC">
        <w:rPr>
          <w:rFonts w:eastAsia="Calibri"/>
          <w:sz w:val="16"/>
        </w:rPr>
        <w:t xml:space="preserve">. These two issues frequently </w:t>
      </w:r>
      <w:r w:rsidRPr="00CC4BFC">
        <w:rPr>
          <w:rFonts w:eastAsia="Calibri"/>
          <w:u w:val="single"/>
        </w:rPr>
        <w:t>left</w:t>
      </w:r>
      <w:r w:rsidRPr="00CC4BFC">
        <w:rPr>
          <w:rFonts w:eastAsia="Calibri"/>
          <w:sz w:val="16"/>
        </w:rPr>
        <w:t xml:space="preserve"> union </w:t>
      </w:r>
      <w:r w:rsidRPr="00CC4BFC">
        <w:rPr>
          <w:rFonts w:eastAsia="Calibri"/>
          <w:b/>
          <w:iCs/>
          <w:u w:val="single"/>
        </w:rPr>
        <w:t xml:space="preserve">unemployment </w:t>
      </w:r>
      <w:r w:rsidRPr="00CC4BFC">
        <w:rPr>
          <w:rFonts w:eastAsia="Calibri"/>
          <w:b/>
          <w:iCs/>
          <w:highlight w:val="cyan"/>
          <w:u w:val="single"/>
        </w:rPr>
        <w:t>funds</w:t>
      </w:r>
      <w:r w:rsidRPr="00CC4BFC">
        <w:rPr>
          <w:rFonts w:eastAsia="Calibri"/>
          <w:highlight w:val="cyan"/>
          <w:u w:val="single"/>
        </w:rPr>
        <w:t xml:space="preserve"> insolvent</w:t>
      </w:r>
      <w:r w:rsidRPr="00CC4BFC">
        <w:rPr>
          <w:rFonts w:eastAsia="Calibri"/>
          <w:sz w:val="16"/>
        </w:rPr>
        <w:t xml:space="preserve"> and therefore unable to actually provide members with insurance against unemployment.</w:t>
      </w:r>
    </w:p>
    <w:p w14:paraId="6006B596" w14:textId="77777777" w:rsidR="00CC4BFC" w:rsidRPr="00CC4BFC" w:rsidRDefault="00CC4BFC" w:rsidP="00CC4BFC">
      <w:pPr>
        <w:spacing w:line="254" w:lineRule="auto"/>
        <w:rPr>
          <w:rFonts w:eastAsia="Calibri"/>
          <w:sz w:val="16"/>
        </w:rPr>
      </w:pPr>
      <w:r w:rsidRPr="00CC4BFC">
        <w:rPr>
          <w:rFonts w:eastAsia="Calibri"/>
          <w:sz w:val="16"/>
        </w:rPr>
        <w:t xml:space="preserve">In order to fix this problem, the </w:t>
      </w:r>
      <w:r w:rsidRPr="00CC4BFC">
        <w:rPr>
          <w:rFonts w:eastAsia="Calibri"/>
          <w:b/>
          <w:iCs/>
          <w:highlight w:val="cyan"/>
          <w:u w:val="single"/>
        </w:rPr>
        <w:t>state</w:t>
      </w:r>
      <w:r w:rsidRPr="00CC4BFC">
        <w:rPr>
          <w:rFonts w:eastAsia="Calibri"/>
          <w:sz w:val="16"/>
        </w:rPr>
        <w:t xml:space="preserve"> had to </w:t>
      </w:r>
      <w:r w:rsidRPr="00CC4BFC">
        <w:rPr>
          <w:rFonts w:eastAsia="Calibri"/>
          <w:highlight w:val="cyan"/>
          <w:u w:val="single"/>
        </w:rPr>
        <w:t>step in</w:t>
      </w:r>
      <w:r w:rsidRPr="00CC4BFC">
        <w:rPr>
          <w:rFonts w:eastAsia="Calibri"/>
          <w:u w:val="single"/>
        </w:rPr>
        <w:t xml:space="preserve"> and begin </w:t>
      </w:r>
      <w:r w:rsidRPr="00CC4BFC">
        <w:rPr>
          <w:rFonts w:eastAsia="Calibri"/>
          <w:b/>
          <w:iCs/>
          <w:u w:val="single"/>
        </w:rPr>
        <w:t>funding</w:t>
      </w:r>
      <w:r w:rsidRPr="00CC4BFC">
        <w:rPr>
          <w:rFonts w:eastAsia="Calibri"/>
          <w:u w:val="single"/>
        </w:rPr>
        <w:t xml:space="preserve"> the </w:t>
      </w:r>
      <w:r w:rsidRPr="00CC4BFC">
        <w:rPr>
          <w:rFonts w:eastAsia="Calibri"/>
          <w:b/>
          <w:iCs/>
          <w:u w:val="single"/>
        </w:rPr>
        <w:t>benefits</w:t>
      </w:r>
      <w:r w:rsidRPr="00CC4BFC">
        <w:rPr>
          <w:rFonts w:eastAsia="Calibri"/>
          <w:u w:val="single"/>
        </w:rPr>
        <w:t xml:space="preserve"> through </w:t>
      </w:r>
      <w:r w:rsidRPr="00CC4BFC">
        <w:rPr>
          <w:rFonts w:eastAsia="Calibri"/>
          <w:b/>
          <w:iCs/>
          <w:u w:val="single"/>
        </w:rPr>
        <w:t>public appropriations</w:t>
      </w:r>
      <w:r w:rsidRPr="00CC4BFC">
        <w:rPr>
          <w:rFonts w:eastAsia="Calibri"/>
          <w:u w:val="single"/>
        </w:rPr>
        <w:t>.</w:t>
      </w:r>
      <w:r w:rsidRPr="00CC4BFC">
        <w:rPr>
          <w:rFonts w:eastAsia="Calibri"/>
          <w:sz w:val="16"/>
        </w:rPr>
        <w:t xml:space="preserve"> In the below graph, we can see what this looks like in contemporary Finland where the government finances 94 percent of the union-administered UI program (unemployment insurance payments are what we call payroll taxes). The voluntary member UI premiums only cover the remaining 6 percent of the cost.</w:t>
      </w:r>
    </w:p>
    <w:p w14:paraId="7C712669" w14:textId="77777777" w:rsidR="00CC4BFC" w:rsidRPr="00CC4BFC" w:rsidRDefault="00CC4BFC" w:rsidP="00CC4BFC">
      <w:pPr>
        <w:spacing w:line="254" w:lineRule="auto"/>
        <w:rPr>
          <w:rFonts w:eastAsia="Calibri"/>
          <w:sz w:val="16"/>
        </w:rPr>
      </w:pPr>
      <w:r w:rsidRPr="00CC4BFC">
        <w:rPr>
          <w:rFonts w:eastAsia="Calibri"/>
          <w:sz w:val="16"/>
        </w:rPr>
        <w:t>Government funding in this way resolves the adverse selection problem by making contributions effectively compulsory and by bringing the out-of-pocket premiums down so low that abstaining from fund membership because you have a low risk of unemployment does not make any financial sense. The funding also diversifies risk across the entire economy because the taxation is applied economy-wide instead of in each sector.</w:t>
      </w:r>
    </w:p>
    <w:p w14:paraId="1BDB9211" w14:textId="77777777" w:rsidR="00CC4BFC" w:rsidRPr="00CC4BFC" w:rsidRDefault="00CC4BFC" w:rsidP="00CC4BFC">
      <w:pPr>
        <w:spacing w:line="254" w:lineRule="auto"/>
        <w:rPr>
          <w:rFonts w:eastAsia="Calibri"/>
          <w:sz w:val="16"/>
        </w:rPr>
      </w:pPr>
      <w:r w:rsidRPr="00CC4BFC">
        <w:rPr>
          <w:rFonts w:eastAsia="Calibri"/>
          <w:b/>
          <w:iCs/>
          <w:u w:val="single"/>
        </w:rPr>
        <w:t>Government funding</w:t>
      </w:r>
      <w:r w:rsidRPr="00CC4BFC">
        <w:rPr>
          <w:rFonts w:eastAsia="Calibri"/>
          <w:sz w:val="16"/>
        </w:rPr>
        <w:t xml:space="preserve"> is able to fix the solvency problems of the initial regimes, but it is </w:t>
      </w:r>
      <w:r w:rsidRPr="00CC4BFC">
        <w:rPr>
          <w:rFonts w:eastAsia="Calibri"/>
          <w:u w:val="single"/>
        </w:rPr>
        <w:t xml:space="preserve">not able to fully fix the </w:t>
      </w:r>
      <w:r w:rsidRPr="00CC4BFC">
        <w:rPr>
          <w:rFonts w:eastAsia="Calibri"/>
          <w:b/>
          <w:iCs/>
          <w:u w:val="single"/>
        </w:rPr>
        <w:t>non-participation problems</w:t>
      </w:r>
      <w:r w:rsidRPr="00CC4BFC">
        <w:rPr>
          <w:rFonts w:eastAsia="Calibri"/>
          <w:sz w:val="16"/>
        </w:rPr>
        <w:t xml:space="preserve"> of them. The government </w:t>
      </w:r>
      <w:r w:rsidRPr="00CC4BFC">
        <w:rPr>
          <w:rFonts w:eastAsia="Calibri"/>
          <w:b/>
          <w:iCs/>
          <w:u w:val="single"/>
        </w:rPr>
        <w:t>subsidies</w:t>
      </w:r>
      <w:r w:rsidRPr="00CC4BFC">
        <w:rPr>
          <w:rFonts w:eastAsia="Calibri"/>
          <w:sz w:val="16"/>
        </w:rPr>
        <w:t xml:space="preserve"> make it so that it is very financially unwise to not participate in an unemployment fund, but insofar as people still have to actively sign up well in advance of becoming unemployed to participate, the scheme has </w:t>
      </w:r>
      <w:r w:rsidRPr="00CC4BFC">
        <w:rPr>
          <w:rFonts w:eastAsia="Calibri"/>
          <w:b/>
          <w:iCs/>
          <w:u w:val="single"/>
        </w:rPr>
        <w:t xml:space="preserve">administrative </w:t>
      </w:r>
      <w:r w:rsidRPr="00CC4BFC">
        <w:rPr>
          <w:rFonts w:eastAsia="Calibri"/>
          <w:b/>
          <w:iCs/>
          <w:highlight w:val="cyan"/>
          <w:u w:val="single"/>
        </w:rPr>
        <w:t>burdens</w:t>
      </w:r>
      <w:r w:rsidRPr="00CC4BFC">
        <w:rPr>
          <w:rFonts w:eastAsia="Calibri"/>
          <w:u w:val="single"/>
        </w:rPr>
        <w:t xml:space="preserve"> that </w:t>
      </w:r>
      <w:r w:rsidRPr="00CC4BFC">
        <w:rPr>
          <w:rFonts w:eastAsia="Calibri"/>
          <w:highlight w:val="cyan"/>
          <w:u w:val="single"/>
        </w:rPr>
        <w:t>result in</w:t>
      </w:r>
      <w:r w:rsidRPr="00CC4BFC">
        <w:rPr>
          <w:rFonts w:eastAsia="Calibri"/>
          <w:u w:val="single"/>
        </w:rPr>
        <w:t xml:space="preserve"> </w:t>
      </w:r>
      <w:r w:rsidRPr="00CC4BFC">
        <w:rPr>
          <w:rFonts w:eastAsia="Calibri"/>
          <w:b/>
          <w:iCs/>
          <w:u w:val="single"/>
        </w:rPr>
        <w:t xml:space="preserve">some </w:t>
      </w:r>
      <w:r w:rsidRPr="00CC4BFC">
        <w:rPr>
          <w:rFonts w:eastAsia="Calibri"/>
          <w:b/>
          <w:iCs/>
          <w:highlight w:val="cyan"/>
          <w:u w:val="single"/>
        </w:rPr>
        <w:t>non-participation</w:t>
      </w:r>
      <w:r w:rsidRPr="00CC4BFC">
        <w:rPr>
          <w:rFonts w:eastAsia="Calibri"/>
          <w:sz w:val="16"/>
        </w:rPr>
        <w:t>.</w:t>
      </w:r>
    </w:p>
    <w:p w14:paraId="517F5CD5" w14:textId="77777777" w:rsidR="00CC4BFC" w:rsidRPr="00CC4BFC" w:rsidRDefault="00CC4BFC" w:rsidP="00CC4BFC">
      <w:pPr>
        <w:spacing w:line="254" w:lineRule="auto"/>
        <w:rPr>
          <w:rFonts w:eastAsia="Calibri"/>
          <w:sz w:val="16"/>
        </w:rPr>
      </w:pPr>
      <w:r w:rsidRPr="00CC4BFC">
        <w:rPr>
          <w:rFonts w:eastAsia="Calibri"/>
          <w:sz w:val="16"/>
        </w:rPr>
        <w:t xml:space="preserve">For example, in Finland, around 15 percent of the workforce is not enrolled in one of the unemployment funds. These workers are disproportionately young and concentrated in lower-paying jobs. Some of these </w:t>
      </w:r>
      <w:r w:rsidRPr="00CC4BFC">
        <w:rPr>
          <w:rFonts w:eastAsia="Calibri"/>
          <w:u w:val="single"/>
        </w:rPr>
        <w:t>workers</w:t>
      </w:r>
      <w:r w:rsidRPr="00CC4BFC">
        <w:rPr>
          <w:rFonts w:eastAsia="Calibri"/>
          <w:sz w:val="16"/>
        </w:rPr>
        <w:t xml:space="preserve"> may be </w:t>
      </w:r>
      <w:r w:rsidRPr="00CC4BFC">
        <w:rPr>
          <w:rFonts w:eastAsia="Calibri"/>
          <w:u w:val="single"/>
        </w:rPr>
        <w:t>making</w:t>
      </w:r>
      <w:r w:rsidRPr="00CC4BFC">
        <w:rPr>
          <w:rFonts w:eastAsia="Calibri"/>
          <w:sz w:val="16"/>
        </w:rPr>
        <w:t xml:space="preserve"> a </w:t>
      </w:r>
      <w:r w:rsidRPr="00CC4BFC">
        <w:rPr>
          <w:rFonts w:eastAsia="Calibri"/>
          <w:u w:val="single"/>
        </w:rPr>
        <w:t>financial calculation that</w:t>
      </w:r>
      <w:r w:rsidRPr="00CC4BFC">
        <w:rPr>
          <w:rFonts w:eastAsia="Calibri"/>
          <w:sz w:val="16"/>
        </w:rPr>
        <w:t xml:space="preserve"> even the </w:t>
      </w:r>
      <w:r w:rsidRPr="00CC4BFC">
        <w:rPr>
          <w:rFonts w:eastAsia="Calibri"/>
          <w:b/>
          <w:iCs/>
          <w:highlight w:val="cyan"/>
          <w:u w:val="single"/>
        </w:rPr>
        <w:t>tiny</w:t>
      </w:r>
      <w:r w:rsidRPr="00CC4BFC">
        <w:rPr>
          <w:rFonts w:eastAsia="Calibri"/>
          <w:b/>
          <w:iCs/>
          <w:u w:val="single"/>
        </w:rPr>
        <w:t xml:space="preserve"> out-of-pocket </w:t>
      </w:r>
      <w:r w:rsidRPr="00CC4BFC">
        <w:rPr>
          <w:rFonts w:eastAsia="Calibri"/>
          <w:b/>
          <w:iCs/>
          <w:highlight w:val="cyan"/>
          <w:u w:val="single"/>
        </w:rPr>
        <w:t>premiums</w:t>
      </w:r>
      <w:r w:rsidRPr="00CC4BFC">
        <w:rPr>
          <w:rFonts w:eastAsia="Calibri"/>
          <w:u w:val="single"/>
        </w:rPr>
        <w:t xml:space="preserve"> are </w:t>
      </w:r>
      <w:r w:rsidRPr="00CC4BFC">
        <w:rPr>
          <w:rFonts w:eastAsia="Calibri"/>
          <w:highlight w:val="cyan"/>
          <w:u w:val="single"/>
        </w:rPr>
        <w:t>not worth</w:t>
      </w:r>
      <w:r w:rsidRPr="00CC4BFC">
        <w:rPr>
          <w:rFonts w:eastAsia="Calibri"/>
          <w:sz w:val="16"/>
        </w:rPr>
        <w:t xml:space="preserve"> the </w:t>
      </w:r>
      <w:r w:rsidRPr="00CC4BFC">
        <w:rPr>
          <w:rFonts w:eastAsia="Calibri"/>
          <w:b/>
          <w:iCs/>
          <w:highlight w:val="cyan"/>
          <w:u w:val="single"/>
        </w:rPr>
        <w:t>insurance</w:t>
      </w:r>
      <w:r w:rsidRPr="00CC4BFC">
        <w:rPr>
          <w:rFonts w:eastAsia="Calibri"/>
          <w:sz w:val="16"/>
        </w:rPr>
        <w:t xml:space="preserve">, but </w:t>
      </w:r>
      <w:r w:rsidRPr="00CC4BFC">
        <w:rPr>
          <w:rFonts w:eastAsia="Calibri"/>
          <w:highlight w:val="cyan"/>
          <w:u w:val="single"/>
        </w:rPr>
        <w:t>others</w:t>
      </w:r>
      <w:r w:rsidRPr="00CC4BFC">
        <w:rPr>
          <w:rFonts w:eastAsia="Calibri"/>
          <w:sz w:val="16"/>
        </w:rPr>
        <w:t xml:space="preserve"> probably just </w:t>
      </w:r>
      <w:r w:rsidRPr="00CC4BFC">
        <w:rPr>
          <w:rFonts w:eastAsia="Calibri"/>
          <w:highlight w:val="cyan"/>
          <w:u w:val="single"/>
        </w:rPr>
        <w:t>lack</w:t>
      </w:r>
      <w:r w:rsidRPr="00CC4BFC">
        <w:rPr>
          <w:rFonts w:eastAsia="Calibri"/>
          <w:u w:val="single"/>
        </w:rPr>
        <w:t xml:space="preserve"> a </w:t>
      </w:r>
      <w:r w:rsidRPr="00CC4BFC">
        <w:rPr>
          <w:rFonts w:eastAsia="Calibri"/>
          <w:b/>
          <w:iCs/>
          <w:highlight w:val="cyan"/>
          <w:u w:val="single"/>
        </w:rPr>
        <w:t>familiarity</w:t>
      </w:r>
      <w:r w:rsidRPr="00CC4BFC">
        <w:rPr>
          <w:rFonts w:eastAsia="Calibri"/>
          <w:sz w:val="16"/>
        </w:rPr>
        <w:t xml:space="preserve"> with the system and </w:t>
      </w:r>
      <w:r w:rsidRPr="00CC4BFC">
        <w:rPr>
          <w:rFonts w:eastAsia="Calibri"/>
          <w:u w:val="single"/>
        </w:rPr>
        <w:t xml:space="preserve">do </w:t>
      </w:r>
      <w:r w:rsidRPr="00CC4BFC">
        <w:rPr>
          <w:rFonts w:eastAsia="Calibri"/>
          <w:highlight w:val="cyan"/>
          <w:u w:val="single"/>
        </w:rPr>
        <w:t>not understand</w:t>
      </w:r>
      <w:r w:rsidRPr="00CC4BFC">
        <w:rPr>
          <w:rFonts w:eastAsia="Calibri"/>
          <w:sz w:val="16"/>
        </w:rPr>
        <w:t xml:space="preserve"> how or why they should sign up.</w:t>
      </w:r>
    </w:p>
    <w:p w14:paraId="1E193C3C" w14:textId="77777777" w:rsidR="00CC4BFC" w:rsidRPr="00CC4BFC" w:rsidRDefault="00CC4BFC" w:rsidP="00CC4BFC">
      <w:pPr>
        <w:spacing w:line="254" w:lineRule="auto"/>
        <w:rPr>
          <w:rFonts w:eastAsia="Calibri"/>
          <w:sz w:val="16"/>
        </w:rPr>
      </w:pPr>
      <w:r w:rsidRPr="00CC4BFC">
        <w:rPr>
          <w:rFonts w:eastAsia="Calibri"/>
          <w:u w:val="single"/>
        </w:rPr>
        <w:t xml:space="preserve">In </w:t>
      </w:r>
      <w:r w:rsidRPr="00CC4BFC">
        <w:rPr>
          <w:rFonts w:eastAsia="Calibri"/>
          <w:b/>
          <w:iCs/>
          <w:u w:val="single"/>
        </w:rPr>
        <w:t>Sweden</w:t>
      </w:r>
      <w:r w:rsidRPr="00CC4BFC">
        <w:rPr>
          <w:rFonts w:eastAsia="Calibri"/>
          <w:u w:val="single"/>
        </w:rPr>
        <w:t xml:space="preserve">, around </w:t>
      </w:r>
      <w:r w:rsidRPr="00CC4BFC">
        <w:rPr>
          <w:rFonts w:eastAsia="Calibri"/>
          <w:b/>
          <w:iCs/>
          <w:highlight w:val="cyan"/>
          <w:u w:val="single"/>
        </w:rPr>
        <w:t>30 percent</w:t>
      </w:r>
      <w:r w:rsidRPr="00CC4BFC">
        <w:rPr>
          <w:rFonts w:eastAsia="Calibri"/>
          <w:u w:val="single"/>
        </w:rPr>
        <w:t xml:space="preserve"> of the </w:t>
      </w:r>
      <w:r w:rsidRPr="00CC4BFC">
        <w:rPr>
          <w:rFonts w:eastAsia="Calibri"/>
          <w:b/>
          <w:iCs/>
          <w:u w:val="single"/>
        </w:rPr>
        <w:t>workforce</w:t>
      </w:r>
      <w:r w:rsidRPr="00CC4BFC">
        <w:rPr>
          <w:rFonts w:eastAsia="Calibri"/>
          <w:u w:val="single"/>
        </w:rPr>
        <w:t xml:space="preserve"> is </w:t>
      </w:r>
      <w:r w:rsidRPr="00CC4BFC">
        <w:rPr>
          <w:rFonts w:eastAsia="Calibri"/>
          <w:highlight w:val="cyan"/>
          <w:u w:val="single"/>
        </w:rPr>
        <w:t>not enrolled</w:t>
      </w:r>
      <w:r w:rsidRPr="00CC4BFC">
        <w:rPr>
          <w:rFonts w:eastAsia="Calibri"/>
          <w:sz w:val="16"/>
        </w:rPr>
        <w:t xml:space="preserve"> in one of the unemployment funds.</w:t>
      </w:r>
    </w:p>
    <w:p w14:paraId="49289001" w14:textId="77777777" w:rsidR="00CC4BFC" w:rsidRPr="00CC4BFC" w:rsidRDefault="00CC4BFC" w:rsidP="00CC4BFC">
      <w:pPr>
        <w:spacing w:line="254" w:lineRule="auto"/>
        <w:rPr>
          <w:rFonts w:eastAsia="Calibri"/>
          <w:sz w:val="16"/>
        </w:rPr>
      </w:pPr>
      <w:r w:rsidRPr="00CC4BFC">
        <w:rPr>
          <w:rFonts w:eastAsia="Calibri"/>
          <w:sz w:val="16"/>
        </w:rPr>
        <w:t xml:space="preserve">In order to fix this problem, the governments directly administer a basic unemployment benefit to people not eligible for benefits from an unemployment fund. This benefit is sometimes administered explicitly as an unemployment benefit. Other times, it is administered as a general “social assistance” benefit. But in each case, the benefit is not tied to prior earnings and is offered as a flat amount. This resolves the problem of large minorities of the workforce not participating in an unemployment fund, but it does not provide the same kind of protection as those funds do. These </w:t>
      </w:r>
      <w:r w:rsidRPr="00CC4BFC">
        <w:rPr>
          <w:rFonts w:eastAsia="Calibri"/>
          <w:b/>
          <w:iCs/>
          <w:highlight w:val="cyan"/>
          <w:u w:val="single"/>
        </w:rPr>
        <w:t>workers</w:t>
      </w:r>
      <w:r w:rsidRPr="00CC4BFC">
        <w:rPr>
          <w:rFonts w:eastAsia="Calibri"/>
          <w:sz w:val="16"/>
        </w:rPr>
        <w:t xml:space="preserve"> effectively </w:t>
      </w:r>
      <w:r w:rsidRPr="00CC4BFC">
        <w:rPr>
          <w:rFonts w:eastAsia="Calibri"/>
          <w:highlight w:val="cyan"/>
          <w:u w:val="single"/>
        </w:rPr>
        <w:t>make contributions</w:t>
      </w:r>
      <w:r w:rsidRPr="00CC4BFC">
        <w:rPr>
          <w:rFonts w:eastAsia="Calibri"/>
          <w:u w:val="single"/>
        </w:rPr>
        <w:t xml:space="preserve"> to </w:t>
      </w:r>
      <w:r w:rsidRPr="00CC4BFC">
        <w:rPr>
          <w:rFonts w:eastAsia="Calibri"/>
          <w:b/>
          <w:iCs/>
          <w:u w:val="single"/>
        </w:rPr>
        <w:t>unemployment funds</w:t>
      </w:r>
      <w:r w:rsidRPr="00CC4BFC">
        <w:rPr>
          <w:rFonts w:eastAsia="Calibri"/>
          <w:u w:val="single"/>
        </w:rPr>
        <w:t xml:space="preserve"> through </w:t>
      </w:r>
      <w:r w:rsidRPr="00CC4BFC">
        <w:rPr>
          <w:rFonts w:eastAsia="Calibri"/>
          <w:b/>
          <w:iCs/>
          <w:u w:val="single"/>
        </w:rPr>
        <w:t>taxes</w:t>
      </w:r>
      <w:r w:rsidRPr="00CC4BFC">
        <w:rPr>
          <w:rFonts w:eastAsia="Calibri"/>
          <w:u w:val="single"/>
        </w:rPr>
        <w:t xml:space="preserve"> </w:t>
      </w:r>
      <w:r w:rsidRPr="00CC4BFC">
        <w:rPr>
          <w:rFonts w:eastAsia="Calibri"/>
          <w:highlight w:val="cyan"/>
          <w:u w:val="single"/>
        </w:rPr>
        <w:t>but</w:t>
      </w:r>
      <w:r w:rsidRPr="00CC4BFC">
        <w:rPr>
          <w:rFonts w:eastAsia="Calibri"/>
          <w:u w:val="single"/>
        </w:rPr>
        <w:t xml:space="preserve"> don’t receive </w:t>
      </w:r>
      <w:r w:rsidRPr="00CC4BFC">
        <w:rPr>
          <w:rFonts w:eastAsia="Calibri"/>
          <w:b/>
          <w:iCs/>
          <w:u w:val="single"/>
        </w:rPr>
        <w:t>benefits</w:t>
      </w:r>
      <w:r w:rsidRPr="00CC4BFC">
        <w:rPr>
          <w:rFonts w:eastAsia="Calibri"/>
          <w:u w:val="single"/>
        </w:rPr>
        <w:t xml:space="preserve"> from them because they </w:t>
      </w:r>
      <w:r w:rsidRPr="00CC4BFC">
        <w:rPr>
          <w:rFonts w:eastAsia="Calibri"/>
          <w:b/>
          <w:iCs/>
          <w:highlight w:val="cyan"/>
          <w:u w:val="single"/>
        </w:rPr>
        <w:t>failed</w:t>
      </w:r>
      <w:r w:rsidRPr="00CC4BFC">
        <w:rPr>
          <w:rFonts w:eastAsia="Calibri"/>
          <w:b/>
          <w:iCs/>
          <w:u w:val="single"/>
        </w:rPr>
        <w:t xml:space="preserve"> to </w:t>
      </w:r>
      <w:r w:rsidRPr="00CC4BFC">
        <w:rPr>
          <w:rFonts w:eastAsia="Calibri"/>
          <w:b/>
          <w:iCs/>
          <w:highlight w:val="cyan"/>
          <w:u w:val="single"/>
        </w:rPr>
        <w:t>enroll</w:t>
      </w:r>
      <w:r w:rsidRPr="00CC4BFC">
        <w:rPr>
          <w:rFonts w:eastAsia="Calibri"/>
          <w:sz w:val="16"/>
        </w:rPr>
        <w:t>.</w:t>
      </w:r>
    </w:p>
    <w:p w14:paraId="342957C5" w14:textId="77777777" w:rsidR="00CC4BFC" w:rsidRPr="00CC4BFC" w:rsidRDefault="00CC4BFC" w:rsidP="00CC4BFC">
      <w:pPr>
        <w:spacing w:line="254" w:lineRule="auto"/>
        <w:rPr>
          <w:rFonts w:eastAsia="Calibri"/>
          <w:sz w:val="16"/>
          <w:szCs w:val="16"/>
        </w:rPr>
      </w:pPr>
      <w:r w:rsidRPr="00CC4BFC">
        <w:rPr>
          <w:rFonts w:eastAsia="Calibri"/>
          <w:sz w:val="16"/>
        </w:rPr>
        <w:t xml:space="preserve">Funding most of the cost of the unemployment funds while also catching the workers that fall through the cracks of the system still leaves a potential problem when it comes to the specific parameters of the benefits offered by the funds. The benefit rules cannot be left totally up to the funds themselves both because those rules matter for macroeconomic management but also because the government needs to make sure that its financing of the benefits </w:t>
      </w:r>
      <w:r w:rsidRPr="00CC4BFC">
        <w:rPr>
          <w:rFonts w:eastAsia="Calibri"/>
          <w:sz w:val="16"/>
          <w:szCs w:val="16"/>
        </w:rPr>
        <w:t>actually achieves the goal of providing the desired level of protection against unemployment.</w:t>
      </w:r>
    </w:p>
    <w:p w14:paraId="3118FF80" w14:textId="77777777" w:rsidR="00CC4BFC" w:rsidRPr="00CC4BFC" w:rsidRDefault="00CC4BFC" w:rsidP="00CC4BFC">
      <w:pPr>
        <w:spacing w:line="254" w:lineRule="auto"/>
        <w:rPr>
          <w:rFonts w:eastAsia="Calibri"/>
          <w:sz w:val="16"/>
          <w:szCs w:val="16"/>
        </w:rPr>
      </w:pPr>
      <w:r w:rsidRPr="00CC4BFC">
        <w:rPr>
          <w:rFonts w:eastAsia="Calibri"/>
          <w:sz w:val="16"/>
          <w:szCs w:val="16"/>
        </w:rPr>
        <w:t>So the government has to step in and set most of the unemployment benefit rules for the various funds. The funds do differ some in what they charge and how much they pay but, by and large, they are very similar because of the state regulations.</w:t>
      </w:r>
    </w:p>
    <w:p w14:paraId="270EB0A9" w14:textId="77777777" w:rsidR="00CC4BFC" w:rsidRPr="00CC4BFC" w:rsidRDefault="00CC4BFC" w:rsidP="00CC4BFC">
      <w:pPr>
        <w:spacing w:line="254" w:lineRule="auto"/>
        <w:rPr>
          <w:rFonts w:eastAsia="Calibri"/>
          <w:sz w:val="16"/>
        </w:rPr>
      </w:pPr>
      <w:r w:rsidRPr="00CC4BFC">
        <w:rPr>
          <w:rFonts w:eastAsia="Calibri"/>
          <w:sz w:val="16"/>
          <w:szCs w:val="16"/>
        </w:rPr>
        <w:t xml:space="preserve">Overall, this scheme actually looks a bit like the Obamacare health insurance exchange scheme we have in the US. In that scheme, people enroll in a health insurance plan with the financing for that plan mostly coming from government subsidies and with the rules for that plan being mostly dictated by the government. The subsidies are </w:t>
      </w:r>
      <w:r w:rsidRPr="00CC4BFC">
        <w:rPr>
          <w:rFonts w:eastAsia="Calibri"/>
          <w:sz w:val="16"/>
        </w:rPr>
        <w:t>necessary to get people to sign up and the rules are necessary to ensure the plans actually provide the desired level of protection against ill health.</w:t>
      </w:r>
    </w:p>
    <w:p w14:paraId="799C1118" w14:textId="77777777" w:rsidR="00CC4BFC" w:rsidRPr="00CC4BFC" w:rsidRDefault="00CC4BFC" w:rsidP="00CC4BFC">
      <w:pPr>
        <w:spacing w:line="254" w:lineRule="auto"/>
        <w:rPr>
          <w:rFonts w:eastAsia="Calibri"/>
          <w:sz w:val="16"/>
        </w:rPr>
      </w:pPr>
      <w:r w:rsidRPr="00CC4BFC">
        <w:rPr>
          <w:rFonts w:eastAsia="Calibri"/>
          <w:sz w:val="16"/>
        </w:rPr>
        <w:t xml:space="preserve">But even with all of this, </w:t>
      </w:r>
      <w:r w:rsidRPr="00CC4BFC">
        <w:rPr>
          <w:rFonts w:eastAsia="Calibri"/>
          <w:u w:val="single"/>
        </w:rPr>
        <w:t xml:space="preserve">a </w:t>
      </w:r>
      <w:r w:rsidRPr="00CC4BFC">
        <w:rPr>
          <w:rFonts w:eastAsia="Calibri"/>
          <w:b/>
          <w:iCs/>
          <w:u w:val="single"/>
        </w:rPr>
        <w:t xml:space="preserve">large chunk of </w:t>
      </w:r>
      <w:r w:rsidRPr="00CC4BFC">
        <w:rPr>
          <w:rFonts w:eastAsia="Calibri"/>
          <w:b/>
          <w:iCs/>
          <w:highlight w:val="cyan"/>
          <w:u w:val="single"/>
        </w:rPr>
        <w:t>people</w:t>
      </w:r>
      <w:r w:rsidRPr="00CC4BFC">
        <w:rPr>
          <w:rFonts w:eastAsia="Calibri"/>
          <w:highlight w:val="cyan"/>
          <w:u w:val="single"/>
        </w:rPr>
        <w:t xml:space="preserve"> eligible to </w:t>
      </w:r>
      <w:r w:rsidRPr="00CC4BFC">
        <w:rPr>
          <w:rFonts w:eastAsia="Calibri"/>
          <w:b/>
          <w:iCs/>
          <w:highlight w:val="cyan"/>
          <w:u w:val="single"/>
        </w:rPr>
        <w:t>sign</w:t>
      </w:r>
      <w:r w:rsidRPr="00CC4BFC">
        <w:rPr>
          <w:rFonts w:eastAsia="Calibri"/>
          <w:b/>
          <w:iCs/>
          <w:u w:val="single"/>
        </w:rPr>
        <w:t xml:space="preserve"> up</w:t>
      </w:r>
      <w:r w:rsidRPr="00CC4BFC">
        <w:rPr>
          <w:rFonts w:eastAsia="Calibri"/>
          <w:u w:val="single"/>
        </w:rPr>
        <w:t xml:space="preserve"> </w:t>
      </w:r>
      <w:r w:rsidRPr="00CC4BFC">
        <w:rPr>
          <w:rFonts w:eastAsia="Calibri"/>
          <w:sz w:val="16"/>
        </w:rPr>
        <w:t xml:space="preserve">for a subsidized exchange plan simply </w:t>
      </w:r>
      <w:r w:rsidRPr="00CC4BFC">
        <w:rPr>
          <w:rFonts w:eastAsia="Calibri"/>
          <w:b/>
          <w:iCs/>
          <w:highlight w:val="cyan"/>
          <w:u w:val="single"/>
        </w:rPr>
        <w:t>do not</w:t>
      </w:r>
      <w:r w:rsidRPr="00CC4BFC">
        <w:rPr>
          <w:rFonts w:eastAsia="Calibri"/>
          <w:u w:val="single"/>
        </w:rPr>
        <w:t xml:space="preserve"> do so</w:t>
      </w:r>
      <w:r w:rsidRPr="00CC4BFC">
        <w:rPr>
          <w:rFonts w:eastAsia="Calibri"/>
          <w:sz w:val="16"/>
        </w:rPr>
        <w:t>, including many people who are eligible for a premium-free exchange plan. Unlike with the non-participants in the unemployment funds discussed above, our government has no backup plan for these non-participants and they simply go uninsured.</w:t>
      </w:r>
    </w:p>
    <w:p w14:paraId="7348AD6B" w14:textId="77777777" w:rsidR="00CC4BFC" w:rsidRPr="00CC4BFC" w:rsidRDefault="00CC4BFC" w:rsidP="00CC4BFC">
      <w:pPr>
        <w:keepNext/>
        <w:keepLines/>
        <w:spacing w:before="40" w:after="0" w:line="254" w:lineRule="auto"/>
        <w:outlineLvl w:val="3"/>
        <w:rPr>
          <w:rFonts w:eastAsia="Times New Roman"/>
          <w:b/>
          <w:iCs/>
          <w:sz w:val="26"/>
        </w:rPr>
      </w:pPr>
      <w:r w:rsidRPr="00CC4BFC">
        <w:rPr>
          <w:rFonts w:eastAsia="Times New Roman"/>
          <w:b/>
          <w:iCs/>
          <w:sz w:val="26"/>
        </w:rPr>
        <w:t>5. It fails without the right to strike.</w:t>
      </w:r>
    </w:p>
    <w:p w14:paraId="4631CAB2" w14:textId="77777777" w:rsidR="00CC4BFC" w:rsidRPr="00CC4BFC" w:rsidRDefault="00CC4BFC" w:rsidP="00CC4BFC">
      <w:pPr>
        <w:spacing w:line="254" w:lineRule="auto"/>
        <w:rPr>
          <w:rFonts w:eastAsia="Calibri"/>
        </w:rPr>
      </w:pPr>
      <w:r w:rsidRPr="00CC4BFC">
        <w:rPr>
          <w:rFonts w:eastAsia="Calibri"/>
        </w:rPr>
        <w:t xml:space="preserve">Roy </w:t>
      </w:r>
      <w:r w:rsidRPr="00CC4BFC">
        <w:rPr>
          <w:rFonts w:eastAsia="Calibri"/>
          <w:b/>
          <w:bCs/>
          <w:sz w:val="26"/>
        </w:rPr>
        <w:t xml:space="preserve">Bahat &amp; </w:t>
      </w:r>
      <w:r w:rsidRPr="00CC4BFC">
        <w:rPr>
          <w:rFonts w:eastAsia="Calibri"/>
        </w:rPr>
        <w:t xml:space="preserve">Liba Wenig </w:t>
      </w:r>
      <w:r w:rsidRPr="00CC4BFC">
        <w:rPr>
          <w:rFonts w:eastAsia="Calibri"/>
          <w:b/>
          <w:bCs/>
          <w:sz w:val="26"/>
        </w:rPr>
        <w:t>Rubenstein 23</w:t>
      </w:r>
      <w:r w:rsidRPr="00CC4BFC">
        <w:rPr>
          <w:rFonts w:eastAsia="Calibri"/>
        </w:rPr>
        <w:t>. *Writer for Bloomberg Beta **Researcher at the Aspen Institute. "Could Organized Labor Be Good For Business?." Niskanen Center. 1-18-2023. https://www.niskanencenter.org/charting-new-course-ways-build-labor-influence-moving-forward/</w:t>
      </w:r>
    </w:p>
    <w:p w14:paraId="7F39ECFF" w14:textId="77777777" w:rsidR="00CC4BFC" w:rsidRPr="00CC4BFC" w:rsidRDefault="00CC4BFC" w:rsidP="00CC4BFC">
      <w:pPr>
        <w:spacing w:line="254" w:lineRule="auto"/>
        <w:rPr>
          <w:rFonts w:eastAsia="Calibri"/>
          <w:sz w:val="16"/>
        </w:rPr>
      </w:pPr>
      <w:r w:rsidRPr="00CC4BFC">
        <w:rPr>
          <w:rFonts w:eastAsia="Calibri"/>
          <w:sz w:val="16"/>
        </w:rPr>
        <w:t xml:space="preserve">However, </w:t>
      </w:r>
      <w:r w:rsidRPr="00CC4BFC">
        <w:rPr>
          <w:rFonts w:eastAsia="Calibri"/>
          <w:u w:val="single"/>
        </w:rPr>
        <w:t xml:space="preserve">for us to actually enjoy these benefits, our </w:t>
      </w:r>
      <w:r w:rsidRPr="00CC4BFC">
        <w:rPr>
          <w:rFonts w:eastAsia="Calibri"/>
          <w:b/>
          <w:iCs/>
          <w:u w:val="single"/>
        </w:rPr>
        <w:t>political economy</w:t>
      </w:r>
      <w:r w:rsidRPr="00CC4BFC">
        <w:rPr>
          <w:rFonts w:eastAsia="Calibri"/>
          <w:u w:val="single"/>
        </w:rPr>
        <w:t xml:space="preserve"> must adjust to </w:t>
      </w:r>
      <w:r w:rsidRPr="00CC4BFC">
        <w:rPr>
          <w:rFonts w:eastAsia="Calibri"/>
          <w:b/>
          <w:iCs/>
          <w:u w:val="single"/>
        </w:rPr>
        <w:t>tolerate</w:t>
      </w:r>
      <w:r w:rsidRPr="00CC4BFC">
        <w:rPr>
          <w:rFonts w:eastAsia="Calibri"/>
          <w:u w:val="single"/>
        </w:rPr>
        <w:t xml:space="preserve"> a </w:t>
      </w:r>
      <w:r w:rsidRPr="00CC4BFC">
        <w:rPr>
          <w:rFonts w:eastAsia="Calibri"/>
          <w:b/>
          <w:iCs/>
          <w:u w:val="single"/>
        </w:rPr>
        <w:t>real redistribution of power</w:t>
      </w:r>
      <w:r w:rsidRPr="00CC4BFC">
        <w:rPr>
          <w:rFonts w:eastAsia="Calibri"/>
          <w:sz w:val="16"/>
        </w:rPr>
        <w:t xml:space="preserve">. </w:t>
      </w:r>
      <w:r w:rsidRPr="00CC4BFC">
        <w:rPr>
          <w:rFonts w:eastAsia="Calibri"/>
          <w:u w:val="single"/>
        </w:rPr>
        <w:t>Two</w:t>
      </w:r>
      <w:r w:rsidRPr="00CC4BFC">
        <w:rPr>
          <w:rFonts w:eastAsia="Calibri"/>
          <w:sz w:val="16"/>
        </w:rPr>
        <w:t xml:space="preserve"> of the critical </w:t>
      </w:r>
      <w:r w:rsidRPr="00CC4BFC">
        <w:rPr>
          <w:rFonts w:eastAsia="Calibri"/>
          <w:u w:val="single"/>
        </w:rPr>
        <w:t>remedies</w:t>
      </w:r>
      <w:r w:rsidRPr="00CC4BFC">
        <w:rPr>
          <w:rFonts w:eastAsia="Calibri"/>
          <w:sz w:val="16"/>
        </w:rPr>
        <w:t xml:space="preserve"> </w:t>
      </w:r>
      <w:r w:rsidRPr="00CC4BFC">
        <w:rPr>
          <w:rFonts w:eastAsia="Calibri"/>
          <w:u w:val="single"/>
        </w:rPr>
        <w:t>are</w:t>
      </w:r>
      <w:r w:rsidRPr="00CC4BFC">
        <w:rPr>
          <w:rFonts w:eastAsia="Calibri"/>
          <w:sz w:val="16"/>
        </w:rPr>
        <w:t xml:space="preserve"> ably </w:t>
      </w:r>
      <w:r w:rsidRPr="00CC4BFC">
        <w:rPr>
          <w:rFonts w:eastAsia="Calibri"/>
          <w:u w:val="single"/>
        </w:rPr>
        <w:t>explained elsewhere</w:t>
      </w:r>
      <w:r w:rsidRPr="00CC4BFC">
        <w:rPr>
          <w:rFonts w:eastAsia="Calibri"/>
          <w:sz w:val="16"/>
        </w:rPr>
        <w:t xml:space="preserve"> in this collection: Making it easier to join a union in the first place, and </w:t>
      </w:r>
      <w:r w:rsidRPr="00CC4BFC">
        <w:rPr>
          <w:rFonts w:eastAsia="Calibri"/>
          <w:b/>
          <w:iCs/>
          <w:u w:val="single"/>
        </w:rPr>
        <w:t>allowing unions</w:t>
      </w:r>
      <w:r w:rsidRPr="00CC4BFC">
        <w:rPr>
          <w:rFonts w:eastAsia="Calibri"/>
          <w:u w:val="single"/>
        </w:rPr>
        <w:t xml:space="preserve"> to </w:t>
      </w:r>
      <w:r w:rsidRPr="00CC4BFC">
        <w:rPr>
          <w:rFonts w:eastAsia="Calibri"/>
          <w:b/>
          <w:iCs/>
          <w:u w:val="single"/>
        </w:rPr>
        <w:t>bargain on a sectoral basis</w:t>
      </w:r>
      <w:r w:rsidRPr="00CC4BFC">
        <w:rPr>
          <w:rFonts w:eastAsia="Calibri"/>
          <w:sz w:val="16"/>
        </w:rPr>
        <w:t>, setting bargains that bind all employers in an industry..</w:t>
      </w:r>
    </w:p>
    <w:p w14:paraId="6C45E6C6" w14:textId="77777777" w:rsidR="00CC4BFC" w:rsidRPr="00CC4BFC" w:rsidRDefault="00CC4BFC" w:rsidP="00CC4BFC">
      <w:pPr>
        <w:spacing w:line="254" w:lineRule="auto"/>
        <w:rPr>
          <w:rFonts w:eastAsia="Calibri"/>
          <w:u w:val="single"/>
        </w:rPr>
      </w:pPr>
      <w:r w:rsidRPr="00CC4BFC">
        <w:rPr>
          <w:rFonts w:eastAsia="Calibri"/>
          <w:b/>
          <w:iCs/>
          <w:u w:val="single"/>
        </w:rPr>
        <w:t>But</w:t>
      </w:r>
      <w:r w:rsidRPr="00CC4BFC">
        <w:rPr>
          <w:rFonts w:eastAsia="Calibri"/>
          <w:sz w:val="16"/>
        </w:rPr>
        <w:t xml:space="preserve"> </w:t>
      </w:r>
      <w:r w:rsidRPr="00CC4BFC">
        <w:rPr>
          <w:rFonts w:eastAsia="Calibri"/>
          <w:b/>
          <w:iCs/>
          <w:sz w:val="28"/>
          <w:szCs w:val="32"/>
          <w:highlight w:val="cyan"/>
          <w:u w:val="single"/>
        </w:rPr>
        <w:t>any meaningful modicum</w:t>
      </w:r>
      <w:r w:rsidRPr="00CC4BFC">
        <w:rPr>
          <w:rFonts w:eastAsia="Calibri"/>
          <w:sz w:val="16"/>
          <w:szCs w:val="32"/>
        </w:rPr>
        <w:t xml:space="preserve"> </w:t>
      </w:r>
      <w:r w:rsidRPr="00CC4BFC">
        <w:rPr>
          <w:rFonts w:eastAsia="Calibri"/>
          <w:highlight w:val="cyan"/>
          <w:u w:val="single"/>
        </w:rPr>
        <w:t xml:space="preserve">of union power also </w:t>
      </w:r>
      <w:r w:rsidRPr="00CC4BFC">
        <w:rPr>
          <w:rFonts w:eastAsia="Calibri"/>
          <w:b/>
          <w:iCs/>
          <w:highlight w:val="cyan"/>
          <w:u w:val="single"/>
        </w:rPr>
        <w:t>depends on the right to</w:t>
      </w:r>
      <w:r w:rsidRPr="00CC4BFC">
        <w:rPr>
          <w:rFonts w:eastAsia="Calibri"/>
          <w:b/>
          <w:iCs/>
          <w:u w:val="single"/>
        </w:rPr>
        <w:t xml:space="preserve"> </w:t>
      </w:r>
      <w:r w:rsidRPr="00CC4BFC">
        <w:rPr>
          <w:rFonts w:eastAsia="Calibri"/>
          <w:b/>
          <w:iCs/>
          <w:highlight w:val="cyan"/>
          <w:u w:val="single"/>
        </w:rPr>
        <w:t>strike</w:t>
      </w:r>
      <w:r w:rsidRPr="00CC4BFC">
        <w:rPr>
          <w:rFonts w:eastAsia="Calibri"/>
          <w:sz w:val="16"/>
        </w:rPr>
        <w:t xml:space="preserve">. Moreover, strikes as PR or street theater are not enough: </w:t>
      </w:r>
      <w:r w:rsidRPr="00CC4BFC">
        <w:rPr>
          <w:rFonts w:eastAsia="Calibri"/>
          <w:highlight w:val="cyan"/>
          <w:u w:val="single"/>
        </w:rPr>
        <w:t>Unions must</w:t>
      </w:r>
      <w:r w:rsidRPr="00CC4BFC">
        <w:rPr>
          <w:rFonts w:eastAsia="Calibri"/>
          <w:u w:val="single"/>
        </w:rPr>
        <w:t xml:space="preserve"> have the ability to inflict </w:t>
      </w:r>
      <w:r w:rsidRPr="00CC4BFC">
        <w:rPr>
          <w:rFonts w:eastAsia="Calibri"/>
          <w:b/>
          <w:iCs/>
          <w:u w:val="single"/>
        </w:rPr>
        <w:t xml:space="preserve">economic </w:t>
      </w:r>
      <w:r w:rsidRPr="00CC4BFC">
        <w:rPr>
          <w:rFonts w:eastAsia="Calibri"/>
          <w:b/>
          <w:iCs/>
          <w:highlight w:val="cyan"/>
          <w:u w:val="single"/>
        </w:rPr>
        <w:t>harm</w:t>
      </w:r>
      <w:r w:rsidRPr="00CC4BFC">
        <w:rPr>
          <w:rFonts w:eastAsia="Calibri"/>
          <w:highlight w:val="cyan"/>
          <w:u w:val="single"/>
        </w:rPr>
        <w:t xml:space="preserve"> on </w:t>
      </w:r>
      <w:r w:rsidRPr="00CC4BFC">
        <w:rPr>
          <w:rFonts w:eastAsia="Calibri"/>
          <w:b/>
          <w:iCs/>
          <w:highlight w:val="cyan"/>
          <w:u w:val="single"/>
        </w:rPr>
        <w:t>employers</w:t>
      </w:r>
      <w:r w:rsidRPr="00CC4BFC">
        <w:rPr>
          <w:rFonts w:eastAsia="Calibri"/>
          <w:sz w:val="16"/>
        </w:rPr>
        <w:t xml:space="preserve">. While no one enjoys the disruptions accompanying labor disputes, even </w:t>
      </w:r>
      <w:r w:rsidRPr="00CC4BFC">
        <w:rPr>
          <w:rFonts w:eastAsia="Calibri"/>
          <w:b/>
          <w:iCs/>
          <w:u w:val="single"/>
        </w:rPr>
        <w:t xml:space="preserve">peaceful </w:t>
      </w:r>
      <w:r w:rsidRPr="00CC4BFC">
        <w:rPr>
          <w:rFonts w:eastAsia="Calibri"/>
          <w:b/>
          <w:iCs/>
          <w:highlight w:val="cyan"/>
          <w:u w:val="single"/>
        </w:rPr>
        <w:t>labor relations</w:t>
      </w:r>
      <w:r w:rsidRPr="00CC4BFC">
        <w:rPr>
          <w:rFonts w:eastAsia="Calibri"/>
          <w:sz w:val="16"/>
        </w:rPr>
        <w:t xml:space="preserve">, if they are to be balanced, </w:t>
      </w:r>
      <w:r w:rsidRPr="00CC4BFC">
        <w:rPr>
          <w:rFonts w:eastAsia="Calibri"/>
          <w:highlight w:val="cyan"/>
          <w:u w:val="single"/>
        </w:rPr>
        <w:t>depend on the</w:t>
      </w:r>
      <w:r w:rsidRPr="00CC4BFC">
        <w:rPr>
          <w:rFonts w:eastAsia="Calibri"/>
          <w:u w:val="single"/>
        </w:rPr>
        <w:t xml:space="preserve"> </w:t>
      </w:r>
      <w:r w:rsidRPr="00CC4BFC">
        <w:rPr>
          <w:rFonts w:eastAsia="Calibri"/>
          <w:b/>
          <w:iCs/>
          <w:u w:val="single"/>
        </w:rPr>
        <w:t xml:space="preserve">credible </w:t>
      </w:r>
      <w:r w:rsidRPr="00CC4BFC">
        <w:rPr>
          <w:rFonts w:eastAsia="Calibri"/>
          <w:b/>
          <w:iCs/>
          <w:highlight w:val="cyan"/>
          <w:u w:val="single"/>
        </w:rPr>
        <w:t>threat</w:t>
      </w:r>
      <w:r w:rsidRPr="00CC4BFC">
        <w:rPr>
          <w:rFonts w:eastAsia="Calibri"/>
          <w:highlight w:val="cyan"/>
          <w:u w:val="single"/>
        </w:rPr>
        <w:t xml:space="preserve"> of</w:t>
      </w:r>
      <w:r w:rsidRPr="00CC4BFC">
        <w:rPr>
          <w:rFonts w:eastAsia="Calibri"/>
          <w:u w:val="single"/>
        </w:rPr>
        <w:t xml:space="preserve"> </w:t>
      </w:r>
      <w:r w:rsidRPr="00CC4BFC">
        <w:rPr>
          <w:rFonts w:eastAsia="Calibri"/>
          <w:b/>
          <w:iCs/>
          <w:u w:val="single"/>
        </w:rPr>
        <w:t xml:space="preserve">worker </w:t>
      </w:r>
      <w:r w:rsidRPr="00CC4BFC">
        <w:rPr>
          <w:rFonts w:eastAsia="Calibri"/>
          <w:b/>
          <w:iCs/>
          <w:highlight w:val="cyan"/>
          <w:u w:val="single"/>
        </w:rPr>
        <w:t>strikes</w:t>
      </w:r>
      <w:r w:rsidRPr="00CC4BFC">
        <w:rPr>
          <w:rFonts w:eastAsia="Calibri"/>
          <w:sz w:val="16"/>
        </w:rPr>
        <w:t xml:space="preserve">. </w:t>
      </w:r>
      <w:r w:rsidRPr="00CC4BFC">
        <w:rPr>
          <w:rFonts w:eastAsia="Calibri"/>
          <w:u w:val="single"/>
        </w:rPr>
        <w:t xml:space="preserve">Workers must have the </w:t>
      </w:r>
      <w:r w:rsidRPr="00CC4BFC">
        <w:rPr>
          <w:rFonts w:eastAsia="Calibri"/>
          <w:b/>
          <w:iCs/>
          <w:u w:val="single"/>
        </w:rPr>
        <w:t>right to strike</w:t>
      </w:r>
      <w:r w:rsidRPr="00CC4BFC">
        <w:rPr>
          <w:rFonts w:eastAsia="Calibri"/>
          <w:sz w:val="16"/>
        </w:rPr>
        <w:t xml:space="preserve">, </w:t>
      </w:r>
      <w:r w:rsidRPr="00CC4BFC">
        <w:rPr>
          <w:rFonts w:eastAsia="Calibri"/>
          <w:u w:val="single"/>
        </w:rPr>
        <w:t xml:space="preserve">which means the right to inflict economic damage, and the right to </w:t>
      </w:r>
      <w:r w:rsidRPr="00CC4BFC">
        <w:rPr>
          <w:rFonts w:eastAsia="Calibri"/>
          <w:b/>
          <w:iCs/>
          <w:u w:val="single"/>
        </w:rPr>
        <w:t>return to their jobs</w:t>
      </w:r>
      <w:r w:rsidRPr="00CC4BFC">
        <w:rPr>
          <w:rFonts w:eastAsia="Calibri"/>
          <w:sz w:val="16"/>
        </w:rPr>
        <w:t xml:space="preserve">. (This threat is reciprocal — employers have the right to lock workers out as well.) </w:t>
      </w:r>
      <w:r w:rsidRPr="00CC4BFC">
        <w:rPr>
          <w:rFonts w:eastAsia="Calibri"/>
          <w:u w:val="single"/>
        </w:rPr>
        <w:t xml:space="preserve">That means no permanent replacement of striking workers. </w:t>
      </w:r>
    </w:p>
    <w:p w14:paraId="50B328BF" w14:textId="77777777" w:rsidR="00CC4BFC" w:rsidRPr="00CC4BFC" w:rsidRDefault="00CC4BFC" w:rsidP="00CC4BFC">
      <w:pPr>
        <w:spacing w:line="256" w:lineRule="auto"/>
        <w:rPr>
          <w:rFonts w:eastAsia="Aptos"/>
        </w:rPr>
      </w:pPr>
    </w:p>
    <w:p w14:paraId="042F1A1B" w14:textId="77777777" w:rsidR="00CC4BFC" w:rsidRPr="00CC4BFC" w:rsidRDefault="00CC4BFC" w:rsidP="00CC4BFC">
      <w:pPr>
        <w:keepNext/>
        <w:keepLines/>
        <w:pageBreakBefore/>
        <w:spacing w:before="40" w:after="0" w:line="256" w:lineRule="auto"/>
        <w:jc w:val="center"/>
        <w:outlineLvl w:val="2"/>
        <w:rPr>
          <w:rFonts w:eastAsia="Times New Roman" w:cs="Calibri"/>
          <w:b/>
          <w:sz w:val="32"/>
          <w:szCs w:val="24"/>
          <w:u w:val="single"/>
        </w:rPr>
      </w:pPr>
      <w:r w:rsidRPr="00CC4BFC">
        <w:rPr>
          <w:rFonts w:eastAsia="Times New Roman" w:cs="Calibri"/>
          <w:b/>
          <w:sz w:val="32"/>
          <w:szCs w:val="24"/>
          <w:u w:val="single"/>
        </w:rPr>
        <w:t>Manufacturing fails</w:t>
      </w:r>
    </w:p>
    <w:p w14:paraId="1E0934CF" w14:textId="77777777" w:rsidR="00CC4BFC" w:rsidRPr="00CC4BFC" w:rsidRDefault="00CC4BFC" w:rsidP="00CC4BFC">
      <w:pPr>
        <w:keepNext/>
        <w:keepLines/>
        <w:spacing w:before="40" w:line="256" w:lineRule="auto"/>
        <w:outlineLvl w:val="3"/>
        <w:rPr>
          <w:rFonts w:eastAsia="SimSun"/>
          <w:b/>
          <w:iCs/>
        </w:rPr>
      </w:pPr>
      <w:r w:rsidRPr="00CC4BFC">
        <w:rPr>
          <w:rFonts w:eastAsia="SimSun"/>
          <w:b/>
          <w:iCs/>
        </w:rPr>
        <w:t>E: Manufacturing is strong. Public perception of failings are wrong, the data supports nonstop manufacturing rise. That’s Vinoski 18.</w:t>
      </w:r>
    </w:p>
    <w:p w14:paraId="623BA91C" w14:textId="77777777" w:rsidR="00CC4BFC" w:rsidRPr="00CC4BFC" w:rsidRDefault="00CC4BFC" w:rsidP="00CC4BFC">
      <w:pPr>
        <w:keepNext/>
        <w:keepLines/>
        <w:spacing w:before="40" w:line="256" w:lineRule="auto"/>
        <w:outlineLvl w:val="3"/>
        <w:rPr>
          <w:rFonts w:eastAsia="SimSun"/>
          <w:b/>
          <w:iCs/>
        </w:rPr>
      </w:pPr>
      <w:r w:rsidRPr="00CC4BFC">
        <w:rPr>
          <w:rFonts w:eastAsia="SimSun"/>
          <w:b/>
          <w:iCs/>
        </w:rPr>
        <w:t>E: Manufacturing isn’t key to DIC. Other countries are fine with US dominance-No challengers, Afgan war didn’t slow US domination either. That’s Kapila 10.</w:t>
      </w:r>
    </w:p>
    <w:p w14:paraId="25D3950E" w14:textId="77777777" w:rsidR="00CC4BFC" w:rsidRPr="00CC4BFC" w:rsidRDefault="00CC4BFC" w:rsidP="00CC4BFC">
      <w:pPr>
        <w:keepNext/>
        <w:keepLines/>
        <w:spacing w:before="40" w:line="256" w:lineRule="auto"/>
        <w:outlineLvl w:val="3"/>
        <w:rPr>
          <w:rFonts w:eastAsia="SimSun"/>
          <w:b/>
          <w:iCs/>
        </w:rPr>
      </w:pPr>
      <w:r w:rsidRPr="00CC4BFC">
        <w:rPr>
          <w:rFonts w:eastAsia="SimSun"/>
          <w:b/>
          <w:iCs/>
        </w:rPr>
        <w:t>Manufacturing resilient---digital shift locks it in</w:t>
      </w:r>
    </w:p>
    <w:p w14:paraId="4109F38E" w14:textId="77777777" w:rsidR="00CC4BFC" w:rsidRPr="00CC4BFC" w:rsidRDefault="00CC4BFC" w:rsidP="00CC4BFC">
      <w:pPr>
        <w:spacing w:line="256" w:lineRule="auto"/>
        <w:rPr>
          <w:rFonts w:eastAsia="Calibri"/>
        </w:rPr>
      </w:pPr>
      <w:r w:rsidRPr="00CC4BFC">
        <w:rPr>
          <w:rFonts w:eastAsia="Calibri"/>
        </w:rPr>
        <w:t>Raj</w:t>
      </w:r>
      <w:r w:rsidRPr="00CC4BFC">
        <w:rPr>
          <w:rFonts w:eastAsia="Calibri"/>
          <w:b/>
          <w:bCs/>
        </w:rPr>
        <w:t xml:space="preserve"> Batra 16</w:t>
      </w:r>
      <w:r w:rsidRPr="00CC4BFC">
        <w:rPr>
          <w:rFonts w:eastAsia="Calibri"/>
        </w:rPr>
        <w:t>, President – Digital Factory Division @ Siemens USA, 4/18, “HANNOVER MESSE: US Manufacturing Is Resilient, Innovative, Increasingly Digital”, Industry Week</w:t>
      </w:r>
    </w:p>
    <w:p w14:paraId="35D174A4" w14:textId="77777777" w:rsidR="00CC4BFC" w:rsidRPr="00CC4BFC" w:rsidRDefault="00CC4BFC" w:rsidP="00CC4BFC">
      <w:pPr>
        <w:spacing w:line="256" w:lineRule="auto"/>
        <w:rPr>
          <w:rFonts w:eastAsia="Calibri"/>
          <w:sz w:val="16"/>
        </w:rPr>
      </w:pPr>
      <w:r w:rsidRPr="00CC4BFC">
        <w:rPr>
          <w:rFonts w:eastAsia="Calibri"/>
          <w:u w:val="single"/>
        </w:rPr>
        <w:t>This is the first time</w:t>
      </w:r>
      <w:r w:rsidRPr="00CC4BFC">
        <w:rPr>
          <w:rFonts w:eastAsia="Calibri"/>
          <w:sz w:val="16"/>
        </w:rPr>
        <w:t xml:space="preserve"> since the inaugural German fair in 1947 that </w:t>
      </w:r>
      <w:r w:rsidRPr="00CC4BFC">
        <w:rPr>
          <w:rFonts w:eastAsia="Calibri"/>
          <w:u w:val="single"/>
        </w:rPr>
        <w:t xml:space="preserve">the </w:t>
      </w:r>
      <w:r w:rsidRPr="00CC4BFC">
        <w:rPr>
          <w:rFonts w:eastAsia="Calibri"/>
          <w:b/>
          <w:iCs/>
          <w:u w:val="single"/>
          <w:bdr w:val="single" w:sz="8" w:space="0" w:color="auto" w:frame="1"/>
        </w:rPr>
        <w:t>U</w:t>
      </w:r>
      <w:r w:rsidRPr="00CC4BFC">
        <w:rPr>
          <w:rFonts w:eastAsia="Calibri"/>
          <w:sz w:val="16"/>
        </w:rPr>
        <w:t xml:space="preserve">nited </w:t>
      </w:r>
      <w:r w:rsidRPr="00CC4BFC">
        <w:rPr>
          <w:rFonts w:eastAsia="Calibri"/>
          <w:b/>
          <w:iCs/>
          <w:u w:val="single"/>
          <w:bdr w:val="single" w:sz="8" w:space="0" w:color="auto" w:frame="1"/>
        </w:rPr>
        <w:t>S</w:t>
      </w:r>
      <w:r w:rsidRPr="00CC4BFC">
        <w:rPr>
          <w:rFonts w:eastAsia="Calibri"/>
          <w:sz w:val="16"/>
        </w:rPr>
        <w:t xml:space="preserve">tates </w:t>
      </w:r>
      <w:r w:rsidRPr="00CC4BFC">
        <w:rPr>
          <w:rFonts w:eastAsia="Calibri"/>
          <w:u w:val="single"/>
        </w:rPr>
        <w:t>was chosen as the partner country</w:t>
      </w:r>
      <w:r w:rsidRPr="00CC4BFC">
        <w:rPr>
          <w:rFonts w:eastAsia="Calibri"/>
          <w:sz w:val="16"/>
        </w:rPr>
        <w:t xml:space="preserve"> — and </w:t>
      </w:r>
      <w:r w:rsidRPr="00CC4BFC">
        <w:rPr>
          <w:rFonts w:eastAsia="Calibri"/>
          <w:u w:val="single"/>
        </w:rPr>
        <w:t>the timing could not be better</w:t>
      </w:r>
      <w:r w:rsidRPr="00CC4BFC">
        <w:rPr>
          <w:rFonts w:eastAsia="Calibri"/>
          <w:sz w:val="16"/>
        </w:rPr>
        <w:t xml:space="preserve">. </w:t>
      </w:r>
      <w:r w:rsidRPr="00CC4BFC">
        <w:rPr>
          <w:rFonts w:eastAsia="Calibri"/>
          <w:u w:val="single"/>
        </w:rPr>
        <w:t xml:space="preserve">Hannover is a global demonstration of </w:t>
      </w:r>
      <w:r w:rsidRPr="00CC4BFC">
        <w:rPr>
          <w:rFonts w:eastAsia="Calibri"/>
          <w:highlight w:val="cyan"/>
          <w:u w:val="single"/>
        </w:rPr>
        <w:t>the digitalization of industry</w:t>
      </w:r>
      <w:r w:rsidRPr="00CC4BFC">
        <w:rPr>
          <w:rFonts w:eastAsia="Calibri"/>
          <w:sz w:val="16"/>
        </w:rPr>
        <w:t xml:space="preserve"> that </w:t>
      </w:r>
      <w:r w:rsidRPr="00CC4BFC">
        <w:rPr>
          <w:rFonts w:eastAsia="Calibri"/>
          <w:sz w:val="16"/>
          <w:highlight w:val="cyan"/>
        </w:rPr>
        <w:t xml:space="preserve">is </w:t>
      </w:r>
      <w:r w:rsidRPr="00CC4BFC">
        <w:rPr>
          <w:rFonts w:eastAsia="Calibri"/>
          <w:highlight w:val="cyan"/>
          <w:u w:val="single"/>
        </w:rPr>
        <w:t xml:space="preserve">leading us toward the </w:t>
      </w:r>
      <w:r w:rsidRPr="00CC4BFC">
        <w:rPr>
          <w:rFonts w:eastAsia="Calibri"/>
          <w:b/>
          <w:iCs/>
          <w:highlight w:val="cyan"/>
          <w:u w:val="single"/>
          <w:bdr w:val="single" w:sz="8" w:space="0" w:color="auto" w:frame="1"/>
        </w:rPr>
        <w:t>I</w:t>
      </w:r>
      <w:r w:rsidRPr="00CC4BFC">
        <w:rPr>
          <w:rFonts w:eastAsia="Calibri"/>
          <w:sz w:val="16"/>
        </w:rPr>
        <w:t xml:space="preserve">ndustrial </w:t>
      </w:r>
      <w:r w:rsidRPr="00CC4BFC">
        <w:rPr>
          <w:rFonts w:eastAsia="Calibri"/>
          <w:b/>
          <w:iCs/>
          <w:highlight w:val="cyan"/>
          <w:u w:val="single"/>
          <w:bdr w:val="single" w:sz="8" w:space="0" w:color="auto" w:frame="1"/>
        </w:rPr>
        <w:t>I</w:t>
      </w:r>
      <w:r w:rsidRPr="00CC4BFC">
        <w:rPr>
          <w:rFonts w:eastAsia="Calibri"/>
          <w:sz w:val="16"/>
        </w:rPr>
        <w:t xml:space="preserve">nternet </w:t>
      </w:r>
      <w:r w:rsidRPr="00CC4BFC">
        <w:rPr>
          <w:rFonts w:eastAsia="Calibri"/>
          <w:b/>
          <w:iCs/>
          <w:u w:val="single"/>
          <w:bdr w:val="single" w:sz="8" w:space="0" w:color="auto" w:frame="1"/>
        </w:rPr>
        <w:t>o</w:t>
      </w:r>
      <w:r w:rsidRPr="00CC4BFC">
        <w:rPr>
          <w:rFonts w:eastAsia="Calibri"/>
          <w:sz w:val="16"/>
        </w:rPr>
        <w:t xml:space="preserve">f </w:t>
      </w:r>
      <w:r w:rsidRPr="00CC4BFC">
        <w:rPr>
          <w:rFonts w:eastAsia="Calibri"/>
          <w:b/>
          <w:iCs/>
          <w:highlight w:val="cyan"/>
          <w:u w:val="single"/>
          <w:bdr w:val="single" w:sz="8" w:space="0" w:color="auto" w:frame="1"/>
        </w:rPr>
        <w:t>T</w:t>
      </w:r>
      <w:r w:rsidRPr="00CC4BFC">
        <w:rPr>
          <w:rFonts w:eastAsia="Calibri"/>
          <w:sz w:val="16"/>
        </w:rPr>
        <w:t xml:space="preserve">hings </w:t>
      </w:r>
      <w:r w:rsidRPr="00CC4BFC">
        <w:rPr>
          <w:rFonts w:eastAsia="Calibri"/>
          <w:highlight w:val="cyan"/>
          <w:u w:val="single"/>
        </w:rPr>
        <w:t>and a Fourth Industrial Revolution</w:t>
      </w:r>
      <w:r w:rsidRPr="00CC4BFC">
        <w:rPr>
          <w:rFonts w:eastAsia="Calibri"/>
          <w:sz w:val="16"/>
        </w:rPr>
        <w:t>. And the United States, represented by more than 400 companies, has an opportunity to show that we’re ready to embrace this revolution.</w:t>
      </w:r>
      <w:r w:rsidRPr="00CC4BFC">
        <w:rPr>
          <w:rFonts w:eastAsia="Calibri"/>
          <w:sz w:val="12"/>
        </w:rPr>
        <w:t>¶</w:t>
      </w:r>
      <w:r w:rsidRPr="00CC4BFC">
        <w:rPr>
          <w:rFonts w:eastAsia="Calibri"/>
          <w:sz w:val="16"/>
        </w:rPr>
        <w:t xml:space="preserve"> </w:t>
      </w:r>
      <w:r w:rsidRPr="00CC4BFC">
        <w:rPr>
          <w:rFonts w:eastAsia="Calibri"/>
          <w:u w:val="single"/>
        </w:rPr>
        <w:t xml:space="preserve">America is indeed </w:t>
      </w:r>
      <w:r w:rsidRPr="00CC4BFC">
        <w:rPr>
          <w:rFonts w:eastAsia="Calibri"/>
          <w:b/>
          <w:iCs/>
          <w:u w:val="single"/>
          <w:bdr w:val="single" w:sz="8" w:space="0" w:color="auto" w:frame="1"/>
        </w:rPr>
        <w:t>poised</w:t>
      </w:r>
      <w:r w:rsidRPr="00CC4BFC">
        <w:rPr>
          <w:rFonts w:eastAsia="Calibri"/>
          <w:u w:val="single"/>
        </w:rPr>
        <w:t xml:space="preserve"> to drive the </w:t>
      </w:r>
      <w:r w:rsidRPr="00CC4BFC">
        <w:rPr>
          <w:rFonts w:eastAsia="Calibri"/>
          <w:b/>
          <w:iCs/>
          <w:u w:val="single"/>
          <w:bdr w:val="single" w:sz="8" w:space="0" w:color="auto" w:frame="1"/>
        </w:rPr>
        <w:t>I</w:t>
      </w:r>
      <w:r w:rsidRPr="00CC4BFC">
        <w:rPr>
          <w:rFonts w:eastAsia="Calibri"/>
          <w:sz w:val="16"/>
        </w:rPr>
        <w:t xml:space="preserve">ndustrial </w:t>
      </w:r>
      <w:r w:rsidRPr="00CC4BFC">
        <w:rPr>
          <w:rFonts w:eastAsia="Calibri"/>
          <w:b/>
          <w:iCs/>
          <w:u w:val="single"/>
          <w:bdr w:val="single" w:sz="8" w:space="0" w:color="auto" w:frame="1"/>
        </w:rPr>
        <w:t>I</w:t>
      </w:r>
      <w:r w:rsidRPr="00CC4BFC">
        <w:rPr>
          <w:rFonts w:eastAsia="Calibri"/>
          <w:sz w:val="16"/>
        </w:rPr>
        <w:t xml:space="preserve">nternet </w:t>
      </w:r>
      <w:r w:rsidRPr="00CC4BFC">
        <w:rPr>
          <w:rFonts w:eastAsia="Calibri"/>
          <w:b/>
          <w:iCs/>
          <w:u w:val="single"/>
          <w:bdr w:val="single" w:sz="8" w:space="0" w:color="auto" w:frame="1"/>
        </w:rPr>
        <w:t>o</w:t>
      </w:r>
      <w:r w:rsidRPr="00CC4BFC">
        <w:rPr>
          <w:rFonts w:eastAsia="Calibri"/>
          <w:sz w:val="16"/>
        </w:rPr>
        <w:t xml:space="preserve">f </w:t>
      </w:r>
      <w:r w:rsidRPr="00CC4BFC">
        <w:rPr>
          <w:rFonts w:eastAsia="Calibri"/>
          <w:b/>
          <w:iCs/>
          <w:u w:val="single"/>
          <w:bdr w:val="single" w:sz="8" w:space="0" w:color="auto" w:frame="1"/>
        </w:rPr>
        <w:t>T</w:t>
      </w:r>
      <w:r w:rsidRPr="00CC4BFC">
        <w:rPr>
          <w:rFonts w:eastAsia="Calibri"/>
          <w:sz w:val="16"/>
        </w:rPr>
        <w:t xml:space="preserve">hings </w:t>
      </w:r>
      <w:r w:rsidRPr="00CC4BFC">
        <w:rPr>
          <w:rFonts w:eastAsia="Calibri"/>
          <w:u w:val="single"/>
        </w:rPr>
        <w:t>forward</w:t>
      </w:r>
      <w:r w:rsidRPr="00CC4BFC">
        <w:rPr>
          <w:rFonts w:eastAsia="Calibri"/>
          <w:sz w:val="16"/>
        </w:rPr>
        <w:t xml:space="preserve">. </w:t>
      </w:r>
      <w:r w:rsidRPr="00CC4BFC">
        <w:rPr>
          <w:rFonts w:eastAsia="Calibri"/>
          <w:highlight w:val="cyan"/>
          <w:u w:val="single"/>
        </w:rPr>
        <w:t xml:space="preserve">With a </w:t>
      </w:r>
      <w:r w:rsidRPr="00CC4BFC">
        <w:rPr>
          <w:rFonts w:eastAsia="Calibri"/>
          <w:b/>
          <w:iCs/>
          <w:highlight w:val="cyan"/>
          <w:u w:val="single"/>
          <w:bdr w:val="single" w:sz="8" w:space="0" w:color="auto" w:frame="1"/>
        </w:rPr>
        <w:t>proven track record</w:t>
      </w:r>
      <w:r w:rsidRPr="00CC4BFC">
        <w:rPr>
          <w:rFonts w:eastAsia="Calibri"/>
          <w:highlight w:val="cyan"/>
          <w:u w:val="single"/>
        </w:rPr>
        <w:t xml:space="preserve"> in innovation</w:t>
      </w:r>
      <w:r w:rsidRPr="00CC4BFC">
        <w:rPr>
          <w:rFonts w:eastAsia="Calibri"/>
          <w:u w:val="single"/>
        </w:rPr>
        <w:t xml:space="preserve">, </w:t>
      </w:r>
      <w:r w:rsidRPr="00CC4BFC">
        <w:rPr>
          <w:rFonts w:eastAsia="Calibri"/>
          <w:highlight w:val="cyan"/>
          <w:u w:val="single"/>
        </w:rPr>
        <w:t>software development</w:t>
      </w:r>
      <w:r w:rsidRPr="00CC4BFC">
        <w:rPr>
          <w:rFonts w:eastAsia="Calibri"/>
          <w:u w:val="single"/>
        </w:rPr>
        <w:t xml:space="preserve">, </w:t>
      </w:r>
      <w:r w:rsidRPr="00CC4BFC">
        <w:rPr>
          <w:rFonts w:eastAsia="Calibri"/>
          <w:highlight w:val="cyan"/>
          <w:u w:val="single"/>
        </w:rPr>
        <w:t>and university education, we are in</w:t>
      </w:r>
      <w:r w:rsidRPr="00CC4BFC">
        <w:rPr>
          <w:rFonts w:eastAsia="Calibri"/>
          <w:sz w:val="16"/>
        </w:rPr>
        <w:t xml:space="preserve"> </w:t>
      </w:r>
      <w:r w:rsidRPr="00CC4BFC">
        <w:rPr>
          <w:rFonts w:eastAsia="Calibri"/>
          <w:sz w:val="16"/>
          <w:highlight w:val="cyan"/>
        </w:rPr>
        <w:t xml:space="preserve">a </w:t>
      </w:r>
      <w:r w:rsidRPr="00CC4BFC">
        <w:rPr>
          <w:rFonts w:eastAsia="Calibri"/>
          <w:highlight w:val="cyan"/>
          <w:u w:val="single"/>
        </w:rPr>
        <w:t>strong position</w:t>
      </w:r>
      <w:r w:rsidRPr="00CC4BFC">
        <w:rPr>
          <w:rFonts w:eastAsia="Calibri"/>
          <w:sz w:val="16"/>
        </w:rPr>
        <w:t xml:space="preserve"> to make rapid progress.</w:t>
      </w:r>
      <w:r w:rsidRPr="00CC4BFC">
        <w:rPr>
          <w:rFonts w:eastAsia="Calibri"/>
          <w:sz w:val="12"/>
        </w:rPr>
        <w:t>¶</w:t>
      </w:r>
      <w:r w:rsidRPr="00CC4BFC">
        <w:rPr>
          <w:rFonts w:eastAsia="Calibri"/>
          <w:sz w:val="16"/>
        </w:rPr>
        <w:t xml:space="preserve"> But U.S. manufacturers still have a long road ahead of them. Capital investments have been lagging for some time and our manufacturing infrastructure is becoming obsolete. The technology that we hold in our hands every day bears little resemblance to the 1980s equipment seen in many factories. Even digitally mature manufacturers admit that parts of their operations still rely on PCs with floppy disk drives running DOS.</w:t>
      </w:r>
      <w:r w:rsidRPr="00CC4BFC">
        <w:rPr>
          <w:rFonts w:eastAsia="Calibri"/>
          <w:sz w:val="12"/>
        </w:rPr>
        <w:t>¶</w:t>
      </w:r>
      <w:r w:rsidRPr="00CC4BFC">
        <w:rPr>
          <w:rFonts w:eastAsia="Calibri"/>
          <w:sz w:val="16"/>
        </w:rPr>
        <w:t xml:space="preserve"> And perhaps no one captured the challenges facing U.S. manufacturers better than Gregg Sherrill, Chair of the Board of the National Association of Manufacturers and Chairman and CEO of Tenneco Inc., at the recent Manufacturing in America event, held in Detroit.</w:t>
      </w:r>
      <w:r w:rsidRPr="00CC4BFC">
        <w:rPr>
          <w:rFonts w:eastAsia="Calibri"/>
          <w:sz w:val="12"/>
        </w:rPr>
        <w:t>¶</w:t>
      </w:r>
      <w:r w:rsidRPr="00CC4BFC">
        <w:rPr>
          <w:rFonts w:eastAsia="Calibri"/>
          <w:sz w:val="16"/>
        </w:rPr>
        <w:t xml:space="preserve"> “The speed of change,” he said, “is not linear. Companies don’t just want to keep up; they want to be trend-setters.”</w:t>
      </w:r>
      <w:r w:rsidRPr="00CC4BFC">
        <w:rPr>
          <w:rFonts w:eastAsia="Calibri"/>
          <w:sz w:val="12"/>
        </w:rPr>
        <w:t>¶</w:t>
      </w:r>
      <w:r w:rsidRPr="00CC4BFC">
        <w:rPr>
          <w:rFonts w:eastAsia="Calibri"/>
          <w:sz w:val="16"/>
        </w:rPr>
        <w:t xml:space="preserve"> To be trend-setters, manufacturers must leverage state-of-the-art industrial hardware and increasingly sophisticated industrial software. But the reality is, the U.S. manufacturing sector has a growing gap — as McKinsey &amp; Company recently put it — between industry’s digital “haves,” “have nots” and “have mores.” While some are boldly setting trends, too many are hesitating and taking a wait-and-see approach to digitalization.</w:t>
      </w:r>
      <w:r w:rsidRPr="00CC4BFC">
        <w:rPr>
          <w:rFonts w:eastAsia="Calibri"/>
          <w:sz w:val="12"/>
        </w:rPr>
        <w:t>¶</w:t>
      </w:r>
      <w:r w:rsidRPr="00CC4BFC">
        <w:rPr>
          <w:rFonts w:eastAsia="Calibri"/>
          <w:sz w:val="16"/>
        </w:rPr>
        <w:t xml:space="preserve"> Still, </w:t>
      </w:r>
      <w:r w:rsidRPr="00CC4BFC">
        <w:rPr>
          <w:rFonts w:eastAsia="Calibri"/>
          <w:highlight w:val="cyan"/>
          <w:u w:val="single"/>
        </w:rPr>
        <w:t xml:space="preserve">I’m </w:t>
      </w:r>
      <w:r w:rsidRPr="00CC4BFC">
        <w:rPr>
          <w:rFonts w:eastAsia="Calibri"/>
          <w:b/>
          <w:iCs/>
          <w:highlight w:val="cyan"/>
          <w:u w:val="single"/>
          <w:bdr w:val="single" w:sz="8" w:space="0" w:color="auto" w:frame="1"/>
        </w:rPr>
        <w:t>optimistic</w:t>
      </w:r>
      <w:r w:rsidRPr="00CC4BFC">
        <w:rPr>
          <w:rFonts w:eastAsia="Calibri"/>
          <w:u w:val="single"/>
        </w:rPr>
        <w:t xml:space="preserve"> that U.S. </w:t>
      </w:r>
      <w:r w:rsidRPr="00CC4BFC">
        <w:rPr>
          <w:rFonts w:eastAsia="Calibri"/>
          <w:highlight w:val="cyan"/>
          <w:u w:val="single"/>
        </w:rPr>
        <w:t>manufacturing will achieve IIoT</w:t>
      </w:r>
      <w:r w:rsidRPr="00CC4BFC">
        <w:rPr>
          <w:rFonts w:eastAsia="Calibri"/>
          <w:sz w:val="16"/>
        </w:rPr>
        <w:t xml:space="preserve"> for three reasons.</w:t>
      </w:r>
      <w:r w:rsidRPr="00CC4BFC">
        <w:rPr>
          <w:rFonts w:eastAsia="Calibri"/>
          <w:sz w:val="12"/>
        </w:rPr>
        <w:t>¶</w:t>
      </w:r>
      <w:r w:rsidRPr="00CC4BFC">
        <w:rPr>
          <w:rFonts w:eastAsia="Calibri"/>
          <w:sz w:val="16"/>
        </w:rPr>
        <w:t xml:space="preserve"> First, the benefits of digitalization to both our economy and industry cannot be ignored. According to McKinsey, digitalization offers the United States an opportunity to boost GDP by as much as $2.2 trillion by 2025. For industry, the rewards are not only faster product releases, but increased productivity, reduced downtime, better utilization of assets and materials, and much more flexibility.</w:t>
      </w:r>
      <w:r w:rsidRPr="00CC4BFC">
        <w:rPr>
          <w:rFonts w:eastAsia="Calibri"/>
          <w:sz w:val="12"/>
        </w:rPr>
        <w:t>¶</w:t>
      </w:r>
      <w:r w:rsidRPr="00CC4BFC">
        <w:rPr>
          <w:rFonts w:eastAsia="Calibri"/>
          <w:sz w:val="16"/>
        </w:rPr>
        <w:t xml:space="preserve"> Second, modernizing our industrial base means creating better jobs. The world of advanced manufacturing will not run itself. That’s why it’s incumbent upon industrial players to partner with government and academia to promote a mindset of life-long learning and continuous skill development — especially in science, technology, engineering and math fields, the STEM program. Students gain valuable, real-world experience using the technology that they’ll encounter when they enter the manufacturing workforce. </w:t>
      </w:r>
      <w:r w:rsidRPr="00CC4BFC">
        <w:rPr>
          <w:rFonts w:eastAsia="Calibri"/>
          <w:sz w:val="12"/>
        </w:rPr>
        <w:t>¶</w:t>
      </w:r>
      <w:r w:rsidRPr="00CC4BFC">
        <w:rPr>
          <w:rFonts w:eastAsia="Calibri"/>
          <w:sz w:val="16"/>
        </w:rPr>
        <w:t xml:space="preserve"> Third, as early adopters demonstrate the benefits of digitalization, more industrial companies, both large and small, will answer the digital call. I’ve seen incredible progress by the early adopters in our customer base. These manufacturers are in a position to harvest big data and shift more of the design, testing, and engineering phases of production to the virtual world — steps that can facilitate mass customization and cut time to market by up to 50%. This is the essence of IIoT. </w:t>
      </w:r>
      <w:r w:rsidRPr="00CC4BFC">
        <w:rPr>
          <w:rFonts w:eastAsia="Calibri"/>
          <w:sz w:val="12"/>
        </w:rPr>
        <w:t>¶</w:t>
      </w:r>
      <w:r w:rsidRPr="00CC4BFC">
        <w:rPr>
          <w:rFonts w:eastAsia="Calibri"/>
          <w:sz w:val="16"/>
        </w:rPr>
        <w:t xml:space="preserve"> </w:t>
      </w:r>
      <w:r w:rsidRPr="00CC4BFC">
        <w:rPr>
          <w:rFonts w:eastAsia="Calibri"/>
          <w:highlight w:val="cyan"/>
          <w:u w:val="single"/>
        </w:rPr>
        <w:t>U.S. manufacturing has</w:t>
      </w:r>
      <w:r w:rsidRPr="00CC4BFC">
        <w:rPr>
          <w:rFonts w:eastAsia="Calibri"/>
          <w:u w:val="single"/>
        </w:rPr>
        <w:t xml:space="preserve"> already </w:t>
      </w:r>
      <w:r w:rsidRPr="00CC4BFC">
        <w:rPr>
          <w:rFonts w:eastAsia="Calibri"/>
          <w:highlight w:val="cyan"/>
          <w:u w:val="single"/>
        </w:rPr>
        <w:t>shown</w:t>
      </w:r>
      <w:r w:rsidRPr="00CC4BFC">
        <w:rPr>
          <w:rFonts w:eastAsia="Calibri"/>
          <w:u w:val="single"/>
        </w:rPr>
        <w:t xml:space="preserve"> that </w:t>
      </w:r>
      <w:r w:rsidRPr="00CC4BFC">
        <w:rPr>
          <w:rFonts w:eastAsia="Calibri"/>
          <w:highlight w:val="cyan"/>
          <w:u w:val="single"/>
        </w:rPr>
        <w:t xml:space="preserve">it’s </w:t>
      </w:r>
      <w:r w:rsidRPr="00CC4BFC">
        <w:rPr>
          <w:rFonts w:eastAsia="Calibri"/>
          <w:b/>
          <w:iCs/>
          <w:sz w:val="24"/>
          <w:highlight w:val="cyan"/>
          <w:u w:val="single"/>
          <w:bdr w:val="single" w:sz="8" w:space="0" w:color="auto" w:frame="1"/>
        </w:rPr>
        <w:t>incredibly resilient</w:t>
      </w:r>
      <w:r w:rsidRPr="00CC4BFC">
        <w:rPr>
          <w:rFonts w:eastAsia="Calibri"/>
          <w:sz w:val="16"/>
        </w:rPr>
        <w:t xml:space="preserve">. </w:t>
      </w:r>
    </w:p>
    <w:p w14:paraId="3F747A31" w14:textId="77777777" w:rsidR="00CC4BFC" w:rsidRPr="00CC4BFC" w:rsidRDefault="00CC4BFC" w:rsidP="00CC4BFC">
      <w:pPr>
        <w:spacing w:line="256" w:lineRule="auto"/>
        <w:rPr>
          <w:rFonts w:eastAsia="Calibri"/>
          <w:sz w:val="16"/>
        </w:rPr>
      </w:pPr>
    </w:p>
    <w:p w14:paraId="72806FA2" w14:textId="77777777" w:rsidR="00CC4BFC" w:rsidRPr="00CC4BFC" w:rsidRDefault="00CC4BFC" w:rsidP="00CC4BFC">
      <w:pPr>
        <w:spacing w:line="256" w:lineRule="auto"/>
        <w:rPr>
          <w:rFonts w:eastAsia="Calibri"/>
          <w:sz w:val="16"/>
        </w:rPr>
      </w:pPr>
    </w:p>
    <w:p w14:paraId="44477EC8" w14:textId="77777777" w:rsidR="00CC4BFC" w:rsidRPr="00CC4BFC" w:rsidRDefault="00CC4BFC" w:rsidP="00CC4BFC">
      <w:pPr>
        <w:spacing w:line="256" w:lineRule="auto"/>
        <w:rPr>
          <w:rFonts w:eastAsia="Calibri"/>
          <w:sz w:val="16"/>
        </w:rPr>
      </w:pPr>
      <w:r w:rsidRPr="00CC4BFC">
        <w:rPr>
          <w:rFonts w:eastAsia="Calibri"/>
          <w:highlight w:val="cyan"/>
          <w:u w:val="single"/>
        </w:rPr>
        <w:t>We’ve</w:t>
      </w:r>
      <w:r w:rsidRPr="00CC4BFC">
        <w:rPr>
          <w:rFonts w:eastAsia="Calibri"/>
          <w:u w:val="single"/>
        </w:rPr>
        <w:t xml:space="preserve"> been </w:t>
      </w:r>
      <w:r w:rsidRPr="00CC4BFC">
        <w:rPr>
          <w:rFonts w:eastAsia="Calibri"/>
          <w:highlight w:val="cyan"/>
          <w:u w:val="single"/>
        </w:rPr>
        <w:t>battered</w:t>
      </w:r>
      <w:r w:rsidRPr="00CC4BFC">
        <w:rPr>
          <w:rFonts w:eastAsia="Calibri"/>
          <w:u w:val="single"/>
        </w:rPr>
        <w:t xml:space="preserve"> by </w:t>
      </w:r>
      <w:r w:rsidRPr="00CC4BFC">
        <w:rPr>
          <w:rFonts w:eastAsia="Calibri"/>
          <w:highlight w:val="cyan"/>
          <w:u w:val="single"/>
        </w:rPr>
        <w:t>headwinds for</w:t>
      </w:r>
      <w:r w:rsidRPr="00CC4BFC">
        <w:rPr>
          <w:rFonts w:eastAsia="Calibri"/>
          <w:u w:val="single"/>
        </w:rPr>
        <w:t xml:space="preserve"> </w:t>
      </w:r>
      <w:r w:rsidRPr="00CC4BFC">
        <w:rPr>
          <w:rFonts w:eastAsia="Calibri"/>
          <w:b/>
          <w:iCs/>
          <w:u w:val="single"/>
          <w:bdr w:val="single" w:sz="8" w:space="0" w:color="auto" w:frame="1"/>
        </w:rPr>
        <w:t xml:space="preserve">nearly </w:t>
      </w:r>
      <w:r w:rsidRPr="00CC4BFC">
        <w:rPr>
          <w:rFonts w:eastAsia="Calibri"/>
          <w:b/>
          <w:iCs/>
          <w:highlight w:val="cyan"/>
          <w:u w:val="single"/>
          <w:bdr w:val="single" w:sz="8" w:space="0" w:color="auto" w:frame="1"/>
        </w:rPr>
        <w:t>two years</w:t>
      </w:r>
      <w:r w:rsidRPr="00CC4BFC">
        <w:rPr>
          <w:rFonts w:eastAsia="Calibri"/>
          <w:sz w:val="16"/>
        </w:rPr>
        <w:t xml:space="preserve">. </w:t>
      </w:r>
      <w:r w:rsidRPr="00CC4BFC">
        <w:rPr>
          <w:rFonts w:eastAsia="Calibri"/>
          <w:u w:val="single"/>
        </w:rPr>
        <w:t>The rise in the</w:t>
      </w:r>
      <w:r w:rsidRPr="00CC4BFC">
        <w:rPr>
          <w:rFonts w:eastAsia="Calibri"/>
          <w:sz w:val="16"/>
        </w:rPr>
        <w:t xml:space="preserve"> value of </w:t>
      </w:r>
      <w:r w:rsidRPr="00CC4BFC">
        <w:rPr>
          <w:rFonts w:eastAsia="Calibri"/>
          <w:highlight w:val="cyan"/>
          <w:u w:val="single"/>
        </w:rPr>
        <w:t>the dollar</w:t>
      </w:r>
      <w:r w:rsidRPr="00CC4BFC">
        <w:rPr>
          <w:rFonts w:eastAsia="Calibri"/>
          <w:u w:val="single"/>
        </w:rPr>
        <w:t xml:space="preserve"> has </w:t>
      </w:r>
      <w:r w:rsidRPr="00CC4BFC">
        <w:rPr>
          <w:rFonts w:eastAsia="Calibri"/>
          <w:highlight w:val="cyan"/>
          <w:u w:val="single"/>
        </w:rPr>
        <w:t xml:space="preserve">put </w:t>
      </w:r>
      <w:r w:rsidRPr="00CC4BFC">
        <w:rPr>
          <w:rFonts w:eastAsia="Calibri"/>
          <w:b/>
          <w:iCs/>
          <w:highlight w:val="cyan"/>
          <w:u w:val="single"/>
          <w:bdr w:val="single" w:sz="8" w:space="0" w:color="auto" w:frame="1"/>
        </w:rPr>
        <w:t>incredible pressure</w:t>
      </w:r>
      <w:r w:rsidRPr="00CC4BFC">
        <w:rPr>
          <w:rFonts w:eastAsia="Calibri"/>
          <w:highlight w:val="cyan"/>
          <w:u w:val="single"/>
        </w:rPr>
        <w:t xml:space="preserve"> on</w:t>
      </w:r>
      <w:r w:rsidRPr="00CC4BFC">
        <w:rPr>
          <w:rFonts w:eastAsia="Calibri"/>
          <w:u w:val="single"/>
        </w:rPr>
        <w:t xml:space="preserve"> U.S. exports</w:t>
      </w:r>
      <w:r w:rsidRPr="00CC4BFC">
        <w:rPr>
          <w:rFonts w:eastAsia="Calibri"/>
          <w:sz w:val="16"/>
        </w:rPr>
        <w:t xml:space="preserve">. </w:t>
      </w:r>
      <w:r w:rsidRPr="00CC4BFC">
        <w:rPr>
          <w:rFonts w:eastAsia="Calibri"/>
          <w:highlight w:val="cyan"/>
          <w:u w:val="single"/>
        </w:rPr>
        <w:t>North America</w:t>
      </w:r>
      <w:r w:rsidRPr="00CC4BFC">
        <w:rPr>
          <w:rFonts w:eastAsia="Calibri"/>
          <w:u w:val="single"/>
        </w:rPr>
        <w:t xml:space="preserve"> has </w:t>
      </w:r>
      <w:r w:rsidRPr="00CC4BFC">
        <w:rPr>
          <w:rFonts w:eastAsia="Calibri"/>
          <w:highlight w:val="cyan"/>
          <w:u w:val="single"/>
        </w:rPr>
        <w:t xml:space="preserve">sustained </w:t>
      </w:r>
      <w:r w:rsidRPr="00CC4BFC">
        <w:rPr>
          <w:rFonts w:eastAsia="Calibri"/>
          <w:b/>
          <w:iCs/>
          <w:highlight w:val="cyan"/>
          <w:u w:val="single"/>
          <w:bdr w:val="single" w:sz="8" w:space="0" w:color="auto" w:frame="1"/>
        </w:rPr>
        <w:t>most</w:t>
      </w:r>
      <w:r w:rsidRPr="00CC4BFC">
        <w:rPr>
          <w:rFonts w:eastAsia="Calibri"/>
          <w:highlight w:val="cyan"/>
          <w:u w:val="single"/>
        </w:rPr>
        <w:t xml:space="preserve"> of the energy</w:t>
      </w:r>
      <w:r w:rsidRPr="00CC4BFC">
        <w:rPr>
          <w:rFonts w:eastAsia="Calibri"/>
          <w:u w:val="single"/>
        </w:rPr>
        <w:t xml:space="preserve"> world’s </w:t>
      </w:r>
      <w:r w:rsidRPr="00CC4BFC">
        <w:rPr>
          <w:rFonts w:eastAsia="Calibri"/>
          <w:highlight w:val="cyan"/>
          <w:u w:val="single"/>
        </w:rPr>
        <w:t>layoffs</w:t>
      </w:r>
      <w:r w:rsidRPr="00CC4BFC">
        <w:rPr>
          <w:rFonts w:eastAsia="Calibri"/>
          <w:u w:val="single"/>
        </w:rPr>
        <w:t>, capex cuts, and rig closures</w:t>
      </w:r>
      <w:r w:rsidRPr="00CC4BFC">
        <w:rPr>
          <w:rFonts w:eastAsia="Calibri"/>
          <w:sz w:val="16"/>
        </w:rPr>
        <w:t xml:space="preserve">. But </w:t>
      </w:r>
      <w:r w:rsidRPr="00CC4BFC">
        <w:rPr>
          <w:rFonts w:eastAsia="Calibri"/>
          <w:highlight w:val="cyan"/>
          <w:u w:val="single"/>
        </w:rPr>
        <w:t>we’ve</w:t>
      </w:r>
      <w:r w:rsidRPr="00CC4BFC">
        <w:rPr>
          <w:rFonts w:eastAsia="Calibri"/>
          <w:u w:val="single"/>
        </w:rPr>
        <w:t xml:space="preserve"> also </w:t>
      </w:r>
      <w:r w:rsidRPr="00CC4BFC">
        <w:rPr>
          <w:rFonts w:eastAsia="Calibri"/>
          <w:highlight w:val="cyan"/>
          <w:u w:val="single"/>
        </w:rPr>
        <w:t xml:space="preserve">seen </w:t>
      </w:r>
      <w:r w:rsidRPr="00CC4BFC">
        <w:rPr>
          <w:rFonts w:eastAsia="Calibri"/>
          <w:b/>
          <w:iCs/>
          <w:highlight w:val="cyan"/>
          <w:u w:val="single"/>
          <w:bdr w:val="single" w:sz="8" w:space="0" w:color="auto" w:frame="1"/>
        </w:rPr>
        <w:t>incredible successes</w:t>
      </w:r>
      <w:r w:rsidRPr="00CC4BFC">
        <w:rPr>
          <w:rFonts w:eastAsia="Calibri"/>
          <w:sz w:val="16"/>
        </w:rPr>
        <w:t xml:space="preserve"> such as </w:t>
      </w:r>
      <w:r w:rsidRPr="00CC4BFC">
        <w:rPr>
          <w:rFonts w:eastAsia="Calibri"/>
          <w:u w:val="single"/>
        </w:rPr>
        <w:t>15-year highs in auto sales</w:t>
      </w:r>
      <w:r w:rsidRPr="00CC4BFC">
        <w:rPr>
          <w:rFonts w:eastAsia="Calibri"/>
          <w:sz w:val="16"/>
        </w:rPr>
        <w:t xml:space="preserve"> last year, </w:t>
      </w:r>
      <w:r w:rsidRPr="00CC4BFC">
        <w:rPr>
          <w:rFonts w:eastAsia="Calibri"/>
          <w:u w:val="single"/>
        </w:rPr>
        <w:t>trillion dollar backlogs in aerospace, and</w:t>
      </w:r>
      <w:r w:rsidRPr="00CC4BFC">
        <w:rPr>
          <w:rFonts w:eastAsia="Calibri"/>
          <w:sz w:val="16"/>
        </w:rPr>
        <w:t xml:space="preserve"> the </w:t>
      </w:r>
      <w:r w:rsidRPr="00CC4BFC">
        <w:rPr>
          <w:rFonts w:eastAsia="Calibri"/>
          <w:u w:val="single"/>
        </w:rPr>
        <w:t>construction of brand new factories</w:t>
      </w:r>
      <w:r w:rsidRPr="00CC4BFC">
        <w:rPr>
          <w:rFonts w:eastAsia="Calibri"/>
          <w:sz w:val="16"/>
        </w:rPr>
        <w:t>.</w:t>
      </w:r>
      <w:r w:rsidRPr="00CC4BFC">
        <w:rPr>
          <w:rFonts w:eastAsia="Calibri"/>
          <w:sz w:val="12"/>
        </w:rPr>
        <w:t>¶</w:t>
      </w:r>
      <w:r w:rsidRPr="00CC4BFC">
        <w:rPr>
          <w:rFonts w:eastAsia="Calibri"/>
          <w:sz w:val="16"/>
        </w:rPr>
        <w:t xml:space="preserve"> </w:t>
      </w:r>
      <w:r w:rsidRPr="00CC4BFC">
        <w:rPr>
          <w:rFonts w:eastAsia="Calibri"/>
          <w:highlight w:val="cyan"/>
          <w:u w:val="single"/>
        </w:rPr>
        <w:t>Now is the time to build on this</w:t>
      </w:r>
      <w:r w:rsidRPr="00CC4BFC">
        <w:rPr>
          <w:rFonts w:eastAsia="Calibri"/>
          <w:u w:val="single"/>
        </w:rPr>
        <w:t xml:space="preserve"> momentum</w:t>
      </w:r>
      <w:r w:rsidRPr="00CC4BFC">
        <w:rPr>
          <w:rFonts w:eastAsia="Calibri"/>
          <w:sz w:val="16"/>
        </w:rPr>
        <w:t xml:space="preserve"> — </w:t>
      </w:r>
      <w:r w:rsidRPr="00CC4BFC">
        <w:rPr>
          <w:rFonts w:eastAsia="Calibri"/>
          <w:highlight w:val="cyan"/>
          <w:u w:val="single"/>
        </w:rPr>
        <w:t>and achieve a</w:t>
      </w:r>
      <w:r w:rsidRPr="00CC4BFC">
        <w:rPr>
          <w:rFonts w:eastAsia="Calibri"/>
          <w:u w:val="single"/>
        </w:rPr>
        <w:t xml:space="preserve"> real, </w:t>
      </w:r>
      <w:r w:rsidRPr="00CC4BFC">
        <w:rPr>
          <w:rFonts w:eastAsia="Calibri"/>
          <w:highlight w:val="cyan"/>
          <w:u w:val="single"/>
        </w:rPr>
        <w:t>sustainable manufacturing</w:t>
      </w:r>
      <w:r w:rsidRPr="00CC4BFC">
        <w:rPr>
          <w:rFonts w:eastAsia="Calibri"/>
          <w:u w:val="single"/>
        </w:rPr>
        <w:t xml:space="preserve"> </w:t>
      </w:r>
      <w:r w:rsidRPr="00CC4BFC">
        <w:rPr>
          <w:rFonts w:eastAsia="Calibri"/>
          <w:highlight w:val="cyan"/>
          <w:u w:val="single"/>
        </w:rPr>
        <w:t>renaissance</w:t>
      </w:r>
      <w:r w:rsidRPr="00CC4BFC">
        <w:rPr>
          <w:rFonts w:eastAsia="Calibri"/>
          <w:sz w:val="16"/>
        </w:rPr>
        <w:t xml:space="preserve"> — </w:t>
      </w:r>
      <w:r w:rsidRPr="00CC4BFC">
        <w:rPr>
          <w:rFonts w:eastAsia="Calibri"/>
          <w:highlight w:val="cyan"/>
          <w:u w:val="single"/>
        </w:rPr>
        <w:t xml:space="preserve">by embracing </w:t>
      </w:r>
      <w:r w:rsidRPr="00CC4BFC">
        <w:rPr>
          <w:rFonts w:eastAsia="Calibri"/>
          <w:b/>
          <w:iCs/>
          <w:highlight w:val="cyan"/>
          <w:u w:val="single"/>
          <w:bdr w:val="single" w:sz="8" w:space="0" w:color="auto" w:frame="1"/>
        </w:rPr>
        <w:t>digitalization</w:t>
      </w:r>
      <w:r w:rsidRPr="00CC4BFC">
        <w:rPr>
          <w:rFonts w:eastAsia="Calibri"/>
          <w:sz w:val="16"/>
        </w:rPr>
        <w:t>. Everyone is starting this journey in a different place, but all are moving toward the same destination: IIoT, and an era in which U.S. industry is more competitive than ever before.</w:t>
      </w:r>
    </w:p>
    <w:p w14:paraId="05D78BE9" w14:textId="77777777" w:rsidR="00CC4BFC" w:rsidRPr="00CC4BFC" w:rsidRDefault="00CC4BFC" w:rsidP="00CC4BFC">
      <w:pPr>
        <w:keepNext/>
        <w:keepLines/>
        <w:spacing w:before="40" w:after="0" w:line="256" w:lineRule="auto"/>
        <w:outlineLvl w:val="3"/>
        <w:rPr>
          <w:rFonts w:eastAsia="SimSun" w:cs="Arial"/>
          <w:b/>
          <w:iCs/>
          <w:sz w:val="26"/>
        </w:rPr>
      </w:pPr>
      <w:r w:rsidRPr="00CC4BFC">
        <w:rPr>
          <w:rFonts w:eastAsia="SimSun" w:cs="Arial"/>
          <w:b/>
          <w:iCs/>
          <w:sz w:val="26"/>
        </w:rPr>
        <w:t>Employment is fine</w:t>
      </w:r>
    </w:p>
    <w:p w14:paraId="391F2789" w14:textId="77777777" w:rsidR="00CC4BFC" w:rsidRPr="00CC4BFC" w:rsidRDefault="00CC4BFC" w:rsidP="00CC4BFC">
      <w:pPr>
        <w:spacing w:line="256" w:lineRule="auto"/>
        <w:rPr>
          <w:rFonts w:eastAsia="Calibri"/>
        </w:rPr>
      </w:pPr>
      <w:r w:rsidRPr="00CC4BFC">
        <w:rPr>
          <w:rFonts w:eastAsia="Calibri"/>
        </w:rPr>
        <w:t xml:space="preserve">Charlie </w:t>
      </w:r>
      <w:r w:rsidRPr="00CC4BFC">
        <w:rPr>
          <w:rFonts w:eastAsia="Calibri"/>
          <w:b/>
          <w:bCs/>
          <w:sz w:val="26"/>
        </w:rPr>
        <w:t>Fiveash 18</w:t>
      </w:r>
      <w:r w:rsidRPr="00CC4BFC">
        <w:rPr>
          <w:rFonts w:eastAsia="Calibri"/>
        </w:rPr>
        <w:t>, 1-31-2018, “U.S. Manufacturing: Resurgence Sparks Dramatic Change,” inbound Logistics, https://www.inboundlogistics.com/cms/article/shake-it-up-us-manufacturings-resurgence-disrupts-the-global-supply-chain/</w:t>
      </w:r>
    </w:p>
    <w:p w14:paraId="7B3C8DF4" w14:textId="77777777" w:rsidR="00CC4BFC" w:rsidRPr="00CC4BFC" w:rsidRDefault="00CC4BFC" w:rsidP="00CC4BFC">
      <w:pPr>
        <w:spacing w:line="256" w:lineRule="auto"/>
        <w:rPr>
          <w:rFonts w:eastAsia="Calibri"/>
          <w:sz w:val="16"/>
        </w:rPr>
      </w:pPr>
      <w:r w:rsidRPr="00CC4BFC">
        <w:rPr>
          <w:rFonts w:eastAsia="Calibri"/>
          <w:u w:val="single"/>
        </w:rPr>
        <w:t xml:space="preserve">In fact, in the past three years, </w:t>
      </w:r>
      <w:r w:rsidRPr="00CC4BFC">
        <w:rPr>
          <w:rFonts w:eastAsia="Calibri"/>
          <w:highlight w:val="cyan"/>
          <w:u w:val="single"/>
        </w:rPr>
        <w:t>800,000 new manufacturing employees have been hired</w:t>
      </w:r>
      <w:r w:rsidRPr="00CC4BFC">
        <w:rPr>
          <w:rFonts w:eastAsia="Calibri"/>
          <w:u w:val="single"/>
        </w:rPr>
        <w:t xml:space="preserve"> across America, according to the National Association of Manufacturers</w:t>
      </w:r>
      <w:r w:rsidRPr="00CC4BFC">
        <w:rPr>
          <w:rFonts w:eastAsia="Calibri"/>
          <w:sz w:val="16"/>
        </w:rPr>
        <w:t xml:space="preserve"> (NAM). </w:t>
      </w:r>
      <w:r w:rsidRPr="00CC4BFC">
        <w:rPr>
          <w:rFonts w:eastAsia="Calibri"/>
          <w:u w:val="single"/>
        </w:rPr>
        <w:t xml:space="preserve">Further, </w:t>
      </w:r>
      <w:r w:rsidRPr="00CC4BFC">
        <w:rPr>
          <w:rFonts w:eastAsia="Calibri"/>
          <w:highlight w:val="cyan"/>
          <w:u w:val="single"/>
        </w:rPr>
        <w:t>2016 marked the first time since the</w:t>
      </w:r>
      <w:r w:rsidRPr="00CC4BFC">
        <w:rPr>
          <w:rFonts w:eastAsia="Calibri"/>
          <w:u w:val="single"/>
        </w:rPr>
        <w:t xml:space="preserve"> 197</w:t>
      </w:r>
      <w:r w:rsidRPr="00CC4BFC">
        <w:rPr>
          <w:rFonts w:eastAsia="Calibri"/>
          <w:highlight w:val="cyan"/>
          <w:u w:val="single"/>
        </w:rPr>
        <w:t>0s that the</w:t>
      </w:r>
      <w:r w:rsidRPr="00CC4BFC">
        <w:rPr>
          <w:rFonts w:eastAsia="Calibri"/>
          <w:u w:val="single"/>
        </w:rPr>
        <w:t xml:space="preserve"> U.S. economy's manufacturing </w:t>
      </w:r>
      <w:r w:rsidRPr="00CC4BFC">
        <w:rPr>
          <w:rFonts w:eastAsia="Calibri"/>
          <w:highlight w:val="cyan"/>
          <w:u w:val="single"/>
        </w:rPr>
        <w:t xml:space="preserve">sector produced </w:t>
      </w:r>
      <w:r w:rsidRPr="00CC4BFC">
        <w:rPr>
          <w:rFonts w:eastAsia="Calibri"/>
          <w:b/>
          <w:iCs/>
          <w:highlight w:val="cyan"/>
          <w:u w:val="single"/>
        </w:rPr>
        <w:t>a net positive gain in job growth</w:t>
      </w:r>
      <w:r w:rsidRPr="00CC4BFC">
        <w:rPr>
          <w:rFonts w:eastAsia="Calibri"/>
          <w:sz w:val="16"/>
        </w:rPr>
        <w:t xml:space="preserve">, notes a Reshoring Trends Report by Chicago-based Reshoring Initiative. </w:t>
      </w:r>
      <w:r w:rsidRPr="00CC4BFC">
        <w:rPr>
          <w:rFonts w:eastAsia="Calibri"/>
          <w:u w:val="single"/>
        </w:rPr>
        <w:t xml:space="preserve">Today, </w:t>
      </w:r>
      <w:r w:rsidRPr="00CC4BFC">
        <w:rPr>
          <w:rFonts w:eastAsia="Calibri"/>
          <w:highlight w:val="cyan"/>
          <w:u w:val="single"/>
        </w:rPr>
        <w:t>manufacturing supports</w:t>
      </w:r>
      <w:r w:rsidRPr="00CC4BFC">
        <w:rPr>
          <w:rFonts w:eastAsia="Calibri"/>
          <w:u w:val="single"/>
        </w:rPr>
        <w:t xml:space="preserve"> an estimated </w:t>
      </w:r>
      <w:r w:rsidRPr="00CC4BFC">
        <w:rPr>
          <w:rFonts w:eastAsia="Calibri"/>
          <w:highlight w:val="cyan"/>
          <w:u w:val="single"/>
        </w:rPr>
        <w:t>17.2 million jobs</w:t>
      </w:r>
      <w:r w:rsidRPr="00CC4BFC">
        <w:rPr>
          <w:rFonts w:eastAsia="Calibri"/>
          <w:u w:val="single"/>
        </w:rPr>
        <w:t xml:space="preserve"> in the United States, which equates to roughly </w:t>
      </w:r>
      <w:r w:rsidRPr="00CC4BFC">
        <w:rPr>
          <w:rFonts w:eastAsia="Calibri"/>
          <w:highlight w:val="cyan"/>
          <w:u w:val="single"/>
        </w:rPr>
        <w:t>one in six private sector employees</w:t>
      </w:r>
      <w:r w:rsidRPr="00CC4BFC">
        <w:rPr>
          <w:rFonts w:eastAsia="Calibri"/>
          <w:u w:val="single"/>
        </w:rPr>
        <w:t xml:space="preserve">, according to NAM. </w:t>
      </w:r>
      <w:r w:rsidRPr="00CC4BFC">
        <w:rPr>
          <w:rFonts w:eastAsia="Calibri"/>
          <w:highlight w:val="cyan"/>
          <w:u w:val="single"/>
        </w:rPr>
        <w:t>The U</w:t>
      </w:r>
      <w:r w:rsidRPr="00CC4BFC">
        <w:rPr>
          <w:rFonts w:eastAsia="Calibri"/>
          <w:u w:val="single"/>
        </w:rPr>
        <w:t xml:space="preserve">nited </w:t>
      </w:r>
      <w:r w:rsidRPr="00CC4BFC">
        <w:rPr>
          <w:rFonts w:eastAsia="Calibri"/>
          <w:highlight w:val="cyan"/>
          <w:u w:val="single"/>
        </w:rPr>
        <w:t>S</w:t>
      </w:r>
      <w:r w:rsidRPr="00CC4BFC">
        <w:rPr>
          <w:rFonts w:eastAsia="Calibri"/>
          <w:u w:val="single"/>
        </w:rPr>
        <w:t xml:space="preserve">tates </w:t>
      </w:r>
      <w:r w:rsidRPr="00CC4BFC">
        <w:rPr>
          <w:rFonts w:eastAsia="Calibri"/>
          <w:highlight w:val="cyan"/>
          <w:u w:val="single"/>
        </w:rPr>
        <w:t>has gone from losing more than 200,000 manufacturing</w:t>
      </w:r>
      <w:r w:rsidRPr="00CC4BFC">
        <w:rPr>
          <w:rFonts w:eastAsia="Calibri"/>
          <w:u w:val="single"/>
        </w:rPr>
        <w:t xml:space="preserve"> jobs annually at the onset of the millennium </w:t>
      </w:r>
      <w:r w:rsidRPr="00CC4BFC">
        <w:rPr>
          <w:rFonts w:eastAsia="Calibri"/>
          <w:highlight w:val="cyan"/>
          <w:u w:val="single"/>
        </w:rPr>
        <w:t>to</w:t>
      </w:r>
      <w:r w:rsidRPr="00CC4BFC">
        <w:rPr>
          <w:rFonts w:eastAsia="Calibri"/>
          <w:u w:val="single"/>
        </w:rPr>
        <w:t xml:space="preserve"> </w:t>
      </w:r>
      <w:r w:rsidRPr="00CC4BFC">
        <w:rPr>
          <w:rFonts w:eastAsia="Calibri"/>
          <w:highlight w:val="cyan"/>
          <w:u w:val="single"/>
        </w:rPr>
        <w:t>adding 30,000 net new jobs</w:t>
      </w:r>
      <w:r w:rsidRPr="00CC4BFC">
        <w:rPr>
          <w:rFonts w:eastAsia="Calibri"/>
          <w:u w:val="single"/>
        </w:rPr>
        <w:t xml:space="preserve"> in 2016, the Reshoring Report shows</w:t>
      </w:r>
      <w:r w:rsidRPr="00CC4BFC">
        <w:rPr>
          <w:rFonts w:eastAsia="Calibri"/>
          <w:sz w:val="16"/>
        </w:rPr>
        <w:t>. Several trends—including double-digit annual wage increases in China since 2010—have played into the resurgence of American-produced products.</w:t>
      </w:r>
    </w:p>
    <w:p w14:paraId="5D1ECC04" w14:textId="77777777" w:rsidR="00CC4BFC" w:rsidRPr="00CC4BFC" w:rsidRDefault="00CC4BFC" w:rsidP="00CC4BFC">
      <w:pPr>
        <w:keepNext/>
        <w:keepLines/>
        <w:spacing w:before="40" w:after="0" w:line="256" w:lineRule="auto"/>
        <w:outlineLvl w:val="3"/>
        <w:rPr>
          <w:rFonts w:eastAsia="SimSun" w:cs="Arial"/>
          <w:b/>
          <w:iCs/>
          <w:sz w:val="26"/>
        </w:rPr>
      </w:pPr>
      <w:r w:rsidRPr="00CC4BFC">
        <w:rPr>
          <w:rFonts w:eastAsia="SimSun" w:cs="Arial"/>
          <w:b/>
          <w:iCs/>
          <w:sz w:val="26"/>
        </w:rPr>
        <w:t xml:space="preserve">Manufacturing economy is impossible to recover – and, any domestic gains </w:t>
      </w:r>
      <w:r w:rsidRPr="00CC4BFC">
        <w:rPr>
          <w:rFonts w:eastAsia="SimSun" w:cs="Arial"/>
          <w:b/>
          <w:iCs/>
          <w:sz w:val="26"/>
          <w:u w:val="single"/>
        </w:rPr>
        <w:t>offset global growth</w:t>
      </w:r>
      <w:r w:rsidRPr="00CC4BFC">
        <w:rPr>
          <w:rFonts w:eastAsia="SimSun" w:cs="Arial"/>
          <w:b/>
          <w:iCs/>
          <w:sz w:val="26"/>
        </w:rPr>
        <w:t xml:space="preserve">. </w:t>
      </w:r>
    </w:p>
    <w:p w14:paraId="01859165" w14:textId="77777777" w:rsidR="00CC4BFC" w:rsidRPr="00CC4BFC" w:rsidRDefault="00CC4BFC" w:rsidP="00CC4BFC">
      <w:pPr>
        <w:spacing w:line="256" w:lineRule="auto"/>
        <w:rPr>
          <w:rFonts w:eastAsia="Calibri"/>
        </w:rPr>
      </w:pPr>
      <w:r w:rsidRPr="00CC4BFC">
        <w:rPr>
          <w:rFonts w:eastAsia="Calibri"/>
          <w:b/>
          <w:bCs/>
          <w:sz w:val="26"/>
        </w:rPr>
        <w:t>Porter 16</w:t>
      </w:r>
      <w:r w:rsidRPr="00CC4BFC">
        <w:rPr>
          <w:rFonts w:eastAsia="Calibri"/>
        </w:rPr>
        <w:t xml:space="preserve">—Editor and finance reporter at NYT and a MS in quantum fields and fundamental forces from Imperial College, London [Eduardo “The Mirage of a Return to Manufacturing Greatness,” </w:t>
      </w:r>
      <w:r w:rsidRPr="00CC4BFC">
        <w:rPr>
          <w:rFonts w:eastAsia="Calibri"/>
          <w:i/>
        </w:rPr>
        <w:t>The New York Times</w:t>
      </w:r>
      <w:r w:rsidRPr="00CC4BFC">
        <w:rPr>
          <w:rFonts w:eastAsia="Calibri"/>
        </w:rPr>
        <w:t xml:space="preserve">, 26 Apr, http://tinyurl.com/mco6p24, accessed 22 Apr 2017] </w:t>
      </w:r>
    </w:p>
    <w:p w14:paraId="7C277E4B" w14:textId="77777777" w:rsidR="00CC4BFC" w:rsidRPr="00CC4BFC" w:rsidRDefault="00CC4BFC" w:rsidP="00CC4BFC">
      <w:pPr>
        <w:spacing w:line="256" w:lineRule="auto"/>
        <w:rPr>
          <w:rFonts w:eastAsia="Calibri"/>
        </w:rPr>
      </w:pPr>
      <w:r w:rsidRPr="00CC4BFC">
        <w:rPr>
          <w:rFonts w:eastAsia="Calibri"/>
          <w:highlight w:val="cyan"/>
          <w:u w:val="single"/>
        </w:rPr>
        <w:t xml:space="preserve">In America’s factories, jobs are </w:t>
      </w:r>
      <w:r w:rsidRPr="00CC4BFC">
        <w:rPr>
          <w:rFonts w:eastAsia="Calibri"/>
          <w:b/>
          <w:iCs/>
          <w:highlight w:val="cyan"/>
          <w:u w:val="single"/>
        </w:rPr>
        <w:t>inevitably disappearing</w:t>
      </w:r>
      <w:r w:rsidRPr="00CC4BFC">
        <w:rPr>
          <w:rFonts w:eastAsia="Calibri"/>
        </w:rPr>
        <w:t xml:space="preserve">, too. But despite the political rhetoric, the problem is not mainly globalization. </w:t>
      </w:r>
      <w:r w:rsidRPr="00CC4BFC">
        <w:rPr>
          <w:rFonts w:eastAsia="Calibri"/>
          <w:u w:val="single"/>
        </w:rPr>
        <w:t>Manufacturing jobs are on the decline</w:t>
      </w:r>
      <w:r w:rsidRPr="00CC4BFC">
        <w:rPr>
          <w:rFonts w:eastAsia="Calibri"/>
        </w:rPr>
        <w:t xml:space="preserve"> in factories </w:t>
      </w:r>
      <w:r w:rsidRPr="00CC4BFC">
        <w:rPr>
          <w:rFonts w:eastAsia="Calibri"/>
          <w:u w:val="single"/>
        </w:rPr>
        <w:t>around the world</w:t>
      </w:r>
      <w:r w:rsidRPr="00CC4BFC">
        <w:rPr>
          <w:rFonts w:eastAsia="Calibri"/>
        </w:rPr>
        <w:t xml:space="preserve">. </w:t>
      </w:r>
      <w:r w:rsidRPr="00CC4BFC">
        <w:rPr>
          <w:rFonts w:eastAsia="Calibri"/>
          <w:u w:val="single"/>
        </w:rPr>
        <w:t>“The observation is uncontroversial,” said</w:t>
      </w:r>
      <w:r w:rsidRPr="00CC4BFC">
        <w:rPr>
          <w:rFonts w:eastAsia="Calibri"/>
        </w:rPr>
        <w:t xml:space="preserve"> Joseph </w:t>
      </w:r>
      <w:r w:rsidRPr="00CC4BFC">
        <w:rPr>
          <w:rFonts w:eastAsia="Calibri"/>
          <w:u w:val="single"/>
        </w:rPr>
        <w:t xml:space="preserve">Stiglitz, the Nobel-winning economist at Columbia University. “Global employment in manufacturing is going down because </w:t>
      </w:r>
      <w:r w:rsidRPr="00CC4BFC">
        <w:rPr>
          <w:rFonts w:eastAsia="Calibri"/>
          <w:highlight w:val="cyan"/>
          <w:u w:val="single"/>
        </w:rPr>
        <w:t>productivity increases are exceeding</w:t>
      </w:r>
      <w:r w:rsidRPr="00CC4BFC">
        <w:rPr>
          <w:rFonts w:eastAsia="Calibri"/>
          <w:u w:val="single"/>
        </w:rPr>
        <w:t xml:space="preserve"> increases in </w:t>
      </w:r>
      <w:r w:rsidRPr="00CC4BFC">
        <w:rPr>
          <w:rFonts w:eastAsia="Calibri"/>
          <w:highlight w:val="cyan"/>
          <w:u w:val="single"/>
        </w:rPr>
        <w:t>demand</w:t>
      </w:r>
      <w:r w:rsidRPr="00CC4BFC">
        <w:rPr>
          <w:rFonts w:eastAsia="Calibri"/>
          <w:u w:val="single"/>
        </w:rPr>
        <w:t xml:space="preserve"> for manufactured products </w:t>
      </w:r>
      <w:r w:rsidRPr="00CC4BFC">
        <w:rPr>
          <w:rFonts w:eastAsia="Calibri"/>
          <w:highlight w:val="cyan"/>
          <w:u w:val="single"/>
        </w:rPr>
        <w:t>by a significant amount</w:t>
      </w:r>
      <w:r w:rsidRPr="00CC4BFC">
        <w:rPr>
          <w:rFonts w:eastAsia="Calibri"/>
          <w:u w:val="single"/>
        </w:rPr>
        <w:t xml:space="preserve">.” </w:t>
      </w:r>
      <w:r w:rsidRPr="00CC4BFC">
        <w:rPr>
          <w:rFonts w:eastAsia="Calibri"/>
        </w:rPr>
        <w:t xml:space="preserve">The consequences of this dynamic are often misunderstood, not least by politicians offering slogans to fix them. </w:t>
      </w:r>
      <w:r w:rsidRPr="00CC4BFC">
        <w:rPr>
          <w:rFonts w:eastAsia="Calibri"/>
          <w:highlight w:val="cyan"/>
          <w:u w:val="single"/>
        </w:rPr>
        <w:t>No matter how high the tariffs</w:t>
      </w:r>
      <w:r w:rsidRPr="00CC4BFC">
        <w:rPr>
          <w:rFonts w:eastAsia="Calibri"/>
        </w:rPr>
        <w:t xml:space="preserve"> Mr. </w:t>
      </w:r>
      <w:r w:rsidRPr="00CC4BFC">
        <w:rPr>
          <w:rFonts w:eastAsia="Calibri"/>
          <w:u w:val="single"/>
        </w:rPr>
        <w:t>Trump wants to raise</w:t>
      </w:r>
      <w:r w:rsidRPr="00CC4BFC">
        <w:rPr>
          <w:rFonts w:eastAsia="Calibri"/>
        </w:rPr>
        <w:t xml:space="preserve"> to encircle the American economy, </w:t>
      </w:r>
      <w:r w:rsidRPr="00CC4BFC">
        <w:rPr>
          <w:rFonts w:eastAsia="Calibri"/>
          <w:highlight w:val="cyan"/>
          <w:u w:val="single"/>
        </w:rPr>
        <w:t xml:space="preserve">he will </w:t>
      </w:r>
      <w:r w:rsidRPr="00CC4BFC">
        <w:rPr>
          <w:rFonts w:eastAsia="Calibri"/>
          <w:b/>
          <w:iCs/>
          <w:highlight w:val="cyan"/>
          <w:u w:val="single"/>
        </w:rPr>
        <w:t>not</w:t>
      </w:r>
      <w:r w:rsidRPr="00CC4BFC">
        <w:rPr>
          <w:rFonts w:eastAsia="Calibri"/>
          <w:b/>
          <w:iCs/>
          <w:u w:val="single"/>
        </w:rPr>
        <w:t xml:space="preserve"> be able to </w:t>
      </w:r>
      <w:r w:rsidRPr="00CC4BFC">
        <w:rPr>
          <w:rFonts w:eastAsia="Calibri"/>
          <w:b/>
          <w:iCs/>
          <w:highlight w:val="cyan"/>
          <w:u w:val="single"/>
        </w:rPr>
        <w:t>produce</w:t>
      </w:r>
      <w:r w:rsidRPr="00CC4BFC">
        <w:rPr>
          <w:rFonts w:eastAsia="Calibri"/>
          <w:highlight w:val="cyan"/>
          <w:u w:val="single"/>
        </w:rPr>
        <w:t xml:space="preserve"> a</w:t>
      </w:r>
      <w:r w:rsidRPr="00CC4BFC">
        <w:rPr>
          <w:rFonts w:eastAsia="Calibri"/>
          <w:u w:val="single"/>
        </w:rPr>
        <w:t xml:space="preserve"> manufacturing </w:t>
      </w:r>
      <w:r w:rsidRPr="00CC4BFC">
        <w:rPr>
          <w:rFonts w:eastAsia="Calibri"/>
          <w:highlight w:val="cyan"/>
          <w:u w:val="single"/>
        </w:rPr>
        <w:t>renaissance</w:t>
      </w:r>
      <w:r w:rsidRPr="00CC4BFC">
        <w:rPr>
          <w:rFonts w:eastAsia="Calibri"/>
          <w:u w:val="single"/>
        </w:rPr>
        <w:t xml:space="preserve"> at home</w:t>
      </w:r>
      <w:r w:rsidRPr="00CC4BFC">
        <w:rPr>
          <w:rFonts w:eastAsia="Calibri"/>
        </w:rPr>
        <w:t xml:space="preserve">. </w:t>
      </w:r>
      <w:r w:rsidRPr="00CC4BFC">
        <w:rPr>
          <w:rFonts w:eastAsia="Calibri"/>
          <w:highlight w:val="cyan"/>
          <w:u w:val="single"/>
        </w:rPr>
        <w:t>Neither would changing tax rules</w:t>
      </w:r>
      <w:r w:rsidRPr="00CC4BFC">
        <w:rPr>
          <w:rFonts w:eastAsia="Calibri"/>
          <w:u w:val="single"/>
        </w:rPr>
        <w:t xml:space="preserve"> to limit corporate flight</w:t>
      </w:r>
      <w:r w:rsidRPr="00CC4BFC">
        <w:rPr>
          <w:rFonts w:eastAsia="Calibri"/>
        </w:rPr>
        <w:t xml:space="preserve"> from the United States, as Mrs. Clinton proposes. </w:t>
      </w:r>
      <w:r w:rsidRPr="00CC4BFC">
        <w:rPr>
          <w:rFonts w:eastAsia="Calibri"/>
          <w:highlight w:val="cyan"/>
          <w:u w:val="single"/>
        </w:rPr>
        <w:t>“The likelihood that we will get a</w:t>
      </w:r>
      <w:r w:rsidRPr="00CC4BFC">
        <w:rPr>
          <w:rFonts w:eastAsia="Calibri"/>
          <w:u w:val="single"/>
        </w:rPr>
        <w:t xml:space="preserve"> manufacturing </w:t>
      </w:r>
      <w:r w:rsidRPr="00CC4BFC">
        <w:rPr>
          <w:rFonts w:eastAsia="Calibri"/>
          <w:highlight w:val="cyan"/>
          <w:u w:val="single"/>
        </w:rPr>
        <w:t xml:space="preserve">recovery is </w:t>
      </w:r>
      <w:r w:rsidRPr="00CC4BFC">
        <w:rPr>
          <w:rFonts w:eastAsia="Calibri"/>
          <w:b/>
          <w:iCs/>
          <w:highlight w:val="cyan"/>
          <w:u w:val="single"/>
        </w:rPr>
        <w:t>close to nil</w:t>
      </w:r>
      <w:r w:rsidRPr="00CC4BFC">
        <w:rPr>
          <w:rFonts w:eastAsia="Calibri"/>
          <w:highlight w:val="cyan"/>
          <w:u w:val="single"/>
        </w:rPr>
        <w:t>,”</w:t>
      </w:r>
      <w:r w:rsidRPr="00CC4BFC">
        <w:rPr>
          <w:rFonts w:eastAsia="Calibri"/>
          <w:u w:val="single"/>
        </w:rPr>
        <w:t xml:space="preserve"> Professor </w:t>
      </w:r>
      <w:r w:rsidRPr="00CC4BFC">
        <w:rPr>
          <w:rFonts w:eastAsia="Calibri"/>
          <w:highlight w:val="cyan"/>
          <w:u w:val="single"/>
        </w:rPr>
        <w:t>Stiglitz said</w:t>
      </w:r>
      <w:r w:rsidRPr="00CC4BFC">
        <w:rPr>
          <w:rFonts w:eastAsia="Calibri"/>
        </w:rPr>
        <w:t xml:space="preserve">. “We are more likely to have a smaller share of a shrinking pie.” Look at it this way: Over the course of the 20th century, farm employment in the United States dropped to 2 percent of the work force from 41 percent, even as output soared. Since 1950, manufacturing’s share has shrunk to 8.5 percent of nonfarm jobs, from 24 percent. It still has a ways to go. </w:t>
      </w:r>
      <w:r w:rsidRPr="00CC4BFC">
        <w:rPr>
          <w:rFonts w:eastAsia="Calibri"/>
          <w:highlight w:val="cyan"/>
          <w:u w:val="single"/>
        </w:rPr>
        <w:t>The shrinking</w:t>
      </w:r>
      <w:r w:rsidRPr="00CC4BFC">
        <w:rPr>
          <w:rFonts w:eastAsia="Calibri"/>
          <w:u w:val="single"/>
        </w:rPr>
        <w:t xml:space="preserve"> of manufacturing employment </w:t>
      </w:r>
      <w:r w:rsidRPr="00CC4BFC">
        <w:rPr>
          <w:rFonts w:eastAsia="Calibri"/>
          <w:highlight w:val="cyan"/>
          <w:u w:val="single"/>
        </w:rPr>
        <w:t xml:space="preserve">is </w:t>
      </w:r>
      <w:r w:rsidRPr="00CC4BFC">
        <w:rPr>
          <w:rFonts w:eastAsia="Calibri"/>
          <w:b/>
          <w:iCs/>
          <w:highlight w:val="cyan"/>
          <w:u w:val="single"/>
        </w:rPr>
        <w:t>global</w:t>
      </w:r>
      <w:r w:rsidRPr="00CC4BFC">
        <w:rPr>
          <w:rFonts w:eastAsia="Calibri"/>
        </w:rPr>
        <w:t xml:space="preserve">. In other words, </w:t>
      </w:r>
      <w:r w:rsidRPr="00CC4BFC">
        <w:rPr>
          <w:rFonts w:eastAsia="Calibri"/>
          <w:highlight w:val="cyan"/>
          <w:u w:val="single"/>
        </w:rPr>
        <w:t>strategies to restore</w:t>
      </w:r>
      <w:r w:rsidRPr="00CC4BFC">
        <w:rPr>
          <w:rFonts w:eastAsia="Calibri"/>
          <w:u w:val="single"/>
        </w:rPr>
        <w:t xml:space="preserve"> manufacturing </w:t>
      </w:r>
      <w:r w:rsidRPr="00CC4BFC">
        <w:rPr>
          <w:rFonts w:eastAsia="Calibri"/>
          <w:highlight w:val="cyan"/>
          <w:u w:val="single"/>
        </w:rPr>
        <w:t>jobs in one country will</w:t>
      </w:r>
      <w:r w:rsidRPr="00CC4BFC">
        <w:rPr>
          <w:rFonts w:eastAsia="Calibri"/>
          <w:u w:val="single"/>
        </w:rPr>
        <w:t xml:space="preserve"> amount to </w:t>
      </w:r>
      <w:r w:rsidRPr="00CC4BFC">
        <w:rPr>
          <w:rFonts w:eastAsia="Calibri"/>
          <w:highlight w:val="cyan"/>
          <w:u w:val="single"/>
          <w:bdr w:val="single" w:sz="4" w:space="0" w:color="auto" w:frame="1"/>
        </w:rPr>
        <w:t>destroy</w:t>
      </w:r>
      <w:r w:rsidRPr="00CC4BFC">
        <w:rPr>
          <w:rFonts w:eastAsia="Calibri"/>
          <w:u w:val="single"/>
        </w:rPr>
        <w:t xml:space="preserve">ing </w:t>
      </w:r>
      <w:r w:rsidRPr="00CC4BFC">
        <w:rPr>
          <w:rFonts w:eastAsia="Calibri"/>
          <w:highlight w:val="cyan"/>
          <w:u w:val="single"/>
        </w:rPr>
        <w:t>them in another</w:t>
      </w:r>
      <w:r w:rsidRPr="00CC4BFC">
        <w:rPr>
          <w:rFonts w:eastAsia="Calibri"/>
          <w:u w:val="single"/>
        </w:rPr>
        <w:t xml:space="preserve">, in </w:t>
      </w:r>
      <w:r w:rsidRPr="00CC4BFC">
        <w:rPr>
          <w:rFonts w:eastAsia="Calibri"/>
          <w:highlight w:val="cyan"/>
          <w:u w:val="single"/>
        </w:rPr>
        <w:t xml:space="preserve">a </w:t>
      </w:r>
      <w:r w:rsidRPr="00CC4BFC">
        <w:rPr>
          <w:rFonts w:eastAsia="Calibri"/>
          <w:b/>
          <w:iCs/>
          <w:highlight w:val="cyan"/>
          <w:u w:val="single"/>
        </w:rPr>
        <w:t>worldwide zero-sum game</w:t>
      </w:r>
      <w:r w:rsidRPr="00CC4BFC">
        <w:rPr>
          <w:rFonts w:eastAsia="Calibri"/>
        </w:rPr>
        <w:t>.</w:t>
      </w:r>
    </w:p>
    <w:p w14:paraId="122502B4" w14:textId="77777777" w:rsidR="00CC4BFC" w:rsidRPr="00CC4BFC" w:rsidRDefault="00CC4BFC" w:rsidP="00CC4BFC">
      <w:pPr>
        <w:keepNext/>
        <w:keepLines/>
        <w:pageBreakBefore/>
        <w:spacing w:before="40" w:after="0" w:line="256" w:lineRule="auto"/>
        <w:jc w:val="center"/>
        <w:outlineLvl w:val="2"/>
        <w:rPr>
          <w:rFonts w:eastAsia="Times New Roman" w:cs="Calibri"/>
          <w:b/>
          <w:sz w:val="32"/>
          <w:szCs w:val="24"/>
          <w:u w:val="single"/>
        </w:rPr>
      </w:pPr>
      <w:r w:rsidRPr="00CC4BFC">
        <w:rPr>
          <w:rFonts w:eastAsia="Times New Roman" w:cs="Calibri"/>
          <w:b/>
          <w:sz w:val="32"/>
          <w:szCs w:val="24"/>
          <w:u w:val="single"/>
        </w:rPr>
        <w:t>Supply Chains</w:t>
      </w:r>
    </w:p>
    <w:p w14:paraId="30E5715C" w14:textId="77777777" w:rsidR="00CC4BFC" w:rsidRPr="00CC4BFC" w:rsidRDefault="00CC4BFC" w:rsidP="00CC4BFC">
      <w:pPr>
        <w:keepNext/>
        <w:keepLines/>
        <w:spacing w:before="40" w:after="0" w:line="256" w:lineRule="auto"/>
        <w:outlineLvl w:val="3"/>
        <w:rPr>
          <w:rFonts w:eastAsia="SimSun"/>
          <w:b/>
          <w:iCs/>
          <w:sz w:val="26"/>
        </w:rPr>
      </w:pPr>
      <w:r w:rsidRPr="00CC4BFC">
        <w:rPr>
          <w:rFonts w:eastAsia="SimSun"/>
          <w:b/>
          <w:iCs/>
          <w:sz w:val="26"/>
        </w:rPr>
        <w:t>E: Supply chains are strong. Supply chains didn’t break down during the pandemic, the private sector ramped up and ensure multiple supply lines. That’s Drezner 22.</w:t>
      </w:r>
    </w:p>
    <w:p w14:paraId="6D3A9236" w14:textId="77777777" w:rsidR="00CC4BFC" w:rsidRPr="00CC4BFC" w:rsidRDefault="00CC4BFC" w:rsidP="00CC4BFC">
      <w:pPr>
        <w:keepNext/>
        <w:keepLines/>
        <w:spacing w:before="40" w:after="0" w:line="256" w:lineRule="auto"/>
        <w:outlineLvl w:val="3"/>
        <w:rPr>
          <w:rFonts w:eastAsia="SimSun"/>
          <w:b/>
          <w:iCs/>
          <w:sz w:val="26"/>
        </w:rPr>
      </w:pPr>
      <w:r w:rsidRPr="00CC4BFC">
        <w:rPr>
          <w:rFonts w:eastAsia="SimSun"/>
          <w:b/>
          <w:iCs/>
          <w:sz w:val="26"/>
        </w:rPr>
        <w:t xml:space="preserve">Local sourcing and substitution </w:t>
      </w:r>
      <w:r w:rsidRPr="00CC4BFC">
        <w:rPr>
          <w:rFonts w:eastAsia="SimSun"/>
          <w:b/>
          <w:iCs/>
          <w:sz w:val="26"/>
          <w:u w:val="single"/>
        </w:rPr>
        <w:t>solve</w:t>
      </w:r>
      <w:r w:rsidRPr="00CC4BFC">
        <w:rPr>
          <w:rFonts w:eastAsia="SimSun"/>
          <w:b/>
          <w:iCs/>
          <w:sz w:val="26"/>
        </w:rPr>
        <w:t>.</w:t>
      </w:r>
    </w:p>
    <w:p w14:paraId="7B081FDE" w14:textId="77777777" w:rsidR="00CC4BFC" w:rsidRPr="00CC4BFC" w:rsidRDefault="00CC4BFC" w:rsidP="00CC4BFC">
      <w:pPr>
        <w:spacing w:line="256" w:lineRule="auto"/>
        <w:rPr>
          <w:rFonts w:eastAsia="Calibri"/>
        </w:rPr>
      </w:pPr>
      <w:r w:rsidRPr="00CC4BFC">
        <w:rPr>
          <w:rFonts w:eastAsia="Calibri"/>
        </w:rPr>
        <w:t>Dilek</w:t>
      </w:r>
      <w:r w:rsidRPr="00CC4BFC">
        <w:rPr>
          <w:rFonts w:eastAsia="Calibri"/>
          <w:b/>
          <w:bCs/>
          <w:sz w:val="26"/>
        </w:rPr>
        <w:t xml:space="preserve"> Ozdemir 22 et al</w:t>
      </w:r>
      <w:r w:rsidRPr="00CC4BFC">
        <w:rPr>
          <w:rFonts w:eastAsia="Calibri"/>
        </w:rPr>
        <w:t>. Mahak Sharma, Amandeep Dhir, and Tugrul Daim; February 2022; Assistant Professor at Izmir Katip Celebi University, Ph.D. from Istanbul Technical University; Researcher at the National Institute of Industrial Engineering, Ph.D. from the National Institute of Industrial Engineering; Professor of Research Methods at the University of Agder, Ph.D. from the University of Helsinki; Professor at Portland State University, Ph.D. from Portland State University; Technology in Society, “Supply chain resilience during the COVID-19 pandemic,” vol. 68]</w:t>
      </w:r>
    </w:p>
    <w:p w14:paraId="01BB8A67" w14:textId="77777777" w:rsidR="00CC4BFC" w:rsidRPr="00CC4BFC" w:rsidRDefault="00CC4BFC" w:rsidP="00CC4BFC">
      <w:pPr>
        <w:spacing w:line="256" w:lineRule="auto"/>
        <w:rPr>
          <w:rFonts w:eastAsia="Calibri"/>
          <w:sz w:val="16"/>
        </w:rPr>
      </w:pPr>
      <w:r w:rsidRPr="00CC4BFC">
        <w:rPr>
          <w:rFonts w:eastAsia="Calibri"/>
          <w:sz w:val="16"/>
        </w:rPr>
        <w:t xml:space="preserve">Understanding the effectiveness of existing practices must figure prominently on the agenda of the supply chain literature in the face of the pandemic. Our second main finding indicates that both </w:t>
      </w:r>
      <w:r w:rsidRPr="00CC4BFC">
        <w:rPr>
          <w:rFonts w:eastAsia="Calibri"/>
          <w:b/>
          <w:iCs/>
          <w:highlight w:val="cyan"/>
          <w:u w:val="single"/>
        </w:rPr>
        <w:t>proactive</w:t>
      </w:r>
      <w:r w:rsidRPr="00CC4BFC">
        <w:rPr>
          <w:rFonts w:eastAsia="Calibri"/>
          <w:highlight w:val="cyan"/>
          <w:u w:val="single"/>
        </w:rPr>
        <w:t xml:space="preserve"> and </w:t>
      </w:r>
      <w:r w:rsidRPr="00CC4BFC">
        <w:rPr>
          <w:rFonts w:eastAsia="Calibri"/>
          <w:b/>
          <w:iCs/>
          <w:highlight w:val="cyan"/>
          <w:u w:val="single"/>
        </w:rPr>
        <w:t>reactive</w:t>
      </w:r>
      <w:r w:rsidRPr="00CC4BFC">
        <w:rPr>
          <w:rFonts w:eastAsia="Calibri"/>
          <w:u w:val="single"/>
        </w:rPr>
        <w:t xml:space="preserve"> resilience-building </w:t>
      </w:r>
      <w:r w:rsidRPr="00CC4BFC">
        <w:rPr>
          <w:rFonts w:eastAsia="Calibri"/>
          <w:highlight w:val="cyan"/>
          <w:u w:val="single"/>
        </w:rPr>
        <w:t>activities</w:t>
      </w:r>
      <w:r w:rsidRPr="00CC4BFC">
        <w:rPr>
          <w:rFonts w:eastAsia="Calibri"/>
          <w:u w:val="single"/>
        </w:rPr>
        <w:t xml:space="preserve"> have </w:t>
      </w:r>
      <w:r w:rsidRPr="00CC4BFC">
        <w:rPr>
          <w:rFonts w:eastAsia="Calibri"/>
          <w:b/>
          <w:iCs/>
          <w:highlight w:val="cyan"/>
          <w:u w:val="single"/>
        </w:rPr>
        <w:t>enhanced</w:t>
      </w:r>
      <w:r w:rsidRPr="00CC4BFC">
        <w:rPr>
          <w:rFonts w:eastAsia="Calibri"/>
          <w:highlight w:val="cyan"/>
          <w:u w:val="single"/>
        </w:rPr>
        <w:t xml:space="preserve"> supply</w:t>
      </w:r>
      <w:r w:rsidRPr="00CC4BFC">
        <w:rPr>
          <w:rFonts w:eastAsia="Calibri"/>
          <w:u w:val="single"/>
        </w:rPr>
        <w:t xml:space="preserve"> chain </w:t>
      </w:r>
      <w:r w:rsidRPr="00CC4BFC">
        <w:rPr>
          <w:rFonts w:eastAsia="Calibri"/>
          <w:b/>
          <w:iCs/>
          <w:highlight w:val="cyan"/>
          <w:u w:val="single"/>
        </w:rPr>
        <w:t>velocity</w:t>
      </w:r>
      <w:r w:rsidRPr="00CC4BFC">
        <w:rPr>
          <w:rFonts w:eastAsia="Calibri"/>
          <w:u w:val="single"/>
        </w:rPr>
        <w:t xml:space="preserve"> during the pandemic</w:t>
      </w:r>
      <w:r w:rsidRPr="00CC4BFC">
        <w:rPr>
          <w:rFonts w:eastAsia="Calibri"/>
          <w:sz w:val="16"/>
        </w:rPr>
        <w:t>. Studying the effect of supply chain risk management on supply chain resilience and robustness, El Baz and Ruel [</w:t>
      </w:r>
      <w:bookmarkStart w:id="4" w:name="bbib102"/>
      <w:r w:rsidRPr="00CC4BFC">
        <w:rPr>
          <w:rFonts w:eastAsia="Calibri"/>
          <w:sz w:val="16"/>
        </w:rPr>
        <w:t>102</w:t>
      </w:r>
      <w:bookmarkEnd w:id="4"/>
      <w:r w:rsidRPr="00CC4BFC">
        <w:rPr>
          <w:rFonts w:eastAsia="Calibri"/>
          <w:sz w:val="16"/>
        </w:rPr>
        <w:t xml:space="preserve">] report similar results. Examining supply chains of essential goods, Sodhi et al. assert that </w:t>
      </w:r>
      <w:r w:rsidRPr="00CC4BFC">
        <w:rPr>
          <w:rFonts w:eastAsia="Calibri"/>
          <w:u w:val="single"/>
        </w:rPr>
        <w:t xml:space="preserve">traditional approaches, such as </w:t>
      </w:r>
      <w:r w:rsidRPr="00CC4BFC">
        <w:rPr>
          <w:rFonts w:eastAsia="Calibri"/>
          <w:b/>
          <w:iCs/>
          <w:u w:val="single"/>
        </w:rPr>
        <w:t>redundancies</w:t>
      </w:r>
      <w:r w:rsidRPr="00CC4BFC">
        <w:rPr>
          <w:rFonts w:eastAsia="Calibri"/>
          <w:u w:val="single"/>
        </w:rPr>
        <w:t xml:space="preserve">, can be </w:t>
      </w:r>
      <w:r w:rsidRPr="00CC4BFC">
        <w:rPr>
          <w:rFonts w:eastAsia="Calibri"/>
          <w:b/>
          <w:iCs/>
          <w:u w:val="single"/>
        </w:rPr>
        <w:t>effective</w:t>
      </w:r>
      <w:r w:rsidRPr="00CC4BFC">
        <w:rPr>
          <w:rFonts w:eastAsia="Calibri"/>
          <w:u w:val="single"/>
        </w:rPr>
        <w:t xml:space="preserve"> during pandemics</w:t>
      </w:r>
      <w:r w:rsidRPr="00CC4BFC">
        <w:rPr>
          <w:rFonts w:eastAsia="Calibri"/>
          <w:sz w:val="16"/>
        </w:rPr>
        <w:t xml:space="preserve"> [</w:t>
      </w:r>
      <w:bookmarkStart w:id="5" w:name="bbib103"/>
      <w:r w:rsidRPr="00CC4BFC">
        <w:rPr>
          <w:rFonts w:eastAsia="Calibri"/>
          <w:sz w:val="16"/>
        </w:rPr>
        <w:t>103</w:t>
      </w:r>
      <w:bookmarkEnd w:id="5"/>
      <w:r w:rsidRPr="00CC4BFC">
        <w:rPr>
          <w:rFonts w:eastAsia="Calibri"/>
          <w:sz w:val="16"/>
        </w:rPr>
        <w:t>]. Sharma and her colleagues state that focusing on resilience not only helps during pandemics but also exerts positive long-term effects on supply chain viability [</w:t>
      </w:r>
      <w:bookmarkStart w:id="6" w:name="bbib104"/>
      <w:r w:rsidRPr="00CC4BFC">
        <w:rPr>
          <w:rFonts w:eastAsia="Calibri"/>
          <w:sz w:val="16"/>
        </w:rPr>
        <w:t xml:space="preserve">104]. </w:t>
      </w:r>
      <w:r w:rsidRPr="00CC4BFC">
        <w:rPr>
          <w:rFonts w:eastAsia="Calibri"/>
          <w:u w:val="single"/>
        </w:rPr>
        <w:t xml:space="preserve">While noting that </w:t>
      </w:r>
      <w:r w:rsidRPr="00CC4BFC">
        <w:rPr>
          <w:rFonts w:eastAsia="Calibri"/>
          <w:b/>
          <w:iCs/>
          <w:highlight w:val="cyan"/>
          <w:u w:val="single"/>
        </w:rPr>
        <w:t>companies</w:t>
      </w:r>
      <w:r w:rsidRPr="00CC4BFC">
        <w:rPr>
          <w:rFonts w:eastAsia="Calibri"/>
          <w:u w:val="single"/>
        </w:rPr>
        <w:t xml:space="preserve"> have </w:t>
      </w:r>
      <w:r w:rsidRPr="00CC4BFC">
        <w:rPr>
          <w:rFonts w:eastAsia="Calibri"/>
          <w:highlight w:val="cyan"/>
          <w:u w:val="single"/>
        </w:rPr>
        <w:t xml:space="preserve">applied </w:t>
      </w:r>
      <w:r w:rsidRPr="00CC4BFC">
        <w:rPr>
          <w:rFonts w:eastAsia="Calibri"/>
          <w:b/>
          <w:iCs/>
          <w:highlight w:val="cyan"/>
          <w:u w:val="single"/>
        </w:rPr>
        <w:t>multiple practices</w:t>
      </w:r>
      <w:r w:rsidRPr="00CC4BFC">
        <w:rPr>
          <w:rFonts w:eastAsia="Calibri"/>
          <w:highlight w:val="cyan"/>
          <w:u w:val="single"/>
        </w:rPr>
        <w:t>, Woong</w:t>
      </w:r>
      <w:r w:rsidRPr="00CC4BFC">
        <w:rPr>
          <w:rFonts w:eastAsia="Calibri"/>
          <w:u w:val="single"/>
        </w:rPr>
        <w:t xml:space="preserve"> </w:t>
      </w:r>
      <w:r w:rsidRPr="00CC4BFC">
        <w:rPr>
          <w:rFonts w:eastAsia="Calibri"/>
          <w:sz w:val="16"/>
        </w:rPr>
        <w:t>and Goh [</w:t>
      </w:r>
      <w:bookmarkStart w:id="7" w:name="bbib105"/>
      <w:r w:rsidRPr="00CC4BFC">
        <w:rPr>
          <w:rFonts w:eastAsia="Calibri"/>
          <w:sz w:val="16"/>
        </w:rPr>
        <w:t xml:space="preserve">105] </w:t>
      </w:r>
      <w:r w:rsidRPr="00CC4BFC">
        <w:rPr>
          <w:rFonts w:eastAsia="Calibri"/>
          <w:highlight w:val="cyan"/>
          <w:u w:val="single"/>
        </w:rPr>
        <w:t>identify ‘</w:t>
      </w:r>
      <w:r w:rsidRPr="00CC4BFC">
        <w:rPr>
          <w:rFonts w:eastAsia="Calibri"/>
          <w:b/>
          <w:iCs/>
          <w:highlight w:val="cyan"/>
          <w:u w:val="single"/>
        </w:rPr>
        <w:t>increasing</w:t>
      </w:r>
      <w:r w:rsidRPr="00CC4BFC">
        <w:rPr>
          <w:rFonts w:eastAsia="Calibri"/>
          <w:highlight w:val="cyan"/>
          <w:u w:val="single"/>
        </w:rPr>
        <w:t xml:space="preserve"> capacity’, ‘</w:t>
      </w:r>
      <w:r w:rsidRPr="00CC4BFC">
        <w:rPr>
          <w:rFonts w:eastAsia="Calibri"/>
          <w:b/>
          <w:iCs/>
          <w:highlight w:val="cyan"/>
          <w:u w:val="single"/>
        </w:rPr>
        <w:t>diversifying</w:t>
      </w:r>
      <w:r w:rsidRPr="00CC4BFC">
        <w:rPr>
          <w:rFonts w:eastAsia="Calibri"/>
          <w:u w:val="single"/>
        </w:rPr>
        <w:t xml:space="preserve"> single-product </w:t>
      </w:r>
      <w:r w:rsidRPr="00CC4BFC">
        <w:rPr>
          <w:rFonts w:eastAsia="Calibri"/>
          <w:highlight w:val="cyan"/>
          <w:u w:val="single"/>
        </w:rPr>
        <w:t>categories’</w:t>
      </w:r>
      <w:r w:rsidRPr="00CC4BFC">
        <w:rPr>
          <w:rFonts w:eastAsia="Calibri"/>
          <w:u w:val="single"/>
        </w:rPr>
        <w:t>, ‘</w:t>
      </w:r>
      <w:r w:rsidRPr="00CC4BFC">
        <w:rPr>
          <w:rFonts w:eastAsia="Calibri"/>
          <w:b/>
          <w:iCs/>
          <w:u w:val="single"/>
        </w:rPr>
        <w:t xml:space="preserve">local </w:t>
      </w:r>
      <w:r w:rsidRPr="00CC4BFC">
        <w:rPr>
          <w:rFonts w:eastAsia="Calibri"/>
          <w:b/>
          <w:iCs/>
          <w:highlight w:val="cyan"/>
          <w:u w:val="single"/>
        </w:rPr>
        <w:t>sourcing</w:t>
      </w:r>
      <w:r w:rsidRPr="00CC4BFC">
        <w:rPr>
          <w:rFonts w:eastAsia="Calibri"/>
          <w:highlight w:val="cyan"/>
          <w:u w:val="single"/>
        </w:rPr>
        <w:t>’, ‘</w:t>
      </w:r>
      <w:r w:rsidRPr="00CC4BFC">
        <w:rPr>
          <w:rFonts w:eastAsia="Calibri"/>
          <w:b/>
          <w:iCs/>
          <w:highlight w:val="cyan"/>
          <w:u w:val="single"/>
        </w:rPr>
        <w:t>prioritising</w:t>
      </w:r>
      <w:r w:rsidRPr="00CC4BFC">
        <w:rPr>
          <w:rFonts w:eastAsia="Calibri"/>
          <w:u w:val="single"/>
        </w:rPr>
        <w:t xml:space="preserve"> critical </w:t>
      </w:r>
      <w:r w:rsidRPr="00CC4BFC">
        <w:rPr>
          <w:rFonts w:eastAsia="Calibri"/>
          <w:highlight w:val="cyan"/>
          <w:u w:val="single"/>
        </w:rPr>
        <w:t>categories’, ‘</w:t>
      </w:r>
      <w:r w:rsidRPr="00CC4BFC">
        <w:rPr>
          <w:rFonts w:eastAsia="Calibri"/>
          <w:b/>
          <w:iCs/>
          <w:highlight w:val="cyan"/>
          <w:u w:val="single"/>
        </w:rPr>
        <w:t>repurposing</w:t>
      </w:r>
      <w:r w:rsidRPr="00CC4BFC">
        <w:rPr>
          <w:rFonts w:eastAsia="Calibri"/>
          <w:highlight w:val="cyan"/>
          <w:u w:val="single"/>
        </w:rPr>
        <w:t xml:space="preserve"> assets’</w:t>
      </w:r>
      <w:r w:rsidRPr="00CC4BFC">
        <w:rPr>
          <w:rFonts w:eastAsia="Calibri"/>
          <w:u w:val="single"/>
        </w:rPr>
        <w:t xml:space="preserve">, ‘establishing </w:t>
      </w:r>
      <w:r w:rsidRPr="00CC4BFC">
        <w:rPr>
          <w:rFonts w:eastAsia="Calibri"/>
          <w:b/>
          <w:iCs/>
          <w:u w:val="single"/>
        </w:rPr>
        <w:t>partnerships</w:t>
      </w:r>
      <w:r w:rsidRPr="00CC4BFC">
        <w:rPr>
          <w:rFonts w:eastAsia="Calibri"/>
          <w:sz w:val="16"/>
        </w:rPr>
        <w:t xml:space="preserve">’ and ‘leveraging social media influence’ as the most common supply chain risk management practices. </w:t>
      </w:r>
      <w:r w:rsidRPr="00CC4BFC">
        <w:rPr>
          <w:rFonts w:eastAsia="Calibri"/>
          <w:b/>
          <w:iCs/>
          <w:highlight w:val="cyan"/>
          <w:u w:val="single"/>
        </w:rPr>
        <w:t>Consistent</w:t>
      </w:r>
      <w:r w:rsidRPr="00CC4BFC">
        <w:rPr>
          <w:rFonts w:eastAsia="Calibri"/>
          <w:highlight w:val="cyan"/>
          <w:u w:val="single"/>
        </w:rPr>
        <w:t xml:space="preserve"> with</w:t>
      </w:r>
      <w:r w:rsidRPr="00CC4BFC">
        <w:rPr>
          <w:rFonts w:eastAsia="Calibri"/>
          <w:u w:val="single"/>
        </w:rPr>
        <w:t xml:space="preserve"> </w:t>
      </w:r>
      <w:r w:rsidRPr="00CC4BFC">
        <w:rPr>
          <w:rFonts w:eastAsia="Calibri"/>
          <w:b/>
          <w:iCs/>
          <w:u w:val="single"/>
        </w:rPr>
        <w:t xml:space="preserve">our </w:t>
      </w:r>
      <w:r w:rsidRPr="00CC4BFC">
        <w:rPr>
          <w:rFonts w:eastAsia="Calibri"/>
          <w:b/>
          <w:iCs/>
          <w:highlight w:val="cyan"/>
          <w:u w:val="single"/>
        </w:rPr>
        <w:t>findings</w:t>
      </w:r>
      <w:r w:rsidRPr="00CC4BFC">
        <w:rPr>
          <w:rFonts w:eastAsia="Calibri"/>
          <w:u w:val="single"/>
        </w:rPr>
        <w:t xml:space="preserve">, they suggest that </w:t>
      </w:r>
      <w:r w:rsidRPr="00CC4BFC">
        <w:rPr>
          <w:rFonts w:eastAsia="Calibri"/>
          <w:b/>
          <w:iCs/>
          <w:highlight w:val="cyan"/>
          <w:u w:val="single"/>
        </w:rPr>
        <w:t>both</w:t>
      </w:r>
      <w:r w:rsidRPr="00CC4BFC">
        <w:rPr>
          <w:rFonts w:eastAsia="Calibri"/>
          <w:u w:val="single"/>
        </w:rPr>
        <w:t xml:space="preserve"> proactive and reactive </w:t>
      </w:r>
      <w:r w:rsidRPr="00CC4BFC">
        <w:rPr>
          <w:rFonts w:eastAsia="Calibri"/>
          <w:highlight w:val="cyan"/>
          <w:u w:val="single"/>
        </w:rPr>
        <w:t>strategies</w:t>
      </w:r>
      <w:r w:rsidRPr="00CC4BFC">
        <w:rPr>
          <w:rFonts w:eastAsia="Calibri"/>
          <w:u w:val="single"/>
        </w:rPr>
        <w:t xml:space="preserve"> have </w:t>
      </w:r>
      <w:r w:rsidRPr="00CC4BFC">
        <w:rPr>
          <w:rFonts w:eastAsia="Calibri"/>
          <w:b/>
          <w:iCs/>
          <w:highlight w:val="cyan"/>
          <w:u w:val="single"/>
        </w:rPr>
        <w:t>helped</w:t>
      </w:r>
      <w:r w:rsidRPr="00CC4BFC">
        <w:rPr>
          <w:rFonts w:eastAsia="Calibri"/>
          <w:b/>
          <w:iCs/>
          <w:u w:val="single"/>
        </w:rPr>
        <w:t xml:space="preserve"> companies</w:t>
      </w:r>
      <w:r w:rsidRPr="00CC4BFC">
        <w:rPr>
          <w:rFonts w:eastAsia="Calibri"/>
          <w:u w:val="single"/>
        </w:rPr>
        <w:t xml:space="preserve"> </w:t>
      </w:r>
      <w:r w:rsidRPr="00CC4BFC">
        <w:rPr>
          <w:rFonts w:eastAsia="Calibri"/>
          <w:highlight w:val="cyan"/>
          <w:u w:val="single"/>
        </w:rPr>
        <w:t xml:space="preserve">to </w:t>
      </w:r>
      <w:r w:rsidRPr="00CC4BFC">
        <w:rPr>
          <w:rFonts w:eastAsia="Calibri"/>
          <w:b/>
          <w:iCs/>
          <w:highlight w:val="cyan"/>
          <w:u w:val="single"/>
        </w:rPr>
        <w:t>overcome</w:t>
      </w:r>
      <w:r w:rsidRPr="00CC4BFC">
        <w:rPr>
          <w:rFonts w:eastAsia="Calibri"/>
          <w:u w:val="single"/>
        </w:rPr>
        <w:t xml:space="preserve"> problems in their </w:t>
      </w:r>
      <w:r w:rsidRPr="00CC4BFC">
        <w:rPr>
          <w:rFonts w:eastAsia="Calibri"/>
          <w:highlight w:val="cyan"/>
          <w:u w:val="single"/>
        </w:rPr>
        <w:t>supply</w:t>
      </w:r>
      <w:r w:rsidRPr="00CC4BFC">
        <w:rPr>
          <w:rFonts w:eastAsia="Calibri"/>
          <w:u w:val="single"/>
        </w:rPr>
        <w:t xml:space="preserve"> chains</w:t>
      </w:r>
      <w:r w:rsidRPr="00CC4BFC">
        <w:rPr>
          <w:rFonts w:eastAsia="Calibri"/>
          <w:sz w:val="16"/>
        </w:rPr>
        <w:t>. Although these findings are valuable, the area remains open to additional investigation.</w:t>
      </w:r>
    </w:p>
    <w:p w14:paraId="12B9438C" w14:textId="77777777" w:rsidR="00CC4BFC" w:rsidRPr="00CC4BFC" w:rsidRDefault="00CC4BFC" w:rsidP="00CC4BFC">
      <w:pPr>
        <w:spacing w:line="256" w:lineRule="auto"/>
        <w:rPr>
          <w:rFonts w:eastAsia="Calibri"/>
          <w:sz w:val="16"/>
        </w:rPr>
      </w:pPr>
      <w:r w:rsidRPr="00CC4BFC">
        <w:rPr>
          <w:rFonts w:eastAsia="Calibri"/>
          <w:sz w:val="16"/>
        </w:rPr>
        <w:t>Highly contradicting findings and diverse perspectives exist in the pandemic-era supply chain literature. Nevertheless, we know that the pandemic has affected every industry differently; thus, no one-size-fits-all solution exists. The extant literature on supply chain resilience in the pandemic context emphasises the need to think outside the box. Supply chains must be reconsidered and redesigned to enhance their viability [37,48,101,[104]</w:t>
      </w:r>
      <w:bookmarkEnd w:id="6"/>
      <w:r w:rsidRPr="00CC4BFC">
        <w:rPr>
          <w:rFonts w:eastAsia="Calibri"/>
          <w:sz w:val="16"/>
        </w:rPr>
        <w:t>, [105]</w:t>
      </w:r>
      <w:bookmarkEnd w:id="7"/>
      <w:r w:rsidRPr="00CC4BFC">
        <w:rPr>
          <w:rFonts w:eastAsia="Calibri"/>
          <w:sz w:val="16"/>
        </w:rPr>
        <w:t>, </w:t>
      </w:r>
      <w:bookmarkStart w:id="8" w:name="bbib106"/>
      <w:r w:rsidRPr="00CC4BFC">
        <w:rPr>
          <w:rFonts w:eastAsia="Calibri"/>
          <w:sz w:val="16"/>
        </w:rPr>
        <w:t>[106]</w:t>
      </w:r>
      <w:bookmarkEnd w:id="8"/>
      <w:r w:rsidRPr="00CC4BFC">
        <w:rPr>
          <w:rFonts w:eastAsia="Calibri"/>
          <w:sz w:val="16"/>
        </w:rPr>
        <w:t>]. Our results reveal that existing resilience-building approaches are effective but insufficient.</w:t>
      </w:r>
    </w:p>
    <w:p w14:paraId="68611931" w14:textId="77777777" w:rsidR="00CC4BFC" w:rsidRPr="00CC4BFC" w:rsidRDefault="00CC4BFC" w:rsidP="00CC4BFC">
      <w:pPr>
        <w:spacing w:line="256" w:lineRule="auto"/>
        <w:rPr>
          <w:rFonts w:eastAsia="Calibri"/>
          <w:sz w:val="16"/>
        </w:rPr>
      </w:pPr>
      <w:r w:rsidRPr="00CC4BFC">
        <w:rPr>
          <w:rFonts w:eastAsia="Calibri"/>
          <w:sz w:val="16"/>
        </w:rPr>
        <w:t>We also know that the pandemic has changed every aspect of life. Some of these changes will persist in the post-pandemic period, while others will be discarded as soon as possible [</w:t>
      </w:r>
      <w:bookmarkStart w:id="9" w:name="bbib107"/>
      <w:r w:rsidRPr="00CC4BFC">
        <w:rPr>
          <w:rFonts w:eastAsia="Calibri"/>
          <w:sz w:val="16"/>
        </w:rPr>
        <w:t>107</w:t>
      </w:r>
      <w:bookmarkEnd w:id="9"/>
      <w:r w:rsidRPr="00CC4BFC">
        <w:rPr>
          <w:rFonts w:eastAsia="Calibri"/>
          <w:sz w:val="16"/>
        </w:rPr>
        <w:t>,</w:t>
      </w:r>
      <w:bookmarkStart w:id="10" w:name="bbib108"/>
      <w:r w:rsidRPr="00CC4BFC">
        <w:rPr>
          <w:rFonts w:eastAsia="Calibri"/>
          <w:sz w:val="16"/>
        </w:rPr>
        <w:t>108</w:t>
      </w:r>
      <w:bookmarkEnd w:id="10"/>
      <w:r w:rsidRPr="00CC4BFC">
        <w:rPr>
          <w:rFonts w:eastAsia="Calibri"/>
          <w:sz w:val="16"/>
        </w:rPr>
        <w:t>]. In any case, people, firms and supply chains will continue to face new demands and new concerns that require innovativeness. Thus, post-pandemic markets may include highly innovative actors [</w:t>
      </w:r>
      <w:bookmarkStart w:id="11" w:name="bbib109"/>
      <w:r w:rsidRPr="00CC4BFC">
        <w:rPr>
          <w:rFonts w:eastAsia="Calibri"/>
          <w:sz w:val="16"/>
        </w:rPr>
        <w:t>109</w:t>
      </w:r>
      <w:bookmarkEnd w:id="11"/>
      <w:r w:rsidRPr="00CC4BFC">
        <w:rPr>
          <w:rFonts w:eastAsia="Calibri"/>
          <w:sz w:val="16"/>
        </w:rPr>
        <w:t>] who have experience in failing supply chains. We predict that the supply chain management discipline is poised to enter an extremely innovative era, whose seeds the pandemic has sown. Our findings clearly demonstrate the crucial role of innovation in resilience building. Therefore, the next step should be qualitative analyses of success and failure stories to gather in-depth information and identify the critical decisions that brought failure and the critical innovations that produced success. We suggest that future researchers concentrate on qualitative studies to accumulate insights useful for building more resilient supply chains.</w:t>
      </w:r>
    </w:p>
    <w:p w14:paraId="70105AA5" w14:textId="77777777" w:rsidR="00CC4BFC" w:rsidRPr="00CC4BFC" w:rsidRDefault="00CC4BFC" w:rsidP="00CC4BFC">
      <w:pPr>
        <w:spacing w:line="256" w:lineRule="auto"/>
        <w:rPr>
          <w:rFonts w:eastAsia="Calibri"/>
          <w:sz w:val="16"/>
        </w:rPr>
      </w:pPr>
      <w:r w:rsidRPr="00CC4BFC">
        <w:rPr>
          <w:rFonts w:eastAsia="Calibri"/>
          <w:sz w:val="16"/>
        </w:rPr>
        <w:t>6. Conclusions</w:t>
      </w:r>
    </w:p>
    <w:p w14:paraId="3E7250B8" w14:textId="77777777" w:rsidR="00CC4BFC" w:rsidRPr="00CC4BFC" w:rsidRDefault="00CC4BFC" w:rsidP="00CC4BFC">
      <w:pPr>
        <w:spacing w:line="256" w:lineRule="auto"/>
        <w:rPr>
          <w:rFonts w:eastAsia="Calibri"/>
          <w:sz w:val="16"/>
        </w:rPr>
      </w:pPr>
      <w:r w:rsidRPr="00CC4BFC">
        <w:rPr>
          <w:rFonts w:eastAsia="Calibri"/>
          <w:b/>
          <w:iCs/>
          <w:highlight w:val="cyan"/>
          <w:u w:val="single"/>
        </w:rPr>
        <w:t>Supply chain</w:t>
      </w:r>
      <w:r w:rsidRPr="00CC4BFC">
        <w:rPr>
          <w:rFonts w:eastAsia="Calibri"/>
          <w:u w:val="single"/>
        </w:rPr>
        <w:t xml:space="preserve"> failure</w:t>
      </w:r>
      <w:r w:rsidRPr="00CC4BFC">
        <w:rPr>
          <w:rFonts w:eastAsia="Calibri"/>
          <w:b/>
          <w:iCs/>
          <w:highlight w:val="cyan"/>
          <w:u w:val="single"/>
        </w:rPr>
        <w:t>s</w:t>
      </w:r>
      <w:r w:rsidRPr="00CC4BFC">
        <w:rPr>
          <w:rFonts w:eastAsia="Calibri"/>
          <w:highlight w:val="cyan"/>
          <w:u w:val="single"/>
        </w:rPr>
        <w:t xml:space="preserve"> during</w:t>
      </w:r>
      <w:r w:rsidRPr="00CC4BFC">
        <w:rPr>
          <w:rFonts w:eastAsia="Calibri"/>
          <w:u w:val="single"/>
        </w:rPr>
        <w:t xml:space="preserve"> the </w:t>
      </w:r>
      <w:r w:rsidRPr="00CC4BFC">
        <w:rPr>
          <w:rFonts w:eastAsia="Calibri"/>
          <w:b/>
          <w:iCs/>
          <w:highlight w:val="cyan"/>
          <w:u w:val="single"/>
        </w:rPr>
        <w:t>COVID</w:t>
      </w:r>
      <w:r w:rsidRPr="00CC4BFC">
        <w:rPr>
          <w:rFonts w:eastAsia="Calibri"/>
          <w:u w:val="single"/>
        </w:rPr>
        <w:t xml:space="preserve">-19 pandemic </w:t>
      </w:r>
      <w:r w:rsidRPr="00CC4BFC">
        <w:rPr>
          <w:rFonts w:eastAsia="Calibri"/>
          <w:b/>
          <w:iCs/>
          <w:highlight w:val="cyan"/>
          <w:u w:val="single"/>
        </w:rPr>
        <w:t>motivated</w:t>
      </w:r>
      <w:r w:rsidRPr="00CC4BFC">
        <w:rPr>
          <w:rFonts w:eastAsia="Calibri"/>
          <w:sz w:val="16"/>
        </w:rPr>
        <w:t xml:space="preserve"> researchers to re-examine supply chains from </w:t>
      </w:r>
      <w:r w:rsidRPr="00CC4BFC">
        <w:rPr>
          <w:rFonts w:eastAsia="Calibri"/>
          <w:u w:val="single"/>
        </w:rPr>
        <w:t xml:space="preserve">a </w:t>
      </w:r>
      <w:r w:rsidRPr="00CC4BFC">
        <w:rPr>
          <w:rFonts w:eastAsia="Calibri"/>
          <w:b/>
          <w:iCs/>
          <w:highlight w:val="cyan"/>
          <w:u w:val="single"/>
        </w:rPr>
        <w:t>resilience</w:t>
      </w:r>
      <w:r w:rsidRPr="00CC4BFC">
        <w:rPr>
          <w:rFonts w:eastAsia="Calibri"/>
          <w:b/>
          <w:iCs/>
          <w:u w:val="single"/>
        </w:rPr>
        <w:t>-building</w:t>
      </w:r>
      <w:r w:rsidRPr="00CC4BFC">
        <w:rPr>
          <w:rFonts w:eastAsia="Calibri"/>
          <w:u w:val="single"/>
        </w:rPr>
        <w:t xml:space="preserve"> perspective</w:t>
      </w:r>
      <w:r w:rsidRPr="00CC4BFC">
        <w:rPr>
          <w:rFonts w:eastAsia="Calibri"/>
          <w:sz w:val="16"/>
        </w:rPr>
        <w:t>. Our study makes the following contributions to this end:</w:t>
      </w:r>
    </w:p>
    <w:p w14:paraId="428F8886" w14:textId="77777777" w:rsidR="00CC4BFC" w:rsidRPr="00CC4BFC" w:rsidRDefault="00CC4BFC" w:rsidP="00CC4BFC">
      <w:pPr>
        <w:numPr>
          <w:ilvl w:val="0"/>
          <w:numId w:val="175"/>
        </w:numPr>
        <w:spacing w:after="0" w:line="256" w:lineRule="auto"/>
        <w:contextualSpacing/>
        <w:rPr>
          <w:rFonts w:eastAsia="Calibri"/>
          <w:sz w:val="16"/>
        </w:rPr>
      </w:pPr>
      <w:r w:rsidRPr="00CC4BFC">
        <w:rPr>
          <w:rFonts w:eastAsia="Calibri"/>
          <w:sz w:val="16"/>
        </w:rPr>
        <w:t>We adopted supply chain velocity as a measure of supply chain resilience and attempted to understand the factors that impact it.</w:t>
      </w:r>
    </w:p>
    <w:p w14:paraId="177542D1" w14:textId="77777777" w:rsidR="00CC4BFC" w:rsidRPr="00CC4BFC" w:rsidRDefault="00CC4BFC" w:rsidP="00CC4BFC">
      <w:pPr>
        <w:numPr>
          <w:ilvl w:val="0"/>
          <w:numId w:val="175"/>
        </w:numPr>
        <w:spacing w:after="0" w:line="256" w:lineRule="auto"/>
        <w:contextualSpacing/>
        <w:rPr>
          <w:rFonts w:eastAsia="Calibri"/>
          <w:sz w:val="16"/>
          <w:szCs w:val="16"/>
        </w:rPr>
      </w:pPr>
      <w:r w:rsidRPr="00CC4BFC">
        <w:rPr>
          <w:rFonts w:eastAsia="Calibri"/>
          <w:sz w:val="16"/>
          <w:szCs w:val="16"/>
        </w:rPr>
        <w:t xml:space="preserve">We demonstrated that both </w:t>
      </w:r>
      <w:r w:rsidRPr="00CC4BFC">
        <w:rPr>
          <w:rFonts w:eastAsia="Calibri"/>
          <w:b/>
          <w:iCs/>
          <w:sz w:val="16"/>
          <w:szCs w:val="16"/>
        </w:rPr>
        <w:t>proactive</w:t>
      </w:r>
      <w:r w:rsidRPr="00CC4BFC">
        <w:rPr>
          <w:rFonts w:eastAsia="Calibri"/>
          <w:sz w:val="16"/>
          <w:szCs w:val="16"/>
        </w:rPr>
        <w:t xml:space="preserve"> and </w:t>
      </w:r>
      <w:r w:rsidRPr="00CC4BFC">
        <w:rPr>
          <w:rFonts w:eastAsia="Calibri"/>
          <w:b/>
          <w:iCs/>
          <w:sz w:val="16"/>
          <w:szCs w:val="16"/>
        </w:rPr>
        <w:t>reactive</w:t>
      </w:r>
      <w:r w:rsidRPr="00CC4BFC">
        <w:rPr>
          <w:rFonts w:eastAsia="Calibri"/>
          <w:sz w:val="16"/>
          <w:szCs w:val="16"/>
        </w:rPr>
        <w:t xml:space="preserve"> approaches have promoted </w:t>
      </w:r>
      <w:r w:rsidRPr="00CC4BFC">
        <w:rPr>
          <w:rFonts w:eastAsia="Calibri"/>
          <w:b/>
          <w:iCs/>
          <w:sz w:val="16"/>
          <w:szCs w:val="16"/>
        </w:rPr>
        <w:t>supply chain resilience</w:t>
      </w:r>
      <w:r w:rsidRPr="00CC4BFC">
        <w:rPr>
          <w:rFonts w:eastAsia="Calibri"/>
          <w:sz w:val="16"/>
          <w:szCs w:val="16"/>
        </w:rPr>
        <w:t xml:space="preserve">. Innovation seems an </w:t>
      </w:r>
      <w:r w:rsidRPr="00CC4BFC">
        <w:rPr>
          <w:rFonts w:eastAsia="Calibri"/>
          <w:b/>
          <w:iCs/>
          <w:sz w:val="16"/>
          <w:szCs w:val="16"/>
        </w:rPr>
        <w:t>effective way</w:t>
      </w:r>
      <w:r w:rsidRPr="00CC4BFC">
        <w:rPr>
          <w:rFonts w:eastAsia="Calibri"/>
          <w:sz w:val="16"/>
          <w:szCs w:val="16"/>
        </w:rPr>
        <w:t xml:space="preserve"> to avoid or at least </w:t>
      </w:r>
      <w:r w:rsidRPr="00CC4BFC">
        <w:rPr>
          <w:rFonts w:eastAsia="Calibri"/>
          <w:b/>
          <w:iCs/>
          <w:sz w:val="16"/>
          <w:szCs w:val="16"/>
        </w:rPr>
        <w:t>mitigate</w:t>
      </w:r>
      <w:r w:rsidRPr="00CC4BFC">
        <w:rPr>
          <w:rFonts w:eastAsia="Calibri"/>
          <w:sz w:val="16"/>
          <w:szCs w:val="16"/>
        </w:rPr>
        <w:t xml:space="preserve"> the pandemic's devastating effects.</w:t>
      </w:r>
    </w:p>
    <w:p w14:paraId="08910001" w14:textId="77777777" w:rsidR="00CC4BFC" w:rsidRPr="00CC4BFC" w:rsidRDefault="00CC4BFC" w:rsidP="00CC4BFC">
      <w:pPr>
        <w:keepNext/>
        <w:keepLines/>
        <w:spacing w:before="40" w:after="0" w:line="256" w:lineRule="auto"/>
        <w:outlineLvl w:val="3"/>
        <w:rPr>
          <w:rFonts w:eastAsia="Times New Roman" w:cs="Arial"/>
          <w:b/>
          <w:iCs/>
          <w:sz w:val="26"/>
        </w:rPr>
      </w:pPr>
      <w:r w:rsidRPr="00CC4BFC">
        <w:rPr>
          <w:rFonts w:eastAsia="Times New Roman" w:cs="Arial"/>
          <w:b/>
          <w:iCs/>
          <w:sz w:val="26"/>
        </w:rPr>
        <w:t>No supply chain ‘</w:t>
      </w:r>
      <w:r w:rsidRPr="00CC4BFC">
        <w:rPr>
          <w:rFonts w:eastAsia="Times New Roman" w:cs="Arial"/>
          <w:b/>
          <w:iCs/>
          <w:sz w:val="26"/>
          <w:u w:val="single"/>
        </w:rPr>
        <w:t>shocks</w:t>
      </w:r>
      <w:r w:rsidRPr="00CC4BFC">
        <w:rPr>
          <w:rFonts w:eastAsia="Times New Roman" w:cs="Arial"/>
          <w:b/>
          <w:iCs/>
          <w:sz w:val="26"/>
        </w:rPr>
        <w:t xml:space="preserve">’ impact. It assumes </w:t>
      </w:r>
      <w:r w:rsidRPr="00CC4BFC">
        <w:rPr>
          <w:rFonts w:eastAsia="Times New Roman" w:cs="Arial"/>
          <w:b/>
          <w:iCs/>
          <w:sz w:val="26"/>
          <w:u w:val="single"/>
        </w:rPr>
        <w:t>complete decoupling</w:t>
      </w:r>
      <w:r w:rsidRPr="00CC4BFC">
        <w:rPr>
          <w:rFonts w:eastAsia="Times New Roman" w:cs="Arial"/>
          <w:b/>
          <w:iCs/>
          <w:sz w:val="26"/>
        </w:rPr>
        <w:t xml:space="preserve">, which wouldn’t happen. The trade regime is </w:t>
      </w:r>
      <w:r w:rsidRPr="00CC4BFC">
        <w:rPr>
          <w:rFonts w:eastAsia="Times New Roman" w:cs="Arial"/>
          <w:b/>
          <w:iCs/>
          <w:sz w:val="26"/>
          <w:u w:val="single"/>
        </w:rPr>
        <w:t>systematically resilient</w:t>
      </w:r>
      <w:r w:rsidRPr="00CC4BFC">
        <w:rPr>
          <w:rFonts w:eastAsia="Times New Roman" w:cs="Arial"/>
          <w:b/>
          <w:iCs/>
          <w:sz w:val="26"/>
        </w:rPr>
        <w:t xml:space="preserve"> and </w:t>
      </w:r>
      <w:r w:rsidRPr="00CC4BFC">
        <w:rPr>
          <w:rFonts w:eastAsia="Times New Roman" w:cs="Arial"/>
          <w:b/>
          <w:iCs/>
          <w:sz w:val="26"/>
          <w:u w:val="single"/>
        </w:rPr>
        <w:t>anti-fragile</w:t>
      </w:r>
      <w:r w:rsidRPr="00CC4BFC">
        <w:rPr>
          <w:rFonts w:eastAsia="Times New Roman" w:cs="Arial"/>
          <w:b/>
          <w:iCs/>
          <w:sz w:val="26"/>
        </w:rPr>
        <w:t>.</w:t>
      </w:r>
    </w:p>
    <w:p w14:paraId="3DB9E30E" w14:textId="77777777" w:rsidR="00CC4BFC" w:rsidRPr="00CC4BFC" w:rsidRDefault="00CC4BFC" w:rsidP="00CC4BFC">
      <w:pPr>
        <w:spacing w:line="256" w:lineRule="auto"/>
        <w:rPr>
          <w:rFonts w:eastAsia="Aptos"/>
        </w:rPr>
      </w:pPr>
      <w:r w:rsidRPr="00CC4BFC">
        <w:rPr>
          <w:rFonts w:eastAsia="Aptos"/>
        </w:rPr>
        <w:t xml:space="preserve">Anthea </w:t>
      </w:r>
      <w:r w:rsidRPr="00CC4BFC">
        <w:rPr>
          <w:rFonts w:eastAsia="Aptos"/>
          <w:b/>
          <w:bCs/>
          <w:sz w:val="26"/>
        </w:rPr>
        <w:t>Roberts 23</w:t>
      </w:r>
      <w:r w:rsidRPr="00CC4BFC">
        <w:rPr>
          <w:rFonts w:eastAsia="Aptos"/>
        </w:rPr>
        <w:t>. Professor of Global Governance, Australian National University; Founder, Dragonfly Thinking. “From Risk to Resilience.” https://www.foreignaffairs.com/world/risk-resilience-economics</w:t>
      </w:r>
    </w:p>
    <w:p w14:paraId="1F486EDF" w14:textId="77777777" w:rsidR="00CC4BFC" w:rsidRPr="00CC4BFC" w:rsidRDefault="00CC4BFC" w:rsidP="00CC4BFC">
      <w:pPr>
        <w:spacing w:line="256" w:lineRule="auto"/>
        <w:rPr>
          <w:rFonts w:eastAsia="Aptos"/>
          <w:sz w:val="16"/>
        </w:rPr>
      </w:pPr>
      <w:r w:rsidRPr="00CC4BFC">
        <w:rPr>
          <w:rFonts w:eastAsia="Aptos"/>
          <w:sz w:val="16"/>
        </w:rPr>
        <w:t xml:space="preserve">These </w:t>
      </w:r>
      <w:r w:rsidRPr="00CC4BFC">
        <w:rPr>
          <w:rFonts w:eastAsia="Aptos"/>
          <w:highlight w:val="cyan"/>
          <w:u w:val="single"/>
        </w:rPr>
        <w:t>debates</w:t>
      </w:r>
      <w:r w:rsidRPr="00CC4BFC">
        <w:rPr>
          <w:rFonts w:eastAsia="Aptos"/>
          <w:sz w:val="16"/>
        </w:rPr>
        <w:t xml:space="preserve"> tend to </w:t>
      </w:r>
      <w:r w:rsidRPr="00CC4BFC">
        <w:rPr>
          <w:rFonts w:eastAsia="Aptos"/>
          <w:highlight w:val="cyan"/>
          <w:u w:val="single"/>
        </w:rPr>
        <w:t>frame</w:t>
      </w:r>
      <w:r w:rsidRPr="00CC4BFC">
        <w:rPr>
          <w:rFonts w:eastAsia="Aptos"/>
          <w:u w:val="single"/>
        </w:rPr>
        <w:t xml:space="preserve"> the </w:t>
      </w:r>
      <w:r w:rsidRPr="00CC4BFC">
        <w:rPr>
          <w:rFonts w:eastAsia="Aptos"/>
          <w:highlight w:val="cyan"/>
          <w:u w:val="single"/>
        </w:rPr>
        <w:t xml:space="preserve">tradeoffs in </w:t>
      </w:r>
      <w:r w:rsidRPr="00CC4BFC">
        <w:rPr>
          <w:rFonts w:eastAsia="Aptos"/>
          <w:b/>
          <w:iCs/>
          <w:highlight w:val="cyan"/>
          <w:u w:val="single"/>
        </w:rPr>
        <w:t>black-and-white</w:t>
      </w:r>
      <w:r w:rsidRPr="00CC4BFC">
        <w:rPr>
          <w:rFonts w:eastAsia="Aptos"/>
          <w:b/>
          <w:iCs/>
          <w:u w:val="single"/>
        </w:rPr>
        <w:t xml:space="preserve"> terms</w:t>
      </w:r>
      <w:r w:rsidRPr="00CC4BFC">
        <w:rPr>
          <w:rFonts w:eastAsia="Aptos"/>
          <w:sz w:val="16"/>
        </w:rPr>
        <w:t xml:space="preserve">: </w:t>
      </w:r>
      <w:r w:rsidRPr="00CC4BFC">
        <w:rPr>
          <w:rFonts w:eastAsia="Aptos"/>
          <w:u w:val="single"/>
        </w:rPr>
        <w:t>globalization versus deglobalization</w:t>
      </w:r>
      <w:r w:rsidRPr="00CC4BFC">
        <w:rPr>
          <w:rFonts w:eastAsia="Aptos"/>
          <w:sz w:val="16"/>
        </w:rPr>
        <w:t xml:space="preserve"> and </w:t>
      </w:r>
      <w:r w:rsidRPr="00CC4BFC">
        <w:rPr>
          <w:rFonts w:eastAsia="Aptos"/>
          <w:highlight w:val="cyan"/>
          <w:u w:val="single"/>
        </w:rPr>
        <w:t>interdependence versus decoupling</w:t>
      </w:r>
      <w:r w:rsidRPr="00CC4BFC">
        <w:rPr>
          <w:rFonts w:eastAsia="Aptos"/>
          <w:sz w:val="16"/>
        </w:rPr>
        <w:t xml:space="preserve">. But such </w:t>
      </w:r>
      <w:r w:rsidRPr="00CC4BFC">
        <w:rPr>
          <w:rFonts w:eastAsia="Aptos"/>
          <w:highlight w:val="cyan"/>
          <w:u w:val="single"/>
        </w:rPr>
        <w:t>binaries</w:t>
      </w:r>
      <w:r w:rsidRPr="00CC4BFC">
        <w:rPr>
          <w:rFonts w:eastAsia="Aptos"/>
          <w:u w:val="single"/>
        </w:rPr>
        <w:t xml:space="preserve"> have </w:t>
      </w:r>
      <w:r w:rsidRPr="00CC4BFC">
        <w:rPr>
          <w:rFonts w:eastAsia="Aptos"/>
          <w:b/>
          <w:iCs/>
          <w:highlight w:val="cyan"/>
          <w:u w:val="single"/>
        </w:rPr>
        <w:t>never</w:t>
      </w:r>
      <w:r w:rsidRPr="00CC4BFC">
        <w:rPr>
          <w:rFonts w:eastAsia="Aptos"/>
          <w:b/>
          <w:iCs/>
          <w:u w:val="single"/>
        </w:rPr>
        <w:t xml:space="preserve"> been </w:t>
      </w:r>
      <w:r w:rsidRPr="00CC4BFC">
        <w:rPr>
          <w:rFonts w:eastAsia="Aptos"/>
          <w:b/>
          <w:iCs/>
          <w:highlight w:val="cyan"/>
          <w:u w:val="single"/>
        </w:rPr>
        <w:t>realistic</w:t>
      </w:r>
      <w:r w:rsidRPr="00CC4BFC">
        <w:rPr>
          <w:rFonts w:eastAsia="Aptos"/>
          <w:sz w:val="16"/>
        </w:rPr>
        <w:t xml:space="preserve">. The </w:t>
      </w:r>
      <w:r w:rsidRPr="00CC4BFC">
        <w:rPr>
          <w:rFonts w:eastAsia="Aptos"/>
          <w:u w:val="single"/>
        </w:rPr>
        <w:t>COVID-19 pandemic</w:t>
      </w:r>
      <w:r w:rsidRPr="00CC4BFC">
        <w:rPr>
          <w:rFonts w:eastAsia="Aptos"/>
          <w:sz w:val="16"/>
        </w:rPr>
        <w:t xml:space="preserve">, </w:t>
      </w:r>
      <w:r w:rsidRPr="00CC4BFC">
        <w:rPr>
          <w:rFonts w:eastAsia="Aptos"/>
          <w:u w:val="single"/>
        </w:rPr>
        <w:t>Russia’s invasion of Ukraine</w:t>
      </w:r>
      <w:r w:rsidRPr="00CC4BFC">
        <w:rPr>
          <w:rFonts w:eastAsia="Aptos"/>
          <w:sz w:val="16"/>
        </w:rPr>
        <w:t xml:space="preserve">, and </w:t>
      </w:r>
      <w:r w:rsidRPr="00CC4BFC">
        <w:rPr>
          <w:rFonts w:eastAsia="Aptos"/>
          <w:u w:val="single"/>
        </w:rPr>
        <w:t xml:space="preserve">rising tensions between the </w:t>
      </w:r>
      <w:r w:rsidRPr="00CC4BFC">
        <w:rPr>
          <w:rFonts w:eastAsia="Aptos"/>
          <w:b/>
          <w:iCs/>
          <w:u w:val="single"/>
        </w:rPr>
        <w:t>U</w:t>
      </w:r>
      <w:r w:rsidRPr="00CC4BFC">
        <w:rPr>
          <w:rFonts w:eastAsia="Aptos"/>
          <w:u w:val="single"/>
        </w:rPr>
        <w:t xml:space="preserve">nited </w:t>
      </w:r>
      <w:r w:rsidRPr="00CC4BFC">
        <w:rPr>
          <w:rFonts w:eastAsia="Aptos"/>
          <w:b/>
          <w:iCs/>
          <w:u w:val="single"/>
        </w:rPr>
        <w:t>S</w:t>
      </w:r>
      <w:r w:rsidRPr="00CC4BFC">
        <w:rPr>
          <w:rFonts w:eastAsia="Aptos"/>
          <w:u w:val="single"/>
        </w:rPr>
        <w:t>tates and China</w:t>
      </w:r>
      <w:r w:rsidRPr="00CC4BFC">
        <w:rPr>
          <w:rFonts w:eastAsia="Aptos"/>
          <w:sz w:val="16"/>
        </w:rPr>
        <w:t xml:space="preserve"> have all made Western companies and countries more wary of the risks associated with economic interdependence. Few, however, are prepared to make the sacrifices that full-scale decoupling would entail.</w:t>
      </w:r>
    </w:p>
    <w:p w14:paraId="38D2323C" w14:textId="77777777" w:rsidR="00CC4BFC" w:rsidRPr="00CC4BFC" w:rsidRDefault="00CC4BFC" w:rsidP="00CC4BFC">
      <w:pPr>
        <w:spacing w:line="256" w:lineRule="auto"/>
        <w:rPr>
          <w:rFonts w:eastAsia="Aptos"/>
          <w:sz w:val="16"/>
        </w:rPr>
      </w:pPr>
      <w:r w:rsidRPr="00CC4BFC">
        <w:rPr>
          <w:rFonts w:eastAsia="Aptos"/>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p>
    <w:p w14:paraId="72DDFDBD" w14:textId="77777777" w:rsidR="00CC4BFC" w:rsidRPr="00CC4BFC" w:rsidRDefault="00CC4BFC" w:rsidP="00CC4BFC">
      <w:pPr>
        <w:spacing w:line="256" w:lineRule="auto"/>
        <w:rPr>
          <w:rFonts w:eastAsia="Aptos"/>
          <w:sz w:val="16"/>
        </w:rPr>
      </w:pPr>
      <w:r w:rsidRPr="00CC4BFC">
        <w:rPr>
          <w:rFonts w:eastAsia="Aptos"/>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CC4BFC">
        <w:rPr>
          <w:rFonts w:eastAsia="Aptos"/>
          <w:b/>
          <w:iCs/>
          <w:highlight w:val="cyan"/>
          <w:u w:val="single"/>
        </w:rPr>
        <w:t>systemic resilience</w:t>
      </w:r>
      <w:r w:rsidRPr="00CC4BFC">
        <w:rPr>
          <w:rFonts w:eastAsia="Aptos"/>
          <w:sz w:val="16"/>
        </w:rPr>
        <w:t xml:space="preserve"> — that is, the </w:t>
      </w:r>
      <w:r w:rsidRPr="00CC4BFC">
        <w:rPr>
          <w:rFonts w:eastAsia="Aptos"/>
          <w:u w:val="single"/>
        </w:rPr>
        <w:t>characteristics of a system that determine</w:t>
      </w:r>
      <w:r w:rsidRPr="00CC4BFC">
        <w:rPr>
          <w:rFonts w:eastAsia="Aptos"/>
          <w:sz w:val="16"/>
        </w:rPr>
        <w:t xml:space="preserve"> its </w:t>
      </w:r>
      <w:r w:rsidRPr="00CC4BFC">
        <w:rPr>
          <w:rFonts w:eastAsia="Aptos"/>
          <w:u w:val="single"/>
        </w:rPr>
        <w:t xml:space="preserve">ability to survive and </w:t>
      </w:r>
      <w:r w:rsidRPr="00CC4BFC">
        <w:rPr>
          <w:rFonts w:eastAsia="Aptos"/>
          <w:b/>
          <w:iCs/>
          <w:u w:val="single"/>
        </w:rPr>
        <w:t>thrive over time</w:t>
      </w:r>
      <w:r w:rsidRPr="00CC4BFC">
        <w:rPr>
          <w:rFonts w:eastAsia="Aptos"/>
          <w:sz w:val="16"/>
        </w:rPr>
        <w:t xml:space="preserve">. </w:t>
      </w:r>
      <w:r w:rsidRPr="00CC4BFC">
        <w:rPr>
          <w:rFonts w:eastAsia="Aptos"/>
          <w:u w:val="single"/>
        </w:rPr>
        <w:t xml:space="preserve">Although resilience is </w:t>
      </w:r>
      <w:r w:rsidRPr="00CC4BFC">
        <w:rPr>
          <w:rFonts w:eastAsia="Aptos"/>
          <w:b/>
          <w:iCs/>
          <w:u w:val="single"/>
        </w:rPr>
        <w:t>commonly understood</w:t>
      </w:r>
      <w:r w:rsidRPr="00CC4BFC">
        <w:rPr>
          <w:rFonts w:eastAsia="Aptos"/>
          <w:u w:val="single"/>
        </w:rPr>
        <w:t xml:space="preserve"> as</w:t>
      </w:r>
      <w:r w:rsidRPr="00CC4BFC">
        <w:rPr>
          <w:rFonts w:eastAsia="Aptos"/>
          <w:sz w:val="16"/>
        </w:rPr>
        <w:t xml:space="preserve"> the </w:t>
      </w:r>
      <w:r w:rsidRPr="00CC4BFC">
        <w:rPr>
          <w:rFonts w:eastAsia="Aptos"/>
          <w:u w:val="single"/>
        </w:rPr>
        <w:t>ability to withstand shocks and stressors</w:t>
      </w:r>
      <w:r w:rsidRPr="00CC4BFC">
        <w:rPr>
          <w:rFonts w:eastAsia="Aptos"/>
          <w:sz w:val="16"/>
        </w:rPr>
        <w:t xml:space="preserve">, </w:t>
      </w:r>
      <w:r w:rsidRPr="00CC4BFC">
        <w:rPr>
          <w:rFonts w:eastAsia="Aptos"/>
          <w:sz w:val="16"/>
          <w:szCs w:val="16"/>
        </w:rPr>
        <w:t>it is about more than just effectively responding to risks</w:t>
      </w:r>
      <w:r w:rsidRPr="00CC4BFC">
        <w:rPr>
          <w:rFonts w:eastAsia="Aptos"/>
          <w:sz w:val="16"/>
        </w:rPr>
        <w:t xml:space="preserve">. </w:t>
      </w:r>
      <w:r w:rsidRPr="00CC4BFC">
        <w:rPr>
          <w:rFonts w:eastAsia="Aptos"/>
          <w:u w:val="single"/>
        </w:rPr>
        <w:t xml:space="preserve">It is also about </w:t>
      </w:r>
      <w:r w:rsidRPr="00CC4BFC">
        <w:rPr>
          <w:rFonts w:eastAsia="Aptos"/>
          <w:b/>
          <w:iCs/>
          <w:highlight w:val="cyan"/>
          <w:u w:val="single"/>
        </w:rPr>
        <w:t>evolving</w:t>
      </w:r>
      <w:r w:rsidRPr="00CC4BFC">
        <w:rPr>
          <w:rFonts w:eastAsia="Aptos"/>
          <w:highlight w:val="cyan"/>
          <w:u w:val="single"/>
        </w:rPr>
        <w:t xml:space="preserve"> to</w:t>
      </w:r>
      <w:r w:rsidRPr="00CC4BFC">
        <w:rPr>
          <w:rFonts w:eastAsia="Aptos"/>
          <w:u w:val="single"/>
        </w:rPr>
        <w:t xml:space="preserve"> better </w:t>
      </w:r>
      <w:r w:rsidRPr="00CC4BFC">
        <w:rPr>
          <w:rFonts w:eastAsia="Aptos"/>
          <w:highlight w:val="cyan"/>
          <w:u w:val="single"/>
        </w:rPr>
        <w:t xml:space="preserve">capture </w:t>
      </w:r>
      <w:r w:rsidRPr="00CC4BFC">
        <w:rPr>
          <w:rFonts w:eastAsia="Aptos"/>
          <w:b/>
          <w:iCs/>
          <w:highlight w:val="cyan"/>
          <w:u w:val="single"/>
        </w:rPr>
        <w:t>future rewards</w:t>
      </w:r>
      <w:r w:rsidRPr="00CC4BFC">
        <w:rPr>
          <w:rFonts w:eastAsia="Aptos"/>
          <w:highlight w:val="cyan"/>
          <w:u w:val="single"/>
        </w:rPr>
        <w:t xml:space="preserve"> and cope with change</w:t>
      </w:r>
      <w:r w:rsidRPr="00CC4BFC">
        <w:rPr>
          <w:rFonts w:eastAsia="Aptos"/>
          <w:sz w:val="16"/>
        </w:rPr>
        <w:t>.</w:t>
      </w:r>
    </w:p>
    <w:p w14:paraId="495C229D" w14:textId="77777777" w:rsidR="00CC4BFC" w:rsidRPr="00CC4BFC" w:rsidRDefault="00CC4BFC" w:rsidP="00CC4BFC">
      <w:pPr>
        <w:spacing w:line="256" w:lineRule="auto"/>
        <w:rPr>
          <w:rFonts w:eastAsia="Aptos"/>
          <w:sz w:val="16"/>
        </w:rPr>
      </w:pPr>
      <w:r w:rsidRPr="00CC4BFC">
        <w:rPr>
          <w:rFonts w:eastAsia="Aptos"/>
          <w:sz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 — none more pressing than the coming energy transition.</w:t>
      </w:r>
    </w:p>
    <w:p w14:paraId="6EA8AAB0" w14:textId="77777777" w:rsidR="00CC4BFC" w:rsidRPr="00CC4BFC" w:rsidRDefault="00CC4BFC" w:rsidP="00CC4BFC">
      <w:pPr>
        <w:spacing w:line="256" w:lineRule="auto"/>
        <w:rPr>
          <w:rFonts w:eastAsia="Aptos"/>
          <w:sz w:val="16"/>
        </w:rPr>
      </w:pPr>
      <w:r w:rsidRPr="00CC4BFC">
        <w:rPr>
          <w:rFonts w:eastAsia="Aptos"/>
          <w:sz w:val="16"/>
        </w:rPr>
        <w:t>THE BINARY BIAS</w:t>
      </w:r>
    </w:p>
    <w:p w14:paraId="57A910FB" w14:textId="77777777" w:rsidR="00CC4BFC" w:rsidRPr="00CC4BFC" w:rsidRDefault="00CC4BFC" w:rsidP="00CC4BFC">
      <w:pPr>
        <w:spacing w:line="256" w:lineRule="auto"/>
        <w:rPr>
          <w:rFonts w:eastAsia="Aptos"/>
          <w:sz w:val="16"/>
        </w:rPr>
      </w:pPr>
      <w:r w:rsidRPr="00CC4BFC">
        <w:rPr>
          <w:rFonts w:eastAsia="Aptos"/>
          <w:sz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0BFD4E85" w14:textId="77777777" w:rsidR="00CC4BFC" w:rsidRPr="00CC4BFC" w:rsidRDefault="00CC4BFC" w:rsidP="00CC4BFC">
      <w:pPr>
        <w:spacing w:line="256" w:lineRule="auto"/>
        <w:rPr>
          <w:rFonts w:eastAsia="Aptos"/>
          <w:sz w:val="16"/>
        </w:rPr>
      </w:pPr>
      <w:r w:rsidRPr="00CC4BFC">
        <w:rPr>
          <w:rFonts w:eastAsia="Aptos"/>
          <w:sz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0FB9F5EC" w14:textId="77777777" w:rsidR="00CC4BFC" w:rsidRPr="00CC4BFC" w:rsidRDefault="00CC4BFC" w:rsidP="00CC4BFC">
      <w:pPr>
        <w:spacing w:line="256" w:lineRule="auto"/>
        <w:rPr>
          <w:rFonts w:eastAsia="Aptos"/>
          <w:sz w:val="16"/>
        </w:rPr>
      </w:pPr>
      <w:r w:rsidRPr="00CC4BFC">
        <w:rPr>
          <w:rFonts w:eastAsia="Aptos"/>
          <w:sz w:val="16"/>
        </w:rPr>
        <w:t>Interdependence does more than create tradeoffs between risk and reward; sometimes an increase in rewards can lead to a reduction in risks — 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6C1C1BA6" w14:textId="77777777" w:rsidR="00CC4BFC" w:rsidRPr="00CC4BFC" w:rsidRDefault="00CC4BFC" w:rsidP="00CC4BFC">
      <w:pPr>
        <w:spacing w:line="256" w:lineRule="auto"/>
        <w:rPr>
          <w:rFonts w:eastAsia="Aptos"/>
          <w:sz w:val="16"/>
        </w:rPr>
      </w:pPr>
      <w:r w:rsidRPr="00CC4BFC">
        <w:rPr>
          <w:rFonts w:eastAsia="Aptos"/>
          <w:sz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0D5DA2FF" w14:textId="77777777" w:rsidR="00CC4BFC" w:rsidRPr="00CC4BFC" w:rsidRDefault="00CC4BFC" w:rsidP="00CC4BFC">
      <w:pPr>
        <w:spacing w:line="256" w:lineRule="auto"/>
        <w:rPr>
          <w:rFonts w:eastAsia="Aptos"/>
          <w:sz w:val="16"/>
        </w:rPr>
      </w:pPr>
      <w:r w:rsidRPr="00CC4BFC">
        <w:rPr>
          <w:rFonts w:eastAsia="Aptos"/>
          <w:sz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5C42D57F" w14:textId="77777777" w:rsidR="00CC4BFC" w:rsidRPr="00CC4BFC" w:rsidRDefault="00CC4BFC" w:rsidP="00CC4BFC">
      <w:pPr>
        <w:spacing w:line="256" w:lineRule="auto"/>
        <w:rPr>
          <w:rFonts w:eastAsia="Aptos"/>
          <w:sz w:val="16"/>
        </w:rPr>
      </w:pPr>
      <w:r w:rsidRPr="00CC4BFC">
        <w:rPr>
          <w:rFonts w:eastAsia="Aptos"/>
          <w:sz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0B054035" w14:textId="77777777" w:rsidR="00CC4BFC" w:rsidRPr="00CC4BFC" w:rsidRDefault="00CC4BFC" w:rsidP="00CC4BFC">
      <w:pPr>
        <w:spacing w:line="256" w:lineRule="auto"/>
        <w:rPr>
          <w:rFonts w:eastAsia="Aptos"/>
          <w:sz w:val="16"/>
        </w:rPr>
      </w:pPr>
      <w:r w:rsidRPr="00CC4BFC">
        <w:rPr>
          <w:rFonts w:eastAsia="Aptos"/>
          <w:sz w:val="16"/>
        </w:rPr>
        <w:t>BOUNCING BACK</w:t>
      </w:r>
    </w:p>
    <w:p w14:paraId="637CE746" w14:textId="77777777" w:rsidR="00CC4BFC" w:rsidRPr="00CC4BFC" w:rsidRDefault="00CC4BFC" w:rsidP="00CC4BFC">
      <w:pPr>
        <w:spacing w:line="256" w:lineRule="auto"/>
        <w:rPr>
          <w:rFonts w:eastAsia="Aptos"/>
          <w:sz w:val="16"/>
        </w:rPr>
      </w:pPr>
      <w:r w:rsidRPr="00CC4BFC">
        <w:rPr>
          <w:rFonts w:eastAsia="Aptos"/>
          <w:sz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49C16735" w14:textId="77777777" w:rsidR="00CC4BFC" w:rsidRPr="00CC4BFC" w:rsidRDefault="00CC4BFC" w:rsidP="00CC4BFC">
      <w:pPr>
        <w:spacing w:line="256" w:lineRule="auto"/>
        <w:rPr>
          <w:rFonts w:eastAsia="Aptos"/>
          <w:sz w:val="16"/>
        </w:rPr>
      </w:pPr>
      <w:r w:rsidRPr="00CC4BFC">
        <w:rPr>
          <w:rFonts w:eastAsia="Aptos"/>
          <w:sz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p>
    <w:p w14:paraId="1BA142FC" w14:textId="77777777" w:rsidR="00CC4BFC" w:rsidRPr="00CC4BFC" w:rsidRDefault="00CC4BFC" w:rsidP="00CC4BFC">
      <w:pPr>
        <w:spacing w:line="256" w:lineRule="auto"/>
        <w:rPr>
          <w:rFonts w:eastAsia="Aptos"/>
          <w:sz w:val="16"/>
        </w:rPr>
      </w:pPr>
      <w:r w:rsidRPr="00CC4BFC">
        <w:rPr>
          <w:rFonts w:eastAsia="Aptos"/>
          <w:sz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14937226" w14:textId="77777777" w:rsidR="00CC4BFC" w:rsidRPr="00CC4BFC" w:rsidRDefault="00CC4BFC" w:rsidP="00CC4BFC">
      <w:pPr>
        <w:spacing w:line="256" w:lineRule="auto"/>
        <w:rPr>
          <w:rFonts w:eastAsia="Aptos"/>
          <w:sz w:val="16"/>
        </w:rPr>
      </w:pPr>
      <w:r w:rsidRPr="00CC4BFC">
        <w:rPr>
          <w:rFonts w:eastAsia="Aptos"/>
          <w:highlight w:val="cyan"/>
          <w:u w:val="single"/>
        </w:rPr>
        <w:t>Transforming</w:t>
      </w:r>
      <w:r w:rsidRPr="00CC4BFC">
        <w:rPr>
          <w:rFonts w:eastAsia="Aptos"/>
          <w:u w:val="single"/>
        </w:rPr>
        <w:t xml:space="preserve"> in the face of shocks</w:t>
      </w:r>
      <w:r w:rsidRPr="00CC4BFC">
        <w:rPr>
          <w:rFonts w:eastAsia="Aptos"/>
          <w:sz w:val="16"/>
        </w:rPr>
        <w:t xml:space="preserve"> is even more radical. It </w:t>
      </w:r>
      <w:r w:rsidRPr="00CC4BFC">
        <w:rPr>
          <w:rFonts w:eastAsia="Aptos"/>
          <w:highlight w:val="cyan"/>
          <w:u w:val="single"/>
        </w:rPr>
        <w:t>involves</w:t>
      </w:r>
      <w:r w:rsidRPr="00CC4BFC">
        <w:rPr>
          <w:rFonts w:eastAsia="Aptos"/>
          <w:u w:val="single"/>
        </w:rPr>
        <w:t xml:space="preserve"> making more </w:t>
      </w:r>
      <w:r w:rsidRPr="00CC4BFC">
        <w:rPr>
          <w:rFonts w:eastAsia="Aptos"/>
          <w:b/>
          <w:iCs/>
          <w:highlight w:val="cyan"/>
          <w:u w:val="single"/>
        </w:rPr>
        <w:t>permanent structural changes</w:t>
      </w:r>
      <w:r w:rsidRPr="00CC4BFC">
        <w:rPr>
          <w:rFonts w:eastAsia="Aptos"/>
          <w:u w:val="single"/>
        </w:rPr>
        <w:t xml:space="preserve"> that</w:t>
      </w:r>
      <w:r w:rsidRPr="00CC4BFC">
        <w:rPr>
          <w:rFonts w:eastAsia="Aptos"/>
          <w:sz w:val="16"/>
        </w:rPr>
        <w:t xml:space="preserve"> either </w:t>
      </w:r>
      <w:r w:rsidRPr="00CC4BFC">
        <w:rPr>
          <w:rFonts w:eastAsia="Aptos"/>
          <w:u w:val="single"/>
        </w:rPr>
        <w:t>reduce exposure and vulnerability to risks or increase</w:t>
      </w:r>
      <w:r w:rsidRPr="00CC4BFC">
        <w:rPr>
          <w:rFonts w:eastAsia="Aptos"/>
          <w:sz w:val="16"/>
        </w:rPr>
        <w:t xml:space="preserve"> the </w:t>
      </w:r>
      <w:r w:rsidRPr="00CC4BFC">
        <w:rPr>
          <w:rFonts w:eastAsia="Aptos"/>
          <w:u w:val="single"/>
        </w:rPr>
        <w:t>ability to capture rewards</w:t>
      </w:r>
      <w:r w:rsidRPr="00CC4BFC">
        <w:rPr>
          <w:rFonts w:eastAsia="Aptos"/>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778EE2E9" w14:textId="77777777" w:rsidR="00CC4BFC" w:rsidRPr="00CC4BFC" w:rsidRDefault="00CC4BFC" w:rsidP="00CC4BFC">
      <w:pPr>
        <w:spacing w:line="256" w:lineRule="auto"/>
        <w:rPr>
          <w:rFonts w:eastAsia="Aptos"/>
          <w:sz w:val="16"/>
        </w:rPr>
      </w:pPr>
      <w:r w:rsidRPr="00CC4BFC">
        <w:rPr>
          <w:rFonts w:eastAsia="Aptos"/>
          <w:sz w:val="16"/>
        </w:rPr>
        <w:t xml:space="preserve">These three modes of resilience — </w:t>
      </w:r>
      <w:r w:rsidRPr="00CC4BFC">
        <w:rPr>
          <w:rFonts w:eastAsia="Aptos"/>
          <w:highlight w:val="cyan"/>
          <w:u w:val="single"/>
        </w:rPr>
        <w:t>absorption</w:t>
      </w:r>
      <w:r w:rsidRPr="00CC4BFC">
        <w:rPr>
          <w:rFonts w:eastAsia="Aptos"/>
          <w:sz w:val="16"/>
        </w:rPr>
        <w:t xml:space="preserve">, </w:t>
      </w:r>
      <w:r w:rsidRPr="00CC4BFC">
        <w:rPr>
          <w:rFonts w:eastAsia="Aptos"/>
          <w:highlight w:val="cyan"/>
          <w:u w:val="single"/>
        </w:rPr>
        <w:t>adaptation</w:t>
      </w:r>
      <w:r w:rsidRPr="00CC4BFC">
        <w:rPr>
          <w:rFonts w:eastAsia="Aptos"/>
          <w:sz w:val="16"/>
        </w:rPr>
        <w:t xml:space="preserve">, </w:t>
      </w:r>
      <w:r w:rsidRPr="00CC4BFC">
        <w:rPr>
          <w:rFonts w:eastAsia="Aptos"/>
          <w:u w:val="single"/>
        </w:rPr>
        <w:t xml:space="preserve">and </w:t>
      </w:r>
      <w:r w:rsidRPr="00CC4BFC">
        <w:rPr>
          <w:rFonts w:eastAsia="Aptos"/>
          <w:highlight w:val="cyan"/>
          <w:u w:val="single"/>
        </w:rPr>
        <w:t>transformation</w:t>
      </w:r>
      <w:r w:rsidRPr="00CC4BFC">
        <w:rPr>
          <w:rFonts w:eastAsia="Aptos"/>
          <w:sz w:val="16"/>
        </w:rPr>
        <w:t xml:space="preserve"> — can </w:t>
      </w:r>
      <w:r w:rsidRPr="00CC4BFC">
        <w:rPr>
          <w:rFonts w:eastAsia="Aptos"/>
          <w:u w:val="single"/>
        </w:rPr>
        <w:t>operate alone or in combination</w:t>
      </w:r>
      <w:r w:rsidRPr="00CC4BFC">
        <w:rPr>
          <w:rFonts w:eastAsia="Aptos"/>
          <w:sz w:val="16"/>
        </w:rPr>
        <w:t xml:space="preserve">. Often, they work on different timelines. For example, when China abruptly cut off exports of rare-earth elements to Japan in 2010 amid tensions in the East China Sea, </w:t>
      </w:r>
      <w:r w:rsidRPr="00CC4BFC">
        <w:rPr>
          <w:rFonts w:eastAsia="Aptos"/>
          <w:u w:val="single"/>
        </w:rPr>
        <w:t xml:space="preserve">Japan used </w:t>
      </w:r>
      <w:r w:rsidRPr="00CC4BFC">
        <w:rPr>
          <w:rFonts w:eastAsia="Aptos"/>
          <w:b/>
          <w:iCs/>
          <w:u w:val="single"/>
        </w:rPr>
        <w:t>all three modes</w:t>
      </w:r>
      <w:r w:rsidRPr="00CC4BFC">
        <w:rPr>
          <w:rFonts w:eastAsia="Aptos"/>
          <w:u w:val="single"/>
        </w:rPr>
        <w:t xml:space="preserve"> of resilience to minimize harm</w:t>
      </w:r>
      <w:r w:rsidRPr="00CC4BFC">
        <w:rPr>
          <w:rFonts w:eastAsia="Aptos"/>
          <w:sz w:val="16"/>
        </w:rPr>
        <w:t xml:space="preserve">. In the short term, it </w:t>
      </w:r>
      <w:r w:rsidRPr="00CC4BFC">
        <w:rPr>
          <w:rFonts w:eastAsia="Aptos"/>
          <w:u w:val="single"/>
        </w:rPr>
        <w:t xml:space="preserve">used </w:t>
      </w:r>
      <w:r w:rsidRPr="00CC4BFC">
        <w:rPr>
          <w:rFonts w:eastAsia="Aptos"/>
          <w:b/>
          <w:iCs/>
          <w:u w:val="single"/>
        </w:rPr>
        <w:t>careful inventory management</w:t>
      </w:r>
      <w:r w:rsidRPr="00CC4BFC">
        <w:rPr>
          <w:rFonts w:eastAsia="Aptos"/>
          <w:u w:val="single"/>
        </w:rPr>
        <w:t xml:space="preserve"> to absorb</w:t>
      </w:r>
      <w:r w:rsidRPr="00CC4BFC">
        <w:rPr>
          <w:rFonts w:eastAsia="Aptos"/>
          <w:sz w:val="16"/>
        </w:rPr>
        <w:t xml:space="preserve"> the </w:t>
      </w:r>
      <w:r w:rsidRPr="00CC4BFC">
        <w:rPr>
          <w:rFonts w:eastAsia="Aptos"/>
          <w:u w:val="single"/>
        </w:rPr>
        <w:t>initial shock of</w:t>
      </w:r>
      <w:r w:rsidRPr="00CC4BFC">
        <w:rPr>
          <w:rFonts w:eastAsia="Aptos"/>
          <w:sz w:val="16"/>
        </w:rPr>
        <w:t xml:space="preserve"> the </w:t>
      </w:r>
      <w:r w:rsidRPr="00CC4BFC">
        <w:rPr>
          <w:rFonts w:eastAsia="Aptos"/>
          <w:u w:val="single"/>
        </w:rPr>
        <w:t>disruption</w:t>
      </w:r>
      <w:r w:rsidRPr="00CC4BFC">
        <w:rPr>
          <w:rFonts w:eastAsia="Aptos"/>
          <w:sz w:val="16"/>
        </w:rPr>
        <w:t xml:space="preserve"> and stretch existing supplies as far as possible. In the medium term, it </w:t>
      </w:r>
      <w:r w:rsidRPr="00CC4BFC">
        <w:rPr>
          <w:rFonts w:eastAsia="Aptos"/>
          <w:u w:val="single"/>
        </w:rPr>
        <w:t xml:space="preserve">adapted by </w:t>
      </w:r>
      <w:r w:rsidRPr="00CC4BFC">
        <w:rPr>
          <w:rFonts w:eastAsia="Aptos"/>
          <w:b/>
          <w:iCs/>
          <w:u w:val="single"/>
        </w:rPr>
        <w:t>recycling</w:t>
      </w:r>
      <w:r w:rsidRPr="00CC4BFC">
        <w:rPr>
          <w:rFonts w:eastAsia="Aptos"/>
          <w:u w:val="single"/>
        </w:rPr>
        <w:t xml:space="preserve"> old rare-earth elements and </w:t>
      </w:r>
      <w:r w:rsidRPr="00CC4BFC">
        <w:rPr>
          <w:rFonts w:eastAsia="Aptos"/>
          <w:b/>
          <w:iCs/>
          <w:u w:val="single"/>
        </w:rPr>
        <w:t>finding substitutes</w:t>
      </w:r>
      <w:r w:rsidRPr="00CC4BFC">
        <w:rPr>
          <w:rFonts w:eastAsia="Aptos"/>
          <w:sz w:val="16"/>
        </w:rPr>
        <w:t xml:space="preserve"> for them. And in the long term, it </w:t>
      </w:r>
      <w:r w:rsidRPr="00CC4BFC">
        <w:rPr>
          <w:rFonts w:eastAsia="Aptos"/>
          <w:u w:val="single"/>
        </w:rPr>
        <w:t>took advantage of</w:t>
      </w:r>
      <w:r w:rsidRPr="00CC4BFC">
        <w:rPr>
          <w:rFonts w:eastAsia="Aptos"/>
          <w:sz w:val="16"/>
        </w:rPr>
        <w:t xml:space="preserve"> a </w:t>
      </w:r>
      <w:r w:rsidRPr="00CC4BFC">
        <w:rPr>
          <w:rFonts w:eastAsia="Aptos"/>
          <w:b/>
          <w:iCs/>
          <w:u w:val="single"/>
        </w:rPr>
        <w:t>transformation in the market</w:t>
      </w:r>
      <w:r w:rsidRPr="00CC4BFC">
        <w:rPr>
          <w:rFonts w:eastAsia="Aptos"/>
          <w:sz w:val="16"/>
        </w:rPr>
        <w:t xml:space="preserve"> for rare-earth minerals </w:t>
      </w:r>
      <w:r w:rsidRPr="00CC4BFC">
        <w:rPr>
          <w:rFonts w:eastAsia="Aptos"/>
          <w:u w:val="single"/>
        </w:rPr>
        <w:t>as new mines opened</w:t>
      </w:r>
      <w:r w:rsidRPr="00CC4BFC">
        <w:rPr>
          <w:rFonts w:eastAsia="Aptos"/>
          <w:sz w:val="16"/>
        </w:rPr>
        <w:t xml:space="preserve"> outside China.</w:t>
      </w:r>
    </w:p>
    <w:p w14:paraId="3FA3ECF2" w14:textId="77777777" w:rsidR="00CC4BFC" w:rsidRPr="00CC4BFC" w:rsidRDefault="00CC4BFC" w:rsidP="00CC4BFC">
      <w:pPr>
        <w:spacing w:line="256" w:lineRule="auto"/>
        <w:rPr>
          <w:rFonts w:eastAsia="Aptos"/>
          <w:sz w:val="16"/>
        </w:rPr>
      </w:pPr>
      <w:r w:rsidRPr="00CC4BFC">
        <w:rPr>
          <w:rFonts w:eastAsia="Aptos"/>
          <w:sz w:val="16"/>
        </w:rPr>
        <w:t>THE RISE OF RESILIENCE</w:t>
      </w:r>
    </w:p>
    <w:p w14:paraId="0EC5D3C3" w14:textId="77777777" w:rsidR="00CC4BFC" w:rsidRPr="00CC4BFC" w:rsidRDefault="00CC4BFC" w:rsidP="00CC4BFC">
      <w:pPr>
        <w:spacing w:line="256" w:lineRule="auto"/>
        <w:rPr>
          <w:rFonts w:eastAsia="Aptos"/>
          <w:sz w:val="16"/>
        </w:rPr>
      </w:pPr>
      <w:r w:rsidRPr="00CC4BFC">
        <w:rPr>
          <w:rFonts w:eastAsia="Aptos"/>
          <w:highlight w:val="cyan"/>
          <w:u w:val="single"/>
        </w:rPr>
        <w:t>In</w:t>
      </w:r>
      <w:r w:rsidRPr="00CC4BFC">
        <w:rPr>
          <w:rFonts w:eastAsia="Aptos"/>
          <w:u w:val="single"/>
        </w:rPr>
        <w:t xml:space="preserve"> the </w:t>
      </w:r>
      <w:r w:rsidRPr="00CC4BFC">
        <w:rPr>
          <w:rFonts w:eastAsia="Aptos"/>
          <w:highlight w:val="cyan"/>
          <w:u w:val="single"/>
        </w:rPr>
        <w:t>wake of</w:t>
      </w:r>
      <w:r w:rsidRPr="00CC4BFC">
        <w:rPr>
          <w:rFonts w:eastAsia="Aptos"/>
          <w:u w:val="single"/>
        </w:rPr>
        <w:t xml:space="preserve"> the </w:t>
      </w:r>
      <w:r w:rsidRPr="00CC4BFC">
        <w:rPr>
          <w:rFonts w:eastAsia="Aptos"/>
          <w:b/>
          <w:iCs/>
          <w:highlight w:val="cyan"/>
          <w:u w:val="single"/>
        </w:rPr>
        <w:t>COVID</w:t>
      </w:r>
      <w:r w:rsidRPr="00CC4BFC">
        <w:rPr>
          <w:rFonts w:eastAsia="Aptos"/>
          <w:b/>
          <w:iCs/>
          <w:u w:val="single"/>
        </w:rPr>
        <w:t>-19 pandemic</w:t>
      </w:r>
      <w:r w:rsidRPr="00CC4BFC">
        <w:rPr>
          <w:rFonts w:eastAsia="Aptos"/>
          <w:u w:val="single"/>
        </w:rPr>
        <w:t xml:space="preserve"> </w:t>
      </w:r>
      <w:r w:rsidRPr="00CC4BFC">
        <w:rPr>
          <w:rFonts w:eastAsia="Aptos"/>
          <w:highlight w:val="cyan"/>
          <w:u w:val="single"/>
        </w:rPr>
        <w:t>and</w:t>
      </w:r>
      <w:r w:rsidRPr="00CC4BFC">
        <w:rPr>
          <w:rFonts w:eastAsia="Aptos"/>
          <w:u w:val="single"/>
        </w:rPr>
        <w:t xml:space="preserve"> Russia’s </w:t>
      </w:r>
      <w:r w:rsidRPr="00CC4BFC">
        <w:rPr>
          <w:rFonts w:eastAsia="Aptos"/>
          <w:b/>
          <w:iCs/>
          <w:u w:val="single"/>
        </w:rPr>
        <w:t xml:space="preserve">invasion of </w:t>
      </w:r>
      <w:r w:rsidRPr="00CC4BFC">
        <w:rPr>
          <w:rFonts w:eastAsia="Aptos"/>
          <w:b/>
          <w:iCs/>
          <w:highlight w:val="cyan"/>
          <w:u w:val="single"/>
        </w:rPr>
        <w:t>Ukraine</w:t>
      </w:r>
      <w:r w:rsidRPr="00CC4BFC">
        <w:rPr>
          <w:rFonts w:eastAsia="Aptos"/>
          <w:sz w:val="16"/>
        </w:rPr>
        <w:t xml:space="preserve">, </w:t>
      </w:r>
      <w:r w:rsidRPr="00CC4BFC">
        <w:rPr>
          <w:rFonts w:eastAsia="Aptos"/>
          <w:u w:val="single"/>
        </w:rPr>
        <w:t>policymakers are beginning to appreciate</w:t>
      </w:r>
      <w:r w:rsidRPr="00CC4BFC">
        <w:rPr>
          <w:rFonts w:eastAsia="Aptos"/>
          <w:sz w:val="16"/>
        </w:rPr>
        <w:t xml:space="preserve"> the </w:t>
      </w:r>
      <w:r w:rsidRPr="00CC4BFC">
        <w:rPr>
          <w:rFonts w:eastAsia="Aptos"/>
          <w:b/>
          <w:iCs/>
          <w:u w:val="single"/>
        </w:rPr>
        <w:t>importance of resilience</w:t>
      </w:r>
      <w:r w:rsidRPr="00CC4BFC">
        <w:rPr>
          <w:rFonts w:eastAsia="Aptos"/>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56599D21" w14:textId="77777777" w:rsidR="00CC4BFC" w:rsidRPr="00CC4BFC" w:rsidRDefault="00CC4BFC" w:rsidP="00CC4BFC">
      <w:pPr>
        <w:spacing w:line="256" w:lineRule="auto"/>
        <w:rPr>
          <w:rFonts w:eastAsia="Aptos"/>
          <w:sz w:val="16"/>
        </w:rPr>
      </w:pPr>
      <w:r w:rsidRPr="00CC4BFC">
        <w:rPr>
          <w:rFonts w:eastAsia="Aptos"/>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46EDEB28" w14:textId="77777777" w:rsidR="00CC4BFC" w:rsidRPr="00CC4BFC" w:rsidRDefault="00CC4BFC" w:rsidP="00CC4BFC">
      <w:pPr>
        <w:spacing w:line="256" w:lineRule="auto"/>
        <w:rPr>
          <w:rFonts w:eastAsia="Aptos"/>
          <w:sz w:val="16"/>
        </w:rPr>
      </w:pPr>
      <w:r w:rsidRPr="00CC4BFC">
        <w:rPr>
          <w:rFonts w:eastAsia="Aptos"/>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 — for example, Singapore, South Korea, and Taiwan — mounted the most effective initial responses to the new disease. The risk analyst Nassim Nicholas Taleb uses the term “</w:t>
      </w:r>
      <w:r w:rsidRPr="00CC4BFC">
        <w:rPr>
          <w:rFonts w:eastAsia="Aptos"/>
          <w:b/>
          <w:iCs/>
          <w:highlight w:val="cyan"/>
          <w:u w:val="single"/>
        </w:rPr>
        <w:t>antifragile</w:t>
      </w:r>
      <w:r w:rsidRPr="00CC4BFC">
        <w:rPr>
          <w:rFonts w:eastAsia="Aptos"/>
          <w:sz w:val="16"/>
        </w:rPr>
        <w:t xml:space="preserve">” to </w:t>
      </w:r>
      <w:r w:rsidRPr="00CC4BFC">
        <w:rPr>
          <w:rFonts w:eastAsia="Aptos"/>
          <w:u w:val="single"/>
        </w:rPr>
        <w:t xml:space="preserve">refer to </w:t>
      </w:r>
      <w:r w:rsidRPr="00CC4BFC">
        <w:rPr>
          <w:rFonts w:eastAsia="Aptos"/>
          <w:highlight w:val="cyan"/>
          <w:u w:val="single"/>
        </w:rPr>
        <w:t>systems</w:t>
      </w:r>
      <w:r w:rsidRPr="00CC4BFC">
        <w:rPr>
          <w:rFonts w:eastAsia="Aptos"/>
          <w:u w:val="single"/>
        </w:rPr>
        <w:t xml:space="preserve"> that </w:t>
      </w:r>
      <w:r w:rsidRPr="00CC4BFC">
        <w:rPr>
          <w:rFonts w:eastAsia="Aptos"/>
          <w:b/>
          <w:iCs/>
          <w:highlight w:val="cyan"/>
          <w:u w:val="single"/>
        </w:rPr>
        <w:t>grow stronger</w:t>
      </w:r>
      <w:r w:rsidRPr="00CC4BFC">
        <w:rPr>
          <w:rFonts w:eastAsia="Aptos"/>
          <w:highlight w:val="cyan"/>
          <w:u w:val="single"/>
        </w:rPr>
        <w:t xml:space="preserve"> when exposed to</w:t>
      </w:r>
      <w:r w:rsidRPr="00CC4BFC">
        <w:rPr>
          <w:rFonts w:eastAsia="Aptos"/>
          <w:u w:val="single"/>
        </w:rPr>
        <w:t xml:space="preserve"> </w:t>
      </w:r>
      <w:r w:rsidRPr="00CC4BFC">
        <w:rPr>
          <w:rFonts w:eastAsia="Aptos"/>
          <w:b/>
          <w:iCs/>
          <w:u w:val="single"/>
        </w:rPr>
        <w:t xml:space="preserve">moderate levels of </w:t>
      </w:r>
      <w:r w:rsidRPr="00CC4BFC">
        <w:rPr>
          <w:rFonts w:eastAsia="Aptos"/>
          <w:b/>
          <w:iCs/>
          <w:highlight w:val="cyan"/>
          <w:u w:val="single"/>
        </w:rPr>
        <w:t>stress</w:t>
      </w:r>
      <w:r w:rsidRPr="00CC4BFC">
        <w:rPr>
          <w:rFonts w:eastAsia="Aptos"/>
          <w:sz w:val="16"/>
        </w:rPr>
        <w:t xml:space="preserve"> as opposed to ones that atrophy when they are shielded from all risks.</w:t>
      </w:r>
    </w:p>
    <w:p w14:paraId="30633426" w14:textId="77777777" w:rsidR="00CC4BFC" w:rsidRPr="00CC4BFC" w:rsidRDefault="00CC4BFC" w:rsidP="00CC4BFC">
      <w:pPr>
        <w:spacing w:line="256" w:lineRule="auto"/>
        <w:rPr>
          <w:rFonts w:eastAsia="Aptos"/>
          <w:sz w:val="16"/>
        </w:rPr>
      </w:pPr>
      <w:r w:rsidRPr="00CC4BFC">
        <w:rPr>
          <w:rFonts w:eastAsia="Aptos"/>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68D46EBE" w14:textId="77777777" w:rsidR="00CC4BFC" w:rsidRPr="00CC4BFC" w:rsidRDefault="00CC4BFC" w:rsidP="00CC4BFC">
      <w:pPr>
        <w:spacing w:line="256" w:lineRule="auto"/>
        <w:rPr>
          <w:rFonts w:eastAsia="Aptos"/>
          <w:sz w:val="16"/>
        </w:rPr>
      </w:pPr>
      <w:r w:rsidRPr="00CC4BFC">
        <w:rPr>
          <w:rFonts w:eastAsia="Aptos"/>
          <w:sz w:val="16"/>
        </w:rPr>
        <w:t>WALK THE LINE</w:t>
      </w:r>
    </w:p>
    <w:p w14:paraId="38A9602A" w14:textId="77777777" w:rsidR="00CC4BFC" w:rsidRPr="00CC4BFC" w:rsidRDefault="00CC4BFC" w:rsidP="00CC4BFC">
      <w:pPr>
        <w:spacing w:line="256" w:lineRule="auto"/>
        <w:rPr>
          <w:rFonts w:eastAsia="Aptos"/>
          <w:sz w:val="16"/>
        </w:rPr>
      </w:pPr>
      <w:r w:rsidRPr="00CC4BFC">
        <w:rPr>
          <w:rFonts w:eastAsia="Aptos"/>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54DB0FBC" w14:textId="77777777" w:rsidR="00CC4BFC" w:rsidRPr="00CC4BFC" w:rsidRDefault="00CC4BFC" w:rsidP="00CC4BFC">
      <w:pPr>
        <w:spacing w:line="256" w:lineRule="auto"/>
        <w:rPr>
          <w:rFonts w:eastAsia="Aptos"/>
          <w:sz w:val="16"/>
        </w:rPr>
      </w:pPr>
      <w:r w:rsidRPr="00CC4BFC">
        <w:rPr>
          <w:rFonts w:eastAsia="Aptos"/>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72F78F63" w14:textId="77777777" w:rsidR="00CC4BFC" w:rsidRPr="00CC4BFC" w:rsidRDefault="00CC4BFC" w:rsidP="00CC4BFC">
      <w:pPr>
        <w:spacing w:line="256" w:lineRule="auto"/>
        <w:rPr>
          <w:rFonts w:eastAsia="Aptos"/>
          <w:sz w:val="16"/>
        </w:rPr>
      </w:pPr>
      <w:r w:rsidRPr="00CC4BFC">
        <w:rPr>
          <w:rFonts w:eastAsia="Aptos"/>
          <w:sz w:val="16"/>
        </w:rPr>
        <w:t xml:space="preserve">By contrast, where </w:t>
      </w:r>
      <w:r w:rsidRPr="00CC4BFC">
        <w:rPr>
          <w:rFonts w:eastAsia="Aptos"/>
          <w:u w:val="single"/>
        </w:rPr>
        <w:t xml:space="preserve">countries have </w:t>
      </w:r>
      <w:r w:rsidRPr="00CC4BFC">
        <w:rPr>
          <w:rFonts w:eastAsia="Aptos"/>
          <w:b/>
          <w:iCs/>
          <w:u w:val="single"/>
        </w:rPr>
        <w:t>sufficient resilience</w:t>
      </w:r>
      <w:r w:rsidRPr="00CC4BFC">
        <w:rPr>
          <w:rFonts w:eastAsia="Aptos"/>
          <w:sz w:val="16"/>
        </w:rPr>
        <w:t xml:space="preserve"> — for instance, </w:t>
      </w:r>
      <w:r w:rsidRPr="00CC4BFC">
        <w:rPr>
          <w:rFonts w:eastAsia="Aptos"/>
          <w:highlight w:val="cyan"/>
          <w:u w:val="single"/>
        </w:rPr>
        <w:t>in</w:t>
      </w:r>
      <w:r w:rsidRPr="00CC4BFC">
        <w:rPr>
          <w:rFonts w:eastAsia="Aptos"/>
          <w:sz w:val="16"/>
        </w:rPr>
        <w:t xml:space="preserve"> the </w:t>
      </w:r>
      <w:r w:rsidRPr="00CC4BFC">
        <w:rPr>
          <w:rFonts w:eastAsia="Aptos"/>
          <w:u w:val="single"/>
        </w:rPr>
        <w:t xml:space="preserve">trade of </w:t>
      </w:r>
      <w:r w:rsidRPr="00CC4BFC">
        <w:rPr>
          <w:rFonts w:eastAsia="Aptos"/>
          <w:b/>
          <w:iCs/>
          <w:highlight w:val="cyan"/>
          <w:u w:val="single"/>
        </w:rPr>
        <w:t>basic commodities</w:t>
      </w:r>
      <w:r w:rsidRPr="00CC4BFC">
        <w:rPr>
          <w:rFonts w:eastAsia="Aptos"/>
          <w:sz w:val="16"/>
        </w:rPr>
        <w:t xml:space="preserve">, where </w:t>
      </w:r>
      <w:r w:rsidRPr="00CC4BFC">
        <w:rPr>
          <w:rFonts w:eastAsia="Aptos"/>
          <w:b/>
          <w:iCs/>
          <w:highlight w:val="cyan"/>
          <w:u w:val="single"/>
        </w:rPr>
        <w:t>global markets</w:t>
      </w:r>
      <w:r w:rsidRPr="00CC4BFC">
        <w:rPr>
          <w:rFonts w:eastAsia="Aptos"/>
          <w:highlight w:val="cyan"/>
          <w:u w:val="single"/>
        </w:rPr>
        <w:t xml:space="preserve"> are </w:t>
      </w:r>
      <w:r w:rsidRPr="00CC4BFC">
        <w:rPr>
          <w:rFonts w:eastAsia="Aptos"/>
          <w:b/>
          <w:iCs/>
          <w:highlight w:val="cyan"/>
          <w:u w:val="single"/>
        </w:rPr>
        <w:t>deep</w:t>
      </w:r>
      <w:r w:rsidRPr="00CC4BFC">
        <w:rPr>
          <w:rFonts w:eastAsia="Aptos"/>
          <w:highlight w:val="cyan"/>
          <w:u w:val="single"/>
        </w:rPr>
        <w:t xml:space="preserve"> and </w:t>
      </w:r>
      <w:r w:rsidRPr="00CC4BFC">
        <w:rPr>
          <w:rFonts w:eastAsia="Aptos"/>
          <w:b/>
          <w:iCs/>
          <w:highlight w:val="cyan"/>
          <w:u w:val="single"/>
        </w:rPr>
        <w:t>diversified</w:t>
      </w:r>
      <w:r w:rsidRPr="00CC4BFC">
        <w:rPr>
          <w:rFonts w:eastAsia="Aptos"/>
          <w:sz w:val="16"/>
        </w:rPr>
        <w:t xml:space="preserve"> — 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CC4BFC">
        <w:rPr>
          <w:rFonts w:eastAsia="Aptos"/>
          <w:highlight w:val="cyan"/>
          <w:u w:val="single"/>
        </w:rPr>
        <w:t>those trading</w:t>
      </w:r>
      <w:r w:rsidRPr="00CC4BFC">
        <w:rPr>
          <w:rFonts w:eastAsia="Aptos"/>
          <w:u w:val="single"/>
        </w:rPr>
        <w:t xml:space="preserve"> basic commodities</w:t>
      </w:r>
      <w:r w:rsidRPr="00CC4BFC">
        <w:rPr>
          <w:rFonts w:eastAsia="Aptos"/>
          <w:sz w:val="16"/>
        </w:rPr>
        <w:t xml:space="preserve"> such as </w:t>
      </w:r>
      <w:r w:rsidRPr="00CC4BFC">
        <w:rPr>
          <w:rFonts w:eastAsia="Aptos"/>
          <w:u w:val="single"/>
        </w:rPr>
        <w:t>coal</w:t>
      </w:r>
      <w:r w:rsidRPr="00CC4BFC">
        <w:rPr>
          <w:rFonts w:eastAsia="Aptos"/>
          <w:sz w:val="16"/>
        </w:rPr>
        <w:t xml:space="preserve">, </w:t>
      </w:r>
      <w:r w:rsidRPr="00CC4BFC">
        <w:rPr>
          <w:rFonts w:eastAsia="Aptos"/>
          <w:u w:val="single"/>
        </w:rPr>
        <w:t>barley</w:t>
      </w:r>
      <w:r w:rsidRPr="00CC4BFC">
        <w:rPr>
          <w:rFonts w:eastAsia="Aptos"/>
          <w:sz w:val="16"/>
        </w:rPr>
        <w:t xml:space="preserve">, and </w:t>
      </w:r>
      <w:r w:rsidRPr="00CC4BFC">
        <w:rPr>
          <w:rFonts w:eastAsia="Aptos"/>
          <w:u w:val="single"/>
        </w:rPr>
        <w:t xml:space="preserve">cotton were able to </w:t>
      </w:r>
      <w:r w:rsidRPr="00CC4BFC">
        <w:rPr>
          <w:rFonts w:eastAsia="Aptos"/>
          <w:highlight w:val="cyan"/>
          <w:u w:val="single"/>
        </w:rPr>
        <w:t xml:space="preserve">adapt and </w:t>
      </w:r>
      <w:r w:rsidRPr="00CC4BFC">
        <w:rPr>
          <w:rFonts w:eastAsia="Aptos"/>
          <w:b/>
          <w:iCs/>
          <w:highlight w:val="cyan"/>
          <w:u w:val="single"/>
        </w:rPr>
        <w:t>redirect</w:t>
      </w:r>
      <w:r w:rsidRPr="00CC4BFC">
        <w:rPr>
          <w:rFonts w:eastAsia="Aptos"/>
          <w:b/>
          <w:iCs/>
          <w:u w:val="single"/>
        </w:rPr>
        <w:t xml:space="preserve"> their </w:t>
      </w:r>
      <w:r w:rsidRPr="00CC4BFC">
        <w:rPr>
          <w:rFonts w:eastAsia="Aptos"/>
          <w:b/>
          <w:iCs/>
          <w:highlight w:val="cyan"/>
          <w:u w:val="single"/>
        </w:rPr>
        <w:t>inventory</w:t>
      </w:r>
      <w:r w:rsidRPr="00CC4BFC">
        <w:rPr>
          <w:rFonts w:eastAsia="Aptos"/>
          <w:u w:val="single"/>
        </w:rPr>
        <w:t xml:space="preserve"> to global markets</w:t>
      </w:r>
      <w:r w:rsidRPr="00CC4BFC">
        <w:rPr>
          <w:rFonts w:eastAsia="Aptos"/>
          <w:sz w:val="16"/>
        </w:rPr>
        <w:t>.</w:t>
      </w:r>
    </w:p>
    <w:p w14:paraId="1E44BEFB" w14:textId="77777777" w:rsidR="00CC4BFC" w:rsidRPr="00CC4BFC" w:rsidRDefault="00CC4BFC" w:rsidP="00CC4BFC">
      <w:pPr>
        <w:spacing w:line="256" w:lineRule="auto"/>
        <w:rPr>
          <w:rFonts w:eastAsia="Aptos"/>
          <w:sz w:val="16"/>
        </w:rPr>
      </w:pPr>
      <w:r w:rsidRPr="00CC4BFC">
        <w:rPr>
          <w:rFonts w:eastAsia="Aptos"/>
          <w:sz w:val="16"/>
        </w:rPr>
        <w:t xml:space="preserve">It is </w:t>
      </w:r>
      <w:r w:rsidRPr="00CC4BFC">
        <w:rPr>
          <w:rFonts w:eastAsia="Aptos"/>
          <w:highlight w:val="cyan"/>
          <w:u w:val="single"/>
        </w:rPr>
        <w:t>telling</w:t>
      </w:r>
      <w:r w:rsidRPr="00CC4BFC">
        <w:rPr>
          <w:rFonts w:eastAsia="Aptos"/>
          <w:sz w:val="16"/>
        </w:rPr>
        <w:t xml:space="preserve"> that Australia’s </w:t>
      </w:r>
      <w:r w:rsidRPr="00CC4BFC">
        <w:rPr>
          <w:rFonts w:eastAsia="Aptos"/>
          <w:highlight w:val="cyan"/>
          <w:u w:val="single"/>
        </w:rPr>
        <w:t>response</w:t>
      </w:r>
      <w:r w:rsidRPr="00CC4BFC">
        <w:rPr>
          <w:rFonts w:eastAsia="Aptos"/>
          <w:sz w:val="16"/>
        </w:rPr>
        <w:t xml:space="preserve"> to Chinese economic coercion </w:t>
      </w:r>
      <w:r w:rsidRPr="00CC4BFC">
        <w:rPr>
          <w:rFonts w:eastAsia="Aptos"/>
          <w:u w:val="single"/>
        </w:rPr>
        <w:t xml:space="preserve">was </w:t>
      </w:r>
      <w:r w:rsidRPr="00CC4BFC">
        <w:rPr>
          <w:rFonts w:eastAsia="Aptos"/>
          <w:highlight w:val="cyan"/>
          <w:u w:val="single"/>
        </w:rPr>
        <w:t xml:space="preserve">not to </w:t>
      </w:r>
      <w:r w:rsidRPr="00CC4BFC">
        <w:rPr>
          <w:rFonts w:eastAsia="Aptos"/>
          <w:b/>
          <w:iCs/>
          <w:highlight w:val="cyan"/>
          <w:u w:val="single"/>
        </w:rPr>
        <w:t>decouple</w:t>
      </w:r>
      <w:r w:rsidRPr="00CC4BFC">
        <w:rPr>
          <w:rFonts w:eastAsia="Aptos"/>
          <w:sz w:val="16"/>
        </w:rPr>
        <w:t xml:space="preserve">. Even after the risks had been laid bare, the </w:t>
      </w:r>
      <w:r w:rsidRPr="00CC4BFC">
        <w:rPr>
          <w:rFonts w:eastAsia="Aptos"/>
          <w:b/>
          <w:iCs/>
          <w:u w:val="single"/>
        </w:rPr>
        <w:t xml:space="preserve">potential </w:t>
      </w:r>
      <w:r w:rsidRPr="00CC4BFC">
        <w:rPr>
          <w:rFonts w:eastAsia="Aptos"/>
          <w:b/>
          <w:iCs/>
          <w:highlight w:val="cyan"/>
          <w:u w:val="single"/>
        </w:rPr>
        <w:t>rewards</w:t>
      </w:r>
      <w:r w:rsidRPr="00CC4BFC">
        <w:rPr>
          <w:rFonts w:eastAsia="Aptos"/>
          <w:highlight w:val="cyan"/>
          <w:u w:val="single"/>
        </w:rPr>
        <w:t xml:space="preserve"> of </w:t>
      </w:r>
      <w:r w:rsidRPr="00CC4BFC">
        <w:rPr>
          <w:rFonts w:eastAsia="Aptos"/>
          <w:b/>
          <w:iCs/>
          <w:highlight w:val="cyan"/>
          <w:u w:val="single"/>
        </w:rPr>
        <w:t>continued</w:t>
      </w:r>
      <w:r w:rsidRPr="00CC4BFC">
        <w:rPr>
          <w:rFonts w:eastAsia="Aptos"/>
          <w:b/>
          <w:iCs/>
          <w:u w:val="single"/>
        </w:rPr>
        <w:t xml:space="preserve"> economic </w:t>
      </w:r>
      <w:r w:rsidRPr="00CC4BFC">
        <w:rPr>
          <w:rFonts w:eastAsia="Aptos"/>
          <w:b/>
          <w:iCs/>
          <w:highlight w:val="cyan"/>
          <w:u w:val="single"/>
        </w:rPr>
        <w:t>engagement</w:t>
      </w:r>
      <w:r w:rsidRPr="00CC4BFC">
        <w:rPr>
          <w:rFonts w:eastAsia="Aptos"/>
          <w:u w:val="single"/>
        </w:rPr>
        <w:t xml:space="preserve"> were </w:t>
      </w:r>
      <w:r w:rsidRPr="00CC4BFC">
        <w:rPr>
          <w:rFonts w:eastAsia="Aptos"/>
          <w:highlight w:val="cyan"/>
          <w:u w:val="single"/>
        </w:rPr>
        <w:t>too great</w:t>
      </w:r>
      <w:r w:rsidRPr="00CC4BFC">
        <w:rPr>
          <w:rFonts w:eastAsia="Aptos"/>
          <w:sz w:val="16"/>
        </w:rPr>
        <w:t xml:space="preserve">. Australia continued to trade in goods that were unaffected by the bans, such as iron ore, while seeking to reopen export markets with China in the industries that were affected. But the Australian government </w:t>
      </w:r>
      <w:r w:rsidRPr="00CC4BFC">
        <w:rPr>
          <w:rFonts w:eastAsia="Aptos"/>
          <w:u w:val="single"/>
        </w:rPr>
        <w:t>also</w:t>
      </w:r>
      <w:r w:rsidRPr="00CC4BFC">
        <w:rPr>
          <w:rFonts w:eastAsia="Aptos"/>
          <w:sz w:val="16"/>
        </w:rPr>
        <w:t xml:space="preserve"> advised exporters to </w:t>
      </w:r>
      <w:r w:rsidRPr="00CC4BFC">
        <w:rPr>
          <w:rFonts w:eastAsia="Aptos"/>
          <w:highlight w:val="cyan"/>
          <w:u w:val="single"/>
        </w:rPr>
        <w:t>adopt a</w:t>
      </w:r>
      <w:r w:rsidRPr="00CC4BFC">
        <w:rPr>
          <w:rFonts w:eastAsia="Aptos"/>
          <w:u w:val="single"/>
        </w:rPr>
        <w:t xml:space="preserve"> </w:t>
      </w:r>
      <w:r w:rsidRPr="00CC4BFC">
        <w:rPr>
          <w:rFonts w:eastAsia="Aptos"/>
          <w:b/>
          <w:iCs/>
          <w:u w:val="single"/>
        </w:rPr>
        <w:t xml:space="preserve">more </w:t>
      </w:r>
      <w:r w:rsidRPr="00CC4BFC">
        <w:rPr>
          <w:rFonts w:eastAsia="Aptos"/>
          <w:b/>
          <w:iCs/>
          <w:highlight w:val="cyan"/>
          <w:u w:val="single"/>
        </w:rPr>
        <w:t>diversified</w:t>
      </w:r>
      <w:r w:rsidRPr="00CC4BFC">
        <w:rPr>
          <w:rFonts w:eastAsia="Aptos"/>
          <w:sz w:val="16"/>
        </w:rPr>
        <w:t xml:space="preserve"> “China plus” </w:t>
      </w:r>
      <w:r w:rsidRPr="00CC4BFC">
        <w:rPr>
          <w:rFonts w:eastAsia="Aptos"/>
          <w:highlight w:val="cyan"/>
          <w:u w:val="single"/>
        </w:rPr>
        <w:t>strategy</w:t>
      </w:r>
      <w:r w:rsidRPr="00CC4BFC">
        <w:rPr>
          <w:rFonts w:eastAsia="Aptos"/>
          <w:u w:val="single"/>
        </w:rPr>
        <w:t xml:space="preserve"> to </w:t>
      </w:r>
      <w:r w:rsidRPr="00CC4BFC">
        <w:rPr>
          <w:rFonts w:eastAsia="Aptos"/>
          <w:highlight w:val="cyan"/>
          <w:u w:val="single"/>
        </w:rPr>
        <w:t xml:space="preserve">make </w:t>
      </w:r>
      <w:r w:rsidRPr="00CC4BFC">
        <w:rPr>
          <w:rFonts w:eastAsia="Aptos"/>
          <w:b/>
          <w:iCs/>
          <w:highlight w:val="cyan"/>
          <w:u w:val="single"/>
        </w:rPr>
        <w:t>pivoting markets</w:t>
      </w:r>
      <w:r w:rsidRPr="00CC4BFC">
        <w:rPr>
          <w:rFonts w:eastAsia="Aptos"/>
          <w:highlight w:val="cyan"/>
          <w:u w:val="single"/>
        </w:rPr>
        <w:t xml:space="preserve"> easier in</w:t>
      </w:r>
      <w:r w:rsidRPr="00CC4BFC">
        <w:rPr>
          <w:rFonts w:eastAsia="Aptos"/>
          <w:u w:val="single"/>
        </w:rPr>
        <w:t xml:space="preserve"> the event of </w:t>
      </w:r>
      <w:r w:rsidRPr="00CC4BFC">
        <w:rPr>
          <w:rFonts w:eastAsia="Aptos"/>
          <w:highlight w:val="cyan"/>
          <w:u w:val="single"/>
        </w:rPr>
        <w:t>future disruptions</w:t>
      </w:r>
      <w:r w:rsidRPr="00CC4BFC">
        <w:rPr>
          <w:rFonts w:eastAsia="Aptos"/>
          <w:sz w:val="16"/>
        </w:rPr>
        <w:t xml:space="preserve">. When resilience is high, countries can take greater risks in pursuit of rewards because they have something to fall back on if their fears are realized. </w:t>
      </w:r>
      <w:r w:rsidRPr="00CC4BFC">
        <w:rPr>
          <w:rFonts w:eastAsia="Aptos"/>
          <w:u w:val="single"/>
        </w:rPr>
        <w:t>For many traded goods</w:t>
      </w:r>
      <w:r w:rsidRPr="00CC4BFC">
        <w:rPr>
          <w:rFonts w:eastAsia="Aptos"/>
          <w:sz w:val="16"/>
        </w:rPr>
        <w:t xml:space="preserve">, including agricultural products and raw resources, </w:t>
      </w:r>
      <w:r w:rsidRPr="00CC4BFC">
        <w:rPr>
          <w:rFonts w:eastAsia="Aptos"/>
          <w:highlight w:val="cyan"/>
          <w:u w:val="single"/>
        </w:rPr>
        <w:t>diversification rather than decoupling is</w:t>
      </w:r>
      <w:r w:rsidRPr="00CC4BFC">
        <w:rPr>
          <w:rFonts w:eastAsia="Aptos"/>
          <w:u w:val="single"/>
        </w:rPr>
        <w:t xml:space="preserve"> the </w:t>
      </w:r>
      <w:r w:rsidRPr="00CC4BFC">
        <w:rPr>
          <w:rFonts w:eastAsia="Aptos"/>
          <w:b/>
          <w:iCs/>
          <w:u w:val="single"/>
        </w:rPr>
        <w:t xml:space="preserve">more </w:t>
      </w:r>
      <w:r w:rsidRPr="00CC4BFC">
        <w:rPr>
          <w:rFonts w:eastAsia="Aptos"/>
          <w:b/>
          <w:iCs/>
          <w:highlight w:val="cyan"/>
          <w:u w:val="single"/>
        </w:rPr>
        <w:t>practical</w:t>
      </w:r>
      <w:r w:rsidRPr="00CC4BFC">
        <w:rPr>
          <w:rFonts w:eastAsia="Aptos"/>
          <w:b/>
          <w:iCs/>
          <w:u w:val="single"/>
        </w:rPr>
        <w:t xml:space="preserve"> and prudent</w:t>
      </w:r>
      <w:r w:rsidRPr="00CC4BFC">
        <w:rPr>
          <w:rFonts w:eastAsia="Aptos"/>
          <w:u w:val="single"/>
        </w:rPr>
        <w:t xml:space="preserve"> path</w:t>
      </w:r>
      <w:r w:rsidRPr="00CC4BFC">
        <w:rPr>
          <w:rFonts w:eastAsia="Aptos"/>
          <w:sz w:val="16"/>
        </w:rPr>
        <w:t>.</w:t>
      </w:r>
    </w:p>
    <w:p w14:paraId="4E5F59F5" w14:textId="77777777" w:rsidR="00CC4BFC" w:rsidRPr="00CC4BFC" w:rsidRDefault="00CC4BFC" w:rsidP="00CC4BFC">
      <w:pPr>
        <w:spacing w:line="256" w:lineRule="auto"/>
        <w:rPr>
          <w:rFonts w:eastAsia="Aptos"/>
          <w:sz w:val="16"/>
        </w:rPr>
      </w:pPr>
      <w:r w:rsidRPr="00CC4BFC">
        <w:rPr>
          <w:rFonts w:eastAsia="Aptos"/>
          <w:sz w:val="16"/>
        </w:rPr>
        <w:t xml:space="preserve">Another advantage of </w:t>
      </w:r>
      <w:r w:rsidRPr="00CC4BFC">
        <w:rPr>
          <w:rFonts w:eastAsia="Aptos"/>
          <w:u w:val="single"/>
        </w:rPr>
        <w:t>systemic resilience</w:t>
      </w:r>
      <w:r w:rsidRPr="00CC4BFC">
        <w:rPr>
          <w:rFonts w:eastAsia="Aptos"/>
          <w:sz w:val="16"/>
        </w:rPr>
        <w:t xml:space="preserve"> is that it can </w:t>
      </w:r>
      <w:r w:rsidRPr="00CC4BFC">
        <w:rPr>
          <w:rFonts w:eastAsia="Aptos"/>
          <w:u w:val="single"/>
        </w:rPr>
        <w:t xml:space="preserve">help </w:t>
      </w:r>
      <w:r w:rsidRPr="00CC4BFC">
        <w:rPr>
          <w:rFonts w:eastAsia="Aptos"/>
          <w:highlight w:val="cyan"/>
          <w:u w:val="single"/>
        </w:rPr>
        <w:t>governments</w:t>
      </w:r>
      <w:r w:rsidRPr="00CC4BFC">
        <w:rPr>
          <w:rFonts w:eastAsia="Aptos"/>
          <w:u w:val="single"/>
        </w:rPr>
        <w:t xml:space="preserve"> and firms </w:t>
      </w:r>
      <w:r w:rsidRPr="00CC4BFC">
        <w:rPr>
          <w:rFonts w:eastAsia="Aptos"/>
          <w:b/>
          <w:iCs/>
          <w:u w:val="single"/>
        </w:rPr>
        <w:t xml:space="preserve">proactively </w:t>
      </w:r>
      <w:r w:rsidRPr="00CC4BFC">
        <w:rPr>
          <w:rFonts w:eastAsia="Aptos"/>
          <w:b/>
          <w:iCs/>
          <w:highlight w:val="cyan"/>
          <w:u w:val="single"/>
        </w:rPr>
        <w:t>adapt</w:t>
      </w:r>
      <w:r w:rsidRPr="00CC4BFC">
        <w:rPr>
          <w:rFonts w:eastAsia="Aptos"/>
          <w:u w:val="single"/>
        </w:rPr>
        <w:t xml:space="preserve"> to changing circumstances</w:t>
      </w:r>
      <w:r w:rsidRPr="00CC4BFC">
        <w:rPr>
          <w:rFonts w:eastAsia="Aptos"/>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CC4BFC">
        <w:rPr>
          <w:rFonts w:eastAsia="Aptos"/>
          <w:u w:val="single"/>
        </w:rPr>
        <w:t xml:space="preserve">countries are turning to </w:t>
      </w:r>
      <w:r w:rsidRPr="00CC4BFC">
        <w:rPr>
          <w:rFonts w:eastAsia="Aptos"/>
          <w:b/>
          <w:iCs/>
          <w:u w:val="single"/>
        </w:rPr>
        <w:t>industrial policy</w:t>
      </w:r>
      <w:r w:rsidRPr="00CC4BFC">
        <w:rPr>
          <w:rFonts w:eastAsia="Aptos"/>
          <w:sz w:val="16"/>
        </w:rPr>
        <w:t xml:space="preserve"> — official encouragement of specific domestic economic sectors — </w:t>
      </w:r>
      <w:r w:rsidRPr="00CC4BFC">
        <w:rPr>
          <w:rFonts w:eastAsia="Aptos"/>
          <w:highlight w:val="cyan"/>
          <w:u w:val="single"/>
        </w:rPr>
        <w:t>as they</w:t>
      </w:r>
      <w:r w:rsidRPr="00CC4BFC">
        <w:rPr>
          <w:rFonts w:eastAsia="Aptos"/>
          <w:sz w:val="16"/>
        </w:rPr>
        <w:t xml:space="preserve"> attempt to </w:t>
      </w:r>
      <w:r w:rsidRPr="00CC4BFC">
        <w:rPr>
          <w:rFonts w:eastAsia="Aptos"/>
          <w:highlight w:val="cyan"/>
          <w:u w:val="single"/>
        </w:rPr>
        <w:t xml:space="preserve">address </w:t>
      </w:r>
      <w:r w:rsidRPr="00CC4BFC">
        <w:rPr>
          <w:rFonts w:eastAsia="Aptos"/>
          <w:b/>
          <w:iCs/>
          <w:highlight w:val="cyan"/>
          <w:u w:val="single"/>
        </w:rPr>
        <w:t>climate</w:t>
      </w:r>
      <w:r w:rsidRPr="00CC4BFC">
        <w:rPr>
          <w:rFonts w:eastAsia="Aptos"/>
          <w:b/>
          <w:iCs/>
          <w:u w:val="single"/>
        </w:rPr>
        <w:t xml:space="preserve"> change</w:t>
      </w:r>
      <w:r w:rsidRPr="00CC4BFC">
        <w:rPr>
          <w:rFonts w:eastAsia="Aptos"/>
          <w:u w:val="single"/>
        </w:rPr>
        <w:t xml:space="preserve"> </w:t>
      </w:r>
      <w:r w:rsidRPr="00CC4BFC">
        <w:rPr>
          <w:rFonts w:eastAsia="Aptos"/>
          <w:highlight w:val="cyan"/>
          <w:u w:val="single"/>
        </w:rPr>
        <w:t>and</w:t>
      </w:r>
      <w:r w:rsidRPr="00CC4BFC">
        <w:rPr>
          <w:rFonts w:eastAsia="Aptos"/>
          <w:sz w:val="16"/>
        </w:rPr>
        <w:t xml:space="preserve"> heightened threat perceptions from increased </w:t>
      </w:r>
      <w:r w:rsidRPr="00CC4BFC">
        <w:rPr>
          <w:rFonts w:eastAsia="Aptos"/>
          <w:b/>
          <w:iCs/>
          <w:u w:val="single"/>
        </w:rPr>
        <w:t xml:space="preserve">geopolitical </w:t>
      </w:r>
      <w:r w:rsidRPr="00CC4BFC">
        <w:rPr>
          <w:rFonts w:eastAsia="Aptos"/>
          <w:b/>
          <w:iCs/>
          <w:highlight w:val="cyan"/>
          <w:u w:val="single"/>
        </w:rPr>
        <w:t>tensions</w:t>
      </w:r>
      <w:r w:rsidRPr="00CC4BFC">
        <w:rPr>
          <w:rFonts w:eastAsia="Aptos"/>
          <w:sz w:val="16"/>
        </w:rPr>
        <w:t>.</w:t>
      </w:r>
    </w:p>
    <w:p w14:paraId="3B0ADD60" w14:textId="77777777" w:rsidR="00CC4BFC" w:rsidRPr="00CC4BFC" w:rsidRDefault="00CC4BFC" w:rsidP="00CC4BFC">
      <w:pPr>
        <w:spacing w:line="256" w:lineRule="auto"/>
        <w:rPr>
          <w:rFonts w:eastAsia="Aptos"/>
          <w:sz w:val="16"/>
        </w:rPr>
      </w:pPr>
      <w:r w:rsidRPr="00CC4BFC">
        <w:rPr>
          <w:rFonts w:eastAsia="Aptos"/>
          <w:sz w:val="16"/>
        </w:rPr>
        <w:t xml:space="preserve">In some cases, </w:t>
      </w:r>
      <w:r w:rsidRPr="00CC4BFC">
        <w:rPr>
          <w:rFonts w:eastAsia="Aptos"/>
          <w:u w:val="single"/>
        </w:rPr>
        <w:t xml:space="preserve">governments are using </w:t>
      </w:r>
      <w:r w:rsidRPr="00CC4BFC">
        <w:rPr>
          <w:rFonts w:eastAsia="Aptos"/>
          <w:b/>
          <w:iCs/>
          <w:u w:val="single"/>
        </w:rPr>
        <w:t xml:space="preserve">industrial </w:t>
      </w:r>
      <w:r w:rsidRPr="00CC4BFC">
        <w:rPr>
          <w:rFonts w:eastAsia="Aptos"/>
          <w:b/>
          <w:iCs/>
          <w:highlight w:val="cyan"/>
          <w:u w:val="single"/>
        </w:rPr>
        <w:t>policy</w:t>
      </w:r>
      <w:r w:rsidRPr="00CC4BFC">
        <w:rPr>
          <w:rFonts w:eastAsia="Aptos"/>
          <w:u w:val="single"/>
        </w:rPr>
        <w:t xml:space="preserve"> to promote </w:t>
      </w:r>
      <w:r w:rsidRPr="00CC4BFC">
        <w:rPr>
          <w:rFonts w:eastAsia="Aptos"/>
          <w:b/>
          <w:iCs/>
          <w:u w:val="single"/>
        </w:rPr>
        <w:t>transformative innovations</w:t>
      </w:r>
      <w:r w:rsidRPr="00CC4BFC">
        <w:rPr>
          <w:rFonts w:eastAsia="Aptos"/>
          <w:u w:val="single"/>
        </w:rPr>
        <w:t xml:space="preserve"> that</w:t>
      </w:r>
      <w:r w:rsidRPr="00CC4BFC">
        <w:rPr>
          <w:rFonts w:eastAsia="Aptos"/>
          <w:sz w:val="16"/>
        </w:rPr>
        <w:t xml:space="preserve"> will </w:t>
      </w:r>
      <w:r w:rsidRPr="00CC4BFC">
        <w:rPr>
          <w:rFonts w:eastAsia="Aptos"/>
          <w:u w:val="single"/>
        </w:rPr>
        <w:t xml:space="preserve">reduce risks and </w:t>
      </w:r>
      <w:r w:rsidRPr="00CC4BFC">
        <w:rPr>
          <w:rFonts w:eastAsia="Aptos"/>
          <w:highlight w:val="cyan"/>
          <w:u w:val="single"/>
        </w:rPr>
        <w:t>build resilience</w:t>
      </w:r>
      <w:r w:rsidRPr="00CC4BFC">
        <w:rPr>
          <w:rFonts w:eastAsia="Aptos"/>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2ADB8FC2" w14:textId="77777777" w:rsidR="00CC4BFC" w:rsidRPr="00CC4BFC" w:rsidRDefault="00CC4BFC" w:rsidP="00CC4BFC">
      <w:pPr>
        <w:spacing w:line="256" w:lineRule="auto"/>
        <w:rPr>
          <w:rFonts w:eastAsia="Aptos"/>
          <w:sz w:val="16"/>
        </w:rPr>
      </w:pPr>
      <w:r w:rsidRPr="00CC4BFC">
        <w:rPr>
          <w:rFonts w:eastAsia="Aptos"/>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CC4BFC">
        <w:rPr>
          <w:rFonts w:eastAsia="Aptos"/>
          <w:b/>
          <w:iCs/>
          <w:highlight w:val="cyan"/>
          <w:u w:val="single"/>
        </w:rPr>
        <w:t>CHIPS</w:t>
      </w:r>
      <w:r w:rsidRPr="00CC4BFC">
        <w:rPr>
          <w:rFonts w:eastAsia="Aptos"/>
          <w:b/>
          <w:iCs/>
          <w:u w:val="single"/>
        </w:rPr>
        <w:t xml:space="preserve"> and Science Act</w:t>
      </w:r>
      <w:r w:rsidRPr="00CC4BFC">
        <w:rPr>
          <w:rFonts w:eastAsia="Aptos"/>
          <w:sz w:val="16"/>
        </w:rPr>
        <w:t xml:space="preserve">, which aims to </w:t>
      </w:r>
      <w:r w:rsidRPr="00CC4BFC">
        <w:rPr>
          <w:rFonts w:eastAsia="Aptos"/>
          <w:u w:val="single"/>
        </w:rPr>
        <w:t xml:space="preserve">boost the </w:t>
      </w:r>
      <w:r w:rsidRPr="00CC4BFC">
        <w:rPr>
          <w:rFonts w:eastAsia="Aptos"/>
          <w:b/>
          <w:iCs/>
          <w:u w:val="single"/>
        </w:rPr>
        <w:t>domestic semiconductor industry</w:t>
      </w:r>
      <w:r w:rsidRPr="00CC4BFC">
        <w:rPr>
          <w:rFonts w:eastAsia="Aptos"/>
          <w:sz w:val="16"/>
        </w:rPr>
        <w:t xml:space="preserve">; </w:t>
      </w:r>
      <w:r w:rsidRPr="00CC4BFC">
        <w:rPr>
          <w:rFonts w:eastAsia="Aptos"/>
          <w:u w:val="single"/>
        </w:rPr>
        <w:t xml:space="preserve">the </w:t>
      </w:r>
      <w:r w:rsidRPr="00CC4BFC">
        <w:rPr>
          <w:rFonts w:eastAsia="Aptos"/>
          <w:b/>
          <w:iCs/>
          <w:highlight w:val="cyan"/>
          <w:u w:val="single"/>
        </w:rPr>
        <w:t>I</w:t>
      </w:r>
      <w:r w:rsidRPr="00CC4BFC">
        <w:rPr>
          <w:rFonts w:eastAsia="Aptos"/>
          <w:u w:val="single"/>
        </w:rPr>
        <w:t xml:space="preserve">nflation </w:t>
      </w:r>
      <w:r w:rsidRPr="00CC4BFC">
        <w:rPr>
          <w:rFonts w:eastAsia="Aptos"/>
          <w:b/>
          <w:iCs/>
          <w:highlight w:val="cyan"/>
          <w:u w:val="single"/>
        </w:rPr>
        <w:t>R</w:t>
      </w:r>
      <w:r w:rsidRPr="00CC4BFC">
        <w:rPr>
          <w:rFonts w:eastAsia="Aptos"/>
          <w:u w:val="single"/>
        </w:rPr>
        <w:t xml:space="preserve">eduction </w:t>
      </w:r>
      <w:r w:rsidRPr="00CC4BFC">
        <w:rPr>
          <w:rFonts w:eastAsia="Aptos"/>
          <w:b/>
          <w:iCs/>
          <w:highlight w:val="cyan"/>
          <w:u w:val="single"/>
        </w:rPr>
        <w:t>A</w:t>
      </w:r>
      <w:r w:rsidRPr="00CC4BFC">
        <w:rPr>
          <w:rFonts w:eastAsia="Aptos"/>
          <w:u w:val="single"/>
        </w:rPr>
        <w:t>ct</w:t>
      </w:r>
      <w:r w:rsidRPr="00CC4BFC">
        <w:rPr>
          <w:rFonts w:eastAsia="Aptos"/>
          <w:sz w:val="16"/>
        </w:rPr>
        <w:t xml:space="preserve">, which </w:t>
      </w:r>
      <w:r w:rsidRPr="00CC4BFC">
        <w:rPr>
          <w:rFonts w:eastAsia="Aptos"/>
          <w:u w:val="single"/>
        </w:rPr>
        <w:t xml:space="preserve">made </w:t>
      </w:r>
      <w:r w:rsidRPr="00CC4BFC">
        <w:rPr>
          <w:rFonts w:eastAsia="Aptos"/>
          <w:b/>
          <w:iCs/>
          <w:u w:val="single"/>
        </w:rPr>
        <w:t>historic investments</w:t>
      </w:r>
      <w:r w:rsidRPr="00CC4BFC">
        <w:rPr>
          <w:rFonts w:eastAsia="Aptos"/>
          <w:u w:val="single"/>
        </w:rPr>
        <w:t xml:space="preserve"> in clean energy</w:t>
      </w:r>
      <w:r w:rsidRPr="00CC4BFC">
        <w:rPr>
          <w:rFonts w:eastAsia="Aptos"/>
          <w:sz w:val="16"/>
        </w:rPr>
        <w:t xml:space="preserve">; and </w:t>
      </w:r>
      <w:r w:rsidRPr="00CC4BFC">
        <w:rPr>
          <w:rFonts w:eastAsia="Aptos"/>
          <w:u w:val="single"/>
        </w:rPr>
        <w:t xml:space="preserve">the </w:t>
      </w:r>
      <w:r w:rsidRPr="00CC4BFC">
        <w:rPr>
          <w:rFonts w:eastAsia="Aptos"/>
          <w:b/>
          <w:iCs/>
          <w:highlight w:val="cyan"/>
          <w:u w:val="single"/>
        </w:rPr>
        <w:t>Infrastructure</w:t>
      </w:r>
      <w:r w:rsidRPr="00CC4BFC">
        <w:rPr>
          <w:rFonts w:eastAsia="Aptos"/>
          <w:b/>
          <w:iCs/>
          <w:u w:val="single"/>
        </w:rPr>
        <w:t xml:space="preserve"> Investment</w:t>
      </w:r>
      <w:r w:rsidRPr="00CC4BFC">
        <w:rPr>
          <w:rFonts w:eastAsia="Aptos"/>
          <w:u w:val="single"/>
        </w:rPr>
        <w:t xml:space="preserve"> </w:t>
      </w:r>
      <w:r w:rsidRPr="00CC4BFC">
        <w:rPr>
          <w:rFonts w:eastAsia="Aptos"/>
          <w:highlight w:val="cyan"/>
          <w:u w:val="single"/>
        </w:rPr>
        <w:t>and Jobs Act</w:t>
      </w:r>
      <w:r w:rsidRPr="00CC4BFC">
        <w:rPr>
          <w:rFonts w:eastAsia="Aptos"/>
          <w:sz w:val="16"/>
        </w:rPr>
        <w:t xml:space="preserve">, which has </w:t>
      </w:r>
      <w:r w:rsidRPr="00CC4BFC">
        <w:rPr>
          <w:rFonts w:eastAsia="Aptos"/>
          <w:u w:val="single"/>
        </w:rPr>
        <w:t>upgraded infrastructure in</w:t>
      </w:r>
      <w:r w:rsidRPr="00CC4BFC">
        <w:rPr>
          <w:rFonts w:eastAsia="Aptos"/>
          <w:sz w:val="16"/>
        </w:rPr>
        <w:t xml:space="preserve"> areas such as </w:t>
      </w:r>
      <w:r w:rsidRPr="00CC4BFC">
        <w:rPr>
          <w:rFonts w:eastAsia="Aptos"/>
          <w:u w:val="single"/>
        </w:rPr>
        <w:t>bridges</w:t>
      </w:r>
      <w:r w:rsidRPr="00CC4BFC">
        <w:rPr>
          <w:rFonts w:eastAsia="Aptos"/>
          <w:sz w:val="16"/>
        </w:rPr>
        <w:t xml:space="preserve">, </w:t>
      </w:r>
      <w:r w:rsidRPr="00CC4BFC">
        <w:rPr>
          <w:rFonts w:eastAsia="Aptos"/>
          <w:u w:val="single"/>
        </w:rPr>
        <w:t>rail</w:t>
      </w:r>
      <w:r w:rsidRPr="00CC4BFC">
        <w:rPr>
          <w:rFonts w:eastAsia="Aptos"/>
          <w:sz w:val="16"/>
        </w:rPr>
        <w:t xml:space="preserve">, </w:t>
      </w:r>
      <w:r w:rsidRPr="00CC4BFC">
        <w:rPr>
          <w:rFonts w:eastAsia="Aptos"/>
          <w:u w:val="single"/>
        </w:rPr>
        <w:t>and broadband</w:t>
      </w:r>
      <w:r w:rsidRPr="00CC4BFC">
        <w:rPr>
          <w:rFonts w:eastAsia="Aptos"/>
          <w:sz w:val="16"/>
        </w:rPr>
        <w:t xml:space="preserve"> are also designed to </w:t>
      </w:r>
      <w:r w:rsidRPr="00CC4BFC">
        <w:rPr>
          <w:rFonts w:eastAsia="Aptos"/>
          <w:u w:val="single"/>
        </w:rPr>
        <w:t>transform the U.S. economy and society</w:t>
      </w:r>
      <w:r w:rsidRPr="00CC4BFC">
        <w:rPr>
          <w:rFonts w:eastAsia="Aptos"/>
          <w:sz w:val="16"/>
        </w:rPr>
        <w:t xml:space="preserve">. </w:t>
      </w:r>
      <w:r w:rsidRPr="00CC4BFC">
        <w:rPr>
          <w:rFonts w:eastAsia="Aptos"/>
          <w:u w:val="single"/>
        </w:rPr>
        <w:t>These laws</w:t>
      </w:r>
      <w:r w:rsidRPr="00CC4BFC">
        <w:rPr>
          <w:rFonts w:eastAsia="Aptos"/>
          <w:sz w:val="16"/>
        </w:rPr>
        <w:t xml:space="preserve">, passed in 2021 and 2022, </w:t>
      </w:r>
      <w:r w:rsidRPr="00CC4BFC">
        <w:rPr>
          <w:rFonts w:eastAsia="Aptos"/>
          <w:highlight w:val="cyan"/>
          <w:u w:val="single"/>
        </w:rPr>
        <w:t xml:space="preserve">reduce </w:t>
      </w:r>
      <w:r w:rsidRPr="00CC4BFC">
        <w:rPr>
          <w:rFonts w:eastAsia="Aptos"/>
          <w:b/>
          <w:iCs/>
          <w:highlight w:val="cyan"/>
          <w:u w:val="single"/>
        </w:rPr>
        <w:t>supply chain vulnerabilities</w:t>
      </w:r>
      <w:r w:rsidRPr="00CC4BFC">
        <w:rPr>
          <w:rFonts w:eastAsia="Aptos"/>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4426BDD3" w14:textId="77777777" w:rsidR="00CC4BFC" w:rsidRPr="00CC4BFC" w:rsidRDefault="00CC4BFC" w:rsidP="00CC4BFC">
      <w:pPr>
        <w:spacing w:line="256" w:lineRule="auto"/>
        <w:rPr>
          <w:rFonts w:eastAsia="Aptos"/>
          <w:sz w:val="16"/>
        </w:rPr>
      </w:pPr>
    </w:p>
    <w:p w14:paraId="1D4D11E9" w14:textId="77777777" w:rsidR="00CC4BFC" w:rsidRPr="00CC4BFC" w:rsidRDefault="00CC4BFC" w:rsidP="00CC4BFC">
      <w:pPr>
        <w:keepNext/>
        <w:keepLines/>
        <w:spacing w:before="40" w:after="0" w:line="256" w:lineRule="auto"/>
        <w:outlineLvl w:val="3"/>
        <w:rPr>
          <w:rFonts w:eastAsia="Times New Roman" w:cs="Arial"/>
          <w:b/>
          <w:iCs/>
          <w:sz w:val="26"/>
        </w:rPr>
      </w:pPr>
      <w:r w:rsidRPr="00CC4BFC">
        <w:rPr>
          <w:rFonts w:eastAsia="Times New Roman" w:cs="Arial"/>
          <w:b/>
          <w:iCs/>
          <w:sz w:val="26"/>
        </w:rPr>
        <w:t xml:space="preserve">It's SO thumped yet trade is </w:t>
      </w:r>
      <w:r w:rsidRPr="00CC4BFC">
        <w:rPr>
          <w:rFonts w:eastAsia="Times New Roman" w:cs="Arial"/>
          <w:b/>
          <w:iCs/>
          <w:sz w:val="26"/>
          <w:u w:val="single"/>
        </w:rPr>
        <w:t>higher than ever</w:t>
      </w:r>
      <w:r w:rsidRPr="00CC4BFC">
        <w:rPr>
          <w:rFonts w:eastAsia="Times New Roman" w:cs="Arial"/>
          <w:b/>
          <w:iCs/>
          <w:sz w:val="26"/>
        </w:rPr>
        <w:t>.</w:t>
      </w:r>
    </w:p>
    <w:p w14:paraId="30B4CB59" w14:textId="77777777" w:rsidR="00CC4BFC" w:rsidRPr="00CC4BFC" w:rsidRDefault="00CC4BFC" w:rsidP="00CC4BFC">
      <w:pPr>
        <w:spacing w:line="256" w:lineRule="auto"/>
        <w:rPr>
          <w:rFonts w:eastAsia="Aptos"/>
        </w:rPr>
      </w:pPr>
      <w:r w:rsidRPr="00CC4BFC">
        <w:rPr>
          <w:rFonts w:eastAsia="Aptos"/>
        </w:rPr>
        <w:t xml:space="preserve">Ian </w:t>
      </w:r>
      <w:r w:rsidRPr="00CC4BFC">
        <w:rPr>
          <w:rFonts w:eastAsia="Aptos"/>
          <w:b/>
          <w:bCs/>
          <w:sz w:val="26"/>
        </w:rPr>
        <w:t>Bremmer 22</w:t>
      </w:r>
      <w:r w:rsidRPr="00CC4BFC">
        <w:rPr>
          <w:rFonts w:eastAsia="Aptos"/>
        </w:rPr>
        <w:t>. President, Eurasia Group. “Globalization Isn’t Dead.” https://www.foreignaffairs.com/world/globalization-isnt-dead</w:t>
      </w:r>
    </w:p>
    <w:p w14:paraId="22E9D58C" w14:textId="77777777" w:rsidR="00CC4BFC" w:rsidRPr="00CC4BFC" w:rsidRDefault="00CC4BFC" w:rsidP="00CC4BFC">
      <w:pPr>
        <w:spacing w:line="256" w:lineRule="auto"/>
        <w:rPr>
          <w:rFonts w:eastAsia="Aptos"/>
          <w:sz w:val="16"/>
        </w:rPr>
      </w:pPr>
      <w:r w:rsidRPr="00CC4BFC">
        <w:rPr>
          <w:rFonts w:eastAsia="Aptos"/>
          <w:u w:val="single"/>
        </w:rPr>
        <w:t>After</w:t>
      </w:r>
      <w:r w:rsidRPr="00CC4BFC">
        <w:rPr>
          <w:rFonts w:eastAsia="Aptos"/>
          <w:sz w:val="16"/>
        </w:rPr>
        <w:t xml:space="preserve"> </w:t>
      </w:r>
      <w:r w:rsidRPr="00CC4BFC">
        <w:rPr>
          <w:rFonts w:eastAsia="Aptos"/>
          <w:b/>
          <w:iCs/>
          <w:u w:val="single"/>
        </w:rPr>
        <w:t>two and a half years</w:t>
      </w:r>
      <w:r w:rsidRPr="00CC4BFC">
        <w:rPr>
          <w:rFonts w:eastAsia="Aptos"/>
          <w:u w:val="single"/>
        </w:rPr>
        <w:t xml:space="preserve"> of a pandemic</w:t>
      </w:r>
      <w:r w:rsidRPr="00CC4BFC">
        <w:rPr>
          <w:rFonts w:eastAsia="Aptos"/>
          <w:sz w:val="16"/>
        </w:rPr>
        <w:t xml:space="preserve"> that has exposed the fragility of global supply chains </w:t>
      </w:r>
      <w:r w:rsidRPr="00CC4BFC">
        <w:rPr>
          <w:rFonts w:eastAsia="Aptos"/>
          <w:u w:val="single"/>
        </w:rPr>
        <w:t>and eight months of war in Ukraine that</w:t>
      </w:r>
      <w:r w:rsidRPr="00CC4BFC">
        <w:rPr>
          <w:rFonts w:eastAsia="Aptos"/>
          <w:sz w:val="16"/>
        </w:rPr>
        <w:t xml:space="preserve"> has </w:t>
      </w:r>
      <w:r w:rsidRPr="00CC4BFC">
        <w:rPr>
          <w:rFonts w:eastAsia="Aptos"/>
          <w:u w:val="single"/>
        </w:rPr>
        <w:t xml:space="preserve">severed </w:t>
      </w:r>
      <w:r w:rsidRPr="00CC4BFC">
        <w:rPr>
          <w:rFonts w:eastAsia="Aptos"/>
          <w:b/>
          <w:iCs/>
          <w:u w:val="single"/>
        </w:rPr>
        <w:t>economic ties</w:t>
      </w:r>
      <w:r w:rsidRPr="00CC4BFC">
        <w:rPr>
          <w:rFonts w:eastAsia="Aptos"/>
          <w:u w:val="single"/>
        </w:rPr>
        <w:t xml:space="preserve"> between Russia and the West and disrupted global </w:t>
      </w:r>
      <w:r w:rsidRPr="00CC4BFC">
        <w:rPr>
          <w:rFonts w:eastAsia="Aptos"/>
          <w:b/>
          <w:iCs/>
          <w:u w:val="single"/>
        </w:rPr>
        <w:t>food and energy markets</w:t>
      </w:r>
      <w:r w:rsidRPr="00CC4BFC">
        <w:rPr>
          <w:rFonts w:eastAsia="Aptos"/>
          <w:sz w:val="16"/>
        </w:rPr>
        <w:t xml:space="preserve">, the world seems to be at a turning point. </w:t>
      </w:r>
      <w:r w:rsidRPr="00CC4BFC">
        <w:rPr>
          <w:rFonts w:eastAsia="Aptos"/>
          <w:highlight w:val="cyan"/>
          <w:u w:val="single"/>
        </w:rPr>
        <w:t>Globalization</w:t>
      </w:r>
      <w:r w:rsidRPr="00CC4BFC">
        <w:rPr>
          <w:rFonts w:eastAsia="Aptos"/>
          <w:sz w:val="16"/>
        </w:rPr>
        <w:t xml:space="preserve">, </w:t>
      </w:r>
      <w:r w:rsidRPr="00CC4BFC">
        <w:rPr>
          <w:rFonts w:eastAsia="Aptos"/>
          <w:b/>
          <w:iCs/>
          <w:highlight w:val="cyan"/>
          <w:u w:val="single"/>
        </w:rPr>
        <w:t>many claim</w:t>
      </w:r>
      <w:r w:rsidRPr="00CC4BFC">
        <w:rPr>
          <w:rFonts w:eastAsia="Aptos"/>
          <w:sz w:val="16"/>
        </w:rPr>
        <w:t xml:space="preserve">, </w:t>
      </w:r>
      <w:r w:rsidRPr="00CC4BFC">
        <w:rPr>
          <w:rFonts w:eastAsia="Aptos"/>
          <w:highlight w:val="cyan"/>
          <w:u w:val="single"/>
        </w:rPr>
        <w:t>is receding</w:t>
      </w:r>
      <w:r w:rsidRPr="00CC4BFC">
        <w:rPr>
          <w:rFonts w:eastAsia="Aptos"/>
          <w:sz w:val="16"/>
        </w:rPr>
        <w:t>. A growing number of analysts now argue that much as World War I and the 1918 influenza pandemic brought an end to the first great era of globalization, the combination of Russia’s war in Ukraine, COVID-19, simmering populism, and geopolitical competition between the United States and China has kicked the second great era of globalization into reverse. “This new cold war marks the end of the era of globalization and integration that has shaped the international system since 1989,” the journalist Fareed Zakaria wrote in mid-October.</w:t>
      </w:r>
    </w:p>
    <w:p w14:paraId="7FB228E2" w14:textId="77777777" w:rsidR="00CC4BFC" w:rsidRPr="00CC4BFC" w:rsidRDefault="00CC4BFC" w:rsidP="00CC4BFC">
      <w:pPr>
        <w:spacing w:line="256" w:lineRule="auto"/>
        <w:rPr>
          <w:rFonts w:eastAsia="Aptos"/>
          <w:sz w:val="16"/>
        </w:rPr>
      </w:pPr>
      <w:r w:rsidRPr="00CC4BFC">
        <w:rPr>
          <w:rFonts w:eastAsia="Aptos"/>
          <w:sz w:val="16"/>
        </w:rPr>
        <w:t>Prominent investors and policymakers agree. Larry Fink, the CEO of the asset management firm BlackRock, wrote to shareholders in March that the war in Ukraine had “put an end to the globalization we have experienced over the last three decades.” And at the World Economic Forum in Davos in May, International Monetary Fund Managing Director Kristalina Georgieva warned of a coming “geoeconomic fragmentation.” Countries and companies, she said, are “re-evaluating global supply chains” and undoing decades of integration.</w:t>
      </w:r>
    </w:p>
    <w:p w14:paraId="70D75BD0" w14:textId="77777777" w:rsidR="00CC4BFC" w:rsidRPr="00CC4BFC" w:rsidRDefault="00CC4BFC" w:rsidP="00CC4BFC">
      <w:pPr>
        <w:spacing w:line="256" w:lineRule="auto"/>
        <w:rPr>
          <w:rFonts w:eastAsia="Aptos"/>
          <w:sz w:val="16"/>
        </w:rPr>
      </w:pPr>
      <w:r w:rsidRPr="00CC4BFC">
        <w:rPr>
          <w:rFonts w:eastAsia="Aptos"/>
          <w:sz w:val="16"/>
        </w:rPr>
        <w:t xml:space="preserve">Yet </w:t>
      </w:r>
      <w:r w:rsidRPr="00CC4BFC">
        <w:rPr>
          <w:rFonts w:eastAsia="Aptos"/>
          <w:u w:val="single"/>
        </w:rPr>
        <w:t xml:space="preserve">globalization has been </w:t>
      </w:r>
      <w:r w:rsidRPr="00CC4BFC">
        <w:rPr>
          <w:rFonts w:eastAsia="Aptos"/>
          <w:highlight w:val="cyan"/>
          <w:u w:val="single"/>
        </w:rPr>
        <w:t xml:space="preserve">pronounced dead </w:t>
      </w:r>
      <w:r w:rsidRPr="00CC4BFC">
        <w:rPr>
          <w:rFonts w:eastAsia="Aptos"/>
          <w:b/>
          <w:iCs/>
          <w:highlight w:val="cyan"/>
          <w:u w:val="single"/>
        </w:rPr>
        <w:t>many times</w:t>
      </w:r>
      <w:r w:rsidRPr="00CC4BFC">
        <w:rPr>
          <w:rFonts w:eastAsia="Aptos"/>
          <w:b/>
          <w:iCs/>
          <w:u w:val="single"/>
        </w:rPr>
        <w:t xml:space="preserve"> before</w:t>
      </w:r>
      <w:r w:rsidRPr="00CC4BFC">
        <w:rPr>
          <w:rFonts w:eastAsia="Aptos"/>
          <w:sz w:val="16"/>
        </w:rPr>
        <w:t xml:space="preserve">: </w:t>
      </w:r>
      <w:r w:rsidRPr="00CC4BFC">
        <w:rPr>
          <w:rFonts w:eastAsia="Aptos"/>
          <w:u w:val="single"/>
        </w:rPr>
        <w:t xml:space="preserve">after the </w:t>
      </w:r>
      <w:r w:rsidRPr="00CC4BFC">
        <w:rPr>
          <w:rFonts w:eastAsia="Aptos"/>
          <w:b/>
          <w:iCs/>
          <w:u w:val="single"/>
        </w:rPr>
        <w:t>global financial crisis</w:t>
      </w:r>
      <w:r w:rsidRPr="00CC4BFC">
        <w:rPr>
          <w:rFonts w:eastAsia="Aptos"/>
          <w:u w:val="single"/>
        </w:rPr>
        <w:t xml:space="preserve"> in </w:t>
      </w:r>
      <w:r w:rsidRPr="00CC4BFC">
        <w:rPr>
          <w:rFonts w:eastAsia="Aptos"/>
          <w:highlight w:val="cyan"/>
          <w:u w:val="single"/>
        </w:rPr>
        <w:t>2008</w:t>
      </w:r>
      <w:r w:rsidRPr="00CC4BFC">
        <w:rPr>
          <w:rFonts w:eastAsia="Aptos"/>
          <w:sz w:val="16"/>
        </w:rPr>
        <w:t xml:space="preserve">, </w:t>
      </w:r>
      <w:r w:rsidRPr="00CC4BFC">
        <w:rPr>
          <w:rFonts w:eastAsia="Aptos"/>
          <w:u w:val="single"/>
        </w:rPr>
        <w:t>after</w:t>
      </w:r>
      <w:r w:rsidRPr="00CC4BFC">
        <w:rPr>
          <w:rFonts w:eastAsia="Aptos"/>
          <w:sz w:val="16"/>
        </w:rPr>
        <w:t xml:space="preserve"> the </w:t>
      </w:r>
      <w:r w:rsidRPr="00CC4BFC">
        <w:rPr>
          <w:rFonts w:eastAsia="Aptos"/>
          <w:highlight w:val="cyan"/>
          <w:u w:val="single"/>
        </w:rPr>
        <w:t>Brexit</w:t>
      </w:r>
      <w:r w:rsidRPr="00CC4BFC">
        <w:rPr>
          <w:rFonts w:eastAsia="Aptos"/>
          <w:u w:val="single"/>
        </w:rPr>
        <w:t xml:space="preserve"> referendum in 2016 and</w:t>
      </w:r>
      <w:r w:rsidRPr="00CC4BFC">
        <w:rPr>
          <w:rFonts w:eastAsia="Aptos"/>
          <w:sz w:val="16"/>
        </w:rPr>
        <w:t xml:space="preserve"> the </w:t>
      </w:r>
      <w:r w:rsidRPr="00CC4BFC">
        <w:rPr>
          <w:rFonts w:eastAsia="Aptos"/>
          <w:u w:val="single"/>
        </w:rPr>
        <w:t xml:space="preserve">election of Donald </w:t>
      </w:r>
      <w:r w:rsidRPr="00CC4BFC">
        <w:rPr>
          <w:rFonts w:eastAsia="Aptos"/>
          <w:highlight w:val="cyan"/>
          <w:u w:val="single"/>
        </w:rPr>
        <w:t>Trump</w:t>
      </w:r>
      <w:r w:rsidRPr="00CC4BFC">
        <w:rPr>
          <w:rFonts w:eastAsia="Aptos"/>
          <w:sz w:val="16"/>
        </w:rPr>
        <w:t xml:space="preserve"> later that year, and </w:t>
      </w:r>
      <w:r w:rsidRPr="00CC4BFC">
        <w:rPr>
          <w:rFonts w:eastAsia="Aptos"/>
          <w:u w:val="single"/>
        </w:rPr>
        <w:t xml:space="preserve">after the outbreak of the </w:t>
      </w:r>
      <w:r w:rsidRPr="00CC4BFC">
        <w:rPr>
          <w:rFonts w:eastAsia="Aptos"/>
          <w:highlight w:val="cyan"/>
          <w:u w:val="single"/>
        </w:rPr>
        <w:t>COVID</w:t>
      </w:r>
      <w:r w:rsidRPr="00CC4BFC">
        <w:rPr>
          <w:rFonts w:eastAsia="Aptos"/>
          <w:u w:val="single"/>
        </w:rPr>
        <w:t>-19 pandemic</w:t>
      </w:r>
      <w:r w:rsidRPr="00CC4BFC">
        <w:rPr>
          <w:rFonts w:eastAsia="Aptos"/>
          <w:sz w:val="16"/>
        </w:rPr>
        <w:t xml:space="preserve"> in 2020. That </w:t>
      </w:r>
      <w:r w:rsidRPr="00CC4BFC">
        <w:rPr>
          <w:rFonts w:eastAsia="Aptos"/>
          <w:b/>
          <w:iCs/>
          <w:highlight w:val="cyan"/>
          <w:u w:val="single"/>
        </w:rPr>
        <w:t>none</w:t>
      </w:r>
      <w:r w:rsidRPr="00CC4BFC">
        <w:rPr>
          <w:rFonts w:eastAsia="Aptos"/>
          <w:b/>
          <w:iCs/>
          <w:u w:val="single"/>
        </w:rPr>
        <w:t xml:space="preserve"> of these predictions</w:t>
      </w:r>
      <w:r w:rsidRPr="00CC4BFC">
        <w:rPr>
          <w:rFonts w:eastAsia="Aptos"/>
          <w:u w:val="single"/>
        </w:rPr>
        <w:t xml:space="preserve"> has </w:t>
      </w:r>
      <w:r w:rsidRPr="00CC4BFC">
        <w:rPr>
          <w:rFonts w:eastAsia="Aptos"/>
          <w:highlight w:val="cyan"/>
          <w:u w:val="single"/>
        </w:rPr>
        <w:t>come to pass</w:t>
      </w:r>
      <w:r w:rsidRPr="00CC4BFC">
        <w:rPr>
          <w:rFonts w:eastAsia="Aptos"/>
          <w:sz w:val="16"/>
        </w:rPr>
        <w:t xml:space="preserve"> should give analysts pause about predicting deglobalization once more. Rather than the end of economic integration, the world is experiencing a geopolitical recession that has left globalization adrift.</w:t>
      </w:r>
    </w:p>
    <w:p w14:paraId="10EA2231" w14:textId="77777777" w:rsidR="00CC4BFC" w:rsidRPr="00CC4BFC" w:rsidRDefault="00CC4BFC" w:rsidP="00CC4BFC">
      <w:pPr>
        <w:spacing w:line="256" w:lineRule="auto"/>
        <w:rPr>
          <w:rFonts w:eastAsia="Aptos"/>
          <w:sz w:val="16"/>
        </w:rPr>
      </w:pPr>
      <w:r w:rsidRPr="00CC4BFC">
        <w:rPr>
          <w:rFonts w:eastAsia="Aptos"/>
          <w:sz w:val="16"/>
        </w:rPr>
        <w:t>MORE INTERCONNECTED THAN EVER</w:t>
      </w:r>
    </w:p>
    <w:p w14:paraId="012E6D5F" w14:textId="77777777" w:rsidR="00CC4BFC" w:rsidRPr="00CC4BFC" w:rsidRDefault="00CC4BFC" w:rsidP="00CC4BFC">
      <w:pPr>
        <w:spacing w:line="256" w:lineRule="auto"/>
        <w:rPr>
          <w:rFonts w:eastAsia="Aptos"/>
          <w:sz w:val="16"/>
        </w:rPr>
      </w:pPr>
      <w:r w:rsidRPr="00CC4BFC">
        <w:rPr>
          <w:rFonts w:eastAsia="Aptos"/>
          <w:sz w:val="16"/>
        </w:rPr>
        <w:t>Those proclaiming the demise of globalization as it was once known are not totally wrong. It is true that the era of “hyperglobalization” that lasted from the 1970s to the 2008 global financial crisis, during which a hegemonic United States drove a top-down process of trade liberalization and global integration, was a unique historical episode. That era is now dead and buried along with globalism, the ideology that propelled it, and unipolarity, the international order that upheld it.</w:t>
      </w:r>
    </w:p>
    <w:p w14:paraId="6D26987F" w14:textId="77777777" w:rsidR="00CC4BFC" w:rsidRPr="00CC4BFC" w:rsidRDefault="00CC4BFC" w:rsidP="00CC4BFC">
      <w:pPr>
        <w:spacing w:line="256" w:lineRule="auto"/>
        <w:rPr>
          <w:rFonts w:eastAsia="Aptos"/>
          <w:sz w:val="16"/>
        </w:rPr>
      </w:pPr>
      <w:r w:rsidRPr="00CC4BFC">
        <w:rPr>
          <w:rFonts w:eastAsia="Aptos"/>
          <w:sz w:val="16"/>
        </w:rPr>
        <w:t>An increasingly inward-looking United States no longer has the political will to serve as architect and guarantor of the world economy. China, meanwhile, is beset with structural economic challenges that limit its ability to promote its own order by means of trade access and investment policy. And no other country or group of countries has the capacity to fill the void.</w:t>
      </w:r>
    </w:p>
    <w:p w14:paraId="7CB528CF" w14:textId="77777777" w:rsidR="00CC4BFC" w:rsidRPr="00CC4BFC" w:rsidRDefault="00CC4BFC" w:rsidP="00CC4BFC">
      <w:pPr>
        <w:spacing w:line="256" w:lineRule="auto"/>
        <w:rPr>
          <w:rFonts w:eastAsia="Aptos"/>
          <w:sz w:val="16"/>
        </w:rPr>
      </w:pPr>
      <w:r w:rsidRPr="00CC4BFC">
        <w:rPr>
          <w:rFonts w:eastAsia="Aptos"/>
          <w:sz w:val="16"/>
        </w:rPr>
        <w:t>But that does not mean that globalization is ending. Such an outcome would require the United States to actively turn against economic integration. Bombast aside, that did not happen under Trump, and it is not happening under U.S. President Joe Biden. Rather, the United States has simply stopped leading the drive for ever-greater globalization. This leadership vacuum has resulted in the fraying of the “governance of globalization,” as the former World Bank President Robert Zoellick has put it. But globalization itself is not fraying — it is simply adrift. It is less coordinated, deliberate, and efficient than before but still in most countries’ interest given how much worse the alternatives are.</w:t>
      </w:r>
    </w:p>
    <w:p w14:paraId="4CEB8F80" w14:textId="77777777" w:rsidR="00CC4BFC" w:rsidRPr="00CC4BFC" w:rsidRDefault="00CC4BFC" w:rsidP="00CC4BFC">
      <w:pPr>
        <w:spacing w:line="256" w:lineRule="auto"/>
        <w:rPr>
          <w:rFonts w:eastAsia="Aptos"/>
          <w:sz w:val="16"/>
        </w:rPr>
      </w:pPr>
      <w:r w:rsidRPr="00CC4BFC">
        <w:rPr>
          <w:rFonts w:eastAsia="Aptos"/>
          <w:sz w:val="16"/>
        </w:rPr>
        <w:t xml:space="preserve">A look at </w:t>
      </w:r>
      <w:r w:rsidRPr="00CC4BFC">
        <w:rPr>
          <w:rFonts w:eastAsia="Aptos"/>
          <w:b/>
          <w:iCs/>
          <w:u w:val="single"/>
        </w:rPr>
        <w:t xml:space="preserve">economic </w:t>
      </w:r>
      <w:r w:rsidRPr="00CC4BFC">
        <w:rPr>
          <w:rFonts w:eastAsia="Aptos"/>
          <w:b/>
          <w:iCs/>
          <w:highlight w:val="cyan"/>
          <w:u w:val="single"/>
        </w:rPr>
        <w:t>data</w:t>
      </w:r>
      <w:r w:rsidRPr="00CC4BFC">
        <w:rPr>
          <w:rFonts w:eastAsia="Aptos"/>
          <w:highlight w:val="cyan"/>
          <w:u w:val="single"/>
        </w:rPr>
        <w:t xml:space="preserve"> belies</w:t>
      </w:r>
      <w:r w:rsidRPr="00CC4BFC">
        <w:rPr>
          <w:rFonts w:eastAsia="Aptos"/>
          <w:u w:val="single"/>
        </w:rPr>
        <w:t xml:space="preserve"> </w:t>
      </w:r>
      <w:r w:rsidRPr="00CC4BFC">
        <w:rPr>
          <w:rFonts w:eastAsia="Aptos"/>
          <w:sz w:val="16"/>
        </w:rPr>
        <w:t xml:space="preserve">the </w:t>
      </w:r>
      <w:r w:rsidRPr="00CC4BFC">
        <w:rPr>
          <w:rFonts w:eastAsia="Aptos"/>
          <w:highlight w:val="cyan"/>
          <w:u w:val="single"/>
        </w:rPr>
        <w:t>notion</w:t>
      </w:r>
      <w:r w:rsidRPr="00CC4BFC">
        <w:rPr>
          <w:rFonts w:eastAsia="Aptos"/>
          <w:sz w:val="16"/>
        </w:rPr>
        <w:t xml:space="preserve"> that </w:t>
      </w:r>
      <w:r w:rsidRPr="00CC4BFC">
        <w:rPr>
          <w:rFonts w:eastAsia="Aptos"/>
          <w:highlight w:val="cyan"/>
          <w:u w:val="single"/>
        </w:rPr>
        <w:t>globalization is reversing</w:t>
      </w:r>
      <w:r w:rsidRPr="00CC4BFC">
        <w:rPr>
          <w:rFonts w:eastAsia="Aptos"/>
          <w:sz w:val="16"/>
        </w:rPr>
        <w:t xml:space="preserve">. Even as global capital flows relative to GDP have moderated since their peak in the middle of the first decade of this century, </w:t>
      </w:r>
      <w:r w:rsidRPr="00CC4BFC">
        <w:rPr>
          <w:rFonts w:eastAsia="Aptos"/>
          <w:b/>
          <w:iCs/>
          <w:highlight w:val="cyan"/>
          <w:u w:val="single"/>
        </w:rPr>
        <w:t>cross-border investment</w:t>
      </w:r>
      <w:r w:rsidRPr="00CC4BFC">
        <w:rPr>
          <w:rFonts w:eastAsia="Aptos"/>
          <w:u w:val="single"/>
        </w:rPr>
        <w:t xml:space="preserve"> has </w:t>
      </w:r>
      <w:r w:rsidRPr="00CC4BFC">
        <w:rPr>
          <w:rFonts w:eastAsia="Aptos"/>
          <w:b/>
          <w:iCs/>
          <w:u w:val="single"/>
        </w:rPr>
        <w:t xml:space="preserve">continued to </w:t>
      </w:r>
      <w:r w:rsidRPr="00CC4BFC">
        <w:rPr>
          <w:rFonts w:eastAsia="Aptos"/>
          <w:b/>
          <w:iCs/>
          <w:highlight w:val="cyan"/>
          <w:u w:val="single"/>
        </w:rPr>
        <w:t>grow</w:t>
      </w:r>
      <w:r w:rsidRPr="00CC4BFC">
        <w:rPr>
          <w:rFonts w:eastAsia="Aptos"/>
          <w:sz w:val="16"/>
        </w:rPr>
        <w:t xml:space="preserve"> and </w:t>
      </w:r>
      <w:r w:rsidRPr="00CC4BFC">
        <w:rPr>
          <w:rFonts w:eastAsia="Aptos"/>
          <w:highlight w:val="cyan"/>
          <w:u w:val="single"/>
        </w:rPr>
        <w:t>financial market returns</w:t>
      </w:r>
      <w:r w:rsidRPr="00CC4BFC">
        <w:rPr>
          <w:rFonts w:eastAsia="Aptos"/>
          <w:u w:val="single"/>
        </w:rPr>
        <w:t xml:space="preserve"> have remained </w:t>
      </w:r>
      <w:r w:rsidRPr="00CC4BFC">
        <w:rPr>
          <w:rFonts w:eastAsia="Aptos"/>
          <w:b/>
          <w:iCs/>
          <w:highlight w:val="cyan"/>
          <w:u w:val="single"/>
        </w:rPr>
        <w:t>high</w:t>
      </w:r>
      <w:r w:rsidRPr="00CC4BFC">
        <w:rPr>
          <w:rFonts w:eastAsia="Aptos"/>
          <w:b/>
          <w:iCs/>
          <w:u w:val="single"/>
        </w:rPr>
        <w:t>ly correlated</w:t>
      </w:r>
      <w:r w:rsidRPr="00CC4BFC">
        <w:rPr>
          <w:rFonts w:eastAsia="Aptos"/>
          <w:u w:val="single"/>
        </w:rPr>
        <w:t xml:space="preserve"> globally</w:t>
      </w:r>
      <w:r w:rsidRPr="00CC4BFC">
        <w:rPr>
          <w:rFonts w:eastAsia="Aptos"/>
          <w:sz w:val="16"/>
        </w:rPr>
        <w:t xml:space="preserve">. </w:t>
      </w:r>
      <w:r w:rsidRPr="00CC4BFC">
        <w:rPr>
          <w:rFonts w:eastAsia="Aptos"/>
          <w:u w:val="single"/>
        </w:rPr>
        <w:t xml:space="preserve">Worldwide </w:t>
      </w:r>
      <w:r w:rsidRPr="00CC4BFC">
        <w:rPr>
          <w:rFonts w:eastAsia="Aptos"/>
          <w:highlight w:val="cyan"/>
          <w:u w:val="single"/>
        </w:rPr>
        <w:t>merchandise trade</w:t>
      </w:r>
      <w:r w:rsidRPr="00CC4BFC">
        <w:rPr>
          <w:rFonts w:eastAsia="Aptos"/>
          <w:sz w:val="16"/>
        </w:rPr>
        <w:t xml:space="preserve"> is near </w:t>
      </w:r>
      <w:r w:rsidRPr="00CC4BFC">
        <w:rPr>
          <w:rFonts w:eastAsia="Aptos"/>
          <w:b/>
          <w:iCs/>
          <w:highlight w:val="cyan"/>
          <w:u w:val="single"/>
        </w:rPr>
        <w:t>all-time highs</w:t>
      </w:r>
      <w:r w:rsidRPr="00CC4BFC">
        <w:rPr>
          <w:rFonts w:eastAsia="Aptos"/>
          <w:sz w:val="16"/>
        </w:rPr>
        <w:t xml:space="preserve">, having </w:t>
      </w:r>
      <w:r w:rsidRPr="00CC4BFC">
        <w:rPr>
          <w:rFonts w:eastAsia="Aptos"/>
          <w:highlight w:val="cyan"/>
          <w:u w:val="single"/>
        </w:rPr>
        <w:t xml:space="preserve">surpassed </w:t>
      </w:r>
      <w:r w:rsidRPr="00CC4BFC">
        <w:rPr>
          <w:rFonts w:eastAsia="Aptos"/>
          <w:b/>
          <w:iCs/>
          <w:highlight w:val="cyan"/>
          <w:u w:val="single"/>
        </w:rPr>
        <w:t>pre-pandemic projections</w:t>
      </w:r>
      <w:r w:rsidRPr="00CC4BFC">
        <w:rPr>
          <w:rFonts w:eastAsia="Aptos"/>
          <w:u w:val="single"/>
        </w:rPr>
        <w:t xml:space="preserve"> already this year</w:t>
      </w:r>
      <w:r w:rsidRPr="00CC4BFC">
        <w:rPr>
          <w:rFonts w:eastAsia="Aptos"/>
          <w:sz w:val="16"/>
        </w:rPr>
        <w:t xml:space="preserve">. Multilateral trade negotiations have stalled, but </w:t>
      </w:r>
      <w:r w:rsidRPr="00CC4BFC">
        <w:rPr>
          <w:rFonts w:eastAsia="Aptos"/>
          <w:b/>
          <w:iCs/>
          <w:u w:val="single"/>
        </w:rPr>
        <w:t xml:space="preserve">new </w:t>
      </w:r>
      <w:r w:rsidRPr="00CC4BFC">
        <w:rPr>
          <w:rFonts w:eastAsia="Aptos"/>
          <w:b/>
          <w:iCs/>
          <w:highlight w:val="cyan"/>
          <w:u w:val="single"/>
        </w:rPr>
        <w:t>trade deals</w:t>
      </w:r>
      <w:r w:rsidRPr="00CC4BFC">
        <w:rPr>
          <w:rFonts w:eastAsia="Aptos"/>
          <w:u w:val="single"/>
        </w:rPr>
        <w:t xml:space="preserve"> continue to emerge</w:t>
      </w:r>
      <w:r w:rsidRPr="00CC4BFC">
        <w:rPr>
          <w:rFonts w:eastAsia="Aptos"/>
          <w:sz w:val="16"/>
        </w:rPr>
        <w:t xml:space="preserve">, including the Regional Comprehensive Economic Partnership between 15 Asia-Pacific nations and the 11-member Comprehensive and Progressive Agreement for Trans-Pacific Partnership. The </w:t>
      </w:r>
      <w:r w:rsidRPr="00CC4BFC">
        <w:rPr>
          <w:rFonts w:eastAsia="Aptos"/>
          <w:u w:val="single"/>
        </w:rPr>
        <w:t xml:space="preserve">number of regional trade agreements in force has </w:t>
      </w:r>
      <w:r w:rsidRPr="00CC4BFC">
        <w:rPr>
          <w:rFonts w:eastAsia="Aptos"/>
          <w:b/>
          <w:iCs/>
          <w:u w:val="single"/>
        </w:rPr>
        <w:t>grown continuously</w:t>
      </w:r>
      <w:r w:rsidRPr="00CC4BFC">
        <w:rPr>
          <w:rFonts w:eastAsia="Aptos"/>
          <w:sz w:val="16"/>
        </w:rPr>
        <w:t xml:space="preserve"> since the 1990s, </w:t>
      </w:r>
      <w:r w:rsidRPr="00CC4BFC">
        <w:rPr>
          <w:rFonts w:eastAsia="Aptos"/>
          <w:b/>
          <w:iCs/>
          <w:u w:val="single"/>
        </w:rPr>
        <w:t xml:space="preserve">more than </w:t>
      </w:r>
      <w:r w:rsidRPr="00CC4BFC">
        <w:rPr>
          <w:rFonts w:eastAsia="Aptos"/>
          <w:b/>
          <w:iCs/>
          <w:highlight w:val="cyan"/>
          <w:u w:val="single"/>
        </w:rPr>
        <w:t>doubling</w:t>
      </w:r>
      <w:r w:rsidRPr="00CC4BFC">
        <w:rPr>
          <w:rFonts w:eastAsia="Aptos"/>
          <w:highlight w:val="cyan"/>
          <w:u w:val="single"/>
        </w:rPr>
        <w:t xml:space="preserve"> since 2008</w:t>
      </w:r>
      <w:r w:rsidRPr="00CC4BFC">
        <w:rPr>
          <w:rFonts w:eastAsia="Aptos"/>
          <w:sz w:val="16"/>
        </w:rPr>
        <w:t>.</w:t>
      </w:r>
    </w:p>
    <w:p w14:paraId="03ECF68C" w14:textId="77777777" w:rsidR="00CC4BFC" w:rsidRPr="00CC4BFC" w:rsidRDefault="00CC4BFC" w:rsidP="00CC4BFC">
      <w:pPr>
        <w:spacing w:line="256" w:lineRule="auto"/>
        <w:rPr>
          <w:rFonts w:eastAsia="Aptos"/>
          <w:sz w:val="16"/>
        </w:rPr>
      </w:pPr>
      <w:r w:rsidRPr="00CC4BFC">
        <w:rPr>
          <w:rFonts w:eastAsia="Aptos"/>
          <w:sz w:val="16"/>
        </w:rPr>
        <w:t xml:space="preserve">Trade in goods has slowed relative to global output since 2008, but even this shift does not signal deglobalization. To the contrary, the </w:t>
      </w:r>
      <w:r w:rsidRPr="00CC4BFC">
        <w:rPr>
          <w:rFonts w:eastAsia="Aptos"/>
          <w:highlight w:val="cyan"/>
          <w:u w:val="single"/>
        </w:rPr>
        <w:t>plateauing of</w:t>
      </w:r>
      <w:r w:rsidRPr="00CC4BFC">
        <w:rPr>
          <w:rFonts w:eastAsia="Aptos"/>
          <w:u w:val="single"/>
        </w:rPr>
        <w:t xml:space="preserve"> the </w:t>
      </w:r>
      <w:r w:rsidRPr="00CC4BFC">
        <w:rPr>
          <w:rFonts w:eastAsia="Aptos"/>
          <w:b/>
          <w:iCs/>
          <w:highlight w:val="cyan"/>
          <w:u w:val="single"/>
        </w:rPr>
        <w:t>global trade ratio</w:t>
      </w:r>
      <w:r w:rsidRPr="00CC4BFC">
        <w:rPr>
          <w:rFonts w:eastAsia="Aptos"/>
          <w:sz w:val="16"/>
        </w:rPr>
        <w:t xml:space="preserve"> is partly </w:t>
      </w:r>
      <w:r w:rsidRPr="00CC4BFC">
        <w:rPr>
          <w:rFonts w:eastAsia="Aptos"/>
          <w:u w:val="single"/>
        </w:rPr>
        <w:t xml:space="preserve">a </w:t>
      </w:r>
      <w:r w:rsidRPr="00CC4BFC">
        <w:rPr>
          <w:rFonts w:eastAsia="Aptos"/>
          <w:highlight w:val="cyan"/>
          <w:u w:val="single"/>
        </w:rPr>
        <w:t>side effect of</w:t>
      </w:r>
      <w:r w:rsidRPr="00CC4BFC">
        <w:rPr>
          <w:rFonts w:eastAsia="Aptos"/>
          <w:u w:val="single"/>
        </w:rPr>
        <w:t xml:space="preserve"> </w:t>
      </w:r>
      <w:r w:rsidRPr="00CC4BFC">
        <w:rPr>
          <w:rFonts w:eastAsia="Aptos"/>
          <w:b/>
          <w:iCs/>
          <w:u w:val="single"/>
        </w:rPr>
        <w:t xml:space="preserve">economic </w:t>
      </w:r>
      <w:r w:rsidRPr="00CC4BFC">
        <w:rPr>
          <w:rFonts w:eastAsia="Aptos"/>
          <w:b/>
          <w:iCs/>
          <w:highlight w:val="cyan"/>
          <w:u w:val="single"/>
        </w:rPr>
        <w:t>development</w:t>
      </w:r>
      <w:r w:rsidRPr="00CC4BFC">
        <w:rPr>
          <w:rFonts w:eastAsia="Aptos"/>
          <w:sz w:val="16"/>
        </w:rPr>
        <w:t xml:space="preserve"> — </w:t>
      </w:r>
      <w:r w:rsidRPr="00CC4BFC">
        <w:rPr>
          <w:rFonts w:eastAsia="Aptos"/>
          <w:u w:val="single"/>
        </w:rPr>
        <w:t xml:space="preserve">a sign of </w:t>
      </w:r>
      <w:r w:rsidRPr="00CC4BFC">
        <w:rPr>
          <w:rFonts w:eastAsia="Aptos"/>
          <w:b/>
          <w:iCs/>
          <w:u w:val="single"/>
        </w:rPr>
        <w:t>globalization’s success</w:t>
      </w:r>
      <w:r w:rsidRPr="00CC4BFC">
        <w:rPr>
          <w:rFonts w:eastAsia="Aptos"/>
          <w:sz w:val="16"/>
        </w:rPr>
        <w:t>. Take the example of China, which has seen its ratio of trade to GDP decline by nearly 30 percentage points since 2006 and which, by virtue of its size, has been the biggest contributor to the slowing worldwide trade-to-GDP ratio. As the country has grown richer and its economy more complex — owing to market reforms and integration into global markets — China’s growth model has shifted away from exports and toward domestic consumption and investment. At the same time, domestic demand has shifted away from goods and toward services, which are traditionally less tradable. China has also moved up the value chain, manufacturing fewer cheap consumer goods and more advanced intermediate inputs, and now produces a greater share of the value of its exports domestically. Because of rising incomes, Chinese labor is more expensive as well, making the country a less desirable manufacturing hub and eliminating one of the country’s key competitive advantages. And finally, China has already exploited and exhausted most opportunities for trade liberalization and integration into global value chains, meaning that it has less room to globalize further.</w:t>
      </w:r>
    </w:p>
    <w:p w14:paraId="34BB128E" w14:textId="77777777" w:rsidR="00CC4BFC" w:rsidRPr="00CC4BFC" w:rsidRDefault="00CC4BFC" w:rsidP="00CC4BFC">
      <w:pPr>
        <w:spacing w:line="256" w:lineRule="auto"/>
        <w:rPr>
          <w:rFonts w:eastAsia="Aptos"/>
          <w:sz w:val="16"/>
        </w:rPr>
      </w:pPr>
      <w:r w:rsidRPr="00CC4BFC">
        <w:rPr>
          <w:rFonts w:eastAsia="Aptos"/>
          <w:sz w:val="16"/>
        </w:rPr>
        <w:t xml:space="preserve">None of these trends constitute disintegration or retrenchment. Rather, they reflect the fact that globalization has diminishing returns, and not just for China. Now that most </w:t>
      </w:r>
      <w:r w:rsidRPr="00CC4BFC">
        <w:rPr>
          <w:rFonts w:eastAsia="Aptos"/>
          <w:u w:val="single"/>
        </w:rPr>
        <w:t xml:space="preserve">countries are </w:t>
      </w:r>
      <w:r w:rsidRPr="00CC4BFC">
        <w:rPr>
          <w:rFonts w:eastAsia="Aptos"/>
          <w:b/>
          <w:iCs/>
          <w:u w:val="single"/>
        </w:rPr>
        <w:t>already</w:t>
      </w:r>
      <w:r w:rsidRPr="00CC4BFC">
        <w:rPr>
          <w:rFonts w:eastAsia="Aptos"/>
          <w:sz w:val="16"/>
        </w:rPr>
        <w:t xml:space="preserve"> relatively </w:t>
      </w:r>
      <w:r w:rsidRPr="00CC4BFC">
        <w:rPr>
          <w:rFonts w:eastAsia="Aptos"/>
          <w:b/>
          <w:iCs/>
          <w:u w:val="single"/>
        </w:rPr>
        <w:t>well integrated</w:t>
      </w:r>
      <w:r w:rsidRPr="00CC4BFC">
        <w:rPr>
          <w:rFonts w:eastAsia="Aptos"/>
          <w:u w:val="single"/>
        </w:rPr>
        <w:t xml:space="preserve"> into the global economy</w:t>
      </w:r>
      <w:r w:rsidRPr="00CC4BFC">
        <w:rPr>
          <w:rFonts w:eastAsia="Aptos"/>
          <w:sz w:val="16"/>
        </w:rPr>
        <w:t xml:space="preserve">, the world as a whole has less to gain from additional globalization. In general, </w:t>
      </w:r>
      <w:r w:rsidRPr="00CC4BFC">
        <w:rPr>
          <w:rFonts w:eastAsia="Aptos"/>
          <w:u w:val="single"/>
        </w:rPr>
        <w:t>as</w:t>
      </w:r>
      <w:r w:rsidRPr="00CC4BFC">
        <w:rPr>
          <w:rFonts w:eastAsia="Aptos"/>
          <w:sz w:val="16"/>
        </w:rPr>
        <w:t xml:space="preserve"> once closed low-income </w:t>
      </w:r>
      <w:r w:rsidRPr="00CC4BFC">
        <w:rPr>
          <w:rFonts w:eastAsia="Aptos"/>
          <w:highlight w:val="cyan"/>
          <w:u w:val="single"/>
        </w:rPr>
        <w:t>economies</w:t>
      </w:r>
      <w:r w:rsidRPr="00CC4BFC">
        <w:rPr>
          <w:rFonts w:eastAsia="Aptos"/>
          <w:u w:val="single"/>
        </w:rPr>
        <w:t xml:space="preserve"> integrate into global markets and </w:t>
      </w:r>
      <w:r w:rsidRPr="00CC4BFC">
        <w:rPr>
          <w:rFonts w:eastAsia="Aptos"/>
          <w:b/>
          <w:iCs/>
          <w:u w:val="single"/>
        </w:rPr>
        <w:t>grow wealthier</w:t>
      </w:r>
      <w:r w:rsidRPr="00CC4BFC">
        <w:rPr>
          <w:rFonts w:eastAsia="Aptos"/>
          <w:u w:val="single"/>
        </w:rPr>
        <w:t xml:space="preserve"> and </w:t>
      </w:r>
      <w:r w:rsidRPr="00CC4BFC">
        <w:rPr>
          <w:rFonts w:eastAsia="Aptos"/>
          <w:b/>
          <w:iCs/>
          <w:u w:val="single"/>
        </w:rPr>
        <w:t>more developed</w:t>
      </w:r>
      <w:r w:rsidRPr="00CC4BFC">
        <w:rPr>
          <w:rFonts w:eastAsia="Aptos"/>
          <w:sz w:val="16"/>
        </w:rPr>
        <w:t xml:space="preserve">, they </w:t>
      </w:r>
      <w:r w:rsidRPr="00CC4BFC">
        <w:rPr>
          <w:rFonts w:eastAsia="Aptos"/>
          <w:highlight w:val="cyan"/>
          <w:u w:val="single"/>
        </w:rPr>
        <w:t xml:space="preserve">become </w:t>
      </w:r>
      <w:r w:rsidRPr="00CC4BFC">
        <w:rPr>
          <w:rFonts w:eastAsia="Aptos"/>
          <w:b/>
          <w:iCs/>
          <w:highlight w:val="cyan"/>
          <w:u w:val="single"/>
        </w:rPr>
        <w:t>more self-sufficient</w:t>
      </w:r>
      <w:r w:rsidRPr="00CC4BFC">
        <w:rPr>
          <w:rFonts w:eastAsia="Aptos"/>
          <w:sz w:val="16"/>
        </w:rPr>
        <w:t xml:space="preserve">. China and many other emerging-market </w:t>
      </w:r>
      <w:r w:rsidRPr="00CC4BFC">
        <w:rPr>
          <w:rFonts w:eastAsia="Aptos"/>
          <w:b/>
          <w:iCs/>
          <w:u w:val="single"/>
        </w:rPr>
        <w:t>countries that globalized</w:t>
      </w:r>
      <w:r w:rsidRPr="00CC4BFC">
        <w:rPr>
          <w:rFonts w:eastAsia="Aptos"/>
          <w:u w:val="single"/>
        </w:rPr>
        <w:t xml:space="preserve"> in the last half century</w:t>
      </w:r>
      <w:r w:rsidRPr="00CC4BFC">
        <w:rPr>
          <w:rFonts w:eastAsia="Aptos"/>
          <w:sz w:val="16"/>
        </w:rPr>
        <w:t xml:space="preserve"> now </w:t>
      </w:r>
      <w:r w:rsidRPr="00CC4BFC">
        <w:rPr>
          <w:rFonts w:eastAsia="Aptos"/>
          <w:u w:val="single"/>
        </w:rPr>
        <w:t>produce more of what they consume</w:t>
      </w:r>
      <w:r w:rsidRPr="00CC4BFC">
        <w:rPr>
          <w:rFonts w:eastAsia="Aptos"/>
          <w:sz w:val="16"/>
        </w:rPr>
        <w:t xml:space="preserve">, </w:t>
      </w:r>
      <w:r w:rsidRPr="00CC4BFC">
        <w:rPr>
          <w:rFonts w:eastAsia="Aptos"/>
          <w:u w:val="single"/>
        </w:rPr>
        <w:t>consume more of what they produce</w:t>
      </w:r>
      <w:r w:rsidRPr="00CC4BFC">
        <w:rPr>
          <w:rFonts w:eastAsia="Aptos"/>
          <w:sz w:val="16"/>
        </w:rPr>
        <w:t xml:space="preserve">, </w:t>
      </w:r>
      <w:r w:rsidRPr="00CC4BFC">
        <w:rPr>
          <w:rFonts w:eastAsia="Aptos"/>
          <w:u w:val="single"/>
        </w:rPr>
        <w:t>and produce more of what they produce</w:t>
      </w:r>
      <w:r w:rsidRPr="00CC4BFC">
        <w:rPr>
          <w:rFonts w:eastAsia="Aptos"/>
          <w:sz w:val="16"/>
        </w:rPr>
        <w:t xml:space="preserve">. This </w:t>
      </w:r>
      <w:r w:rsidRPr="00CC4BFC">
        <w:rPr>
          <w:rFonts w:eastAsia="Aptos"/>
          <w:highlight w:val="cyan"/>
          <w:u w:val="single"/>
        </w:rPr>
        <w:t>shows up</w:t>
      </w:r>
      <w:r w:rsidRPr="00CC4BFC">
        <w:rPr>
          <w:rFonts w:eastAsia="Aptos"/>
          <w:sz w:val="16"/>
        </w:rPr>
        <w:t xml:space="preserve"> in the data </w:t>
      </w:r>
      <w:r w:rsidRPr="00CC4BFC">
        <w:rPr>
          <w:rFonts w:eastAsia="Aptos"/>
          <w:highlight w:val="cyan"/>
          <w:u w:val="single"/>
        </w:rPr>
        <w:t>as</w:t>
      </w:r>
      <w:r w:rsidRPr="00CC4BFC">
        <w:rPr>
          <w:rFonts w:eastAsia="Aptos"/>
          <w:sz w:val="16"/>
        </w:rPr>
        <w:t xml:space="preserve"> a </w:t>
      </w:r>
      <w:r w:rsidRPr="00CC4BFC">
        <w:rPr>
          <w:rFonts w:eastAsia="Aptos"/>
          <w:highlight w:val="cyan"/>
          <w:u w:val="single"/>
        </w:rPr>
        <w:t>decline in</w:t>
      </w:r>
      <w:r w:rsidRPr="00CC4BFC">
        <w:rPr>
          <w:rFonts w:eastAsia="Aptos"/>
          <w:u w:val="single"/>
        </w:rPr>
        <w:t xml:space="preserve"> </w:t>
      </w:r>
      <w:r w:rsidRPr="00CC4BFC">
        <w:rPr>
          <w:rFonts w:eastAsia="Aptos"/>
          <w:b/>
          <w:iCs/>
          <w:u w:val="single"/>
        </w:rPr>
        <w:t xml:space="preserve">global trade </w:t>
      </w:r>
      <w:r w:rsidRPr="00CC4BFC">
        <w:rPr>
          <w:rFonts w:eastAsia="Aptos"/>
          <w:b/>
          <w:iCs/>
          <w:highlight w:val="cyan"/>
          <w:u w:val="single"/>
        </w:rPr>
        <w:t>intensity</w:t>
      </w:r>
      <w:r w:rsidRPr="00CC4BFC">
        <w:rPr>
          <w:rFonts w:eastAsia="Aptos"/>
          <w:sz w:val="16"/>
        </w:rPr>
        <w:t xml:space="preserve">, </w:t>
      </w:r>
      <w:r w:rsidRPr="00CC4BFC">
        <w:rPr>
          <w:rFonts w:eastAsia="Aptos"/>
          <w:highlight w:val="cyan"/>
          <w:u w:val="single"/>
        </w:rPr>
        <w:t>but</w:t>
      </w:r>
      <w:r w:rsidRPr="00CC4BFC">
        <w:rPr>
          <w:rFonts w:eastAsia="Aptos"/>
          <w:sz w:val="16"/>
        </w:rPr>
        <w:t xml:space="preserve"> it </w:t>
      </w:r>
      <w:r w:rsidRPr="00CC4BFC">
        <w:rPr>
          <w:rFonts w:eastAsia="Aptos"/>
          <w:u w:val="single"/>
        </w:rPr>
        <w:t xml:space="preserve">is a </w:t>
      </w:r>
      <w:r w:rsidRPr="00CC4BFC">
        <w:rPr>
          <w:rFonts w:eastAsia="Aptos"/>
          <w:highlight w:val="cyan"/>
          <w:u w:val="single"/>
        </w:rPr>
        <w:t>sign of progress</w:t>
      </w:r>
      <w:r w:rsidRPr="00CC4BFC">
        <w:rPr>
          <w:rFonts w:eastAsia="Aptos"/>
          <w:sz w:val="16"/>
        </w:rPr>
        <w:t xml:space="preserve">, </w:t>
      </w:r>
      <w:r w:rsidRPr="00CC4BFC">
        <w:rPr>
          <w:rFonts w:eastAsia="Aptos"/>
          <w:highlight w:val="cyan"/>
          <w:u w:val="single"/>
        </w:rPr>
        <w:t>not</w:t>
      </w:r>
      <w:r w:rsidRPr="00CC4BFC">
        <w:rPr>
          <w:rFonts w:eastAsia="Aptos"/>
          <w:sz w:val="16"/>
        </w:rPr>
        <w:t xml:space="preserve"> of </w:t>
      </w:r>
      <w:r w:rsidRPr="00CC4BFC">
        <w:rPr>
          <w:rFonts w:eastAsia="Aptos"/>
          <w:highlight w:val="cyan"/>
          <w:u w:val="single"/>
        </w:rPr>
        <w:t>deglobalization</w:t>
      </w:r>
      <w:r w:rsidRPr="00CC4BFC">
        <w:rPr>
          <w:rFonts w:eastAsia="Aptos"/>
          <w:sz w:val="16"/>
        </w:rPr>
        <w:t>.</w:t>
      </w:r>
    </w:p>
    <w:p w14:paraId="07C3A62F" w14:textId="77777777" w:rsidR="00CC4BFC" w:rsidRPr="00CC4BFC" w:rsidRDefault="00CC4BFC" w:rsidP="00CC4BFC">
      <w:pPr>
        <w:spacing w:line="256" w:lineRule="auto"/>
        <w:rPr>
          <w:rFonts w:eastAsia="Aptos"/>
          <w:sz w:val="16"/>
        </w:rPr>
      </w:pPr>
      <w:r w:rsidRPr="00CC4BFC">
        <w:rPr>
          <w:rFonts w:eastAsia="Aptos"/>
          <w:sz w:val="16"/>
        </w:rPr>
        <w:t xml:space="preserve">What is more, </w:t>
      </w:r>
      <w:r w:rsidRPr="00CC4BFC">
        <w:rPr>
          <w:rFonts w:eastAsia="Aptos"/>
          <w:b/>
          <w:iCs/>
          <w:highlight w:val="cyan"/>
          <w:u w:val="single"/>
        </w:rPr>
        <w:t>tech</w:t>
      </w:r>
      <w:r w:rsidRPr="00CC4BFC">
        <w:rPr>
          <w:rFonts w:eastAsia="Aptos"/>
          <w:b/>
          <w:iCs/>
          <w:u w:val="single"/>
        </w:rPr>
        <w:t xml:space="preserve">nological </w:t>
      </w:r>
      <w:r w:rsidRPr="00CC4BFC">
        <w:rPr>
          <w:rFonts w:eastAsia="Aptos"/>
          <w:b/>
          <w:iCs/>
          <w:highlight w:val="cyan"/>
          <w:u w:val="single"/>
        </w:rPr>
        <w:t>advances</w:t>
      </w:r>
      <w:r w:rsidRPr="00CC4BFC">
        <w:rPr>
          <w:rFonts w:eastAsia="Aptos"/>
          <w:u w:val="single"/>
        </w:rPr>
        <w:t xml:space="preserve"> such as e-commerce</w:t>
      </w:r>
      <w:r w:rsidRPr="00CC4BFC">
        <w:rPr>
          <w:rFonts w:eastAsia="Aptos"/>
          <w:sz w:val="16"/>
        </w:rPr>
        <w:t xml:space="preserve">, </w:t>
      </w:r>
      <w:r w:rsidRPr="00CC4BFC">
        <w:rPr>
          <w:rFonts w:eastAsia="Aptos"/>
          <w:u w:val="single"/>
        </w:rPr>
        <w:t>automation</w:t>
      </w:r>
      <w:r w:rsidRPr="00CC4BFC">
        <w:rPr>
          <w:rFonts w:eastAsia="Aptos"/>
          <w:sz w:val="16"/>
        </w:rPr>
        <w:t xml:space="preserve">, </w:t>
      </w:r>
      <w:r w:rsidRPr="00CC4BFC">
        <w:rPr>
          <w:rFonts w:eastAsia="Aptos"/>
          <w:b/>
          <w:iCs/>
          <w:u w:val="single"/>
        </w:rPr>
        <w:t>a</w:t>
      </w:r>
      <w:r w:rsidRPr="00CC4BFC">
        <w:rPr>
          <w:rFonts w:eastAsia="Aptos"/>
          <w:u w:val="single"/>
        </w:rPr>
        <w:t xml:space="preserve">rtificial </w:t>
      </w:r>
      <w:r w:rsidRPr="00CC4BFC">
        <w:rPr>
          <w:rFonts w:eastAsia="Aptos"/>
          <w:b/>
          <w:iCs/>
          <w:u w:val="single"/>
        </w:rPr>
        <w:t>i</w:t>
      </w:r>
      <w:r w:rsidRPr="00CC4BFC">
        <w:rPr>
          <w:rFonts w:eastAsia="Aptos"/>
          <w:u w:val="single"/>
        </w:rPr>
        <w:t>ntelligence</w:t>
      </w:r>
      <w:r w:rsidRPr="00CC4BFC">
        <w:rPr>
          <w:rFonts w:eastAsia="Aptos"/>
          <w:sz w:val="16"/>
        </w:rPr>
        <w:t xml:space="preserve">, </w:t>
      </w:r>
      <w:r w:rsidRPr="00CC4BFC">
        <w:rPr>
          <w:rFonts w:eastAsia="Aptos"/>
          <w:u w:val="single"/>
        </w:rPr>
        <w:t>robotics</w:t>
      </w:r>
      <w:r w:rsidRPr="00CC4BFC">
        <w:rPr>
          <w:rFonts w:eastAsia="Aptos"/>
          <w:sz w:val="16"/>
        </w:rPr>
        <w:t xml:space="preserve">, </w:t>
      </w:r>
      <w:r w:rsidRPr="00CC4BFC">
        <w:rPr>
          <w:rFonts w:eastAsia="Aptos"/>
          <w:u w:val="single"/>
        </w:rPr>
        <w:t>cloud computing</w:t>
      </w:r>
      <w:r w:rsidRPr="00CC4BFC">
        <w:rPr>
          <w:rFonts w:eastAsia="Aptos"/>
          <w:sz w:val="16"/>
        </w:rPr>
        <w:t xml:space="preserve">, </w:t>
      </w:r>
      <w:r w:rsidRPr="00CC4BFC">
        <w:rPr>
          <w:rFonts w:eastAsia="Aptos"/>
          <w:u w:val="single"/>
        </w:rPr>
        <w:t>and telework</w:t>
      </w:r>
      <w:r w:rsidRPr="00CC4BFC">
        <w:rPr>
          <w:rFonts w:eastAsia="Aptos"/>
          <w:sz w:val="16"/>
        </w:rPr>
        <w:t xml:space="preserve"> have transformed many labor-intensive production processes into capital- and knowledge-intensive processes. Trade designed to take advantage of labor-cost differentials between countries has consequently declined worldwide — but not because of any conscious turn against globalization.</w:t>
      </w:r>
    </w:p>
    <w:p w14:paraId="77CB0F52" w14:textId="77777777" w:rsidR="00CC4BFC" w:rsidRPr="00CC4BFC" w:rsidRDefault="00CC4BFC" w:rsidP="00CC4BFC">
      <w:pPr>
        <w:spacing w:line="256" w:lineRule="auto"/>
        <w:rPr>
          <w:rFonts w:eastAsia="Aptos"/>
          <w:sz w:val="16"/>
        </w:rPr>
      </w:pPr>
      <w:r w:rsidRPr="00CC4BFC">
        <w:rPr>
          <w:rFonts w:eastAsia="Aptos"/>
          <w:sz w:val="16"/>
        </w:rPr>
        <w:t xml:space="preserve">The </w:t>
      </w:r>
      <w:r w:rsidRPr="00CC4BFC">
        <w:rPr>
          <w:rFonts w:eastAsia="Aptos"/>
          <w:b/>
          <w:iCs/>
          <w:u w:val="single"/>
        </w:rPr>
        <w:t>growing importance</w:t>
      </w:r>
      <w:r w:rsidRPr="00CC4BFC">
        <w:rPr>
          <w:rFonts w:eastAsia="Aptos"/>
          <w:u w:val="single"/>
        </w:rPr>
        <w:t xml:space="preserve"> of </w:t>
      </w:r>
      <w:r w:rsidRPr="00CC4BFC">
        <w:rPr>
          <w:rFonts w:eastAsia="Aptos"/>
          <w:highlight w:val="cyan"/>
          <w:u w:val="single"/>
        </w:rPr>
        <w:t>services and intangibles</w:t>
      </w:r>
      <w:r w:rsidRPr="00CC4BFC">
        <w:rPr>
          <w:rFonts w:eastAsia="Aptos"/>
          <w:u w:val="single"/>
        </w:rPr>
        <w:t xml:space="preserve"> in the </w:t>
      </w:r>
      <w:r w:rsidRPr="00CC4BFC">
        <w:rPr>
          <w:rFonts w:eastAsia="Aptos"/>
          <w:b/>
          <w:iCs/>
          <w:u w:val="single"/>
        </w:rPr>
        <w:t>modern economy</w:t>
      </w:r>
      <w:r w:rsidRPr="00CC4BFC">
        <w:rPr>
          <w:rFonts w:eastAsia="Aptos"/>
          <w:sz w:val="16"/>
        </w:rPr>
        <w:t xml:space="preserve"> has also </w:t>
      </w:r>
      <w:r w:rsidRPr="00CC4BFC">
        <w:rPr>
          <w:rFonts w:eastAsia="Aptos"/>
          <w:highlight w:val="cyan"/>
          <w:u w:val="single"/>
        </w:rPr>
        <w:t>fueled</w:t>
      </w:r>
      <w:r w:rsidRPr="00CC4BFC">
        <w:rPr>
          <w:rFonts w:eastAsia="Aptos"/>
          <w:u w:val="single"/>
        </w:rPr>
        <w:t xml:space="preserve"> the </w:t>
      </w:r>
      <w:r w:rsidRPr="00CC4BFC">
        <w:rPr>
          <w:rFonts w:eastAsia="Aptos"/>
          <w:b/>
          <w:iCs/>
          <w:highlight w:val="cyan"/>
          <w:u w:val="single"/>
        </w:rPr>
        <w:t>false impression</w:t>
      </w:r>
      <w:r w:rsidRPr="00CC4BFC">
        <w:rPr>
          <w:rFonts w:eastAsia="Aptos"/>
          <w:u w:val="single"/>
        </w:rPr>
        <w:t xml:space="preserve"> of deglobalization</w:t>
      </w:r>
      <w:r w:rsidRPr="00CC4BFC">
        <w:rPr>
          <w:rFonts w:eastAsia="Aptos"/>
          <w:sz w:val="16"/>
        </w:rPr>
        <w:t xml:space="preserve">. </w:t>
      </w:r>
      <w:r w:rsidRPr="00CC4BFC">
        <w:rPr>
          <w:rFonts w:eastAsia="Aptos"/>
          <w:u w:val="single"/>
        </w:rPr>
        <w:t>Trade in services and intangibles</w:t>
      </w:r>
      <w:r w:rsidRPr="00CC4BFC">
        <w:rPr>
          <w:rFonts w:eastAsia="Aptos"/>
          <w:sz w:val="16"/>
        </w:rPr>
        <w:t xml:space="preserve"> has been </w:t>
      </w:r>
      <w:r w:rsidRPr="00CC4BFC">
        <w:rPr>
          <w:rFonts w:eastAsia="Aptos"/>
          <w:u w:val="single"/>
        </w:rPr>
        <w:t xml:space="preserve">accelerating for 15 years and </w:t>
      </w:r>
      <w:r w:rsidRPr="00CC4BFC">
        <w:rPr>
          <w:rFonts w:eastAsia="Aptos"/>
          <w:highlight w:val="cyan"/>
          <w:u w:val="single"/>
        </w:rPr>
        <w:t>accounts for</w:t>
      </w:r>
      <w:r w:rsidRPr="00CC4BFC">
        <w:rPr>
          <w:rFonts w:eastAsia="Aptos"/>
          <w:u w:val="single"/>
        </w:rPr>
        <w:t xml:space="preserve"> an </w:t>
      </w:r>
      <w:r w:rsidRPr="00CC4BFC">
        <w:rPr>
          <w:rFonts w:eastAsia="Aptos"/>
          <w:b/>
          <w:iCs/>
          <w:highlight w:val="cyan"/>
          <w:u w:val="single"/>
        </w:rPr>
        <w:t>increasing</w:t>
      </w:r>
      <w:r w:rsidRPr="00CC4BFC">
        <w:rPr>
          <w:rFonts w:eastAsia="Aptos"/>
          <w:b/>
          <w:iCs/>
          <w:u w:val="single"/>
        </w:rPr>
        <w:t xml:space="preserve">ly large </w:t>
      </w:r>
      <w:r w:rsidRPr="00CC4BFC">
        <w:rPr>
          <w:rFonts w:eastAsia="Aptos"/>
          <w:b/>
          <w:iCs/>
          <w:highlight w:val="cyan"/>
          <w:u w:val="single"/>
        </w:rPr>
        <w:t>share</w:t>
      </w:r>
      <w:r w:rsidRPr="00CC4BFC">
        <w:rPr>
          <w:rFonts w:eastAsia="Aptos"/>
          <w:highlight w:val="cyan"/>
          <w:u w:val="single"/>
        </w:rPr>
        <w:t xml:space="preserve"> of </w:t>
      </w:r>
      <w:r w:rsidRPr="00CC4BFC">
        <w:rPr>
          <w:rFonts w:eastAsia="Aptos"/>
          <w:b/>
          <w:iCs/>
          <w:highlight w:val="cyan"/>
          <w:u w:val="single"/>
        </w:rPr>
        <w:t>global</w:t>
      </w:r>
      <w:r w:rsidRPr="00CC4BFC">
        <w:rPr>
          <w:rFonts w:eastAsia="Aptos"/>
          <w:b/>
          <w:iCs/>
          <w:u w:val="single"/>
        </w:rPr>
        <w:t xml:space="preserve"> economic </w:t>
      </w:r>
      <w:r w:rsidRPr="00CC4BFC">
        <w:rPr>
          <w:rFonts w:eastAsia="Aptos"/>
          <w:b/>
          <w:iCs/>
          <w:highlight w:val="cyan"/>
          <w:u w:val="single"/>
        </w:rPr>
        <w:t>activity</w:t>
      </w:r>
      <w:r w:rsidRPr="00CC4BFC">
        <w:rPr>
          <w:rFonts w:eastAsia="Aptos"/>
          <w:sz w:val="16"/>
        </w:rPr>
        <w:t xml:space="preserve">. This is especially true of trade in digital services. For instance, computer and communication services now make up around half of all services exports and three percent of global GDP. Intangibles such as research and development, intellectual property rights, branding, design, and software have also grown significantly as a share of total trade, investment, and output. </w:t>
      </w:r>
      <w:r w:rsidRPr="00CC4BFC">
        <w:rPr>
          <w:rFonts w:eastAsia="Aptos"/>
          <w:highlight w:val="cyan"/>
          <w:u w:val="single"/>
        </w:rPr>
        <w:t>Yet</w:t>
      </w:r>
      <w:r w:rsidRPr="00CC4BFC">
        <w:rPr>
          <w:rFonts w:eastAsia="Aptos"/>
          <w:sz w:val="16"/>
        </w:rPr>
        <w:t xml:space="preserve"> many services and intangibles </w:t>
      </w:r>
      <w:r w:rsidRPr="00CC4BFC">
        <w:rPr>
          <w:rFonts w:eastAsia="Aptos"/>
          <w:u w:val="single"/>
        </w:rPr>
        <w:t xml:space="preserve">are </w:t>
      </w:r>
      <w:r w:rsidRPr="00CC4BFC">
        <w:rPr>
          <w:rFonts w:eastAsia="Aptos"/>
          <w:highlight w:val="cyan"/>
          <w:u w:val="single"/>
        </w:rPr>
        <w:t>not captured by</w:t>
      </w:r>
      <w:r w:rsidRPr="00CC4BFC">
        <w:rPr>
          <w:rFonts w:eastAsia="Aptos"/>
          <w:u w:val="single"/>
        </w:rPr>
        <w:t xml:space="preserve"> </w:t>
      </w:r>
      <w:r w:rsidRPr="00CC4BFC">
        <w:rPr>
          <w:rFonts w:eastAsia="Aptos"/>
          <w:b/>
          <w:iCs/>
          <w:u w:val="single"/>
        </w:rPr>
        <w:t xml:space="preserve">current trade </w:t>
      </w:r>
      <w:r w:rsidRPr="00CC4BFC">
        <w:rPr>
          <w:rFonts w:eastAsia="Aptos"/>
          <w:b/>
          <w:iCs/>
          <w:highlight w:val="cyan"/>
          <w:u w:val="single"/>
        </w:rPr>
        <w:t>data</w:t>
      </w:r>
      <w:r w:rsidRPr="00CC4BFC">
        <w:rPr>
          <w:rFonts w:eastAsia="Aptos"/>
          <w:u w:val="single"/>
        </w:rPr>
        <w:t xml:space="preserve"> because of measurement challenges</w:t>
      </w:r>
      <w:r w:rsidRPr="00CC4BFC">
        <w:rPr>
          <w:rFonts w:eastAsia="Aptos"/>
          <w:sz w:val="16"/>
        </w:rPr>
        <w:t>.</w:t>
      </w:r>
    </w:p>
    <w:p w14:paraId="4417AA1C" w14:textId="77777777" w:rsidR="00CC4BFC" w:rsidRPr="00CC4BFC" w:rsidRDefault="00CC4BFC" w:rsidP="00CC4BFC">
      <w:pPr>
        <w:spacing w:line="256" w:lineRule="auto"/>
        <w:rPr>
          <w:rFonts w:eastAsia="Aptos"/>
          <w:sz w:val="16"/>
        </w:rPr>
      </w:pPr>
      <w:r w:rsidRPr="00CC4BFC">
        <w:rPr>
          <w:rFonts w:eastAsia="Aptos"/>
          <w:sz w:val="16"/>
        </w:rPr>
        <w:t xml:space="preserve">All this suggests that </w:t>
      </w:r>
      <w:r w:rsidRPr="00CC4BFC">
        <w:rPr>
          <w:rFonts w:eastAsia="Aptos"/>
          <w:b/>
          <w:iCs/>
          <w:highlight w:val="cyan"/>
          <w:u w:val="single"/>
        </w:rPr>
        <w:t>traditional measures</w:t>
      </w:r>
      <w:r w:rsidRPr="00CC4BFC">
        <w:rPr>
          <w:rFonts w:eastAsia="Aptos"/>
          <w:highlight w:val="cyan"/>
          <w:u w:val="single"/>
        </w:rPr>
        <w:t xml:space="preserve"> of globalization are</w:t>
      </w:r>
      <w:r w:rsidRPr="00CC4BFC">
        <w:rPr>
          <w:rFonts w:eastAsia="Aptos"/>
          <w:sz w:val="16"/>
        </w:rPr>
        <w:t xml:space="preserve"> being </w:t>
      </w:r>
      <w:r w:rsidRPr="00CC4BFC">
        <w:rPr>
          <w:rFonts w:eastAsia="Aptos"/>
          <w:b/>
          <w:iCs/>
          <w:u w:val="single"/>
        </w:rPr>
        <w:t xml:space="preserve">rendered </w:t>
      </w:r>
      <w:r w:rsidRPr="00CC4BFC">
        <w:rPr>
          <w:rFonts w:eastAsia="Aptos"/>
          <w:b/>
          <w:iCs/>
          <w:highlight w:val="cyan"/>
          <w:u w:val="single"/>
        </w:rPr>
        <w:t>obsolete</w:t>
      </w:r>
      <w:r w:rsidRPr="00CC4BFC">
        <w:rPr>
          <w:rFonts w:eastAsia="Aptos"/>
          <w:highlight w:val="cyan"/>
          <w:u w:val="single"/>
        </w:rPr>
        <w:t xml:space="preserve"> as the </w:t>
      </w:r>
      <w:r w:rsidRPr="00CC4BFC">
        <w:rPr>
          <w:rFonts w:eastAsia="Aptos"/>
          <w:b/>
          <w:iCs/>
          <w:highlight w:val="cyan"/>
          <w:u w:val="single"/>
        </w:rPr>
        <w:t>global economy</w:t>
      </w:r>
      <w:r w:rsidRPr="00CC4BFC">
        <w:rPr>
          <w:rFonts w:eastAsia="Aptos"/>
          <w:highlight w:val="cyan"/>
          <w:u w:val="single"/>
        </w:rPr>
        <w:t xml:space="preserve"> grows </w:t>
      </w:r>
      <w:r w:rsidRPr="00CC4BFC">
        <w:rPr>
          <w:rFonts w:eastAsia="Aptos"/>
          <w:b/>
          <w:iCs/>
          <w:highlight w:val="cyan"/>
          <w:u w:val="single"/>
        </w:rPr>
        <w:t>more complex</w:t>
      </w:r>
      <w:r w:rsidRPr="00CC4BFC">
        <w:rPr>
          <w:rFonts w:eastAsia="Aptos"/>
          <w:sz w:val="16"/>
        </w:rPr>
        <w:t xml:space="preserve">. </w:t>
      </w:r>
      <w:r w:rsidRPr="00CC4BFC">
        <w:rPr>
          <w:rFonts w:eastAsia="Aptos"/>
          <w:u w:val="single"/>
        </w:rPr>
        <w:t>In reality</w:t>
      </w:r>
      <w:r w:rsidRPr="00CC4BFC">
        <w:rPr>
          <w:rFonts w:eastAsia="Aptos"/>
          <w:sz w:val="16"/>
        </w:rPr>
        <w:t xml:space="preserve">, however, </w:t>
      </w:r>
      <w:r w:rsidRPr="00CC4BFC">
        <w:rPr>
          <w:rFonts w:eastAsia="Aptos"/>
          <w:highlight w:val="cyan"/>
          <w:u w:val="single"/>
        </w:rPr>
        <w:t xml:space="preserve">the world is </w:t>
      </w:r>
      <w:r w:rsidRPr="00CC4BFC">
        <w:rPr>
          <w:rFonts w:eastAsia="Aptos"/>
          <w:b/>
          <w:iCs/>
          <w:highlight w:val="cyan"/>
          <w:u w:val="single"/>
        </w:rPr>
        <w:t>more interconnected than ever</w:t>
      </w:r>
      <w:r w:rsidRPr="00CC4BFC">
        <w:rPr>
          <w:rFonts w:eastAsia="Aptos"/>
          <w:sz w:val="16"/>
        </w:rPr>
        <w:t xml:space="preserve">. </w:t>
      </w:r>
      <w:r w:rsidRPr="00CC4BFC">
        <w:rPr>
          <w:rFonts w:eastAsia="Aptos"/>
          <w:u w:val="single"/>
        </w:rPr>
        <w:t>And interconnection begets interconnection</w:t>
      </w:r>
      <w:r w:rsidRPr="00CC4BFC">
        <w:rPr>
          <w:rFonts w:eastAsia="Aptos"/>
          <w:sz w:val="16"/>
        </w:rPr>
        <w:t xml:space="preserve">, because </w:t>
      </w:r>
      <w:r w:rsidRPr="00CC4BFC">
        <w:rPr>
          <w:rFonts w:eastAsia="Aptos"/>
          <w:u w:val="single"/>
        </w:rPr>
        <w:t>the more interconnected nations grow</w:t>
      </w:r>
      <w:r w:rsidRPr="00CC4BFC">
        <w:rPr>
          <w:rFonts w:eastAsia="Aptos"/>
          <w:sz w:val="16"/>
        </w:rPr>
        <w:t xml:space="preserve">, </w:t>
      </w:r>
      <w:r w:rsidRPr="00CC4BFC">
        <w:rPr>
          <w:rFonts w:eastAsia="Aptos"/>
          <w:u w:val="single"/>
        </w:rPr>
        <w:t xml:space="preserve">the </w:t>
      </w:r>
      <w:r w:rsidRPr="00CC4BFC">
        <w:rPr>
          <w:rFonts w:eastAsia="Aptos"/>
          <w:b/>
          <w:iCs/>
          <w:u w:val="single"/>
        </w:rPr>
        <w:t>harder and costlier</w:t>
      </w:r>
      <w:r w:rsidRPr="00CC4BFC">
        <w:rPr>
          <w:rFonts w:eastAsia="Aptos"/>
          <w:u w:val="single"/>
        </w:rPr>
        <w:t xml:space="preserve"> it becomes for them to decouple</w:t>
      </w:r>
      <w:r w:rsidRPr="00CC4BFC">
        <w:rPr>
          <w:rFonts w:eastAsia="Aptos"/>
          <w:sz w:val="16"/>
        </w:rPr>
        <w:t>.</w:t>
      </w:r>
    </w:p>
    <w:p w14:paraId="5AE5CE9C" w14:textId="77777777" w:rsidR="00CC4BFC" w:rsidRPr="00CC4BFC" w:rsidRDefault="00CC4BFC" w:rsidP="00CC4BFC">
      <w:pPr>
        <w:spacing w:line="256" w:lineRule="auto"/>
        <w:rPr>
          <w:rFonts w:eastAsia="Aptos"/>
        </w:rPr>
      </w:pPr>
    </w:p>
    <w:p w14:paraId="3D3419BA" w14:textId="77777777" w:rsidR="00CC4BFC" w:rsidRPr="00CC4BFC" w:rsidRDefault="00CC4BFC" w:rsidP="00CC4BFC">
      <w:pPr>
        <w:rPr>
          <w:rFonts w:eastAsia="Aptos"/>
        </w:rPr>
      </w:pPr>
    </w:p>
    <w:p w14:paraId="12CBD35C" w14:textId="77777777" w:rsidR="00CC4BFC" w:rsidRPr="00CC4BFC" w:rsidRDefault="00CC4BFC" w:rsidP="00CC4BFC">
      <w:pPr>
        <w:keepNext/>
        <w:keepLines/>
        <w:pageBreakBefore/>
        <w:spacing w:before="40" w:after="0"/>
        <w:jc w:val="center"/>
        <w:outlineLvl w:val="2"/>
        <w:rPr>
          <w:rFonts w:eastAsia="SimSun"/>
          <w:b/>
          <w:sz w:val="32"/>
          <w:szCs w:val="24"/>
          <w:u w:val="single"/>
        </w:rPr>
      </w:pPr>
      <w:r w:rsidRPr="00CC4BFC">
        <w:rPr>
          <w:rFonts w:eastAsia="SimSun"/>
          <w:b/>
          <w:sz w:val="32"/>
          <w:szCs w:val="24"/>
          <w:u w:val="single"/>
        </w:rPr>
        <w:t>Solvency</w:t>
      </w:r>
    </w:p>
    <w:p w14:paraId="30781B48" w14:textId="77777777" w:rsidR="00CC4BFC" w:rsidRPr="00CC4BFC" w:rsidRDefault="00CC4BFC" w:rsidP="00CC4BFC">
      <w:pPr>
        <w:keepNext/>
        <w:keepLines/>
        <w:spacing w:before="40" w:after="0"/>
        <w:outlineLvl w:val="3"/>
        <w:rPr>
          <w:rFonts w:ascii="Arial" w:eastAsia="SimSun" w:hAnsi="Arial"/>
          <w:b/>
          <w:iCs/>
          <w:sz w:val="26"/>
        </w:rPr>
      </w:pPr>
      <w:r w:rsidRPr="00CC4BFC">
        <w:rPr>
          <w:rFonts w:ascii="Arial" w:eastAsia="SimSun" w:hAnsi="Arial"/>
          <w:b/>
          <w:iCs/>
          <w:sz w:val="26"/>
        </w:rPr>
        <w:t xml:space="preserve">No thumpers. Union membership is at </w:t>
      </w:r>
      <w:r w:rsidRPr="00CC4BFC">
        <w:rPr>
          <w:rFonts w:ascii="Arial" w:eastAsia="SimSun" w:hAnsi="Arial"/>
          <w:b/>
          <w:iCs/>
          <w:sz w:val="26"/>
          <w:u w:val="single"/>
        </w:rPr>
        <w:t>9%</w:t>
      </w:r>
      <w:r w:rsidRPr="00CC4BFC">
        <w:rPr>
          <w:rFonts w:ascii="Arial" w:eastAsia="SimSun" w:hAnsi="Arial"/>
          <w:b/>
          <w:iCs/>
          <w:sz w:val="26"/>
        </w:rPr>
        <w:t xml:space="preserve">, an </w:t>
      </w:r>
      <w:r w:rsidRPr="00CC4BFC">
        <w:rPr>
          <w:rFonts w:ascii="Arial" w:eastAsia="SimSun" w:hAnsi="Arial"/>
          <w:b/>
          <w:iCs/>
          <w:sz w:val="26"/>
          <w:u w:val="single"/>
        </w:rPr>
        <w:t>all-time low</w:t>
      </w:r>
      <w:r w:rsidRPr="00CC4BFC">
        <w:rPr>
          <w:rFonts w:ascii="Arial" w:eastAsia="SimSun" w:hAnsi="Arial"/>
          <w:b/>
          <w:iCs/>
          <w:sz w:val="26"/>
        </w:rPr>
        <w:t xml:space="preserve">. The AFF upends </w:t>
      </w:r>
      <w:r w:rsidRPr="00CC4BFC">
        <w:rPr>
          <w:rFonts w:ascii="Arial" w:eastAsia="SimSun" w:hAnsi="Arial"/>
          <w:b/>
          <w:iCs/>
          <w:sz w:val="26"/>
          <w:u w:val="single"/>
        </w:rPr>
        <w:t>decades</w:t>
      </w:r>
      <w:r w:rsidRPr="00CC4BFC">
        <w:rPr>
          <w:rFonts w:ascii="Arial" w:eastAsia="SimSun" w:hAnsi="Arial"/>
          <w:b/>
          <w:iCs/>
          <w:sz w:val="26"/>
        </w:rPr>
        <w:t xml:space="preserve"> of stability. That’s Statistica.</w:t>
      </w:r>
    </w:p>
    <w:p w14:paraId="0ABB6F1A" w14:textId="77777777" w:rsidR="00CC4BFC" w:rsidRPr="00CC4BFC" w:rsidRDefault="00CC4BFC" w:rsidP="00CC4BFC">
      <w:pPr>
        <w:keepNext/>
        <w:keepLines/>
        <w:spacing w:before="40" w:after="0"/>
        <w:outlineLvl w:val="3"/>
        <w:rPr>
          <w:rFonts w:ascii="Arial" w:eastAsia="SimSun" w:hAnsi="Arial"/>
          <w:b/>
          <w:iCs/>
          <w:sz w:val="26"/>
        </w:rPr>
      </w:pPr>
      <w:r w:rsidRPr="00CC4BFC">
        <w:rPr>
          <w:rFonts w:ascii="Arial" w:eastAsia="SimSun" w:hAnsi="Arial"/>
          <w:b/>
          <w:iCs/>
          <w:sz w:val="26"/>
        </w:rPr>
        <w:t xml:space="preserve">1AC Madland </w:t>
      </w:r>
      <w:r w:rsidRPr="00CC4BFC">
        <w:rPr>
          <w:rFonts w:ascii="Arial" w:eastAsia="SimSun" w:hAnsi="Arial"/>
          <w:b/>
          <w:iCs/>
          <w:sz w:val="26"/>
          <w:u w:val="single"/>
        </w:rPr>
        <w:t>explicitly</w:t>
      </w:r>
      <w:r w:rsidRPr="00CC4BFC">
        <w:rPr>
          <w:rFonts w:ascii="Arial" w:eastAsia="SimSun" w:hAnsi="Arial"/>
          <w:b/>
          <w:iCs/>
          <w:sz w:val="26"/>
        </w:rPr>
        <w:t xml:space="preserve"> says sectoral bargaining massively increases organizing. Pasting it here for reference.</w:t>
      </w:r>
    </w:p>
    <w:p w14:paraId="53A1F908" w14:textId="77777777" w:rsidR="00CC4BFC" w:rsidRPr="00CC4BFC" w:rsidRDefault="00CC4BFC" w:rsidP="00CC4BFC">
      <w:pPr>
        <w:rPr>
          <w:rFonts w:ascii="Arial" w:eastAsia="Calibri" w:hAnsi="Arial" w:cs="Arial"/>
        </w:rPr>
      </w:pPr>
      <w:r w:rsidRPr="00CC4BFC">
        <w:rPr>
          <w:rFonts w:ascii="Arial" w:eastAsia="Calibri" w:hAnsi="Arial" w:cs="Arial"/>
          <w:b/>
          <w:bCs/>
          <w:sz w:val="26"/>
        </w:rPr>
        <w:t>Madland 24</w:t>
      </w:r>
      <w:r w:rsidRPr="00CC4BFC">
        <w:rPr>
          <w:rFonts w:ascii="Arial" w:eastAsia="Calibri" w:hAnsi="Arial" w:cs="Arial"/>
        </w:rPr>
        <w:t>, Senior Fellow at the Center for American Progress Action Fund, PhD in Government from Georgetown University, BA from the University of California, Berkeley (David Madland, June 6, 2024, “Sectoral Bargaining Can Support High Union Membership,” On Labor, https://onlabor.org/sectoral-bargaining-can-support-high-union-membership/)</w:t>
      </w:r>
    </w:p>
    <w:p w14:paraId="07DB97C7" w14:textId="77777777" w:rsidR="00CC4BFC" w:rsidRPr="00CC4BFC" w:rsidRDefault="00CC4BFC" w:rsidP="00CC4BFC">
      <w:pPr>
        <w:rPr>
          <w:rFonts w:ascii="Arial" w:eastAsia="Calibri" w:hAnsi="Arial" w:cs="Arial"/>
          <w:sz w:val="16"/>
        </w:rPr>
      </w:pPr>
      <w:r w:rsidRPr="00CC4BFC">
        <w:rPr>
          <w:rFonts w:ascii="Arial" w:eastAsia="Calibri" w:hAnsi="Arial" w:cs="Arial"/>
          <w:sz w:val="16"/>
        </w:rPr>
        <w:t xml:space="preserve">Collective bargaining systems that promote sectoral bargaining as well as workplace-level bargaining have much greater union contract coverage compared to purely workplace-level bargaining systems.  But </w:t>
      </w:r>
      <w:r w:rsidRPr="00CC4BFC">
        <w:rPr>
          <w:rFonts w:ascii="Arial" w:eastAsia="Calibri" w:hAnsi="Arial" w:cs="Arial"/>
          <w:u w:val="single"/>
        </w:rPr>
        <w:t>some</w:t>
      </w:r>
      <w:r w:rsidRPr="00CC4BFC">
        <w:rPr>
          <w:rFonts w:ascii="Arial" w:eastAsia="Calibri" w:hAnsi="Arial" w:cs="Arial"/>
          <w:sz w:val="16"/>
        </w:rPr>
        <w:t xml:space="preserve"> union allies </w:t>
      </w:r>
      <w:r w:rsidRPr="00CC4BFC">
        <w:rPr>
          <w:rFonts w:ascii="Arial" w:eastAsia="Calibri" w:hAnsi="Arial" w:cs="Arial"/>
          <w:u w:val="single"/>
        </w:rPr>
        <w:t>worry that</w:t>
      </w:r>
      <w:r w:rsidRPr="00CC4BFC">
        <w:rPr>
          <w:rFonts w:ascii="Arial" w:eastAsia="Calibri" w:hAnsi="Arial" w:cs="Arial"/>
          <w:sz w:val="16"/>
        </w:rPr>
        <w:t xml:space="preserve"> promoting </w:t>
      </w:r>
      <w:r w:rsidRPr="00CC4BFC">
        <w:rPr>
          <w:rFonts w:ascii="Arial" w:eastAsia="Calibri" w:hAnsi="Arial" w:cs="Arial"/>
          <w:b/>
          <w:iCs/>
          <w:u w:val="single"/>
          <w:bdr w:val="single" w:sz="8" w:space="0" w:color="auto"/>
        </w:rPr>
        <w:t>sectoral bargaining</w:t>
      </w:r>
      <w:r w:rsidRPr="00CC4BFC">
        <w:rPr>
          <w:rFonts w:ascii="Arial" w:eastAsia="Calibri" w:hAnsi="Arial" w:cs="Arial"/>
          <w:u w:val="single"/>
        </w:rPr>
        <w:t xml:space="preserve"> could reduce union membership because it can create a </w:t>
      </w:r>
      <w:r w:rsidRPr="00CC4BFC">
        <w:rPr>
          <w:rFonts w:ascii="Arial" w:eastAsia="Calibri" w:hAnsi="Arial" w:cs="Arial"/>
          <w:b/>
          <w:iCs/>
          <w:u w:val="single"/>
          <w:bdr w:val="single" w:sz="8" w:space="0" w:color="auto"/>
        </w:rPr>
        <w:t>free-rider</w:t>
      </w:r>
      <w:r w:rsidRPr="00CC4BFC">
        <w:rPr>
          <w:rFonts w:ascii="Arial" w:eastAsia="Calibri" w:hAnsi="Arial" w:cs="Arial"/>
          <w:u w:val="single"/>
        </w:rPr>
        <w:t xml:space="preserve"> problem</w:t>
      </w:r>
      <w:r w:rsidRPr="00CC4BFC">
        <w:rPr>
          <w:rFonts w:ascii="Arial" w:eastAsia="Calibri" w:hAnsi="Arial" w:cs="Arial"/>
          <w:sz w:val="16"/>
        </w:rPr>
        <w:t>, whereby similarly placed workers are covered by a union contract whether they are members or not.</w:t>
      </w:r>
    </w:p>
    <w:p w14:paraId="0E5A680A" w14:textId="77777777" w:rsidR="00CC4BFC" w:rsidRPr="00CC4BFC" w:rsidRDefault="00CC4BFC" w:rsidP="00CC4BFC">
      <w:pPr>
        <w:rPr>
          <w:rFonts w:ascii="Arial" w:eastAsia="Calibri" w:hAnsi="Arial" w:cs="Arial"/>
          <w:sz w:val="16"/>
        </w:rPr>
      </w:pPr>
      <w:r w:rsidRPr="00CC4BFC">
        <w:rPr>
          <w:rFonts w:ascii="Arial" w:eastAsia="Calibri" w:hAnsi="Arial" w:cs="Arial"/>
          <w:u w:val="single"/>
        </w:rPr>
        <w:t xml:space="preserve">Yet, there is </w:t>
      </w:r>
      <w:r w:rsidRPr="00CC4BFC">
        <w:rPr>
          <w:rFonts w:ascii="Arial" w:eastAsia="Calibri" w:hAnsi="Arial" w:cs="Arial"/>
          <w:b/>
          <w:iCs/>
          <w:u w:val="single"/>
          <w:bdr w:val="single" w:sz="8" w:space="0" w:color="auto"/>
        </w:rPr>
        <w:t>little evidence</w:t>
      </w:r>
      <w:r w:rsidRPr="00CC4BFC">
        <w:rPr>
          <w:rFonts w:ascii="Arial" w:eastAsia="Calibri" w:hAnsi="Arial" w:cs="Arial"/>
          <w:sz w:val="16"/>
        </w:rPr>
        <w:t xml:space="preserve"> that sectoral bargaining hinders union membership. Rather, as I highlight in a new Center for American Progress report, sectoral bargaining can — and typically does — support high union membership.</w:t>
      </w:r>
    </w:p>
    <w:p w14:paraId="3D560AB2" w14:textId="77777777" w:rsidR="00CC4BFC" w:rsidRPr="00CC4BFC" w:rsidRDefault="00CC4BFC" w:rsidP="00CC4BFC">
      <w:pPr>
        <w:rPr>
          <w:rFonts w:ascii="Arial" w:eastAsia="Calibri" w:hAnsi="Arial" w:cs="Arial"/>
          <w:sz w:val="16"/>
        </w:rPr>
      </w:pPr>
      <w:r w:rsidRPr="00CC4BFC">
        <w:rPr>
          <w:rFonts w:ascii="Arial" w:eastAsia="Calibri" w:hAnsi="Arial" w:cs="Arial"/>
          <w:highlight w:val="cyan"/>
          <w:u w:val="single"/>
        </w:rPr>
        <w:t xml:space="preserve">Sectoral bargaining </w:t>
      </w:r>
      <w:r w:rsidRPr="00CC4BFC">
        <w:rPr>
          <w:rFonts w:ascii="Arial" w:eastAsia="Calibri" w:hAnsi="Arial" w:cs="Arial"/>
          <w:b/>
          <w:iCs/>
          <w:highlight w:val="cyan"/>
          <w:u w:val="single"/>
          <w:bdr w:val="single" w:sz="8" w:space="0" w:color="auto"/>
        </w:rPr>
        <w:t>creates</w:t>
      </w:r>
      <w:r w:rsidRPr="00CC4BFC">
        <w:rPr>
          <w:rFonts w:ascii="Arial" w:eastAsia="Calibri" w:hAnsi="Arial" w:cs="Arial"/>
          <w:u w:val="single"/>
        </w:rPr>
        <w:t xml:space="preserve"> processes that encourage </w:t>
      </w:r>
      <w:r w:rsidRPr="00CC4BFC">
        <w:rPr>
          <w:rFonts w:ascii="Arial" w:eastAsia="Calibri" w:hAnsi="Arial" w:cs="Arial"/>
          <w:b/>
          <w:iCs/>
          <w:highlight w:val="cyan"/>
          <w:u w:val="single"/>
          <w:bdr w:val="single" w:sz="8" w:space="0" w:color="auto"/>
        </w:rPr>
        <w:t>union membership</w:t>
      </w:r>
      <w:r w:rsidRPr="00CC4BFC">
        <w:rPr>
          <w:rFonts w:ascii="Arial" w:eastAsia="Calibri" w:hAnsi="Arial" w:cs="Arial"/>
          <w:sz w:val="16"/>
        </w:rPr>
        <w:t xml:space="preserve"> — and these pro-union forces are generally more powerful than the free-rider problem it fosters. </w:t>
      </w:r>
    </w:p>
    <w:p w14:paraId="28E517F2" w14:textId="77777777" w:rsidR="00CC4BFC" w:rsidRPr="00CC4BFC" w:rsidRDefault="00CC4BFC" w:rsidP="00CC4BFC">
      <w:pPr>
        <w:rPr>
          <w:rFonts w:ascii="Arial" w:eastAsia="Calibri" w:hAnsi="Arial" w:cs="Arial"/>
          <w:sz w:val="16"/>
        </w:rPr>
      </w:pPr>
      <w:r w:rsidRPr="00CC4BFC">
        <w:rPr>
          <w:rFonts w:ascii="Arial" w:eastAsia="Calibri" w:hAnsi="Arial" w:cs="Arial"/>
          <w:sz w:val="16"/>
        </w:rPr>
        <w:t xml:space="preserve">• Under sectoral bargaining systems, </w:t>
      </w:r>
      <w:r w:rsidRPr="00CC4BFC">
        <w:rPr>
          <w:rFonts w:ascii="Arial" w:eastAsia="Calibri" w:hAnsi="Arial" w:cs="Arial"/>
          <w:highlight w:val="cyan"/>
          <w:u w:val="single"/>
        </w:rPr>
        <w:t xml:space="preserve">employers face similar </w:t>
      </w:r>
      <w:r w:rsidRPr="00CC4BFC">
        <w:rPr>
          <w:rFonts w:ascii="Arial" w:eastAsia="Calibri" w:hAnsi="Arial" w:cs="Arial"/>
          <w:b/>
          <w:iCs/>
          <w:highlight w:val="cyan"/>
          <w:u w:val="single"/>
          <w:bdr w:val="single" w:sz="8" w:space="0" w:color="auto"/>
        </w:rPr>
        <w:t>labor costs</w:t>
      </w:r>
      <w:r w:rsidRPr="00CC4BFC">
        <w:rPr>
          <w:rFonts w:ascii="Arial" w:eastAsia="Calibri" w:hAnsi="Arial" w:cs="Arial"/>
          <w:u w:val="single"/>
        </w:rPr>
        <w:t> whether</w:t>
      </w:r>
      <w:r w:rsidRPr="00CC4BFC">
        <w:rPr>
          <w:rFonts w:ascii="Arial" w:eastAsia="Calibri" w:hAnsi="Arial" w:cs="Arial"/>
          <w:sz w:val="16"/>
        </w:rPr>
        <w:t xml:space="preserve"> their workers are </w:t>
      </w:r>
      <w:r w:rsidRPr="00CC4BFC">
        <w:rPr>
          <w:rFonts w:ascii="Arial" w:eastAsia="Calibri" w:hAnsi="Arial" w:cs="Arial"/>
          <w:highlight w:val="cyan"/>
          <w:u w:val="single"/>
        </w:rPr>
        <w:t xml:space="preserve">unionized </w:t>
      </w:r>
      <w:r w:rsidRPr="00CC4BFC">
        <w:rPr>
          <w:rFonts w:ascii="Arial" w:eastAsia="Calibri" w:hAnsi="Arial" w:cs="Arial"/>
          <w:b/>
          <w:iCs/>
          <w:highlight w:val="cyan"/>
          <w:u w:val="single"/>
          <w:bdr w:val="single" w:sz="8" w:space="0" w:color="auto"/>
        </w:rPr>
        <w:t>or not</w:t>
      </w:r>
      <w:r w:rsidRPr="00CC4BFC">
        <w:rPr>
          <w:rFonts w:ascii="Arial" w:eastAsia="Calibri" w:hAnsi="Arial" w:cs="Arial"/>
          <w:u w:val="single"/>
        </w:rPr>
        <w:t xml:space="preserve">. As a result, employers </w:t>
      </w:r>
      <w:r w:rsidRPr="00CC4BFC">
        <w:rPr>
          <w:rFonts w:ascii="Arial" w:eastAsia="Calibri" w:hAnsi="Arial" w:cs="Arial"/>
          <w:highlight w:val="cyan"/>
          <w:u w:val="single"/>
        </w:rPr>
        <w:t>have </w:t>
      </w:r>
      <w:r w:rsidRPr="00CC4BFC">
        <w:rPr>
          <w:rFonts w:ascii="Arial" w:eastAsia="Calibri" w:hAnsi="Arial" w:cs="Arial"/>
          <w:b/>
          <w:iCs/>
          <w:highlight w:val="cyan"/>
          <w:u w:val="single"/>
          <w:bdr w:val="single" w:sz="8" w:space="0" w:color="auto"/>
        </w:rPr>
        <w:t>less incentive</w:t>
      </w:r>
      <w:r w:rsidRPr="00CC4BFC">
        <w:rPr>
          <w:rFonts w:ascii="Arial" w:eastAsia="Calibri" w:hAnsi="Arial" w:cs="Arial"/>
          <w:highlight w:val="cyan"/>
          <w:u w:val="single"/>
        </w:rPr>
        <w:t> to fight</w:t>
      </w:r>
      <w:r w:rsidRPr="00CC4BFC">
        <w:rPr>
          <w:rFonts w:ascii="Arial" w:eastAsia="Calibri" w:hAnsi="Arial" w:cs="Arial"/>
          <w:sz w:val="16"/>
        </w:rPr>
        <w:t xml:space="preserve"> their </w:t>
      </w:r>
      <w:r w:rsidRPr="00CC4BFC">
        <w:rPr>
          <w:rFonts w:ascii="Arial" w:eastAsia="Calibri" w:hAnsi="Arial" w:cs="Arial"/>
          <w:u w:val="single"/>
        </w:rPr>
        <w:t xml:space="preserve">workers’ </w:t>
      </w:r>
      <w:r w:rsidRPr="00CC4BFC">
        <w:rPr>
          <w:rFonts w:ascii="Arial" w:eastAsia="Calibri" w:hAnsi="Arial" w:cs="Arial"/>
          <w:highlight w:val="cyan"/>
          <w:u w:val="single"/>
        </w:rPr>
        <w:t>efforts to unionize</w:t>
      </w:r>
      <w:r w:rsidRPr="00CC4BFC">
        <w:rPr>
          <w:rFonts w:ascii="Arial" w:eastAsia="Calibri" w:hAnsi="Arial" w:cs="Arial"/>
          <w:sz w:val="16"/>
        </w:rPr>
        <w:t>, which can make organizing workers easier. The level playing field also protects unionized workers and high union standards from being undercut by low-paying companies.</w:t>
      </w:r>
    </w:p>
    <w:p w14:paraId="77D46B1D" w14:textId="77777777" w:rsidR="00CC4BFC" w:rsidRPr="00CC4BFC" w:rsidRDefault="00CC4BFC" w:rsidP="00CC4BFC">
      <w:pPr>
        <w:rPr>
          <w:rFonts w:ascii="Arial" w:eastAsia="Calibri" w:hAnsi="Arial" w:cs="Arial"/>
          <w:u w:val="single"/>
        </w:rPr>
      </w:pPr>
      <w:r w:rsidRPr="00CC4BFC">
        <w:rPr>
          <w:rFonts w:ascii="Arial" w:eastAsia="Calibri" w:hAnsi="Arial" w:cs="Arial"/>
          <w:sz w:val="16"/>
        </w:rPr>
        <w:t xml:space="preserve">• In addition, </w:t>
      </w:r>
      <w:r w:rsidRPr="00CC4BFC">
        <w:rPr>
          <w:rFonts w:ascii="Arial" w:eastAsia="Calibri" w:hAnsi="Arial" w:cs="Arial"/>
          <w:highlight w:val="cyan"/>
          <w:u w:val="single"/>
        </w:rPr>
        <w:t>sectoral</w:t>
      </w:r>
      <w:r w:rsidRPr="00CC4BFC">
        <w:rPr>
          <w:rFonts w:ascii="Arial" w:eastAsia="Calibri" w:hAnsi="Arial" w:cs="Arial"/>
          <w:u w:val="single"/>
        </w:rPr>
        <w:t xml:space="preserve"> bargaining </w:t>
      </w:r>
      <w:r w:rsidRPr="00CC4BFC">
        <w:rPr>
          <w:rFonts w:ascii="Arial" w:eastAsia="Calibri" w:hAnsi="Arial" w:cs="Arial"/>
          <w:highlight w:val="cyan"/>
          <w:u w:val="single"/>
        </w:rPr>
        <w:t>provides</w:t>
      </w:r>
      <w:r w:rsidRPr="00CC4BFC">
        <w:rPr>
          <w:rFonts w:ascii="Arial" w:eastAsia="Calibri" w:hAnsi="Arial" w:cs="Arial"/>
          <w:u w:val="single"/>
        </w:rPr>
        <w:t xml:space="preserve"> </w:t>
      </w:r>
      <w:r w:rsidRPr="00CC4BFC">
        <w:rPr>
          <w:rFonts w:ascii="Arial" w:eastAsia="Calibri" w:hAnsi="Arial" w:cs="Arial"/>
          <w:b/>
          <w:iCs/>
          <w:u w:val="single"/>
          <w:bdr w:val="single" w:sz="8" w:space="0" w:color="auto"/>
        </w:rPr>
        <w:t>new </w:t>
      </w:r>
      <w:r w:rsidRPr="00CC4BFC">
        <w:rPr>
          <w:rFonts w:ascii="Arial" w:eastAsia="Calibri" w:hAnsi="Arial" w:cs="Arial"/>
          <w:b/>
          <w:iCs/>
          <w:highlight w:val="cyan"/>
          <w:u w:val="single"/>
          <w:bdr w:val="single" w:sz="8" w:space="0" w:color="auto"/>
        </w:rPr>
        <w:t>recruitment</w:t>
      </w:r>
      <w:r w:rsidRPr="00CC4BFC">
        <w:rPr>
          <w:rFonts w:ascii="Arial" w:eastAsia="Calibri" w:hAnsi="Arial" w:cs="Arial"/>
          <w:highlight w:val="cyan"/>
          <w:u w:val="single"/>
        </w:rPr>
        <w:t xml:space="preserve"> opportunities</w:t>
      </w:r>
      <w:r w:rsidRPr="00CC4BFC">
        <w:rPr>
          <w:rFonts w:ascii="Arial" w:eastAsia="Calibri" w:hAnsi="Arial" w:cs="Arial"/>
          <w:sz w:val="16"/>
        </w:rPr>
        <w:t xml:space="preserve"> for unions </w:t>
      </w:r>
      <w:r w:rsidRPr="00CC4BFC">
        <w:rPr>
          <w:rFonts w:ascii="Arial" w:eastAsia="Calibri" w:hAnsi="Arial" w:cs="Arial"/>
          <w:u w:val="single"/>
        </w:rPr>
        <w:t xml:space="preserve">with </w:t>
      </w:r>
      <w:r w:rsidRPr="00CC4BFC">
        <w:rPr>
          <w:rFonts w:ascii="Arial" w:eastAsia="Calibri" w:hAnsi="Arial" w:cs="Arial"/>
          <w:highlight w:val="cyan"/>
          <w:u w:val="single"/>
        </w:rPr>
        <w:t>workers</w:t>
      </w:r>
      <w:r w:rsidRPr="00CC4BFC">
        <w:rPr>
          <w:rFonts w:ascii="Arial" w:eastAsia="Calibri" w:hAnsi="Arial" w:cs="Arial"/>
          <w:sz w:val="16"/>
        </w:rPr>
        <w:t xml:space="preserve"> that </w:t>
      </w:r>
      <w:r w:rsidRPr="00CC4BFC">
        <w:rPr>
          <w:rFonts w:ascii="Arial" w:eastAsia="Calibri" w:hAnsi="Arial" w:cs="Arial"/>
          <w:u w:val="single"/>
        </w:rPr>
        <w:t xml:space="preserve">they </w:t>
      </w:r>
      <w:r w:rsidRPr="00CC4BFC">
        <w:rPr>
          <w:rFonts w:ascii="Arial" w:eastAsia="Calibri" w:hAnsi="Arial" w:cs="Arial"/>
          <w:highlight w:val="cyan"/>
          <w:u w:val="single"/>
        </w:rPr>
        <w:t xml:space="preserve">already </w:t>
      </w:r>
      <w:r w:rsidRPr="00CC4BFC">
        <w:rPr>
          <w:rFonts w:ascii="Arial" w:eastAsia="Calibri" w:hAnsi="Arial" w:cs="Arial"/>
          <w:b/>
          <w:iCs/>
          <w:highlight w:val="cyan"/>
          <w:u w:val="single"/>
          <w:bdr w:val="single" w:sz="8" w:space="0" w:color="auto"/>
        </w:rPr>
        <w:t>have a connection</w:t>
      </w:r>
      <w:r w:rsidRPr="00CC4BFC">
        <w:rPr>
          <w:rFonts w:ascii="Arial" w:eastAsia="Calibri" w:hAnsi="Arial" w:cs="Arial"/>
          <w:b/>
          <w:iCs/>
          <w:u w:val="single"/>
          <w:bdr w:val="single" w:sz="8" w:space="0" w:color="auto"/>
        </w:rPr>
        <w:t xml:space="preserve"> to</w:t>
      </w:r>
      <w:r w:rsidRPr="00CC4BFC">
        <w:rPr>
          <w:rFonts w:ascii="Arial" w:eastAsia="Calibri" w:hAnsi="Arial" w:cs="Arial"/>
          <w:u w:val="single"/>
        </w:rPr>
        <w:t xml:space="preserve"> </w:t>
      </w:r>
      <w:r w:rsidRPr="00CC4BFC">
        <w:rPr>
          <w:rFonts w:ascii="Arial" w:eastAsia="Calibri" w:hAnsi="Arial" w:cs="Arial"/>
          <w:highlight w:val="cyan"/>
          <w:u w:val="single"/>
        </w:rPr>
        <w:t>because they are covered by</w:t>
      </w:r>
      <w:r w:rsidRPr="00CC4BFC">
        <w:rPr>
          <w:rFonts w:ascii="Arial" w:eastAsia="Calibri" w:hAnsi="Arial" w:cs="Arial"/>
          <w:u w:val="single"/>
        </w:rPr>
        <w:t xml:space="preserve"> a </w:t>
      </w:r>
      <w:r w:rsidRPr="00CC4BFC">
        <w:rPr>
          <w:rFonts w:ascii="Arial" w:eastAsia="Calibri" w:hAnsi="Arial" w:cs="Arial"/>
          <w:b/>
          <w:iCs/>
          <w:u w:val="single"/>
          <w:bdr w:val="single" w:sz="8" w:space="0" w:color="auto"/>
        </w:rPr>
        <w:t xml:space="preserve">union </w:t>
      </w:r>
      <w:r w:rsidRPr="00CC4BFC">
        <w:rPr>
          <w:rFonts w:ascii="Arial" w:eastAsia="Calibri" w:hAnsi="Arial" w:cs="Arial"/>
          <w:b/>
          <w:iCs/>
          <w:highlight w:val="cyan"/>
          <w:u w:val="single"/>
          <w:bdr w:val="single" w:sz="8" w:space="0" w:color="auto"/>
        </w:rPr>
        <w:t>agreement</w:t>
      </w:r>
      <w:r w:rsidRPr="00CC4BFC">
        <w:rPr>
          <w:rFonts w:ascii="Arial" w:eastAsia="Calibri" w:hAnsi="Arial" w:cs="Arial"/>
          <w:u w:val="single"/>
        </w:rPr>
        <w:t>.</w:t>
      </w:r>
    </w:p>
    <w:p w14:paraId="2B1E2D53" w14:textId="77777777" w:rsidR="00CC4BFC" w:rsidRPr="00CC4BFC" w:rsidRDefault="00CC4BFC" w:rsidP="00CC4BFC">
      <w:pPr>
        <w:rPr>
          <w:rFonts w:ascii="Arial" w:eastAsia="Calibri" w:hAnsi="Arial" w:cs="Arial"/>
          <w:sz w:val="16"/>
        </w:rPr>
      </w:pPr>
      <w:r w:rsidRPr="00CC4BFC">
        <w:rPr>
          <w:rFonts w:ascii="Arial" w:eastAsia="Calibri" w:hAnsi="Arial" w:cs="Arial"/>
          <w:sz w:val="16"/>
        </w:rPr>
        <w:t xml:space="preserve">• Furthermore, </w:t>
      </w:r>
      <w:r w:rsidRPr="00CC4BFC">
        <w:rPr>
          <w:rFonts w:ascii="Arial" w:eastAsia="Calibri" w:hAnsi="Arial" w:cs="Arial"/>
          <w:highlight w:val="cyan"/>
          <w:u w:val="single"/>
        </w:rPr>
        <w:t>workers</w:t>
      </w:r>
      <w:r w:rsidRPr="00CC4BFC">
        <w:rPr>
          <w:rFonts w:ascii="Arial" w:eastAsia="Calibri" w:hAnsi="Arial" w:cs="Arial"/>
          <w:u w:val="single"/>
        </w:rPr>
        <w:t xml:space="preserve"> </w:t>
      </w:r>
      <w:r w:rsidRPr="00CC4BFC">
        <w:rPr>
          <w:rFonts w:ascii="Arial" w:eastAsia="Calibri" w:hAnsi="Arial" w:cs="Arial"/>
          <w:b/>
          <w:iCs/>
          <w:u w:val="single"/>
          <w:bdr w:val="single" w:sz="8" w:space="0" w:color="auto"/>
        </w:rPr>
        <w:t xml:space="preserve">still </w:t>
      </w:r>
      <w:r w:rsidRPr="00CC4BFC">
        <w:rPr>
          <w:rFonts w:ascii="Arial" w:eastAsia="Calibri" w:hAnsi="Arial" w:cs="Arial"/>
          <w:b/>
          <w:iCs/>
          <w:highlight w:val="cyan"/>
          <w:u w:val="single"/>
          <w:bdr w:val="single" w:sz="8" w:space="0" w:color="auto"/>
        </w:rPr>
        <w:t>have incentives</w:t>
      </w:r>
      <w:r w:rsidRPr="00CC4BFC">
        <w:rPr>
          <w:rFonts w:ascii="Arial" w:eastAsia="Calibri" w:hAnsi="Arial" w:cs="Arial"/>
          <w:highlight w:val="cyan"/>
          <w:u w:val="single"/>
        </w:rPr>
        <w:t xml:space="preserve"> to</w:t>
      </w:r>
      <w:r w:rsidRPr="00CC4BFC">
        <w:rPr>
          <w:rFonts w:ascii="Arial" w:eastAsia="Calibri" w:hAnsi="Arial" w:cs="Arial"/>
          <w:u w:val="single"/>
        </w:rPr>
        <w:t xml:space="preserve"> unionize to </w:t>
      </w:r>
      <w:r w:rsidRPr="00CC4BFC">
        <w:rPr>
          <w:rFonts w:ascii="Arial" w:eastAsia="Calibri" w:hAnsi="Arial" w:cs="Arial"/>
          <w:highlight w:val="cyan"/>
          <w:u w:val="single"/>
        </w:rPr>
        <w:t xml:space="preserve">have </w:t>
      </w:r>
      <w:r w:rsidRPr="00CC4BFC">
        <w:rPr>
          <w:rFonts w:ascii="Arial" w:eastAsia="Calibri" w:hAnsi="Arial" w:cs="Arial"/>
          <w:b/>
          <w:iCs/>
          <w:highlight w:val="cyan"/>
          <w:u w:val="single"/>
          <w:bdr w:val="single" w:sz="8" w:space="0" w:color="auto"/>
        </w:rPr>
        <w:t>greater voice</w:t>
      </w:r>
      <w:r w:rsidRPr="00CC4BFC">
        <w:rPr>
          <w:rFonts w:ascii="Arial" w:eastAsia="Calibri" w:hAnsi="Arial" w:cs="Arial"/>
          <w:u w:val="single"/>
        </w:rPr>
        <w:t xml:space="preserve"> and power </w:t>
      </w:r>
      <w:r w:rsidRPr="00CC4BFC">
        <w:rPr>
          <w:rFonts w:ascii="Arial" w:eastAsia="Calibri" w:hAnsi="Arial" w:cs="Arial"/>
          <w:highlight w:val="cyan"/>
          <w:u w:val="single"/>
        </w:rPr>
        <w:t>in negotiations</w:t>
      </w:r>
      <w:r w:rsidRPr="00CC4BFC">
        <w:rPr>
          <w:rFonts w:ascii="Arial" w:eastAsia="Calibri" w:hAnsi="Arial" w:cs="Arial"/>
          <w:sz w:val="16"/>
        </w:rPr>
        <w:t xml:space="preserve">. Though the incentive to organize in order to influence bargaining that occurs at the sectoral level may be more attenuated than in worksite-only systems, worksite bargaining in sectoral systems can address shop-specific concerns. </w:t>
      </w:r>
      <w:r w:rsidRPr="00CC4BFC">
        <w:rPr>
          <w:rFonts w:ascii="Arial" w:eastAsia="Calibri" w:hAnsi="Arial" w:cs="Arial"/>
          <w:highlight w:val="cyan"/>
          <w:u w:val="single"/>
        </w:rPr>
        <w:t xml:space="preserve">Integrating </w:t>
      </w:r>
      <w:r w:rsidRPr="00CC4BFC">
        <w:rPr>
          <w:rFonts w:ascii="Arial" w:eastAsia="Calibri" w:hAnsi="Arial" w:cs="Arial"/>
          <w:b/>
          <w:iCs/>
          <w:highlight w:val="cyan"/>
          <w:u w:val="single"/>
          <w:bdr w:val="single" w:sz="8" w:space="0" w:color="auto"/>
        </w:rPr>
        <w:t>sectoral</w:t>
      </w:r>
      <w:r w:rsidRPr="00CC4BFC">
        <w:rPr>
          <w:rFonts w:ascii="Arial" w:eastAsia="Calibri" w:hAnsi="Arial" w:cs="Arial"/>
          <w:highlight w:val="cyan"/>
          <w:u w:val="single"/>
        </w:rPr>
        <w:t xml:space="preserve"> and </w:t>
      </w:r>
      <w:r w:rsidRPr="00CC4BFC">
        <w:rPr>
          <w:rFonts w:ascii="Arial" w:eastAsia="Calibri" w:hAnsi="Arial" w:cs="Arial"/>
          <w:b/>
          <w:iCs/>
          <w:highlight w:val="cyan"/>
          <w:u w:val="single"/>
          <w:bdr w:val="single" w:sz="8" w:space="0" w:color="auto"/>
        </w:rPr>
        <w:t>worksite</w:t>
      </w:r>
      <w:r w:rsidRPr="00CC4BFC">
        <w:rPr>
          <w:rFonts w:ascii="Arial" w:eastAsia="Calibri" w:hAnsi="Arial" w:cs="Arial"/>
          <w:u w:val="single"/>
        </w:rPr>
        <w:t xml:space="preserve">-level bargaining </w:t>
      </w:r>
      <w:r w:rsidRPr="00CC4BFC">
        <w:rPr>
          <w:rFonts w:ascii="Arial" w:eastAsia="Calibri" w:hAnsi="Arial" w:cs="Arial"/>
          <w:highlight w:val="cyan"/>
          <w:u w:val="single"/>
        </w:rPr>
        <w:t>creates</w:t>
      </w:r>
      <w:r w:rsidRPr="00CC4BFC">
        <w:rPr>
          <w:rFonts w:ascii="Arial" w:eastAsia="Calibri" w:hAnsi="Arial" w:cs="Arial"/>
          <w:u w:val="single"/>
        </w:rPr>
        <w:t xml:space="preserve"> </w:t>
      </w:r>
      <w:r w:rsidRPr="00CC4BFC">
        <w:rPr>
          <w:rFonts w:ascii="Arial" w:eastAsia="Calibri" w:hAnsi="Arial" w:cs="Arial"/>
          <w:b/>
          <w:iCs/>
          <w:u w:val="single"/>
          <w:bdr w:val="single" w:sz="8" w:space="0" w:color="auto"/>
        </w:rPr>
        <w:t xml:space="preserve">strong </w:t>
      </w:r>
      <w:r w:rsidRPr="00CC4BFC">
        <w:rPr>
          <w:rFonts w:ascii="Arial" w:eastAsia="Calibri" w:hAnsi="Arial" w:cs="Arial"/>
          <w:b/>
          <w:iCs/>
          <w:highlight w:val="cyan"/>
          <w:u w:val="single"/>
          <w:bdr w:val="single" w:sz="8" w:space="0" w:color="auto"/>
        </w:rPr>
        <w:t>incentives</w:t>
      </w:r>
      <w:r w:rsidRPr="00CC4BFC">
        <w:rPr>
          <w:rFonts w:ascii="Arial" w:eastAsia="Calibri" w:hAnsi="Arial" w:cs="Arial"/>
          <w:u w:val="single"/>
        </w:rPr>
        <w:t xml:space="preserve"> for workers </w:t>
      </w:r>
      <w:r w:rsidRPr="00CC4BFC">
        <w:rPr>
          <w:rFonts w:ascii="Arial" w:eastAsia="Calibri" w:hAnsi="Arial" w:cs="Arial"/>
          <w:highlight w:val="cyan"/>
          <w:u w:val="single"/>
        </w:rPr>
        <w:t xml:space="preserve">to </w:t>
      </w:r>
      <w:r w:rsidRPr="00CC4BFC">
        <w:rPr>
          <w:rFonts w:ascii="Arial" w:eastAsia="Calibri" w:hAnsi="Arial" w:cs="Arial"/>
          <w:b/>
          <w:iCs/>
          <w:highlight w:val="cyan"/>
          <w:u w:val="single"/>
          <w:bdr w:val="single" w:sz="8" w:space="0" w:color="auto"/>
        </w:rPr>
        <w:t>stay engaged</w:t>
      </w:r>
      <w:r w:rsidRPr="00CC4BFC">
        <w:rPr>
          <w:rFonts w:ascii="Arial" w:eastAsia="Calibri" w:hAnsi="Arial" w:cs="Arial"/>
          <w:sz w:val="16"/>
        </w:rPr>
        <w:t xml:space="preserve"> and participate in the union.</w:t>
      </w:r>
    </w:p>
    <w:p w14:paraId="3FBD914F" w14:textId="77777777" w:rsidR="00CC4BFC" w:rsidRPr="00CC4BFC" w:rsidRDefault="00CC4BFC" w:rsidP="00CC4BFC">
      <w:pPr>
        <w:rPr>
          <w:rFonts w:ascii="Arial" w:eastAsia="Calibri" w:hAnsi="Arial" w:cs="Arial"/>
          <w:sz w:val="16"/>
        </w:rPr>
      </w:pPr>
      <w:r w:rsidRPr="00CC4BFC">
        <w:rPr>
          <w:rFonts w:ascii="Arial" w:eastAsia="Calibri" w:hAnsi="Arial" w:cs="Arial"/>
          <w:sz w:val="16"/>
        </w:rPr>
        <w:t>• Finally, sectoral systems typically include additional policies that are critical to supporting high union membership such as strong worker rights, union access to worksites, and the Ghent system, where unions help deliver governmental benefits to their members.</w:t>
      </w:r>
    </w:p>
    <w:p w14:paraId="667C5A77" w14:textId="77777777" w:rsidR="00CC4BFC" w:rsidRPr="00CC4BFC" w:rsidRDefault="00CC4BFC" w:rsidP="00CC4BFC">
      <w:pPr>
        <w:rPr>
          <w:rFonts w:ascii="Arial" w:eastAsia="Calibri" w:hAnsi="Arial" w:cs="Arial"/>
          <w:sz w:val="16"/>
        </w:rPr>
      </w:pPr>
      <w:r w:rsidRPr="00CC4BFC">
        <w:rPr>
          <w:rFonts w:ascii="Arial" w:eastAsia="Calibri" w:hAnsi="Arial" w:cs="Arial"/>
          <w:u w:val="single"/>
        </w:rPr>
        <w:t xml:space="preserve">That </w:t>
      </w:r>
      <w:r w:rsidRPr="00CC4BFC">
        <w:rPr>
          <w:rFonts w:ascii="Arial" w:eastAsia="Calibri" w:hAnsi="Arial" w:cs="Arial"/>
          <w:highlight w:val="cyan"/>
          <w:u w:val="single"/>
        </w:rPr>
        <w:t>sectoral bargaining</w:t>
      </w:r>
      <w:r w:rsidRPr="00CC4BFC">
        <w:rPr>
          <w:rFonts w:ascii="Arial" w:eastAsia="Calibri" w:hAnsi="Arial" w:cs="Arial"/>
          <w:sz w:val="16"/>
        </w:rPr>
        <w:t xml:space="preserve"> systems </w:t>
      </w:r>
      <w:r w:rsidRPr="00CC4BFC">
        <w:rPr>
          <w:rFonts w:ascii="Arial" w:eastAsia="Calibri" w:hAnsi="Arial" w:cs="Arial"/>
          <w:highlight w:val="cyan"/>
          <w:u w:val="single"/>
        </w:rPr>
        <w:t xml:space="preserve">can </w:t>
      </w:r>
      <w:r w:rsidRPr="00CC4BFC">
        <w:rPr>
          <w:rFonts w:ascii="Arial" w:eastAsia="Calibri" w:hAnsi="Arial" w:cs="Arial"/>
          <w:b/>
          <w:iCs/>
          <w:highlight w:val="cyan"/>
          <w:u w:val="single"/>
          <w:bdr w:val="single" w:sz="8" w:space="0" w:color="auto"/>
        </w:rPr>
        <w:t>overcome</w:t>
      </w:r>
      <w:r w:rsidRPr="00CC4BFC">
        <w:rPr>
          <w:rFonts w:ascii="Arial" w:eastAsia="Calibri" w:hAnsi="Arial" w:cs="Arial"/>
          <w:highlight w:val="cyan"/>
          <w:u w:val="single"/>
        </w:rPr>
        <w:t xml:space="preserve"> the </w:t>
      </w:r>
      <w:r w:rsidRPr="00CC4BFC">
        <w:rPr>
          <w:rFonts w:ascii="Arial" w:eastAsia="Calibri" w:hAnsi="Arial" w:cs="Arial"/>
          <w:b/>
          <w:iCs/>
          <w:highlight w:val="cyan"/>
          <w:u w:val="single"/>
          <w:bdr w:val="single" w:sz="8" w:space="0" w:color="auto"/>
        </w:rPr>
        <w:t>free-rider</w:t>
      </w:r>
      <w:r w:rsidRPr="00CC4BFC">
        <w:rPr>
          <w:rFonts w:ascii="Arial" w:eastAsia="Calibri" w:hAnsi="Arial" w:cs="Arial"/>
          <w:highlight w:val="cyan"/>
          <w:u w:val="single"/>
        </w:rPr>
        <w:t xml:space="preserve"> problem</w:t>
      </w:r>
      <w:r w:rsidRPr="00CC4BFC">
        <w:rPr>
          <w:rFonts w:ascii="Arial" w:eastAsia="Calibri" w:hAnsi="Arial" w:cs="Arial"/>
          <w:sz w:val="16"/>
        </w:rPr>
        <w:t xml:space="preserve"> and support high union membership </w:t>
      </w:r>
      <w:r w:rsidRPr="00CC4BFC">
        <w:rPr>
          <w:rFonts w:ascii="Arial" w:eastAsia="Calibri" w:hAnsi="Arial" w:cs="Arial"/>
          <w:u w:val="single"/>
        </w:rPr>
        <w:t xml:space="preserve">is born out in </w:t>
      </w:r>
      <w:r w:rsidRPr="00CC4BFC">
        <w:rPr>
          <w:rFonts w:ascii="Arial" w:eastAsia="Calibri" w:hAnsi="Arial" w:cs="Arial"/>
          <w:b/>
          <w:iCs/>
          <w:u w:val="single"/>
          <w:bdr w:val="single" w:sz="8" w:space="0" w:color="auto"/>
        </w:rPr>
        <w:t>real world</w:t>
      </w:r>
      <w:r w:rsidRPr="00CC4BFC">
        <w:rPr>
          <w:rFonts w:ascii="Arial" w:eastAsia="Calibri" w:hAnsi="Arial" w:cs="Arial"/>
          <w:u w:val="single"/>
        </w:rPr>
        <w:t xml:space="preserve"> examples</w:t>
      </w:r>
      <w:r w:rsidRPr="00CC4BFC">
        <w:rPr>
          <w:rFonts w:ascii="Arial" w:eastAsia="Calibri" w:hAnsi="Arial" w:cs="Arial"/>
          <w:sz w:val="16"/>
        </w:rPr>
        <w:t>. Indeed, the three main ways to study the impact of sectoral bargaining on union density—before and after analysis of policy change in particular countries, cross-country comparisons, and case studies of organizing campaigns—all point in the same direction.</w:t>
      </w:r>
    </w:p>
    <w:p w14:paraId="4BA76E1B" w14:textId="77777777" w:rsidR="00CC4BFC" w:rsidRPr="00CC4BFC" w:rsidRDefault="00CC4BFC" w:rsidP="00CC4BFC">
      <w:pPr>
        <w:rPr>
          <w:rFonts w:ascii="Arial" w:eastAsia="Calibri" w:hAnsi="Arial" w:cs="Arial"/>
          <w:sz w:val="16"/>
        </w:rPr>
      </w:pPr>
      <w:r w:rsidRPr="00CC4BFC">
        <w:rPr>
          <w:rFonts w:ascii="Arial" w:eastAsia="Calibri" w:hAnsi="Arial" w:cs="Arial"/>
          <w:sz w:val="16"/>
        </w:rPr>
        <w:t>For example, labor union membership significantly increased when Uruguay revitalized sectoral bargaining. In contrast, after New Zealand, Australia, and Britain severely weakened or eliminated sectoral bargaining they experienced sharp reductions in union membership.</w:t>
      </w:r>
    </w:p>
    <w:p w14:paraId="7137EAB5" w14:textId="77777777" w:rsidR="00CC4BFC" w:rsidRPr="00CC4BFC" w:rsidRDefault="00CC4BFC" w:rsidP="00CC4BFC">
      <w:pPr>
        <w:rPr>
          <w:rFonts w:ascii="Arial" w:eastAsia="Calibri" w:hAnsi="Arial" w:cs="Arial"/>
          <w:sz w:val="16"/>
        </w:rPr>
      </w:pPr>
      <w:r w:rsidRPr="00CC4BFC">
        <w:rPr>
          <w:rFonts w:ascii="Arial" w:eastAsia="Calibri" w:hAnsi="Arial" w:cs="Arial"/>
          <w:sz w:val="16"/>
        </w:rPr>
        <w:t>Broader cross-country research tells a similar story that sectoral bargaining supports high union membership. Jelle Visser, a professor at the University of Amsterdam, studied union membership in European countries over several decades and found that greater bargaining centralization (with sectoral bargaining more centralized than worksite bargaining) has a “significant, positive and robust impact” on union membership.</w:t>
      </w:r>
    </w:p>
    <w:p w14:paraId="093406FC" w14:textId="77777777" w:rsidR="00CC4BFC" w:rsidRPr="00CC4BFC" w:rsidRDefault="00CC4BFC" w:rsidP="00CC4BFC">
      <w:pPr>
        <w:rPr>
          <w:rFonts w:ascii="Arial" w:eastAsia="Calibri" w:hAnsi="Arial" w:cs="Arial"/>
          <w:sz w:val="16"/>
        </w:rPr>
      </w:pPr>
      <w:r w:rsidRPr="00CC4BFC">
        <w:rPr>
          <w:rFonts w:ascii="Arial" w:eastAsia="Calibri" w:hAnsi="Arial" w:cs="Arial"/>
          <w:sz w:val="16"/>
        </w:rPr>
        <w:t xml:space="preserve">Columbia University’s Bruce Western found that more centralized bargaining was one of three institutional conditions “essential for union growth” in a study of economically advanced countries since 1950.  Magnus B. </w:t>
      </w:r>
      <w:r w:rsidRPr="00CC4BFC">
        <w:rPr>
          <w:rFonts w:ascii="Arial" w:eastAsia="Calibri" w:hAnsi="Arial" w:cs="Arial"/>
          <w:u w:val="single"/>
        </w:rPr>
        <w:t>Rasmussen</w:t>
      </w:r>
      <w:r w:rsidRPr="00CC4BFC">
        <w:rPr>
          <w:rFonts w:ascii="Arial" w:eastAsia="Calibri" w:hAnsi="Arial" w:cs="Arial"/>
          <w:sz w:val="16"/>
        </w:rPr>
        <w:t xml:space="preserve">, professor at the University of South Eastern Norway, </w:t>
      </w:r>
      <w:r w:rsidRPr="00CC4BFC">
        <w:rPr>
          <w:rFonts w:ascii="Arial" w:eastAsia="Calibri" w:hAnsi="Arial" w:cs="Arial"/>
          <w:highlight w:val="cyan"/>
          <w:u w:val="single"/>
        </w:rPr>
        <w:t xml:space="preserve">studied </w:t>
      </w:r>
      <w:r w:rsidRPr="00CC4BFC">
        <w:rPr>
          <w:rFonts w:ascii="Arial" w:eastAsia="Calibri" w:hAnsi="Arial" w:cs="Arial"/>
          <w:b/>
          <w:iCs/>
          <w:highlight w:val="cyan"/>
          <w:u w:val="single"/>
          <w:bdr w:val="single" w:sz="8" w:space="0" w:color="auto"/>
        </w:rPr>
        <w:t>35 countries</w:t>
      </w:r>
      <w:r w:rsidRPr="00CC4BFC">
        <w:rPr>
          <w:rFonts w:ascii="Arial" w:eastAsia="Calibri" w:hAnsi="Arial" w:cs="Arial"/>
          <w:u w:val="single"/>
        </w:rPr>
        <w:t xml:space="preserve"> over recent </w:t>
      </w:r>
      <w:r w:rsidRPr="00CC4BFC">
        <w:rPr>
          <w:rFonts w:ascii="Arial" w:eastAsia="Calibri" w:hAnsi="Arial" w:cs="Arial"/>
          <w:b/>
          <w:iCs/>
          <w:u w:val="single"/>
          <w:bdr w:val="single" w:sz="8" w:space="0" w:color="auto"/>
        </w:rPr>
        <w:t>decades</w:t>
      </w:r>
      <w:r w:rsidRPr="00CC4BFC">
        <w:rPr>
          <w:rFonts w:ascii="Arial" w:eastAsia="Calibri" w:hAnsi="Arial" w:cs="Arial"/>
          <w:sz w:val="16"/>
        </w:rPr>
        <w:t xml:space="preserve">, as well as a smaller sample of 12 advanced countries </w:t>
      </w:r>
      <w:r w:rsidRPr="00CC4BFC">
        <w:rPr>
          <w:rFonts w:ascii="Arial" w:eastAsia="Calibri" w:hAnsi="Arial" w:cs="Arial"/>
          <w:highlight w:val="cyan"/>
          <w:u w:val="single"/>
        </w:rPr>
        <w:t xml:space="preserve">from </w:t>
      </w:r>
      <w:r w:rsidRPr="00CC4BFC">
        <w:rPr>
          <w:rFonts w:ascii="Arial" w:eastAsia="Calibri" w:hAnsi="Arial" w:cs="Arial"/>
          <w:b/>
          <w:iCs/>
          <w:highlight w:val="cyan"/>
          <w:u w:val="single"/>
          <w:bdr w:val="single" w:sz="8" w:space="0" w:color="auto"/>
        </w:rPr>
        <w:t>1911 to 2000</w:t>
      </w:r>
      <w:r w:rsidRPr="00CC4BFC">
        <w:rPr>
          <w:rFonts w:ascii="Arial" w:eastAsia="Calibri" w:hAnsi="Arial" w:cs="Arial"/>
          <w:highlight w:val="cyan"/>
          <w:u w:val="single"/>
        </w:rPr>
        <w:t>, to find</w:t>
      </w:r>
      <w:r w:rsidRPr="00CC4BFC">
        <w:rPr>
          <w:rFonts w:ascii="Arial" w:eastAsia="Calibri" w:hAnsi="Arial" w:cs="Arial"/>
          <w:u w:val="single"/>
        </w:rPr>
        <w:t xml:space="preserve"> that </w:t>
      </w:r>
      <w:r w:rsidRPr="00CC4BFC">
        <w:rPr>
          <w:rFonts w:ascii="Arial" w:eastAsia="Calibri" w:hAnsi="Arial" w:cs="Arial"/>
          <w:highlight w:val="cyan"/>
          <w:u w:val="single"/>
        </w:rPr>
        <w:t>sectoral</w:t>
      </w:r>
      <w:r w:rsidRPr="00CC4BFC">
        <w:rPr>
          <w:rFonts w:ascii="Arial" w:eastAsia="Calibri" w:hAnsi="Arial" w:cs="Arial"/>
          <w:u w:val="single"/>
        </w:rPr>
        <w:t xml:space="preserve"> bargaining </w:t>
      </w:r>
      <w:r w:rsidRPr="00CC4BFC">
        <w:rPr>
          <w:rFonts w:ascii="Arial" w:eastAsia="Calibri" w:hAnsi="Arial" w:cs="Arial"/>
          <w:highlight w:val="cyan"/>
          <w:u w:val="single"/>
        </w:rPr>
        <w:t>is</w:t>
      </w:r>
      <w:r w:rsidRPr="00CC4BFC">
        <w:rPr>
          <w:rFonts w:ascii="Arial" w:eastAsia="Calibri" w:hAnsi="Arial" w:cs="Arial"/>
          <w:u w:val="single"/>
        </w:rPr>
        <w:t xml:space="preserve"> more </w:t>
      </w:r>
      <w:r w:rsidRPr="00CC4BFC">
        <w:rPr>
          <w:rFonts w:ascii="Arial" w:eastAsia="Calibri" w:hAnsi="Arial" w:cs="Arial"/>
          <w:highlight w:val="cyan"/>
          <w:u w:val="single"/>
        </w:rPr>
        <w:t>“</w:t>
      </w:r>
      <w:r w:rsidRPr="00CC4BFC">
        <w:rPr>
          <w:rFonts w:ascii="Arial" w:eastAsia="Calibri" w:hAnsi="Arial" w:cs="Arial"/>
          <w:b/>
          <w:iCs/>
          <w:highlight w:val="cyan"/>
          <w:u w:val="single"/>
          <w:bdr w:val="single" w:sz="8" w:space="0" w:color="auto"/>
        </w:rPr>
        <w:t>conducive</w:t>
      </w:r>
      <w:r w:rsidRPr="00CC4BFC">
        <w:rPr>
          <w:rFonts w:ascii="Arial" w:eastAsia="Calibri" w:hAnsi="Arial" w:cs="Arial"/>
          <w:highlight w:val="cyan"/>
          <w:u w:val="single"/>
        </w:rPr>
        <w:t>” to growth in</w:t>
      </w:r>
      <w:r w:rsidRPr="00CC4BFC">
        <w:rPr>
          <w:rFonts w:ascii="Arial" w:eastAsia="Calibri" w:hAnsi="Arial" w:cs="Arial"/>
          <w:u w:val="single"/>
        </w:rPr>
        <w:t xml:space="preserve"> </w:t>
      </w:r>
      <w:r w:rsidRPr="00CC4BFC">
        <w:rPr>
          <w:rFonts w:ascii="Arial" w:eastAsia="Calibri" w:hAnsi="Arial" w:cs="Arial"/>
          <w:b/>
          <w:iCs/>
          <w:u w:val="single"/>
          <w:bdr w:val="single" w:sz="8" w:space="0" w:color="auto"/>
        </w:rPr>
        <w:t xml:space="preserve">union </w:t>
      </w:r>
      <w:r w:rsidRPr="00CC4BFC">
        <w:rPr>
          <w:rFonts w:ascii="Arial" w:eastAsia="Calibri" w:hAnsi="Arial" w:cs="Arial"/>
          <w:b/>
          <w:iCs/>
          <w:highlight w:val="cyan"/>
          <w:u w:val="single"/>
          <w:bdr w:val="single" w:sz="8" w:space="0" w:color="auto"/>
        </w:rPr>
        <w:t>membership</w:t>
      </w:r>
      <w:r w:rsidRPr="00CC4BFC">
        <w:rPr>
          <w:rFonts w:ascii="Arial" w:eastAsia="Calibri" w:hAnsi="Arial" w:cs="Arial"/>
          <w:sz w:val="16"/>
        </w:rPr>
        <w:t xml:space="preserve"> than worksite-only bargaining.</w:t>
      </w:r>
    </w:p>
    <w:p w14:paraId="2BFCB44F" w14:textId="77777777" w:rsidR="00CC4BFC" w:rsidRPr="00CC4BFC" w:rsidRDefault="00CC4BFC" w:rsidP="00CC4BFC">
      <w:pPr>
        <w:rPr>
          <w:rFonts w:ascii="Arial" w:eastAsia="Calibri" w:hAnsi="Arial" w:cs="Arial"/>
          <w:u w:val="single"/>
        </w:rPr>
      </w:pPr>
      <w:r w:rsidRPr="00CC4BFC">
        <w:rPr>
          <w:rFonts w:ascii="Arial" w:eastAsia="Calibri" w:hAnsi="Arial" w:cs="Arial"/>
          <w:sz w:val="16"/>
        </w:rPr>
        <w:t xml:space="preserve">Studies found that </w:t>
      </w:r>
      <w:r w:rsidRPr="00CC4BFC">
        <w:rPr>
          <w:rFonts w:ascii="Arial" w:eastAsia="Calibri" w:hAnsi="Arial" w:cs="Arial"/>
          <w:highlight w:val="cyan"/>
          <w:u w:val="single"/>
        </w:rPr>
        <w:t>sectoral</w:t>
      </w:r>
      <w:r w:rsidRPr="00CC4BFC">
        <w:rPr>
          <w:rFonts w:ascii="Arial" w:eastAsia="Calibri" w:hAnsi="Arial" w:cs="Arial"/>
          <w:u w:val="single"/>
        </w:rPr>
        <w:t xml:space="preserve"> systems </w:t>
      </w:r>
      <w:r w:rsidRPr="00CC4BFC">
        <w:rPr>
          <w:rFonts w:ascii="Arial" w:eastAsia="Calibri" w:hAnsi="Arial" w:cs="Arial"/>
          <w:highlight w:val="cyan"/>
          <w:u w:val="single"/>
        </w:rPr>
        <w:t>were</w:t>
      </w:r>
      <w:r w:rsidRPr="00CC4BFC">
        <w:rPr>
          <w:rFonts w:ascii="Arial" w:eastAsia="Calibri" w:hAnsi="Arial" w:cs="Arial"/>
          <w:sz w:val="16"/>
        </w:rPr>
        <w:t xml:space="preserve"> especially </w:t>
      </w:r>
      <w:r w:rsidRPr="00CC4BFC">
        <w:rPr>
          <w:rFonts w:ascii="Arial" w:eastAsia="Calibri" w:hAnsi="Arial" w:cs="Arial"/>
          <w:highlight w:val="cyan"/>
          <w:u w:val="single"/>
        </w:rPr>
        <w:t>likely to produce</w:t>
      </w:r>
      <w:r w:rsidRPr="00CC4BFC">
        <w:rPr>
          <w:rFonts w:ascii="Arial" w:eastAsia="Calibri" w:hAnsi="Arial" w:cs="Arial"/>
          <w:u w:val="single"/>
        </w:rPr>
        <w:t xml:space="preserve"> </w:t>
      </w:r>
      <w:r w:rsidRPr="00CC4BFC">
        <w:rPr>
          <w:rFonts w:ascii="Arial" w:eastAsia="Calibri" w:hAnsi="Arial" w:cs="Arial"/>
          <w:b/>
          <w:iCs/>
          <w:u w:val="single"/>
          <w:bdr w:val="single" w:sz="8" w:space="0" w:color="auto"/>
        </w:rPr>
        <w:t>higher</w:t>
      </w:r>
      <w:r w:rsidRPr="00CC4BFC">
        <w:rPr>
          <w:rFonts w:ascii="Arial" w:eastAsia="Calibri" w:hAnsi="Arial" w:cs="Arial"/>
          <w:u w:val="single"/>
        </w:rPr>
        <w:t xml:space="preserve"> union </w:t>
      </w:r>
      <w:r w:rsidRPr="00CC4BFC">
        <w:rPr>
          <w:rFonts w:ascii="Arial" w:eastAsia="Calibri" w:hAnsi="Arial" w:cs="Arial"/>
          <w:highlight w:val="cyan"/>
          <w:u w:val="single"/>
        </w:rPr>
        <w:t>membership</w:t>
      </w:r>
      <w:r w:rsidRPr="00CC4BFC">
        <w:rPr>
          <w:rFonts w:ascii="Arial" w:eastAsia="Calibri" w:hAnsi="Arial" w:cs="Arial"/>
          <w:sz w:val="16"/>
        </w:rPr>
        <w:t xml:space="preserve"> for workers </w:t>
      </w:r>
      <w:r w:rsidRPr="00CC4BFC">
        <w:rPr>
          <w:rFonts w:ascii="Arial" w:eastAsia="Calibri" w:hAnsi="Arial" w:cs="Arial"/>
          <w:highlight w:val="cyan"/>
          <w:u w:val="single"/>
        </w:rPr>
        <w:t>in</w:t>
      </w:r>
      <w:r w:rsidRPr="00CC4BFC">
        <w:rPr>
          <w:rFonts w:ascii="Arial" w:eastAsia="Calibri" w:hAnsi="Arial" w:cs="Arial"/>
          <w:sz w:val="16"/>
        </w:rPr>
        <w:t xml:space="preserve"> jobs that are “inherently hard to organize,” such as those with many small employers or heavily contracted, </w:t>
      </w:r>
      <w:r w:rsidRPr="00CC4BFC">
        <w:rPr>
          <w:rFonts w:ascii="Arial" w:eastAsia="Calibri" w:hAnsi="Arial" w:cs="Arial"/>
          <w:b/>
          <w:iCs/>
          <w:highlight w:val="cyan"/>
          <w:u w:val="single"/>
          <w:bdr w:val="single" w:sz="8" w:space="0" w:color="auto"/>
        </w:rPr>
        <w:t>fissured industries</w:t>
      </w:r>
      <w:r w:rsidRPr="00CC4BFC">
        <w:rPr>
          <w:rFonts w:ascii="Arial" w:eastAsia="Calibri" w:hAnsi="Arial" w:cs="Arial"/>
          <w:u w:val="single"/>
        </w:rPr>
        <w:t>.</w:t>
      </w:r>
    </w:p>
    <w:p w14:paraId="189E0E79" w14:textId="77777777" w:rsidR="00CC4BFC" w:rsidRPr="00CC4BFC" w:rsidRDefault="00CC4BFC" w:rsidP="00CC4BFC">
      <w:pPr>
        <w:rPr>
          <w:rFonts w:ascii="Arial" w:eastAsia="Calibri" w:hAnsi="Arial" w:cs="Arial"/>
          <w:sz w:val="16"/>
        </w:rPr>
      </w:pPr>
      <w:r w:rsidRPr="00CC4BFC">
        <w:rPr>
          <w:rFonts w:ascii="Arial" w:eastAsia="Calibri" w:hAnsi="Arial" w:cs="Arial"/>
          <w:sz w:val="16"/>
        </w:rPr>
        <w:t>Not surprisingly, the seven countries with the highest union membership in the OECD—Iceland, Sweden, Finland, Denmark, Norway, Belgium, and Italy—all have sectoral systems. In contrast, the six countries with the lowest union membership in the OECD – United States, Turkey, Colombia, Hungary, Lithuania, and Estonia — all have primarily workplace bargaining.</w:t>
      </w:r>
    </w:p>
    <w:p w14:paraId="029DEE49" w14:textId="77777777" w:rsidR="00CC4BFC" w:rsidRPr="00CC4BFC" w:rsidRDefault="00CC4BFC" w:rsidP="00CC4BFC">
      <w:pPr>
        <w:rPr>
          <w:rFonts w:ascii="Arial" w:eastAsia="Calibri" w:hAnsi="Arial" w:cs="Arial"/>
          <w:sz w:val="16"/>
        </w:rPr>
      </w:pPr>
      <w:r w:rsidRPr="00CC4BFC">
        <w:rPr>
          <w:rFonts w:ascii="Arial" w:eastAsia="Calibri" w:hAnsi="Arial" w:cs="Arial"/>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7FCB0E14" w14:textId="77777777" w:rsidR="00CC4BFC" w:rsidRPr="00CC4BFC" w:rsidRDefault="00CC4BFC" w:rsidP="00CC4BFC">
      <w:pPr>
        <w:rPr>
          <w:rFonts w:ascii="Arial" w:eastAsia="Calibri" w:hAnsi="Arial" w:cs="Arial"/>
          <w:sz w:val="16"/>
        </w:rPr>
      </w:pPr>
      <w:r w:rsidRPr="00CC4BFC">
        <w:rPr>
          <w:rFonts w:ascii="Arial" w:eastAsia="Calibri" w:hAnsi="Arial" w:cs="Arial"/>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2BE811E0" w14:textId="77777777" w:rsidR="00CC4BFC" w:rsidRPr="00CC4BFC" w:rsidRDefault="00CC4BFC" w:rsidP="00CC4BFC">
      <w:pPr>
        <w:rPr>
          <w:rFonts w:ascii="Arial" w:eastAsia="Calibri" w:hAnsi="Arial" w:cs="Arial"/>
          <w:sz w:val="16"/>
        </w:rPr>
      </w:pPr>
      <w:r w:rsidRPr="00CC4BFC">
        <w:rPr>
          <w:rFonts w:ascii="Arial" w:eastAsia="Calibri" w:hAnsi="Arial" w:cs="Arial"/>
          <w:sz w:val="16"/>
        </w:rPr>
        <w:t>Case studies of union organizing campaigns also indicate that sectoral bargaining can facilitate worker organizing and membership.</w:t>
      </w:r>
    </w:p>
    <w:p w14:paraId="01028B7B" w14:textId="77777777" w:rsidR="00CC4BFC" w:rsidRPr="00CC4BFC" w:rsidRDefault="00CC4BFC" w:rsidP="00CC4BFC">
      <w:pPr>
        <w:rPr>
          <w:rFonts w:ascii="Arial" w:eastAsia="Calibri" w:hAnsi="Arial" w:cs="Arial"/>
          <w:sz w:val="16"/>
        </w:rPr>
      </w:pPr>
      <w:r w:rsidRPr="00CC4BFC">
        <w:rPr>
          <w:rFonts w:ascii="Arial" w:eastAsia="Calibri" w:hAnsi="Arial" w:cs="Arial"/>
          <w:sz w:val="16"/>
        </w:rPr>
        <w:t>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9AD9DA3" w14:textId="77777777" w:rsidR="00CC4BFC" w:rsidRPr="00CC4BFC" w:rsidRDefault="00CC4BFC" w:rsidP="00CC4BFC">
      <w:pPr>
        <w:rPr>
          <w:rFonts w:ascii="Arial" w:eastAsia="Calibri" w:hAnsi="Arial" w:cs="Arial"/>
          <w:sz w:val="16"/>
        </w:rPr>
      </w:pPr>
      <w:r w:rsidRPr="00CC4BFC">
        <w:rPr>
          <w:rFonts w:ascii="Arial" w:eastAsia="Calibri" w:hAnsi="Arial" w:cs="Arial"/>
          <w:sz w:val="16"/>
        </w:rPr>
        <w:t xml:space="preserve">Similarly, workers have organized around sectoral issues in the United States — even in sectoral standard setting systems that fall short of sectoral bargaining and thus should create less of a push for collective action. </w:t>
      </w:r>
      <w:r w:rsidRPr="00CC4BFC">
        <w:rPr>
          <w:rFonts w:ascii="Arial" w:eastAsia="Calibri" w:hAnsi="Arial" w:cs="Arial"/>
          <w:u w:val="single"/>
        </w:rPr>
        <w:t xml:space="preserve">A </w:t>
      </w:r>
      <w:r w:rsidRPr="00CC4BFC">
        <w:rPr>
          <w:rFonts w:ascii="Arial" w:eastAsia="Calibri" w:hAnsi="Arial" w:cs="Arial"/>
          <w:b/>
          <w:iCs/>
          <w:u w:val="single"/>
          <w:bdr w:val="single" w:sz="8" w:space="0" w:color="auto"/>
        </w:rPr>
        <w:t>review</w:t>
      </w:r>
      <w:r w:rsidRPr="00CC4BFC">
        <w:rPr>
          <w:rFonts w:ascii="Arial" w:eastAsia="Calibri" w:hAnsi="Arial" w:cs="Arial"/>
          <w:u w:val="single"/>
        </w:rPr>
        <w:t xml:space="preserve"> of sectoral minimum wages</w:t>
      </w:r>
      <w:r w:rsidRPr="00CC4BFC">
        <w:rPr>
          <w:rFonts w:ascii="Arial" w:eastAsia="Calibri" w:hAnsi="Arial" w:cs="Arial"/>
          <w:sz w:val="16"/>
        </w:rPr>
        <w:t xml:space="preserve"> by the Institute for Research on Labor and Employment at U.C. Berkeley </w:t>
      </w:r>
      <w:r w:rsidRPr="00CC4BFC">
        <w:rPr>
          <w:rFonts w:ascii="Arial" w:eastAsia="Calibri" w:hAnsi="Arial" w:cs="Arial"/>
          <w:u w:val="single"/>
        </w:rPr>
        <w:t>found that unions “</w:t>
      </w:r>
      <w:r w:rsidRPr="00CC4BFC">
        <w:rPr>
          <w:rFonts w:ascii="Arial" w:eastAsia="Calibri" w:hAnsi="Arial" w:cs="Arial"/>
          <w:b/>
          <w:iCs/>
          <w:u w:val="single"/>
          <w:bdr w:val="single" w:sz="8" w:space="0" w:color="auto"/>
        </w:rPr>
        <w:t>continued to grow</w:t>
      </w:r>
      <w:r w:rsidRPr="00CC4BFC">
        <w:rPr>
          <w:rFonts w:ascii="Arial" w:eastAsia="Calibri" w:hAnsi="Arial" w:cs="Arial"/>
          <w:u w:val="single"/>
        </w:rPr>
        <w:t xml:space="preserve"> membership</w:t>
      </w:r>
      <w:r w:rsidRPr="00CC4BFC">
        <w:rPr>
          <w:rFonts w:ascii="Arial" w:eastAsia="Calibri" w:hAnsi="Arial" w:cs="Arial"/>
          <w:sz w:val="16"/>
        </w:rPr>
        <w:t xml:space="preserve"> in locations covered by the policies </w:t>
      </w:r>
      <w:r w:rsidRPr="00CC4BFC">
        <w:rPr>
          <w:rFonts w:ascii="Arial" w:eastAsia="Calibri" w:hAnsi="Arial" w:cs="Arial"/>
          <w:u w:val="single"/>
        </w:rPr>
        <w:t xml:space="preserve">in </w:t>
      </w:r>
      <w:r w:rsidRPr="00CC4BFC">
        <w:rPr>
          <w:rFonts w:ascii="Arial" w:eastAsia="Calibri" w:hAnsi="Arial" w:cs="Arial"/>
          <w:b/>
          <w:iCs/>
          <w:u w:val="single"/>
          <w:bdr w:val="single" w:sz="8" w:space="0" w:color="auto"/>
        </w:rPr>
        <w:t>subsequent years</w:t>
      </w:r>
      <w:r w:rsidRPr="00CC4BFC">
        <w:rPr>
          <w:rFonts w:ascii="Arial" w:eastAsia="Calibri" w:hAnsi="Arial" w:cs="Arial"/>
          <w:u w:val="single"/>
        </w:rPr>
        <w:t>.”</w:t>
      </w:r>
      <w:r w:rsidRPr="00CC4BFC">
        <w:rPr>
          <w:rFonts w:ascii="Arial" w:eastAsia="Calibri" w:hAnsi="Arial" w:cs="Arial"/>
          <w:sz w:val="16"/>
        </w:rPr>
        <w:t xml:space="preserve">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748559A5" w14:textId="77777777" w:rsidR="00CC4BFC" w:rsidRPr="00CC4BFC" w:rsidRDefault="00CC4BFC" w:rsidP="00CC4BFC">
      <w:pPr>
        <w:rPr>
          <w:rFonts w:ascii="Arial" w:eastAsia="Calibri" w:hAnsi="Arial" w:cs="Arial"/>
          <w:sz w:val="16"/>
        </w:rPr>
      </w:pPr>
      <w:r w:rsidRPr="00CC4BFC">
        <w:rPr>
          <w:rFonts w:ascii="Arial" w:eastAsia="Calibri" w:hAnsi="Arial" w:cs="Arial"/>
          <w:sz w:val="16"/>
        </w:rPr>
        <w:t>The cases of Amazon workers in Italy and organizing campaigns in several U.S. cities and states show that the structures of sectoral bargaining systems can motivate workers and help them succeed. In these cases, workers organized around sectoral issues, rather than free riding, and the sectoral systems helped workers achieve their goals and motivated further organizing. In these cases, there was also often an interplay between workplace and sectoral organizing, with efforts at both levels supporting the other.</w:t>
      </w:r>
    </w:p>
    <w:p w14:paraId="3ACCF5AB" w14:textId="77777777" w:rsidR="00CC4BFC" w:rsidRPr="00CC4BFC" w:rsidRDefault="00CC4BFC" w:rsidP="00CC4BFC">
      <w:pPr>
        <w:rPr>
          <w:rFonts w:ascii="Arial" w:eastAsia="Calibri" w:hAnsi="Arial" w:cs="Arial"/>
          <w:sz w:val="16"/>
        </w:rPr>
      </w:pPr>
      <w:r w:rsidRPr="00CC4BFC">
        <w:rPr>
          <w:rFonts w:ascii="Arial" w:eastAsia="Calibri" w:hAnsi="Arial" w:cs="Arial"/>
          <w:sz w:val="16"/>
        </w:rPr>
        <w:t xml:space="preserve">In short, </w:t>
      </w:r>
      <w:r w:rsidRPr="00CC4BFC">
        <w:rPr>
          <w:rFonts w:ascii="Arial" w:eastAsia="Calibri" w:hAnsi="Arial" w:cs="Arial"/>
          <w:u w:val="single"/>
        </w:rPr>
        <w:t xml:space="preserve">the </w:t>
      </w:r>
      <w:r w:rsidRPr="00CC4BFC">
        <w:rPr>
          <w:rFonts w:ascii="Arial" w:eastAsia="Calibri" w:hAnsi="Arial" w:cs="Arial"/>
          <w:b/>
          <w:iCs/>
          <w:highlight w:val="cyan"/>
          <w:u w:val="single"/>
          <w:bdr w:val="single" w:sz="8" w:space="0" w:color="auto"/>
        </w:rPr>
        <w:t>research shows</w:t>
      </w:r>
      <w:r w:rsidRPr="00CC4BFC">
        <w:rPr>
          <w:rFonts w:ascii="Arial" w:eastAsia="Calibri" w:hAnsi="Arial" w:cs="Arial"/>
          <w:u w:val="single"/>
        </w:rPr>
        <w:t xml:space="preserve"> that </w:t>
      </w:r>
      <w:r w:rsidRPr="00CC4BFC">
        <w:rPr>
          <w:rFonts w:ascii="Arial" w:eastAsia="Calibri" w:hAnsi="Arial" w:cs="Arial"/>
          <w:highlight w:val="cyan"/>
          <w:u w:val="single"/>
        </w:rPr>
        <w:t>sectoral</w:t>
      </w:r>
      <w:r w:rsidRPr="00CC4BFC">
        <w:rPr>
          <w:rFonts w:ascii="Arial" w:eastAsia="Calibri" w:hAnsi="Arial" w:cs="Arial"/>
          <w:u w:val="single"/>
        </w:rPr>
        <w:t xml:space="preserve"> bargaining generally </w:t>
      </w:r>
      <w:r w:rsidRPr="00CC4BFC">
        <w:rPr>
          <w:rFonts w:ascii="Arial" w:eastAsia="Calibri" w:hAnsi="Arial" w:cs="Arial"/>
          <w:highlight w:val="cyan"/>
          <w:u w:val="single"/>
        </w:rPr>
        <w:t>supports</w:t>
      </w:r>
      <w:r w:rsidRPr="00CC4BFC">
        <w:rPr>
          <w:rFonts w:ascii="Arial" w:eastAsia="Calibri" w:hAnsi="Arial" w:cs="Arial"/>
          <w:u w:val="single"/>
        </w:rPr>
        <w:t xml:space="preserve"> </w:t>
      </w:r>
      <w:r w:rsidRPr="00CC4BFC">
        <w:rPr>
          <w:rFonts w:ascii="Arial" w:eastAsia="Calibri" w:hAnsi="Arial" w:cs="Arial"/>
          <w:b/>
          <w:iCs/>
          <w:u w:val="single"/>
          <w:bdr w:val="single" w:sz="8" w:space="0" w:color="auto"/>
        </w:rPr>
        <w:t xml:space="preserve">high union </w:t>
      </w:r>
      <w:r w:rsidRPr="00CC4BFC">
        <w:rPr>
          <w:rFonts w:ascii="Arial" w:eastAsia="Calibri" w:hAnsi="Arial" w:cs="Arial"/>
          <w:b/>
          <w:iCs/>
          <w:highlight w:val="cyan"/>
          <w:u w:val="single"/>
          <w:bdr w:val="single" w:sz="8" w:space="0" w:color="auto"/>
        </w:rPr>
        <w:t>membership</w:t>
      </w:r>
      <w:r w:rsidRPr="00CC4BFC">
        <w:rPr>
          <w:rFonts w:ascii="Arial" w:eastAsia="Calibri" w:hAnsi="Arial" w:cs="Arial"/>
          <w:sz w:val="16"/>
        </w:rPr>
        <w:t>.  Sectoral bargaining can encourage worker engagement and make their efforts more likely to succeed, creating a virtuous circle that boosts union membership.</w:t>
      </w:r>
    </w:p>
    <w:p w14:paraId="63F97C28" w14:textId="77777777" w:rsidR="00CC4BFC" w:rsidRPr="00CC4BFC" w:rsidRDefault="00CC4BFC" w:rsidP="00CC4BFC">
      <w:pPr>
        <w:rPr>
          <w:rFonts w:ascii="Arial" w:eastAsia="SimSun" w:hAnsi="Arial"/>
          <w:b/>
          <w:sz w:val="44"/>
          <w:szCs w:val="26"/>
          <w:u w:val="double"/>
        </w:rPr>
      </w:pPr>
    </w:p>
    <w:p w14:paraId="751CFEF8" w14:textId="77777777" w:rsidR="00CC4BFC" w:rsidRPr="00CC4BFC" w:rsidRDefault="00CC4BFC" w:rsidP="00CC4BFC">
      <w:pPr>
        <w:keepNext/>
        <w:keepLines/>
        <w:pageBreakBefore/>
        <w:spacing w:before="40" w:after="0" w:line="256" w:lineRule="auto"/>
        <w:jc w:val="center"/>
        <w:outlineLvl w:val="1"/>
        <w:rPr>
          <w:rFonts w:ascii="Arial" w:eastAsia="SimSun" w:hAnsi="Arial"/>
          <w:b/>
          <w:sz w:val="44"/>
          <w:szCs w:val="26"/>
          <w:u w:val="double"/>
        </w:rPr>
      </w:pPr>
      <w:r w:rsidRPr="00CC4BFC">
        <w:rPr>
          <w:rFonts w:ascii="Arial" w:eastAsia="SimSun" w:hAnsi="Arial"/>
          <w:b/>
          <w:sz w:val="44"/>
          <w:szCs w:val="26"/>
          <w:u w:val="double"/>
        </w:rPr>
        <w:t>CP</w:t>
      </w:r>
    </w:p>
    <w:p w14:paraId="746E5445" w14:textId="77777777" w:rsidR="00CC4BFC" w:rsidRPr="00CC4BFC" w:rsidRDefault="00CC4BFC" w:rsidP="00CC4BFC">
      <w:pPr>
        <w:keepNext/>
        <w:keepLines/>
        <w:spacing w:before="40" w:after="0" w:line="256" w:lineRule="auto"/>
        <w:outlineLvl w:val="3"/>
        <w:rPr>
          <w:rFonts w:eastAsia="SimSun"/>
          <w:b/>
          <w:iCs/>
          <w:color w:val="1F3864"/>
          <w:kern w:val="2"/>
          <w:sz w:val="26"/>
          <w:szCs w:val="24"/>
          <w14:ligatures w14:val="standardContextual"/>
        </w:rPr>
      </w:pPr>
      <w:r w:rsidRPr="00CC4BFC">
        <w:rPr>
          <w:rFonts w:eastAsia="SimSun"/>
          <w:b/>
          <w:iCs/>
          <w:color w:val="1F3864"/>
          <w:kern w:val="2"/>
          <w:sz w:val="26"/>
          <w:szCs w:val="24"/>
          <w14:ligatures w14:val="standardContextual"/>
        </w:rPr>
        <w:t xml:space="preserve">Employment law movements are </w:t>
      </w:r>
      <w:r w:rsidRPr="00CC4BFC">
        <w:rPr>
          <w:rFonts w:eastAsia="SimSun"/>
          <w:b/>
          <w:iCs/>
          <w:color w:val="1F3864"/>
          <w:kern w:val="2"/>
          <w:sz w:val="26"/>
          <w:szCs w:val="24"/>
          <w:u w:val="single"/>
          <w14:ligatures w14:val="standardContextual"/>
        </w:rPr>
        <w:t>successfully replacing</w:t>
      </w:r>
      <w:r w:rsidRPr="00CC4BFC">
        <w:rPr>
          <w:rFonts w:eastAsia="SimSun"/>
          <w:b/>
          <w:iCs/>
          <w:color w:val="1F3864"/>
          <w:kern w:val="2"/>
          <w:sz w:val="26"/>
          <w:szCs w:val="24"/>
          <w14:ligatures w14:val="standardContextual"/>
        </w:rPr>
        <w:t xml:space="preserve"> traditional labor law </w:t>
      </w:r>
      <w:r w:rsidRPr="00CC4BFC">
        <w:rPr>
          <w:rFonts w:eastAsia="SimSun"/>
          <w:b/>
          <w:iCs/>
          <w:color w:val="1F3864"/>
          <w:kern w:val="2"/>
          <w:sz w:val="26"/>
          <w:szCs w:val="24"/>
          <w:u w:val="single"/>
          <w14:ligatures w14:val="standardContextual"/>
        </w:rPr>
        <w:t>now</w:t>
      </w:r>
      <w:r w:rsidRPr="00CC4BFC">
        <w:rPr>
          <w:rFonts w:eastAsia="SimSun"/>
          <w:b/>
          <w:iCs/>
          <w:color w:val="1F3864"/>
          <w:kern w:val="2"/>
          <w:sz w:val="26"/>
          <w:szCs w:val="24"/>
          <w14:ligatures w14:val="standardContextual"/>
        </w:rPr>
        <w:t xml:space="preserve">. The AFF instills political hope in the National Labor Relations Act, stopping </w:t>
      </w:r>
      <w:r w:rsidRPr="00CC4BFC">
        <w:rPr>
          <w:rFonts w:eastAsia="SimSun"/>
          <w:b/>
          <w:iCs/>
          <w:color w:val="1F3864"/>
          <w:kern w:val="2"/>
          <w:sz w:val="26"/>
          <w:szCs w:val="24"/>
          <w:u w:val="single"/>
          <w14:ligatures w14:val="standardContextual"/>
        </w:rPr>
        <w:t>employment law momentum</w:t>
      </w:r>
      <w:r w:rsidRPr="00CC4BFC">
        <w:rPr>
          <w:rFonts w:eastAsia="SimSun"/>
          <w:b/>
          <w:iCs/>
          <w:color w:val="1F3864"/>
          <w:kern w:val="2"/>
          <w:sz w:val="26"/>
          <w:szCs w:val="24"/>
          <w14:ligatures w14:val="standardContextual"/>
        </w:rPr>
        <w:t xml:space="preserve"> in its’ tracks. The NLRA is </w:t>
      </w:r>
      <w:r w:rsidRPr="00CC4BFC">
        <w:rPr>
          <w:rFonts w:eastAsia="SimSun"/>
          <w:b/>
          <w:iCs/>
          <w:color w:val="1F3864"/>
          <w:kern w:val="2"/>
          <w:sz w:val="26"/>
          <w:szCs w:val="24"/>
          <w:u w:val="single"/>
          <w14:ligatures w14:val="standardContextual"/>
        </w:rPr>
        <w:t>actively bad</w:t>
      </w:r>
      <w:r w:rsidRPr="00CC4BFC">
        <w:rPr>
          <w:rFonts w:eastAsia="SimSun"/>
          <w:b/>
          <w:iCs/>
          <w:color w:val="1F3864"/>
          <w:kern w:val="2"/>
          <w:sz w:val="26"/>
          <w:szCs w:val="24"/>
          <w14:ligatures w14:val="standardContextual"/>
        </w:rPr>
        <w:t xml:space="preserve"> for labor:</w:t>
      </w:r>
    </w:p>
    <w:p w14:paraId="47A3D5B9" w14:textId="77777777" w:rsidR="00CC4BFC" w:rsidRPr="00CC4BFC" w:rsidRDefault="00CC4BFC" w:rsidP="00CC4BFC">
      <w:pPr>
        <w:keepNext/>
        <w:keepLines/>
        <w:spacing w:before="40" w:after="0" w:line="256" w:lineRule="auto"/>
        <w:outlineLvl w:val="3"/>
        <w:rPr>
          <w:rFonts w:eastAsia="SimSun"/>
          <w:b/>
          <w:iCs/>
          <w:color w:val="1F3864"/>
          <w:kern w:val="2"/>
          <w:sz w:val="26"/>
          <w:szCs w:val="24"/>
          <w14:ligatures w14:val="standardContextual"/>
        </w:rPr>
      </w:pPr>
      <w:r w:rsidRPr="00CC4BFC">
        <w:rPr>
          <w:rFonts w:eastAsia="SimSun"/>
          <w:b/>
          <w:iCs/>
          <w:color w:val="1F3864"/>
          <w:kern w:val="2"/>
          <w:sz w:val="26"/>
          <w:szCs w:val="24"/>
          <w14:ligatures w14:val="standardContextual"/>
        </w:rPr>
        <w:t xml:space="preserve">1. Communication. The Act </w:t>
      </w:r>
      <w:r w:rsidRPr="00CC4BFC">
        <w:rPr>
          <w:rFonts w:eastAsia="SimSun"/>
          <w:b/>
          <w:iCs/>
          <w:color w:val="1F3864"/>
          <w:kern w:val="2"/>
          <w:sz w:val="26"/>
          <w:szCs w:val="24"/>
          <w:u w:val="single"/>
          <w14:ligatures w14:val="standardContextual"/>
        </w:rPr>
        <w:t>prohibits</w:t>
      </w:r>
      <w:r w:rsidRPr="00CC4BFC">
        <w:rPr>
          <w:rFonts w:eastAsia="SimSun"/>
          <w:b/>
          <w:iCs/>
          <w:color w:val="1F3864"/>
          <w:kern w:val="2"/>
          <w:sz w:val="26"/>
          <w:szCs w:val="24"/>
          <w14:ligatures w14:val="standardContextual"/>
        </w:rPr>
        <w:t xml:space="preserve"> employees from discussing organizational activity during </w:t>
      </w:r>
      <w:r w:rsidRPr="00CC4BFC">
        <w:rPr>
          <w:rFonts w:eastAsia="SimSun"/>
          <w:b/>
          <w:iCs/>
          <w:color w:val="1F3864"/>
          <w:kern w:val="2"/>
          <w:sz w:val="26"/>
          <w:szCs w:val="24"/>
          <w:u w:val="single"/>
          <w14:ligatures w14:val="standardContextual"/>
        </w:rPr>
        <w:t>work</w:t>
      </w:r>
      <w:r w:rsidRPr="00CC4BFC">
        <w:rPr>
          <w:rFonts w:eastAsia="SimSun"/>
          <w:b/>
          <w:iCs/>
          <w:color w:val="1F3864"/>
          <w:kern w:val="2"/>
          <w:sz w:val="26"/>
          <w:szCs w:val="24"/>
          <w14:ligatures w14:val="standardContextual"/>
        </w:rPr>
        <w:t xml:space="preserve">, severely limiting </w:t>
      </w:r>
      <w:r w:rsidRPr="00CC4BFC">
        <w:rPr>
          <w:rFonts w:eastAsia="SimSun"/>
          <w:b/>
          <w:iCs/>
          <w:color w:val="1F3864"/>
          <w:kern w:val="2"/>
          <w:sz w:val="26"/>
          <w:szCs w:val="24"/>
          <w:u w:val="single"/>
          <w14:ligatures w14:val="standardContextual"/>
        </w:rPr>
        <w:t>time available</w:t>
      </w:r>
      <w:r w:rsidRPr="00CC4BFC">
        <w:rPr>
          <w:rFonts w:eastAsia="SimSun"/>
          <w:b/>
          <w:iCs/>
          <w:color w:val="1F3864"/>
          <w:kern w:val="2"/>
          <w:sz w:val="26"/>
          <w:szCs w:val="24"/>
          <w14:ligatures w14:val="standardContextual"/>
        </w:rPr>
        <w:t xml:space="preserve"> to </w:t>
      </w:r>
      <w:r w:rsidRPr="00CC4BFC">
        <w:rPr>
          <w:rFonts w:eastAsia="SimSun"/>
          <w:b/>
          <w:iCs/>
          <w:color w:val="1F3864"/>
          <w:kern w:val="2"/>
          <w:sz w:val="26"/>
          <w:szCs w:val="24"/>
          <w:u w:val="single"/>
          <w14:ligatures w14:val="standardContextual"/>
        </w:rPr>
        <w:t>organize</w:t>
      </w:r>
      <w:r w:rsidRPr="00CC4BFC">
        <w:rPr>
          <w:rFonts w:eastAsia="SimSun"/>
          <w:b/>
          <w:iCs/>
          <w:color w:val="1F3864"/>
          <w:kern w:val="2"/>
          <w:sz w:val="26"/>
          <w:szCs w:val="24"/>
          <w14:ligatures w14:val="standardContextual"/>
        </w:rPr>
        <w:t>.</w:t>
      </w:r>
    </w:p>
    <w:p w14:paraId="734B0161" w14:textId="77777777" w:rsidR="00CC4BFC" w:rsidRPr="00CC4BFC" w:rsidRDefault="00CC4BFC" w:rsidP="00CC4BFC">
      <w:pPr>
        <w:keepNext/>
        <w:keepLines/>
        <w:spacing w:before="40" w:after="0" w:line="256" w:lineRule="auto"/>
        <w:outlineLvl w:val="3"/>
        <w:rPr>
          <w:rFonts w:eastAsia="SimSun"/>
          <w:b/>
          <w:iCs/>
          <w:color w:val="1F3864"/>
          <w:kern w:val="2"/>
          <w:sz w:val="26"/>
          <w:szCs w:val="24"/>
          <w14:ligatures w14:val="standardContextual"/>
        </w:rPr>
      </w:pPr>
      <w:r w:rsidRPr="00CC4BFC">
        <w:rPr>
          <w:rFonts w:eastAsia="SimSun"/>
          <w:b/>
          <w:iCs/>
          <w:color w:val="1F3864"/>
          <w:kern w:val="2"/>
          <w:sz w:val="26"/>
          <w:szCs w:val="24"/>
          <w14:ligatures w14:val="standardContextual"/>
        </w:rPr>
        <w:t xml:space="preserve">2. Captive Audience Meetings. Employers can require their </w:t>
      </w:r>
      <w:r w:rsidRPr="00CC4BFC">
        <w:rPr>
          <w:rFonts w:eastAsia="SimSun"/>
          <w:b/>
          <w:iCs/>
          <w:color w:val="1F3864"/>
          <w:kern w:val="2"/>
          <w:sz w:val="26"/>
          <w:szCs w:val="24"/>
          <w:u w:val="single"/>
          <w14:ligatures w14:val="standardContextual"/>
        </w:rPr>
        <w:t>entire firm</w:t>
      </w:r>
      <w:r w:rsidRPr="00CC4BFC">
        <w:rPr>
          <w:rFonts w:eastAsia="SimSun"/>
          <w:b/>
          <w:iCs/>
          <w:color w:val="1F3864"/>
          <w:kern w:val="2"/>
          <w:sz w:val="26"/>
          <w:szCs w:val="24"/>
          <w14:ligatures w14:val="standardContextual"/>
        </w:rPr>
        <w:t xml:space="preserve"> to listen </w:t>
      </w:r>
      <w:r w:rsidRPr="00CC4BFC">
        <w:rPr>
          <w:rFonts w:eastAsia="SimSun"/>
          <w:b/>
          <w:iCs/>
          <w:color w:val="1F3864"/>
          <w:kern w:val="2"/>
          <w:sz w:val="26"/>
          <w:szCs w:val="24"/>
          <w:u w:val="single"/>
          <w14:ligatures w14:val="standardContextual"/>
        </w:rPr>
        <w:t>indefinitely</w:t>
      </w:r>
      <w:r w:rsidRPr="00CC4BFC">
        <w:rPr>
          <w:rFonts w:eastAsia="SimSun"/>
          <w:b/>
          <w:iCs/>
          <w:color w:val="1F3864"/>
          <w:kern w:val="2"/>
          <w:sz w:val="26"/>
          <w:szCs w:val="24"/>
          <w14:ligatures w14:val="standardContextual"/>
        </w:rPr>
        <w:t xml:space="preserve"> to </w:t>
      </w:r>
      <w:r w:rsidRPr="00CC4BFC">
        <w:rPr>
          <w:rFonts w:eastAsia="SimSun"/>
          <w:b/>
          <w:iCs/>
          <w:color w:val="1F3864"/>
          <w:kern w:val="2"/>
          <w:sz w:val="26"/>
          <w:szCs w:val="24"/>
          <w:u w:val="single"/>
          <w14:ligatures w14:val="standardContextual"/>
        </w:rPr>
        <w:t>anti-union propaganda</w:t>
      </w:r>
      <w:r w:rsidRPr="00CC4BFC">
        <w:rPr>
          <w:rFonts w:eastAsia="SimSun"/>
          <w:b/>
          <w:iCs/>
          <w:color w:val="1F3864"/>
          <w:kern w:val="2"/>
          <w:sz w:val="26"/>
          <w:szCs w:val="24"/>
          <w14:ligatures w14:val="standardContextual"/>
        </w:rPr>
        <w:t xml:space="preserve">, </w:t>
      </w:r>
      <w:r w:rsidRPr="00CC4BFC">
        <w:rPr>
          <w:rFonts w:eastAsia="SimSun"/>
          <w:b/>
          <w:iCs/>
          <w:color w:val="1F3864"/>
          <w:kern w:val="2"/>
          <w:sz w:val="26"/>
          <w:szCs w:val="24"/>
          <w:u w:val="single"/>
          <w14:ligatures w14:val="standardContextual"/>
        </w:rPr>
        <w:t>brainwashing</w:t>
      </w:r>
      <w:r w:rsidRPr="00CC4BFC">
        <w:rPr>
          <w:rFonts w:eastAsia="SimSun"/>
          <w:b/>
          <w:iCs/>
          <w:color w:val="1F3864"/>
          <w:kern w:val="2"/>
          <w:sz w:val="26"/>
          <w:szCs w:val="24"/>
          <w14:ligatures w14:val="standardContextual"/>
        </w:rPr>
        <w:t xml:space="preserve"> employees into </w:t>
      </w:r>
      <w:r w:rsidRPr="00CC4BFC">
        <w:rPr>
          <w:rFonts w:eastAsia="SimSun"/>
          <w:b/>
          <w:iCs/>
          <w:color w:val="1F3864"/>
          <w:kern w:val="2"/>
          <w:sz w:val="26"/>
          <w:szCs w:val="24"/>
          <w:u w:val="single"/>
          <w14:ligatures w14:val="standardContextual"/>
        </w:rPr>
        <w:t>compliance</w:t>
      </w:r>
      <w:r w:rsidRPr="00CC4BFC">
        <w:rPr>
          <w:rFonts w:eastAsia="SimSun"/>
          <w:b/>
          <w:iCs/>
          <w:color w:val="1F3864"/>
          <w:kern w:val="2"/>
          <w:sz w:val="26"/>
          <w:szCs w:val="24"/>
          <w14:ligatures w14:val="standardContextual"/>
        </w:rPr>
        <w:t>.</w:t>
      </w:r>
    </w:p>
    <w:p w14:paraId="1F80EB03" w14:textId="77777777" w:rsidR="00CC4BFC" w:rsidRPr="00CC4BFC" w:rsidRDefault="00CC4BFC" w:rsidP="00CC4BFC">
      <w:pPr>
        <w:keepNext/>
        <w:keepLines/>
        <w:spacing w:before="40" w:after="0" w:line="256" w:lineRule="auto"/>
        <w:outlineLvl w:val="3"/>
        <w:rPr>
          <w:rFonts w:eastAsia="SimSun"/>
          <w:b/>
          <w:iCs/>
          <w:color w:val="1F3864"/>
          <w:kern w:val="2"/>
          <w:sz w:val="26"/>
          <w:szCs w:val="24"/>
          <w14:ligatures w14:val="standardContextual"/>
        </w:rPr>
      </w:pPr>
      <w:r w:rsidRPr="00CC4BFC">
        <w:rPr>
          <w:rFonts w:eastAsia="SimSun"/>
          <w:b/>
          <w:iCs/>
          <w:color w:val="1F3864"/>
          <w:kern w:val="2"/>
          <w:sz w:val="26"/>
          <w:szCs w:val="24"/>
          <w14:ligatures w14:val="standardContextual"/>
        </w:rPr>
        <w:t xml:space="preserve">3. Access. Unions currently have no right to access </w:t>
      </w:r>
      <w:r w:rsidRPr="00CC4BFC">
        <w:rPr>
          <w:rFonts w:eastAsia="SimSun"/>
          <w:b/>
          <w:iCs/>
          <w:color w:val="1F3864"/>
          <w:kern w:val="2"/>
          <w:sz w:val="26"/>
          <w:szCs w:val="24"/>
          <w:u w:val="single"/>
          <w14:ligatures w14:val="standardContextual"/>
        </w:rPr>
        <w:t>employer property</w:t>
      </w:r>
      <w:r w:rsidRPr="00CC4BFC">
        <w:rPr>
          <w:rFonts w:eastAsia="SimSun"/>
          <w:b/>
          <w:iCs/>
          <w:color w:val="1F3864"/>
          <w:kern w:val="2"/>
          <w:sz w:val="26"/>
          <w:szCs w:val="24"/>
          <w14:ligatures w14:val="standardContextual"/>
        </w:rPr>
        <w:t xml:space="preserve">, preventing them from </w:t>
      </w:r>
      <w:r w:rsidRPr="00CC4BFC">
        <w:rPr>
          <w:rFonts w:eastAsia="SimSun"/>
          <w:b/>
          <w:iCs/>
          <w:color w:val="1F3864"/>
          <w:kern w:val="2"/>
          <w:sz w:val="26"/>
          <w:szCs w:val="24"/>
          <w:u w:val="single"/>
          <w14:ligatures w14:val="standardContextual"/>
        </w:rPr>
        <w:t>collecting evidence</w:t>
      </w:r>
      <w:r w:rsidRPr="00CC4BFC">
        <w:rPr>
          <w:rFonts w:eastAsia="SimSun"/>
          <w:b/>
          <w:iCs/>
          <w:color w:val="1F3864"/>
          <w:kern w:val="2"/>
          <w:sz w:val="26"/>
          <w:szCs w:val="24"/>
          <w14:ligatures w14:val="standardContextual"/>
        </w:rPr>
        <w:t xml:space="preserve"> that could expose </w:t>
      </w:r>
      <w:r w:rsidRPr="00CC4BFC">
        <w:rPr>
          <w:rFonts w:eastAsia="SimSun"/>
          <w:b/>
          <w:iCs/>
          <w:color w:val="1F3864"/>
          <w:kern w:val="2"/>
          <w:sz w:val="26"/>
          <w:szCs w:val="24"/>
          <w:u w:val="single"/>
          <w14:ligatures w14:val="standardContextual"/>
        </w:rPr>
        <w:t>workplace violations</w:t>
      </w:r>
      <w:r w:rsidRPr="00CC4BFC">
        <w:rPr>
          <w:rFonts w:eastAsia="SimSun"/>
          <w:b/>
          <w:iCs/>
          <w:color w:val="1F3864"/>
          <w:kern w:val="2"/>
          <w:sz w:val="26"/>
          <w:szCs w:val="24"/>
          <w14:ligatures w14:val="standardContextual"/>
        </w:rPr>
        <w:t>.</w:t>
      </w:r>
    </w:p>
    <w:p w14:paraId="2FC4A6D6" w14:textId="77777777" w:rsidR="00CC4BFC" w:rsidRPr="00CC4BFC" w:rsidRDefault="00CC4BFC" w:rsidP="00CC4BFC">
      <w:pPr>
        <w:keepNext/>
        <w:keepLines/>
        <w:spacing w:before="40" w:after="0" w:line="256" w:lineRule="auto"/>
        <w:outlineLvl w:val="3"/>
        <w:rPr>
          <w:rFonts w:eastAsia="SimSun"/>
          <w:b/>
          <w:iCs/>
          <w:color w:val="1F3864"/>
          <w:kern w:val="2"/>
          <w:sz w:val="26"/>
          <w:szCs w:val="24"/>
          <w14:ligatures w14:val="standardContextual"/>
        </w:rPr>
      </w:pPr>
      <w:r w:rsidRPr="00CC4BFC">
        <w:rPr>
          <w:rFonts w:eastAsia="SimSun"/>
          <w:b/>
          <w:iCs/>
          <w:color w:val="1F3864"/>
          <w:kern w:val="2"/>
          <w:sz w:val="26"/>
          <w:szCs w:val="24"/>
          <w14:ligatures w14:val="standardContextual"/>
        </w:rPr>
        <w:t xml:space="preserve">4. Bureaucracy. Unions are forced to have </w:t>
      </w:r>
      <w:r w:rsidRPr="00CC4BFC">
        <w:rPr>
          <w:rFonts w:eastAsia="SimSun"/>
          <w:b/>
          <w:iCs/>
          <w:color w:val="1F3864"/>
          <w:kern w:val="2"/>
          <w:sz w:val="26"/>
          <w:szCs w:val="24"/>
          <w:u w:val="single"/>
          <w14:ligatures w14:val="standardContextual"/>
        </w:rPr>
        <w:t>complex hierarchies</w:t>
      </w:r>
      <w:r w:rsidRPr="00CC4BFC">
        <w:rPr>
          <w:rFonts w:eastAsia="SimSun"/>
          <w:b/>
          <w:iCs/>
          <w:color w:val="1F3864"/>
          <w:kern w:val="2"/>
          <w:sz w:val="26"/>
          <w:szCs w:val="24"/>
          <w14:ligatures w14:val="standardContextual"/>
        </w:rPr>
        <w:t xml:space="preserve"> and </w:t>
      </w:r>
      <w:r w:rsidRPr="00CC4BFC">
        <w:rPr>
          <w:rFonts w:eastAsia="SimSun"/>
          <w:b/>
          <w:iCs/>
          <w:color w:val="1F3864"/>
          <w:kern w:val="2"/>
          <w:sz w:val="26"/>
          <w:szCs w:val="24"/>
          <w:u w:val="single"/>
          <w14:ligatures w14:val="standardContextual"/>
        </w:rPr>
        <w:t>formalized election processes</w:t>
      </w:r>
      <w:r w:rsidRPr="00CC4BFC">
        <w:rPr>
          <w:rFonts w:eastAsia="SimSun"/>
          <w:b/>
          <w:iCs/>
          <w:color w:val="1F3864"/>
          <w:kern w:val="2"/>
          <w:sz w:val="26"/>
          <w:szCs w:val="24"/>
          <w14:ligatures w14:val="standardContextual"/>
        </w:rPr>
        <w:t xml:space="preserve">, allowing employers to </w:t>
      </w:r>
      <w:r w:rsidRPr="00CC4BFC">
        <w:rPr>
          <w:rFonts w:eastAsia="SimSun"/>
          <w:b/>
          <w:iCs/>
          <w:color w:val="1F3864"/>
          <w:kern w:val="2"/>
          <w:sz w:val="26"/>
          <w:szCs w:val="24"/>
          <w:u w:val="single"/>
          <w14:ligatures w14:val="standardContextual"/>
        </w:rPr>
        <w:t>monitor</w:t>
      </w:r>
      <w:r w:rsidRPr="00CC4BFC">
        <w:rPr>
          <w:rFonts w:eastAsia="SimSun"/>
          <w:b/>
          <w:iCs/>
          <w:color w:val="1F3864"/>
          <w:kern w:val="2"/>
          <w:sz w:val="26"/>
          <w:szCs w:val="24"/>
          <w14:ligatures w14:val="standardContextual"/>
        </w:rPr>
        <w:t xml:space="preserve"> and </w:t>
      </w:r>
      <w:r w:rsidRPr="00CC4BFC">
        <w:rPr>
          <w:rFonts w:eastAsia="SimSun"/>
          <w:b/>
          <w:iCs/>
          <w:color w:val="1F3864"/>
          <w:kern w:val="2"/>
          <w:sz w:val="26"/>
          <w:szCs w:val="24"/>
          <w:u w:val="single"/>
          <w14:ligatures w14:val="standardContextual"/>
        </w:rPr>
        <w:t>co-opt</w:t>
      </w:r>
      <w:r w:rsidRPr="00CC4BFC">
        <w:rPr>
          <w:rFonts w:eastAsia="SimSun"/>
          <w:b/>
          <w:iCs/>
          <w:color w:val="1F3864"/>
          <w:kern w:val="2"/>
          <w:sz w:val="26"/>
          <w:szCs w:val="24"/>
          <w14:ligatures w14:val="standardContextual"/>
        </w:rPr>
        <w:t xml:space="preserve"> unions before they form.</w:t>
      </w:r>
    </w:p>
    <w:p w14:paraId="264123EE" w14:textId="77777777" w:rsidR="00CC4BFC" w:rsidRPr="00CC4BFC" w:rsidRDefault="00CC4BFC" w:rsidP="00CC4BFC">
      <w:pPr>
        <w:keepNext/>
        <w:keepLines/>
        <w:spacing w:before="40" w:after="0" w:line="256" w:lineRule="auto"/>
        <w:outlineLvl w:val="3"/>
        <w:rPr>
          <w:rFonts w:eastAsia="SimSun"/>
          <w:b/>
          <w:iCs/>
          <w:color w:val="1F3864"/>
          <w:kern w:val="2"/>
          <w:sz w:val="26"/>
          <w:szCs w:val="24"/>
          <w14:ligatures w14:val="standardContextual"/>
        </w:rPr>
      </w:pPr>
      <w:r w:rsidRPr="00CC4BFC">
        <w:rPr>
          <w:rFonts w:eastAsia="SimSun"/>
          <w:b/>
          <w:iCs/>
          <w:color w:val="1F3864"/>
          <w:kern w:val="2"/>
          <w:sz w:val="26"/>
          <w:szCs w:val="24"/>
          <w14:ligatures w14:val="standardContextual"/>
        </w:rPr>
        <w:t xml:space="preserve">5. Antagonism. The NLRA prohibits unions and employers from discussing a prospective bargaining agreement until it </w:t>
      </w:r>
      <w:r w:rsidRPr="00CC4BFC">
        <w:rPr>
          <w:rFonts w:eastAsia="SimSun"/>
          <w:b/>
          <w:iCs/>
          <w:color w:val="1F3864"/>
          <w:kern w:val="2"/>
          <w:sz w:val="26"/>
          <w:szCs w:val="24"/>
          <w:u w:val="single"/>
          <w14:ligatures w14:val="standardContextual"/>
        </w:rPr>
        <w:t>forms</w:t>
      </w:r>
      <w:r w:rsidRPr="00CC4BFC">
        <w:rPr>
          <w:rFonts w:eastAsia="SimSun"/>
          <w:b/>
          <w:iCs/>
          <w:color w:val="1F3864"/>
          <w:kern w:val="2"/>
          <w:sz w:val="26"/>
          <w:szCs w:val="24"/>
          <w14:ligatures w14:val="standardContextual"/>
        </w:rPr>
        <w:t xml:space="preserve">, making employers infinitely </w:t>
      </w:r>
      <w:r w:rsidRPr="00CC4BFC">
        <w:rPr>
          <w:rFonts w:eastAsia="SimSun"/>
          <w:b/>
          <w:iCs/>
          <w:color w:val="1F3864"/>
          <w:kern w:val="2"/>
          <w:sz w:val="26"/>
          <w:szCs w:val="24"/>
          <w:u w:val="single"/>
          <w14:ligatures w14:val="standardContextual"/>
        </w:rPr>
        <w:t>uncertain</w:t>
      </w:r>
      <w:r w:rsidRPr="00CC4BFC">
        <w:rPr>
          <w:rFonts w:eastAsia="SimSun"/>
          <w:b/>
          <w:iCs/>
          <w:color w:val="1F3864"/>
          <w:kern w:val="2"/>
          <w:sz w:val="26"/>
          <w:szCs w:val="24"/>
          <w14:ligatures w14:val="standardContextual"/>
        </w:rPr>
        <w:t xml:space="preserve"> and </w:t>
      </w:r>
      <w:r w:rsidRPr="00CC4BFC">
        <w:rPr>
          <w:rFonts w:eastAsia="SimSun"/>
          <w:b/>
          <w:iCs/>
          <w:color w:val="1F3864"/>
          <w:kern w:val="2"/>
          <w:sz w:val="26"/>
          <w:szCs w:val="24"/>
          <w:u w:val="single"/>
          <w14:ligatures w14:val="standardContextual"/>
        </w:rPr>
        <w:t>hostile</w:t>
      </w:r>
      <w:r w:rsidRPr="00CC4BFC">
        <w:rPr>
          <w:rFonts w:eastAsia="SimSun"/>
          <w:b/>
          <w:iCs/>
          <w:color w:val="1F3864"/>
          <w:kern w:val="2"/>
          <w:sz w:val="26"/>
          <w:szCs w:val="24"/>
          <w14:ligatures w14:val="standardContextual"/>
        </w:rPr>
        <w:t>.</w:t>
      </w:r>
    </w:p>
    <w:p w14:paraId="2C0C202D" w14:textId="77777777" w:rsidR="00CC4BFC" w:rsidRPr="00CC4BFC" w:rsidRDefault="00CC4BFC" w:rsidP="00CC4BFC">
      <w:pPr>
        <w:keepNext/>
        <w:keepLines/>
        <w:spacing w:before="40" w:after="0" w:line="256" w:lineRule="auto"/>
        <w:outlineLvl w:val="3"/>
        <w:rPr>
          <w:rFonts w:eastAsia="SimSun"/>
          <w:b/>
          <w:iCs/>
          <w:color w:val="1F3864"/>
          <w:kern w:val="2"/>
          <w:sz w:val="26"/>
          <w:szCs w:val="24"/>
          <w14:ligatures w14:val="standardContextual"/>
        </w:rPr>
      </w:pPr>
      <w:r w:rsidRPr="00CC4BFC">
        <w:rPr>
          <w:rFonts w:eastAsia="SimSun"/>
          <w:b/>
          <w:iCs/>
          <w:color w:val="1F3864"/>
          <w:kern w:val="2"/>
          <w:sz w:val="26"/>
          <w:szCs w:val="24"/>
          <w14:ligatures w14:val="standardContextual"/>
        </w:rPr>
        <w:t>That’s Sachs.</w:t>
      </w:r>
    </w:p>
    <w:p w14:paraId="683B3975" w14:textId="77777777" w:rsidR="00CC4BFC" w:rsidRPr="00CC4BFC" w:rsidRDefault="00CC4BFC" w:rsidP="00CC4BFC">
      <w:pPr>
        <w:keepNext/>
        <w:keepLines/>
        <w:spacing w:before="40" w:after="0" w:line="256" w:lineRule="auto"/>
        <w:outlineLvl w:val="3"/>
        <w:rPr>
          <w:rFonts w:eastAsia="SimSun"/>
          <w:b/>
          <w:iCs/>
          <w:color w:val="1F3864"/>
          <w:kern w:val="2"/>
          <w:sz w:val="26"/>
          <w:szCs w:val="24"/>
          <w14:ligatures w14:val="standardContextual"/>
        </w:rPr>
      </w:pPr>
      <w:r w:rsidRPr="00CC4BFC">
        <w:rPr>
          <w:rFonts w:eastAsia="SimSun"/>
          <w:b/>
          <w:iCs/>
          <w:color w:val="1F3864"/>
          <w:kern w:val="2"/>
          <w:sz w:val="26"/>
          <w:szCs w:val="24"/>
          <w14:ligatures w14:val="standardContextual"/>
        </w:rPr>
        <w:t xml:space="preserve">Worker centers solves inequality 100%. Co-enforcement </w:t>
      </w:r>
      <w:r w:rsidRPr="00CC4BFC">
        <w:rPr>
          <w:rFonts w:eastAsia="SimSun"/>
          <w:b/>
          <w:iCs/>
          <w:color w:val="1F3864"/>
          <w:kern w:val="2"/>
          <w:sz w:val="26"/>
          <w:szCs w:val="24"/>
          <w:u w:val="single"/>
          <w14:ligatures w14:val="standardContextual"/>
        </w:rPr>
        <w:t>eliminates wage theft</w:t>
      </w:r>
      <w:r w:rsidRPr="00CC4BFC">
        <w:rPr>
          <w:rFonts w:eastAsia="SimSun"/>
          <w:b/>
          <w:iCs/>
          <w:color w:val="1F3864"/>
          <w:kern w:val="2"/>
          <w:sz w:val="26"/>
          <w:szCs w:val="24"/>
          <w14:ligatures w14:val="standardContextual"/>
        </w:rPr>
        <w:t xml:space="preserve"> by </w:t>
      </w:r>
      <w:r w:rsidRPr="00CC4BFC">
        <w:rPr>
          <w:rFonts w:eastAsia="SimSun"/>
          <w:b/>
          <w:iCs/>
          <w:color w:val="1F3864"/>
          <w:kern w:val="2"/>
          <w:sz w:val="26"/>
          <w:szCs w:val="24"/>
          <w:u w:val="single"/>
          <w14:ligatures w14:val="standardContextual"/>
        </w:rPr>
        <w:t>bankrolling</w:t>
      </w:r>
      <w:r w:rsidRPr="00CC4BFC">
        <w:rPr>
          <w:rFonts w:eastAsia="SimSun"/>
          <w:b/>
          <w:iCs/>
          <w:color w:val="1F3864"/>
          <w:kern w:val="2"/>
          <w:sz w:val="26"/>
          <w:szCs w:val="24"/>
          <w14:ligatures w14:val="standardContextual"/>
        </w:rPr>
        <w:t xml:space="preserve"> the DOL and </w:t>
      </w:r>
      <w:r w:rsidRPr="00CC4BFC">
        <w:rPr>
          <w:rFonts w:eastAsia="SimSun"/>
          <w:b/>
          <w:iCs/>
          <w:color w:val="1F3864"/>
          <w:kern w:val="2"/>
          <w:sz w:val="26"/>
          <w:szCs w:val="24"/>
          <w:u w:val="single"/>
          <w14:ligatures w14:val="standardContextual"/>
        </w:rPr>
        <w:t>worker centers</w:t>
      </w:r>
      <w:r w:rsidRPr="00CC4BFC">
        <w:rPr>
          <w:rFonts w:eastAsia="SimSun"/>
          <w:b/>
          <w:iCs/>
          <w:color w:val="1F3864"/>
          <w:kern w:val="2"/>
          <w:sz w:val="26"/>
          <w:szCs w:val="24"/>
          <w14:ligatures w14:val="standardContextual"/>
        </w:rPr>
        <w:t xml:space="preserve">, making workers feel more </w:t>
      </w:r>
      <w:r w:rsidRPr="00CC4BFC">
        <w:rPr>
          <w:rFonts w:eastAsia="SimSun"/>
          <w:b/>
          <w:iCs/>
          <w:color w:val="1F3864"/>
          <w:kern w:val="2"/>
          <w:sz w:val="26"/>
          <w:szCs w:val="24"/>
          <w:u w:val="single"/>
          <w14:ligatures w14:val="standardContextual"/>
        </w:rPr>
        <w:t>comfortable</w:t>
      </w:r>
      <w:r w:rsidRPr="00CC4BFC">
        <w:rPr>
          <w:rFonts w:eastAsia="SimSun"/>
          <w:b/>
          <w:iCs/>
          <w:color w:val="1F3864"/>
          <w:kern w:val="2"/>
          <w:sz w:val="26"/>
          <w:szCs w:val="24"/>
          <w14:ligatures w14:val="standardContextual"/>
        </w:rPr>
        <w:t xml:space="preserve"> speaking out against </w:t>
      </w:r>
      <w:r w:rsidRPr="00CC4BFC">
        <w:rPr>
          <w:rFonts w:eastAsia="SimSun"/>
          <w:b/>
          <w:iCs/>
          <w:color w:val="1F3864"/>
          <w:kern w:val="2"/>
          <w:sz w:val="26"/>
          <w:szCs w:val="24"/>
          <w:u w:val="single"/>
          <w14:ligatures w14:val="standardContextual"/>
        </w:rPr>
        <w:t>violations</w:t>
      </w:r>
      <w:r w:rsidRPr="00CC4BFC">
        <w:rPr>
          <w:rFonts w:eastAsia="SimSun"/>
          <w:b/>
          <w:iCs/>
          <w:color w:val="1F3864"/>
          <w:kern w:val="2"/>
          <w:sz w:val="26"/>
          <w:szCs w:val="24"/>
          <w14:ligatures w14:val="standardContextual"/>
        </w:rPr>
        <w:t xml:space="preserve">. Proven by landmark cases against </w:t>
      </w:r>
      <w:r w:rsidRPr="00CC4BFC">
        <w:rPr>
          <w:rFonts w:eastAsia="SimSun"/>
          <w:b/>
          <w:iCs/>
          <w:color w:val="1F3864"/>
          <w:kern w:val="2"/>
          <w:sz w:val="26"/>
          <w:szCs w:val="24"/>
          <w:u w:val="single"/>
          <w14:ligatures w14:val="standardContextual"/>
        </w:rPr>
        <w:t>McDonalds</w:t>
      </w:r>
      <w:r w:rsidRPr="00CC4BFC">
        <w:rPr>
          <w:rFonts w:eastAsia="SimSun"/>
          <w:b/>
          <w:iCs/>
          <w:color w:val="1F3864"/>
          <w:kern w:val="2"/>
          <w:sz w:val="26"/>
          <w:szCs w:val="24"/>
          <w14:ligatures w14:val="standardContextual"/>
        </w:rPr>
        <w:t xml:space="preserve"> and </w:t>
      </w:r>
      <w:r w:rsidRPr="00CC4BFC">
        <w:rPr>
          <w:rFonts w:eastAsia="SimSun"/>
          <w:b/>
          <w:iCs/>
          <w:color w:val="1F3864"/>
          <w:kern w:val="2"/>
          <w:sz w:val="26"/>
          <w:szCs w:val="24"/>
          <w:u w:val="single"/>
          <w14:ligatures w14:val="standardContextual"/>
        </w:rPr>
        <w:t>Amazon</w:t>
      </w:r>
      <w:r w:rsidRPr="00CC4BFC">
        <w:rPr>
          <w:rFonts w:eastAsia="SimSun"/>
          <w:b/>
          <w:iCs/>
          <w:color w:val="1F3864"/>
          <w:kern w:val="2"/>
          <w:sz w:val="26"/>
          <w:szCs w:val="24"/>
          <w14:ligatures w14:val="standardContextual"/>
        </w:rPr>
        <w:t>. That’s Fine &amp; Round.</w:t>
      </w:r>
    </w:p>
    <w:p w14:paraId="431838E9" w14:textId="77777777" w:rsidR="00CC4BFC" w:rsidRPr="00CC4BFC" w:rsidRDefault="00CC4BFC" w:rsidP="00CC4BFC">
      <w:pPr>
        <w:keepNext/>
        <w:keepLines/>
        <w:spacing w:before="40" w:after="0" w:line="256" w:lineRule="auto"/>
        <w:outlineLvl w:val="3"/>
        <w:rPr>
          <w:rFonts w:eastAsia="SimSun"/>
          <w:b/>
          <w:iCs/>
          <w:sz w:val="26"/>
        </w:rPr>
      </w:pPr>
      <w:r w:rsidRPr="00CC4BFC">
        <w:rPr>
          <w:rFonts w:eastAsia="SimSun"/>
          <w:b/>
          <w:iCs/>
          <w:sz w:val="26"/>
        </w:rPr>
        <w:t>Worker centers solve inequality through legal services, language training, and advocacy.</w:t>
      </w:r>
    </w:p>
    <w:p w14:paraId="134C22B5" w14:textId="77777777" w:rsidR="00CC4BFC" w:rsidRPr="00CC4BFC" w:rsidRDefault="00CC4BFC" w:rsidP="00CC4BFC">
      <w:pPr>
        <w:spacing w:line="256" w:lineRule="auto"/>
        <w:rPr>
          <w:rFonts w:eastAsia="Calibri"/>
        </w:rPr>
      </w:pPr>
      <w:r w:rsidRPr="00CC4BFC">
        <w:rPr>
          <w:rFonts w:eastAsia="Calibri"/>
        </w:rPr>
        <w:t xml:space="preserve">Janice R. </w:t>
      </w:r>
      <w:r w:rsidRPr="00CC4BFC">
        <w:rPr>
          <w:rFonts w:eastAsia="Calibri"/>
          <w:b/>
          <w:bCs/>
          <w:sz w:val="26"/>
        </w:rPr>
        <w:t>Fine 13</w:t>
      </w:r>
      <w:r w:rsidRPr="00CC4BFC">
        <w:rPr>
          <w:rFonts w:eastAsia="Calibri"/>
        </w:rPr>
        <w:t>. Professor of Labor Studies and Employment Relations, Rutgers School of Management and Labor Relations. "How Innovative Worker Centers Help America's Most Vulnerable Wage Earners." Scholars Strategy Network. 8/1/2013. https://scholars.org/contribution/how-innovative-worker-centers-help-americas-most-vulnerable-wage-earners</w:t>
      </w:r>
    </w:p>
    <w:p w14:paraId="6ADC27FB" w14:textId="77777777" w:rsidR="00CC4BFC" w:rsidRPr="00CC4BFC" w:rsidRDefault="00CC4BFC" w:rsidP="00CC4BFC">
      <w:pPr>
        <w:spacing w:line="256" w:lineRule="auto"/>
        <w:rPr>
          <w:rFonts w:eastAsia="Calibri"/>
          <w:u w:val="single"/>
        </w:rPr>
      </w:pPr>
      <w:r w:rsidRPr="00CC4BFC">
        <w:rPr>
          <w:rFonts w:eastAsia="Calibri"/>
          <w:b/>
          <w:iCs/>
          <w:highlight w:val="cyan"/>
          <w:u w:val="single"/>
        </w:rPr>
        <w:t>Worker centers</w:t>
      </w:r>
      <w:r w:rsidRPr="00CC4BFC">
        <w:rPr>
          <w:rFonts w:eastAsia="Calibri"/>
          <w:u w:val="single"/>
        </w:rPr>
        <w:t xml:space="preserve"> use several tactics to </w:t>
      </w:r>
      <w:r w:rsidRPr="00CC4BFC">
        <w:rPr>
          <w:rFonts w:eastAsia="Calibri"/>
          <w:highlight w:val="cyan"/>
          <w:u w:val="single"/>
        </w:rPr>
        <w:t xml:space="preserve">help </w:t>
      </w:r>
      <w:r w:rsidRPr="00CC4BFC">
        <w:rPr>
          <w:rFonts w:eastAsia="Calibri"/>
          <w:b/>
          <w:iCs/>
          <w:highlight w:val="cyan"/>
          <w:u w:val="single"/>
        </w:rPr>
        <w:t>low-wage workers</w:t>
      </w:r>
      <w:r w:rsidRPr="00CC4BFC">
        <w:rPr>
          <w:rFonts w:eastAsia="Calibri"/>
          <w:highlight w:val="cyan"/>
          <w:u w:val="single"/>
        </w:rPr>
        <w:t>:</w:t>
      </w:r>
    </w:p>
    <w:p w14:paraId="1AF6CB29" w14:textId="77777777" w:rsidR="00CC4BFC" w:rsidRPr="00CC4BFC" w:rsidRDefault="00CC4BFC" w:rsidP="00CC4BFC">
      <w:pPr>
        <w:spacing w:line="256" w:lineRule="auto"/>
        <w:rPr>
          <w:rFonts w:eastAsia="Calibri"/>
          <w:u w:val="single"/>
        </w:rPr>
      </w:pPr>
      <w:r w:rsidRPr="00CC4BFC">
        <w:rPr>
          <w:rFonts w:eastAsia="Calibri"/>
          <w:highlight w:val="cyan"/>
          <w:u w:val="single"/>
        </w:rPr>
        <w:t xml:space="preserve">Centers provide </w:t>
      </w:r>
      <w:r w:rsidRPr="00CC4BFC">
        <w:rPr>
          <w:rFonts w:eastAsia="Calibri"/>
          <w:b/>
          <w:iCs/>
          <w:highlight w:val="cyan"/>
          <w:u w:val="single"/>
        </w:rPr>
        <w:t>legal services</w:t>
      </w:r>
      <w:r w:rsidRPr="00CC4BFC">
        <w:rPr>
          <w:rFonts w:eastAsia="Calibri"/>
          <w:highlight w:val="cyan"/>
          <w:u w:val="single"/>
        </w:rPr>
        <w:t xml:space="preserve"> to correct</w:t>
      </w:r>
      <w:r w:rsidRPr="00CC4BFC">
        <w:rPr>
          <w:rFonts w:eastAsia="Calibri"/>
          <w:u w:val="single"/>
        </w:rPr>
        <w:t xml:space="preserve"> an abuse called </w:t>
      </w:r>
      <w:r w:rsidRPr="00CC4BFC">
        <w:rPr>
          <w:rFonts w:eastAsia="Calibri"/>
          <w:b/>
          <w:iCs/>
          <w:highlight w:val="cyan"/>
          <w:u w:val="single"/>
        </w:rPr>
        <w:t>“wage theft”</w:t>
      </w:r>
      <w:r w:rsidRPr="00CC4BFC">
        <w:rPr>
          <w:rFonts w:eastAsia="Calibri"/>
          <w:highlight w:val="cyan"/>
          <w:u w:val="single"/>
        </w:rPr>
        <w:t xml:space="preserve"> by helping workers recover unpaid wages</w:t>
      </w:r>
      <w:r w:rsidRPr="00CC4BFC">
        <w:rPr>
          <w:rFonts w:eastAsia="Calibri"/>
          <w:u w:val="single"/>
        </w:rPr>
        <w:t xml:space="preserve"> and compensation for workplace injuries.</w:t>
      </w:r>
      <w:r w:rsidRPr="00CC4BFC">
        <w:rPr>
          <w:rFonts w:eastAsia="Calibri"/>
          <w:sz w:val="16"/>
        </w:rPr>
        <w:t xml:space="preserve"> According to a 2009 survey done in the three largest U.S. cities, more than three-quarters of low-wage workers were not given overtime pay they were due by law, and 26% were paid under the legal minimum wage. Taking action against such abuses, </w:t>
      </w:r>
      <w:r w:rsidRPr="00CC4BFC">
        <w:rPr>
          <w:rFonts w:eastAsia="Calibri"/>
          <w:u w:val="single"/>
        </w:rPr>
        <w:t>centers have annually recovered between $100,000 and $200,000</w:t>
      </w:r>
      <w:r w:rsidRPr="00CC4BFC">
        <w:rPr>
          <w:rFonts w:eastAsia="Calibri"/>
          <w:sz w:val="16"/>
        </w:rPr>
        <w:t xml:space="preserve"> in back wages – </w:t>
      </w:r>
      <w:r w:rsidRPr="00CC4BFC">
        <w:rPr>
          <w:rFonts w:eastAsia="Calibri"/>
          <w:u w:val="single"/>
        </w:rPr>
        <w:t xml:space="preserve">and some have gotten </w:t>
      </w:r>
      <w:r w:rsidRPr="00CC4BFC">
        <w:rPr>
          <w:rFonts w:eastAsia="Calibri"/>
          <w:b/>
          <w:iCs/>
          <w:u w:val="single"/>
        </w:rPr>
        <w:t>more</w:t>
      </w:r>
      <w:r w:rsidRPr="00CC4BFC">
        <w:rPr>
          <w:rFonts w:eastAsia="Calibri"/>
          <w:u w:val="single"/>
        </w:rPr>
        <w:t xml:space="preserve">. </w:t>
      </w:r>
      <w:r w:rsidRPr="00CC4BFC">
        <w:rPr>
          <w:rFonts w:eastAsia="Calibri"/>
          <w:highlight w:val="cyan"/>
          <w:u w:val="single"/>
        </w:rPr>
        <w:t xml:space="preserve">Each year, </w:t>
      </w:r>
      <w:r w:rsidRPr="00CC4BFC">
        <w:rPr>
          <w:rFonts w:eastAsia="Calibri"/>
          <w:b/>
          <w:iCs/>
          <w:highlight w:val="cyan"/>
          <w:u w:val="single"/>
        </w:rPr>
        <w:t>millions</w:t>
      </w:r>
      <w:r w:rsidRPr="00CC4BFC">
        <w:rPr>
          <w:rFonts w:eastAsia="Calibri"/>
          <w:u w:val="single"/>
        </w:rPr>
        <w:t xml:space="preserve"> in wages properly due </w:t>
      </w:r>
      <w:r w:rsidRPr="00CC4BFC">
        <w:rPr>
          <w:rFonts w:eastAsia="Calibri"/>
          <w:highlight w:val="cyan"/>
          <w:u w:val="single"/>
        </w:rPr>
        <w:t>are recovered</w:t>
      </w:r>
      <w:r w:rsidRPr="00CC4BFC">
        <w:rPr>
          <w:rFonts w:eastAsia="Calibri"/>
          <w:u w:val="single"/>
        </w:rPr>
        <w:t xml:space="preserve"> for janitors, residential construction laborers, warehouse and restaurant workers, and other vulnerable workers. </w:t>
      </w:r>
    </w:p>
    <w:p w14:paraId="08DCAADB" w14:textId="77777777" w:rsidR="00CC4BFC" w:rsidRPr="00CC4BFC" w:rsidRDefault="00CC4BFC" w:rsidP="00CC4BFC">
      <w:pPr>
        <w:spacing w:line="256" w:lineRule="auto"/>
        <w:rPr>
          <w:rFonts w:eastAsia="Calibri"/>
          <w:sz w:val="16"/>
        </w:rPr>
      </w:pPr>
      <w:r w:rsidRPr="00CC4BFC">
        <w:rPr>
          <w:rFonts w:eastAsia="Calibri"/>
          <w:highlight w:val="cyan"/>
          <w:u w:val="single"/>
        </w:rPr>
        <w:t>Centers</w:t>
      </w:r>
      <w:r w:rsidRPr="00CC4BFC">
        <w:rPr>
          <w:rFonts w:eastAsia="Calibri"/>
          <w:u w:val="single"/>
        </w:rPr>
        <w:t xml:space="preserve"> regularly </w:t>
      </w:r>
      <w:r w:rsidRPr="00CC4BFC">
        <w:rPr>
          <w:rFonts w:eastAsia="Calibri"/>
          <w:highlight w:val="cyan"/>
          <w:u w:val="single"/>
        </w:rPr>
        <w:t xml:space="preserve">offer classes in </w:t>
      </w:r>
      <w:r w:rsidRPr="00CC4BFC">
        <w:rPr>
          <w:rFonts w:eastAsia="Calibri"/>
          <w:b/>
          <w:iCs/>
          <w:highlight w:val="cyan"/>
          <w:u w:val="single"/>
        </w:rPr>
        <w:t>English</w:t>
      </w:r>
      <w:r w:rsidRPr="00CC4BFC">
        <w:rPr>
          <w:rFonts w:eastAsia="Calibri"/>
          <w:u w:val="single"/>
        </w:rPr>
        <w:t xml:space="preserve"> as a </w:t>
      </w:r>
      <w:r w:rsidRPr="00CC4BFC">
        <w:rPr>
          <w:rFonts w:eastAsia="Calibri"/>
          <w:b/>
          <w:iCs/>
          <w:u w:val="single"/>
        </w:rPr>
        <w:t>second language</w:t>
      </w:r>
      <w:r w:rsidRPr="00CC4BFC">
        <w:rPr>
          <w:rFonts w:eastAsia="Calibri"/>
          <w:sz w:val="16"/>
        </w:rPr>
        <w:t xml:space="preserve"> – </w:t>
      </w:r>
      <w:r w:rsidRPr="00CC4BFC">
        <w:rPr>
          <w:rFonts w:eastAsia="Calibri"/>
          <w:u w:val="single"/>
        </w:rPr>
        <w:t xml:space="preserve">often combining language instruction </w:t>
      </w:r>
      <w:r w:rsidRPr="00CC4BFC">
        <w:rPr>
          <w:rFonts w:eastAsia="Calibri"/>
          <w:highlight w:val="cyan"/>
          <w:u w:val="single"/>
        </w:rPr>
        <w:t>with info</w:t>
      </w:r>
      <w:r w:rsidRPr="00CC4BFC">
        <w:rPr>
          <w:rFonts w:eastAsia="Calibri"/>
          <w:u w:val="single"/>
        </w:rPr>
        <w:t xml:space="preserve">rmation </w:t>
      </w:r>
      <w:r w:rsidRPr="00CC4BFC">
        <w:rPr>
          <w:rFonts w:eastAsia="Calibri"/>
          <w:highlight w:val="cyan"/>
          <w:u w:val="single"/>
        </w:rPr>
        <w:t xml:space="preserve">about </w:t>
      </w:r>
      <w:r w:rsidRPr="00CC4BFC">
        <w:rPr>
          <w:rFonts w:eastAsia="Calibri"/>
          <w:b/>
          <w:iCs/>
          <w:highlight w:val="cyan"/>
          <w:u w:val="single"/>
        </w:rPr>
        <w:t>workers’ rights</w:t>
      </w:r>
      <w:r w:rsidRPr="00CC4BFC">
        <w:rPr>
          <w:rFonts w:eastAsia="Calibri"/>
          <w:u w:val="single"/>
        </w:rPr>
        <w:t xml:space="preserve"> on the job and best practices to keep </w:t>
      </w:r>
      <w:r w:rsidRPr="00CC4BFC">
        <w:rPr>
          <w:rFonts w:eastAsia="Calibri"/>
          <w:b/>
          <w:iCs/>
          <w:u w:val="single"/>
        </w:rPr>
        <w:t>safe</w:t>
      </w:r>
      <w:r w:rsidRPr="00CC4BFC">
        <w:rPr>
          <w:rFonts w:eastAsia="Calibri"/>
          <w:u w:val="single"/>
        </w:rPr>
        <w:t xml:space="preserve"> and </w:t>
      </w:r>
      <w:r w:rsidRPr="00CC4BFC">
        <w:rPr>
          <w:rFonts w:eastAsia="Calibri"/>
          <w:b/>
          <w:iCs/>
          <w:u w:val="single"/>
        </w:rPr>
        <w:t>healthy</w:t>
      </w:r>
      <w:r w:rsidRPr="00CC4BFC">
        <w:rPr>
          <w:rFonts w:eastAsia="Calibri"/>
          <w:u w:val="single"/>
        </w:rPr>
        <w:t xml:space="preserve"> at work</w:t>
      </w:r>
      <w:r w:rsidRPr="00CC4BFC">
        <w:rPr>
          <w:rFonts w:eastAsia="Calibri"/>
          <w:sz w:val="16"/>
        </w:rPr>
        <w:t xml:space="preserve">. A recent survey found that nearly 90% of centers offer services related to education and skills training for workforce development. </w:t>
      </w:r>
    </w:p>
    <w:p w14:paraId="14934790" w14:textId="77777777" w:rsidR="00CC4BFC" w:rsidRPr="00CC4BFC" w:rsidRDefault="00CC4BFC" w:rsidP="00CC4BFC">
      <w:pPr>
        <w:spacing w:line="256" w:lineRule="auto"/>
        <w:rPr>
          <w:rFonts w:eastAsia="Calibri"/>
          <w:sz w:val="16"/>
        </w:rPr>
      </w:pPr>
      <w:r w:rsidRPr="00CC4BFC">
        <w:rPr>
          <w:rFonts w:eastAsia="Calibri"/>
          <w:u w:val="single"/>
        </w:rPr>
        <w:t xml:space="preserve">Worker </w:t>
      </w:r>
      <w:r w:rsidRPr="00CC4BFC">
        <w:rPr>
          <w:rFonts w:eastAsia="Calibri"/>
          <w:highlight w:val="cyan"/>
          <w:u w:val="single"/>
        </w:rPr>
        <w:t xml:space="preserve">centers do </w:t>
      </w:r>
      <w:r w:rsidRPr="00CC4BFC">
        <w:rPr>
          <w:rFonts w:eastAsia="Calibri"/>
          <w:b/>
          <w:iCs/>
          <w:highlight w:val="cyan"/>
          <w:u w:val="single"/>
        </w:rPr>
        <w:t>public advocacy</w:t>
      </w:r>
      <w:r w:rsidRPr="00CC4BFC">
        <w:rPr>
          <w:rFonts w:eastAsia="Calibri"/>
          <w:u w:val="single"/>
        </w:rPr>
        <w:t xml:space="preserve"> on behalf of low wage workers. They discover and </w:t>
      </w:r>
      <w:r w:rsidRPr="00CC4BFC">
        <w:rPr>
          <w:rFonts w:eastAsia="Calibri"/>
          <w:b/>
          <w:iCs/>
          <w:u w:val="single"/>
        </w:rPr>
        <w:t>publicize abuses</w:t>
      </w:r>
      <w:r w:rsidRPr="00CC4BFC">
        <w:rPr>
          <w:rFonts w:eastAsia="Calibri"/>
          <w:u w:val="single"/>
        </w:rPr>
        <w:t xml:space="preserve"> and </w:t>
      </w:r>
      <w:r w:rsidRPr="00CC4BFC">
        <w:rPr>
          <w:rFonts w:eastAsia="Calibri"/>
          <w:b/>
          <w:iCs/>
          <w:u w:val="single"/>
        </w:rPr>
        <w:t>orchestrate campaigns</w:t>
      </w:r>
      <w:r w:rsidRPr="00CC4BFC">
        <w:rPr>
          <w:rFonts w:eastAsia="Calibri"/>
          <w:u w:val="single"/>
        </w:rPr>
        <w:t xml:space="preserve"> for state and local ordinances combatting wage theft. They also </w:t>
      </w:r>
      <w:r w:rsidRPr="00CC4BFC">
        <w:rPr>
          <w:rFonts w:eastAsia="Calibri"/>
          <w:b/>
          <w:iCs/>
          <w:u w:val="single"/>
        </w:rPr>
        <w:t>press</w:t>
      </w:r>
      <w:r w:rsidRPr="00CC4BFC">
        <w:rPr>
          <w:rFonts w:eastAsia="Calibri"/>
          <w:u w:val="single"/>
        </w:rPr>
        <w:t xml:space="preserve"> the U.S. </w:t>
      </w:r>
      <w:r w:rsidRPr="00CC4BFC">
        <w:rPr>
          <w:rFonts w:eastAsia="Calibri"/>
          <w:b/>
          <w:iCs/>
          <w:u w:val="single"/>
        </w:rPr>
        <w:t>D</w:t>
      </w:r>
      <w:r w:rsidRPr="00CC4BFC">
        <w:rPr>
          <w:rFonts w:eastAsia="Calibri"/>
          <w:u w:val="single"/>
        </w:rPr>
        <w:t xml:space="preserve">epartment </w:t>
      </w:r>
      <w:r w:rsidRPr="00CC4BFC">
        <w:rPr>
          <w:rFonts w:eastAsia="Calibri"/>
          <w:b/>
          <w:iCs/>
          <w:u w:val="single"/>
        </w:rPr>
        <w:t>o</w:t>
      </w:r>
      <w:r w:rsidRPr="00CC4BFC">
        <w:rPr>
          <w:rFonts w:eastAsia="Calibri"/>
          <w:u w:val="single"/>
        </w:rPr>
        <w:t xml:space="preserve">f </w:t>
      </w:r>
      <w:r w:rsidRPr="00CC4BFC">
        <w:rPr>
          <w:rFonts w:eastAsia="Calibri"/>
          <w:b/>
          <w:iCs/>
          <w:u w:val="single"/>
        </w:rPr>
        <w:t>L</w:t>
      </w:r>
      <w:r w:rsidRPr="00CC4BFC">
        <w:rPr>
          <w:rFonts w:eastAsia="Calibri"/>
          <w:u w:val="single"/>
        </w:rPr>
        <w:t>abor to enforce labor standards</w:t>
      </w:r>
      <w:r w:rsidRPr="00CC4BFC">
        <w:rPr>
          <w:rFonts w:eastAsia="Calibri"/>
          <w:sz w:val="16"/>
        </w:rPr>
        <w:t xml:space="preserve"> in low-wage industries employing immigrants. </w:t>
      </w:r>
    </w:p>
    <w:p w14:paraId="712D1509" w14:textId="77777777" w:rsidR="00CC4BFC" w:rsidRPr="00CC4BFC" w:rsidRDefault="00CC4BFC" w:rsidP="00CC4BFC">
      <w:pPr>
        <w:spacing w:line="256" w:lineRule="auto"/>
        <w:rPr>
          <w:rFonts w:eastAsia="Calibri"/>
          <w:sz w:val="16"/>
        </w:rPr>
      </w:pPr>
      <w:r w:rsidRPr="00CC4BFC">
        <w:rPr>
          <w:rFonts w:eastAsia="Calibri"/>
          <w:sz w:val="16"/>
        </w:rPr>
        <w:t>Innovative Victories</w:t>
      </w:r>
    </w:p>
    <w:p w14:paraId="698CDD2C" w14:textId="77777777" w:rsidR="00CC4BFC" w:rsidRPr="00CC4BFC" w:rsidRDefault="00CC4BFC" w:rsidP="00CC4BFC">
      <w:pPr>
        <w:spacing w:line="256" w:lineRule="auto"/>
        <w:rPr>
          <w:rFonts w:eastAsia="Calibri"/>
          <w:sz w:val="16"/>
        </w:rPr>
      </w:pPr>
      <w:r w:rsidRPr="00CC4BFC">
        <w:rPr>
          <w:rFonts w:eastAsia="Calibri"/>
          <w:u w:val="single"/>
        </w:rPr>
        <w:t xml:space="preserve">By </w:t>
      </w:r>
      <w:r w:rsidRPr="00CC4BFC">
        <w:rPr>
          <w:rFonts w:eastAsia="Calibri"/>
          <w:b/>
          <w:iCs/>
          <w:u w:val="single"/>
        </w:rPr>
        <w:t>experimenting</w:t>
      </w:r>
      <w:r w:rsidRPr="00CC4BFC">
        <w:rPr>
          <w:rFonts w:eastAsia="Calibri"/>
          <w:u w:val="single"/>
        </w:rPr>
        <w:t xml:space="preserve"> with </w:t>
      </w:r>
      <w:r w:rsidRPr="00CC4BFC">
        <w:rPr>
          <w:rFonts w:eastAsia="Calibri"/>
          <w:b/>
          <w:iCs/>
          <w:u w:val="single"/>
        </w:rPr>
        <w:t>new tactics</w:t>
      </w:r>
      <w:r w:rsidRPr="00CC4BFC">
        <w:rPr>
          <w:rFonts w:eastAsia="Calibri"/>
          <w:u w:val="single"/>
        </w:rPr>
        <w:t>, worker centers have won important regulatory victories</w:t>
      </w:r>
      <w:r w:rsidRPr="00CC4BFC">
        <w:rPr>
          <w:rFonts w:eastAsia="Calibri"/>
          <w:sz w:val="16"/>
        </w:rPr>
        <w:t xml:space="preserve"> for domestic and agricultural workers excluded from current U.S. labor law protections and long assumed to be outside the circle of union efforts.</w:t>
      </w:r>
    </w:p>
    <w:p w14:paraId="5C0DD832" w14:textId="77777777" w:rsidR="00CC4BFC" w:rsidRPr="00CC4BFC" w:rsidRDefault="00CC4BFC" w:rsidP="00CC4BFC">
      <w:pPr>
        <w:spacing w:line="256" w:lineRule="auto"/>
        <w:rPr>
          <w:rFonts w:eastAsia="Calibri"/>
          <w:sz w:val="16"/>
        </w:rPr>
      </w:pPr>
      <w:r w:rsidRPr="00CC4BFC">
        <w:rPr>
          <w:rFonts w:eastAsia="Calibri"/>
          <w:u w:val="single"/>
        </w:rPr>
        <w:t xml:space="preserve">Operating in </w:t>
      </w:r>
      <w:r w:rsidRPr="00CC4BFC">
        <w:rPr>
          <w:rFonts w:eastAsia="Calibri"/>
          <w:b/>
          <w:iCs/>
          <w:u w:val="single"/>
        </w:rPr>
        <w:t>Texas</w:t>
      </w:r>
      <w:r w:rsidRPr="00CC4BFC">
        <w:rPr>
          <w:rFonts w:eastAsia="Calibri"/>
          <w:u w:val="single"/>
        </w:rPr>
        <w:t xml:space="preserve">, the state with the highest rate of construction fatalities in the nation, a worker center called the </w:t>
      </w:r>
      <w:r w:rsidRPr="00CC4BFC">
        <w:rPr>
          <w:rFonts w:eastAsia="Calibri"/>
          <w:b/>
          <w:iCs/>
          <w:u w:val="single"/>
        </w:rPr>
        <w:t>Workers Defense Project</w:t>
      </w:r>
      <w:r w:rsidRPr="00CC4BFC">
        <w:rPr>
          <w:rFonts w:eastAsia="Calibri"/>
          <w:sz w:val="16"/>
        </w:rPr>
        <w:t xml:space="preserve">/Proyecta Defensa Laboral </w:t>
      </w:r>
      <w:r w:rsidRPr="00CC4BFC">
        <w:rPr>
          <w:rFonts w:eastAsia="Calibri"/>
          <w:u w:val="single"/>
        </w:rPr>
        <w:t>signed an agreement with the Department of Labor that allows the center to submit complaints directly to the Occupational Health and Safety Administration on behalf of workers</w:t>
      </w:r>
      <w:r w:rsidRPr="00CC4BFC">
        <w:rPr>
          <w:rFonts w:eastAsia="Calibri"/>
          <w:sz w:val="16"/>
        </w:rPr>
        <w:t xml:space="preserve"> and ensures that these complaints are investigated within 48 hours. </w:t>
      </w:r>
    </w:p>
    <w:p w14:paraId="1A2BCFA2" w14:textId="77777777" w:rsidR="00CC4BFC" w:rsidRPr="00CC4BFC" w:rsidRDefault="00CC4BFC" w:rsidP="00CC4BFC">
      <w:pPr>
        <w:spacing w:line="256" w:lineRule="auto"/>
        <w:rPr>
          <w:rFonts w:eastAsia="Calibri"/>
          <w:sz w:val="16"/>
        </w:rPr>
      </w:pPr>
      <w:r w:rsidRPr="00CC4BFC">
        <w:rPr>
          <w:rFonts w:eastAsia="Calibri"/>
          <w:sz w:val="16"/>
        </w:rPr>
        <w:t xml:space="preserve">A big issue for low-wage workers is whether major corporations will take responsibility for workplace abuses by their suppliers. </w:t>
      </w:r>
      <w:r w:rsidRPr="00CC4BFC">
        <w:rPr>
          <w:rFonts w:eastAsia="Calibri"/>
          <w:u w:val="single"/>
        </w:rPr>
        <w:t xml:space="preserve">After a </w:t>
      </w:r>
      <w:r w:rsidRPr="00CC4BFC">
        <w:rPr>
          <w:rFonts w:eastAsia="Calibri"/>
          <w:b/>
          <w:iCs/>
          <w:u w:val="single"/>
        </w:rPr>
        <w:t>four year national boycott</w:t>
      </w:r>
      <w:r w:rsidRPr="00CC4BFC">
        <w:rPr>
          <w:rFonts w:eastAsia="Calibri"/>
          <w:u w:val="single"/>
        </w:rPr>
        <w:t xml:space="preserve"> of Taco Bell, the </w:t>
      </w:r>
      <w:r w:rsidRPr="00CC4BFC">
        <w:rPr>
          <w:rFonts w:eastAsia="Calibri"/>
          <w:b/>
          <w:iCs/>
          <w:highlight w:val="cyan"/>
          <w:u w:val="single"/>
        </w:rPr>
        <w:t>C</w:t>
      </w:r>
      <w:r w:rsidRPr="00CC4BFC">
        <w:rPr>
          <w:rFonts w:eastAsia="Calibri"/>
          <w:u w:val="single"/>
        </w:rPr>
        <w:t xml:space="preserve">oalition of </w:t>
      </w:r>
      <w:r w:rsidRPr="00CC4BFC">
        <w:rPr>
          <w:rFonts w:eastAsia="Calibri"/>
          <w:b/>
          <w:iCs/>
          <w:highlight w:val="cyan"/>
          <w:u w:val="single"/>
        </w:rPr>
        <w:t>I</w:t>
      </w:r>
      <w:r w:rsidRPr="00CC4BFC">
        <w:rPr>
          <w:rFonts w:eastAsia="Calibri"/>
          <w:u w:val="single"/>
        </w:rPr>
        <w:t xml:space="preserve">mmokalee </w:t>
      </w:r>
      <w:r w:rsidRPr="00CC4BFC">
        <w:rPr>
          <w:rFonts w:eastAsia="Calibri"/>
          <w:b/>
          <w:iCs/>
          <w:highlight w:val="cyan"/>
          <w:u w:val="single"/>
        </w:rPr>
        <w:t>W</w:t>
      </w:r>
      <w:r w:rsidRPr="00CC4BFC">
        <w:rPr>
          <w:rFonts w:eastAsia="Calibri"/>
          <w:u w:val="single"/>
        </w:rPr>
        <w:t xml:space="preserve">orkers </w:t>
      </w:r>
      <w:r w:rsidRPr="00CC4BFC">
        <w:rPr>
          <w:rFonts w:eastAsia="Calibri"/>
          <w:highlight w:val="cyan"/>
          <w:u w:val="single"/>
        </w:rPr>
        <w:t>in Florida won</w:t>
      </w:r>
      <w:r w:rsidRPr="00CC4BFC">
        <w:rPr>
          <w:rFonts w:eastAsia="Calibri"/>
          <w:u w:val="single"/>
        </w:rPr>
        <w:t xml:space="preserve"> a precedent-setting victory on this front when Yum Brands, the largest restaurant company in the world and owner of Taco Bell, agreed to pay </w:t>
      </w:r>
      <w:r w:rsidRPr="00CC4BFC">
        <w:rPr>
          <w:rFonts w:eastAsia="Calibri"/>
          <w:highlight w:val="cyan"/>
          <w:u w:val="single"/>
        </w:rPr>
        <w:t>a penny-per-pound to</w:t>
      </w:r>
      <w:r w:rsidRPr="00CC4BFC">
        <w:rPr>
          <w:rFonts w:eastAsia="Calibri"/>
          <w:u w:val="single"/>
        </w:rPr>
        <w:t xml:space="preserve"> its </w:t>
      </w:r>
      <w:r w:rsidRPr="00CC4BFC">
        <w:rPr>
          <w:rFonts w:eastAsia="Calibri"/>
          <w:highlight w:val="cyan"/>
          <w:u w:val="single"/>
        </w:rPr>
        <w:t>suppliers of tomatoes</w:t>
      </w:r>
      <w:r w:rsidRPr="00CC4BFC">
        <w:rPr>
          <w:rFonts w:eastAsia="Calibri"/>
          <w:sz w:val="16"/>
        </w:rPr>
        <w:t xml:space="preserve"> – </w:t>
      </w:r>
      <w:r w:rsidRPr="00CC4BFC">
        <w:rPr>
          <w:rFonts w:eastAsia="Calibri"/>
          <w:highlight w:val="cyan"/>
          <w:u w:val="single"/>
        </w:rPr>
        <w:t>and</w:t>
      </w:r>
      <w:r w:rsidRPr="00CC4BFC">
        <w:rPr>
          <w:rFonts w:eastAsia="Calibri"/>
          <w:sz w:val="16"/>
        </w:rPr>
        <w:t xml:space="preserve"> undertake joint efforts with the Coalition – </w:t>
      </w:r>
      <w:r w:rsidRPr="00CC4BFC">
        <w:rPr>
          <w:rFonts w:eastAsia="Calibri"/>
          <w:highlight w:val="cyan"/>
          <w:u w:val="single"/>
        </w:rPr>
        <w:t xml:space="preserve">to </w:t>
      </w:r>
      <w:r w:rsidRPr="00CC4BFC">
        <w:rPr>
          <w:rFonts w:eastAsia="Calibri"/>
          <w:b/>
          <w:iCs/>
          <w:highlight w:val="cyan"/>
          <w:u w:val="single"/>
        </w:rPr>
        <w:t>improve</w:t>
      </w:r>
      <w:r w:rsidRPr="00CC4BFC">
        <w:rPr>
          <w:rFonts w:eastAsia="Calibri"/>
          <w:b/>
          <w:iCs/>
          <w:u w:val="single"/>
        </w:rPr>
        <w:t xml:space="preserve"> working </w:t>
      </w:r>
      <w:r w:rsidRPr="00CC4BFC">
        <w:rPr>
          <w:rFonts w:eastAsia="Calibri"/>
          <w:b/>
          <w:iCs/>
          <w:highlight w:val="cyan"/>
          <w:u w:val="single"/>
        </w:rPr>
        <w:t>conditions</w:t>
      </w:r>
      <w:r w:rsidRPr="00CC4BFC">
        <w:rPr>
          <w:rFonts w:eastAsia="Calibri"/>
          <w:u w:val="single"/>
        </w:rPr>
        <w:t xml:space="preserve"> in Florida tomato fields</w:t>
      </w:r>
      <w:r w:rsidRPr="00CC4BFC">
        <w:rPr>
          <w:rFonts w:eastAsia="Calibri"/>
          <w:sz w:val="16"/>
        </w:rPr>
        <w:t xml:space="preserve">. The </w:t>
      </w:r>
      <w:r w:rsidRPr="00CC4BFC">
        <w:rPr>
          <w:rFonts w:eastAsia="Calibri"/>
          <w:u w:val="single"/>
        </w:rPr>
        <w:t xml:space="preserve">Coalition went on to win similar agreements </w:t>
      </w:r>
      <w:r w:rsidRPr="00CC4BFC">
        <w:rPr>
          <w:rFonts w:eastAsia="Calibri"/>
          <w:highlight w:val="cyan"/>
          <w:u w:val="single"/>
        </w:rPr>
        <w:t>from</w:t>
      </w:r>
      <w:r w:rsidRPr="00CC4BFC">
        <w:rPr>
          <w:rFonts w:eastAsia="Calibri"/>
          <w:u w:val="single"/>
        </w:rPr>
        <w:t xml:space="preserve"> </w:t>
      </w:r>
      <w:r w:rsidRPr="00CC4BFC">
        <w:rPr>
          <w:rFonts w:eastAsia="Calibri"/>
          <w:b/>
          <w:iCs/>
          <w:highlight w:val="cyan"/>
          <w:u w:val="single"/>
        </w:rPr>
        <w:t>McDonald’s</w:t>
      </w:r>
      <w:r w:rsidRPr="00CC4BFC">
        <w:rPr>
          <w:rFonts w:eastAsia="Calibri"/>
          <w:highlight w:val="cyan"/>
          <w:u w:val="single"/>
        </w:rPr>
        <w:t xml:space="preserve"> and </w:t>
      </w:r>
      <w:r w:rsidRPr="00CC4BFC">
        <w:rPr>
          <w:rFonts w:eastAsia="Calibri"/>
          <w:b/>
          <w:iCs/>
          <w:highlight w:val="cyan"/>
          <w:u w:val="single"/>
        </w:rPr>
        <w:t>Burger King</w:t>
      </w:r>
      <w:r w:rsidRPr="00CC4BFC">
        <w:rPr>
          <w:rFonts w:eastAsia="Calibri"/>
          <w:sz w:val="16"/>
          <w:highlight w:val="cyan"/>
        </w:rPr>
        <w:t>.</w:t>
      </w:r>
      <w:r w:rsidRPr="00CC4BFC">
        <w:rPr>
          <w:rFonts w:eastAsia="Calibri"/>
          <w:sz w:val="16"/>
        </w:rPr>
        <w:t xml:space="preserve"> </w:t>
      </w:r>
    </w:p>
    <w:p w14:paraId="1DC928AF" w14:textId="77777777" w:rsidR="00CC4BFC" w:rsidRPr="00CC4BFC" w:rsidRDefault="00CC4BFC" w:rsidP="00CC4BFC">
      <w:pPr>
        <w:spacing w:line="256" w:lineRule="auto"/>
        <w:rPr>
          <w:rFonts w:eastAsia="Calibri"/>
          <w:sz w:val="16"/>
        </w:rPr>
      </w:pPr>
      <w:r w:rsidRPr="00CC4BFC">
        <w:rPr>
          <w:rFonts w:eastAsia="Calibri"/>
          <w:u w:val="single"/>
        </w:rPr>
        <w:t>After a multi-year campaign</w:t>
      </w:r>
      <w:r w:rsidRPr="00CC4BFC">
        <w:rPr>
          <w:rFonts w:eastAsia="Calibri"/>
          <w:sz w:val="16"/>
        </w:rPr>
        <w:t xml:space="preserve"> that included workers telling their stories and public demonstrations and hearings, </w:t>
      </w:r>
      <w:r w:rsidRPr="00CC4BFC">
        <w:rPr>
          <w:rFonts w:eastAsia="Calibri"/>
          <w:highlight w:val="cyan"/>
          <w:u w:val="single"/>
        </w:rPr>
        <w:t>Domestic Workers United won</w:t>
      </w:r>
      <w:r w:rsidRPr="00CC4BFC">
        <w:rPr>
          <w:rFonts w:eastAsia="Calibri"/>
          <w:u w:val="single"/>
        </w:rPr>
        <w:t xml:space="preserve"> passage in 2010 of the </w:t>
      </w:r>
      <w:r w:rsidRPr="00CC4BFC">
        <w:rPr>
          <w:rFonts w:eastAsia="Calibri"/>
          <w:highlight w:val="cyan"/>
          <w:u w:val="single"/>
        </w:rPr>
        <w:t xml:space="preserve">New York </w:t>
      </w:r>
      <w:r w:rsidRPr="00CC4BFC">
        <w:rPr>
          <w:rFonts w:eastAsia="Calibri"/>
          <w:b/>
          <w:iCs/>
          <w:highlight w:val="cyan"/>
          <w:u w:val="single"/>
        </w:rPr>
        <w:t>Domestic Workers Bill of Rights</w:t>
      </w:r>
      <w:r w:rsidRPr="00CC4BFC">
        <w:rPr>
          <w:rFonts w:eastAsia="Calibri"/>
          <w:u w:val="single"/>
        </w:rPr>
        <w:t xml:space="preserve">. The </w:t>
      </w:r>
      <w:r w:rsidRPr="00CC4BFC">
        <w:rPr>
          <w:rFonts w:eastAsia="Calibri"/>
          <w:b/>
          <w:iCs/>
          <w:u w:val="single"/>
        </w:rPr>
        <w:t>first of its kind</w:t>
      </w:r>
      <w:r w:rsidRPr="00CC4BFC">
        <w:rPr>
          <w:rFonts w:eastAsia="Calibri"/>
          <w:u w:val="single"/>
        </w:rPr>
        <w:t xml:space="preserve"> in the nation</w:t>
      </w:r>
      <w:r w:rsidRPr="00CC4BFC">
        <w:rPr>
          <w:rFonts w:eastAsia="Calibri"/>
          <w:sz w:val="16"/>
        </w:rPr>
        <w:t>, this bill requires a minimum of one day of rest per week, overtime pay, and at least three paid days off per year. It also includes protections against discrimination and sets up a study commission to explore the possibility of enacting collective bargaining rights for domestic workers.</w:t>
      </w:r>
    </w:p>
    <w:p w14:paraId="492A8935" w14:textId="77777777" w:rsidR="00CC4BFC" w:rsidRPr="00CC4BFC" w:rsidRDefault="00CC4BFC" w:rsidP="00CC4BFC">
      <w:pPr>
        <w:keepNext/>
        <w:keepLines/>
        <w:pageBreakBefore/>
        <w:spacing w:before="40" w:after="0" w:line="256" w:lineRule="auto"/>
        <w:jc w:val="center"/>
        <w:outlineLvl w:val="1"/>
        <w:rPr>
          <w:rFonts w:ascii="Arial" w:eastAsia="SimSun" w:hAnsi="Arial"/>
          <w:b/>
          <w:sz w:val="44"/>
          <w:szCs w:val="26"/>
          <w:u w:val="double"/>
        </w:rPr>
      </w:pPr>
    </w:p>
    <w:p w14:paraId="7FDE829A" w14:textId="77777777" w:rsidR="00CC4BFC" w:rsidRPr="00CC4BFC" w:rsidRDefault="00CC4BFC" w:rsidP="00CC4BFC">
      <w:pPr>
        <w:keepNext/>
        <w:keepLines/>
        <w:pageBreakBefore/>
        <w:spacing w:before="40" w:after="0" w:line="256" w:lineRule="auto"/>
        <w:jc w:val="center"/>
        <w:outlineLvl w:val="1"/>
        <w:rPr>
          <w:rFonts w:ascii="Arial" w:eastAsia="SimSun" w:hAnsi="Arial"/>
          <w:b/>
          <w:sz w:val="32"/>
          <w:szCs w:val="24"/>
          <w:u w:val="single"/>
        </w:rPr>
      </w:pPr>
      <w:r w:rsidRPr="00CC4BFC">
        <w:rPr>
          <w:rFonts w:ascii="Arial" w:eastAsia="SimSun" w:hAnsi="Arial"/>
          <w:b/>
          <w:sz w:val="44"/>
          <w:szCs w:val="26"/>
          <w:u w:val="double"/>
        </w:rPr>
        <w:t>Off---2NC---T: Pre-existing</w:t>
      </w:r>
    </w:p>
    <w:p w14:paraId="164551AC" w14:textId="77777777" w:rsidR="00CC4BFC" w:rsidRPr="00CC4BFC" w:rsidRDefault="00CC4BFC" w:rsidP="00CC4BFC">
      <w:pPr>
        <w:keepNext/>
        <w:keepLines/>
        <w:spacing w:before="40" w:after="0" w:line="256" w:lineRule="auto"/>
        <w:outlineLvl w:val="3"/>
        <w:rPr>
          <w:rFonts w:ascii="SimSun" w:eastAsia="SimSun" w:hAnsi="SimSun"/>
          <w:b/>
          <w:iCs/>
          <w:color w:val="1F3864"/>
          <w:kern w:val="2"/>
          <w:sz w:val="26"/>
          <w:szCs w:val="24"/>
          <w14:ligatures w14:val="standardContextual"/>
        </w:rPr>
      </w:pPr>
      <w:r w:rsidRPr="00CC4BFC">
        <w:rPr>
          <w:rFonts w:ascii="SimSun" w:eastAsia="SimSun" w:hAnsi="SimSun"/>
          <w:b/>
          <w:iCs/>
          <w:color w:val="1F3864"/>
          <w:kern w:val="2"/>
          <w:sz w:val="26"/>
          <w:szCs w:val="24"/>
          <w14:ligatures w14:val="standardContextual"/>
        </w:rPr>
        <w:t xml:space="preserve">They don’t meet. The AFF establishes a </w:t>
      </w:r>
      <w:r w:rsidRPr="00CC4BFC">
        <w:rPr>
          <w:rFonts w:ascii="SimSun" w:eastAsia="SimSun" w:hAnsi="SimSun"/>
          <w:b/>
          <w:iCs/>
          <w:color w:val="1F3864"/>
          <w:kern w:val="2"/>
          <w:sz w:val="26"/>
          <w:szCs w:val="24"/>
          <w:u w:val="single"/>
          <w14:ligatures w14:val="standardContextual"/>
        </w:rPr>
        <w:t>new system</w:t>
      </w:r>
      <w:r w:rsidRPr="00CC4BFC">
        <w:rPr>
          <w:rFonts w:ascii="SimSun" w:eastAsia="SimSun" w:hAnsi="SimSun"/>
          <w:b/>
          <w:iCs/>
          <w:color w:val="1F3864"/>
          <w:kern w:val="2"/>
          <w:sz w:val="26"/>
          <w:szCs w:val="24"/>
          <w14:ligatures w14:val="standardContextual"/>
        </w:rPr>
        <w:t xml:space="preserve"> of sectoral bargaining rather than strengthening </w:t>
      </w:r>
      <w:r w:rsidRPr="00CC4BFC">
        <w:rPr>
          <w:rFonts w:ascii="SimSun" w:eastAsia="SimSun" w:hAnsi="SimSun"/>
          <w:b/>
          <w:iCs/>
          <w:color w:val="1F3864"/>
          <w:kern w:val="2"/>
          <w:sz w:val="26"/>
          <w:szCs w:val="24"/>
          <w:u w:val="single"/>
          <w14:ligatures w14:val="standardContextual"/>
        </w:rPr>
        <w:t>pre-existing</w:t>
      </w:r>
      <w:r w:rsidRPr="00CC4BFC">
        <w:rPr>
          <w:rFonts w:ascii="SimSun" w:eastAsia="SimSun" w:hAnsi="SimSun"/>
          <w:b/>
          <w:iCs/>
          <w:color w:val="1F3864"/>
          <w:kern w:val="2"/>
          <w:sz w:val="26"/>
          <w:szCs w:val="24"/>
          <w14:ligatures w14:val="standardContextual"/>
        </w:rPr>
        <w:t xml:space="preserve"> NLRA rights. Proven by </w:t>
      </w:r>
      <w:r w:rsidRPr="00CC4BFC">
        <w:rPr>
          <w:rFonts w:ascii="SimSun" w:eastAsia="SimSun" w:hAnsi="SimSun"/>
          <w:b/>
          <w:iCs/>
          <w:color w:val="1F3864"/>
          <w:kern w:val="2"/>
          <w:sz w:val="26"/>
          <w:szCs w:val="24"/>
          <w:u w:val="single"/>
          <w14:ligatures w14:val="standardContextual"/>
        </w:rPr>
        <w:t>1AC inherency</w:t>
      </w:r>
      <w:r w:rsidRPr="00CC4BFC">
        <w:rPr>
          <w:rFonts w:ascii="SimSun" w:eastAsia="SimSun" w:hAnsi="SimSun"/>
          <w:b/>
          <w:iCs/>
          <w:color w:val="1F3864"/>
          <w:kern w:val="2"/>
          <w:sz w:val="26"/>
          <w:szCs w:val="24"/>
          <w14:ligatures w14:val="standardContextual"/>
        </w:rPr>
        <w:t xml:space="preserve">---if sectoral bargaining exists </w:t>
      </w:r>
      <w:r w:rsidRPr="00CC4BFC">
        <w:rPr>
          <w:rFonts w:ascii="SimSun" w:eastAsia="SimSun" w:hAnsi="SimSun"/>
          <w:b/>
          <w:iCs/>
          <w:color w:val="1F3864"/>
          <w:kern w:val="2"/>
          <w:sz w:val="26"/>
          <w:szCs w:val="24"/>
          <w:u w:val="single"/>
          <w14:ligatures w14:val="standardContextual"/>
        </w:rPr>
        <w:t>now</w:t>
      </w:r>
      <w:r w:rsidRPr="00CC4BFC">
        <w:rPr>
          <w:rFonts w:ascii="SimSun" w:eastAsia="SimSun" w:hAnsi="SimSun"/>
          <w:b/>
          <w:iCs/>
          <w:color w:val="1F3864"/>
          <w:kern w:val="2"/>
          <w:sz w:val="26"/>
          <w:szCs w:val="24"/>
          <w14:ligatures w14:val="standardContextual"/>
        </w:rPr>
        <w:t xml:space="preserve">, vote neg on </w:t>
      </w:r>
      <w:r w:rsidRPr="00CC4BFC">
        <w:rPr>
          <w:rFonts w:ascii="SimSun" w:eastAsia="SimSun" w:hAnsi="SimSun"/>
          <w:b/>
          <w:iCs/>
          <w:color w:val="1F3864"/>
          <w:kern w:val="2"/>
          <w:sz w:val="26"/>
          <w:szCs w:val="24"/>
          <w:u w:val="single"/>
          <w14:ligatures w14:val="standardContextual"/>
        </w:rPr>
        <w:t>presumption</w:t>
      </w:r>
      <w:r w:rsidRPr="00CC4BFC">
        <w:rPr>
          <w:rFonts w:ascii="SimSun" w:eastAsia="SimSun" w:hAnsi="SimSun"/>
          <w:b/>
          <w:iCs/>
          <w:color w:val="1F3864"/>
          <w:kern w:val="2"/>
          <w:sz w:val="26"/>
          <w:szCs w:val="24"/>
          <w14:ligatures w14:val="standardContextual"/>
        </w:rPr>
        <w:t xml:space="preserve">, because the AFF changes </w:t>
      </w:r>
      <w:r w:rsidRPr="00CC4BFC">
        <w:rPr>
          <w:rFonts w:ascii="SimSun" w:eastAsia="SimSun" w:hAnsi="SimSun"/>
          <w:b/>
          <w:iCs/>
          <w:color w:val="1F3864"/>
          <w:kern w:val="2"/>
          <w:sz w:val="26"/>
          <w:szCs w:val="24"/>
          <w:u w:val="single"/>
          <w14:ligatures w14:val="standardContextual"/>
        </w:rPr>
        <w:t>nothing</w:t>
      </w:r>
      <w:r w:rsidRPr="00CC4BFC">
        <w:rPr>
          <w:rFonts w:ascii="SimSun" w:eastAsia="SimSun" w:hAnsi="SimSun"/>
          <w:b/>
          <w:iCs/>
          <w:color w:val="1F3864"/>
          <w:kern w:val="2"/>
          <w:sz w:val="26"/>
          <w:szCs w:val="24"/>
          <w14:ligatures w14:val="standardContextual"/>
        </w:rPr>
        <w:t>.</w:t>
      </w:r>
    </w:p>
    <w:p w14:paraId="7C5AF38B" w14:textId="77777777" w:rsidR="00CC4BFC" w:rsidRPr="00CC4BFC" w:rsidRDefault="00CC4BFC" w:rsidP="00CC4BFC">
      <w:pPr>
        <w:keepNext/>
        <w:keepLines/>
        <w:spacing w:before="40" w:after="0" w:line="256" w:lineRule="auto"/>
        <w:outlineLvl w:val="3"/>
        <w:rPr>
          <w:rFonts w:ascii="Arial" w:eastAsia="SimSun" w:hAnsi="Arial"/>
          <w:b/>
          <w:iCs/>
          <w:sz w:val="26"/>
        </w:rPr>
      </w:pPr>
      <w:r w:rsidRPr="00CC4BFC">
        <w:rPr>
          <w:rFonts w:ascii="Arial" w:eastAsia="SimSun" w:hAnsi="Arial"/>
          <w:b/>
          <w:iCs/>
          <w:sz w:val="26"/>
        </w:rPr>
        <w:t xml:space="preserve">Sectoral bargaining requires </w:t>
      </w:r>
      <w:r w:rsidRPr="00CC4BFC">
        <w:rPr>
          <w:rFonts w:ascii="Arial" w:eastAsia="SimSun" w:hAnsi="Arial"/>
          <w:b/>
          <w:iCs/>
          <w:sz w:val="26"/>
          <w:u w:val="single"/>
        </w:rPr>
        <w:t>new</w:t>
      </w:r>
      <w:r w:rsidRPr="00CC4BFC">
        <w:rPr>
          <w:rFonts w:ascii="Arial" w:eastAsia="SimSun" w:hAnsi="Arial"/>
          <w:b/>
          <w:iCs/>
          <w:sz w:val="26"/>
        </w:rPr>
        <w:t xml:space="preserve"> contract laws.</w:t>
      </w:r>
    </w:p>
    <w:p w14:paraId="483E2750" w14:textId="77777777" w:rsidR="00CC4BFC" w:rsidRPr="00CC4BFC" w:rsidRDefault="00CC4BFC" w:rsidP="00CC4BFC">
      <w:pPr>
        <w:spacing w:line="256" w:lineRule="auto"/>
        <w:rPr>
          <w:rFonts w:ascii="Arial" w:eastAsia="Calibri" w:hAnsi="Arial" w:cs="Arial"/>
        </w:rPr>
      </w:pPr>
      <w:r w:rsidRPr="00CC4BFC">
        <w:rPr>
          <w:rFonts w:ascii="Arial" w:eastAsia="Calibri" w:hAnsi="Arial" w:cs="Arial"/>
          <w:b/>
          <w:bCs/>
          <w:sz w:val="26"/>
        </w:rPr>
        <w:t>CAP 19</w:t>
      </w:r>
      <w:r w:rsidRPr="00CC4BFC">
        <w:rPr>
          <w:rFonts w:ascii="Arial" w:eastAsia="Calibri" w:hAnsi="Arial" w:cs="Arial"/>
        </w:rPr>
        <w:t xml:space="preserve">. Center for American Progress, an independent, nonpartisan policy institute. “RELEASE: CAP Action Report Outlines Ways to Promote Sectoral Bargaining, Which Would Raise Wages and Boost Productivity.” 7-10-2019. https://www.americanprogressaction.org/press/release-cap-action-report-outlines-ways-promote-sectoral-bargaining-raise-wages-boost-productivity/ </w:t>
      </w:r>
    </w:p>
    <w:p w14:paraId="1376FFCE" w14:textId="77777777" w:rsidR="00CC4BFC" w:rsidRPr="00CC4BFC" w:rsidRDefault="00CC4BFC" w:rsidP="00CC4BFC">
      <w:pPr>
        <w:spacing w:line="256" w:lineRule="auto"/>
        <w:rPr>
          <w:rFonts w:ascii="Arial" w:eastAsia="Calibri" w:hAnsi="Arial" w:cs="Arial"/>
          <w:sz w:val="16"/>
        </w:rPr>
      </w:pPr>
      <w:r w:rsidRPr="00CC4BFC">
        <w:rPr>
          <w:rFonts w:ascii="Arial" w:eastAsia="Calibri" w:hAnsi="Arial" w:cs="Arial"/>
          <w:sz w:val="16"/>
        </w:rPr>
        <w:t xml:space="preserve">The report outlines </w:t>
      </w:r>
      <w:r w:rsidRPr="00CC4BFC">
        <w:rPr>
          <w:rFonts w:ascii="Arial" w:eastAsia="Calibri" w:hAnsi="Arial" w:cs="Arial"/>
          <w:u w:val="single"/>
        </w:rPr>
        <w:t xml:space="preserve">three policy pillars </w:t>
      </w:r>
      <w:r w:rsidRPr="00CC4BFC">
        <w:rPr>
          <w:rFonts w:ascii="Arial" w:eastAsia="Calibri" w:hAnsi="Arial" w:cs="Arial"/>
          <w:b/>
          <w:iCs/>
          <w:u w:val="single"/>
        </w:rPr>
        <w:t>necessary</w:t>
      </w:r>
      <w:r w:rsidRPr="00CC4BFC">
        <w:rPr>
          <w:rFonts w:ascii="Arial" w:eastAsia="Calibri" w:hAnsi="Arial" w:cs="Arial"/>
          <w:u w:val="single"/>
        </w:rPr>
        <w:t xml:space="preserve"> to promote</w:t>
      </w:r>
      <w:r w:rsidRPr="00CC4BFC">
        <w:rPr>
          <w:rFonts w:ascii="Arial" w:eastAsia="Calibri" w:hAnsi="Arial" w:cs="Arial"/>
          <w:sz w:val="16"/>
        </w:rPr>
        <w:t xml:space="preserve"> widespread </w:t>
      </w:r>
      <w:r w:rsidRPr="00CC4BFC">
        <w:rPr>
          <w:rFonts w:ascii="Arial" w:eastAsia="Calibri" w:hAnsi="Arial" w:cs="Arial"/>
          <w:b/>
          <w:iCs/>
          <w:highlight w:val="cyan"/>
          <w:u w:val="single"/>
        </w:rPr>
        <w:t>sectoral bargaining</w:t>
      </w:r>
      <w:r w:rsidRPr="00CC4BFC">
        <w:rPr>
          <w:rFonts w:ascii="Arial" w:eastAsia="Calibri" w:hAnsi="Arial" w:cs="Arial"/>
          <w:highlight w:val="cyan"/>
          <w:u w:val="single"/>
        </w:rPr>
        <w:t xml:space="preserve"> in the U</w:t>
      </w:r>
      <w:r w:rsidRPr="00CC4BFC">
        <w:rPr>
          <w:rFonts w:ascii="Arial" w:eastAsia="Calibri" w:hAnsi="Arial" w:cs="Arial"/>
          <w:u w:val="single"/>
        </w:rPr>
        <w:t xml:space="preserve">nited </w:t>
      </w:r>
      <w:r w:rsidRPr="00CC4BFC">
        <w:rPr>
          <w:rFonts w:ascii="Arial" w:eastAsia="Calibri" w:hAnsi="Arial" w:cs="Arial"/>
          <w:highlight w:val="cyan"/>
          <w:u w:val="single"/>
        </w:rPr>
        <w:t>S</w:t>
      </w:r>
      <w:r w:rsidRPr="00CC4BFC">
        <w:rPr>
          <w:rFonts w:ascii="Arial" w:eastAsia="Calibri" w:hAnsi="Arial" w:cs="Arial"/>
          <w:u w:val="single"/>
        </w:rPr>
        <w:t>tates</w:t>
      </w:r>
      <w:r w:rsidRPr="00CC4BFC">
        <w:rPr>
          <w:rFonts w:ascii="Arial" w:eastAsia="Calibri" w:hAnsi="Arial" w:cs="Arial"/>
          <w:sz w:val="16"/>
        </w:rPr>
        <w:t xml:space="preserve">. These policies </w:t>
      </w:r>
      <w:r w:rsidRPr="00CC4BFC">
        <w:rPr>
          <w:rFonts w:ascii="Arial" w:eastAsia="Calibri" w:hAnsi="Arial" w:cs="Arial"/>
          <w:highlight w:val="cyan"/>
          <w:u w:val="single"/>
        </w:rPr>
        <w:t>include</w:t>
      </w:r>
      <w:r w:rsidRPr="00CC4BFC">
        <w:rPr>
          <w:rFonts w:ascii="Arial" w:eastAsia="Calibri" w:hAnsi="Arial" w:cs="Arial"/>
          <w:sz w:val="16"/>
        </w:rPr>
        <w:t>:</w:t>
      </w:r>
    </w:p>
    <w:p w14:paraId="57405036" w14:textId="77777777" w:rsidR="00CC4BFC" w:rsidRPr="00CC4BFC" w:rsidRDefault="00CC4BFC" w:rsidP="00CC4BFC">
      <w:pPr>
        <w:spacing w:line="256" w:lineRule="auto"/>
        <w:rPr>
          <w:rFonts w:ascii="Arial" w:eastAsia="Calibri" w:hAnsi="Arial" w:cs="Arial"/>
          <w:sz w:val="16"/>
        </w:rPr>
      </w:pPr>
      <w:r w:rsidRPr="00CC4BFC">
        <w:rPr>
          <w:rFonts w:ascii="Arial" w:eastAsia="Calibri" w:hAnsi="Arial" w:cs="Arial"/>
          <w:sz w:val="16"/>
        </w:rPr>
        <w:t xml:space="preserve">Policymakers should support </w:t>
      </w:r>
      <w:r w:rsidRPr="00CC4BFC">
        <w:rPr>
          <w:rFonts w:ascii="Arial" w:eastAsia="Calibri" w:hAnsi="Arial" w:cs="Arial"/>
          <w:u w:val="single"/>
        </w:rPr>
        <w:t xml:space="preserve">the use of </w:t>
      </w:r>
      <w:r w:rsidRPr="00CC4BFC">
        <w:rPr>
          <w:rFonts w:ascii="Arial" w:eastAsia="Calibri" w:hAnsi="Arial" w:cs="Arial"/>
          <w:b/>
          <w:iCs/>
          <w:u w:val="single"/>
        </w:rPr>
        <w:t>contract extension</w:t>
      </w:r>
      <w:r w:rsidRPr="00CC4BFC">
        <w:rPr>
          <w:rFonts w:ascii="Arial" w:eastAsia="Calibri" w:hAnsi="Arial" w:cs="Arial"/>
          <w:u w:val="single"/>
        </w:rPr>
        <w:t xml:space="preserve">, which would </w:t>
      </w:r>
      <w:r w:rsidRPr="00CC4BFC">
        <w:rPr>
          <w:rFonts w:ascii="Arial" w:eastAsia="Calibri" w:hAnsi="Arial" w:cs="Arial"/>
          <w:b/>
          <w:iCs/>
          <w:u w:val="single"/>
        </w:rPr>
        <w:t>spread</w:t>
      </w:r>
      <w:r w:rsidRPr="00CC4BFC">
        <w:rPr>
          <w:rFonts w:ascii="Arial" w:eastAsia="Calibri" w:hAnsi="Arial" w:cs="Arial"/>
          <w:u w:val="single"/>
        </w:rPr>
        <w:t xml:space="preserve"> the gains from union contracts to similarly placed workers, such as</w:t>
      </w:r>
      <w:r w:rsidRPr="00CC4BFC">
        <w:rPr>
          <w:rFonts w:ascii="Arial" w:eastAsia="Calibri" w:hAnsi="Arial" w:cs="Arial"/>
          <w:sz w:val="16"/>
        </w:rPr>
        <w:t xml:space="preserve"> through the expanded use of prevailing wage laws and </w:t>
      </w:r>
      <w:r w:rsidRPr="00CC4BFC">
        <w:rPr>
          <w:rFonts w:ascii="Arial" w:eastAsia="Calibri" w:hAnsi="Arial" w:cs="Arial"/>
          <w:highlight w:val="cyan"/>
          <w:u w:val="single"/>
        </w:rPr>
        <w:t xml:space="preserve">the creation of a </w:t>
      </w:r>
      <w:r w:rsidRPr="00CC4BFC">
        <w:rPr>
          <w:rFonts w:ascii="Arial" w:eastAsia="Calibri" w:hAnsi="Arial" w:cs="Arial"/>
          <w:b/>
          <w:iCs/>
          <w:highlight w:val="cyan"/>
          <w:u w:val="single"/>
        </w:rPr>
        <w:t>new policy</w:t>
      </w:r>
      <w:r w:rsidRPr="00CC4BFC">
        <w:rPr>
          <w:rFonts w:ascii="Arial" w:eastAsia="Calibri" w:hAnsi="Arial" w:cs="Arial"/>
          <w:highlight w:val="cyan"/>
          <w:u w:val="single"/>
        </w:rPr>
        <w:t xml:space="preserve"> to promote </w:t>
      </w:r>
      <w:r w:rsidRPr="00CC4BFC">
        <w:rPr>
          <w:rFonts w:ascii="Arial" w:eastAsia="Calibri" w:hAnsi="Arial" w:cs="Arial"/>
          <w:b/>
          <w:iCs/>
          <w:highlight w:val="cyan"/>
          <w:u w:val="single"/>
        </w:rPr>
        <w:t>master contracts</w:t>
      </w:r>
      <w:r w:rsidRPr="00CC4BFC">
        <w:rPr>
          <w:rFonts w:ascii="Arial" w:eastAsia="Calibri" w:hAnsi="Arial" w:cs="Arial"/>
          <w:sz w:val="16"/>
        </w:rPr>
        <w:t>. Extension laws can help amplify union strength and ensure that all employers in a particular sector provide workers with similar wages and benefits in areas where unions have been able to maintain, or could reasonably be expected to achieve, a decent level of bargaining coverage.</w:t>
      </w:r>
    </w:p>
    <w:p w14:paraId="5952014E" w14:textId="77777777" w:rsidR="00CC4BFC" w:rsidRPr="00CC4BFC" w:rsidRDefault="00CC4BFC" w:rsidP="00CC4BFC">
      <w:pPr>
        <w:keepNext/>
        <w:keepLines/>
        <w:spacing w:before="40" w:after="0" w:line="256" w:lineRule="auto"/>
        <w:outlineLvl w:val="3"/>
        <w:rPr>
          <w:rFonts w:ascii="Arial" w:eastAsia="SimSun" w:hAnsi="Arial"/>
          <w:b/>
          <w:iCs/>
          <w:sz w:val="26"/>
        </w:rPr>
      </w:pPr>
      <w:r w:rsidRPr="00CC4BFC">
        <w:rPr>
          <w:rFonts w:ascii="Arial" w:eastAsia="SimSun" w:hAnsi="Arial"/>
          <w:b/>
          <w:iCs/>
          <w:sz w:val="26"/>
        </w:rPr>
        <w:t xml:space="preserve">The NLRA </w:t>
      </w:r>
      <w:r w:rsidRPr="00CC4BFC">
        <w:rPr>
          <w:rFonts w:ascii="Arial" w:eastAsia="SimSun" w:hAnsi="Arial"/>
          <w:b/>
          <w:iCs/>
          <w:sz w:val="26"/>
          <w:u w:val="single"/>
        </w:rPr>
        <w:t>prohibits</w:t>
      </w:r>
      <w:r w:rsidRPr="00CC4BFC">
        <w:rPr>
          <w:rFonts w:ascii="Arial" w:eastAsia="SimSun" w:hAnsi="Arial"/>
          <w:b/>
          <w:iCs/>
          <w:sz w:val="26"/>
        </w:rPr>
        <w:t xml:space="preserve"> it---advocates agree</w:t>
      </w:r>
    </w:p>
    <w:p w14:paraId="3A08F76F" w14:textId="77777777" w:rsidR="00CC4BFC" w:rsidRPr="00CC4BFC" w:rsidRDefault="00CC4BFC" w:rsidP="00CC4BFC">
      <w:pPr>
        <w:spacing w:line="256" w:lineRule="auto"/>
        <w:rPr>
          <w:rFonts w:ascii="Arial" w:eastAsia="Calibri" w:hAnsi="Arial" w:cs="Arial"/>
        </w:rPr>
      </w:pPr>
      <w:r w:rsidRPr="00CC4BFC">
        <w:rPr>
          <w:rFonts w:ascii="Arial" w:eastAsia="Calibri" w:hAnsi="Arial" w:cs="Arial"/>
        </w:rPr>
        <w:t xml:space="preserve">Benjamin </w:t>
      </w:r>
      <w:r w:rsidRPr="00CC4BFC">
        <w:rPr>
          <w:rFonts w:ascii="Arial" w:eastAsia="Calibri" w:hAnsi="Arial" w:cs="Arial"/>
          <w:b/>
          <w:bCs/>
          <w:sz w:val="26"/>
        </w:rPr>
        <w:t>Sachs 25</w:t>
      </w:r>
      <w:r w:rsidRPr="00CC4BFC">
        <w:rPr>
          <w:rFonts w:ascii="Arial" w:eastAsia="Calibri" w:hAnsi="Arial" w:cs="Arial"/>
        </w:rPr>
        <w:t>. Kestnbaum Professor of Labor and Industry at Harvard Law School. “Reforming Labor Law.” 3-23-25. The Regulatory Review. https://www.theregreview.org/2025/03/23/spotlight-reforming-labor-law/</w:t>
      </w:r>
    </w:p>
    <w:p w14:paraId="05093EF6" w14:textId="77777777" w:rsidR="00CC4BFC" w:rsidRPr="00CC4BFC" w:rsidRDefault="00CC4BFC" w:rsidP="00CC4BFC">
      <w:pPr>
        <w:spacing w:line="256" w:lineRule="auto"/>
        <w:rPr>
          <w:rFonts w:ascii="Arial" w:eastAsia="Calibri" w:hAnsi="Arial" w:cs="Arial"/>
          <w:sz w:val="16"/>
        </w:rPr>
      </w:pPr>
      <w:r w:rsidRPr="00CC4BFC">
        <w:rPr>
          <w:rFonts w:ascii="Arial" w:eastAsia="Calibri" w:hAnsi="Arial" w:cs="Arial"/>
          <w:u w:val="single"/>
        </w:rPr>
        <w:t>Another part of the problem is that</w:t>
      </w:r>
      <w:r w:rsidRPr="00CC4BFC">
        <w:rPr>
          <w:rFonts w:ascii="Arial" w:eastAsia="Calibri" w:hAnsi="Arial" w:cs="Arial"/>
          <w:sz w:val="16"/>
        </w:rPr>
        <w:t xml:space="preserve"> </w:t>
      </w:r>
      <w:r w:rsidRPr="00CC4BFC">
        <w:rPr>
          <w:rFonts w:ascii="Arial" w:eastAsia="Calibri" w:hAnsi="Arial" w:cs="Arial"/>
          <w:u w:val="single"/>
        </w:rPr>
        <w:t xml:space="preserve">the </w:t>
      </w:r>
      <w:r w:rsidRPr="00CC4BFC">
        <w:rPr>
          <w:rFonts w:ascii="Arial" w:eastAsia="Calibri" w:hAnsi="Arial" w:cs="Arial"/>
          <w:highlight w:val="cyan"/>
          <w:u w:val="single"/>
        </w:rPr>
        <w:t>NLRA is</w:t>
      </w:r>
      <w:r w:rsidRPr="00CC4BFC">
        <w:rPr>
          <w:rFonts w:ascii="Arial" w:eastAsia="Calibri" w:hAnsi="Arial" w:cs="Arial"/>
          <w:u w:val="single"/>
        </w:rPr>
        <w:t xml:space="preserve"> geared toward </w:t>
      </w:r>
      <w:r w:rsidRPr="00CC4BFC">
        <w:rPr>
          <w:rFonts w:ascii="Arial" w:eastAsia="Calibri" w:hAnsi="Arial" w:cs="Arial"/>
          <w:b/>
          <w:iCs/>
          <w:highlight w:val="cyan"/>
          <w:u w:val="single"/>
        </w:rPr>
        <w:t>firm-level bargaining</w:t>
      </w:r>
      <w:r w:rsidRPr="00CC4BFC">
        <w:rPr>
          <w:rFonts w:ascii="Arial" w:eastAsia="Calibri" w:hAnsi="Arial" w:cs="Arial"/>
          <w:highlight w:val="cyan"/>
          <w:u w:val="single"/>
        </w:rPr>
        <w:t xml:space="preserve">, as opposed to </w:t>
      </w:r>
      <w:r w:rsidRPr="00CC4BFC">
        <w:rPr>
          <w:rFonts w:ascii="Arial" w:eastAsia="Calibri" w:hAnsi="Arial" w:cs="Arial"/>
          <w:b/>
          <w:iCs/>
          <w:highlight w:val="cyan"/>
          <w:u w:val="single"/>
        </w:rPr>
        <w:t>industry level</w:t>
      </w:r>
      <w:r w:rsidRPr="00CC4BFC">
        <w:rPr>
          <w:rFonts w:ascii="Arial" w:eastAsia="Calibri" w:hAnsi="Arial" w:cs="Arial"/>
          <w:sz w:val="16"/>
        </w:rPr>
        <w:t xml:space="preserve">, which has the perverse effect of </w:t>
      </w:r>
      <w:r w:rsidRPr="00CC4BFC">
        <w:rPr>
          <w:rFonts w:ascii="Arial" w:eastAsia="Calibri" w:hAnsi="Arial" w:cs="Arial"/>
          <w:u w:val="single"/>
        </w:rPr>
        <w:t>convincing managers that unionization is a competitive disadvantage that ought to be fought</w:t>
      </w:r>
      <w:r w:rsidRPr="00CC4BFC">
        <w:rPr>
          <w:rFonts w:ascii="Arial" w:eastAsia="Calibri" w:hAnsi="Arial" w:cs="Arial"/>
          <w:sz w:val="16"/>
        </w:rPr>
        <w:t xml:space="preserve"> at every turn.</w:t>
      </w:r>
    </w:p>
    <w:p w14:paraId="4EC10A7B" w14:textId="77777777" w:rsidR="00CC4BFC" w:rsidRPr="00CC4BFC" w:rsidRDefault="00CC4BFC" w:rsidP="00CC4BFC">
      <w:pPr>
        <w:keepNext/>
        <w:keepLines/>
        <w:spacing w:before="40" w:after="0" w:line="256" w:lineRule="auto"/>
        <w:outlineLvl w:val="3"/>
        <w:rPr>
          <w:rFonts w:ascii="Arial" w:eastAsia="SimSun" w:hAnsi="Arial"/>
          <w:b/>
          <w:iCs/>
          <w:sz w:val="26"/>
        </w:rPr>
      </w:pPr>
      <w:r w:rsidRPr="00CC4BFC">
        <w:rPr>
          <w:rFonts w:ascii="Arial" w:eastAsia="SimSun" w:hAnsi="Arial"/>
          <w:b/>
          <w:iCs/>
          <w:sz w:val="26"/>
        </w:rPr>
        <w:t xml:space="preserve">That’s why </w:t>
      </w:r>
      <w:r w:rsidRPr="00CC4BFC">
        <w:rPr>
          <w:rFonts w:ascii="Arial" w:eastAsia="SimSun" w:hAnsi="Arial"/>
          <w:b/>
          <w:iCs/>
          <w:sz w:val="26"/>
          <w:u w:val="single"/>
        </w:rPr>
        <w:t>states</w:t>
      </w:r>
      <w:r w:rsidRPr="00CC4BFC">
        <w:rPr>
          <w:rFonts w:ascii="Arial" w:eastAsia="SimSun" w:hAnsi="Arial"/>
          <w:b/>
          <w:iCs/>
          <w:sz w:val="26"/>
        </w:rPr>
        <w:t xml:space="preserve"> try to </w:t>
      </w:r>
      <w:r w:rsidRPr="00CC4BFC">
        <w:rPr>
          <w:rFonts w:ascii="Arial" w:eastAsia="SimSun" w:hAnsi="Arial"/>
          <w:b/>
          <w:iCs/>
          <w:sz w:val="26"/>
          <w:u w:val="single"/>
        </w:rPr>
        <w:t>fill in</w:t>
      </w:r>
      <w:r w:rsidRPr="00CC4BFC">
        <w:rPr>
          <w:rFonts w:ascii="Arial" w:eastAsia="SimSun" w:hAnsi="Arial"/>
          <w:b/>
          <w:iCs/>
          <w:sz w:val="26"/>
        </w:rPr>
        <w:t xml:space="preserve"> and it’s </w:t>
      </w:r>
      <w:r w:rsidRPr="00CC4BFC">
        <w:rPr>
          <w:rFonts w:ascii="Arial" w:eastAsia="SimSun" w:hAnsi="Arial"/>
          <w:b/>
          <w:iCs/>
          <w:sz w:val="26"/>
          <w:u w:val="single"/>
        </w:rPr>
        <w:t>contrasted</w:t>
      </w:r>
      <w:r w:rsidRPr="00CC4BFC">
        <w:rPr>
          <w:rFonts w:ascii="Arial" w:eastAsia="SimSun" w:hAnsi="Arial"/>
          <w:b/>
          <w:iCs/>
          <w:sz w:val="26"/>
        </w:rPr>
        <w:t xml:space="preserve"> to other countries.</w:t>
      </w:r>
    </w:p>
    <w:p w14:paraId="5EBBE37A" w14:textId="77777777" w:rsidR="00CC4BFC" w:rsidRPr="00CC4BFC" w:rsidRDefault="00CC4BFC" w:rsidP="00CC4BFC">
      <w:pPr>
        <w:spacing w:line="256" w:lineRule="auto"/>
        <w:rPr>
          <w:rFonts w:ascii="Arial" w:eastAsia="Calibri" w:hAnsi="Arial" w:cs="Arial"/>
        </w:rPr>
      </w:pPr>
      <w:r w:rsidRPr="00CC4BFC">
        <w:rPr>
          <w:rFonts w:ascii="Arial" w:eastAsia="Calibri" w:hAnsi="Arial" w:cs="Arial"/>
        </w:rPr>
        <w:t xml:space="preserve">Sharon </w:t>
      </w:r>
      <w:r w:rsidRPr="00CC4BFC">
        <w:rPr>
          <w:rFonts w:ascii="Arial" w:eastAsia="Calibri" w:hAnsi="Arial" w:cs="Arial"/>
          <w:b/>
          <w:bCs/>
          <w:sz w:val="26"/>
        </w:rPr>
        <w:t>Block &amp;</w:t>
      </w:r>
      <w:r w:rsidRPr="00CC4BFC">
        <w:rPr>
          <w:rFonts w:ascii="Arial" w:eastAsia="Calibri" w:hAnsi="Arial" w:cs="Arial"/>
        </w:rPr>
        <w:t xml:space="preserve"> Seema </w:t>
      </w:r>
      <w:r w:rsidRPr="00CC4BFC">
        <w:rPr>
          <w:rFonts w:ascii="Arial" w:eastAsia="Calibri" w:hAnsi="Arial" w:cs="Arial"/>
          <w:b/>
          <w:bCs/>
          <w:sz w:val="26"/>
        </w:rPr>
        <w:t>Nanda</w:t>
      </w:r>
      <w:r w:rsidRPr="00CC4BFC">
        <w:rPr>
          <w:rFonts w:ascii="Arial" w:eastAsia="Calibri" w:hAnsi="Arial" w:cs="Arial"/>
        </w:rPr>
        <w:t xml:space="preserve"> </w:t>
      </w:r>
      <w:r w:rsidRPr="00CC4BFC">
        <w:rPr>
          <w:rFonts w:ascii="Arial" w:eastAsia="Calibri" w:hAnsi="Arial" w:cs="Arial"/>
          <w:b/>
          <w:bCs/>
          <w:sz w:val="26"/>
        </w:rPr>
        <w:t>25</w:t>
      </w:r>
      <w:r w:rsidRPr="00CC4BFC">
        <w:rPr>
          <w:rFonts w:ascii="Arial" w:eastAsia="Calibri" w:hAnsi="Arial" w:cs="Arial"/>
        </w:rPr>
        <w:t>. Professor of Practice and the Executive Director of the Center for Labor and a Just Economy at Harvard Law School. former U.S. Solicitor of Labor and a Fellow at the Center for Labor and a Just Economy at Harvard Law School. “Labor Day 2.0: Reviving Worker Power through Sectoral Bargaining.” 9-1-25. https://onlabor.org/labor-day-2-0-reviving-worker-power-through-sectoral-bargaining/</w:t>
      </w:r>
    </w:p>
    <w:p w14:paraId="6912B482" w14:textId="77777777" w:rsidR="00CC4BFC" w:rsidRPr="00CC4BFC" w:rsidRDefault="00CC4BFC" w:rsidP="00CC4BFC">
      <w:pPr>
        <w:spacing w:line="256" w:lineRule="auto"/>
        <w:rPr>
          <w:rFonts w:ascii="Arial" w:eastAsia="Calibri" w:hAnsi="Arial" w:cs="Arial"/>
          <w:sz w:val="16"/>
        </w:rPr>
      </w:pPr>
      <w:r w:rsidRPr="00CC4BFC">
        <w:rPr>
          <w:rFonts w:ascii="Arial" w:eastAsia="Calibri" w:hAnsi="Arial" w:cs="Arial"/>
          <w:u w:val="single"/>
        </w:rPr>
        <w:t>The</w:t>
      </w:r>
      <w:r w:rsidRPr="00CC4BFC">
        <w:rPr>
          <w:rFonts w:ascii="Arial" w:eastAsia="Calibri" w:hAnsi="Arial" w:cs="Arial"/>
          <w:sz w:val="16"/>
        </w:rPr>
        <w:t xml:space="preserve"> nearly century-old National Labor Relations Act (</w:t>
      </w:r>
      <w:r w:rsidRPr="00CC4BFC">
        <w:rPr>
          <w:rFonts w:ascii="Arial" w:eastAsia="Calibri" w:hAnsi="Arial" w:cs="Arial"/>
          <w:highlight w:val="cyan"/>
          <w:u w:val="single"/>
        </w:rPr>
        <w:t>NLRA</w:t>
      </w:r>
      <w:r w:rsidRPr="00CC4BFC">
        <w:rPr>
          <w:rFonts w:ascii="Arial" w:eastAsia="Calibri" w:hAnsi="Arial" w:cs="Arial"/>
          <w:sz w:val="16"/>
        </w:rPr>
        <w:t xml:space="preserve">) </w:t>
      </w:r>
      <w:r w:rsidRPr="00CC4BFC">
        <w:rPr>
          <w:rFonts w:ascii="Arial" w:eastAsia="Calibri" w:hAnsi="Arial" w:cs="Arial"/>
          <w:highlight w:val="cyan"/>
          <w:u w:val="single"/>
        </w:rPr>
        <w:t xml:space="preserve">offers </w:t>
      </w:r>
      <w:r w:rsidRPr="00CC4BFC">
        <w:rPr>
          <w:rFonts w:ascii="Arial" w:eastAsia="Calibri" w:hAnsi="Arial" w:cs="Arial"/>
          <w:b/>
          <w:iCs/>
          <w:highlight w:val="cyan"/>
          <w:u w:val="single"/>
        </w:rPr>
        <w:t>feeble protections</w:t>
      </w:r>
      <w:r w:rsidRPr="00CC4BFC">
        <w:rPr>
          <w:rFonts w:ascii="Arial" w:eastAsia="Calibri" w:hAnsi="Arial" w:cs="Arial"/>
          <w:sz w:val="16"/>
        </w:rPr>
        <w:t xml:space="preserve"> that have been further decimated by courts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0DA3BC5E" w14:textId="77777777" w:rsidR="00CC4BFC" w:rsidRPr="00CC4BFC" w:rsidRDefault="00CC4BFC" w:rsidP="00CC4BFC">
      <w:pPr>
        <w:spacing w:line="256" w:lineRule="auto"/>
        <w:rPr>
          <w:rFonts w:ascii="Arial" w:eastAsia="Calibri" w:hAnsi="Arial" w:cs="Arial"/>
          <w:sz w:val="16"/>
        </w:rPr>
      </w:pPr>
      <w:r w:rsidRPr="00CC4BFC">
        <w:rPr>
          <w:rFonts w:ascii="Arial" w:eastAsia="Calibri" w:hAnsi="Arial" w:cs="Arial"/>
          <w:sz w:val="16"/>
        </w:rPr>
        <w:t xml:space="preserve">In the face of federal gridlock, </w:t>
      </w:r>
      <w:r w:rsidRPr="00CC4BFC">
        <w:rPr>
          <w:rFonts w:ascii="Arial" w:eastAsia="Calibri" w:hAnsi="Arial" w:cs="Arial"/>
          <w:b/>
          <w:iCs/>
          <w:highlight w:val="cyan"/>
          <w:u w:val="single"/>
        </w:rPr>
        <w:t>states</w:t>
      </w:r>
      <w:r w:rsidRPr="00CC4BFC">
        <w:rPr>
          <w:rFonts w:ascii="Arial" w:eastAsia="Calibri" w:hAnsi="Arial" w:cs="Arial"/>
          <w:b/>
          <w:iCs/>
          <w:u w:val="single"/>
        </w:rPr>
        <w:t xml:space="preserve"> and local governments</w:t>
      </w:r>
      <w:r w:rsidRPr="00CC4BFC">
        <w:rPr>
          <w:rFonts w:ascii="Arial" w:eastAsia="Calibri" w:hAnsi="Arial" w:cs="Arial"/>
          <w:u w:val="single"/>
        </w:rPr>
        <w:t xml:space="preserve"> </w:t>
      </w:r>
      <w:r w:rsidRPr="00CC4BFC">
        <w:rPr>
          <w:rFonts w:ascii="Arial" w:eastAsia="Calibri" w:hAnsi="Arial" w:cs="Arial"/>
          <w:highlight w:val="cyan"/>
          <w:u w:val="single"/>
        </w:rPr>
        <w:t>have been experimenting with sectoral bargaining</w:t>
      </w:r>
      <w:r w:rsidRPr="00CC4BFC">
        <w:rPr>
          <w:rFonts w:ascii="Arial" w:eastAsia="Calibri" w:hAnsi="Arial" w:cs="Arial"/>
          <w:sz w:val="16"/>
        </w:rPr>
        <w:t>-style initiatives. New York City’s fast food wage-setting board,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5D7E0D28" w14:textId="77777777" w:rsidR="00CC4BFC" w:rsidRPr="00CC4BFC" w:rsidRDefault="00CC4BFC" w:rsidP="00CC4BFC">
      <w:pPr>
        <w:spacing w:line="256" w:lineRule="auto"/>
        <w:rPr>
          <w:rFonts w:ascii="Arial" w:eastAsia="Calibri" w:hAnsi="Arial" w:cs="Arial"/>
          <w:sz w:val="16"/>
        </w:rPr>
      </w:pPr>
      <w:r w:rsidRPr="00CC4BFC">
        <w:rPr>
          <w:rFonts w:ascii="Arial" w:eastAsia="Calibri" w:hAnsi="Arial" w:cs="Arial"/>
          <w:sz w:val="16"/>
        </w:rPr>
        <w:t xml:space="preserve">But </w:t>
      </w:r>
      <w:r w:rsidRPr="00CC4BFC">
        <w:rPr>
          <w:rFonts w:ascii="Arial" w:eastAsia="Calibri" w:hAnsi="Arial" w:cs="Arial"/>
          <w:b/>
          <w:iCs/>
          <w:u w:val="single"/>
        </w:rPr>
        <w:t xml:space="preserve">current </w:t>
      </w:r>
      <w:r w:rsidRPr="00CC4BFC">
        <w:rPr>
          <w:rFonts w:ascii="Arial" w:eastAsia="Calibri" w:hAnsi="Arial" w:cs="Arial"/>
          <w:b/>
          <w:iCs/>
          <w:highlight w:val="cyan"/>
          <w:u w:val="single"/>
        </w:rPr>
        <w:t>federal</w:t>
      </w:r>
      <w:r w:rsidRPr="00CC4BFC">
        <w:rPr>
          <w:rFonts w:ascii="Arial" w:eastAsia="Calibri" w:hAnsi="Arial" w:cs="Arial"/>
          <w:b/>
          <w:iCs/>
          <w:u w:val="single"/>
        </w:rPr>
        <w:t xml:space="preserve"> labor </w:t>
      </w:r>
      <w:r w:rsidRPr="00CC4BFC">
        <w:rPr>
          <w:rFonts w:ascii="Arial" w:eastAsia="Calibri" w:hAnsi="Arial" w:cs="Arial"/>
          <w:b/>
          <w:iCs/>
          <w:highlight w:val="cyan"/>
          <w:u w:val="single"/>
        </w:rPr>
        <w:t>law</w:t>
      </w:r>
      <w:r w:rsidRPr="00CC4BFC">
        <w:rPr>
          <w:rFonts w:ascii="Arial" w:eastAsia="Calibri" w:hAnsi="Arial" w:cs="Arial"/>
          <w:b/>
          <w:iCs/>
          <w:u w:val="single"/>
        </w:rPr>
        <w:t xml:space="preserve"> </w:t>
      </w:r>
      <w:r w:rsidRPr="00CC4BFC">
        <w:rPr>
          <w:rFonts w:ascii="Arial" w:eastAsia="Calibri" w:hAnsi="Arial" w:cs="Arial"/>
          <w:sz w:val="16"/>
        </w:rPr>
        <w:t xml:space="preserve">and judicial interpretations </w:t>
      </w:r>
      <w:r w:rsidRPr="00CC4BFC">
        <w:rPr>
          <w:rFonts w:ascii="Arial" w:eastAsia="Calibri" w:hAnsi="Arial" w:cs="Arial"/>
          <w:highlight w:val="cyan"/>
          <w:u w:val="single"/>
        </w:rPr>
        <w:t>limit the ability</w:t>
      </w:r>
      <w:r w:rsidRPr="00CC4BFC">
        <w:rPr>
          <w:rFonts w:ascii="Arial" w:eastAsia="Calibri" w:hAnsi="Arial" w:cs="Arial"/>
          <w:u w:val="single"/>
        </w:rPr>
        <w:t xml:space="preserve"> of states</w:t>
      </w:r>
      <w:r w:rsidRPr="00CC4BFC">
        <w:rPr>
          <w:rFonts w:ascii="Arial" w:eastAsia="Calibri" w:hAnsi="Arial" w:cs="Arial"/>
          <w:sz w:val="16"/>
        </w:rPr>
        <w:t xml:space="preserve"> and localities </w:t>
      </w:r>
      <w:r w:rsidRPr="00CC4BFC">
        <w:rPr>
          <w:rFonts w:ascii="Arial" w:eastAsia="Calibri" w:hAnsi="Arial" w:cs="Arial"/>
          <w:u w:val="single"/>
        </w:rPr>
        <w:t xml:space="preserve">to fully realize </w:t>
      </w:r>
      <w:r w:rsidRPr="00CC4BFC">
        <w:rPr>
          <w:rFonts w:ascii="Arial" w:eastAsia="Calibri" w:hAnsi="Arial" w:cs="Arial"/>
          <w:b/>
          <w:iCs/>
          <w:u w:val="single"/>
        </w:rPr>
        <w:t>sectoral bargaining</w:t>
      </w:r>
      <w:r w:rsidRPr="00CC4BFC">
        <w:rPr>
          <w:rFonts w:ascii="Arial" w:eastAsia="Calibri" w:hAnsi="Arial" w:cs="Arial"/>
          <w:sz w:val="16"/>
        </w:rPr>
        <w:t xml:space="preserve">. While the NLRA contains no explicit preemption provision, courts over decades have broadly interpreted the law to limit the power of states and localities to regulate collective bargaining or labor relations. This judicially-created preemption doctrine is expansive, often preventing state and local efforts to create sectoral bargaining frameworks or industry-wide standards for wages, benefits, or working conditions — even though states and cities generally retain authority to set baseline standards like minimum wages or paid leave laws. </w:t>
      </w:r>
      <w:r w:rsidRPr="00CC4BFC">
        <w:rPr>
          <w:rFonts w:ascii="Arial" w:eastAsia="Calibri" w:hAnsi="Arial" w:cs="Arial"/>
          <w:b/>
          <w:iCs/>
          <w:highlight w:val="cyan"/>
          <w:u w:val="single"/>
        </w:rPr>
        <w:t>International experience</w:t>
      </w:r>
      <w:r w:rsidRPr="00CC4BFC">
        <w:rPr>
          <w:rFonts w:ascii="Arial" w:eastAsia="Calibri" w:hAnsi="Arial" w:cs="Arial"/>
          <w:highlight w:val="cyan"/>
          <w:u w:val="single"/>
        </w:rPr>
        <w:t xml:space="preserve"> shows</w:t>
      </w:r>
      <w:r w:rsidRPr="00CC4BFC">
        <w:rPr>
          <w:rFonts w:ascii="Arial" w:eastAsia="Calibri" w:hAnsi="Arial" w:cs="Arial"/>
          <w:sz w:val="16"/>
        </w:rPr>
        <w:t xml:space="preserve"> that </w:t>
      </w:r>
      <w:r w:rsidRPr="00CC4BFC">
        <w:rPr>
          <w:rFonts w:ascii="Arial" w:eastAsia="Calibri" w:hAnsi="Arial" w:cs="Arial"/>
          <w:highlight w:val="cyan"/>
          <w:u w:val="single"/>
        </w:rPr>
        <w:t>sectoral</w:t>
      </w:r>
      <w:r w:rsidRPr="00CC4BFC">
        <w:rPr>
          <w:rFonts w:ascii="Arial" w:eastAsia="Calibri" w:hAnsi="Arial" w:cs="Arial"/>
          <w:u w:val="single"/>
        </w:rPr>
        <w:t xml:space="preserve"> </w:t>
      </w:r>
      <w:r w:rsidRPr="00CC4BFC">
        <w:rPr>
          <w:rFonts w:ascii="Arial" w:eastAsia="Calibri" w:hAnsi="Arial" w:cs="Arial"/>
          <w:highlight w:val="cyan"/>
          <w:u w:val="single"/>
        </w:rPr>
        <w:t>bargaining</w:t>
      </w:r>
      <w:r w:rsidRPr="00CC4BFC">
        <w:rPr>
          <w:rFonts w:ascii="Arial" w:eastAsia="Calibri" w:hAnsi="Arial" w:cs="Arial"/>
          <w:sz w:val="16"/>
        </w:rPr>
        <w:t xml:space="preserve"> often </w:t>
      </w:r>
      <w:r w:rsidRPr="00CC4BFC">
        <w:rPr>
          <w:rFonts w:ascii="Arial" w:eastAsia="Calibri" w:hAnsi="Arial" w:cs="Arial"/>
          <w:u w:val="single"/>
        </w:rPr>
        <w:t>strengthens union presence</w:t>
      </w:r>
      <w:r w:rsidRPr="00CC4BFC">
        <w:rPr>
          <w:rFonts w:ascii="Arial" w:eastAsia="Calibri" w:hAnsi="Arial" w:cs="Arial"/>
          <w:sz w:val="16"/>
        </w:rPr>
        <w:t xml:space="preserve"> and influence, increasing collective power across entire industries, and can strengthen enterprise-level collective bargaining relationships.  </w:t>
      </w:r>
    </w:p>
    <w:p w14:paraId="47CB9B69" w14:textId="77777777" w:rsidR="00CC4BFC" w:rsidRPr="00CC4BFC" w:rsidRDefault="00CC4BFC" w:rsidP="00CC4BFC">
      <w:pPr>
        <w:rPr>
          <w:rFonts w:eastAsia="Aptos"/>
        </w:rPr>
      </w:pPr>
    </w:p>
    <w:p w14:paraId="299F5EA2" w14:textId="77777777" w:rsidR="00CC4BFC" w:rsidRPr="00CC4BFC" w:rsidRDefault="00CC4BFC" w:rsidP="00CC4B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sidRPr="00CC4BFC">
        <w:rPr>
          <w:rFonts w:eastAsia="Times New Roman"/>
          <w:b/>
          <w:sz w:val="52"/>
          <w:szCs w:val="32"/>
        </w:rPr>
        <w:t>1NR</w:t>
      </w:r>
    </w:p>
    <w:p w14:paraId="61FE280B" w14:textId="77777777" w:rsidR="00CC4BFC" w:rsidRPr="00CC4BFC" w:rsidRDefault="00CC4BFC" w:rsidP="00CC4BFC">
      <w:pPr>
        <w:keepNext/>
        <w:keepLines/>
        <w:pageBreakBefore/>
        <w:spacing w:before="40" w:after="0"/>
        <w:jc w:val="center"/>
        <w:outlineLvl w:val="1"/>
        <w:rPr>
          <w:rFonts w:eastAsia="Times New Roman"/>
          <w:b/>
          <w:sz w:val="44"/>
          <w:szCs w:val="26"/>
          <w:u w:val="double"/>
        </w:rPr>
      </w:pPr>
      <w:r w:rsidRPr="00CC4BFC">
        <w:rPr>
          <w:rFonts w:eastAsia="Times New Roman"/>
          <w:b/>
          <w:sz w:val="44"/>
          <w:szCs w:val="26"/>
          <w:u w:val="double"/>
        </w:rPr>
        <w:t xml:space="preserve">Midterms </w:t>
      </w:r>
    </w:p>
    <w:p w14:paraId="6E531ADD" w14:textId="77777777" w:rsidR="00CC4BFC" w:rsidRPr="00CC4BFC" w:rsidRDefault="00CC4BFC" w:rsidP="00CC4BFC">
      <w:pPr>
        <w:rPr>
          <w:rFonts w:eastAsia="Aptos"/>
        </w:rPr>
      </w:pPr>
    </w:p>
    <w:p w14:paraId="053A8D92" w14:textId="77777777" w:rsidR="00CC4BFC" w:rsidRPr="00CC4BFC" w:rsidRDefault="00CC4BFC" w:rsidP="00CC4BFC">
      <w:pPr>
        <w:keepNext/>
        <w:keepLines/>
        <w:spacing w:before="40" w:after="0"/>
        <w:outlineLvl w:val="3"/>
        <w:rPr>
          <w:rFonts w:eastAsia="Times New Roman"/>
          <w:b/>
          <w:iCs/>
          <w:sz w:val="26"/>
        </w:rPr>
      </w:pPr>
      <w:r w:rsidRPr="00CC4BFC">
        <w:rPr>
          <w:rFonts w:eastAsia="Times New Roman"/>
          <w:b/>
          <w:iCs/>
          <w:sz w:val="26"/>
        </w:rPr>
        <w:t>The midterms DA is decisive because control of the House is extremely close, the plan triggers political backlash that costs Democrats key seats, and congressional control determines whether destabilizing missile defense programs move forward.</w:t>
      </w:r>
    </w:p>
    <w:p w14:paraId="3255C220" w14:textId="77777777" w:rsidR="00CC4BFC" w:rsidRPr="00CC4BFC" w:rsidRDefault="00CC4BFC" w:rsidP="00CC4BFC">
      <w:pPr>
        <w:keepNext/>
        <w:keepLines/>
        <w:spacing w:before="40" w:after="0"/>
        <w:outlineLvl w:val="3"/>
        <w:rPr>
          <w:rFonts w:eastAsia="Times New Roman"/>
          <w:b/>
          <w:iCs/>
          <w:sz w:val="26"/>
        </w:rPr>
      </w:pPr>
      <w:r w:rsidRPr="00CC4BFC">
        <w:rPr>
          <w:rFonts w:eastAsia="Times New Roman"/>
          <w:b/>
          <w:iCs/>
          <w:sz w:val="26"/>
        </w:rPr>
        <w:t>First, uniqueness: current polling shows a narrow and uncertain race for the House. In tight elections decided by a handful of districts, small shifts in voter sentiment can determine control of Congress.</w:t>
      </w:r>
    </w:p>
    <w:p w14:paraId="1F052649" w14:textId="77777777" w:rsidR="00CC4BFC" w:rsidRPr="00CC4BFC" w:rsidRDefault="00CC4BFC" w:rsidP="00CC4BFC">
      <w:pPr>
        <w:keepNext/>
        <w:keepLines/>
        <w:spacing w:before="40" w:after="0"/>
        <w:outlineLvl w:val="3"/>
        <w:rPr>
          <w:rFonts w:eastAsia="Times New Roman"/>
          <w:b/>
          <w:iCs/>
          <w:sz w:val="26"/>
        </w:rPr>
      </w:pPr>
      <w:r w:rsidRPr="00CC4BFC">
        <w:rPr>
          <w:rFonts w:eastAsia="Times New Roman"/>
          <w:b/>
          <w:iCs/>
          <w:sz w:val="26"/>
        </w:rPr>
        <w:t>Second, the link: the plan expands collective bargaining rights and controversial labor reforms that provoke backlash from business groups and moderates, which becomes a campaign issue in competitive districts and costs Democrats seats.</w:t>
      </w:r>
    </w:p>
    <w:p w14:paraId="239A7E23" w14:textId="77777777" w:rsidR="00CC4BFC" w:rsidRPr="00CC4BFC" w:rsidRDefault="00CC4BFC" w:rsidP="00CC4BFC">
      <w:pPr>
        <w:keepNext/>
        <w:keepLines/>
        <w:spacing w:before="40" w:after="0"/>
        <w:outlineLvl w:val="3"/>
        <w:rPr>
          <w:rFonts w:eastAsia="Times New Roman"/>
          <w:b/>
          <w:iCs/>
          <w:sz w:val="26"/>
        </w:rPr>
      </w:pPr>
      <w:r w:rsidRPr="00CC4BFC">
        <w:rPr>
          <w:rFonts w:eastAsia="Times New Roman"/>
          <w:b/>
          <w:iCs/>
          <w:sz w:val="26"/>
        </w:rPr>
        <w:t>Third, the impact: if Republicans win the House they fund programs like Golden Dome missile defense. Missile defense undermines nuclear deterrence by threatening adversaries’ second-strike capability, triggering arms racing and increasing the risk of nuclear war.</w:t>
      </w:r>
    </w:p>
    <w:p w14:paraId="78E5C05B" w14:textId="77777777" w:rsidR="00CC4BFC" w:rsidRPr="00CC4BFC" w:rsidRDefault="00CC4BFC" w:rsidP="00CC4BFC">
      <w:pPr>
        <w:rPr>
          <w:rFonts w:eastAsia="Aptos"/>
        </w:rPr>
      </w:pPr>
    </w:p>
    <w:p w14:paraId="21115361" w14:textId="77777777" w:rsidR="00CC4BFC" w:rsidRPr="00CC4BFC" w:rsidRDefault="00CC4BFC" w:rsidP="00CC4BFC">
      <w:pPr>
        <w:keepNext/>
        <w:keepLines/>
        <w:spacing w:before="40" w:after="0"/>
        <w:outlineLvl w:val="3"/>
        <w:rPr>
          <w:rFonts w:eastAsia="Times New Roman"/>
          <w:b/>
          <w:iCs/>
          <w:sz w:val="26"/>
          <w:u w:val="single"/>
        </w:rPr>
      </w:pPr>
      <w:r w:rsidRPr="00CC4BFC">
        <w:rPr>
          <w:rFonts w:eastAsia="Times New Roman"/>
          <w:b/>
          <w:iCs/>
          <w:sz w:val="26"/>
        </w:rPr>
        <w:t xml:space="preserve">Those voters are </w:t>
      </w:r>
      <w:r w:rsidRPr="00CC4BFC">
        <w:rPr>
          <w:rFonts w:eastAsia="Times New Roman"/>
          <w:b/>
          <w:iCs/>
          <w:sz w:val="26"/>
          <w:u w:val="single"/>
        </w:rPr>
        <w:t>key</w:t>
      </w:r>
      <w:r w:rsidRPr="00CC4BFC">
        <w:rPr>
          <w:rFonts w:eastAsia="Times New Roman"/>
          <w:b/>
          <w:iCs/>
          <w:sz w:val="26"/>
        </w:rPr>
        <w:t xml:space="preserve"> and are looking for a concrete win from Trump. </w:t>
      </w:r>
    </w:p>
    <w:p w14:paraId="30B86E81" w14:textId="77777777" w:rsidR="00CC4BFC" w:rsidRPr="00CC4BFC" w:rsidRDefault="00CC4BFC" w:rsidP="00CC4BFC">
      <w:pPr>
        <w:rPr>
          <w:rFonts w:eastAsia="Aptos"/>
        </w:rPr>
      </w:pPr>
      <w:r w:rsidRPr="00CC4BFC">
        <w:rPr>
          <w:rFonts w:eastAsia="Aptos"/>
        </w:rPr>
        <w:t xml:space="preserve">Kelly </w:t>
      </w:r>
      <w:r w:rsidRPr="00CC4BFC">
        <w:rPr>
          <w:rFonts w:eastAsia="Aptos"/>
          <w:b/>
          <w:bCs/>
          <w:sz w:val="26"/>
        </w:rPr>
        <w:t>Rissman 25</w:t>
      </w:r>
      <w:r w:rsidRPr="00CC4BFC">
        <w:rPr>
          <w:rFonts w:eastAsia="Aptos"/>
        </w:rPr>
        <w:t>.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https://www.independent.co.uk/news/world/americas/us-politics/trump-midterms-republican-control-b2796910.html</w:t>
      </w:r>
    </w:p>
    <w:p w14:paraId="2E742288" w14:textId="77777777" w:rsidR="00CC4BFC" w:rsidRPr="00CC4BFC" w:rsidRDefault="00CC4BFC" w:rsidP="00CC4BFC">
      <w:pPr>
        <w:rPr>
          <w:rFonts w:eastAsia="Aptos"/>
          <w:sz w:val="16"/>
        </w:rPr>
      </w:pPr>
      <w:r w:rsidRPr="00CC4BFC">
        <w:rPr>
          <w:rFonts w:eastAsia="Aptos"/>
          <w:sz w:val="16"/>
        </w:rPr>
        <w:t xml:space="preserve">President Donald </w:t>
      </w:r>
      <w:r w:rsidRPr="00CC4BFC">
        <w:rPr>
          <w:rFonts w:eastAsia="Aptos"/>
          <w:b/>
          <w:iCs/>
          <w:highlight w:val="cyan"/>
          <w:u w:val="single"/>
        </w:rPr>
        <w:t>Trump</w:t>
      </w:r>
      <w:r w:rsidRPr="00CC4BFC">
        <w:rPr>
          <w:rFonts w:eastAsia="Aptos"/>
          <w:sz w:val="16"/>
        </w:rPr>
        <w:t xml:space="preserve"> and his White House are </w:t>
      </w:r>
      <w:r w:rsidRPr="00CC4BFC">
        <w:rPr>
          <w:rFonts w:eastAsia="Aptos"/>
          <w:b/>
          <w:iCs/>
          <w:highlight w:val="cyan"/>
          <w:u w:val="single"/>
        </w:rPr>
        <w:t>influencing</w:t>
      </w:r>
      <w:r w:rsidRPr="00CC4BFC">
        <w:rPr>
          <w:rFonts w:eastAsia="Aptos"/>
          <w:sz w:val="16"/>
        </w:rPr>
        <w:t xml:space="preserve"> </w:t>
      </w:r>
      <w:r w:rsidRPr="00CC4BFC">
        <w:rPr>
          <w:rFonts w:eastAsia="Aptos"/>
          <w:u w:val="single"/>
        </w:rPr>
        <w:t>GOP congressional candidates</w:t>
      </w:r>
      <w:r w:rsidRPr="00CC4BFC">
        <w:rPr>
          <w:rFonts w:eastAsia="Aptos"/>
          <w:sz w:val="16"/>
        </w:rPr>
        <w:t xml:space="preserve"> and advising who to run and who to stand down </w:t>
      </w:r>
      <w:r w:rsidRPr="00CC4BFC">
        <w:rPr>
          <w:rFonts w:eastAsia="Aptos"/>
          <w:u w:val="single"/>
        </w:rPr>
        <w:t>as Republicans try to keep control of both chambers</w:t>
      </w:r>
      <w:r w:rsidRPr="00CC4BFC">
        <w:rPr>
          <w:rFonts w:eastAsia="Aptos"/>
          <w:sz w:val="16"/>
        </w:rPr>
        <w:t xml:space="preserve"> of Congress in </w:t>
      </w:r>
      <w:r w:rsidRPr="00CC4BFC">
        <w:rPr>
          <w:rFonts w:eastAsia="Aptos"/>
          <w:b/>
          <w:iCs/>
          <w:highlight w:val="cyan"/>
          <w:u w:val="single"/>
        </w:rPr>
        <w:t>midterm elections</w:t>
      </w:r>
      <w:r w:rsidRPr="00CC4BFC">
        <w:rPr>
          <w:rFonts w:eastAsia="Aptos"/>
          <w:sz w:val="16"/>
        </w:rPr>
        <w:t xml:space="preserve"> </w:t>
      </w:r>
      <w:r w:rsidRPr="00CC4BFC">
        <w:rPr>
          <w:rFonts w:eastAsia="Aptos"/>
          <w:u w:val="single"/>
        </w:rPr>
        <w:t>next year</w:t>
      </w:r>
      <w:r w:rsidRPr="00CC4BFC">
        <w:rPr>
          <w:rFonts w:eastAsia="Aptos"/>
          <w:sz w:val="16"/>
        </w:rPr>
        <w:t>.</w:t>
      </w:r>
    </w:p>
    <w:p w14:paraId="385D82D0" w14:textId="77777777" w:rsidR="00CC4BFC" w:rsidRPr="00CC4BFC" w:rsidRDefault="00CC4BFC" w:rsidP="00CC4BFC">
      <w:pPr>
        <w:rPr>
          <w:rFonts w:eastAsia="Aptos"/>
          <w:sz w:val="16"/>
        </w:rPr>
      </w:pPr>
      <w:r w:rsidRPr="00CC4BFC">
        <w:rPr>
          <w:rFonts w:eastAsia="Aptos"/>
          <w:u w:val="single"/>
        </w:rPr>
        <w:t>The White House</w:t>
      </w:r>
      <w:r w:rsidRPr="00CC4BFC">
        <w:rPr>
          <w:rFonts w:eastAsia="Aptos"/>
          <w:sz w:val="16"/>
        </w:rPr>
        <w:t xml:space="preserve"> is </w:t>
      </w:r>
      <w:r w:rsidRPr="00CC4BFC">
        <w:rPr>
          <w:rFonts w:eastAsia="Aptos"/>
          <w:highlight w:val="cyan"/>
          <w:u w:val="single"/>
        </w:rPr>
        <w:t>strategizing</w:t>
      </w:r>
      <w:r w:rsidRPr="00CC4BFC">
        <w:rPr>
          <w:rFonts w:eastAsia="Aptos"/>
          <w:sz w:val="16"/>
          <w:highlight w:val="cyan"/>
        </w:rPr>
        <w:t xml:space="preserve"> </w:t>
      </w:r>
      <w:r w:rsidRPr="00CC4BFC">
        <w:rPr>
          <w:rFonts w:eastAsia="Aptos"/>
          <w:highlight w:val="cyan"/>
          <w:u w:val="single"/>
        </w:rPr>
        <w:t>to</w:t>
      </w:r>
      <w:r w:rsidRPr="00CC4BFC">
        <w:rPr>
          <w:rFonts w:eastAsia="Aptos"/>
          <w:sz w:val="16"/>
        </w:rPr>
        <w:t xml:space="preserve"> make sure Republicans </w:t>
      </w:r>
      <w:r w:rsidRPr="00CC4BFC">
        <w:rPr>
          <w:rFonts w:eastAsia="Aptos"/>
          <w:highlight w:val="cyan"/>
          <w:u w:val="single"/>
        </w:rPr>
        <w:t>win enough seats</w:t>
      </w:r>
      <w:r w:rsidRPr="00CC4BFC">
        <w:rPr>
          <w:rFonts w:eastAsia="Aptos"/>
          <w:sz w:val="16"/>
        </w:rPr>
        <w:t xml:space="preserve"> and is </w:t>
      </w:r>
      <w:r w:rsidRPr="00CC4BFC">
        <w:rPr>
          <w:rFonts w:eastAsia="Aptos"/>
          <w:highlight w:val="cyan"/>
          <w:u w:val="single"/>
        </w:rPr>
        <w:t>putting together</w:t>
      </w:r>
      <w:r w:rsidRPr="00CC4BFC">
        <w:rPr>
          <w:rFonts w:eastAsia="Aptos"/>
          <w:sz w:val="16"/>
        </w:rPr>
        <w:t xml:space="preserve"> “</w:t>
      </w:r>
      <w:r w:rsidRPr="00CC4BFC">
        <w:rPr>
          <w:rFonts w:eastAsia="Aptos"/>
          <w:highlight w:val="cyan"/>
          <w:u w:val="single"/>
        </w:rPr>
        <w:t>a 2027 policy agenda</w:t>
      </w:r>
      <w:r w:rsidRPr="00CC4BFC">
        <w:rPr>
          <w:rFonts w:eastAsia="Aptos"/>
          <w:sz w:val="16"/>
        </w:rPr>
        <w:t>” so Trump, who plans to join candidates on the campaign trail, can explain what continued GOP control of the House, Senate and the White House could look like, a White House official told Politico.</w:t>
      </w:r>
    </w:p>
    <w:p w14:paraId="7670435F" w14:textId="77777777" w:rsidR="00CC4BFC" w:rsidRPr="00CC4BFC" w:rsidRDefault="00CC4BFC" w:rsidP="00CC4BFC">
      <w:pPr>
        <w:rPr>
          <w:rFonts w:eastAsia="Aptos"/>
          <w:sz w:val="16"/>
        </w:rPr>
      </w:pPr>
      <w:r w:rsidRPr="00CC4BFC">
        <w:rPr>
          <w:rFonts w:eastAsia="Aptos"/>
          <w:sz w:val="16"/>
        </w:rPr>
        <w:t xml:space="preserve">This </w:t>
      </w:r>
      <w:r w:rsidRPr="00CC4BFC">
        <w:rPr>
          <w:rFonts w:eastAsia="Aptos"/>
          <w:u w:val="single"/>
        </w:rPr>
        <w:t>strategy includes telling which Republican candidates to run</w:t>
      </w:r>
      <w:r w:rsidRPr="00CC4BFC">
        <w:rPr>
          <w:rFonts w:eastAsia="Aptos"/>
          <w:sz w:val="16"/>
        </w:rPr>
        <w:t xml:space="preserve"> for office </w:t>
      </w:r>
      <w:r w:rsidRPr="00CC4BFC">
        <w:rPr>
          <w:rFonts w:eastAsia="Aptos"/>
          <w:u w:val="single"/>
        </w:rPr>
        <w:t>and which to “stay put</w:t>
      </w:r>
      <w:r w:rsidRPr="00CC4BFC">
        <w:rPr>
          <w:rFonts w:eastAsia="Aptos"/>
          <w:sz w:val="16"/>
        </w:rPr>
        <w:t>,” the official said.</w:t>
      </w:r>
    </w:p>
    <w:p w14:paraId="4BD57D3C" w14:textId="77777777" w:rsidR="00CC4BFC" w:rsidRPr="00CC4BFC" w:rsidRDefault="00CC4BFC" w:rsidP="00CC4BFC">
      <w:pPr>
        <w:rPr>
          <w:rFonts w:eastAsia="Aptos"/>
          <w:sz w:val="16"/>
        </w:rPr>
      </w:pPr>
      <w:r w:rsidRPr="00CC4BFC">
        <w:rPr>
          <w:rFonts w:eastAsia="Aptos"/>
          <w:sz w:val="16"/>
        </w:rPr>
        <w:t>For example, Iowa Republican Rep. Zach Nunn was weighing a gubernatorial run when the president told him to “stay put,” the outlet reported. Nunn this month announced he was running for re-election.</w:t>
      </w:r>
    </w:p>
    <w:p w14:paraId="58324C06" w14:textId="77777777" w:rsidR="00CC4BFC" w:rsidRPr="00CC4BFC" w:rsidRDefault="00CC4BFC" w:rsidP="00CC4BFC">
      <w:pPr>
        <w:rPr>
          <w:rFonts w:eastAsia="Aptos"/>
          <w:sz w:val="16"/>
        </w:rPr>
      </w:pPr>
      <w:r w:rsidRPr="00CC4BFC">
        <w:rPr>
          <w:rFonts w:eastAsia="Aptos"/>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1C9B6B3B" w14:textId="77777777" w:rsidR="00CC4BFC" w:rsidRPr="00CC4BFC" w:rsidRDefault="00CC4BFC" w:rsidP="00CC4BFC">
      <w:pPr>
        <w:rPr>
          <w:rFonts w:eastAsia="Aptos"/>
          <w:sz w:val="16"/>
        </w:rPr>
      </w:pPr>
      <w:r w:rsidRPr="00CC4BFC">
        <w:rPr>
          <w:rFonts w:eastAsia="Aptos"/>
          <w:sz w:val="16"/>
        </w:rPr>
        <w:t>The president also advised Michigan GOP Rep. Bill Huizenga to avoid running for Senate. Trump instead publicly backed Senator Mike Rogers this week, saying he “has my Complete and Total Endorsement — HE WILL NOT LET YOU DOWN!”</w:t>
      </w:r>
    </w:p>
    <w:p w14:paraId="116D833D" w14:textId="77777777" w:rsidR="00CC4BFC" w:rsidRPr="00CC4BFC" w:rsidRDefault="00CC4BFC" w:rsidP="00CC4BFC">
      <w:pPr>
        <w:rPr>
          <w:rFonts w:eastAsia="Aptos"/>
          <w:sz w:val="16"/>
        </w:rPr>
      </w:pPr>
      <w:r w:rsidRPr="00CC4BFC">
        <w:rPr>
          <w:rFonts w:eastAsia="Aptos"/>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3150759B" w14:textId="77777777" w:rsidR="00CC4BFC" w:rsidRPr="00CC4BFC" w:rsidRDefault="00CC4BFC" w:rsidP="00CC4BFC">
      <w:pPr>
        <w:rPr>
          <w:rFonts w:eastAsia="Aptos"/>
          <w:sz w:val="16"/>
        </w:rPr>
      </w:pPr>
      <w:r w:rsidRPr="00CC4BFC">
        <w:rPr>
          <w:rFonts w:eastAsia="Aptos"/>
          <w:sz w:val="16"/>
        </w:rPr>
        <w:t xml:space="preserve">“President </w:t>
      </w:r>
      <w:r w:rsidRPr="00CC4BFC">
        <w:rPr>
          <w:rFonts w:eastAsia="Aptos"/>
          <w:u w:val="single"/>
        </w:rPr>
        <w:t>Trump is the unequivocal leader of the Republican Party</w:t>
      </w:r>
      <w:r w:rsidRPr="00CC4BFC">
        <w:rPr>
          <w:rFonts w:eastAsia="Aptos"/>
          <w:sz w:val="16"/>
        </w:rPr>
        <w:t xml:space="preserve"> — just look at those who have bet against him in the past because they are no longer around,” White House press secretary Karoline Leavitt told Politico. “</w:t>
      </w:r>
      <w:r w:rsidRPr="00CC4BFC">
        <w:rPr>
          <w:rFonts w:eastAsia="Aptos"/>
          <w:u w:val="single"/>
        </w:rPr>
        <w:t>The President</w:t>
      </w:r>
      <w:r w:rsidRPr="00CC4BFC">
        <w:rPr>
          <w:rFonts w:eastAsia="Aptos"/>
          <w:sz w:val="16"/>
        </w:rPr>
        <w:t xml:space="preserve"> will </w:t>
      </w:r>
      <w:r w:rsidRPr="00CC4BFC">
        <w:rPr>
          <w:rFonts w:eastAsia="Aptos"/>
          <w:u w:val="single"/>
        </w:rPr>
        <w:t>help</w:t>
      </w:r>
      <w:r w:rsidRPr="00CC4BFC">
        <w:rPr>
          <w:rFonts w:eastAsia="Aptos"/>
          <w:sz w:val="16"/>
        </w:rPr>
        <w:t xml:space="preserve"> his </w:t>
      </w:r>
      <w:r w:rsidRPr="00CC4BFC">
        <w:rPr>
          <w:rFonts w:eastAsia="Aptos"/>
          <w:u w:val="single"/>
        </w:rPr>
        <w:t>Republican friends</w:t>
      </w:r>
      <w:r w:rsidRPr="00CC4BFC">
        <w:rPr>
          <w:rFonts w:eastAsia="Aptos"/>
          <w:sz w:val="16"/>
        </w:rPr>
        <w:t xml:space="preserve"> on Capitol Hill </w:t>
      </w:r>
      <w:r w:rsidRPr="00CC4BFC">
        <w:rPr>
          <w:rFonts w:eastAsia="Aptos"/>
          <w:u w:val="single"/>
        </w:rPr>
        <w:t>get reelected</w:t>
      </w:r>
      <w:r w:rsidRPr="00CC4BFC">
        <w:rPr>
          <w:rFonts w:eastAsia="Aptos"/>
          <w:sz w:val="16"/>
        </w:rPr>
        <w:t xml:space="preserve">, </w:t>
      </w:r>
      <w:r w:rsidRPr="00CC4BFC">
        <w:rPr>
          <w:rFonts w:eastAsia="Aptos"/>
          <w:u w:val="single"/>
        </w:rPr>
        <w:t>and</w:t>
      </w:r>
      <w:r w:rsidRPr="00CC4BFC">
        <w:rPr>
          <w:rFonts w:eastAsia="Aptos"/>
          <w:sz w:val="16"/>
        </w:rPr>
        <w:t xml:space="preserve"> work to </w:t>
      </w:r>
      <w:r w:rsidRPr="00CC4BFC">
        <w:rPr>
          <w:rFonts w:eastAsia="Aptos"/>
          <w:u w:val="single"/>
        </w:rPr>
        <w:t>pick up new seats</w:t>
      </w:r>
      <w:r w:rsidRPr="00CC4BFC">
        <w:rPr>
          <w:rFonts w:eastAsia="Aptos"/>
          <w:sz w:val="16"/>
        </w:rPr>
        <w:t xml:space="preserve"> across the country.”</w:t>
      </w:r>
    </w:p>
    <w:p w14:paraId="76BC88DB" w14:textId="77777777" w:rsidR="00CC4BFC" w:rsidRPr="00CC4BFC" w:rsidRDefault="00CC4BFC" w:rsidP="00CC4BFC">
      <w:pPr>
        <w:rPr>
          <w:rFonts w:eastAsia="Aptos"/>
          <w:sz w:val="16"/>
        </w:rPr>
      </w:pPr>
      <w:r w:rsidRPr="00CC4BFC">
        <w:rPr>
          <w:rFonts w:eastAsia="Aptos"/>
          <w:highlight w:val="cyan"/>
          <w:u w:val="single"/>
        </w:rPr>
        <w:t>Democrats</w:t>
      </w:r>
      <w:r w:rsidRPr="00CC4BFC">
        <w:rPr>
          <w:rFonts w:eastAsia="Aptos"/>
          <w:sz w:val="16"/>
        </w:rPr>
        <w:t xml:space="preserve"> </w:t>
      </w:r>
      <w:r w:rsidRPr="00CC4BFC">
        <w:rPr>
          <w:rFonts w:eastAsia="Aptos"/>
          <w:u w:val="single"/>
        </w:rPr>
        <w:t>are</w:t>
      </w:r>
      <w:r w:rsidRPr="00CC4BFC">
        <w:rPr>
          <w:rFonts w:eastAsia="Aptos"/>
          <w:sz w:val="16"/>
        </w:rPr>
        <w:t xml:space="preserve"> likely </w:t>
      </w:r>
      <w:r w:rsidRPr="00CC4BFC">
        <w:rPr>
          <w:rFonts w:eastAsia="Aptos"/>
          <w:highlight w:val="cyan"/>
          <w:u w:val="single"/>
        </w:rPr>
        <w:t>hoping for a repeat of</w:t>
      </w:r>
      <w:r w:rsidRPr="00CC4BFC">
        <w:rPr>
          <w:rFonts w:eastAsia="Aptos"/>
          <w:sz w:val="16"/>
        </w:rPr>
        <w:t xml:space="preserve"> the </w:t>
      </w:r>
      <w:r w:rsidRPr="00CC4BFC">
        <w:rPr>
          <w:rFonts w:eastAsia="Aptos"/>
          <w:highlight w:val="cyan"/>
          <w:u w:val="single"/>
        </w:rPr>
        <w:t>2018</w:t>
      </w:r>
      <w:r w:rsidRPr="00CC4BFC">
        <w:rPr>
          <w:rFonts w:eastAsia="Aptos"/>
          <w:sz w:val="16"/>
        </w:rPr>
        <w:t xml:space="preserve"> midterms, when they destroyed Republicans’ trifecta by taking control of the House during Trump’s first term.</w:t>
      </w:r>
    </w:p>
    <w:p w14:paraId="39DB39B0" w14:textId="77777777" w:rsidR="00CC4BFC" w:rsidRPr="00CC4BFC" w:rsidRDefault="00CC4BFC" w:rsidP="00CC4BFC">
      <w:pPr>
        <w:rPr>
          <w:rFonts w:eastAsia="Aptos"/>
          <w:sz w:val="16"/>
        </w:rPr>
      </w:pPr>
      <w:r w:rsidRPr="00CC4BFC">
        <w:rPr>
          <w:rFonts w:eastAsia="Aptos"/>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2A40DFCB" w14:textId="77777777" w:rsidR="00CC4BFC" w:rsidRPr="00CC4BFC" w:rsidRDefault="00CC4BFC" w:rsidP="00CC4BFC">
      <w:pPr>
        <w:rPr>
          <w:rFonts w:eastAsia="Aptos"/>
          <w:sz w:val="16"/>
        </w:rPr>
      </w:pPr>
      <w:r w:rsidRPr="00CC4BFC">
        <w:rPr>
          <w:rFonts w:eastAsia="Aptos"/>
          <w:b/>
          <w:iCs/>
          <w:highlight w:val="cyan"/>
          <w:u w:val="single"/>
        </w:rPr>
        <w:t>Trump</w:t>
      </w:r>
      <w:r w:rsidRPr="00CC4BFC">
        <w:rPr>
          <w:rFonts w:eastAsia="Aptos"/>
          <w:u w:val="single"/>
        </w:rPr>
        <w:t xml:space="preserve"> </w:t>
      </w:r>
      <w:r w:rsidRPr="00CC4BFC">
        <w:rPr>
          <w:rFonts w:eastAsia="Aptos"/>
          <w:b/>
          <w:iCs/>
          <w:highlight w:val="cyan"/>
          <w:u w:val="single"/>
        </w:rPr>
        <w:t>has</w:t>
      </w:r>
      <w:r w:rsidRPr="00CC4BFC">
        <w:rPr>
          <w:rFonts w:eastAsia="Aptos"/>
          <w:u w:val="single"/>
        </w:rPr>
        <w:t xml:space="preserve"> acjnowledged</w:t>
      </w:r>
      <w:r w:rsidRPr="00CC4BFC">
        <w:rPr>
          <w:rFonts w:eastAsia="Aptos"/>
          <w:sz w:val="16"/>
        </w:rPr>
        <w:t xml:space="preserve"> </w:t>
      </w:r>
      <w:r w:rsidRPr="00CC4BFC">
        <w:rPr>
          <w:rFonts w:eastAsia="Aptos"/>
          <w:b/>
          <w:iCs/>
          <w:highlight w:val="cyan"/>
          <w:u w:val="single"/>
        </w:rPr>
        <w:t>the power</w:t>
      </w:r>
      <w:r w:rsidRPr="00CC4BFC">
        <w:rPr>
          <w:rFonts w:eastAsia="Aptos"/>
          <w:u w:val="single"/>
        </w:rPr>
        <w:t xml:space="preserve"> he has </w:t>
      </w:r>
      <w:r w:rsidRPr="00CC4BFC">
        <w:rPr>
          <w:rFonts w:eastAsia="Aptos"/>
          <w:b/>
          <w:iCs/>
          <w:highlight w:val="cyan"/>
          <w:u w:val="single"/>
        </w:rPr>
        <w:t>to influence voters</w:t>
      </w:r>
      <w:r w:rsidRPr="00CC4BFC">
        <w:rPr>
          <w:rFonts w:eastAsia="Aptos"/>
          <w:sz w:val="16"/>
        </w:rPr>
        <w:t>. He recently suggested holding rallies for candidates, two White House officials told the outlet.</w:t>
      </w:r>
    </w:p>
    <w:p w14:paraId="15D633D5" w14:textId="77777777" w:rsidR="00CC4BFC" w:rsidRPr="00CC4BFC" w:rsidRDefault="00CC4BFC" w:rsidP="00CC4BFC">
      <w:pPr>
        <w:rPr>
          <w:rFonts w:eastAsia="Aptos"/>
          <w:sz w:val="16"/>
        </w:rPr>
      </w:pPr>
      <w:r w:rsidRPr="00CC4BFC">
        <w:rPr>
          <w:rFonts w:eastAsia="Aptos"/>
          <w:sz w:val="16"/>
        </w:rPr>
        <w:t>The president reportedly told one of the officials last week: “We’re going to have to campaign in the states and really get out there a lot, huh? Because really, it’s just me that can pull them out in a lot of places.”</w:t>
      </w:r>
    </w:p>
    <w:p w14:paraId="558F37FC" w14:textId="77777777" w:rsidR="00CC4BFC" w:rsidRPr="00CC4BFC" w:rsidRDefault="00CC4BFC" w:rsidP="00CC4BFC">
      <w:pPr>
        <w:rPr>
          <w:rFonts w:eastAsia="Aptos"/>
          <w:sz w:val="16"/>
        </w:rPr>
      </w:pPr>
      <w:r w:rsidRPr="00CC4BFC">
        <w:rPr>
          <w:rFonts w:eastAsia="Aptos"/>
          <w:sz w:val="16"/>
        </w:rPr>
        <w:t>Republican strategists have said they plan to use the threat of Trump’s third impeachment, should Democrats take the House, to compel voters.</w:t>
      </w:r>
    </w:p>
    <w:p w14:paraId="7263B4EE" w14:textId="77777777" w:rsidR="00CC4BFC" w:rsidRPr="00CC4BFC" w:rsidRDefault="00CC4BFC" w:rsidP="00CC4BFC">
      <w:pPr>
        <w:rPr>
          <w:rFonts w:eastAsia="Aptos"/>
          <w:sz w:val="16"/>
        </w:rPr>
      </w:pPr>
      <w:r w:rsidRPr="00CC4BFC">
        <w:rPr>
          <w:rFonts w:eastAsia="Aptos"/>
          <w:sz w:val="16"/>
        </w:rPr>
        <w:t>“</w:t>
      </w:r>
      <w:r w:rsidRPr="00CC4BFC">
        <w:rPr>
          <w:rFonts w:eastAsia="Aptos"/>
          <w:u w:val="single"/>
        </w:rPr>
        <w:t>We know</w:t>
      </w:r>
      <w:r w:rsidRPr="00CC4BFC">
        <w:rPr>
          <w:rFonts w:eastAsia="Aptos"/>
          <w:sz w:val="16"/>
        </w:rPr>
        <w:t xml:space="preserve"> what </w:t>
      </w:r>
      <w:r w:rsidRPr="00CC4BFC">
        <w:rPr>
          <w:rFonts w:eastAsia="Aptos"/>
          <w:u w:val="single"/>
        </w:rPr>
        <w:t>the stakes</w:t>
      </w:r>
      <w:r w:rsidRPr="00CC4BFC">
        <w:rPr>
          <w:rFonts w:eastAsia="Aptos"/>
          <w:sz w:val="16"/>
        </w:rPr>
        <w:t xml:space="preserve"> are in the midterm elections,” John McLaughlin, a Trump pollster, told NBC News this week. “</w:t>
      </w:r>
      <w:r w:rsidRPr="00CC4BFC">
        <w:rPr>
          <w:rFonts w:eastAsia="Aptos"/>
          <w:u w:val="single"/>
        </w:rPr>
        <w:t>If we don’t succeed</w:t>
      </w:r>
      <w:r w:rsidRPr="00CC4BFC">
        <w:rPr>
          <w:rFonts w:eastAsia="Aptos"/>
          <w:sz w:val="16"/>
        </w:rPr>
        <w:t xml:space="preserve">, </w:t>
      </w:r>
      <w:r w:rsidRPr="00CC4BFC">
        <w:rPr>
          <w:rFonts w:eastAsia="Aptos"/>
          <w:u w:val="single"/>
        </w:rPr>
        <w:t>Democrats will begin persecuting</w:t>
      </w:r>
      <w:r w:rsidRPr="00CC4BFC">
        <w:rPr>
          <w:rFonts w:eastAsia="Aptos"/>
          <w:sz w:val="16"/>
        </w:rPr>
        <w:t xml:space="preserve"> President </w:t>
      </w:r>
      <w:r w:rsidRPr="00CC4BFC">
        <w:rPr>
          <w:rFonts w:eastAsia="Aptos"/>
          <w:u w:val="single"/>
        </w:rPr>
        <w:t>Trump again</w:t>
      </w:r>
      <w:r w:rsidRPr="00CC4BFC">
        <w:rPr>
          <w:rFonts w:eastAsia="Aptos"/>
          <w:sz w:val="16"/>
        </w:rPr>
        <w:t>. They would go for impeachment.”</w:t>
      </w:r>
    </w:p>
    <w:p w14:paraId="76210E5C" w14:textId="77777777" w:rsidR="00CC4BFC" w:rsidRPr="00CC4BFC" w:rsidRDefault="00CC4BFC" w:rsidP="00CC4BFC">
      <w:pPr>
        <w:rPr>
          <w:rFonts w:eastAsia="Aptos"/>
          <w:sz w:val="16"/>
        </w:rPr>
      </w:pPr>
      <w:r w:rsidRPr="00CC4BFC">
        <w:rPr>
          <w:rFonts w:eastAsia="Aptos"/>
          <w:u w:val="single"/>
        </w:rPr>
        <w:t xml:space="preserve">The </w:t>
      </w:r>
      <w:r w:rsidRPr="00CC4BFC">
        <w:rPr>
          <w:rFonts w:eastAsia="Aptos"/>
          <w:b/>
          <w:iCs/>
          <w:highlight w:val="cyan"/>
          <w:u w:val="single"/>
        </w:rPr>
        <w:t>White House</w:t>
      </w:r>
      <w:r w:rsidRPr="00CC4BFC">
        <w:rPr>
          <w:rFonts w:eastAsia="Aptos"/>
          <w:sz w:val="16"/>
        </w:rPr>
        <w:t xml:space="preserve"> also plans to </w:t>
      </w:r>
      <w:r w:rsidRPr="00CC4BFC">
        <w:rPr>
          <w:rFonts w:eastAsia="Aptos"/>
          <w:b/>
          <w:iCs/>
          <w:sz w:val="30"/>
          <w:szCs w:val="30"/>
          <w:highlight w:val="cyan"/>
          <w:u w:val="single"/>
        </w:rPr>
        <w:t>use</w:t>
      </w:r>
      <w:r w:rsidRPr="00CC4BFC">
        <w:rPr>
          <w:rFonts w:eastAsia="Aptos"/>
          <w:sz w:val="16"/>
        </w:rPr>
        <w:t xml:space="preserve"> its </w:t>
      </w:r>
      <w:r w:rsidRPr="00CC4BFC">
        <w:rPr>
          <w:rFonts w:eastAsia="Aptos"/>
          <w:b/>
          <w:iCs/>
          <w:sz w:val="30"/>
          <w:szCs w:val="30"/>
          <w:highlight w:val="cyan"/>
          <w:u w:val="single"/>
        </w:rPr>
        <w:t>2024</w:t>
      </w:r>
      <w:r w:rsidRPr="00CC4BFC">
        <w:rPr>
          <w:rFonts w:eastAsia="Aptos"/>
          <w:sz w:val="16"/>
        </w:rPr>
        <w:t xml:space="preserve"> </w:t>
      </w:r>
      <w:r w:rsidRPr="00CC4BFC">
        <w:rPr>
          <w:rFonts w:eastAsia="Aptos"/>
          <w:u w:val="single"/>
        </w:rPr>
        <w:t>campaign</w:t>
      </w:r>
      <w:r w:rsidRPr="00CC4BFC">
        <w:rPr>
          <w:rFonts w:eastAsia="Aptos"/>
          <w:sz w:val="16"/>
        </w:rPr>
        <w:t xml:space="preserve"> </w:t>
      </w:r>
      <w:r w:rsidRPr="00CC4BFC">
        <w:rPr>
          <w:rFonts w:eastAsia="Aptos"/>
          <w:b/>
          <w:iCs/>
          <w:sz w:val="30"/>
          <w:szCs w:val="30"/>
          <w:highlight w:val="cyan"/>
          <w:u w:val="single"/>
        </w:rPr>
        <w:t>strategy</w:t>
      </w:r>
      <w:r w:rsidRPr="00CC4BFC">
        <w:rPr>
          <w:rFonts w:eastAsia="Aptos"/>
          <w:sz w:val="16"/>
        </w:rPr>
        <w:t xml:space="preserve"> </w:t>
      </w:r>
      <w:r w:rsidRPr="00CC4BFC">
        <w:rPr>
          <w:rFonts w:eastAsia="Aptos"/>
          <w:u w:val="single"/>
        </w:rPr>
        <w:t>as a guide</w:t>
      </w:r>
      <w:r w:rsidRPr="00CC4BFC">
        <w:rPr>
          <w:rFonts w:eastAsia="Aptos"/>
          <w:sz w:val="16"/>
        </w:rPr>
        <w:t xml:space="preserve">, </w:t>
      </w:r>
      <w:r w:rsidRPr="00CC4BFC">
        <w:rPr>
          <w:rFonts w:eastAsia="Aptos"/>
          <w:b/>
          <w:iCs/>
          <w:sz w:val="30"/>
          <w:szCs w:val="30"/>
          <w:highlight w:val="cyan"/>
          <w:u w:val="single"/>
        </w:rPr>
        <w:t>targeting</w:t>
      </w:r>
      <w:r w:rsidRPr="00CC4BFC">
        <w:rPr>
          <w:rFonts w:eastAsia="Aptos"/>
          <w:sz w:val="16"/>
        </w:rPr>
        <w:t xml:space="preserve"> </w:t>
      </w:r>
      <w:r w:rsidRPr="00CC4BFC">
        <w:rPr>
          <w:rFonts w:eastAsia="Aptos"/>
          <w:u w:val="single"/>
        </w:rPr>
        <w:t>young and</w:t>
      </w:r>
      <w:r w:rsidRPr="00CC4BFC">
        <w:rPr>
          <w:rFonts w:eastAsia="Aptos"/>
          <w:sz w:val="16"/>
        </w:rPr>
        <w:t xml:space="preserve"> </w:t>
      </w:r>
      <w:r w:rsidRPr="00CC4BFC">
        <w:rPr>
          <w:rFonts w:eastAsia="Aptos"/>
          <w:b/>
          <w:iCs/>
          <w:sz w:val="30"/>
          <w:szCs w:val="30"/>
          <w:highlight w:val="cyan"/>
          <w:u w:val="single"/>
        </w:rPr>
        <w:t>working-class voters</w:t>
      </w:r>
      <w:r w:rsidRPr="00CC4BFC">
        <w:rPr>
          <w:rFonts w:eastAsia="Aptos"/>
          <w:sz w:val="16"/>
        </w:rPr>
        <w:t xml:space="preserve"> </w:t>
      </w:r>
      <w:r w:rsidRPr="00CC4BFC">
        <w:rPr>
          <w:rFonts w:eastAsia="Aptos"/>
          <w:highlight w:val="cyan"/>
          <w:u w:val="single"/>
        </w:rPr>
        <w:t>that</w:t>
      </w:r>
      <w:r w:rsidRPr="00CC4BFC">
        <w:rPr>
          <w:rFonts w:eastAsia="Aptos"/>
          <w:u w:val="single"/>
        </w:rPr>
        <w:t xml:space="preserve"> came out to </w:t>
      </w:r>
      <w:r w:rsidRPr="00CC4BFC">
        <w:rPr>
          <w:rFonts w:eastAsia="Aptos"/>
          <w:highlight w:val="cyan"/>
          <w:u w:val="single"/>
        </w:rPr>
        <w:t>support Trump</w:t>
      </w:r>
      <w:r w:rsidRPr="00CC4BFC">
        <w:rPr>
          <w:rFonts w:eastAsia="Aptos"/>
          <w:sz w:val="16"/>
        </w:rPr>
        <w:t xml:space="preserve"> </w:t>
      </w:r>
      <w:r w:rsidRPr="00CC4BFC">
        <w:rPr>
          <w:rFonts w:eastAsia="Aptos"/>
          <w:highlight w:val="cyan"/>
          <w:u w:val="single"/>
        </w:rPr>
        <w:t>in droves</w:t>
      </w:r>
      <w:r w:rsidRPr="00CC4BFC">
        <w:rPr>
          <w:rFonts w:eastAsia="Aptos"/>
          <w:sz w:val="16"/>
        </w:rPr>
        <w:t>.</w:t>
      </w:r>
    </w:p>
    <w:p w14:paraId="6D30E205" w14:textId="77777777" w:rsidR="00CC4BFC" w:rsidRPr="00CC4BFC" w:rsidRDefault="00CC4BFC" w:rsidP="00CC4BFC">
      <w:pPr>
        <w:rPr>
          <w:rFonts w:eastAsia="Aptos"/>
          <w:sz w:val="16"/>
        </w:rPr>
      </w:pPr>
      <w:r w:rsidRPr="00CC4BFC">
        <w:rPr>
          <w:rFonts w:eastAsia="Aptos"/>
          <w:sz w:val="16"/>
        </w:rPr>
        <w:t>“</w:t>
      </w:r>
      <w:r w:rsidRPr="00CC4BFC">
        <w:rPr>
          <w:rFonts w:eastAsia="Aptos"/>
          <w:u w:val="single"/>
        </w:rPr>
        <w:t xml:space="preserve">One of the main strategies is to </w:t>
      </w:r>
      <w:r w:rsidRPr="00CC4BFC">
        <w:rPr>
          <w:rFonts w:eastAsia="Aptos"/>
          <w:highlight w:val="cyan"/>
          <w:u w:val="single"/>
        </w:rPr>
        <w:t>put Trump on the ballot</w:t>
      </w:r>
      <w:r w:rsidRPr="00CC4BFC">
        <w:rPr>
          <w:rFonts w:eastAsia="Aptos"/>
          <w:sz w:val="16"/>
        </w:rPr>
        <w:t xml:space="preserve"> in the midterms,” one of the White House officials told Politico. “</w:t>
      </w:r>
      <w:r w:rsidRPr="00CC4BFC">
        <w:rPr>
          <w:rFonts w:eastAsia="Aptos"/>
          <w:highlight w:val="cyan"/>
          <w:u w:val="single"/>
        </w:rPr>
        <w:t>We’ll</w:t>
      </w:r>
      <w:r w:rsidRPr="00CC4BFC">
        <w:rPr>
          <w:rFonts w:eastAsia="Aptos"/>
          <w:u w:val="single"/>
        </w:rPr>
        <w:t xml:space="preserve"> </w:t>
      </w:r>
      <w:r w:rsidRPr="00CC4BFC">
        <w:rPr>
          <w:rFonts w:eastAsia="Aptos"/>
          <w:highlight w:val="cyan"/>
          <w:u w:val="single"/>
        </w:rPr>
        <w:t xml:space="preserve">have a </w:t>
      </w:r>
      <w:r w:rsidRPr="00CC4BFC">
        <w:rPr>
          <w:rFonts w:eastAsia="Aptos"/>
          <w:b/>
          <w:iCs/>
          <w:sz w:val="30"/>
          <w:szCs w:val="30"/>
          <w:highlight w:val="cyan"/>
          <w:u w:val="single"/>
        </w:rPr>
        <w:t>midterm agenda</w:t>
      </w:r>
      <w:r w:rsidRPr="00CC4BFC">
        <w:rPr>
          <w:rFonts w:eastAsia="Aptos"/>
          <w:u w:val="single"/>
        </w:rPr>
        <w:t xml:space="preserve"> that </w:t>
      </w:r>
      <w:r w:rsidRPr="00CC4BFC">
        <w:rPr>
          <w:rFonts w:eastAsia="Aptos"/>
          <w:b/>
          <w:iCs/>
          <w:sz w:val="30"/>
          <w:szCs w:val="30"/>
          <w:highlight w:val="cyan"/>
          <w:u w:val="single"/>
        </w:rPr>
        <w:t>we’re running on</w:t>
      </w:r>
      <w:r w:rsidRPr="00CC4BFC">
        <w:rPr>
          <w:rFonts w:eastAsia="Aptos"/>
          <w:sz w:val="30"/>
          <w:szCs w:val="30"/>
          <w:highlight w:val="cyan"/>
        </w:rPr>
        <w:t>.</w:t>
      </w:r>
      <w:r w:rsidRPr="00CC4BFC">
        <w:rPr>
          <w:rFonts w:eastAsia="Aptos"/>
          <w:sz w:val="16"/>
        </w:rPr>
        <w:t xml:space="preserve"> Not only </w:t>
      </w:r>
      <w:r w:rsidRPr="00CC4BFC">
        <w:rPr>
          <w:rFonts w:eastAsia="Aptos"/>
          <w:b/>
          <w:iCs/>
          <w:highlight w:val="cyan"/>
          <w:u w:val="single"/>
        </w:rPr>
        <w:t>here’s what we’ve done</w:t>
      </w:r>
      <w:r w:rsidRPr="00CC4BFC">
        <w:rPr>
          <w:rFonts w:eastAsia="Aptos"/>
          <w:sz w:val="16"/>
        </w:rPr>
        <w:t xml:space="preserve">, but </w:t>
      </w:r>
      <w:r w:rsidRPr="00CC4BFC">
        <w:rPr>
          <w:rFonts w:eastAsia="Aptos"/>
          <w:b/>
          <w:iCs/>
          <w:highlight w:val="cyan"/>
          <w:u w:val="single"/>
        </w:rPr>
        <w:t>here’s what we’re going to do</w:t>
      </w:r>
      <w:r w:rsidRPr="00CC4BFC">
        <w:rPr>
          <w:rFonts w:eastAsia="Aptos"/>
          <w:sz w:val="16"/>
        </w:rPr>
        <w:t xml:space="preserve"> </w:t>
      </w:r>
      <w:r w:rsidRPr="00CC4BFC">
        <w:rPr>
          <w:rFonts w:eastAsia="Aptos"/>
          <w:u w:val="single"/>
        </w:rPr>
        <w:t>next</w:t>
      </w:r>
      <w:r w:rsidRPr="00CC4BFC">
        <w:rPr>
          <w:rFonts w:eastAsia="Aptos"/>
          <w:sz w:val="16"/>
        </w:rPr>
        <w:t>.”</w:t>
      </w:r>
    </w:p>
    <w:p w14:paraId="075BCABD" w14:textId="77777777" w:rsidR="00CC4BFC" w:rsidRPr="00CC4BFC" w:rsidRDefault="00CC4BFC" w:rsidP="00CC4BFC">
      <w:pPr>
        <w:keepNext/>
        <w:keepLines/>
        <w:spacing w:before="40" w:after="0"/>
        <w:outlineLvl w:val="3"/>
        <w:rPr>
          <w:rFonts w:eastAsia="Times New Roman"/>
          <w:b/>
          <w:iCs/>
          <w:sz w:val="26"/>
        </w:rPr>
      </w:pPr>
      <w:r w:rsidRPr="00CC4BFC">
        <w:rPr>
          <w:rFonts w:eastAsia="Times New Roman"/>
          <w:b/>
          <w:iCs/>
          <w:sz w:val="26"/>
        </w:rPr>
        <w:t xml:space="preserve">The plan enables the GOP to </w:t>
      </w:r>
      <w:r w:rsidRPr="00CC4BFC">
        <w:rPr>
          <w:rFonts w:eastAsia="Times New Roman"/>
          <w:b/>
          <w:iCs/>
          <w:sz w:val="26"/>
          <w:u w:val="single"/>
        </w:rPr>
        <w:t>credibly campaign</w:t>
      </w:r>
      <w:r w:rsidRPr="00CC4BFC">
        <w:rPr>
          <w:rFonts w:eastAsia="Times New Roman"/>
          <w:b/>
          <w:iCs/>
          <w:sz w:val="26"/>
        </w:rPr>
        <w:t xml:space="preserve"> on </w:t>
      </w:r>
      <w:r w:rsidRPr="00CC4BFC">
        <w:rPr>
          <w:rFonts w:eastAsia="Times New Roman"/>
          <w:b/>
          <w:iCs/>
          <w:sz w:val="26"/>
          <w:u w:val="single"/>
        </w:rPr>
        <w:t>worker-focused economic populism</w:t>
      </w:r>
      <w:r w:rsidRPr="00CC4BFC">
        <w:rPr>
          <w:rFonts w:eastAsia="Times New Roman"/>
          <w:b/>
          <w:iCs/>
          <w:sz w:val="26"/>
        </w:rPr>
        <w:t xml:space="preserve">. That beats Dems to the punch and flips </w:t>
      </w:r>
      <w:r w:rsidRPr="00CC4BFC">
        <w:rPr>
          <w:rFonts w:eastAsia="Times New Roman"/>
          <w:b/>
          <w:iCs/>
          <w:sz w:val="26"/>
          <w:u w:val="single"/>
        </w:rPr>
        <w:t>key districts</w:t>
      </w:r>
      <w:r w:rsidRPr="00CC4BFC">
        <w:rPr>
          <w:rFonts w:eastAsia="Times New Roman"/>
          <w:b/>
          <w:iCs/>
          <w:sz w:val="26"/>
        </w:rPr>
        <w:t xml:space="preserve">. </w:t>
      </w:r>
      <w:bookmarkStart w:id="12" w:name="_Hlk212665025"/>
    </w:p>
    <w:p w14:paraId="677D5DF2" w14:textId="77777777" w:rsidR="00CC4BFC" w:rsidRPr="00CC4BFC" w:rsidRDefault="00CC4BFC" w:rsidP="00CC4BFC">
      <w:pPr>
        <w:rPr>
          <w:rFonts w:eastAsia="Aptos"/>
        </w:rPr>
      </w:pPr>
      <w:r w:rsidRPr="00CC4BFC">
        <w:rPr>
          <w:rFonts w:eastAsia="Aptos"/>
        </w:rPr>
        <w:t xml:space="preserve">Jared </w:t>
      </w:r>
      <w:r w:rsidRPr="00CC4BFC">
        <w:rPr>
          <w:rFonts w:eastAsia="Aptos"/>
          <w:b/>
          <w:bCs/>
          <w:sz w:val="26"/>
        </w:rPr>
        <w:t>Abbott et al. 25</w:t>
      </w:r>
      <w:r w:rsidRPr="00CC4BFC">
        <w:rPr>
          <w:rFonts w:eastAsia="Aptos"/>
        </w:rPr>
        <w:t>. Jared Abott – Researcher and director, Center for Working-Class Politics. Dustin Guastella – director of operations, Teamsters Local 623; research associate, Center for Working-Class Politics. Carson Kindred -  research associate, Center for Working-Class Politics. Seran Mason – data scientist, research associate, Center for Working-Class Politics. “Working-Class Social and Economic Attitudes: An Analysis.” The Center for Working-Class Politics. July 2025. https://images.jacobinmag.com/wp-content/uploads/2025/07/20091032/CWCP-Jacobin-report-20250721.pdf</w:t>
      </w:r>
    </w:p>
    <w:p w14:paraId="4F89E9F9" w14:textId="77777777" w:rsidR="00CC4BFC" w:rsidRPr="00CC4BFC" w:rsidRDefault="00CC4BFC" w:rsidP="00CC4BFC">
      <w:pPr>
        <w:rPr>
          <w:rFonts w:eastAsia="Aptos"/>
          <w:sz w:val="16"/>
        </w:rPr>
      </w:pPr>
      <w:r w:rsidRPr="00CC4BFC">
        <w:rPr>
          <w:rFonts w:eastAsia="Aptos"/>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CC4BFC">
        <w:rPr>
          <w:rFonts w:eastAsia="Aptos"/>
          <w:u w:val="single"/>
        </w:rPr>
        <w:t xml:space="preserve">On economics, </w:t>
      </w:r>
      <w:r w:rsidRPr="00CC4BFC">
        <w:rPr>
          <w:rFonts w:eastAsia="Aptos"/>
          <w:b/>
          <w:iCs/>
          <w:highlight w:val="cyan"/>
          <w:u w:val="single"/>
        </w:rPr>
        <w:t>predistributive</w:t>
      </w:r>
      <w:r w:rsidRPr="00CC4BFC">
        <w:rPr>
          <w:rFonts w:eastAsia="Aptos"/>
          <w:highlight w:val="cyan"/>
          <w:u w:val="single"/>
        </w:rPr>
        <w:t xml:space="preserve"> policies</w:t>
      </w:r>
      <w:r w:rsidRPr="00CC4BFC">
        <w:rPr>
          <w:rFonts w:eastAsia="Aptos"/>
          <w:sz w:val="16"/>
        </w:rPr>
        <w:t xml:space="preserve"> (</w:t>
      </w:r>
      <w:r w:rsidRPr="00CC4BFC">
        <w:rPr>
          <w:rFonts w:eastAsia="Aptos"/>
          <w:u w:val="single"/>
        </w:rPr>
        <w:t>like</w:t>
      </w:r>
      <w:r w:rsidRPr="00CC4BFC">
        <w:rPr>
          <w:rFonts w:eastAsia="Aptos"/>
          <w:sz w:val="16"/>
        </w:rPr>
        <w:t xml:space="preserve"> raising the minimum wage, </w:t>
      </w:r>
      <w:r w:rsidRPr="00CC4BFC">
        <w:rPr>
          <w:rFonts w:eastAsia="Aptos"/>
          <w:u w:val="single"/>
        </w:rPr>
        <w:t>policies to</w:t>
      </w:r>
      <w:r w:rsidRPr="00CC4BFC">
        <w:rPr>
          <w:rFonts w:eastAsia="Aptos"/>
          <w:sz w:val="16"/>
        </w:rPr>
        <w:t xml:space="preserve"> protect and </w:t>
      </w:r>
      <w:r w:rsidRPr="00CC4BFC">
        <w:rPr>
          <w:rFonts w:eastAsia="Aptos"/>
          <w:u w:val="single"/>
        </w:rPr>
        <w:t xml:space="preserve">expand </w:t>
      </w:r>
      <w:r w:rsidRPr="00CC4BFC">
        <w:rPr>
          <w:rFonts w:eastAsia="Aptos"/>
          <w:highlight w:val="cyan"/>
          <w:u w:val="single"/>
        </w:rPr>
        <w:t xml:space="preserve">access to </w:t>
      </w:r>
      <w:r w:rsidRPr="00CC4BFC">
        <w:rPr>
          <w:rFonts w:eastAsia="Aptos"/>
          <w:b/>
          <w:iCs/>
          <w:highlight w:val="cyan"/>
          <w:u w:val="single"/>
        </w:rPr>
        <w:t>good jobs</w:t>
      </w:r>
      <w:r w:rsidRPr="00CC4BFC">
        <w:rPr>
          <w:rFonts w:eastAsia="Aptos"/>
          <w:u w:val="single"/>
        </w:rPr>
        <w:t xml:space="preserve">, </w:t>
      </w:r>
      <w:r w:rsidRPr="00CC4BFC">
        <w:rPr>
          <w:rFonts w:eastAsia="Aptos"/>
          <w:highlight w:val="cyan"/>
          <w:u w:val="single"/>
        </w:rPr>
        <w:t>and</w:t>
      </w:r>
      <w:r w:rsidRPr="00CC4BFC">
        <w:rPr>
          <w:rFonts w:eastAsia="Aptos"/>
          <w:u w:val="single"/>
        </w:rPr>
        <w:t xml:space="preserve"> increasing </w:t>
      </w:r>
      <w:r w:rsidRPr="00CC4BFC">
        <w:rPr>
          <w:rFonts w:eastAsia="Aptos"/>
          <w:b/>
          <w:iCs/>
          <w:highlight w:val="cyan"/>
          <w:u w:val="single"/>
        </w:rPr>
        <w:t>worker influence</w:t>
      </w:r>
      <w:r w:rsidRPr="00CC4BFC">
        <w:rPr>
          <w:rFonts w:eastAsia="Aptos"/>
          <w:highlight w:val="cyan"/>
          <w:u w:val="single"/>
        </w:rPr>
        <w:t xml:space="preserve"> in corporate </w:t>
      </w:r>
      <w:r w:rsidRPr="00CC4BFC">
        <w:rPr>
          <w:rFonts w:eastAsia="Aptos"/>
          <w:b/>
          <w:iCs/>
          <w:highlight w:val="cyan"/>
          <w:u w:val="single"/>
        </w:rPr>
        <w:t>decision-making</w:t>
      </w:r>
      <w:r w:rsidRPr="00CC4BFC">
        <w:rPr>
          <w:rFonts w:eastAsia="Aptos"/>
          <w:sz w:val="16"/>
        </w:rPr>
        <w:t xml:space="preserve">) along with some redistributive policies (such as protecting Social Security and Medicare, increasing spending on health care and education, and tax hikes on the rich) </w:t>
      </w:r>
      <w:r w:rsidRPr="00CC4BFC">
        <w:rPr>
          <w:rFonts w:eastAsia="Aptos"/>
          <w:u w:val="single"/>
        </w:rPr>
        <w:t xml:space="preserve">are </w:t>
      </w:r>
      <w:r w:rsidRPr="00CC4BFC">
        <w:rPr>
          <w:rFonts w:eastAsia="Aptos"/>
          <w:b/>
          <w:iCs/>
          <w:highlight w:val="cyan"/>
          <w:u w:val="single"/>
        </w:rPr>
        <w:t>all</w:t>
      </w:r>
      <w:r w:rsidRPr="00CC4BFC">
        <w:rPr>
          <w:rFonts w:eastAsia="Aptos"/>
          <w:highlight w:val="cyan"/>
          <w:u w:val="single"/>
        </w:rPr>
        <w:t xml:space="preserve"> viewed </w:t>
      </w:r>
      <w:r w:rsidRPr="00CC4BFC">
        <w:rPr>
          <w:rFonts w:eastAsia="Aptos"/>
          <w:b/>
          <w:iCs/>
          <w:highlight w:val="cyan"/>
          <w:u w:val="single"/>
        </w:rPr>
        <w:t>favorably</w:t>
      </w:r>
      <w:r w:rsidRPr="00CC4BFC">
        <w:rPr>
          <w:rFonts w:eastAsia="Aptos"/>
          <w:highlight w:val="cyan"/>
          <w:u w:val="single"/>
        </w:rPr>
        <w:t xml:space="preserve"> by working-class Americans</w:t>
      </w:r>
      <w:r w:rsidRPr="00CC4BFC">
        <w:rPr>
          <w:rFonts w:eastAsia="Aptos"/>
          <w:sz w:val="16"/>
        </w:rPr>
        <w:t xml:space="preserve">. But as we have argued several times over, Kamala </w:t>
      </w:r>
      <w:r w:rsidRPr="00CC4BFC">
        <w:rPr>
          <w:rFonts w:eastAsia="Aptos"/>
          <w:u w:val="single"/>
        </w:rPr>
        <w:t>Harris’s</w:t>
      </w:r>
      <w:r w:rsidRPr="00CC4BFC">
        <w:rPr>
          <w:rFonts w:eastAsia="Aptos"/>
          <w:sz w:val="16"/>
        </w:rPr>
        <w:t xml:space="preserve"> 2024 presidential </w:t>
      </w:r>
      <w:r w:rsidRPr="00CC4BFC">
        <w:rPr>
          <w:rFonts w:eastAsia="Aptos"/>
          <w:u w:val="single"/>
        </w:rPr>
        <w:t xml:space="preserve">campaign did not </w:t>
      </w:r>
      <w:r w:rsidRPr="00CC4BFC">
        <w:rPr>
          <w:rFonts w:eastAsia="Aptos"/>
          <w:b/>
          <w:iCs/>
          <w:u w:val="single"/>
        </w:rPr>
        <w:t>sufficiently embrace</w:t>
      </w:r>
      <w:r w:rsidRPr="00CC4BFC">
        <w:rPr>
          <w:rFonts w:eastAsia="Aptos"/>
          <w:u w:val="single"/>
        </w:rPr>
        <w:t xml:space="preserve"> such appeals</w:t>
      </w:r>
      <w:r w:rsidRPr="00CC4BFC">
        <w:rPr>
          <w:rFonts w:eastAsia="Aptos"/>
          <w:sz w:val="16"/>
        </w:rPr>
        <w:t>, and even moved away from them as the campaign unfolded.17</w:t>
      </w:r>
    </w:p>
    <w:p w14:paraId="78E1E639" w14:textId="77777777" w:rsidR="00CC4BFC" w:rsidRPr="00CC4BFC" w:rsidRDefault="00CC4BFC" w:rsidP="00CC4BFC">
      <w:pPr>
        <w:rPr>
          <w:rFonts w:eastAsia="Aptos"/>
          <w:sz w:val="16"/>
        </w:rPr>
      </w:pPr>
      <w:r w:rsidRPr="00CC4BFC">
        <w:rPr>
          <w:rFonts w:eastAsia="Aptos"/>
          <w:u w:val="single"/>
        </w:rPr>
        <w:t xml:space="preserve">The </w:t>
      </w:r>
      <w:r w:rsidRPr="00CC4BFC">
        <w:rPr>
          <w:rFonts w:eastAsia="Aptos"/>
          <w:b/>
          <w:iCs/>
          <w:u w:val="single"/>
        </w:rPr>
        <w:t>advantages</w:t>
      </w:r>
      <w:r w:rsidRPr="00CC4BFC">
        <w:rPr>
          <w:rFonts w:eastAsia="Aptos"/>
          <w:u w:val="single"/>
        </w:rPr>
        <w:t xml:space="preserve"> of</w:t>
      </w:r>
      <w:r w:rsidRPr="00CC4BFC">
        <w:rPr>
          <w:rFonts w:eastAsia="Aptos"/>
          <w:sz w:val="16"/>
        </w:rPr>
        <w:t xml:space="preserve"> a </w:t>
      </w:r>
      <w:r w:rsidRPr="00CC4BFC">
        <w:rPr>
          <w:rFonts w:eastAsia="Aptos"/>
          <w:u w:val="single"/>
        </w:rPr>
        <w:t xml:space="preserve">worker-focused </w:t>
      </w:r>
      <w:r w:rsidRPr="00CC4BFC">
        <w:rPr>
          <w:rFonts w:eastAsia="Aptos"/>
          <w:b/>
          <w:iCs/>
          <w:u w:val="single"/>
        </w:rPr>
        <w:t>economic populism</w:t>
      </w:r>
      <w:r w:rsidRPr="00CC4BFC">
        <w:rPr>
          <w:rFonts w:eastAsia="Aptos"/>
          <w:u w:val="single"/>
        </w:rPr>
        <w:t xml:space="preserve"> are </w:t>
      </w:r>
      <w:r w:rsidRPr="00CC4BFC">
        <w:rPr>
          <w:rFonts w:eastAsia="Aptos"/>
          <w:b/>
          <w:iCs/>
          <w:u w:val="single"/>
        </w:rPr>
        <w:t>clear</w:t>
      </w:r>
      <w:r w:rsidRPr="00CC4BFC">
        <w:rPr>
          <w:rFonts w:eastAsia="Aptos"/>
          <w:u w:val="single"/>
        </w:rPr>
        <w:t xml:space="preserve">. </w:t>
      </w:r>
      <w:r w:rsidRPr="00CC4BFC">
        <w:rPr>
          <w:rFonts w:eastAsia="Aptos"/>
          <w:highlight w:val="cyan"/>
          <w:u w:val="single"/>
        </w:rPr>
        <w:t>Ahead of the</w:t>
      </w:r>
      <w:r w:rsidRPr="00CC4BFC">
        <w:rPr>
          <w:rFonts w:eastAsia="Aptos"/>
          <w:sz w:val="16"/>
        </w:rPr>
        <w:t xml:space="preserve"> 20</w:t>
      </w:r>
      <w:r w:rsidRPr="00CC4BFC">
        <w:rPr>
          <w:rFonts w:eastAsia="Aptos"/>
          <w:b/>
          <w:iCs/>
          <w:u w:val="single"/>
        </w:rPr>
        <w:t xml:space="preserve">26 </w:t>
      </w:r>
      <w:r w:rsidRPr="00CC4BFC">
        <w:rPr>
          <w:rFonts w:eastAsia="Aptos"/>
          <w:b/>
          <w:iCs/>
          <w:highlight w:val="cyan"/>
          <w:u w:val="single"/>
        </w:rPr>
        <w:t>midterms</w:t>
      </w:r>
      <w:r w:rsidRPr="00CC4BFC">
        <w:rPr>
          <w:rFonts w:eastAsia="Aptos"/>
          <w:u w:val="single"/>
        </w:rPr>
        <w:t xml:space="preserve"> and</w:t>
      </w:r>
      <w:r w:rsidRPr="00CC4BFC">
        <w:rPr>
          <w:rFonts w:eastAsia="Aptos"/>
          <w:sz w:val="16"/>
        </w:rPr>
        <w:t xml:space="preserve"> 20</w:t>
      </w:r>
      <w:r w:rsidRPr="00CC4BFC">
        <w:rPr>
          <w:rFonts w:eastAsia="Aptos"/>
          <w:b/>
          <w:iCs/>
          <w:u w:val="single"/>
        </w:rPr>
        <w:t>28</w:t>
      </w:r>
      <w:r w:rsidRPr="00CC4BFC">
        <w:rPr>
          <w:rFonts w:eastAsia="Aptos"/>
          <w:sz w:val="16"/>
        </w:rPr>
        <w:t xml:space="preserve"> presidential </w:t>
      </w:r>
      <w:r w:rsidRPr="00CC4BFC">
        <w:rPr>
          <w:rFonts w:eastAsia="Aptos"/>
          <w:b/>
          <w:iCs/>
          <w:u w:val="single"/>
        </w:rPr>
        <w:t>election</w:t>
      </w:r>
      <w:r w:rsidRPr="00CC4BFC">
        <w:rPr>
          <w:rFonts w:eastAsia="Aptos"/>
          <w:u w:val="single"/>
        </w:rPr>
        <w:t xml:space="preserve">, the </w:t>
      </w:r>
      <w:r w:rsidRPr="00CC4BFC">
        <w:rPr>
          <w:rFonts w:eastAsia="Aptos"/>
          <w:b/>
          <w:iCs/>
          <w:u w:val="single"/>
        </w:rPr>
        <w:t>Dem</w:t>
      </w:r>
      <w:r w:rsidRPr="00CC4BFC">
        <w:rPr>
          <w:rFonts w:eastAsia="Aptos"/>
          <w:sz w:val="16"/>
        </w:rPr>
        <w:t xml:space="preserve">ocratic </w:t>
      </w:r>
      <w:r w:rsidRPr="00CC4BFC">
        <w:rPr>
          <w:rFonts w:eastAsia="Aptos"/>
          <w:b/>
          <w:iCs/>
          <w:highlight w:val="cyan"/>
          <w:u w:val="single"/>
        </w:rPr>
        <w:t>Party</w:t>
      </w:r>
      <w:r w:rsidRPr="00CC4BFC">
        <w:rPr>
          <w:rFonts w:eastAsia="Aptos"/>
          <w:highlight w:val="cyan"/>
          <w:u w:val="single"/>
        </w:rPr>
        <w:t xml:space="preserve"> would be </w:t>
      </w:r>
      <w:r w:rsidRPr="00CC4BFC">
        <w:rPr>
          <w:rFonts w:eastAsia="Aptos"/>
          <w:b/>
          <w:iCs/>
          <w:highlight w:val="cyan"/>
          <w:u w:val="single"/>
        </w:rPr>
        <w:t>wise</w:t>
      </w:r>
      <w:r w:rsidRPr="00CC4BFC">
        <w:rPr>
          <w:rFonts w:eastAsia="Aptos"/>
          <w:highlight w:val="cyan"/>
          <w:u w:val="single"/>
        </w:rPr>
        <w:t xml:space="preserve"> to</w:t>
      </w:r>
      <w:r w:rsidRPr="00CC4BFC">
        <w:rPr>
          <w:rFonts w:eastAsia="Aptos"/>
          <w:u w:val="single"/>
        </w:rPr>
        <w:t xml:space="preserve"> promote candidates that can </w:t>
      </w:r>
      <w:r w:rsidRPr="00CC4BFC">
        <w:rPr>
          <w:rFonts w:eastAsia="Aptos"/>
          <w:b/>
          <w:iCs/>
          <w:highlight w:val="cyan"/>
          <w:u w:val="single"/>
        </w:rPr>
        <w:t>credibly campaign</w:t>
      </w:r>
      <w:r w:rsidRPr="00CC4BFC">
        <w:rPr>
          <w:rFonts w:eastAsia="Aptos"/>
          <w:highlight w:val="cyan"/>
          <w:u w:val="single"/>
        </w:rPr>
        <w:t xml:space="preserve"> on such a </w:t>
      </w:r>
      <w:r w:rsidRPr="00CC4BFC">
        <w:rPr>
          <w:rFonts w:eastAsia="Aptos"/>
          <w:b/>
          <w:iCs/>
          <w:highlight w:val="cyan"/>
          <w:u w:val="single"/>
        </w:rPr>
        <w:t>program</w:t>
      </w:r>
      <w:r w:rsidRPr="00CC4BFC">
        <w:rPr>
          <w:rFonts w:eastAsia="Aptos"/>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D4A00B6" w14:textId="77777777" w:rsidR="00CC4BFC" w:rsidRPr="00CC4BFC" w:rsidRDefault="00CC4BFC" w:rsidP="00CC4BFC">
      <w:pPr>
        <w:rPr>
          <w:rFonts w:eastAsia="Aptos"/>
          <w:sz w:val="16"/>
        </w:rPr>
      </w:pPr>
      <w:r w:rsidRPr="00CC4BFC">
        <w:rPr>
          <w:rFonts w:eastAsia="Aptos"/>
          <w:sz w:val="16"/>
        </w:rPr>
        <w:t xml:space="preserve">We found that a substantial proportion of </w:t>
      </w:r>
      <w:r w:rsidRPr="00CC4BFC">
        <w:rPr>
          <w:rFonts w:eastAsia="Aptos"/>
          <w:b/>
          <w:iCs/>
          <w:u w:val="single"/>
        </w:rPr>
        <w:t>working-class</w:t>
      </w:r>
      <w:r w:rsidRPr="00CC4BFC">
        <w:rPr>
          <w:rFonts w:eastAsia="Aptos"/>
          <w:u w:val="single"/>
        </w:rPr>
        <w:t xml:space="preserve"> respondents who voted for </w:t>
      </w:r>
      <w:r w:rsidRPr="00CC4BFC">
        <w:rPr>
          <w:rFonts w:eastAsia="Aptos"/>
          <w:b/>
          <w:iCs/>
          <w:u w:val="single"/>
        </w:rPr>
        <w:t>Trump</w:t>
      </w:r>
      <w:r w:rsidRPr="00CC4BFC">
        <w:rPr>
          <w:rFonts w:eastAsia="Aptos"/>
          <w:sz w:val="16"/>
        </w:rPr>
        <w:t xml:space="preserve"> in 2020 </w:t>
      </w:r>
      <w:r w:rsidRPr="00CC4BFC">
        <w:rPr>
          <w:rFonts w:eastAsia="Aptos"/>
          <w:u w:val="single"/>
        </w:rPr>
        <w:t xml:space="preserve">held </w:t>
      </w:r>
      <w:r w:rsidRPr="00CC4BFC">
        <w:rPr>
          <w:rFonts w:eastAsia="Aptos"/>
          <w:b/>
          <w:iCs/>
          <w:u w:val="single"/>
        </w:rPr>
        <w:t>favorable views</w:t>
      </w:r>
      <w:r w:rsidRPr="00CC4BFC">
        <w:rPr>
          <w:rFonts w:eastAsia="Aptos"/>
          <w:u w:val="single"/>
        </w:rPr>
        <w:t xml:space="preserve"> of progressive economic policies</w:t>
      </w:r>
      <w:r w:rsidRPr="00CC4BFC">
        <w:rPr>
          <w:rFonts w:eastAsia="Aptos"/>
          <w:sz w:val="16"/>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CC4BFC">
        <w:rPr>
          <w:rFonts w:eastAsia="Aptos"/>
          <w:u w:val="single"/>
        </w:rPr>
        <w:t xml:space="preserve">across a </w:t>
      </w:r>
      <w:r w:rsidRPr="00CC4BFC">
        <w:rPr>
          <w:rFonts w:eastAsia="Aptos"/>
          <w:b/>
          <w:iCs/>
          <w:u w:val="single"/>
        </w:rPr>
        <w:t>range</w:t>
      </w:r>
      <w:r w:rsidRPr="00CC4BFC">
        <w:rPr>
          <w:rFonts w:eastAsia="Aptos"/>
          <w:u w:val="single"/>
        </w:rPr>
        <w:t xml:space="preserve"> of economic issues</w:t>
      </w:r>
      <w:r w:rsidRPr="00CC4BFC">
        <w:rPr>
          <w:rFonts w:eastAsia="Aptos"/>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CC4BFC">
        <w:rPr>
          <w:rFonts w:eastAsia="Aptos"/>
          <w:u w:val="single"/>
        </w:rPr>
        <w:t xml:space="preserve">While these </w:t>
      </w:r>
      <w:r w:rsidRPr="00CC4BFC">
        <w:rPr>
          <w:rFonts w:eastAsia="Aptos"/>
          <w:b/>
          <w:iCs/>
          <w:highlight w:val="cyan"/>
          <w:u w:val="single"/>
        </w:rPr>
        <w:t>economically progressive</w:t>
      </w:r>
      <w:r w:rsidRPr="00CC4BFC">
        <w:rPr>
          <w:rFonts w:eastAsia="Aptos"/>
          <w:u w:val="single"/>
        </w:rPr>
        <w:t xml:space="preserve"> Trump </w:t>
      </w:r>
      <w:r w:rsidRPr="00CC4BFC">
        <w:rPr>
          <w:rFonts w:eastAsia="Aptos"/>
          <w:highlight w:val="cyan"/>
          <w:u w:val="single"/>
        </w:rPr>
        <w:t>voters</w:t>
      </w:r>
      <w:r w:rsidRPr="00CC4BFC">
        <w:rPr>
          <w:rFonts w:eastAsia="Aptos"/>
          <w:u w:val="single"/>
        </w:rPr>
        <w:t xml:space="preserve"> hardly amount to a</w:t>
      </w:r>
      <w:r w:rsidRPr="00CC4BFC">
        <w:rPr>
          <w:rFonts w:eastAsia="Aptos"/>
          <w:sz w:val="16"/>
        </w:rPr>
        <w:t xml:space="preserve"> MAGA </w:t>
      </w:r>
      <w:r w:rsidRPr="00CC4BFC">
        <w:rPr>
          <w:rFonts w:eastAsia="Aptos"/>
          <w:b/>
          <w:iCs/>
          <w:u w:val="single"/>
        </w:rPr>
        <w:t>majority</w:t>
      </w:r>
      <w:r w:rsidRPr="00CC4BFC">
        <w:rPr>
          <w:rFonts w:eastAsia="Aptos"/>
          <w:u w:val="single"/>
        </w:rPr>
        <w:t xml:space="preserve">, they represent a </w:t>
      </w:r>
      <w:r w:rsidRPr="00CC4BFC">
        <w:rPr>
          <w:rFonts w:eastAsia="Aptos"/>
          <w:b/>
          <w:iCs/>
          <w:u w:val="single"/>
        </w:rPr>
        <w:t>meaningful slice</w:t>
      </w:r>
      <w:r w:rsidRPr="00CC4BFC">
        <w:rPr>
          <w:rFonts w:eastAsia="Aptos"/>
          <w:u w:val="single"/>
        </w:rPr>
        <w:t xml:space="preserve"> of the </w:t>
      </w:r>
      <w:r w:rsidRPr="00CC4BFC">
        <w:rPr>
          <w:rFonts w:eastAsia="Aptos"/>
          <w:b/>
          <w:iCs/>
          <w:u w:val="single"/>
        </w:rPr>
        <w:t>electorate</w:t>
      </w:r>
      <w:r w:rsidRPr="00CC4BFC">
        <w:rPr>
          <w:rFonts w:eastAsia="Aptos"/>
          <w:sz w:val="16"/>
        </w:rPr>
        <w:t xml:space="preserve"> (around 5%) </w:t>
      </w:r>
      <w:r w:rsidRPr="00CC4BFC">
        <w:rPr>
          <w:rFonts w:eastAsia="Aptos"/>
          <w:u w:val="single"/>
        </w:rPr>
        <w:t xml:space="preserve">that </w:t>
      </w:r>
      <w:r w:rsidRPr="00CC4BFC">
        <w:rPr>
          <w:rFonts w:eastAsia="Aptos"/>
          <w:highlight w:val="cyan"/>
          <w:u w:val="single"/>
        </w:rPr>
        <w:t xml:space="preserve">could </w:t>
      </w:r>
      <w:r w:rsidRPr="00CC4BFC">
        <w:rPr>
          <w:rFonts w:eastAsia="Aptos"/>
          <w:b/>
          <w:iCs/>
          <w:highlight w:val="cyan"/>
          <w:u w:val="single"/>
        </w:rPr>
        <w:t>easily tip elections</w:t>
      </w:r>
      <w:r w:rsidRPr="00CC4BFC">
        <w:rPr>
          <w:rFonts w:eastAsia="Aptos"/>
          <w:u w:val="single"/>
        </w:rPr>
        <w:t xml:space="preserve"> in key working-class-heavy </w:t>
      </w:r>
      <w:r w:rsidRPr="00CC4BFC">
        <w:rPr>
          <w:rFonts w:eastAsia="Aptos"/>
          <w:b/>
          <w:iCs/>
          <w:u w:val="single"/>
        </w:rPr>
        <w:t>swing states</w:t>
      </w:r>
      <w:r w:rsidRPr="00CC4BFC">
        <w:rPr>
          <w:rFonts w:eastAsia="Aptos"/>
          <w:sz w:val="16"/>
        </w:rPr>
        <w:t>.</w:t>
      </w:r>
    </w:p>
    <w:p w14:paraId="6B09FE16" w14:textId="77777777" w:rsidR="00CC4BFC" w:rsidRPr="00CC4BFC" w:rsidRDefault="00CC4BFC" w:rsidP="00CC4BFC">
      <w:pPr>
        <w:rPr>
          <w:rFonts w:eastAsia="Aptos"/>
          <w:sz w:val="12"/>
          <w:szCs w:val="18"/>
        </w:rPr>
      </w:pPr>
      <w:r w:rsidRPr="00CC4BFC">
        <w:rPr>
          <w:rFonts w:eastAsia="Aptos"/>
          <w:sz w:val="12"/>
          <w:szCs w:val="18"/>
        </w:rPr>
        <w:t>&lt;&lt;TABLE OMITTED&gt;&gt;</w:t>
      </w:r>
    </w:p>
    <w:bookmarkEnd w:id="12"/>
    <w:p w14:paraId="79658621" w14:textId="77777777" w:rsidR="00CC4BFC" w:rsidRPr="00CC4BFC" w:rsidRDefault="00CC4BFC" w:rsidP="00CC4BFC">
      <w:pPr>
        <w:rPr>
          <w:rFonts w:eastAsia="Aptos"/>
          <w:sz w:val="12"/>
          <w:szCs w:val="18"/>
        </w:rPr>
      </w:pPr>
      <w:r w:rsidRPr="00CC4BFC">
        <w:rPr>
          <w:rFonts w:eastAsia="Aptos"/>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46D78ECF" w14:textId="77777777" w:rsidR="00CC4BFC" w:rsidRPr="00CC4BFC" w:rsidRDefault="00CC4BFC" w:rsidP="00CC4BFC">
      <w:pPr>
        <w:rPr>
          <w:rFonts w:eastAsia="Aptos"/>
          <w:sz w:val="12"/>
          <w:szCs w:val="18"/>
        </w:rPr>
      </w:pPr>
      <w:r w:rsidRPr="00CC4BFC">
        <w:rPr>
          <w:rFonts w:eastAsia="Aptos"/>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568E678D" w14:textId="77777777" w:rsidR="00CC4BFC" w:rsidRPr="00CC4BFC" w:rsidRDefault="00CC4BFC" w:rsidP="00CC4BFC">
      <w:pPr>
        <w:rPr>
          <w:rFonts w:eastAsia="Aptos"/>
          <w:sz w:val="12"/>
          <w:szCs w:val="18"/>
        </w:rPr>
      </w:pPr>
      <w:r w:rsidRPr="00CC4BFC">
        <w:rPr>
          <w:rFonts w:eastAsia="Aptos"/>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30276996" w14:textId="77777777" w:rsidR="00CC4BFC" w:rsidRPr="00CC4BFC" w:rsidRDefault="00CC4BFC" w:rsidP="00CC4BFC">
      <w:pPr>
        <w:rPr>
          <w:rFonts w:eastAsia="Aptos"/>
          <w:sz w:val="12"/>
          <w:szCs w:val="18"/>
        </w:rPr>
      </w:pPr>
      <w:r w:rsidRPr="00CC4BFC">
        <w:rPr>
          <w:rFonts w:eastAsia="Aptos"/>
          <w:sz w:val="12"/>
          <w:szCs w:val="18"/>
        </w:rPr>
        <w:t>&lt;&lt;FIGURE OMITTED&gt;&gt;</w:t>
      </w:r>
    </w:p>
    <w:p w14:paraId="730A5F67" w14:textId="77777777" w:rsidR="00CC4BFC" w:rsidRPr="00CC4BFC" w:rsidRDefault="00CC4BFC" w:rsidP="00CC4BFC">
      <w:pPr>
        <w:rPr>
          <w:rFonts w:eastAsia="Aptos"/>
          <w:sz w:val="12"/>
          <w:szCs w:val="18"/>
        </w:rPr>
      </w:pPr>
      <w:r w:rsidRPr="00CC4BFC">
        <w:rPr>
          <w:rFonts w:eastAsia="Aptos"/>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6FFAF04B" w14:textId="77777777" w:rsidR="00CC4BFC" w:rsidRPr="00CC4BFC" w:rsidRDefault="00CC4BFC" w:rsidP="00CC4BFC">
      <w:pPr>
        <w:rPr>
          <w:rFonts w:eastAsia="Aptos"/>
          <w:sz w:val="12"/>
          <w:szCs w:val="18"/>
        </w:rPr>
      </w:pPr>
      <w:r w:rsidRPr="00CC4BFC">
        <w:rPr>
          <w:rFonts w:eastAsia="Aptos"/>
          <w:sz w:val="12"/>
          <w:szCs w:val="18"/>
        </w:rPr>
        <w:t>&lt;&lt;FIGURE OMITTED&gt;&gt;</w:t>
      </w:r>
    </w:p>
    <w:p w14:paraId="08E17372" w14:textId="77777777" w:rsidR="00CC4BFC" w:rsidRPr="00CC4BFC" w:rsidRDefault="00CC4BFC" w:rsidP="00CC4BFC">
      <w:pPr>
        <w:rPr>
          <w:rFonts w:eastAsia="Aptos"/>
          <w:sz w:val="12"/>
          <w:szCs w:val="18"/>
        </w:rPr>
      </w:pPr>
      <w:r w:rsidRPr="00CC4BFC">
        <w:rPr>
          <w:rFonts w:eastAsia="Aptos"/>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4C169C2D" w14:textId="77777777" w:rsidR="00CC4BFC" w:rsidRPr="00CC4BFC" w:rsidRDefault="00CC4BFC" w:rsidP="00CC4BFC">
      <w:pPr>
        <w:rPr>
          <w:rFonts w:eastAsia="Aptos"/>
          <w:sz w:val="12"/>
          <w:szCs w:val="18"/>
        </w:rPr>
      </w:pPr>
      <w:r w:rsidRPr="00CC4BFC">
        <w:rPr>
          <w:rFonts w:eastAsia="Aptos"/>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1A725A4B" w14:textId="77777777" w:rsidR="00CC4BFC" w:rsidRPr="00CC4BFC" w:rsidRDefault="00CC4BFC" w:rsidP="00CC4BFC">
      <w:pPr>
        <w:rPr>
          <w:rFonts w:eastAsia="Aptos"/>
          <w:sz w:val="16"/>
        </w:rPr>
      </w:pPr>
      <w:r w:rsidRPr="00CC4BFC">
        <w:rPr>
          <w:rFonts w:eastAsia="Aptos"/>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CC4BFC">
        <w:rPr>
          <w:rFonts w:eastAsia="Aptos"/>
          <w:u w:val="single"/>
        </w:rPr>
        <w:t xml:space="preserve">these voters’ </w:t>
      </w:r>
      <w:r w:rsidRPr="00CC4BFC">
        <w:rPr>
          <w:rFonts w:eastAsia="Aptos"/>
          <w:b/>
          <w:iCs/>
          <w:u w:val="single"/>
        </w:rPr>
        <w:t>preferences</w:t>
      </w:r>
      <w:r w:rsidRPr="00CC4BFC">
        <w:rPr>
          <w:rFonts w:eastAsia="Aptos"/>
          <w:u w:val="single"/>
        </w:rPr>
        <w:t xml:space="preserve"> on social issues could be </w:t>
      </w:r>
      <w:r w:rsidRPr="00CC4BFC">
        <w:rPr>
          <w:rFonts w:eastAsia="Aptos"/>
          <w:b/>
          <w:iCs/>
          <w:u w:val="single"/>
        </w:rPr>
        <w:t>moderate enough</w:t>
      </w:r>
      <w:r w:rsidRPr="00CC4BFC">
        <w:rPr>
          <w:rFonts w:eastAsia="Aptos"/>
          <w:u w:val="single"/>
        </w:rPr>
        <w:t xml:space="preserve"> for many of them to </w:t>
      </w:r>
      <w:r w:rsidRPr="00CC4BFC">
        <w:rPr>
          <w:rFonts w:eastAsia="Aptos"/>
          <w:b/>
          <w:iCs/>
          <w:u w:val="single"/>
        </w:rPr>
        <w:t>not rule out</w:t>
      </w:r>
      <w:r w:rsidRPr="00CC4BFC">
        <w:rPr>
          <w:rFonts w:eastAsia="Aptos"/>
          <w:u w:val="single"/>
        </w:rPr>
        <w:t xml:space="preserve"> voting for a </w:t>
      </w:r>
      <w:r w:rsidRPr="00CC4BFC">
        <w:rPr>
          <w:rFonts w:eastAsia="Aptos"/>
          <w:b/>
          <w:iCs/>
          <w:u w:val="single"/>
        </w:rPr>
        <w:t>Dem</w:t>
      </w:r>
      <w:r w:rsidRPr="00CC4BFC">
        <w:rPr>
          <w:rFonts w:eastAsia="Aptos"/>
          <w:sz w:val="16"/>
        </w:rPr>
        <w:t>ocratic candidate under the right circumstances.</w:t>
      </w:r>
    </w:p>
    <w:p w14:paraId="2FFEB0F6" w14:textId="77777777" w:rsidR="00CC4BFC" w:rsidRPr="00CC4BFC" w:rsidRDefault="00CC4BFC" w:rsidP="00CC4BFC">
      <w:pPr>
        <w:rPr>
          <w:rFonts w:eastAsia="Aptos"/>
          <w:sz w:val="16"/>
        </w:rPr>
      </w:pPr>
      <w:r w:rsidRPr="00CC4BFC">
        <w:rPr>
          <w:rFonts w:eastAsia="Aptos"/>
          <w:sz w:val="16"/>
        </w:rPr>
        <w:t>&lt;&lt;FIGURE OMITTED&gt;&gt;</w:t>
      </w:r>
    </w:p>
    <w:p w14:paraId="58D78C4E" w14:textId="77777777" w:rsidR="00CC4BFC" w:rsidRPr="00CC4BFC" w:rsidRDefault="00CC4BFC" w:rsidP="00CC4BFC">
      <w:pPr>
        <w:rPr>
          <w:rFonts w:eastAsia="Aptos"/>
          <w:sz w:val="16"/>
        </w:rPr>
      </w:pPr>
      <w:r w:rsidRPr="00CC4BFC">
        <w:rPr>
          <w:rFonts w:eastAsia="Aptos"/>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602E7C5A" w14:textId="77777777" w:rsidR="00CC4BFC" w:rsidRPr="00CC4BFC" w:rsidRDefault="00CC4BFC" w:rsidP="00CC4BFC">
      <w:pPr>
        <w:rPr>
          <w:rFonts w:eastAsia="Aptos"/>
          <w:sz w:val="16"/>
        </w:rPr>
      </w:pPr>
      <w:r w:rsidRPr="00CC4BFC">
        <w:rPr>
          <w:rFonts w:eastAsia="Aptos"/>
          <w:sz w:val="16"/>
        </w:rPr>
        <w:t xml:space="preserve">For example, projecting the relative size of </w:t>
      </w:r>
      <w:r w:rsidRPr="00CC4BFC">
        <w:rPr>
          <w:rFonts w:eastAsia="Aptos"/>
          <w:u w:val="single"/>
        </w:rPr>
        <w:t xml:space="preserve">this </w:t>
      </w:r>
      <w:r w:rsidRPr="00CC4BFC">
        <w:rPr>
          <w:rFonts w:eastAsia="Aptos"/>
          <w:b/>
          <w:iCs/>
          <w:u w:val="single"/>
        </w:rPr>
        <w:t>group</w:t>
      </w:r>
      <w:r w:rsidRPr="00CC4BFC">
        <w:rPr>
          <w:rFonts w:eastAsia="Aptos"/>
          <w:sz w:val="16"/>
        </w:rPr>
        <w:t xml:space="preserve"> to the size of the US electorate results in a population more than twice the size of Trump’s 1.5% popular vote margin over Harris in the 2024 presidential election. It more than </w:t>
      </w:r>
      <w:r w:rsidRPr="00CC4BFC">
        <w:rPr>
          <w:rFonts w:eastAsia="Aptos"/>
          <w:u w:val="single"/>
        </w:rPr>
        <w:t>covers Trump’s popular vote advantages in</w:t>
      </w:r>
      <w:r w:rsidRPr="00CC4BFC">
        <w:rPr>
          <w:rFonts w:eastAsia="Aptos"/>
          <w:sz w:val="16"/>
        </w:rPr>
        <w:t xml:space="preserve"> </w:t>
      </w:r>
      <w:r w:rsidRPr="00CC4BFC">
        <w:rPr>
          <w:rFonts w:eastAsia="Aptos"/>
          <w:b/>
          <w:iCs/>
          <w:u w:val="single"/>
        </w:rPr>
        <w:t>Georgia</w:t>
      </w:r>
      <w:r w:rsidRPr="00CC4BFC">
        <w:rPr>
          <w:rFonts w:eastAsia="Aptos"/>
          <w:sz w:val="16"/>
        </w:rPr>
        <w:t xml:space="preserve"> (2.2%), </w:t>
      </w:r>
      <w:r w:rsidRPr="00CC4BFC">
        <w:rPr>
          <w:rFonts w:eastAsia="Aptos"/>
          <w:b/>
          <w:iCs/>
          <w:u w:val="single"/>
        </w:rPr>
        <w:t>Michigan</w:t>
      </w:r>
      <w:r w:rsidRPr="00CC4BFC">
        <w:rPr>
          <w:rFonts w:eastAsia="Aptos"/>
          <w:sz w:val="16"/>
        </w:rPr>
        <w:t xml:space="preserve"> (1.4%), </w:t>
      </w:r>
      <w:r w:rsidRPr="00CC4BFC">
        <w:rPr>
          <w:rFonts w:eastAsia="Aptos"/>
          <w:b/>
          <w:iCs/>
          <w:u w:val="single"/>
        </w:rPr>
        <w:t>Pennsylvania</w:t>
      </w:r>
      <w:r w:rsidRPr="00CC4BFC">
        <w:rPr>
          <w:rFonts w:eastAsia="Aptos"/>
          <w:sz w:val="16"/>
        </w:rPr>
        <w:t xml:space="preserve"> (1.7%), </w:t>
      </w:r>
      <w:r w:rsidRPr="00CC4BFC">
        <w:rPr>
          <w:rFonts w:eastAsia="Aptos"/>
          <w:u w:val="single"/>
        </w:rPr>
        <w:t xml:space="preserve">and </w:t>
      </w:r>
      <w:r w:rsidRPr="00CC4BFC">
        <w:rPr>
          <w:rFonts w:eastAsia="Aptos"/>
          <w:b/>
          <w:iCs/>
          <w:u w:val="single"/>
        </w:rPr>
        <w:t>Wisconsin</w:t>
      </w:r>
      <w:r w:rsidRPr="00CC4BFC">
        <w:rPr>
          <w:rFonts w:eastAsia="Aptos"/>
          <w:sz w:val="16"/>
        </w:rPr>
        <w:t xml:space="preserve"> (0.9%) as well.</w:t>
      </w:r>
    </w:p>
    <w:p w14:paraId="726577BC" w14:textId="77777777" w:rsidR="00CC4BFC" w:rsidRPr="00CC4BFC" w:rsidRDefault="00CC4BFC" w:rsidP="00CC4BFC">
      <w:pPr>
        <w:rPr>
          <w:rFonts w:eastAsia="Aptos"/>
          <w:sz w:val="16"/>
        </w:rPr>
      </w:pPr>
      <w:r w:rsidRPr="00CC4BFC">
        <w:rPr>
          <w:rFonts w:eastAsia="Aptos"/>
          <w:sz w:val="16"/>
        </w:rPr>
        <w:t xml:space="preserve">Table 3 repeats the analysis of table 2, but only for this subpopulation of socially moderate and socially progressive working-class Trump voters. </w:t>
      </w:r>
      <w:r w:rsidRPr="00CC4BFC">
        <w:rPr>
          <w:rFonts w:eastAsia="Aptos"/>
          <w:u w:val="single"/>
        </w:rPr>
        <w:t>This</w:t>
      </w:r>
      <w:r w:rsidRPr="00CC4BFC">
        <w:rPr>
          <w:rFonts w:eastAsia="Aptos"/>
          <w:sz w:val="16"/>
        </w:rPr>
        <w:t xml:space="preserve"> analysis </w:t>
      </w:r>
      <w:r w:rsidRPr="00CC4BFC">
        <w:rPr>
          <w:rFonts w:eastAsia="Aptos"/>
          <w:u w:val="single"/>
        </w:rPr>
        <w:t xml:space="preserve">makes an even </w:t>
      </w:r>
      <w:r w:rsidRPr="00CC4BFC">
        <w:rPr>
          <w:rFonts w:eastAsia="Aptos"/>
          <w:b/>
          <w:iCs/>
          <w:u w:val="single"/>
        </w:rPr>
        <w:t>stronger case</w:t>
      </w:r>
      <w:r w:rsidRPr="00CC4BFC">
        <w:rPr>
          <w:rFonts w:eastAsia="Aptos"/>
          <w:u w:val="single"/>
        </w:rPr>
        <w:t xml:space="preserve"> for </w:t>
      </w:r>
      <w:r w:rsidRPr="00CC4BFC">
        <w:rPr>
          <w:rFonts w:eastAsia="Aptos"/>
          <w:sz w:val="16"/>
        </w:rPr>
        <w:t xml:space="preserve">the </w:t>
      </w:r>
      <w:r w:rsidRPr="00CC4BFC">
        <w:rPr>
          <w:rFonts w:eastAsia="Aptos"/>
          <w:u w:val="single"/>
        </w:rPr>
        <w:t xml:space="preserve">potential for an </w:t>
      </w:r>
      <w:r w:rsidRPr="00CC4BFC">
        <w:rPr>
          <w:rFonts w:eastAsia="Aptos"/>
          <w:b/>
          <w:iCs/>
          <w:u w:val="single"/>
        </w:rPr>
        <w:t>economically progressive</w:t>
      </w:r>
      <w:r w:rsidRPr="00CC4BFC">
        <w:rPr>
          <w:rFonts w:eastAsia="Aptos"/>
          <w:u w:val="single"/>
        </w:rPr>
        <w:t xml:space="preserve"> platform to </w:t>
      </w:r>
      <w:r w:rsidRPr="00CC4BFC">
        <w:rPr>
          <w:rFonts w:eastAsia="Aptos"/>
          <w:b/>
          <w:iCs/>
          <w:u w:val="single"/>
        </w:rPr>
        <w:t>win over</w:t>
      </w:r>
      <w:r w:rsidRPr="00CC4BFC">
        <w:rPr>
          <w:rFonts w:eastAsia="Aptos"/>
          <w:sz w:val="16"/>
        </w:rPr>
        <w:t xml:space="preserve"> significant portions of </w:t>
      </w:r>
      <w:r w:rsidRPr="00CC4BFC">
        <w:rPr>
          <w:rFonts w:eastAsia="Aptos"/>
          <w:u w:val="single"/>
        </w:rPr>
        <w:t>working-class Trump voters</w:t>
      </w:r>
      <w:r w:rsidRPr="00CC4BFC">
        <w:rPr>
          <w:rFonts w:eastAsia="Aptos"/>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CC4BFC">
        <w:rPr>
          <w:rFonts w:eastAsia="Aptos"/>
          <w:u w:val="single"/>
        </w:rPr>
        <w:t xml:space="preserve">that </w:t>
      </w:r>
      <w:r w:rsidRPr="00CC4BFC">
        <w:rPr>
          <w:rFonts w:eastAsia="Aptos"/>
          <w:b/>
          <w:iCs/>
          <w:u w:val="single"/>
        </w:rPr>
        <w:t>8.4%</w:t>
      </w:r>
      <w:r w:rsidRPr="00CC4BFC">
        <w:rPr>
          <w:rFonts w:eastAsia="Aptos"/>
          <w:u w:val="single"/>
        </w:rPr>
        <w:t xml:space="preserve"> of working-class Trump voters are essentially “</w:t>
      </w:r>
      <w:r w:rsidRPr="00CC4BFC">
        <w:rPr>
          <w:rFonts w:eastAsia="Aptos"/>
          <w:b/>
          <w:iCs/>
          <w:u w:val="single"/>
        </w:rPr>
        <w:t>Bernie Bros</w:t>
      </w:r>
      <w:r w:rsidRPr="00CC4BFC">
        <w:rPr>
          <w:rFonts w:eastAsia="Aptos"/>
          <w:u w:val="single"/>
        </w:rPr>
        <w:t>”</w:t>
      </w:r>
      <w:r w:rsidRPr="00CC4BFC">
        <w:rPr>
          <w:rFonts w:eastAsia="Aptos"/>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39AF6ED8" w14:textId="77777777" w:rsidR="00CC4BFC" w:rsidRPr="00CC4BFC" w:rsidRDefault="00CC4BFC" w:rsidP="00CC4BFC">
      <w:pPr>
        <w:rPr>
          <w:rFonts w:eastAsia="Aptos"/>
          <w:sz w:val="12"/>
          <w:szCs w:val="18"/>
        </w:rPr>
      </w:pPr>
      <w:r w:rsidRPr="00CC4BFC">
        <w:rPr>
          <w:rFonts w:eastAsia="Aptos"/>
          <w:sz w:val="12"/>
          <w:szCs w:val="18"/>
        </w:rPr>
        <w:t>&lt;&lt;TABLE OMITTED&gt;&gt;</w:t>
      </w:r>
    </w:p>
    <w:p w14:paraId="1A3C1E93" w14:textId="77777777" w:rsidR="00CC4BFC" w:rsidRPr="00CC4BFC" w:rsidRDefault="00CC4BFC" w:rsidP="00CC4BFC">
      <w:pPr>
        <w:rPr>
          <w:rFonts w:eastAsia="Aptos"/>
          <w:sz w:val="12"/>
          <w:szCs w:val="18"/>
        </w:rPr>
      </w:pPr>
      <w:r w:rsidRPr="00CC4BFC">
        <w:rPr>
          <w:rFonts w:eastAsia="Aptos"/>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0F6DB988" w14:textId="77777777" w:rsidR="00CC4BFC" w:rsidRPr="00CC4BFC" w:rsidRDefault="00CC4BFC" w:rsidP="00CC4BFC">
      <w:pPr>
        <w:rPr>
          <w:rFonts w:eastAsia="Aptos"/>
          <w:sz w:val="12"/>
          <w:szCs w:val="18"/>
        </w:rPr>
      </w:pPr>
      <w:r w:rsidRPr="00CC4BFC">
        <w:rPr>
          <w:rFonts w:eastAsia="Aptos"/>
          <w:sz w:val="12"/>
          <w:szCs w:val="18"/>
        </w:rPr>
        <w:t>&lt;&lt;TABLE OMITTED&gt;&gt;</w:t>
      </w:r>
    </w:p>
    <w:p w14:paraId="7F735EDC" w14:textId="77777777" w:rsidR="00CC4BFC" w:rsidRPr="00CC4BFC" w:rsidRDefault="00CC4BFC" w:rsidP="00CC4BFC">
      <w:pPr>
        <w:rPr>
          <w:rFonts w:eastAsia="Aptos"/>
          <w:sz w:val="12"/>
          <w:szCs w:val="18"/>
        </w:rPr>
      </w:pPr>
      <w:r w:rsidRPr="00CC4BFC">
        <w:rPr>
          <w:rFonts w:eastAsia="Aptos"/>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080B1091" w14:textId="77777777" w:rsidR="00CC4BFC" w:rsidRPr="00CC4BFC" w:rsidRDefault="00CC4BFC" w:rsidP="00CC4BFC">
      <w:pPr>
        <w:rPr>
          <w:rFonts w:eastAsia="Aptos"/>
          <w:sz w:val="12"/>
          <w:szCs w:val="18"/>
        </w:rPr>
      </w:pPr>
      <w:r w:rsidRPr="00CC4BFC">
        <w:rPr>
          <w:rFonts w:eastAsia="Aptos"/>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2B873ADB" w14:textId="77777777" w:rsidR="00CC4BFC" w:rsidRPr="00CC4BFC" w:rsidRDefault="00CC4BFC" w:rsidP="00CC4BFC">
      <w:pPr>
        <w:rPr>
          <w:rFonts w:eastAsia="Aptos"/>
          <w:sz w:val="12"/>
          <w:szCs w:val="18"/>
        </w:rPr>
      </w:pPr>
      <w:r w:rsidRPr="00CC4BFC">
        <w:rPr>
          <w:rFonts w:eastAsia="Aptos"/>
          <w:sz w:val="12"/>
          <w:szCs w:val="18"/>
        </w:rPr>
        <w:t>&lt;&lt;FIGURE OMITTED&gt;&gt;</w:t>
      </w:r>
    </w:p>
    <w:p w14:paraId="7DE9B587" w14:textId="77777777" w:rsidR="00CC4BFC" w:rsidRPr="00CC4BFC" w:rsidRDefault="00CC4BFC" w:rsidP="00CC4BFC">
      <w:pPr>
        <w:rPr>
          <w:rFonts w:eastAsia="Aptos"/>
          <w:sz w:val="12"/>
          <w:szCs w:val="18"/>
        </w:rPr>
      </w:pPr>
      <w:r w:rsidRPr="00CC4BFC">
        <w:rPr>
          <w:rFonts w:eastAsia="Aptos"/>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09E5F14F" w14:textId="77777777" w:rsidR="00CC4BFC" w:rsidRPr="00CC4BFC" w:rsidRDefault="00CC4BFC" w:rsidP="00CC4BFC">
      <w:pPr>
        <w:rPr>
          <w:rFonts w:eastAsia="Aptos"/>
          <w:sz w:val="12"/>
          <w:szCs w:val="18"/>
        </w:rPr>
      </w:pPr>
      <w:r w:rsidRPr="00CC4BFC">
        <w:rPr>
          <w:rFonts w:eastAsia="Aptos"/>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55672184" w14:textId="77777777" w:rsidR="00CC4BFC" w:rsidRPr="00CC4BFC" w:rsidRDefault="00CC4BFC" w:rsidP="00CC4BFC">
      <w:pPr>
        <w:rPr>
          <w:rFonts w:eastAsia="Aptos"/>
          <w:sz w:val="12"/>
          <w:szCs w:val="18"/>
        </w:rPr>
      </w:pPr>
      <w:r w:rsidRPr="00CC4BFC">
        <w:rPr>
          <w:rFonts w:eastAsia="Aptos"/>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707D992B" w14:textId="77777777" w:rsidR="00CC4BFC" w:rsidRPr="00CC4BFC" w:rsidRDefault="00CC4BFC" w:rsidP="00CC4BFC">
      <w:pPr>
        <w:rPr>
          <w:rFonts w:eastAsia="Aptos"/>
          <w:sz w:val="12"/>
          <w:szCs w:val="18"/>
        </w:rPr>
      </w:pPr>
      <w:r w:rsidRPr="00CC4BFC">
        <w:rPr>
          <w:rFonts w:eastAsia="Aptos"/>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1D6A0D1F" w14:textId="77777777" w:rsidR="00CC4BFC" w:rsidRPr="00CC4BFC" w:rsidRDefault="00CC4BFC" w:rsidP="00CC4BFC">
      <w:pPr>
        <w:rPr>
          <w:rFonts w:eastAsia="Aptos"/>
          <w:sz w:val="16"/>
        </w:rPr>
      </w:pPr>
      <w:r w:rsidRPr="00CC4BFC">
        <w:rPr>
          <w:rFonts w:eastAsia="Aptos"/>
          <w:sz w:val="16"/>
        </w:rPr>
        <w:t xml:space="preserve">We have shown that </w:t>
      </w:r>
      <w:r w:rsidRPr="00CC4BFC">
        <w:rPr>
          <w:rFonts w:eastAsia="Aptos"/>
          <w:b/>
          <w:iCs/>
          <w:highlight w:val="cyan"/>
          <w:u w:val="single"/>
        </w:rPr>
        <w:t>10%</w:t>
      </w:r>
      <w:r w:rsidRPr="00CC4BFC">
        <w:rPr>
          <w:rFonts w:eastAsia="Aptos"/>
          <w:u w:val="single"/>
        </w:rPr>
        <w:t xml:space="preserve"> of working-class 2020 Trump voters </w:t>
      </w:r>
      <w:r w:rsidRPr="00CC4BFC">
        <w:rPr>
          <w:rFonts w:eastAsia="Aptos"/>
          <w:highlight w:val="cyan"/>
          <w:u w:val="single"/>
        </w:rPr>
        <w:t xml:space="preserve">hold views </w:t>
      </w:r>
      <w:r w:rsidRPr="00CC4BFC">
        <w:rPr>
          <w:rFonts w:eastAsia="Aptos"/>
          <w:b/>
          <w:iCs/>
          <w:highlight w:val="cyan"/>
          <w:u w:val="single"/>
        </w:rPr>
        <w:t>consistent</w:t>
      </w:r>
      <w:r w:rsidRPr="00CC4BFC">
        <w:rPr>
          <w:rFonts w:eastAsia="Aptos"/>
          <w:highlight w:val="cyan"/>
          <w:u w:val="single"/>
        </w:rPr>
        <w:t xml:space="preserve"> with</w:t>
      </w:r>
      <w:r w:rsidRPr="00CC4BFC">
        <w:rPr>
          <w:rFonts w:eastAsia="Aptos"/>
          <w:sz w:val="16"/>
        </w:rPr>
        <w:t xml:space="preserve"> support for </w:t>
      </w:r>
      <w:r w:rsidRPr="00CC4BFC">
        <w:rPr>
          <w:rFonts w:eastAsia="Aptos"/>
          <w:u w:val="single"/>
        </w:rPr>
        <w:t xml:space="preserve">economic </w:t>
      </w:r>
      <w:r w:rsidRPr="00CC4BFC">
        <w:rPr>
          <w:rFonts w:eastAsia="Aptos"/>
          <w:b/>
          <w:iCs/>
          <w:highlight w:val="cyan"/>
          <w:u w:val="single"/>
        </w:rPr>
        <w:t>progressivism</w:t>
      </w:r>
      <w:r w:rsidRPr="00CC4BFC">
        <w:rPr>
          <w:rFonts w:eastAsia="Aptos"/>
          <w:sz w:val="16"/>
        </w:rPr>
        <w:t xml:space="preserve">. If anything, </w:t>
      </w:r>
      <w:r w:rsidRPr="00CC4BFC">
        <w:rPr>
          <w:rFonts w:eastAsia="Aptos"/>
          <w:highlight w:val="cyan"/>
          <w:u w:val="single"/>
        </w:rPr>
        <w:t>this</w:t>
      </w:r>
      <w:r w:rsidRPr="00CC4BFC">
        <w:rPr>
          <w:rFonts w:eastAsia="Aptos"/>
          <w:sz w:val="16"/>
        </w:rPr>
        <w:t xml:space="preserve"> estimate </w:t>
      </w:r>
      <w:r w:rsidRPr="00CC4BFC">
        <w:rPr>
          <w:rFonts w:eastAsia="Aptos"/>
          <w:highlight w:val="cyan"/>
          <w:u w:val="single"/>
        </w:rPr>
        <w:t xml:space="preserve">is </w:t>
      </w:r>
      <w:r w:rsidRPr="00CC4BFC">
        <w:rPr>
          <w:rFonts w:eastAsia="Aptos"/>
          <w:b/>
          <w:iCs/>
          <w:highlight w:val="cyan"/>
          <w:u w:val="single"/>
        </w:rPr>
        <w:t>conservative</w:t>
      </w:r>
      <w:r w:rsidRPr="00CC4BFC">
        <w:rPr>
          <w:rFonts w:eastAsia="Aptos"/>
          <w:u w:val="single"/>
        </w:rPr>
        <w:t xml:space="preserve">, since it </w:t>
      </w:r>
      <w:r w:rsidRPr="00CC4BFC">
        <w:rPr>
          <w:rFonts w:eastAsia="Aptos"/>
          <w:b/>
          <w:iCs/>
          <w:u w:val="single"/>
        </w:rPr>
        <w:t>excludes</w:t>
      </w:r>
      <w:r w:rsidRPr="00CC4BFC">
        <w:rPr>
          <w:rFonts w:eastAsia="Aptos"/>
          <w:u w:val="single"/>
        </w:rPr>
        <w:t xml:space="preserve"> working-class Trump voters classified as socially conservative</w:t>
      </w:r>
      <w:r w:rsidRPr="00CC4BFC">
        <w:rPr>
          <w:rFonts w:eastAsia="Aptos"/>
          <w:sz w:val="16"/>
        </w:rPr>
        <w:t xml:space="preserve">, regardless of whether they favored progressive economic policies. Still, </w:t>
      </w:r>
      <w:r w:rsidRPr="00CC4BFC">
        <w:rPr>
          <w:rFonts w:eastAsia="Aptos"/>
          <w:highlight w:val="cyan"/>
          <w:u w:val="single"/>
        </w:rPr>
        <w:t xml:space="preserve">10% is significant in </w:t>
      </w:r>
      <w:r w:rsidRPr="00CC4BFC">
        <w:rPr>
          <w:rFonts w:eastAsia="Aptos"/>
          <w:b/>
          <w:iCs/>
          <w:highlight w:val="cyan"/>
          <w:u w:val="single"/>
        </w:rPr>
        <w:t>any</w:t>
      </w:r>
      <w:r w:rsidRPr="00CC4BFC">
        <w:rPr>
          <w:rFonts w:eastAsia="Aptos"/>
          <w:highlight w:val="cyan"/>
          <w:u w:val="single"/>
        </w:rPr>
        <w:t xml:space="preserve"> competitive election</w:t>
      </w:r>
      <w:r w:rsidRPr="00CC4BFC">
        <w:rPr>
          <w:rFonts w:eastAsia="Aptos"/>
          <w:sz w:val="16"/>
        </w:rPr>
        <w:t xml:space="preserve">. With the working class comprising about 56% of 2020 Trump voters, this translates to at least 2.5% of voters nationwide that might be swayed to the Democrats’ side. </w:t>
      </w:r>
      <w:r w:rsidRPr="00CC4BFC">
        <w:rPr>
          <w:rFonts w:eastAsia="Aptos"/>
          <w:u w:val="single"/>
        </w:rPr>
        <w:t>This</w:t>
      </w:r>
      <w:r w:rsidRPr="00CC4BFC">
        <w:rPr>
          <w:rFonts w:eastAsia="Aptos"/>
          <w:sz w:val="16"/>
        </w:rPr>
        <w:t xml:space="preserve"> figure </w:t>
      </w:r>
      <w:r w:rsidRPr="00CC4BFC">
        <w:rPr>
          <w:rFonts w:eastAsia="Aptos"/>
          <w:b/>
          <w:iCs/>
          <w:u w:val="single"/>
        </w:rPr>
        <w:t>exceeds</w:t>
      </w:r>
      <w:r w:rsidRPr="00CC4BFC">
        <w:rPr>
          <w:rFonts w:eastAsia="Aptos"/>
          <w:u w:val="single"/>
        </w:rPr>
        <w:t xml:space="preserve"> the </w:t>
      </w:r>
      <w:r w:rsidRPr="00CC4BFC">
        <w:rPr>
          <w:rFonts w:eastAsia="Aptos"/>
          <w:b/>
          <w:iCs/>
          <w:u w:val="single"/>
        </w:rPr>
        <w:t>margin</w:t>
      </w:r>
      <w:r w:rsidRPr="00CC4BFC">
        <w:rPr>
          <w:rFonts w:eastAsia="Aptos"/>
          <w:u w:val="single"/>
        </w:rPr>
        <w:t xml:space="preserve"> by which Harris lost both the</w:t>
      </w:r>
      <w:r w:rsidRPr="00CC4BFC">
        <w:rPr>
          <w:rFonts w:eastAsia="Aptos"/>
          <w:sz w:val="16"/>
        </w:rPr>
        <w:t xml:space="preserve"> national </w:t>
      </w:r>
      <w:r w:rsidRPr="00CC4BFC">
        <w:rPr>
          <w:rFonts w:eastAsia="Aptos"/>
          <w:b/>
          <w:iCs/>
          <w:u w:val="single"/>
        </w:rPr>
        <w:t>popular vote</w:t>
      </w:r>
      <w:r w:rsidRPr="00CC4BFC">
        <w:rPr>
          <w:rFonts w:eastAsia="Aptos"/>
          <w:u w:val="single"/>
        </w:rPr>
        <w:t xml:space="preserve"> as well as several </w:t>
      </w:r>
      <w:r w:rsidRPr="00CC4BFC">
        <w:rPr>
          <w:rFonts w:eastAsia="Aptos"/>
          <w:b/>
          <w:iCs/>
          <w:u w:val="single"/>
        </w:rPr>
        <w:t>key swing states</w:t>
      </w:r>
      <w:r w:rsidRPr="00CC4BFC">
        <w:rPr>
          <w:rFonts w:eastAsia="Aptos"/>
          <w:sz w:val="16"/>
        </w:rPr>
        <w:t>.</w:t>
      </w:r>
    </w:p>
    <w:p w14:paraId="0886138A" w14:textId="77777777" w:rsidR="00CC4BFC" w:rsidRPr="00CC4BFC" w:rsidRDefault="00CC4BFC" w:rsidP="00CC4BFC">
      <w:pPr>
        <w:rPr>
          <w:rFonts w:eastAsia="Aptos"/>
          <w:sz w:val="16"/>
        </w:rPr>
      </w:pPr>
      <w:r w:rsidRPr="00CC4BFC">
        <w:rPr>
          <w:rFonts w:eastAsia="Aptos"/>
          <w:sz w:val="16"/>
        </w:rPr>
        <w:t xml:space="preserve">And of course, </w:t>
      </w:r>
      <w:r w:rsidRPr="00CC4BFC">
        <w:rPr>
          <w:rFonts w:eastAsia="Aptos"/>
          <w:u w:val="single"/>
        </w:rPr>
        <w:t xml:space="preserve">our analysis did not address the likely </w:t>
      </w:r>
      <w:r w:rsidRPr="00CC4BFC">
        <w:rPr>
          <w:rFonts w:eastAsia="Aptos"/>
          <w:b/>
          <w:iCs/>
          <w:u w:val="single"/>
        </w:rPr>
        <w:t>even larger group</w:t>
      </w:r>
      <w:r w:rsidRPr="00CC4BFC">
        <w:rPr>
          <w:rFonts w:eastAsia="Aptos"/>
          <w:u w:val="single"/>
        </w:rPr>
        <w:t xml:space="preserve"> of </w:t>
      </w:r>
      <w:r w:rsidRPr="00CC4BFC">
        <w:rPr>
          <w:rFonts w:eastAsia="Aptos"/>
          <w:b/>
          <w:iCs/>
          <w:u w:val="single"/>
        </w:rPr>
        <w:t>low</w:t>
      </w:r>
      <w:r w:rsidRPr="00CC4BFC">
        <w:rPr>
          <w:rFonts w:eastAsia="Aptos"/>
          <w:u w:val="single"/>
        </w:rPr>
        <w:t xml:space="preserve"> and </w:t>
      </w:r>
      <w:r w:rsidRPr="00CC4BFC">
        <w:rPr>
          <w:rFonts w:eastAsia="Aptos"/>
          <w:b/>
          <w:iCs/>
          <w:u w:val="single"/>
        </w:rPr>
        <w:t>infrequent</w:t>
      </w:r>
      <w:r w:rsidRPr="00CC4BFC">
        <w:rPr>
          <w:rFonts w:eastAsia="Aptos"/>
          <w:u w:val="single"/>
        </w:rPr>
        <w:t xml:space="preserve"> </w:t>
      </w:r>
      <w:r w:rsidRPr="00CC4BFC">
        <w:rPr>
          <w:rFonts w:eastAsia="Aptos"/>
          <w:highlight w:val="cyan"/>
          <w:u w:val="single"/>
        </w:rPr>
        <w:t>independent and Dem</w:t>
      </w:r>
      <w:r w:rsidRPr="00CC4BFC">
        <w:rPr>
          <w:rFonts w:eastAsia="Aptos"/>
          <w:sz w:val="16"/>
        </w:rPr>
        <w:t xml:space="preserve">ocratic </w:t>
      </w:r>
      <w:r w:rsidRPr="00CC4BFC">
        <w:rPr>
          <w:rFonts w:eastAsia="Aptos"/>
          <w:highlight w:val="cyan"/>
          <w:u w:val="single"/>
        </w:rPr>
        <w:t>voters</w:t>
      </w:r>
      <w:r w:rsidRPr="00CC4BFC">
        <w:rPr>
          <w:rFonts w:eastAsia="Aptos"/>
          <w:sz w:val="16"/>
        </w:rPr>
        <w:t xml:space="preserve"> — </w:t>
      </w:r>
      <w:r w:rsidRPr="00CC4BFC">
        <w:rPr>
          <w:rFonts w:eastAsia="Aptos"/>
          <w:b/>
          <w:iCs/>
          <w:u w:val="single"/>
        </w:rPr>
        <w:t>overwhelmingly</w:t>
      </w:r>
      <w:r w:rsidRPr="00CC4BFC">
        <w:rPr>
          <w:rFonts w:eastAsia="Aptos"/>
          <w:u w:val="single"/>
        </w:rPr>
        <w:t xml:space="preserve"> working-class</w:t>
      </w:r>
      <w:r w:rsidRPr="00CC4BFC">
        <w:rPr>
          <w:rFonts w:eastAsia="Aptos"/>
          <w:sz w:val="16"/>
        </w:rPr>
        <w:t xml:space="preserve">, supportive of key progressive economic policies, and less socially progressive than typical Democrats — </w:t>
      </w:r>
      <w:r w:rsidRPr="00CC4BFC">
        <w:rPr>
          <w:rFonts w:eastAsia="Aptos"/>
          <w:u w:val="single"/>
        </w:rPr>
        <w:t xml:space="preserve">who </w:t>
      </w:r>
      <w:r w:rsidRPr="00CC4BFC">
        <w:rPr>
          <w:rFonts w:eastAsia="Aptos"/>
          <w:highlight w:val="cyan"/>
          <w:u w:val="single"/>
        </w:rPr>
        <w:t>would</w:t>
      </w:r>
      <w:r w:rsidRPr="00CC4BFC">
        <w:rPr>
          <w:rFonts w:eastAsia="Aptos"/>
          <w:u w:val="single"/>
        </w:rPr>
        <w:t xml:space="preserve"> also </w:t>
      </w:r>
      <w:r w:rsidRPr="00CC4BFC">
        <w:rPr>
          <w:rFonts w:eastAsia="Aptos"/>
          <w:highlight w:val="cyan"/>
          <w:u w:val="single"/>
        </w:rPr>
        <w:t>find an economic populist</w:t>
      </w:r>
      <w:r w:rsidRPr="00CC4BFC">
        <w:rPr>
          <w:rFonts w:eastAsia="Aptos"/>
          <w:u w:val="single"/>
        </w:rPr>
        <w:t xml:space="preserve"> policy </w:t>
      </w:r>
      <w:r w:rsidRPr="00CC4BFC">
        <w:rPr>
          <w:rFonts w:eastAsia="Aptos"/>
          <w:highlight w:val="cyan"/>
          <w:u w:val="single"/>
        </w:rPr>
        <w:t xml:space="preserve">agenda </w:t>
      </w:r>
      <w:r w:rsidRPr="00CC4BFC">
        <w:rPr>
          <w:rFonts w:eastAsia="Aptos"/>
          <w:b/>
          <w:iCs/>
          <w:highlight w:val="cyan"/>
          <w:u w:val="single"/>
        </w:rPr>
        <w:t>appealing</w:t>
      </w:r>
      <w:r w:rsidRPr="00CC4BFC">
        <w:rPr>
          <w:rFonts w:eastAsia="Aptos"/>
          <w:sz w:val="16"/>
        </w:rPr>
        <w:t>.</w:t>
      </w:r>
    </w:p>
    <w:p w14:paraId="1AA84E3B" w14:textId="77777777" w:rsidR="00CC4BFC" w:rsidRPr="00CC4BFC" w:rsidRDefault="00CC4BFC" w:rsidP="00CC4BFC">
      <w:pPr>
        <w:rPr>
          <w:rFonts w:eastAsia="Aptos"/>
          <w:sz w:val="16"/>
        </w:rPr>
      </w:pPr>
      <w:r w:rsidRPr="00CC4BFC">
        <w:rPr>
          <w:rFonts w:eastAsia="Aptos"/>
          <w:sz w:val="16"/>
        </w:rPr>
        <w:t xml:space="preserve">The time is now for the Democratic Party to abandon business as usual. Our </w:t>
      </w:r>
      <w:r w:rsidRPr="00CC4BFC">
        <w:rPr>
          <w:rFonts w:eastAsia="Aptos"/>
          <w:highlight w:val="cyan"/>
          <w:u w:val="single"/>
        </w:rPr>
        <w:t xml:space="preserve">results give a </w:t>
      </w:r>
      <w:r w:rsidRPr="00CC4BFC">
        <w:rPr>
          <w:rFonts w:eastAsia="Aptos"/>
          <w:b/>
          <w:iCs/>
          <w:highlight w:val="cyan"/>
          <w:u w:val="single"/>
        </w:rPr>
        <w:t>clear path</w:t>
      </w:r>
      <w:r w:rsidRPr="00CC4BFC">
        <w:rPr>
          <w:rFonts w:eastAsia="Aptos"/>
          <w:highlight w:val="cyan"/>
          <w:u w:val="single"/>
        </w:rPr>
        <w:t xml:space="preserve"> forward</w:t>
      </w:r>
      <w:r w:rsidRPr="00CC4BFC">
        <w:rPr>
          <w:rFonts w:eastAsia="Aptos"/>
          <w:sz w:val="16"/>
        </w:rPr>
        <w:t xml:space="preserve">: </w:t>
      </w:r>
      <w:r w:rsidRPr="00CC4BFC">
        <w:rPr>
          <w:rFonts w:eastAsia="Aptos"/>
          <w:highlight w:val="cyan"/>
          <w:u w:val="single"/>
        </w:rPr>
        <w:t xml:space="preserve">running candidates with </w:t>
      </w:r>
      <w:r w:rsidRPr="00CC4BFC">
        <w:rPr>
          <w:rFonts w:eastAsia="Aptos"/>
          <w:b/>
          <w:iCs/>
          <w:highlight w:val="cyan"/>
          <w:u w:val="single"/>
        </w:rPr>
        <w:t>economically progressive</w:t>
      </w:r>
      <w:r w:rsidRPr="00CC4BFC">
        <w:rPr>
          <w:rFonts w:eastAsia="Aptos"/>
          <w:highlight w:val="cyan"/>
          <w:u w:val="single"/>
        </w:rPr>
        <w:t xml:space="preserve"> agendas</w:t>
      </w:r>
      <w:r w:rsidRPr="00CC4BFC">
        <w:rPr>
          <w:rFonts w:eastAsia="Aptos"/>
          <w:sz w:val="16"/>
        </w:rPr>
        <w:t xml:space="preserve"> can more than make up for Harris’s shortfall. To take back power from Trump, candidates like these must become the standard-bearers of the Democratic Party going forward as it strives </w:t>
      </w:r>
      <w:r w:rsidRPr="00CC4BFC">
        <w:rPr>
          <w:rFonts w:eastAsia="Aptos"/>
          <w:highlight w:val="cyan"/>
          <w:u w:val="single"/>
        </w:rPr>
        <w:t xml:space="preserve">to </w:t>
      </w:r>
      <w:r w:rsidRPr="00CC4BFC">
        <w:rPr>
          <w:rFonts w:eastAsia="Aptos"/>
          <w:b/>
          <w:iCs/>
          <w:highlight w:val="cyan"/>
          <w:u w:val="single"/>
        </w:rPr>
        <w:t>win</w:t>
      </w:r>
      <w:r w:rsidRPr="00CC4BFC">
        <w:rPr>
          <w:rFonts w:eastAsia="Aptos"/>
          <w:sz w:val="16"/>
        </w:rPr>
        <w:t xml:space="preserve"> back </w:t>
      </w:r>
      <w:r w:rsidRPr="00CC4BFC">
        <w:rPr>
          <w:rFonts w:eastAsia="Aptos"/>
          <w:b/>
          <w:iCs/>
          <w:highlight w:val="cyan"/>
          <w:u w:val="single"/>
        </w:rPr>
        <w:t>Congress</w:t>
      </w:r>
      <w:r w:rsidRPr="00CC4BFC">
        <w:rPr>
          <w:rFonts w:eastAsia="Aptos"/>
          <w:u w:val="single"/>
        </w:rPr>
        <w:t xml:space="preserve"> and the </w:t>
      </w:r>
      <w:r w:rsidRPr="00CC4BFC">
        <w:rPr>
          <w:rFonts w:eastAsia="Aptos"/>
          <w:b/>
          <w:iCs/>
          <w:u w:val="single"/>
        </w:rPr>
        <w:t>White House</w:t>
      </w:r>
      <w:r w:rsidRPr="00CC4BFC">
        <w:rPr>
          <w:rFonts w:eastAsia="Aptos"/>
          <w:u w:val="single"/>
        </w:rPr>
        <w:t xml:space="preserve"> </w:t>
      </w:r>
      <w:r w:rsidRPr="00CC4BFC">
        <w:rPr>
          <w:rFonts w:eastAsia="Aptos"/>
          <w:highlight w:val="cyan"/>
          <w:u w:val="single"/>
        </w:rPr>
        <w:t>in</w:t>
      </w:r>
      <w:r w:rsidRPr="00CC4BFC">
        <w:rPr>
          <w:rFonts w:eastAsia="Aptos"/>
          <w:sz w:val="16"/>
        </w:rPr>
        <w:t xml:space="preserve"> 20</w:t>
      </w:r>
      <w:r w:rsidRPr="00CC4BFC">
        <w:rPr>
          <w:rFonts w:eastAsia="Aptos"/>
          <w:b/>
          <w:iCs/>
          <w:highlight w:val="cyan"/>
          <w:u w:val="single"/>
        </w:rPr>
        <w:t>26</w:t>
      </w:r>
      <w:r w:rsidRPr="00CC4BFC">
        <w:rPr>
          <w:rFonts w:eastAsia="Aptos"/>
          <w:u w:val="single"/>
        </w:rPr>
        <w:t xml:space="preserve"> and</w:t>
      </w:r>
      <w:r w:rsidRPr="00CC4BFC">
        <w:rPr>
          <w:rFonts w:eastAsia="Aptos"/>
          <w:sz w:val="16"/>
        </w:rPr>
        <w:t xml:space="preserve"> 20</w:t>
      </w:r>
      <w:r w:rsidRPr="00CC4BFC">
        <w:rPr>
          <w:rFonts w:eastAsia="Aptos"/>
          <w:b/>
          <w:iCs/>
          <w:u w:val="single"/>
        </w:rPr>
        <w:t>28</w:t>
      </w:r>
      <w:r w:rsidRPr="00CC4BFC">
        <w:rPr>
          <w:rFonts w:eastAsia="Aptos"/>
          <w:sz w:val="16"/>
        </w:rPr>
        <w:t>.</w:t>
      </w:r>
    </w:p>
    <w:p w14:paraId="45CDF0A5" w14:textId="77777777" w:rsidR="00CC4BFC" w:rsidRPr="00CC4BFC" w:rsidRDefault="00CC4BFC" w:rsidP="00CC4BFC">
      <w:pPr>
        <w:rPr>
          <w:rFonts w:eastAsia="Aptos"/>
          <w:sz w:val="16"/>
        </w:rPr>
      </w:pPr>
      <w:r w:rsidRPr="00CC4BFC">
        <w:rPr>
          <w:rFonts w:eastAsia="Aptos"/>
          <w:sz w:val="16"/>
        </w:rPr>
        <w:t>Conclusion</w:t>
      </w:r>
    </w:p>
    <w:p w14:paraId="0895C129" w14:textId="77777777" w:rsidR="00CC4BFC" w:rsidRPr="00CC4BFC" w:rsidRDefault="00CC4BFC" w:rsidP="00CC4BFC">
      <w:pPr>
        <w:rPr>
          <w:rFonts w:eastAsia="Aptos"/>
          <w:sz w:val="16"/>
        </w:rPr>
      </w:pPr>
      <w:r w:rsidRPr="00CC4BFC">
        <w:rPr>
          <w:rFonts w:eastAsia="Aptos"/>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CC4BFC">
        <w:rPr>
          <w:rFonts w:eastAsia="Aptos"/>
          <w:u w:val="single"/>
        </w:rPr>
        <w:t xml:space="preserve">The </w:t>
      </w:r>
      <w:r w:rsidRPr="00CC4BFC">
        <w:rPr>
          <w:rFonts w:eastAsia="Aptos"/>
          <w:b/>
          <w:iCs/>
          <w:u w:val="single"/>
        </w:rPr>
        <w:t>only</w:t>
      </w:r>
      <w:r w:rsidRPr="00CC4BFC">
        <w:rPr>
          <w:rFonts w:eastAsia="Aptos"/>
          <w:u w:val="single"/>
        </w:rPr>
        <w:t xml:space="preserve"> realistic </w:t>
      </w:r>
      <w:r w:rsidRPr="00CC4BFC">
        <w:rPr>
          <w:rFonts w:eastAsia="Aptos"/>
          <w:b/>
          <w:iCs/>
          <w:u w:val="single"/>
        </w:rPr>
        <w:t>hope</w:t>
      </w:r>
      <w:r w:rsidRPr="00CC4BFC">
        <w:rPr>
          <w:rFonts w:eastAsia="Aptos"/>
          <w:sz w:val="16"/>
        </w:rPr>
        <w:t xml:space="preserve"> the </w:t>
      </w:r>
      <w:r w:rsidRPr="00CC4BFC">
        <w:rPr>
          <w:rFonts w:eastAsia="Aptos"/>
          <w:b/>
          <w:iCs/>
          <w:u w:val="single"/>
        </w:rPr>
        <w:t>Dem</w:t>
      </w:r>
      <w:r w:rsidRPr="00CC4BFC">
        <w:rPr>
          <w:rFonts w:eastAsia="Aptos"/>
          <w:sz w:val="16"/>
        </w:rPr>
        <w:t>ocrat</w:t>
      </w:r>
      <w:r w:rsidRPr="00CC4BFC">
        <w:rPr>
          <w:rFonts w:eastAsia="Aptos"/>
          <w:b/>
          <w:iCs/>
          <w:u w:val="single"/>
        </w:rPr>
        <w:t>s</w:t>
      </w:r>
      <w:r w:rsidRPr="00CC4BFC">
        <w:rPr>
          <w:rFonts w:eastAsia="Aptos"/>
          <w:u w:val="single"/>
        </w:rPr>
        <w:t xml:space="preserve"> have for building a</w:t>
      </w:r>
      <w:r w:rsidRPr="00CC4BFC">
        <w:rPr>
          <w:rFonts w:eastAsia="Aptos"/>
          <w:sz w:val="16"/>
        </w:rPr>
        <w:t xml:space="preserve"> political </w:t>
      </w:r>
      <w:r w:rsidRPr="00CC4BFC">
        <w:rPr>
          <w:rFonts w:eastAsia="Aptos"/>
          <w:u w:val="single"/>
        </w:rPr>
        <w:t xml:space="preserve">base capable of </w:t>
      </w:r>
      <w:r w:rsidRPr="00CC4BFC">
        <w:rPr>
          <w:rFonts w:eastAsia="Aptos"/>
          <w:b/>
          <w:iCs/>
          <w:u w:val="single"/>
        </w:rPr>
        <w:t>winning</w:t>
      </w:r>
      <w:r w:rsidRPr="00CC4BFC">
        <w:rPr>
          <w:rFonts w:eastAsia="Aptos"/>
          <w:sz w:val="16"/>
        </w:rPr>
        <w:t xml:space="preserve"> national </w:t>
      </w:r>
      <w:r w:rsidRPr="00CC4BFC">
        <w:rPr>
          <w:rFonts w:eastAsia="Aptos"/>
          <w:b/>
          <w:iCs/>
          <w:u w:val="single"/>
        </w:rPr>
        <w:t>elections</w:t>
      </w:r>
      <w:r w:rsidRPr="00CC4BFC">
        <w:rPr>
          <w:rFonts w:eastAsia="Aptos"/>
          <w:u w:val="single"/>
        </w:rPr>
        <w:t xml:space="preserve"> and taking consistent control of the</w:t>
      </w:r>
      <w:r w:rsidRPr="00CC4BFC">
        <w:rPr>
          <w:rFonts w:eastAsia="Aptos"/>
          <w:sz w:val="16"/>
        </w:rPr>
        <w:t xml:space="preserve"> US </w:t>
      </w:r>
      <w:r w:rsidRPr="00CC4BFC">
        <w:rPr>
          <w:rFonts w:eastAsia="Aptos"/>
          <w:b/>
          <w:iCs/>
          <w:u w:val="single"/>
        </w:rPr>
        <w:t>Senate</w:t>
      </w:r>
      <w:r w:rsidRPr="00CC4BFC">
        <w:rPr>
          <w:rFonts w:eastAsia="Aptos"/>
          <w:u w:val="single"/>
        </w:rPr>
        <w:t xml:space="preserve"> is to </w:t>
      </w:r>
      <w:r w:rsidRPr="00CC4BFC">
        <w:rPr>
          <w:rFonts w:eastAsia="Aptos"/>
          <w:b/>
          <w:iCs/>
          <w:u w:val="single"/>
        </w:rPr>
        <w:t>win back</w:t>
      </w:r>
      <w:r w:rsidRPr="00CC4BFC">
        <w:rPr>
          <w:rFonts w:eastAsia="Aptos"/>
          <w:sz w:val="16"/>
        </w:rPr>
        <w:t xml:space="preserve"> a significant portion of </w:t>
      </w:r>
      <w:r w:rsidRPr="00CC4BFC">
        <w:rPr>
          <w:rFonts w:eastAsia="Aptos"/>
          <w:u w:val="single"/>
        </w:rPr>
        <w:t>the working class</w:t>
      </w:r>
      <w:r w:rsidRPr="00CC4BFC">
        <w:rPr>
          <w:rFonts w:eastAsia="Aptos"/>
          <w:sz w:val="16"/>
        </w:rPr>
        <w:t xml:space="preserve">. Our analysis offers insights into how this might be achieved. Our findings suggest that </w:t>
      </w:r>
      <w:r w:rsidRPr="00CC4BFC">
        <w:rPr>
          <w:rFonts w:eastAsia="Aptos"/>
          <w:u w:val="single"/>
        </w:rPr>
        <w:t>the Dem</w:t>
      </w:r>
      <w:r w:rsidRPr="00CC4BFC">
        <w:rPr>
          <w:rFonts w:eastAsia="Aptos"/>
          <w:sz w:val="16"/>
        </w:rPr>
        <w:t xml:space="preserve">ocratic </w:t>
      </w:r>
      <w:r w:rsidRPr="00CC4BFC">
        <w:rPr>
          <w:rFonts w:eastAsia="Aptos"/>
          <w:highlight w:val="cyan"/>
          <w:u w:val="single"/>
        </w:rPr>
        <w:t xml:space="preserve">Party would be </w:t>
      </w:r>
      <w:r w:rsidRPr="00CC4BFC">
        <w:rPr>
          <w:rFonts w:eastAsia="Aptos"/>
          <w:b/>
          <w:iCs/>
          <w:highlight w:val="cyan"/>
          <w:u w:val="single"/>
        </w:rPr>
        <w:t>wise</w:t>
      </w:r>
      <w:r w:rsidRPr="00CC4BFC">
        <w:rPr>
          <w:rFonts w:eastAsia="Aptos"/>
          <w:highlight w:val="cyan"/>
          <w:u w:val="single"/>
        </w:rPr>
        <w:t xml:space="preserve"> to capitalize on</w:t>
      </w:r>
      <w:r w:rsidRPr="00CC4BFC">
        <w:rPr>
          <w:rFonts w:eastAsia="Aptos"/>
          <w:u w:val="single"/>
        </w:rPr>
        <w:t xml:space="preserve"> the </w:t>
      </w:r>
      <w:r w:rsidRPr="00CC4BFC">
        <w:rPr>
          <w:rFonts w:eastAsia="Aptos"/>
          <w:highlight w:val="cyan"/>
          <w:u w:val="single"/>
        </w:rPr>
        <w:t>working class’s</w:t>
      </w:r>
      <w:r w:rsidRPr="00CC4BFC">
        <w:rPr>
          <w:rFonts w:eastAsia="Aptos"/>
          <w:u w:val="single"/>
        </w:rPr>
        <w:t xml:space="preserve"> </w:t>
      </w:r>
      <w:r w:rsidRPr="00CC4BFC">
        <w:rPr>
          <w:rFonts w:eastAsia="Aptos"/>
          <w:b/>
          <w:iCs/>
          <w:u w:val="single"/>
        </w:rPr>
        <w:t xml:space="preserve">strong </w:t>
      </w:r>
      <w:r w:rsidRPr="00CC4BFC">
        <w:rPr>
          <w:rFonts w:eastAsia="Aptos"/>
          <w:b/>
          <w:iCs/>
          <w:highlight w:val="cyan"/>
          <w:u w:val="single"/>
        </w:rPr>
        <w:t>preference</w:t>
      </w:r>
      <w:r w:rsidRPr="00CC4BFC">
        <w:rPr>
          <w:rFonts w:eastAsia="Aptos"/>
          <w:highlight w:val="cyan"/>
          <w:u w:val="single"/>
        </w:rPr>
        <w:t xml:space="preserve"> for</w:t>
      </w:r>
      <w:r w:rsidRPr="00CC4BFC">
        <w:rPr>
          <w:rFonts w:eastAsia="Aptos"/>
          <w:u w:val="single"/>
        </w:rPr>
        <w:t xml:space="preserve"> policies that are economically </w:t>
      </w:r>
      <w:r w:rsidRPr="00CC4BFC">
        <w:rPr>
          <w:rFonts w:eastAsia="Aptos"/>
          <w:b/>
          <w:iCs/>
          <w:u w:val="single"/>
        </w:rPr>
        <w:t>egalitarian</w:t>
      </w:r>
      <w:r w:rsidRPr="00CC4BFC">
        <w:rPr>
          <w:rFonts w:eastAsia="Aptos"/>
          <w:sz w:val="16"/>
        </w:rPr>
        <w:t xml:space="preserve"> — </w:t>
      </w:r>
      <w:r w:rsidRPr="00CC4BFC">
        <w:rPr>
          <w:rFonts w:eastAsia="Aptos"/>
          <w:b/>
          <w:iCs/>
          <w:u w:val="single"/>
        </w:rPr>
        <w:t>particularly</w:t>
      </w:r>
      <w:r w:rsidRPr="00CC4BFC">
        <w:rPr>
          <w:rFonts w:eastAsia="Aptos"/>
          <w:u w:val="single"/>
        </w:rPr>
        <w:t xml:space="preserve"> predistributive policies that involve </w:t>
      </w:r>
      <w:r w:rsidRPr="00CC4BFC">
        <w:rPr>
          <w:rFonts w:eastAsia="Aptos"/>
          <w:b/>
          <w:iCs/>
          <w:u w:val="single"/>
        </w:rPr>
        <w:t xml:space="preserve">strengthening </w:t>
      </w:r>
      <w:r w:rsidRPr="00CC4BFC">
        <w:rPr>
          <w:rFonts w:eastAsia="Aptos"/>
          <w:b/>
          <w:iCs/>
          <w:highlight w:val="cyan"/>
          <w:u w:val="single"/>
        </w:rPr>
        <w:t>worker rights</w:t>
      </w:r>
      <w:r w:rsidRPr="00CC4BFC">
        <w:rPr>
          <w:rFonts w:eastAsia="Aptos"/>
          <w:highlight w:val="cyan"/>
          <w:u w:val="single"/>
        </w:rPr>
        <w:t xml:space="preserve"> and </w:t>
      </w:r>
      <w:r w:rsidRPr="00CC4BFC">
        <w:rPr>
          <w:rFonts w:eastAsia="Aptos"/>
          <w:b/>
          <w:iCs/>
          <w:highlight w:val="cyan"/>
          <w:u w:val="single"/>
        </w:rPr>
        <w:t>leverage</w:t>
      </w:r>
      <w:r w:rsidRPr="00CC4BFC">
        <w:rPr>
          <w:rFonts w:eastAsia="Aptos"/>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742005DA" w14:textId="77777777" w:rsidR="00CC4BFC" w:rsidRPr="00CC4BFC" w:rsidRDefault="00CC4BFC" w:rsidP="00CC4BFC">
      <w:pPr>
        <w:rPr>
          <w:rFonts w:eastAsia="Aptos"/>
        </w:rPr>
      </w:pPr>
    </w:p>
    <w:p w14:paraId="0B8D72BC" w14:textId="77777777" w:rsidR="00CC4BFC" w:rsidRPr="00CC4BFC" w:rsidRDefault="00CC4BFC" w:rsidP="00CC4BFC">
      <w:pPr>
        <w:keepNext/>
        <w:keepLines/>
        <w:spacing w:before="40" w:after="0"/>
        <w:outlineLvl w:val="3"/>
        <w:rPr>
          <w:rFonts w:eastAsia="Times New Roman"/>
          <w:b/>
          <w:iCs/>
          <w:sz w:val="26"/>
        </w:rPr>
      </w:pPr>
      <w:r w:rsidRPr="00CC4BFC">
        <w:rPr>
          <w:rFonts w:eastAsia="Times New Roman"/>
          <w:b/>
          <w:iCs/>
          <w:sz w:val="26"/>
        </w:rPr>
        <w:t xml:space="preserve">Claiming </w:t>
      </w:r>
      <w:r w:rsidRPr="00CC4BFC">
        <w:rPr>
          <w:rFonts w:eastAsia="Times New Roman"/>
          <w:b/>
          <w:iCs/>
          <w:sz w:val="26"/>
          <w:u w:val="single"/>
        </w:rPr>
        <w:t>pro-labor victories</w:t>
      </w:r>
      <w:r w:rsidRPr="00CC4BFC">
        <w:rPr>
          <w:rFonts w:eastAsia="Times New Roman"/>
          <w:b/>
          <w:iCs/>
          <w:sz w:val="26"/>
        </w:rPr>
        <w:t xml:space="preserve"> is key to </w:t>
      </w:r>
      <w:r w:rsidRPr="00CC4BFC">
        <w:rPr>
          <w:rFonts w:eastAsia="Times New Roman"/>
          <w:b/>
          <w:iCs/>
          <w:sz w:val="26"/>
          <w:u w:val="single"/>
        </w:rPr>
        <w:t>Republican success</w:t>
      </w:r>
      <w:r w:rsidRPr="00CC4BFC">
        <w:rPr>
          <w:rFonts w:eastAsia="Times New Roman"/>
          <w:b/>
          <w:iCs/>
          <w:sz w:val="26"/>
        </w:rPr>
        <w:t xml:space="preserve"> in the midterms. </w:t>
      </w:r>
    </w:p>
    <w:p w14:paraId="4C77578F" w14:textId="77777777" w:rsidR="00CC4BFC" w:rsidRPr="00CC4BFC" w:rsidRDefault="00CC4BFC" w:rsidP="00CC4BFC">
      <w:pPr>
        <w:rPr>
          <w:rFonts w:eastAsia="Aptos"/>
        </w:rPr>
      </w:pPr>
      <w:r w:rsidRPr="00CC4BFC">
        <w:rPr>
          <w:rFonts w:eastAsia="Aptos"/>
        </w:rPr>
        <w:t xml:space="preserve">Bill </w:t>
      </w:r>
      <w:r w:rsidRPr="00CC4BFC">
        <w:rPr>
          <w:rFonts w:eastAsia="Aptos"/>
          <w:b/>
          <w:bCs/>
          <w:sz w:val="26"/>
        </w:rPr>
        <w:t>Barrow and</w:t>
      </w:r>
      <w:r w:rsidRPr="00CC4BFC">
        <w:rPr>
          <w:rFonts w:eastAsia="Aptos"/>
        </w:rPr>
        <w:t xml:space="preserve"> Stephen </w:t>
      </w:r>
      <w:r w:rsidRPr="00CC4BFC">
        <w:rPr>
          <w:rFonts w:eastAsia="Aptos"/>
          <w:b/>
          <w:bCs/>
          <w:sz w:val="26"/>
        </w:rPr>
        <w:t>Groves, 25</w:t>
      </w:r>
      <w:r w:rsidRPr="00CC4BFC">
        <w:rPr>
          <w:rFonts w:eastAsia="Aptos"/>
        </w:rPr>
        <w:t>. Bill Barrow – National Politics @ The Associated Press. Nieman Fellow @ Nieman Foundation for Journalism at Harvard. Stephen Groves – Congressional Politics @ The Associated Press. MA Journalism @ New York University. "How this auto union leader's support for Trump's tariffs scrambled labor politics again." AP News. 3-27-2025. https://apnews.com/article/donald-trump-auto-tariffs-union-workers-0de3e6f328cae87ded425380d0462516</w:t>
      </w:r>
    </w:p>
    <w:p w14:paraId="1966EACF" w14:textId="77777777" w:rsidR="00CC4BFC" w:rsidRPr="00CC4BFC" w:rsidRDefault="00CC4BFC" w:rsidP="00CC4BFC">
      <w:pPr>
        <w:rPr>
          <w:rFonts w:eastAsia="Aptos"/>
          <w:sz w:val="16"/>
        </w:rPr>
      </w:pPr>
      <w:r w:rsidRPr="00CC4BFC">
        <w:rPr>
          <w:rFonts w:eastAsia="Aptos"/>
          <w:sz w:val="16"/>
        </w:rPr>
        <w:t xml:space="preserve">WASHINGTON (AP) — President Donald </w:t>
      </w:r>
      <w:r w:rsidRPr="00CC4BFC">
        <w:rPr>
          <w:rFonts w:eastAsia="Aptos"/>
          <w:b/>
          <w:iCs/>
          <w:highlight w:val="cyan"/>
          <w:u w:val="single"/>
        </w:rPr>
        <w:t>Trump</w:t>
      </w:r>
      <w:r w:rsidRPr="00CC4BFC">
        <w:rPr>
          <w:rFonts w:eastAsia="Aptos"/>
          <w:sz w:val="16"/>
        </w:rPr>
        <w:t xml:space="preserve"> </w:t>
      </w:r>
      <w:r w:rsidRPr="00CC4BFC">
        <w:rPr>
          <w:rFonts w:eastAsia="Aptos"/>
          <w:u w:val="single"/>
        </w:rPr>
        <w:t>has</w:t>
      </w:r>
      <w:r w:rsidRPr="00CC4BFC">
        <w:rPr>
          <w:rFonts w:eastAsia="Aptos"/>
          <w:sz w:val="16"/>
        </w:rPr>
        <w:t xml:space="preserve"> once again </w:t>
      </w:r>
      <w:r w:rsidRPr="00CC4BFC">
        <w:rPr>
          <w:rFonts w:eastAsia="Aptos"/>
          <w:highlight w:val="cyan"/>
          <w:u w:val="single"/>
        </w:rPr>
        <w:t>scrambled</w:t>
      </w:r>
      <w:r w:rsidRPr="00CC4BFC">
        <w:rPr>
          <w:rFonts w:eastAsia="Aptos"/>
          <w:u w:val="single"/>
        </w:rPr>
        <w:t xml:space="preserve"> the </w:t>
      </w:r>
      <w:r w:rsidRPr="00CC4BFC">
        <w:rPr>
          <w:rFonts w:eastAsia="Aptos"/>
          <w:b/>
          <w:iCs/>
          <w:highlight w:val="cyan"/>
          <w:u w:val="single"/>
        </w:rPr>
        <w:t>politics</w:t>
      </w:r>
      <w:r w:rsidRPr="00CC4BFC">
        <w:rPr>
          <w:rFonts w:eastAsia="Aptos"/>
          <w:highlight w:val="cyan"/>
          <w:u w:val="single"/>
        </w:rPr>
        <w:t xml:space="preserve"> of</w:t>
      </w:r>
      <w:r w:rsidRPr="00CC4BFC">
        <w:rPr>
          <w:rFonts w:eastAsia="Aptos"/>
          <w:u w:val="single"/>
        </w:rPr>
        <w:t xml:space="preserve"> </w:t>
      </w:r>
      <w:r w:rsidRPr="00CC4BFC">
        <w:rPr>
          <w:rFonts w:eastAsia="Aptos"/>
          <w:b/>
          <w:iCs/>
          <w:highlight w:val="cyan"/>
          <w:u w:val="single"/>
        </w:rPr>
        <w:t>organized labor</w:t>
      </w:r>
      <w:r w:rsidRPr="00CC4BFC">
        <w:rPr>
          <w:rFonts w:eastAsia="Aptos"/>
          <w:sz w:val="16"/>
        </w:rPr>
        <w:t xml:space="preserve"> and the working class with his planned tariffs on auto imports.</w:t>
      </w:r>
    </w:p>
    <w:p w14:paraId="1C4AC338" w14:textId="77777777" w:rsidR="00CC4BFC" w:rsidRPr="00CC4BFC" w:rsidRDefault="00CC4BFC" w:rsidP="00CC4BFC">
      <w:pPr>
        <w:rPr>
          <w:rFonts w:eastAsia="Aptos"/>
          <w:sz w:val="16"/>
        </w:rPr>
      </w:pPr>
      <w:r w:rsidRPr="00CC4BFC">
        <w:rPr>
          <w:rFonts w:eastAsia="Aptos"/>
          <w:u w:val="single"/>
        </w:rPr>
        <w:t xml:space="preserve">The White House is eagerly </w:t>
      </w:r>
      <w:r w:rsidRPr="00CC4BFC">
        <w:rPr>
          <w:rFonts w:eastAsia="Aptos"/>
          <w:highlight w:val="cyan"/>
          <w:u w:val="single"/>
        </w:rPr>
        <w:t>promoting</w:t>
      </w:r>
      <w:r w:rsidRPr="00CC4BFC">
        <w:rPr>
          <w:rFonts w:eastAsia="Aptos"/>
          <w:u w:val="single"/>
        </w:rPr>
        <w:t xml:space="preserve"> supportive </w:t>
      </w:r>
      <w:r w:rsidRPr="00CC4BFC">
        <w:rPr>
          <w:rFonts w:eastAsia="Aptos"/>
          <w:highlight w:val="cyan"/>
          <w:u w:val="single"/>
        </w:rPr>
        <w:t>comments from</w:t>
      </w:r>
      <w:r w:rsidRPr="00CC4BFC">
        <w:rPr>
          <w:rFonts w:eastAsia="Aptos"/>
          <w:u w:val="single"/>
        </w:rPr>
        <w:t xml:space="preserve"> the nation’s top </w:t>
      </w:r>
      <w:r w:rsidRPr="00CC4BFC">
        <w:rPr>
          <w:rFonts w:eastAsia="Aptos"/>
          <w:highlight w:val="cyan"/>
          <w:u w:val="single"/>
        </w:rPr>
        <w:t xml:space="preserve">auto </w:t>
      </w:r>
      <w:r w:rsidRPr="00CC4BFC">
        <w:rPr>
          <w:rFonts w:eastAsia="Aptos"/>
          <w:b/>
          <w:iCs/>
          <w:highlight w:val="cyan"/>
          <w:u w:val="single"/>
        </w:rPr>
        <w:t>worker union</w:t>
      </w:r>
      <w:r w:rsidRPr="00CC4BFC">
        <w:rPr>
          <w:rFonts w:eastAsia="Aptos"/>
          <w:highlight w:val="cyan"/>
          <w:u w:val="single"/>
        </w:rPr>
        <w:t xml:space="preserve"> </w:t>
      </w:r>
      <w:r w:rsidRPr="00CC4BFC">
        <w:rPr>
          <w:rFonts w:eastAsia="Aptos"/>
          <w:b/>
          <w:iCs/>
          <w:highlight w:val="cyan"/>
          <w:u w:val="single"/>
        </w:rPr>
        <w:t>leader</w:t>
      </w:r>
      <w:r w:rsidRPr="00CC4BFC">
        <w:rPr>
          <w:rFonts w:eastAsia="Aptos"/>
          <w:sz w:val="16"/>
        </w:rPr>
        <w:t>, a previous Trump critic who endorsed Democrat Kamala Harris over Trump in 2024. At least a few Democrats from auto-producing states have joined their Republican colleagues in applauding the tariffs that Trump casts as a long-term jobs boost for U.S.-based auto production. Other Democrats, meanwhile, have blasted Trump’s policy, warning that a trade war will drive up inflation and raise costs for all Americans.</w:t>
      </w:r>
    </w:p>
    <w:p w14:paraId="7B3001C6" w14:textId="77777777" w:rsidR="00CC4BFC" w:rsidRPr="00CC4BFC" w:rsidRDefault="00CC4BFC" w:rsidP="00CC4BFC">
      <w:pPr>
        <w:rPr>
          <w:rFonts w:eastAsia="Aptos"/>
          <w:u w:val="single"/>
        </w:rPr>
      </w:pPr>
      <w:r w:rsidRPr="00CC4BFC">
        <w:rPr>
          <w:rFonts w:eastAsia="Aptos"/>
          <w:sz w:val="16"/>
        </w:rPr>
        <w:t xml:space="preserve">Long-term consequences from Trump’s planned 25% tariffs on imported vehicles remain unclear, as does the fallout from additional tariffs he has announced on products coming from Canada, Mexico, China and other U.S. trading partners. But </w:t>
      </w:r>
      <w:r w:rsidRPr="00CC4BFC">
        <w:rPr>
          <w:rFonts w:eastAsia="Aptos"/>
          <w:u w:val="single"/>
        </w:rPr>
        <w:t>the</w:t>
      </w:r>
      <w:r w:rsidRPr="00CC4BFC">
        <w:rPr>
          <w:rFonts w:eastAsia="Aptos"/>
          <w:sz w:val="16"/>
        </w:rPr>
        <w:t xml:space="preserve"> </w:t>
      </w:r>
      <w:r w:rsidRPr="00CC4BFC">
        <w:rPr>
          <w:rFonts w:eastAsia="Aptos"/>
          <w:u w:val="single"/>
        </w:rPr>
        <w:t xml:space="preserve">latest </w:t>
      </w:r>
      <w:r w:rsidRPr="00CC4BFC">
        <w:rPr>
          <w:rFonts w:eastAsia="Aptos"/>
          <w:b/>
          <w:iCs/>
          <w:highlight w:val="cyan"/>
          <w:u w:val="single"/>
        </w:rPr>
        <w:t>political uproar</w:t>
      </w:r>
      <w:r w:rsidRPr="00CC4BFC">
        <w:rPr>
          <w:rFonts w:eastAsia="Aptos"/>
          <w:u w:val="single"/>
        </w:rPr>
        <w:t xml:space="preserve"> </w:t>
      </w:r>
      <w:r w:rsidRPr="00CC4BFC">
        <w:rPr>
          <w:rFonts w:eastAsia="Aptos"/>
          <w:highlight w:val="cyan"/>
          <w:u w:val="single"/>
        </w:rPr>
        <w:t>highlights</w:t>
      </w:r>
      <w:r w:rsidRPr="00CC4BFC">
        <w:rPr>
          <w:rFonts w:eastAsia="Aptos"/>
          <w:u w:val="single"/>
        </w:rPr>
        <w:t xml:space="preserve"> the </w:t>
      </w:r>
      <w:r w:rsidRPr="00CC4BFC">
        <w:rPr>
          <w:rFonts w:eastAsia="Aptos"/>
          <w:b/>
          <w:iCs/>
          <w:highlight w:val="cyan"/>
          <w:u w:val="single"/>
        </w:rPr>
        <w:t>ongoing effort</w:t>
      </w:r>
      <w:r w:rsidRPr="00CC4BFC">
        <w:rPr>
          <w:rFonts w:eastAsia="Aptos"/>
          <w:u w:val="single"/>
        </w:rPr>
        <w:t xml:space="preserve"> by the </w:t>
      </w:r>
      <w:r w:rsidRPr="00CC4BFC">
        <w:rPr>
          <w:rFonts w:eastAsia="Aptos"/>
          <w:b/>
          <w:iCs/>
          <w:u w:val="single"/>
        </w:rPr>
        <w:t>Republican president</w:t>
      </w:r>
      <w:r w:rsidRPr="00CC4BFC">
        <w:rPr>
          <w:rFonts w:eastAsia="Aptos"/>
          <w:u w:val="single"/>
        </w:rPr>
        <w:t xml:space="preserve"> </w:t>
      </w:r>
      <w:r w:rsidRPr="00CC4BFC">
        <w:rPr>
          <w:rFonts w:eastAsia="Aptos"/>
          <w:highlight w:val="cyan"/>
          <w:u w:val="single"/>
        </w:rPr>
        <w:t>to</w:t>
      </w:r>
      <w:r w:rsidRPr="00CC4BFC">
        <w:rPr>
          <w:rFonts w:eastAsia="Aptos"/>
          <w:sz w:val="16"/>
          <w:highlight w:val="cyan"/>
        </w:rPr>
        <w:t xml:space="preserve"> </w:t>
      </w:r>
      <w:r w:rsidRPr="00CC4BFC">
        <w:rPr>
          <w:rFonts w:eastAsia="Aptos"/>
          <w:b/>
          <w:iCs/>
          <w:sz w:val="28"/>
          <w:szCs w:val="28"/>
          <w:highlight w:val="cyan"/>
          <w:u w:val="single"/>
        </w:rPr>
        <w:t>reorient party alliances</w:t>
      </w:r>
      <w:r w:rsidRPr="00CC4BFC">
        <w:rPr>
          <w:rFonts w:eastAsia="Aptos"/>
          <w:u w:val="single"/>
        </w:rPr>
        <w:t xml:space="preserve"> </w:t>
      </w:r>
      <w:r w:rsidRPr="00CC4BFC">
        <w:rPr>
          <w:rFonts w:eastAsia="Aptos"/>
          <w:highlight w:val="cyan"/>
          <w:u w:val="single"/>
        </w:rPr>
        <w:t xml:space="preserve">and </w:t>
      </w:r>
      <w:r w:rsidRPr="00CC4BFC">
        <w:rPr>
          <w:rFonts w:eastAsia="Aptos"/>
          <w:b/>
          <w:iCs/>
          <w:highlight w:val="cyan"/>
          <w:u w:val="single"/>
        </w:rPr>
        <w:t>voter loyalties</w:t>
      </w:r>
      <w:r w:rsidRPr="00CC4BFC">
        <w:rPr>
          <w:rFonts w:eastAsia="Aptos"/>
          <w:u w:val="single"/>
        </w:rPr>
        <w:t xml:space="preserve"> in ways that not only </w:t>
      </w:r>
      <w:r w:rsidRPr="00CC4BFC">
        <w:rPr>
          <w:rFonts w:eastAsia="Aptos"/>
          <w:b/>
          <w:iCs/>
          <w:highlight w:val="cyan"/>
          <w:u w:val="single"/>
        </w:rPr>
        <w:t>explain his 2024</w:t>
      </w:r>
      <w:r w:rsidRPr="00CC4BFC">
        <w:rPr>
          <w:rFonts w:eastAsia="Aptos"/>
          <w:u w:val="single"/>
        </w:rPr>
        <w:t xml:space="preserve"> </w:t>
      </w:r>
      <w:r w:rsidRPr="00CC4BFC">
        <w:rPr>
          <w:rFonts w:eastAsia="Aptos"/>
          <w:b/>
          <w:iCs/>
          <w:highlight w:val="cyan"/>
          <w:u w:val="single"/>
        </w:rPr>
        <w:t>comeback</w:t>
      </w:r>
      <w:r w:rsidRPr="00CC4BFC">
        <w:rPr>
          <w:rFonts w:eastAsia="Aptos"/>
          <w:u w:val="single"/>
        </w:rPr>
        <w:t xml:space="preserve"> but could </w:t>
      </w:r>
      <w:r w:rsidRPr="00CC4BFC">
        <w:rPr>
          <w:rFonts w:eastAsia="Aptos"/>
          <w:b/>
          <w:iCs/>
          <w:sz w:val="28"/>
          <w:szCs w:val="28"/>
          <w:highlight w:val="cyan"/>
          <w:u w:val="single"/>
        </w:rPr>
        <w:t>reverberate</w:t>
      </w:r>
      <w:r w:rsidRPr="00CC4BFC">
        <w:rPr>
          <w:rFonts w:eastAsia="Aptos"/>
          <w:highlight w:val="cyan"/>
          <w:u w:val="single"/>
        </w:rPr>
        <w:t xml:space="preserve"> into the </w:t>
      </w:r>
      <w:r w:rsidRPr="00CC4BFC">
        <w:rPr>
          <w:rFonts w:eastAsia="Aptos"/>
          <w:b/>
          <w:iCs/>
          <w:sz w:val="28"/>
          <w:szCs w:val="28"/>
          <w:highlight w:val="cyan"/>
          <w:u w:val="single"/>
        </w:rPr>
        <w:t>2026 midterms</w:t>
      </w:r>
      <w:r w:rsidRPr="00CC4BFC">
        <w:rPr>
          <w:rFonts w:eastAsia="Aptos"/>
          <w:sz w:val="28"/>
          <w:szCs w:val="32"/>
          <w:u w:val="single"/>
        </w:rPr>
        <w:t xml:space="preserve"> </w:t>
      </w:r>
      <w:r w:rsidRPr="00CC4BFC">
        <w:rPr>
          <w:rFonts w:eastAsia="Aptos"/>
          <w:u w:val="single"/>
        </w:rPr>
        <w:t>and beyond.</w:t>
      </w:r>
    </w:p>
    <w:p w14:paraId="7BC0FF3D" w14:textId="77777777" w:rsidR="00CC4BFC" w:rsidRPr="00CC4BFC" w:rsidRDefault="00CC4BFC" w:rsidP="00CC4BFC">
      <w:pPr>
        <w:rPr>
          <w:rFonts w:eastAsia="Aptos"/>
          <w:sz w:val="16"/>
        </w:rPr>
      </w:pPr>
      <w:r w:rsidRPr="00CC4BFC">
        <w:rPr>
          <w:rFonts w:eastAsia="Aptos"/>
          <w:sz w:val="16"/>
        </w:rPr>
        <w:t>In praising the Trump administration's tariff plan, United Auto Workers President Shawn Fain asserted the union's independence.</w:t>
      </w:r>
    </w:p>
    <w:p w14:paraId="360CC02C" w14:textId="77777777" w:rsidR="00CC4BFC" w:rsidRPr="00CC4BFC" w:rsidRDefault="00CC4BFC" w:rsidP="00CC4BFC">
      <w:pPr>
        <w:rPr>
          <w:rFonts w:eastAsia="Aptos"/>
          <w:sz w:val="16"/>
        </w:rPr>
      </w:pPr>
      <w:r w:rsidRPr="00CC4BFC">
        <w:rPr>
          <w:rFonts w:eastAsia="Aptos"/>
          <w:sz w:val="16"/>
        </w:rPr>
        <w:t>“</w:t>
      </w:r>
      <w:r w:rsidRPr="00CC4BFC">
        <w:rPr>
          <w:rFonts w:eastAsia="Aptos"/>
          <w:u w:val="single"/>
        </w:rPr>
        <w:t xml:space="preserve">The </w:t>
      </w:r>
      <w:r w:rsidRPr="00CC4BFC">
        <w:rPr>
          <w:rFonts w:eastAsia="Aptos"/>
          <w:highlight w:val="cyan"/>
          <w:u w:val="single"/>
        </w:rPr>
        <w:t>UAW</w:t>
      </w:r>
      <w:r w:rsidRPr="00CC4BFC">
        <w:rPr>
          <w:rFonts w:eastAsia="Aptos"/>
          <w:u w:val="single"/>
        </w:rPr>
        <w:t>,</w:t>
      </w:r>
      <w:r w:rsidRPr="00CC4BFC">
        <w:rPr>
          <w:rFonts w:eastAsia="Aptos"/>
          <w:sz w:val="16"/>
        </w:rPr>
        <w:t xml:space="preserve"> </w:t>
      </w:r>
      <w:r w:rsidRPr="00CC4BFC">
        <w:rPr>
          <w:rFonts w:eastAsia="Aptos"/>
          <w:highlight w:val="cyan"/>
          <w:u w:val="single"/>
        </w:rPr>
        <w:t>and</w:t>
      </w:r>
      <w:r w:rsidRPr="00CC4BFC">
        <w:rPr>
          <w:rFonts w:eastAsia="Aptos"/>
          <w:u w:val="single"/>
        </w:rPr>
        <w:t xml:space="preserve"> the </w:t>
      </w:r>
      <w:r w:rsidRPr="00CC4BFC">
        <w:rPr>
          <w:rFonts w:eastAsia="Aptos"/>
          <w:highlight w:val="cyan"/>
          <w:u w:val="single"/>
        </w:rPr>
        <w:t>working class</w:t>
      </w:r>
      <w:r w:rsidRPr="00CC4BFC">
        <w:rPr>
          <w:rFonts w:eastAsia="Aptos"/>
          <w:sz w:val="16"/>
        </w:rPr>
        <w:t xml:space="preserve"> in general, </w:t>
      </w:r>
      <w:r w:rsidRPr="00CC4BFC">
        <w:rPr>
          <w:rFonts w:eastAsia="Aptos"/>
          <w:highlight w:val="cyan"/>
          <w:u w:val="single"/>
        </w:rPr>
        <w:t xml:space="preserve">couldn’t </w:t>
      </w:r>
      <w:r w:rsidRPr="00CC4BFC">
        <w:rPr>
          <w:rFonts w:eastAsia="Aptos"/>
          <w:b/>
          <w:iCs/>
          <w:highlight w:val="cyan"/>
          <w:u w:val="single"/>
        </w:rPr>
        <w:t>care less</w:t>
      </w:r>
      <w:r w:rsidRPr="00CC4BFC">
        <w:rPr>
          <w:rFonts w:eastAsia="Aptos"/>
          <w:u w:val="single"/>
        </w:rPr>
        <w:t xml:space="preserve"> </w:t>
      </w:r>
      <w:r w:rsidRPr="00CC4BFC">
        <w:rPr>
          <w:rFonts w:eastAsia="Aptos"/>
          <w:highlight w:val="cyan"/>
          <w:u w:val="single"/>
        </w:rPr>
        <w:t xml:space="preserve">about </w:t>
      </w:r>
      <w:r w:rsidRPr="00CC4BFC">
        <w:rPr>
          <w:rFonts w:eastAsia="Aptos"/>
          <w:b/>
          <w:iCs/>
          <w:highlight w:val="cyan"/>
          <w:u w:val="single"/>
        </w:rPr>
        <w:t>party politics</w:t>
      </w:r>
      <w:r w:rsidRPr="00CC4BFC">
        <w:rPr>
          <w:rFonts w:eastAsia="Aptos"/>
          <w:sz w:val="16"/>
        </w:rPr>
        <w:t>,” Fain said.</w:t>
      </w:r>
    </w:p>
    <w:p w14:paraId="223518F3" w14:textId="77777777" w:rsidR="00CC4BFC" w:rsidRPr="00CC4BFC" w:rsidRDefault="00CC4BFC" w:rsidP="00CC4BFC">
      <w:pPr>
        <w:rPr>
          <w:rFonts w:eastAsia="Aptos"/>
          <w:sz w:val="16"/>
        </w:rPr>
      </w:pPr>
      <w:r w:rsidRPr="00CC4BFC">
        <w:rPr>
          <w:rFonts w:eastAsia="Aptos"/>
          <w:sz w:val="16"/>
        </w:rPr>
        <w:t>Fain, who announced UAW’s endorsement of Harris over Trump last year by declaring Trump to be “all talk” on labor issues, hailed his administration this week "for stepping up to end the free-trade disaster that has devastated working-class communities for decades.”</w:t>
      </w:r>
    </w:p>
    <w:p w14:paraId="6A0AE842" w14:textId="77777777" w:rsidR="00CC4BFC" w:rsidRPr="00CC4BFC" w:rsidRDefault="00CC4BFC" w:rsidP="00CC4BFC">
      <w:pPr>
        <w:rPr>
          <w:rFonts w:eastAsia="Aptos"/>
          <w:sz w:val="16"/>
        </w:rPr>
      </w:pPr>
      <w:r w:rsidRPr="00CC4BFC">
        <w:rPr>
          <w:rFonts w:eastAsia="Aptos"/>
          <w:sz w:val="16"/>
        </w:rPr>
        <w:t>That turnabout wasn't lost on White House Press Secretary Karoline Leavitt, who declared Thursday that the president's new tariffs “are a big deal for auto workers in the industry.”</w:t>
      </w:r>
    </w:p>
    <w:p w14:paraId="3F7D1ED8" w14:textId="77777777" w:rsidR="00CC4BFC" w:rsidRPr="00CC4BFC" w:rsidRDefault="00CC4BFC" w:rsidP="00CC4BFC">
      <w:pPr>
        <w:rPr>
          <w:rFonts w:eastAsia="Aptos"/>
          <w:sz w:val="16"/>
        </w:rPr>
      </w:pPr>
      <w:r w:rsidRPr="00CC4BFC">
        <w:rPr>
          <w:rFonts w:eastAsia="Aptos"/>
          <w:sz w:val="16"/>
        </w:rPr>
        <w:t>Fain, she noted, “wasn’t the greatest fan of the president on the campaign trail.”</w:t>
      </w:r>
    </w:p>
    <w:p w14:paraId="3E150967" w14:textId="77777777" w:rsidR="00CC4BFC" w:rsidRPr="00CC4BFC" w:rsidRDefault="00CC4BFC" w:rsidP="00CC4BFC">
      <w:pPr>
        <w:rPr>
          <w:rFonts w:eastAsia="Aptos"/>
          <w:sz w:val="16"/>
        </w:rPr>
      </w:pPr>
      <w:r w:rsidRPr="00CC4BFC">
        <w:rPr>
          <w:rFonts w:eastAsia="Aptos"/>
          <w:sz w:val="16"/>
        </w:rPr>
        <w:t>That may have understated the union leader's criticisms.</w:t>
      </w:r>
    </w:p>
    <w:p w14:paraId="48169274" w14:textId="77777777" w:rsidR="00CC4BFC" w:rsidRPr="00CC4BFC" w:rsidRDefault="00CC4BFC" w:rsidP="00CC4BFC">
      <w:pPr>
        <w:rPr>
          <w:rFonts w:eastAsia="Aptos"/>
          <w:sz w:val="16"/>
        </w:rPr>
      </w:pPr>
      <w:r w:rsidRPr="00CC4BFC">
        <w:rPr>
          <w:rFonts w:eastAsia="Aptos"/>
          <w:sz w:val="16"/>
        </w:rPr>
        <w:t>“When Donald Trump was in office,” Fain had said then, “he did nothing to help the American auto worker.”</w:t>
      </w:r>
    </w:p>
    <w:p w14:paraId="24FD4468" w14:textId="77777777" w:rsidR="00CC4BFC" w:rsidRPr="00CC4BFC" w:rsidRDefault="00CC4BFC" w:rsidP="00CC4BFC">
      <w:pPr>
        <w:rPr>
          <w:rFonts w:eastAsia="Aptos"/>
          <w:b/>
          <w:iCs/>
          <w:u w:val="single"/>
        </w:rPr>
      </w:pPr>
      <w:r w:rsidRPr="00CC4BFC">
        <w:rPr>
          <w:rFonts w:eastAsia="Aptos"/>
          <w:sz w:val="16"/>
        </w:rPr>
        <w:t xml:space="preserve">Michigan Rep. Debbie Dingell, a Democrat who represents thousands of UAW members in a key presidential swing state, likewise has been a Trump critic but called the tariff’s “a good first step.” She noted, however, that </w:t>
      </w:r>
      <w:r w:rsidRPr="00CC4BFC">
        <w:rPr>
          <w:rFonts w:eastAsia="Aptos"/>
          <w:b/>
          <w:iCs/>
          <w:u w:val="single"/>
        </w:rPr>
        <w:t>lawmakers</w:t>
      </w:r>
      <w:r w:rsidRPr="00CC4BFC">
        <w:rPr>
          <w:rFonts w:eastAsia="Aptos"/>
          <w:sz w:val="16"/>
        </w:rPr>
        <w:t xml:space="preserve"> </w:t>
      </w:r>
      <w:r w:rsidRPr="00CC4BFC">
        <w:rPr>
          <w:rFonts w:eastAsia="Aptos"/>
          <w:u w:val="single"/>
        </w:rPr>
        <w:t xml:space="preserve">are seeking </w:t>
      </w:r>
      <w:r w:rsidRPr="00CC4BFC">
        <w:rPr>
          <w:rFonts w:eastAsia="Aptos"/>
          <w:b/>
          <w:iCs/>
          <w:u w:val="single"/>
        </w:rPr>
        <w:t>clarification</w:t>
      </w:r>
      <w:r w:rsidRPr="00CC4BFC">
        <w:rPr>
          <w:rFonts w:eastAsia="Aptos"/>
          <w:u w:val="single"/>
        </w:rPr>
        <w:t xml:space="preserve"> on many </w:t>
      </w:r>
      <w:r w:rsidRPr="00CC4BFC">
        <w:rPr>
          <w:rFonts w:eastAsia="Aptos"/>
          <w:b/>
          <w:iCs/>
          <w:u w:val="single"/>
        </w:rPr>
        <w:t>details of Trump’s plans.</w:t>
      </w:r>
    </w:p>
    <w:p w14:paraId="23362293" w14:textId="77777777" w:rsidR="00CC4BFC" w:rsidRPr="00CC4BFC" w:rsidRDefault="00CC4BFC" w:rsidP="00CC4BFC">
      <w:pPr>
        <w:rPr>
          <w:rFonts w:eastAsia="Aptos"/>
          <w:sz w:val="16"/>
        </w:rPr>
      </w:pPr>
      <w:r w:rsidRPr="00CC4BFC">
        <w:rPr>
          <w:rFonts w:eastAsia="Aptos"/>
          <w:b/>
          <w:iCs/>
          <w:highlight w:val="cyan"/>
          <w:u w:val="single"/>
        </w:rPr>
        <w:t>Organized labor</w:t>
      </w:r>
      <w:r w:rsidRPr="00CC4BFC">
        <w:rPr>
          <w:rFonts w:eastAsia="Aptos"/>
          <w:sz w:val="16"/>
        </w:rPr>
        <w:t xml:space="preserve">, </w:t>
      </w:r>
      <w:r w:rsidRPr="00CC4BFC">
        <w:rPr>
          <w:rFonts w:eastAsia="Aptos"/>
          <w:u w:val="single"/>
        </w:rPr>
        <w:t xml:space="preserve">heavily concentrated in northeastern states and the Great Lakes region, has </w:t>
      </w:r>
      <w:r w:rsidRPr="00CC4BFC">
        <w:rPr>
          <w:rFonts w:eastAsia="Aptos"/>
          <w:b/>
          <w:iCs/>
          <w:highlight w:val="cyan"/>
          <w:u w:val="single"/>
        </w:rPr>
        <w:t>historically aligned</w:t>
      </w:r>
      <w:r w:rsidRPr="00CC4BFC">
        <w:rPr>
          <w:rFonts w:eastAsia="Aptos"/>
          <w:u w:val="single"/>
        </w:rPr>
        <w:t xml:space="preserve"> </w:t>
      </w:r>
      <w:r w:rsidRPr="00CC4BFC">
        <w:rPr>
          <w:rFonts w:eastAsia="Aptos"/>
          <w:highlight w:val="cyan"/>
          <w:u w:val="single"/>
        </w:rPr>
        <w:t xml:space="preserve">with </w:t>
      </w:r>
      <w:r w:rsidRPr="00CC4BFC">
        <w:rPr>
          <w:rFonts w:eastAsia="Aptos"/>
          <w:b/>
          <w:iCs/>
          <w:highlight w:val="cyan"/>
          <w:u w:val="single"/>
        </w:rPr>
        <w:t>Democrats</w:t>
      </w:r>
      <w:r w:rsidRPr="00CC4BFC">
        <w:rPr>
          <w:rFonts w:eastAsia="Aptos"/>
          <w:sz w:val="16"/>
        </w:rPr>
        <w:t>, including supporting more protectionist policies like tariffs. Republicans, meanwhile, pressed for decades to liberalize international trade.</w:t>
      </w:r>
    </w:p>
    <w:p w14:paraId="6ED91E3E" w14:textId="77777777" w:rsidR="00CC4BFC" w:rsidRPr="00CC4BFC" w:rsidRDefault="00CC4BFC" w:rsidP="00CC4BFC">
      <w:pPr>
        <w:rPr>
          <w:rFonts w:eastAsia="Aptos"/>
          <w:sz w:val="16"/>
        </w:rPr>
      </w:pPr>
      <w:r w:rsidRPr="00CC4BFC">
        <w:rPr>
          <w:rFonts w:eastAsia="Aptos"/>
          <w:sz w:val="16"/>
        </w:rPr>
        <w:t>Democrat President Bill Clinton first upended those alliances when he signed the North American Free Trade Agreement in 1993, breaking with unions that had endorsed him in 1992. The effects, alongside decades of so-called “culture wars,” have coincided with working-class voters being more up for grabs. Trump — who renegotiated NAFTA during his first term but didn't overhaul its essential free trade provisions — has made an especially strong play for union support and backing from non-union working-class voters who historically tilted more Democratic.</w:t>
      </w:r>
    </w:p>
    <w:p w14:paraId="1A6A1D3F" w14:textId="77777777" w:rsidR="00CC4BFC" w:rsidRPr="00CC4BFC" w:rsidRDefault="00CC4BFC" w:rsidP="00CC4BFC">
      <w:pPr>
        <w:rPr>
          <w:rFonts w:eastAsia="Aptos"/>
          <w:sz w:val="16"/>
        </w:rPr>
      </w:pPr>
      <w:r w:rsidRPr="00CC4BFC">
        <w:rPr>
          <w:rFonts w:eastAsia="Aptos"/>
          <w:sz w:val="16"/>
        </w:rPr>
        <w:t>In 2024, Harris garnered the support of more than half of voters who were union members or were in a household with a union member, according to AP VoteCast. But 44% supported Trump, an uptick from the 42% he got four years earlier. In that election, then-challenger Joe Biden, a Democrat, drew 56% of voters in union households.</w:t>
      </w:r>
    </w:p>
    <w:p w14:paraId="73F0C2F0" w14:textId="77777777" w:rsidR="00CC4BFC" w:rsidRPr="00CC4BFC" w:rsidRDefault="00CC4BFC" w:rsidP="00CC4BFC">
      <w:pPr>
        <w:rPr>
          <w:rFonts w:eastAsia="Aptos"/>
          <w:u w:val="single"/>
        </w:rPr>
      </w:pPr>
      <w:r w:rsidRPr="00CC4BFC">
        <w:rPr>
          <w:rFonts w:eastAsia="Aptos"/>
          <w:highlight w:val="cyan"/>
          <w:u w:val="single"/>
        </w:rPr>
        <w:t>With Trump</w:t>
      </w:r>
      <w:r w:rsidRPr="00CC4BFC">
        <w:rPr>
          <w:rFonts w:eastAsia="Aptos"/>
          <w:u w:val="single"/>
        </w:rPr>
        <w:t xml:space="preserve"> back in power, </w:t>
      </w:r>
      <w:r w:rsidRPr="00CC4BFC">
        <w:rPr>
          <w:rFonts w:eastAsia="Aptos"/>
          <w:b/>
          <w:iCs/>
          <w:highlight w:val="cyan"/>
          <w:u w:val="single"/>
        </w:rPr>
        <w:t>Republicans</w:t>
      </w:r>
      <w:r w:rsidRPr="00CC4BFC">
        <w:rPr>
          <w:rFonts w:eastAsia="Aptos"/>
          <w:u w:val="single"/>
        </w:rPr>
        <w:t xml:space="preserve"> </w:t>
      </w:r>
      <w:r w:rsidRPr="00CC4BFC">
        <w:rPr>
          <w:rFonts w:eastAsia="Aptos"/>
          <w:highlight w:val="cyan"/>
          <w:u w:val="single"/>
        </w:rPr>
        <w:t>are</w:t>
      </w:r>
      <w:r w:rsidRPr="00CC4BFC">
        <w:rPr>
          <w:rFonts w:eastAsia="Aptos"/>
          <w:u w:val="single"/>
        </w:rPr>
        <w:t xml:space="preserve"> </w:t>
      </w:r>
      <w:r w:rsidRPr="00CC4BFC">
        <w:rPr>
          <w:rFonts w:eastAsia="Aptos"/>
          <w:b/>
          <w:iCs/>
          <w:u w:val="single"/>
        </w:rPr>
        <w:t xml:space="preserve">now the full-throated </w:t>
      </w:r>
      <w:r w:rsidRPr="00CC4BFC">
        <w:rPr>
          <w:rFonts w:eastAsia="Aptos"/>
          <w:b/>
          <w:iCs/>
          <w:highlight w:val="cyan"/>
          <w:u w:val="single"/>
        </w:rPr>
        <w:t>protectionists</w:t>
      </w:r>
      <w:r w:rsidRPr="00CC4BFC">
        <w:rPr>
          <w:rFonts w:eastAsia="Aptos"/>
          <w:u w:val="single"/>
        </w:rPr>
        <w:t xml:space="preserve"> </w:t>
      </w:r>
      <w:r w:rsidRPr="00CC4BFC">
        <w:rPr>
          <w:rFonts w:eastAsia="Aptos"/>
          <w:b/>
          <w:iCs/>
          <w:highlight w:val="cyan"/>
          <w:u w:val="single"/>
        </w:rPr>
        <w:t>echoing union leaders</w:t>
      </w:r>
      <w:r w:rsidRPr="00CC4BFC">
        <w:rPr>
          <w:rFonts w:eastAsia="Aptos"/>
          <w:u w:val="single"/>
        </w:rPr>
        <w:t xml:space="preserve"> like Fain.</w:t>
      </w:r>
    </w:p>
    <w:p w14:paraId="76737535" w14:textId="77777777" w:rsidR="00CC4BFC" w:rsidRPr="00CC4BFC" w:rsidRDefault="00CC4BFC" w:rsidP="00CC4BFC">
      <w:pPr>
        <w:rPr>
          <w:rFonts w:eastAsia="Aptos"/>
          <w:sz w:val="16"/>
        </w:rPr>
      </w:pPr>
      <w:r w:rsidRPr="00CC4BFC">
        <w:rPr>
          <w:rFonts w:eastAsia="Aptos"/>
          <w:sz w:val="16"/>
        </w:rPr>
        <w:t>“</w:t>
      </w:r>
      <w:r w:rsidRPr="00CC4BFC">
        <w:rPr>
          <w:rFonts w:eastAsia="Aptos"/>
          <w:u w:val="single"/>
        </w:rPr>
        <w:t xml:space="preserve">Hopefully, it </w:t>
      </w:r>
      <w:r w:rsidRPr="00CC4BFC">
        <w:rPr>
          <w:rFonts w:eastAsia="Aptos"/>
          <w:highlight w:val="cyan"/>
          <w:u w:val="single"/>
        </w:rPr>
        <w:t xml:space="preserve">results in fair </w:t>
      </w:r>
      <w:r w:rsidRPr="00CC4BFC">
        <w:rPr>
          <w:rFonts w:eastAsia="Aptos"/>
          <w:b/>
          <w:iCs/>
          <w:highlight w:val="cyan"/>
          <w:u w:val="single"/>
        </w:rPr>
        <w:t>treatment</w:t>
      </w:r>
      <w:r w:rsidRPr="00CC4BFC">
        <w:rPr>
          <w:rFonts w:eastAsia="Aptos"/>
          <w:u w:val="single"/>
        </w:rPr>
        <w:t xml:space="preserve"> </w:t>
      </w:r>
      <w:r w:rsidRPr="00CC4BFC">
        <w:rPr>
          <w:rFonts w:eastAsia="Aptos"/>
          <w:highlight w:val="cyan"/>
          <w:u w:val="single"/>
        </w:rPr>
        <w:t>and</w:t>
      </w:r>
      <w:r w:rsidRPr="00CC4BFC">
        <w:rPr>
          <w:rFonts w:eastAsia="Aptos"/>
          <w:u w:val="single"/>
        </w:rPr>
        <w:t xml:space="preserve"> more </w:t>
      </w:r>
      <w:r w:rsidRPr="00CC4BFC">
        <w:rPr>
          <w:rFonts w:eastAsia="Aptos"/>
          <w:b/>
          <w:iCs/>
          <w:highlight w:val="cyan"/>
          <w:u w:val="single"/>
        </w:rPr>
        <w:t>jobs in America</w:t>
      </w:r>
      <w:r w:rsidRPr="00CC4BFC">
        <w:rPr>
          <w:rFonts w:eastAsia="Aptos"/>
          <w:sz w:val="16"/>
        </w:rPr>
        <w:t>,” said House Majority Leader Steve Scalise, R-Louisiana. Pointing to a recent Hyundai announcement that it would build a plant in Louisiana, Scalise argued that Trump’s plans “already are paying off.”</w:t>
      </w:r>
    </w:p>
    <w:p w14:paraId="4664748E" w14:textId="77777777" w:rsidR="00CC4BFC" w:rsidRPr="00CC4BFC" w:rsidRDefault="00CC4BFC" w:rsidP="00CC4BFC">
      <w:pPr>
        <w:rPr>
          <w:rFonts w:eastAsia="Aptos"/>
          <w:sz w:val="16"/>
        </w:rPr>
      </w:pPr>
      <w:r w:rsidRPr="00CC4BFC">
        <w:rPr>
          <w:rFonts w:eastAsia="Aptos"/>
          <w:sz w:val="16"/>
        </w:rPr>
        <w:t>Most Democratic leaders remain unconvinced. Some emphasize that tariffs increase costs that are often passed on to consumers in the form of higher prices. Even auto manufacturers who assemble their cars in the U.S. depend heavily on parts made elsewhere.</w:t>
      </w:r>
    </w:p>
    <w:p w14:paraId="16D840A2" w14:textId="77777777" w:rsidR="00CC4BFC" w:rsidRPr="00CC4BFC" w:rsidRDefault="00CC4BFC" w:rsidP="00CC4BFC">
      <w:pPr>
        <w:rPr>
          <w:rFonts w:eastAsia="Aptos"/>
          <w:sz w:val="16"/>
        </w:rPr>
      </w:pPr>
      <w:r w:rsidRPr="00CC4BFC">
        <w:rPr>
          <w:rFonts w:eastAsia="Aptos"/>
          <w:sz w:val="16"/>
        </w:rPr>
        <w:t>Other Democrats point to the uncertainty Trump has created for U.S. trading partners and within the business community — by threatening tariffs, announcing some, putting others on hold and leaving details in limbo.</w:t>
      </w:r>
    </w:p>
    <w:p w14:paraId="0134408D" w14:textId="77777777" w:rsidR="00CC4BFC" w:rsidRPr="00CC4BFC" w:rsidRDefault="00CC4BFC" w:rsidP="00CC4BFC">
      <w:pPr>
        <w:rPr>
          <w:rFonts w:eastAsia="Aptos"/>
          <w:sz w:val="16"/>
        </w:rPr>
      </w:pPr>
      <w:r w:rsidRPr="00CC4BFC">
        <w:rPr>
          <w:rFonts w:eastAsia="Aptos"/>
          <w:sz w:val="16"/>
        </w:rPr>
        <w:t>“If you want to bring more manufacturing jobs here into our nation, how can you plan and make all those plans and those commitments when these tariffs could be turned tomorrow or next week?” Sen. John Fetterman, D-Pennsylvania.</w:t>
      </w:r>
    </w:p>
    <w:p w14:paraId="4C9D0F74" w14:textId="77777777" w:rsidR="00CC4BFC" w:rsidRPr="00CC4BFC" w:rsidRDefault="00CC4BFC" w:rsidP="00CC4BFC">
      <w:pPr>
        <w:rPr>
          <w:rFonts w:eastAsia="Aptos"/>
          <w:sz w:val="16"/>
        </w:rPr>
      </w:pPr>
      <w:r w:rsidRPr="00CC4BFC">
        <w:rPr>
          <w:rFonts w:eastAsia="Aptos"/>
          <w:sz w:val="16"/>
        </w:rPr>
        <w:t>Fetterman has been an outspoken critic of his party’s struggle to reach working-class voters, and he said he remains aligned with Trump philosophically on “protecting some of our domestic industries.” But Fetterman said Trump’s scattershot approach so far has amounted to “punching our allies in the mouth.”</w:t>
      </w:r>
    </w:p>
    <w:p w14:paraId="4066B1C1" w14:textId="77777777" w:rsidR="00CC4BFC" w:rsidRPr="00CC4BFC" w:rsidRDefault="00CC4BFC" w:rsidP="00CC4BFC">
      <w:pPr>
        <w:rPr>
          <w:rFonts w:eastAsia="Aptos"/>
          <w:sz w:val="16"/>
        </w:rPr>
      </w:pPr>
      <w:r w:rsidRPr="00CC4BFC">
        <w:rPr>
          <w:rFonts w:eastAsia="Aptos"/>
          <w:sz w:val="16"/>
        </w:rPr>
        <w:t>Senate Democrats next week will force a vote on a resolution that would nullify the emergency that Trump has used to threaten tariffs on Canada.</w:t>
      </w:r>
    </w:p>
    <w:p w14:paraId="3EBE0B89" w14:textId="77777777" w:rsidR="00CC4BFC" w:rsidRPr="00CC4BFC" w:rsidRDefault="00CC4BFC" w:rsidP="00CC4BFC">
      <w:pPr>
        <w:rPr>
          <w:rFonts w:eastAsia="Aptos"/>
          <w:sz w:val="16"/>
        </w:rPr>
      </w:pPr>
      <w:r w:rsidRPr="00CC4BFC">
        <w:rPr>
          <w:rFonts w:eastAsia="Aptos"/>
          <w:sz w:val="16"/>
        </w:rPr>
        <w:t>Sen. Tim Kaine, D-Virginia, said Trump’s aim is not about boosting U.S. production but generating short-term tariff revenues to help pay for sweeping tax cut plans, which are tilted toward wealthy Americans.</w:t>
      </w:r>
    </w:p>
    <w:p w14:paraId="1BCD591E" w14:textId="77777777" w:rsidR="00CC4BFC" w:rsidRPr="00CC4BFC" w:rsidRDefault="00CC4BFC" w:rsidP="00CC4BFC">
      <w:pPr>
        <w:rPr>
          <w:rFonts w:eastAsia="Aptos"/>
          <w:sz w:val="16"/>
        </w:rPr>
      </w:pPr>
      <w:r w:rsidRPr="00CC4BFC">
        <w:rPr>
          <w:rFonts w:eastAsia="Aptos"/>
          <w:sz w:val="16"/>
        </w:rPr>
        <w:t>Still, Kaine acknowledged that Democrats have “some real divisions on trade,” and he’s worked to corral support for the resolution from steelworker and machinist unions in a nod to the complicated politics. “Having labor support for dropping tariffs is not to be taken for granted -- that’s a little bit unusual,” Kaine said.</w:t>
      </w:r>
    </w:p>
    <w:p w14:paraId="2FE09F47" w14:textId="77777777" w:rsidR="00CC4BFC" w:rsidRPr="00CC4BFC" w:rsidRDefault="00CC4BFC" w:rsidP="00CC4BFC">
      <w:pPr>
        <w:rPr>
          <w:rFonts w:eastAsia="Aptos"/>
          <w:sz w:val="16"/>
        </w:rPr>
      </w:pPr>
      <w:r w:rsidRPr="00CC4BFC">
        <w:rPr>
          <w:rFonts w:eastAsia="Aptos"/>
          <w:b/>
          <w:iCs/>
          <w:u w:val="single"/>
        </w:rPr>
        <w:t>Fain</w:t>
      </w:r>
      <w:r w:rsidRPr="00CC4BFC">
        <w:rPr>
          <w:rFonts w:eastAsia="Aptos"/>
          <w:sz w:val="16"/>
        </w:rPr>
        <w:t xml:space="preserve">, for his part, said </w:t>
      </w:r>
      <w:r w:rsidRPr="00CC4BFC">
        <w:rPr>
          <w:rFonts w:eastAsia="Aptos"/>
          <w:u w:val="single"/>
        </w:rPr>
        <w:t xml:space="preserve">in his </w:t>
      </w:r>
      <w:r w:rsidRPr="00CC4BFC">
        <w:rPr>
          <w:rFonts w:eastAsia="Aptos"/>
          <w:highlight w:val="cyan"/>
          <w:u w:val="single"/>
        </w:rPr>
        <w:t>endorsement of Trump's</w:t>
      </w:r>
      <w:r w:rsidRPr="00CC4BFC">
        <w:rPr>
          <w:rFonts w:eastAsia="Aptos"/>
          <w:sz w:val="16"/>
        </w:rPr>
        <w:t xml:space="preserve"> auto </w:t>
      </w:r>
      <w:r w:rsidRPr="00CC4BFC">
        <w:rPr>
          <w:rFonts w:eastAsia="Aptos"/>
          <w:u w:val="single"/>
        </w:rPr>
        <w:t>tariffs</w:t>
      </w:r>
      <w:r w:rsidRPr="00CC4BFC">
        <w:rPr>
          <w:rFonts w:eastAsia="Aptos"/>
          <w:sz w:val="16"/>
        </w:rPr>
        <w:t xml:space="preserve"> </w:t>
      </w:r>
      <w:r w:rsidRPr="00CC4BFC">
        <w:rPr>
          <w:rFonts w:eastAsia="Aptos"/>
          <w:u w:val="single"/>
        </w:rPr>
        <w:t xml:space="preserve">that </w:t>
      </w:r>
      <w:r w:rsidRPr="00CC4BFC">
        <w:rPr>
          <w:rFonts w:eastAsia="Aptos"/>
          <w:highlight w:val="cyan"/>
          <w:u w:val="single"/>
        </w:rPr>
        <w:t>trade</w:t>
      </w:r>
      <w:r w:rsidRPr="00CC4BFC">
        <w:rPr>
          <w:rFonts w:eastAsia="Aptos"/>
          <w:u w:val="single"/>
        </w:rPr>
        <w:t xml:space="preserve"> is just one</w:t>
      </w:r>
      <w:r w:rsidRPr="00CC4BFC">
        <w:rPr>
          <w:rFonts w:eastAsia="Aptos"/>
          <w:sz w:val="16"/>
        </w:rPr>
        <w:t xml:space="preserve"> </w:t>
      </w:r>
      <w:r w:rsidRPr="00CC4BFC">
        <w:rPr>
          <w:rFonts w:eastAsia="Aptos"/>
          <w:u w:val="single"/>
        </w:rPr>
        <w:t xml:space="preserve">aspect of </w:t>
      </w:r>
      <w:r w:rsidRPr="00CC4BFC">
        <w:rPr>
          <w:rFonts w:eastAsia="Aptos"/>
          <w:b/>
          <w:iCs/>
          <w:highlight w:val="cyan"/>
          <w:u w:val="single"/>
        </w:rPr>
        <w:t>policy</w:t>
      </w:r>
      <w:r w:rsidRPr="00CC4BFC">
        <w:rPr>
          <w:rFonts w:eastAsia="Aptos"/>
          <w:sz w:val="16"/>
        </w:rPr>
        <w:t xml:space="preserve"> </w:t>
      </w:r>
      <w:r w:rsidRPr="00CC4BFC">
        <w:rPr>
          <w:rFonts w:eastAsia="Aptos"/>
          <w:u w:val="single"/>
        </w:rPr>
        <w:t xml:space="preserve">that </w:t>
      </w:r>
      <w:r w:rsidRPr="00CC4BFC">
        <w:rPr>
          <w:rFonts w:eastAsia="Aptos"/>
          <w:b/>
          <w:iCs/>
          <w:u w:val="single"/>
        </w:rPr>
        <w:t>affects workers</w:t>
      </w:r>
      <w:r w:rsidRPr="00CC4BFC">
        <w:rPr>
          <w:rFonts w:eastAsia="Aptos"/>
          <w:sz w:val="16"/>
        </w:rPr>
        <w:t xml:space="preserve">. </w:t>
      </w:r>
      <w:r w:rsidRPr="00CC4BFC">
        <w:rPr>
          <w:rFonts w:eastAsia="Aptos"/>
          <w:highlight w:val="cyan"/>
          <w:u w:val="single"/>
        </w:rPr>
        <w:t>He</w:t>
      </w:r>
      <w:r w:rsidRPr="00CC4BFC">
        <w:rPr>
          <w:rFonts w:eastAsia="Aptos"/>
          <w:u w:val="single"/>
        </w:rPr>
        <w:t xml:space="preserve"> </w:t>
      </w:r>
      <w:r w:rsidRPr="00CC4BFC">
        <w:rPr>
          <w:rFonts w:eastAsia="Aptos"/>
          <w:highlight w:val="cyan"/>
          <w:u w:val="single"/>
        </w:rPr>
        <w:t>called</w:t>
      </w:r>
      <w:r w:rsidRPr="00CC4BFC">
        <w:rPr>
          <w:rFonts w:eastAsia="Aptos"/>
          <w:u w:val="single"/>
        </w:rPr>
        <w:t xml:space="preserve"> additionally </w:t>
      </w:r>
      <w:r w:rsidRPr="00CC4BFC">
        <w:rPr>
          <w:rFonts w:eastAsia="Aptos"/>
          <w:highlight w:val="cyan"/>
          <w:u w:val="single"/>
        </w:rPr>
        <w:t>for</w:t>
      </w:r>
      <w:r w:rsidRPr="00CC4BFC">
        <w:rPr>
          <w:rFonts w:eastAsia="Aptos"/>
          <w:u w:val="single"/>
        </w:rPr>
        <w:t xml:space="preserve"> “</w:t>
      </w:r>
      <w:r w:rsidRPr="00CC4BFC">
        <w:rPr>
          <w:rFonts w:eastAsia="Aptos"/>
          <w:b/>
          <w:iCs/>
          <w:sz w:val="28"/>
          <w:highlight w:val="cyan"/>
          <w:u w:val="single"/>
        </w:rPr>
        <w:t>securing union rights</w:t>
      </w:r>
      <w:r w:rsidRPr="00CC4BFC">
        <w:rPr>
          <w:rFonts w:eastAsia="Aptos"/>
          <w:sz w:val="16"/>
          <w:szCs w:val="32"/>
        </w:rPr>
        <w:t xml:space="preserve"> </w:t>
      </w:r>
      <w:r w:rsidRPr="00CC4BFC">
        <w:rPr>
          <w:rFonts w:eastAsia="Aptos"/>
          <w:u w:val="single"/>
        </w:rPr>
        <w:t xml:space="preserve">for </w:t>
      </w:r>
      <w:r w:rsidRPr="00CC4BFC">
        <w:rPr>
          <w:rFonts w:eastAsia="Aptos"/>
          <w:b/>
          <w:iCs/>
          <w:highlight w:val="cyan"/>
          <w:u w:val="single"/>
        </w:rPr>
        <w:t>autoworkers</w:t>
      </w:r>
      <w:r w:rsidRPr="00CC4BFC">
        <w:rPr>
          <w:rFonts w:eastAsia="Aptos"/>
          <w:u w:val="single"/>
        </w:rPr>
        <w:t xml:space="preserve"> everywhere with a strong National Labor Relations Board</w:t>
      </w:r>
      <w:r w:rsidRPr="00CC4BFC">
        <w:rPr>
          <w:rFonts w:eastAsia="Aptos"/>
          <w:sz w:val="16"/>
        </w:rPr>
        <w:t>, a decent retirement with Social Security benefits protected, healthcare for all workers including through Medicare and Medicaid, and dignity on and off the job.”</w:t>
      </w:r>
    </w:p>
    <w:p w14:paraId="574B364A" w14:textId="77777777" w:rsidR="00CC4BFC" w:rsidRPr="00CC4BFC" w:rsidRDefault="00CC4BFC" w:rsidP="00CC4BFC">
      <w:pPr>
        <w:rPr>
          <w:rFonts w:eastAsia="Aptos"/>
          <w:b/>
          <w:iCs/>
          <w:u w:val="single"/>
        </w:rPr>
      </w:pPr>
      <w:r w:rsidRPr="00CC4BFC">
        <w:rPr>
          <w:rFonts w:eastAsia="Aptos"/>
          <w:u w:val="single"/>
        </w:rPr>
        <w:t xml:space="preserve">All of those points </w:t>
      </w:r>
      <w:r w:rsidRPr="00CC4BFC">
        <w:rPr>
          <w:rFonts w:eastAsia="Aptos"/>
          <w:highlight w:val="cyan"/>
          <w:u w:val="single"/>
        </w:rPr>
        <w:t xml:space="preserve">could put him at </w:t>
      </w:r>
      <w:r w:rsidRPr="00CC4BFC">
        <w:rPr>
          <w:rFonts w:eastAsia="Aptos"/>
          <w:b/>
          <w:iCs/>
          <w:highlight w:val="cyan"/>
          <w:u w:val="single"/>
        </w:rPr>
        <w:t>odds</w:t>
      </w:r>
      <w:r w:rsidRPr="00CC4BFC">
        <w:rPr>
          <w:rFonts w:eastAsia="Aptos"/>
          <w:highlight w:val="cyan"/>
          <w:u w:val="single"/>
        </w:rPr>
        <w:t xml:space="preserve"> with</w:t>
      </w:r>
      <w:r w:rsidRPr="00CC4BFC">
        <w:rPr>
          <w:rFonts w:eastAsia="Aptos"/>
          <w:u w:val="single"/>
        </w:rPr>
        <w:t xml:space="preserve"> </w:t>
      </w:r>
      <w:r w:rsidRPr="00CC4BFC">
        <w:rPr>
          <w:rFonts w:eastAsia="Aptos"/>
          <w:b/>
          <w:iCs/>
          <w:u w:val="single"/>
        </w:rPr>
        <w:t>Trump</w:t>
      </w:r>
      <w:r w:rsidRPr="00CC4BFC">
        <w:rPr>
          <w:rFonts w:eastAsia="Aptos"/>
          <w:u w:val="single"/>
        </w:rPr>
        <w:t xml:space="preserve"> and </w:t>
      </w:r>
      <w:r w:rsidRPr="00CC4BFC">
        <w:rPr>
          <w:rFonts w:eastAsia="Aptos"/>
          <w:b/>
          <w:iCs/>
          <w:highlight w:val="cyan"/>
          <w:u w:val="single"/>
        </w:rPr>
        <w:t>Republicans</w:t>
      </w:r>
      <w:r w:rsidRPr="00CC4BFC">
        <w:rPr>
          <w:rFonts w:eastAsia="Aptos"/>
          <w:sz w:val="16"/>
        </w:rPr>
        <w:t xml:space="preserve">. </w:t>
      </w:r>
      <w:r w:rsidRPr="00CC4BFC">
        <w:rPr>
          <w:rFonts w:eastAsia="Aptos"/>
          <w:b/>
          <w:iCs/>
          <w:highlight w:val="cyan"/>
          <w:u w:val="single"/>
        </w:rPr>
        <w:t>Trump</w:t>
      </w:r>
      <w:r w:rsidRPr="00CC4BFC">
        <w:rPr>
          <w:rFonts w:eastAsia="Aptos"/>
          <w:sz w:val="16"/>
        </w:rPr>
        <w:t xml:space="preserve"> remains in a legal fight over his efforts to fire a Democratic appointee to the NLRB to speed the board’s tilt to the right and away from supporting organizing rights. He also </w:t>
      </w:r>
      <w:r w:rsidRPr="00CC4BFC">
        <w:rPr>
          <w:rFonts w:eastAsia="Aptos"/>
          <w:highlight w:val="cyan"/>
          <w:u w:val="single"/>
        </w:rPr>
        <w:t xml:space="preserve">has not </w:t>
      </w:r>
      <w:r w:rsidRPr="00CC4BFC">
        <w:rPr>
          <w:rFonts w:eastAsia="Aptos"/>
          <w:b/>
          <w:iCs/>
          <w:highlight w:val="cyan"/>
          <w:u w:val="single"/>
        </w:rPr>
        <w:t>endorsed</w:t>
      </w:r>
      <w:r w:rsidRPr="00CC4BFC">
        <w:rPr>
          <w:rFonts w:eastAsia="Aptos"/>
          <w:u w:val="single"/>
        </w:rPr>
        <w:t xml:space="preserve"> the </w:t>
      </w:r>
      <w:r w:rsidRPr="00CC4BFC">
        <w:rPr>
          <w:rFonts w:eastAsia="Aptos"/>
          <w:b/>
          <w:iCs/>
          <w:highlight w:val="cyan"/>
          <w:u w:val="single"/>
        </w:rPr>
        <w:t>PRO Act</w:t>
      </w:r>
      <w:r w:rsidRPr="00CC4BFC">
        <w:rPr>
          <w:rFonts w:eastAsia="Aptos"/>
          <w:u w:val="single"/>
        </w:rPr>
        <w:t xml:space="preserve">, </w:t>
      </w:r>
      <w:r w:rsidRPr="00CC4BFC">
        <w:rPr>
          <w:rFonts w:eastAsia="Aptos"/>
          <w:b/>
          <w:iCs/>
          <w:u w:val="single"/>
        </w:rPr>
        <w:t>pending legislation</w:t>
      </w:r>
      <w:r w:rsidRPr="00CC4BFC">
        <w:rPr>
          <w:rFonts w:eastAsia="Aptos"/>
        </w:rPr>
        <w:t xml:space="preserve"> </w:t>
      </w:r>
      <w:r w:rsidRPr="00CC4BFC">
        <w:rPr>
          <w:rFonts w:eastAsia="Aptos"/>
          <w:u w:val="single"/>
        </w:rPr>
        <w:t xml:space="preserve">that would </w:t>
      </w:r>
      <w:r w:rsidRPr="00CC4BFC">
        <w:rPr>
          <w:rFonts w:eastAsia="Aptos"/>
          <w:b/>
          <w:iCs/>
          <w:u w:val="single"/>
        </w:rPr>
        <w:t>strengthen workers’ organizing rights.</w:t>
      </w:r>
    </w:p>
    <w:p w14:paraId="7B6EAA5E" w14:textId="77777777" w:rsidR="00CC4BFC" w:rsidRPr="00CC4BFC" w:rsidRDefault="00CC4BFC" w:rsidP="00CC4BFC">
      <w:pPr>
        <w:rPr>
          <w:rFonts w:eastAsia="Aptos"/>
          <w:u w:val="single"/>
        </w:rPr>
      </w:pPr>
      <w:r w:rsidRPr="00CC4BFC">
        <w:rPr>
          <w:rFonts w:eastAsia="Aptos"/>
          <w:sz w:val="16"/>
        </w:rPr>
        <w:t xml:space="preserve">Still, in a recent interview with The Associated Press, </w:t>
      </w:r>
      <w:r w:rsidRPr="00CC4BFC">
        <w:rPr>
          <w:rFonts w:eastAsia="Aptos"/>
          <w:b/>
          <w:iCs/>
          <w:u w:val="single"/>
        </w:rPr>
        <w:t>Fain</w:t>
      </w:r>
      <w:r w:rsidRPr="00CC4BFC">
        <w:rPr>
          <w:rFonts w:eastAsia="Aptos"/>
          <w:sz w:val="16"/>
        </w:rPr>
        <w:t xml:space="preserve"> </w:t>
      </w:r>
      <w:r w:rsidRPr="00CC4BFC">
        <w:rPr>
          <w:rFonts w:eastAsia="Aptos"/>
          <w:u w:val="single"/>
        </w:rPr>
        <w:t>issued a</w:t>
      </w:r>
      <w:r w:rsidRPr="00CC4BFC">
        <w:rPr>
          <w:rFonts w:eastAsia="Aptos"/>
          <w:sz w:val="16"/>
        </w:rPr>
        <w:t xml:space="preserve"> profanity-laced </w:t>
      </w:r>
      <w:r w:rsidRPr="00CC4BFC">
        <w:rPr>
          <w:rFonts w:eastAsia="Aptos"/>
          <w:b/>
          <w:iCs/>
          <w:highlight w:val="cyan"/>
          <w:u w:val="single"/>
        </w:rPr>
        <w:t>warning</w:t>
      </w:r>
      <w:r w:rsidRPr="00CC4BFC">
        <w:rPr>
          <w:rFonts w:eastAsia="Aptos"/>
          <w:u w:val="single"/>
        </w:rPr>
        <w:t xml:space="preserve"> </w:t>
      </w:r>
      <w:r w:rsidRPr="00CC4BFC">
        <w:rPr>
          <w:rFonts w:eastAsia="Aptos"/>
          <w:highlight w:val="cyan"/>
          <w:u w:val="single"/>
        </w:rPr>
        <w:t xml:space="preserve">for </w:t>
      </w:r>
      <w:r w:rsidRPr="00CC4BFC">
        <w:rPr>
          <w:rFonts w:eastAsia="Aptos"/>
          <w:b/>
          <w:iCs/>
          <w:highlight w:val="cyan"/>
          <w:u w:val="single"/>
        </w:rPr>
        <w:t>Democrats</w:t>
      </w:r>
      <w:r w:rsidRPr="00CC4BFC">
        <w:rPr>
          <w:rFonts w:eastAsia="Aptos"/>
          <w:sz w:val="16"/>
        </w:rPr>
        <w:t xml:space="preserve">, </w:t>
      </w:r>
      <w:r w:rsidRPr="00CC4BFC">
        <w:rPr>
          <w:rFonts w:eastAsia="Aptos"/>
          <w:u w:val="single"/>
        </w:rPr>
        <w:t xml:space="preserve">specifically </w:t>
      </w:r>
      <w:r w:rsidRPr="00CC4BFC">
        <w:rPr>
          <w:rFonts w:eastAsia="Aptos"/>
          <w:b/>
          <w:iCs/>
          <w:highlight w:val="cyan"/>
          <w:u w:val="single"/>
        </w:rPr>
        <w:t>chiding</w:t>
      </w:r>
      <w:r w:rsidRPr="00CC4BFC">
        <w:rPr>
          <w:rFonts w:eastAsia="Aptos"/>
          <w:u w:val="single"/>
        </w:rPr>
        <w:t xml:space="preserve"> the party for </w:t>
      </w:r>
      <w:r w:rsidRPr="00CC4BFC">
        <w:rPr>
          <w:rFonts w:eastAsia="Aptos"/>
          <w:b/>
          <w:iCs/>
          <w:u w:val="single"/>
        </w:rPr>
        <w:t xml:space="preserve">leaning on </w:t>
      </w:r>
      <w:r w:rsidRPr="00CC4BFC">
        <w:rPr>
          <w:rFonts w:eastAsia="Aptos"/>
          <w:b/>
          <w:iCs/>
          <w:highlight w:val="cyan"/>
          <w:u w:val="single"/>
        </w:rPr>
        <w:t>wealthy donors</w:t>
      </w:r>
      <w:r w:rsidRPr="00CC4BFC">
        <w:rPr>
          <w:rFonts w:eastAsia="Aptos"/>
          <w:u w:val="single"/>
        </w:rPr>
        <w:t xml:space="preserve"> enriched by what he called “a race to the bottom” since NAFTA's enactment.</w:t>
      </w:r>
    </w:p>
    <w:p w14:paraId="5F8AD128" w14:textId="77777777" w:rsidR="00CC4BFC" w:rsidRPr="00CC4BFC" w:rsidRDefault="00CC4BFC" w:rsidP="00CC4BFC">
      <w:pPr>
        <w:rPr>
          <w:rFonts w:eastAsia="Aptos"/>
          <w:sz w:val="16"/>
        </w:rPr>
      </w:pPr>
      <w:r w:rsidRPr="00CC4BFC">
        <w:rPr>
          <w:rFonts w:eastAsia="Aptos"/>
          <w:sz w:val="16"/>
        </w:rPr>
        <w:t>“The reason Donald Trump's president right now is we've got too many Democrats who can't decide who the f—- they want to represent," Fain said, “and that's a problem.” — Barrow reported from Atlanta. Associated Press writers Kevin Freking and Amelia Thomson-DeVeaux in Washington and Steve Peoples in New York contributed reporting.</w:t>
      </w:r>
    </w:p>
    <w:p w14:paraId="6B86D2DB" w14:textId="77777777" w:rsidR="00CC4BFC" w:rsidRPr="00CC4BFC" w:rsidRDefault="00CC4BFC" w:rsidP="00CC4BFC">
      <w:pPr>
        <w:keepNext/>
        <w:keepLines/>
        <w:spacing w:before="40" w:after="0"/>
        <w:outlineLvl w:val="3"/>
        <w:rPr>
          <w:rFonts w:eastAsia="Times New Roman"/>
          <w:b/>
          <w:iCs/>
          <w:sz w:val="26"/>
        </w:rPr>
      </w:pPr>
      <w:r w:rsidRPr="00CC4BFC">
        <w:rPr>
          <w:rFonts w:eastAsia="Times New Roman"/>
          <w:b/>
          <w:iCs/>
          <w:sz w:val="26"/>
        </w:rPr>
        <w:t xml:space="preserve">Trump will </w:t>
      </w:r>
      <w:r w:rsidRPr="00CC4BFC">
        <w:rPr>
          <w:rFonts w:eastAsia="Times New Roman"/>
          <w:b/>
          <w:iCs/>
          <w:sz w:val="26"/>
          <w:u w:val="single"/>
        </w:rPr>
        <w:t>campaign on the plan</w:t>
      </w:r>
      <w:r w:rsidRPr="00CC4BFC">
        <w:rPr>
          <w:rFonts w:eastAsia="Times New Roman"/>
          <w:b/>
          <w:iCs/>
          <w:sz w:val="26"/>
        </w:rPr>
        <w:t xml:space="preserve"> to </w:t>
      </w:r>
      <w:r w:rsidRPr="00CC4BFC">
        <w:rPr>
          <w:rFonts w:eastAsia="Times New Roman"/>
          <w:b/>
          <w:iCs/>
          <w:sz w:val="26"/>
          <w:u w:val="single"/>
        </w:rPr>
        <w:t>rebuild</w:t>
      </w:r>
      <w:r w:rsidRPr="00CC4BFC">
        <w:rPr>
          <w:rFonts w:eastAsia="Times New Roman"/>
          <w:b/>
          <w:iCs/>
          <w:sz w:val="26"/>
        </w:rPr>
        <w:t xml:space="preserve"> working class support.</w:t>
      </w:r>
    </w:p>
    <w:p w14:paraId="2E5407E8" w14:textId="77777777" w:rsidR="00CC4BFC" w:rsidRPr="00CC4BFC" w:rsidRDefault="00CC4BFC" w:rsidP="00CC4BFC">
      <w:pPr>
        <w:rPr>
          <w:rFonts w:eastAsia="Aptos"/>
        </w:rPr>
      </w:pPr>
      <w:r w:rsidRPr="00CC4BFC">
        <w:rPr>
          <w:rFonts w:eastAsia="Aptos"/>
        </w:rPr>
        <w:t xml:space="preserve">Batya </w:t>
      </w:r>
      <w:r w:rsidRPr="00CC4BFC">
        <w:rPr>
          <w:rFonts w:eastAsia="Aptos"/>
          <w:b/>
          <w:bCs/>
          <w:sz w:val="26"/>
        </w:rPr>
        <w:t>Ungar-Sargon 24</w:t>
      </w:r>
      <w:r w:rsidRPr="00CC4BFC">
        <w:rPr>
          <w:rFonts w:eastAsia="Aptos"/>
        </w:rPr>
        <w:t>. Opinion editor at Newsweek. "The Rise of the Pro-Worker Republican." American Compass. 11-18-2024. https://americancompass.org/the-rise-of-the-pro-worker-republican</w:t>
      </w:r>
    </w:p>
    <w:p w14:paraId="68C01BEE" w14:textId="77777777" w:rsidR="00CC4BFC" w:rsidRPr="00CC4BFC" w:rsidRDefault="00CC4BFC" w:rsidP="00CC4BFC">
      <w:pPr>
        <w:rPr>
          <w:rFonts w:eastAsia="Aptos"/>
          <w:u w:val="single"/>
        </w:rPr>
      </w:pPr>
      <w:r w:rsidRPr="00CC4BFC">
        <w:rPr>
          <w:rFonts w:eastAsia="Aptos"/>
          <w:b/>
          <w:iCs/>
          <w:szCs w:val="28"/>
          <w:highlight w:val="cyan"/>
          <w:u w:val="single"/>
        </w:rPr>
        <w:t>Trump hasn’t been shy</w:t>
      </w:r>
      <w:r w:rsidRPr="00CC4BFC">
        <w:rPr>
          <w:rFonts w:eastAsia="Aptos"/>
          <w:sz w:val="24"/>
          <w:szCs w:val="28"/>
          <w:u w:val="single"/>
        </w:rPr>
        <w:t xml:space="preserve"> </w:t>
      </w:r>
      <w:r w:rsidRPr="00CC4BFC">
        <w:rPr>
          <w:rFonts w:eastAsia="Aptos"/>
          <w:highlight w:val="cyan"/>
          <w:u w:val="single"/>
        </w:rPr>
        <w:t>to</w:t>
      </w:r>
      <w:r w:rsidRPr="00CC4BFC">
        <w:rPr>
          <w:rFonts w:eastAsia="Aptos"/>
          <w:u w:val="single"/>
        </w:rPr>
        <w:t xml:space="preserve"> </w:t>
      </w:r>
      <w:r w:rsidRPr="00CC4BFC">
        <w:rPr>
          <w:rFonts w:eastAsia="Aptos"/>
          <w:b/>
          <w:iCs/>
          <w:highlight w:val="cyan"/>
          <w:u w:val="single"/>
        </w:rPr>
        <w:t>adopt</w:t>
      </w:r>
      <w:r w:rsidRPr="00CC4BFC">
        <w:rPr>
          <w:rFonts w:eastAsia="Aptos"/>
          <w:u w:val="single"/>
        </w:rPr>
        <w:t xml:space="preserve"> the </w:t>
      </w:r>
      <w:r w:rsidRPr="00CC4BFC">
        <w:rPr>
          <w:rFonts w:eastAsia="Aptos"/>
          <w:b/>
          <w:iCs/>
          <w:highlight w:val="cyan"/>
          <w:u w:val="single"/>
        </w:rPr>
        <w:t>best ideas from both sides</w:t>
      </w:r>
      <w:r w:rsidRPr="00CC4BFC">
        <w:rPr>
          <w:rFonts w:eastAsia="Aptos"/>
          <w:u w:val="single"/>
        </w:rPr>
        <w:t xml:space="preserve">—even from </w:t>
      </w:r>
      <w:r w:rsidRPr="00CC4BFC">
        <w:rPr>
          <w:rFonts w:eastAsia="Aptos"/>
          <w:b/>
          <w:iCs/>
          <w:u w:val="single"/>
        </w:rPr>
        <w:t>progressives</w:t>
      </w:r>
      <w:r w:rsidRPr="00CC4BFC">
        <w:rPr>
          <w:rFonts w:eastAsia="Aptos"/>
          <w:sz w:val="16"/>
        </w:rPr>
        <w:t xml:space="preserve">. Recall that it was progressives who used to support tariffs, and progressives who used to support controlling the border and deporting illegal immigrants to protect wages. In both his first term and what he promises for a second, </w:t>
      </w:r>
      <w:r w:rsidRPr="00CC4BFC">
        <w:rPr>
          <w:rFonts w:eastAsia="Aptos"/>
          <w:u w:val="single"/>
        </w:rPr>
        <w:t xml:space="preserve">Trump has </w:t>
      </w:r>
      <w:r w:rsidRPr="00CC4BFC">
        <w:rPr>
          <w:rFonts w:eastAsia="Aptos"/>
          <w:b/>
          <w:iCs/>
          <w:highlight w:val="cyan"/>
          <w:u w:val="single"/>
        </w:rPr>
        <w:t>taken</w:t>
      </w:r>
      <w:r w:rsidRPr="00CC4BFC">
        <w:rPr>
          <w:rFonts w:eastAsia="Aptos"/>
          <w:u w:val="single"/>
        </w:rPr>
        <w:t xml:space="preserve"> on the </w:t>
      </w:r>
      <w:r w:rsidRPr="00CC4BFC">
        <w:rPr>
          <w:rFonts w:eastAsia="Aptos"/>
          <w:b/>
          <w:iCs/>
          <w:highlight w:val="cyan"/>
          <w:u w:val="single"/>
        </w:rPr>
        <w:t>old guard</w:t>
      </w:r>
      <w:r w:rsidRPr="00CC4BFC">
        <w:rPr>
          <w:rFonts w:eastAsia="Aptos"/>
          <w:u w:val="single"/>
        </w:rPr>
        <w:t xml:space="preserve"> of the </w:t>
      </w:r>
      <w:r w:rsidRPr="00CC4BFC">
        <w:rPr>
          <w:rFonts w:eastAsia="Aptos"/>
          <w:b/>
          <w:iCs/>
          <w:highlight w:val="cyan"/>
          <w:u w:val="single"/>
        </w:rPr>
        <w:t>Republican Party</w:t>
      </w:r>
      <w:r w:rsidRPr="00CC4BFC">
        <w:rPr>
          <w:rFonts w:eastAsia="Aptos"/>
          <w:sz w:val="16"/>
        </w:rPr>
        <w:t>—</w:t>
      </w:r>
      <w:r w:rsidRPr="00CC4BFC">
        <w:rPr>
          <w:rFonts w:eastAsia="Aptos"/>
          <w:u w:val="single"/>
        </w:rPr>
        <w:t xml:space="preserve">which has historically preferred free trade and trickle-down economics—to </w:t>
      </w:r>
      <w:r w:rsidRPr="00CC4BFC">
        <w:rPr>
          <w:rFonts w:eastAsia="Aptos"/>
          <w:b/>
          <w:iCs/>
          <w:highlight w:val="cyan"/>
          <w:u w:val="single"/>
        </w:rPr>
        <w:t>wage political warfare</w:t>
      </w:r>
      <w:r w:rsidRPr="00CC4BFC">
        <w:rPr>
          <w:rFonts w:eastAsia="Aptos"/>
          <w:u w:val="single"/>
        </w:rPr>
        <w:t xml:space="preserve"> on the entrenched, </w:t>
      </w:r>
      <w:r w:rsidRPr="00CC4BFC">
        <w:rPr>
          <w:rFonts w:eastAsia="Aptos"/>
          <w:b/>
          <w:iCs/>
          <w:u w:val="single"/>
        </w:rPr>
        <w:t>credentialed</w:t>
      </w:r>
      <w:r w:rsidRPr="00CC4BFC">
        <w:rPr>
          <w:rFonts w:eastAsia="Aptos"/>
          <w:u w:val="single"/>
        </w:rPr>
        <w:t xml:space="preserve"> caste of both parties, a </w:t>
      </w:r>
      <w:r w:rsidRPr="00CC4BFC">
        <w:rPr>
          <w:rFonts w:eastAsia="Aptos"/>
          <w:b/>
          <w:iCs/>
          <w:u w:val="single"/>
        </w:rPr>
        <w:t>program</w:t>
      </w:r>
      <w:r w:rsidRPr="00CC4BFC">
        <w:rPr>
          <w:rFonts w:eastAsia="Aptos"/>
          <w:u w:val="single"/>
        </w:rPr>
        <w:t xml:space="preserve"> that </w:t>
      </w:r>
      <w:r w:rsidRPr="00CC4BFC">
        <w:rPr>
          <w:rFonts w:eastAsia="Aptos"/>
          <w:b/>
          <w:iCs/>
          <w:u w:val="single"/>
        </w:rPr>
        <w:t>steadily bore fruit until</w:t>
      </w:r>
      <w:r w:rsidRPr="00CC4BFC">
        <w:rPr>
          <w:rFonts w:eastAsia="Aptos"/>
          <w:u w:val="single"/>
        </w:rPr>
        <w:t xml:space="preserve"> the </w:t>
      </w:r>
      <w:r w:rsidRPr="00CC4BFC">
        <w:rPr>
          <w:rFonts w:eastAsia="Aptos"/>
          <w:b/>
          <w:iCs/>
          <w:u w:val="single"/>
        </w:rPr>
        <w:t>pandemic</w:t>
      </w:r>
      <w:r w:rsidRPr="00CC4BFC">
        <w:rPr>
          <w:rFonts w:eastAsia="Aptos"/>
          <w:u w:val="single"/>
        </w:rPr>
        <w:t xml:space="preserve">. </w:t>
      </w:r>
    </w:p>
    <w:p w14:paraId="2CFC72B2" w14:textId="77777777" w:rsidR="00CC4BFC" w:rsidRPr="00CC4BFC" w:rsidRDefault="00CC4BFC" w:rsidP="00CC4BFC">
      <w:pPr>
        <w:rPr>
          <w:rFonts w:eastAsia="Aptos"/>
          <w:sz w:val="16"/>
        </w:rPr>
      </w:pPr>
      <w:r w:rsidRPr="00CC4BFC">
        <w:rPr>
          <w:rFonts w:eastAsia="Aptos"/>
          <w:sz w:val="16"/>
        </w:rPr>
        <w:t>“</w:t>
      </w:r>
      <w:r w:rsidRPr="00CC4BFC">
        <w:rPr>
          <w:rFonts w:eastAsia="Aptos"/>
          <w:u w:val="single"/>
        </w:rPr>
        <w:t xml:space="preserve">There are many </w:t>
      </w:r>
      <w:r w:rsidRPr="00CC4BFC">
        <w:rPr>
          <w:rFonts w:eastAsia="Aptos"/>
          <w:b/>
          <w:iCs/>
          <w:highlight w:val="cyan"/>
          <w:u w:val="single"/>
        </w:rPr>
        <w:t>pro-worker Republicans</w:t>
      </w:r>
      <w:r w:rsidRPr="00CC4BFC">
        <w:rPr>
          <w:rFonts w:eastAsia="Aptos"/>
          <w:u w:val="single"/>
        </w:rPr>
        <w:t xml:space="preserve"> who are </w:t>
      </w:r>
      <w:r w:rsidRPr="00CC4BFC">
        <w:rPr>
          <w:rFonts w:eastAsia="Aptos"/>
          <w:highlight w:val="cyan"/>
          <w:u w:val="single"/>
        </w:rPr>
        <w:t xml:space="preserve">moving the </w:t>
      </w:r>
      <w:r w:rsidRPr="00CC4BFC">
        <w:rPr>
          <w:rFonts w:eastAsia="Aptos"/>
          <w:b/>
          <w:iCs/>
          <w:highlight w:val="cyan"/>
          <w:u w:val="single"/>
        </w:rPr>
        <w:t>party away</w:t>
      </w:r>
      <w:r w:rsidRPr="00CC4BFC">
        <w:rPr>
          <w:rFonts w:eastAsia="Aptos"/>
          <w:u w:val="single"/>
        </w:rPr>
        <w:t xml:space="preserve"> </w:t>
      </w:r>
      <w:r w:rsidRPr="00CC4BFC">
        <w:rPr>
          <w:rFonts w:eastAsia="Aptos"/>
          <w:highlight w:val="cyan"/>
          <w:u w:val="single"/>
        </w:rPr>
        <w:t>from</w:t>
      </w:r>
      <w:r w:rsidRPr="00CC4BFC">
        <w:rPr>
          <w:rFonts w:eastAsia="Aptos"/>
          <w:u w:val="single"/>
        </w:rPr>
        <w:t xml:space="preserve"> the </w:t>
      </w:r>
      <w:r w:rsidRPr="00CC4BFC">
        <w:rPr>
          <w:rFonts w:eastAsia="Aptos"/>
          <w:b/>
          <w:iCs/>
          <w:highlight w:val="cyan"/>
          <w:u w:val="single"/>
        </w:rPr>
        <w:t>corporatist elites</w:t>
      </w:r>
      <w:r w:rsidRPr="00CC4BFC">
        <w:rPr>
          <w:rFonts w:eastAsia="Aptos"/>
          <w:sz w:val="16"/>
        </w:rPr>
        <w:t>,” O’Brien told me. “</w:t>
      </w:r>
      <w:r w:rsidRPr="00CC4BFC">
        <w:rPr>
          <w:rFonts w:eastAsia="Aptos"/>
          <w:u w:val="single"/>
        </w:rPr>
        <w:t xml:space="preserve">And </w:t>
      </w:r>
      <w:r w:rsidRPr="00CC4BFC">
        <w:rPr>
          <w:rFonts w:eastAsia="Aptos"/>
          <w:b/>
          <w:iCs/>
          <w:highlight w:val="cyan"/>
          <w:u w:val="single"/>
        </w:rPr>
        <w:t>workers</w:t>
      </w:r>
      <w:r w:rsidRPr="00CC4BFC">
        <w:rPr>
          <w:rFonts w:eastAsia="Aptos"/>
          <w:u w:val="single"/>
        </w:rPr>
        <w:t xml:space="preserve"> </w:t>
      </w:r>
      <w:r w:rsidRPr="00CC4BFC">
        <w:rPr>
          <w:rFonts w:eastAsia="Aptos"/>
          <w:highlight w:val="cyan"/>
          <w:u w:val="single"/>
        </w:rPr>
        <w:t>are</w:t>
      </w:r>
      <w:r w:rsidRPr="00CC4BFC">
        <w:rPr>
          <w:rFonts w:eastAsia="Aptos"/>
          <w:u w:val="single"/>
        </w:rPr>
        <w:t xml:space="preserve"> </w:t>
      </w:r>
      <w:r w:rsidRPr="00CC4BFC">
        <w:rPr>
          <w:rFonts w:eastAsia="Aptos"/>
          <w:b/>
          <w:iCs/>
          <w:highlight w:val="cyan"/>
          <w:u w:val="single"/>
        </w:rPr>
        <w:t>taking notice</w:t>
      </w:r>
      <w:r w:rsidRPr="00CC4BFC">
        <w:rPr>
          <w:rFonts w:eastAsia="Aptos"/>
          <w:sz w:val="16"/>
        </w:rPr>
        <w:t>. During the campaign, we watched Democrats cozy up with Big Tech and lean further into corporate mega-donors. They raised more than a billion bucks but it cost them the election.”</w:t>
      </w:r>
    </w:p>
    <w:p w14:paraId="6BC8EC74" w14:textId="77777777" w:rsidR="00CC4BFC" w:rsidRPr="00CC4BFC" w:rsidRDefault="00CC4BFC" w:rsidP="00CC4BFC">
      <w:pPr>
        <w:rPr>
          <w:rFonts w:eastAsia="Aptos"/>
          <w:u w:val="single"/>
        </w:rPr>
      </w:pPr>
      <w:r w:rsidRPr="00CC4BFC">
        <w:rPr>
          <w:rFonts w:eastAsia="Aptos"/>
          <w:sz w:val="16"/>
        </w:rPr>
        <w:t xml:space="preserve">Both </w:t>
      </w:r>
      <w:r w:rsidRPr="00CC4BFC">
        <w:rPr>
          <w:rFonts w:eastAsia="Aptos"/>
          <w:b/>
          <w:iCs/>
          <w:highlight w:val="cyan"/>
          <w:u w:val="single"/>
        </w:rPr>
        <w:t>Trump</w:t>
      </w:r>
      <w:r w:rsidRPr="00CC4BFC">
        <w:rPr>
          <w:rFonts w:eastAsia="Aptos"/>
          <w:sz w:val="16"/>
        </w:rPr>
        <w:t xml:space="preserve"> and O’Brien showed immense leadership simply by listening to what their constituents—the people who elected them to serve—were asking for, and following through, rather than lecturing them or lying to them. </w:t>
      </w:r>
      <w:r w:rsidRPr="00CC4BFC">
        <w:rPr>
          <w:rFonts w:eastAsia="Aptos"/>
          <w:u w:val="single"/>
        </w:rPr>
        <w:t xml:space="preserve">Both were willing to </w:t>
      </w:r>
      <w:r w:rsidRPr="00CC4BFC">
        <w:rPr>
          <w:rFonts w:eastAsia="Aptos"/>
          <w:b/>
          <w:iCs/>
          <w:highlight w:val="cyan"/>
          <w:u w:val="single"/>
        </w:rPr>
        <w:t>take</w:t>
      </w:r>
      <w:r w:rsidRPr="00CC4BFC">
        <w:rPr>
          <w:rFonts w:eastAsia="Aptos"/>
          <w:highlight w:val="cyan"/>
          <w:u w:val="single"/>
        </w:rPr>
        <w:t xml:space="preserve"> on</w:t>
      </w:r>
      <w:r w:rsidRPr="00CC4BFC">
        <w:rPr>
          <w:rFonts w:eastAsia="Aptos"/>
          <w:u w:val="single"/>
        </w:rPr>
        <w:t xml:space="preserve"> an </w:t>
      </w:r>
      <w:r w:rsidRPr="00CC4BFC">
        <w:rPr>
          <w:rFonts w:eastAsia="Aptos"/>
          <w:b/>
          <w:iCs/>
          <w:highlight w:val="cyan"/>
          <w:u w:val="single"/>
        </w:rPr>
        <w:t>establishment</w:t>
      </w:r>
      <w:r w:rsidRPr="00CC4BFC">
        <w:rPr>
          <w:rFonts w:eastAsia="Aptos"/>
          <w:u w:val="single"/>
        </w:rPr>
        <w:t xml:space="preserve"> </w:t>
      </w:r>
      <w:r w:rsidRPr="00CC4BFC">
        <w:rPr>
          <w:rFonts w:eastAsia="Aptos"/>
          <w:highlight w:val="cyan"/>
          <w:u w:val="single"/>
        </w:rPr>
        <w:t>that</w:t>
      </w:r>
      <w:r w:rsidRPr="00CC4BFC">
        <w:rPr>
          <w:rFonts w:eastAsia="Aptos"/>
          <w:u w:val="single"/>
        </w:rPr>
        <w:t xml:space="preserve"> told </w:t>
      </w:r>
      <w:r w:rsidRPr="00CC4BFC">
        <w:rPr>
          <w:rFonts w:eastAsia="Aptos"/>
          <w:b/>
          <w:iCs/>
          <w:u w:val="single"/>
        </w:rPr>
        <w:t xml:space="preserve">them to </w:t>
      </w:r>
      <w:r w:rsidRPr="00CC4BFC">
        <w:rPr>
          <w:rFonts w:eastAsia="Aptos"/>
          <w:b/>
          <w:iCs/>
          <w:highlight w:val="cyan"/>
          <w:u w:val="single"/>
        </w:rPr>
        <w:t>sell out workers</w:t>
      </w:r>
      <w:r w:rsidRPr="00CC4BFC">
        <w:rPr>
          <w:rFonts w:eastAsia="Aptos"/>
          <w:sz w:val="16"/>
        </w:rPr>
        <w:t xml:space="preserve">, </w:t>
      </w:r>
      <w:r w:rsidRPr="00CC4BFC">
        <w:rPr>
          <w:rFonts w:eastAsia="Aptos"/>
          <w:u w:val="single"/>
        </w:rPr>
        <w:t xml:space="preserve">either </w:t>
      </w:r>
      <w:r w:rsidRPr="00CC4BFC">
        <w:rPr>
          <w:rFonts w:eastAsia="Aptos"/>
          <w:highlight w:val="cyan"/>
          <w:u w:val="single"/>
        </w:rPr>
        <w:t xml:space="preserve">to the </w:t>
      </w:r>
      <w:r w:rsidRPr="00CC4BFC">
        <w:rPr>
          <w:rFonts w:eastAsia="Aptos"/>
          <w:b/>
          <w:iCs/>
          <w:highlight w:val="cyan"/>
          <w:u w:val="single"/>
        </w:rPr>
        <w:t>Chamber of Commerce</w:t>
      </w:r>
      <w:r w:rsidRPr="00CC4BFC">
        <w:rPr>
          <w:rFonts w:eastAsia="Aptos"/>
          <w:u w:val="single"/>
        </w:rPr>
        <w:t xml:space="preserve"> </w:t>
      </w:r>
      <w:r w:rsidRPr="00CC4BFC">
        <w:rPr>
          <w:rFonts w:eastAsia="Aptos"/>
          <w:highlight w:val="cyan"/>
          <w:u w:val="single"/>
        </w:rPr>
        <w:t>or</w:t>
      </w:r>
      <w:r w:rsidRPr="00CC4BFC">
        <w:rPr>
          <w:rFonts w:eastAsia="Aptos"/>
          <w:u w:val="single"/>
        </w:rPr>
        <w:t xml:space="preserve"> to </w:t>
      </w:r>
      <w:r w:rsidRPr="00CC4BFC">
        <w:rPr>
          <w:rFonts w:eastAsia="Aptos"/>
          <w:highlight w:val="cyan"/>
          <w:u w:val="single"/>
        </w:rPr>
        <w:t>the</w:t>
      </w:r>
      <w:r w:rsidRPr="00CC4BFC">
        <w:rPr>
          <w:rFonts w:eastAsia="Aptos"/>
          <w:u w:val="single"/>
        </w:rPr>
        <w:t xml:space="preserve"> peccadilloes of a </w:t>
      </w:r>
      <w:r w:rsidRPr="00CC4BFC">
        <w:rPr>
          <w:rFonts w:eastAsia="Aptos"/>
          <w:b/>
          <w:iCs/>
          <w:highlight w:val="cyan"/>
          <w:u w:val="single"/>
        </w:rPr>
        <w:t>Democratic Party</w:t>
      </w:r>
      <w:r w:rsidRPr="00CC4BFC">
        <w:rPr>
          <w:rFonts w:eastAsia="Aptos"/>
          <w:u w:val="single"/>
        </w:rPr>
        <w:t xml:space="preserve"> </w:t>
      </w:r>
      <w:r w:rsidRPr="00CC4BFC">
        <w:rPr>
          <w:rFonts w:eastAsia="Aptos"/>
          <w:highlight w:val="cyan"/>
          <w:u w:val="single"/>
        </w:rPr>
        <w:t>that abandoned labor</w:t>
      </w:r>
      <w:r w:rsidRPr="00CC4BFC">
        <w:rPr>
          <w:rFonts w:eastAsia="Aptos"/>
          <w:u w:val="single"/>
        </w:rPr>
        <w:t xml:space="preserve"> to cater to the cultural concerns of the elites and the economic interests of the dependent poor. </w:t>
      </w:r>
    </w:p>
    <w:p w14:paraId="16241D86" w14:textId="77777777" w:rsidR="00CC4BFC" w:rsidRPr="00CC4BFC" w:rsidRDefault="00CC4BFC" w:rsidP="00CC4BFC">
      <w:pPr>
        <w:rPr>
          <w:rFonts w:eastAsia="Aptos"/>
          <w:u w:val="single"/>
        </w:rPr>
      </w:pPr>
      <w:r w:rsidRPr="00CC4BFC">
        <w:rPr>
          <w:rFonts w:eastAsia="Aptos"/>
          <w:sz w:val="16"/>
        </w:rPr>
        <w:t xml:space="preserve">That </w:t>
      </w:r>
      <w:r w:rsidRPr="00CC4BFC">
        <w:rPr>
          <w:rFonts w:eastAsia="Aptos"/>
          <w:b/>
          <w:iCs/>
          <w:highlight w:val="cyan"/>
          <w:u w:val="single"/>
        </w:rPr>
        <w:t>Trump</w:t>
      </w:r>
      <w:r w:rsidRPr="00CC4BFC">
        <w:rPr>
          <w:rFonts w:eastAsia="Aptos"/>
          <w:sz w:val="16"/>
        </w:rPr>
        <w:t xml:space="preserve"> has </w:t>
      </w:r>
      <w:r w:rsidRPr="00CC4BFC">
        <w:rPr>
          <w:rFonts w:eastAsia="Aptos"/>
          <w:u w:val="single"/>
        </w:rPr>
        <w:t>married</w:t>
      </w:r>
      <w:r w:rsidRPr="00CC4BFC">
        <w:rPr>
          <w:rFonts w:eastAsia="Aptos"/>
          <w:sz w:val="16"/>
        </w:rPr>
        <w:t xml:space="preserve"> his proposed </w:t>
      </w:r>
      <w:r w:rsidRPr="00CC4BFC">
        <w:rPr>
          <w:rFonts w:eastAsia="Aptos"/>
          <w:u w:val="single"/>
        </w:rPr>
        <w:t>tariffs</w:t>
      </w:r>
      <w:r w:rsidRPr="00CC4BFC">
        <w:rPr>
          <w:rFonts w:eastAsia="Aptos"/>
          <w:sz w:val="16"/>
        </w:rPr>
        <w:t xml:space="preserve"> </w:t>
      </w:r>
      <w:r w:rsidRPr="00CC4BFC">
        <w:rPr>
          <w:rFonts w:eastAsia="Aptos"/>
          <w:u w:val="single"/>
        </w:rPr>
        <w:t>and hawkish immigration policy</w:t>
      </w:r>
      <w:r w:rsidRPr="00CC4BFC">
        <w:rPr>
          <w:rFonts w:eastAsia="Aptos"/>
          <w:sz w:val="16"/>
        </w:rPr>
        <w:t xml:space="preserve"> </w:t>
      </w:r>
      <w:r w:rsidRPr="00CC4BFC">
        <w:rPr>
          <w:rFonts w:eastAsia="Aptos"/>
          <w:u w:val="single"/>
        </w:rPr>
        <w:t>with such</w:t>
      </w:r>
      <w:r w:rsidRPr="00CC4BFC">
        <w:rPr>
          <w:rFonts w:eastAsia="Aptos"/>
          <w:sz w:val="16"/>
        </w:rPr>
        <w:t xml:space="preserve"> </w:t>
      </w:r>
      <w:r w:rsidRPr="00CC4BFC">
        <w:rPr>
          <w:rFonts w:eastAsia="Aptos"/>
          <w:u w:val="single"/>
        </w:rPr>
        <w:t>an aggressively pro-labor secretary</w:t>
      </w:r>
      <w:r w:rsidRPr="00CC4BFC">
        <w:rPr>
          <w:rFonts w:eastAsia="Aptos"/>
          <w:sz w:val="16"/>
        </w:rPr>
        <w:t xml:space="preserve"> for the Department of Labor </w:t>
      </w:r>
      <w:r w:rsidRPr="00CC4BFC">
        <w:rPr>
          <w:rFonts w:eastAsia="Aptos"/>
          <w:u w:val="single"/>
        </w:rPr>
        <w:t xml:space="preserve">shows how </w:t>
      </w:r>
      <w:r w:rsidRPr="00CC4BFC">
        <w:rPr>
          <w:rFonts w:eastAsia="Aptos"/>
          <w:b/>
          <w:iCs/>
          <w:highlight w:val="cyan"/>
          <w:u w:val="single"/>
        </w:rPr>
        <w:t>serious</w:t>
      </w:r>
      <w:r w:rsidRPr="00CC4BFC">
        <w:rPr>
          <w:rFonts w:eastAsia="Aptos"/>
          <w:u w:val="single"/>
        </w:rPr>
        <w:t xml:space="preserve"> he is </w:t>
      </w:r>
      <w:r w:rsidRPr="00CC4BFC">
        <w:rPr>
          <w:rFonts w:eastAsia="Aptos"/>
          <w:highlight w:val="cyan"/>
          <w:u w:val="single"/>
        </w:rPr>
        <w:t xml:space="preserve">about </w:t>
      </w:r>
      <w:r w:rsidRPr="00CC4BFC">
        <w:rPr>
          <w:rFonts w:eastAsia="Aptos"/>
          <w:b/>
          <w:iCs/>
          <w:highlight w:val="cyan"/>
          <w:u w:val="single"/>
        </w:rPr>
        <w:t>representing</w:t>
      </w:r>
      <w:r w:rsidRPr="00CC4BFC">
        <w:rPr>
          <w:rFonts w:eastAsia="Aptos"/>
          <w:u w:val="single"/>
        </w:rPr>
        <w:t xml:space="preserve"> the </w:t>
      </w:r>
      <w:r w:rsidRPr="00CC4BFC">
        <w:rPr>
          <w:rFonts w:eastAsia="Aptos"/>
          <w:b/>
          <w:iCs/>
          <w:highlight w:val="cyan"/>
          <w:u w:val="single"/>
        </w:rPr>
        <w:t>working-class Americans</w:t>
      </w:r>
      <w:r w:rsidRPr="00CC4BFC">
        <w:rPr>
          <w:rFonts w:eastAsia="Aptos"/>
          <w:u w:val="single"/>
        </w:rPr>
        <w:t xml:space="preserve"> </w:t>
      </w:r>
      <w:r w:rsidRPr="00CC4BFC">
        <w:rPr>
          <w:rFonts w:eastAsia="Aptos"/>
          <w:highlight w:val="cyan"/>
          <w:u w:val="single"/>
        </w:rPr>
        <w:t xml:space="preserve">who </w:t>
      </w:r>
      <w:r w:rsidRPr="00CC4BFC">
        <w:rPr>
          <w:rFonts w:eastAsia="Aptos"/>
          <w:b/>
          <w:iCs/>
          <w:highlight w:val="cyan"/>
          <w:u w:val="single"/>
        </w:rPr>
        <w:t>gave him his victory</w:t>
      </w:r>
      <w:r w:rsidRPr="00CC4BFC">
        <w:rPr>
          <w:rFonts w:eastAsia="Aptos"/>
          <w:u w:val="single"/>
        </w:rPr>
        <w:t xml:space="preserve">. </w:t>
      </w:r>
    </w:p>
    <w:p w14:paraId="028D4911" w14:textId="77777777" w:rsidR="00CC4BFC" w:rsidRPr="00CC4BFC" w:rsidRDefault="00CC4BFC" w:rsidP="00CC4BFC">
      <w:pPr>
        <w:rPr>
          <w:rFonts w:eastAsia="Aptos"/>
          <w:sz w:val="16"/>
        </w:rPr>
      </w:pPr>
      <w:r w:rsidRPr="00CC4BFC">
        <w:rPr>
          <w:rFonts w:eastAsia="Aptos"/>
          <w:sz w:val="16"/>
        </w:rPr>
        <w:t xml:space="preserve">The lesson here is clear: </w:t>
      </w:r>
      <w:r w:rsidRPr="00CC4BFC">
        <w:rPr>
          <w:rFonts w:eastAsia="Aptos"/>
          <w:u w:val="single"/>
        </w:rPr>
        <w:t xml:space="preserve">Democratic </w:t>
      </w:r>
      <w:r w:rsidRPr="00CC4BFC">
        <w:rPr>
          <w:rFonts w:eastAsia="Aptos"/>
          <w:highlight w:val="cyan"/>
          <w:u w:val="single"/>
        </w:rPr>
        <w:t>elites</w:t>
      </w:r>
      <w:r w:rsidRPr="00CC4BFC">
        <w:rPr>
          <w:rFonts w:eastAsia="Aptos"/>
          <w:u w:val="single"/>
        </w:rPr>
        <w:t xml:space="preserve"> </w:t>
      </w:r>
      <w:r w:rsidRPr="00CC4BFC">
        <w:rPr>
          <w:rFonts w:eastAsia="Aptos"/>
          <w:highlight w:val="cyan"/>
          <w:u w:val="single"/>
        </w:rPr>
        <w:t xml:space="preserve">need to </w:t>
      </w:r>
      <w:r w:rsidRPr="00CC4BFC">
        <w:rPr>
          <w:rFonts w:eastAsia="Aptos"/>
          <w:b/>
          <w:iCs/>
          <w:highlight w:val="cyan"/>
          <w:u w:val="single"/>
        </w:rPr>
        <w:t>stop lecturing people</w:t>
      </w:r>
      <w:r w:rsidRPr="00CC4BFC">
        <w:rPr>
          <w:rFonts w:eastAsia="Aptos"/>
          <w:u w:val="single"/>
        </w:rPr>
        <w:t xml:space="preserve"> who have</w:t>
      </w:r>
      <w:r w:rsidRPr="00CC4BFC">
        <w:rPr>
          <w:rFonts w:eastAsia="Aptos"/>
          <w:sz w:val="16"/>
        </w:rPr>
        <w:t xml:space="preserve"> </w:t>
      </w:r>
      <w:r w:rsidRPr="00CC4BFC">
        <w:rPr>
          <w:rFonts w:eastAsia="Aptos"/>
          <w:u w:val="single"/>
        </w:rPr>
        <w:t>much less than them and start listening to the people who used to be their voters</w:t>
      </w:r>
      <w:r w:rsidRPr="00CC4BFC">
        <w:rPr>
          <w:rFonts w:eastAsia="Aptos"/>
          <w:sz w:val="16"/>
        </w:rPr>
        <w:t xml:space="preserve">. They can start by taking a page out of the playbook used by Sean O’Brien, who chose to meet workers where they are at and demand for them a seat at the table—whichever table that may be. </w:t>
      </w:r>
    </w:p>
    <w:p w14:paraId="0138CB2D" w14:textId="77777777" w:rsidR="00CC4BFC" w:rsidRPr="00CC4BFC" w:rsidRDefault="00CC4BFC" w:rsidP="00CC4BFC">
      <w:pPr>
        <w:rPr>
          <w:rFonts w:eastAsia="Aptos"/>
          <w:sz w:val="16"/>
        </w:rPr>
      </w:pPr>
      <w:r w:rsidRPr="00CC4BFC">
        <w:rPr>
          <w:rFonts w:eastAsia="Aptos"/>
          <w:sz w:val="16"/>
        </w:rPr>
        <w:t>Needless to say, that move paid off.</w:t>
      </w:r>
    </w:p>
    <w:p w14:paraId="7AD72116" w14:textId="77777777" w:rsidR="00CC4BFC" w:rsidRPr="00CC4BFC" w:rsidRDefault="00CC4BFC" w:rsidP="00CC4BFC">
      <w:pPr>
        <w:rPr>
          <w:rFonts w:eastAsia="Aptos"/>
          <w:u w:val="single"/>
        </w:rPr>
      </w:pPr>
      <w:r w:rsidRPr="00CC4BFC">
        <w:rPr>
          <w:rFonts w:eastAsia="Aptos"/>
          <w:u w:val="single"/>
        </w:rPr>
        <w:t>“</w:t>
      </w:r>
      <w:r w:rsidRPr="00CC4BFC">
        <w:rPr>
          <w:rFonts w:eastAsia="Aptos"/>
          <w:b/>
          <w:iCs/>
          <w:highlight w:val="cyan"/>
          <w:u w:val="single"/>
        </w:rPr>
        <w:t>Trade unionism</w:t>
      </w:r>
      <w:r w:rsidRPr="00CC4BFC">
        <w:rPr>
          <w:rFonts w:eastAsia="Aptos"/>
          <w:u w:val="single"/>
        </w:rPr>
        <w:t xml:space="preserve"> and </w:t>
      </w:r>
      <w:r w:rsidRPr="00CC4BFC">
        <w:rPr>
          <w:rFonts w:eastAsia="Aptos"/>
          <w:b/>
          <w:iCs/>
          <w:highlight w:val="cyan"/>
          <w:u w:val="single"/>
        </w:rPr>
        <w:t>democracy</w:t>
      </w:r>
      <w:r w:rsidRPr="00CC4BFC">
        <w:rPr>
          <w:rFonts w:eastAsia="Aptos"/>
          <w:u w:val="single"/>
        </w:rPr>
        <w:t xml:space="preserve"> are one and the same—they’re </w:t>
      </w:r>
      <w:r w:rsidRPr="00CC4BFC">
        <w:rPr>
          <w:rFonts w:eastAsia="Aptos"/>
          <w:b/>
          <w:iCs/>
          <w:highlight w:val="cyan"/>
          <w:u w:val="single"/>
        </w:rPr>
        <w:t>won</w:t>
      </w:r>
      <w:r w:rsidRPr="00CC4BFC">
        <w:rPr>
          <w:rFonts w:eastAsia="Aptos"/>
          <w:u w:val="single"/>
        </w:rPr>
        <w:t xml:space="preserve"> </w:t>
      </w:r>
      <w:r w:rsidRPr="00CC4BFC">
        <w:rPr>
          <w:rFonts w:eastAsia="Aptos"/>
          <w:highlight w:val="cyan"/>
          <w:u w:val="single"/>
        </w:rPr>
        <w:t xml:space="preserve">by </w:t>
      </w:r>
      <w:r w:rsidRPr="00CC4BFC">
        <w:rPr>
          <w:rFonts w:eastAsia="Aptos"/>
          <w:b/>
          <w:iCs/>
          <w:highlight w:val="cyan"/>
          <w:u w:val="single"/>
        </w:rPr>
        <w:t>those who show up</w:t>
      </w:r>
      <w:r w:rsidRPr="00CC4BFC">
        <w:rPr>
          <w:rFonts w:eastAsia="Aptos"/>
          <w:sz w:val="16"/>
        </w:rPr>
        <w:t xml:space="preserve">. And they’re preserved by those who refuse to give up,” O’Brien told me. “The </w:t>
      </w:r>
      <w:r w:rsidRPr="00CC4BFC">
        <w:rPr>
          <w:rFonts w:eastAsia="Aptos"/>
          <w:u w:val="single"/>
        </w:rPr>
        <w:t>2024</w:t>
      </w:r>
      <w:r w:rsidRPr="00CC4BFC">
        <w:rPr>
          <w:rFonts w:eastAsia="Aptos"/>
          <w:sz w:val="16"/>
        </w:rPr>
        <w:t xml:space="preserve"> election </w:t>
      </w:r>
      <w:r w:rsidRPr="00CC4BFC">
        <w:rPr>
          <w:rFonts w:eastAsia="Aptos"/>
          <w:u w:val="single"/>
        </w:rPr>
        <w:t xml:space="preserve">created an opportunity for both parties to do the right thing and work with us to protect workers. </w:t>
      </w:r>
      <w:r w:rsidRPr="00CC4BFC">
        <w:rPr>
          <w:rFonts w:eastAsia="Aptos"/>
          <w:b/>
          <w:iCs/>
          <w:highlight w:val="cyan"/>
          <w:u w:val="single"/>
        </w:rPr>
        <w:t>Time will tell</w:t>
      </w:r>
      <w:r w:rsidRPr="00CC4BFC">
        <w:rPr>
          <w:rFonts w:eastAsia="Aptos"/>
          <w:u w:val="single"/>
        </w:rPr>
        <w:t xml:space="preserve"> </w:t>
      </w:r>
      <w:r w:rsidRPr="00CC4BFC">
        <w:rPr>
          <w:rFonts w:eastAsia="Aptos"/>
          <w:b/>
          <w:iCs/>
          <w:highlight w:val="cyan"/>
          <w:u w:val="single"/>
        </w:rPr>
        <w:t>who really shows up</w:t>
      </w:r>
      <w:r w:rsidRPr="00CC4BFC">
        <w:rPr>
          <w:rFonts w:eastAsia="Aptos"/>
          <w:u w:val="single"/>
        </w:rPr>
        <w:t xml:space="preserve"> </w:t>
      </w:r>
      <w:r w:rsidRPr="00CC4BFC">
        <w:rPr>
          <w:rFonts w:eastAsia="Aptos"/>
          <w:highlight w:val="cyan"/>
          <w:u w:val="single"/>
        </w:rPr>
        <w:t>and</w:t>
      </w:r>
      <w:r w:rsidRPr="00CC4BFC">
        <w:rPr>
          <w:rFonts w:eastAsia="Aptos"/>
          <w:u w:val="single"/>
        </w:rPr>
        <w:t xml:space="preserve"> </w:t>
      </w:r>
      <w:r w:rsidRPr="00CC4BFC">
        <w:rPr>
          <w:rFonts w:eastAsia="Aptos"/>
          <w:b/>
          <w:iCs/>
          <w:szCs w:val="28"/>
          <w:highlight w:val="cyan"/>
          <w:u w:val="single"/>
        </w:rPr>
        <w:t>follows through</w:t>
      </w:r>
      <w:r w:rsidRPr="00CC4BFC">
        <w:rPr>
          <w:rFonts w:eastAsia="Aptos"/>
          <w:u w:val="single"/>
        </w:rPr>
        <w:t>.”</w:t>
      </w:r>
    </w:p>
    <w:p w14:paraId="2A1D527B" w14:textId="77777777" w:rsidR="00CC4BFC" w:rsidRPr="00CC4BFC" w:rsidRDefault="00CC4BFC" w:rsidP="00CC4BFC">
      <w:pPr>
        <w:rPr>
          <w:rFonts w:eastAsia="Aptos"/>
          <w:u w:val="single"/>
        </w:rPr>
      </w:pPr>
    </w:p>
    <w:p w14:paraId="41F20B54" w14:textId="77777777" w:rsidR="00CC4BFC" w:rsidRPr="00CC4BFC" w:rsidRDefault="00CC4BFC" w:rsidP="00CC4BFC">
      <w:pPr>
        <w:keepNext/>
        <w:keepLines/>
        <w:spacing w:before="40" w:after="0"/>
        <w:outlineLvl w:val="3"/>
        <w:rPr>
          <w:rFonts w:eastAsia="Times New Roman"/>
          <w:b/>
          <w:iCs/>
          <w:sz w:val="26"/>
        </w:rPr>
      </w:pPr>
      <w:r w:rsidRPr="00CC4BFC">
        <w:rPr>
          <w:rFonts w:eastAsia="Times New Roman"/>
          <w:b/>
          <w:iCs/>
          <w:sz w:val="26"/>
          <w:u w:val="single"/>
        </w:rPr>
        <w:t>Working-class</w:t>
      </w:r>
      <w:r w:rsidRPr="00CC4BFC">
        <w:rPr>
          <w:rFonts w:eastAsia="Times New Roman"/>
          <w:b/>
          <w:iCs/>
          <w:sz w:val="26"/>
        </w:rPr>
        <w:t xml:space="preserve"> issues are a </w:t>
      </w:r>
      <w:r w:rsidRPr="00CC4BFC">
        <w:rPr>
          <w:rFonts w:eastAsia="Times New Roman"/>
          <w:b/>
          <w:iCs/>
          <w:sz w:val="26"/>
          <w:u w:val="single"/>
        </w:rPr>
        <w:t>top priority</w:t>
      </w:r>
    </w:p>
    <w:p w14:paraId="7DA97CC3" w14:textId="77777777" w:rsidR="00CC4BFC" w:rsidRPr="00CC4BFC" w:rsidRDefault="00CC4BFC" w:rsidP="00CC4BFC">
      <w:pPr>
        <w:rPr>
          <w:rFonts w:eastAsia="Aptos"/>
        </w:rPr>
      </w:pPr>
      <w:r w:rsidRPr="00CC4BFC">
        <w:rPr>
          <w:rFonts w:eastAsia="Aptos"/>
        </w:rPr>
        <w:t xml:space="preserve">Leslie </w:t>
      </w:r>
      <w:r w:rsidRPr="00CC4BFC">
        <w:rPr>
          <w:rFonts w:eastAsia="Aptos"/>
          <w:b/>
          <w:bCs/>
          <w:sz w:val="26"/>
        </w:rPr>
        <w:t>Bolden 25</w:t>
      </w:r>
      <w:r w:rsidRPr="00CC4BFC">
        <w:rPr>
          <w:rFonts w:eastAsia="Aptos"/>
        </w:rPr>
        <w:t>. “Done With The Democrats”: Working-Class Voters Feel Abandoned By The Party.” AOL (Originally Tampa Free Press). 8-13-2025. https://www.aol.com/news/done-democrats-working-class-voters-223420894.html</w:t>
      </w:r>
    </w:p>
    <w:p w14:paraId="6A245094" w14:textId="77777777" w:rsidR="00CC4BFC" w:rsidRPr="00CC4BFC" w:rsidRDefault="00CC4BFC" w:rsidP="00CC4BFC">
      <w:pPr>
        <w:rPr>
          <w:rFonts w:eastAsia="Aptos"/>
          <w:sz w:val="16"/>
        </w:rPr>
      </w:pPr>
      <w:r w:rsidRPr="00CC4BFC">
        <w:rPr>
          <w:rFonts w:eastAsia="Aptos"/>
          <w:sz w:val="16"/>
        </w:rPr>
        <w:t xml:space="preserve">In a deeply revealing report from the New York Times, </w:t>
      </w:r>
      <w:r w:rsidRPr="00CC4BFC">
        <w:rPr>
          <w:rFonts w:eastAsia="Aptos"/>
          <w:u w:val="single"/>
        </w:rPr>
        <w:t>a growing sentiment of disillusionment</w:t>
      </w:r>
      <w:r w:rsidRPr="00CC4BFC">
        <w:rPr>
          <w:rFonts w:eastAsia="Aptos"/>
          <w:sz w:val="16"/>
        </w:rPr>
        <w:t xml:space="preserve"> </w:t>
      </w:r>
      <w:r w:rsidRPr="00CC4BFC">
        <w:rPr>
          <w:rFonts w:eastAsia="Aptos"/>
          <w:u w:val="single"/>
        </w:rPr>
        <w:t>is emerging</w:t>
      </w:r>
      <w:r w:rsidRPr="00CC4BFC">
        <w:rPr>
          <w:rFonts w:eastAsia="Aptos"/>
          <w:sz w:val="16"/>
        </w:rPr>
        <w:t xml:space="preserve"> </w:t>
      </w:r>
      <w:r w:rsidRPr="00CC4BFC">
        <w:rPr>
          <w:rFonts w:eastAsia="Aptos"/>
          <w:u w:val="single"/>
        </w:rPr>
        <w:t>from</w:t>
      </w:r>
      <w:r w:rsidRPr="00CC4BFC">
        <w:rPr>
          <w:rFonts w:eastAsia="Aptos"/>
          <w:sz w:val="16"/>
        </w:rPr>
        <w:t xml:space="preserve"> a key demographic that once formed the bedrock of the Democratic Party: </w:t>
      </w:r>
      <w:r w:rsidRPr="00CC4BFC">
        <w:rPr>
          <w:rFonts w:eastAsia="Aptos"/>
          <w:b/>
          <w:iCs/>
          <w:highlight w:val="cyan"/>
          <w:u w:val="single"/>
        </w:rPr>
        <w:t>working-class</w:t>
      </w:r>
      <w:r w:rsidRPr="00CC4BFC">
        <w:rPr>
          <w:rFonts w:eastAsia="Aptos"/>
          <w:u w:val="single"/>
        </w:rPr>
        <w:t xml:space="preserve"> Americans</w:t>
      </w:r>
      <w:r w:rsidRPr="00CC4BFC">
        <w:rPr>
          <w:rFonts w:eastAsia="Aptos"/>
          <w:sz w:val="16"/>
        </w:rPr>
        <w:t xml:space="preserve">. </w:t>
      </w:r>
      <w:r w:rsidRPr="00CC4BFC">
        <w:rPr>
          <w:rFonts w:eastAsia="Aptos"/>
          <w:u w:val="single"/>
        </w:rPr>
        <w:t>Many</w:t>
      </w:r>
      <w:r w:rsidRPr="00CC4BFC">
        <w:rPr>
          <w:rFonts w:eastAsia="Aptos"/>
          <w:sz w:val="16"/>
        </w:rPr>
        <w:t xml:space="preserve"> of these </w:t>
      </w:r>
      <w:r w:rsidRPr="00CC4BFC">
        <w:rPr>
          <w:rFonts w:eastAsia="Aptos"/>
          <w:b/>
          <w:iCs/>
          <w:highlight w:val="cyan"/>
          <w:u w:val="single"/>
        </w:rPr>
        <w:t>voters</w:t>
      </w:r>
      <w:r w:rsidRPr="00CC4BFC">
        <w:rPr>
          <w:rFonts w:eastAsia="Aptos"/>
          <w:sz w:val="16"/>
        </w:rPr>
        <w:t xml:space="preserve">, </w:t>
      </w:r>
      <w:r w:rsidRPr="00CC4BFC">
        <w:rPr>
          <w:rFonts w:eastAsia="Aptos"/>
          <w:u w:val="single"/>
        </w:rPr>
        <w:t>who cast their</w:t>
      </w:r>
      <w:r w:rsidRPr="00CC4BFC">
        <w:rPr>
          <w:rFonts w:eastAsia="Aptos"/>
          <w:sz w:val="16"/>
        </w:rPr>
        <w:t xml:space="preserve"> ballots </w:t>
      </w:r>
      <w:r w:rsidRPr="00CC4BFC">
        <w:rPr>
          <w:rFonts w:eastAsia="Aptos"/>
          <w:u w:val="single"/>
        </w:rPr>
        <w:t>for</w:t>
      </w:r>
      <w:r w:rsidRPr="00CC4BFC">
        <w:rPr>
          <w:rFonts w:eastAsia="Aptos"/>
          <w:sz w:val="16"/>
        </w:rPr>
        <w:t xml:space="preserve"> former President Joe </w:t>
      </w:r>
      <w:r w:rsidRPr="00CC4BFC">
        <w:rPr>
          <w:rFonts w:eastAsia="Aptos"/>
          <w:u w:val="single"/>
        </w:rPr>
        <w:t>Biden</w:t>
      </w:r>
      <w:r w:rsidRPr="00CC4BFC">
        <w:rPr>
          <w:rFonts w:eastAsia="Aptos"/>
          <w:sz w:val="16"/>
        </w:rPr>
        <w:t xml:space="preserve"> in 2020, now </w:t>
      </w:r>
      <w:r w:rsidRPr="00CC4BFC">
        <w:rPr>
          <w:rFonts w:eastAsia="Aptos"/>
          <w:highlight w:val="cyan"/>
          <w:u w:val="single"/>
        </w:rPr>
        <w:t xml:space="preserve">say they </w:t>
      </w:r>
      <w:r w:rsidRPr="00CC4BFC">
        <w:rPr>
          <w:rFonts w:eastAsia="Aptos"/>
          <w:b/>
          <w:iCs/>
          <w:highlight w:val="cyan"/>
          <w:u w:val="single"/>
        </w:rPr>
        <w:t>feel left behind</w:t>
      </w:r>
      <w:r w:rsidRPr="00CC4BFC">
        <w:rPr>
          <w:rFonts w:eastAsia="Aptos"/>
          <w:sz w:val="16"/>
        </w:rPr>
        <w:t xml:space="preserve"> and are skeptical the party can ever regain their trust.</w:t>
      </w:r>
    </w:p>
    <w:p w14:paraId="0E3434D4" w14:textId="77777777" w:rsidR="00CC4BFC" w:rsidRPr="00CC4BFC" w:rsidRDefault="00CC4BFC" w:rsidP="00CC4BFC">
      <w:pPr>
        <w:rPr>
          <w:rFonts w:eastAsia="Aptos"/>
          <w:sz w:val="16"/>
        </w:rPr>
      </w:pPr>
      <w:r w:rsidRPr="00CC4BFC">
        <w:rPr>
          <w:rFonts w:eastAsia="Aptos"/>
          <w:sz w:val="16"/>
        </w:rPr>
        <w:t xml:space="preserve">The report </w:t>
      </w:r>
      <w:r w:rsidRPr="00CC4BFC">
        <w:rPr>
          <w:rFonts w:eastAsia="Aptos"/>
          <w:u w:val="single"/>
        </w:rPr>
        <w:t>highlights a significant shift</w:t>
      </w:r>
      <w:r w:rsidRPr="00CC4BFC">
        <w:rPr>
          <w:rFonts w:eastAsia="Aptos"/>
          <w:sz w:val="16"/>
        </w:rPr>
        <w:t>, with several interviewees expressing regret over their 2020 vote and explaining their pivot to supporting President Donald Trump in 2024. Desmond Smith, a Black man who backed Biden, told the NYT, “I think I’m done with the Democrats.”</w:t>
      </w:r>
    </w:p>
    <w:p w14:paraId="03DB748C" w14:textId="77777777" w:rsidR="00CC4BFC" w:rsidRPr="00CC4BFC" w:rsidRDefault="00CC4BFC" w:rsidP="00CC4BFC">
      <w:pPr>
        <w:rPr>
          <w:rFonts w:eastAsia="Aptos"/>
          <w:sz w:val="16"/>
        </w:rPr>
      </w:pPr>
      <w:r w:rsidRPr="00CC4BFC">
        <w:rPr>
          <w:rFonts w:eastAsia="Aptos"/>
          <w:sz w:val="16"/>
        </w:rPr>
        <w:t xml:space="preserve">He articulated a </w:t>
      </w:r>
      <w:r w:rsidRPr="00CC4BFC">
        <w:rPr>
          <w:rFonts w:eastAsia="Aptos"/>
          <w:u w:val="single"/>
        </w:rPr>
        <w:t>common frustration</w:t>
      </w:r>
      <w:r w:rsidRPr="00CC4BFC">
        <w:rPr>
          <w:rFonts w:eastAsia="Aptos"/>
          <w:sz w:val="16"/>
        </w:rPr>
        <w:t xml:space="preserve">, stating that </w:t>
      </w:r>
      <w:r w:rsidRPr="00CC4BFC">
        <w:rPr>
          <w:rFonts w:eastAsia="Aptos"/>
          <w:highlight w:val="cyan"/>
          <w:u w:val="single"/>
        </w:rPr>
        <w:t>to</w:t>
      </w:r>
      <w:r w:rsidRPr="00CC4BFC">
        <w:rPr>
          <w:rFonts w:eastAsia="Aptos"/>
          <w:u w:val="single"/>
        </w:rPr>
        <w:t xml:space="preserve"> </w:t>
      </w:r>
      <w:r w:rsidRPr="00CC4BFC">
        <w:rPr>
          <w:rFonts w:eastAsia="Aptos"/>
          <w:highlight w:val="cyan"/>
          <w:u w:val="single"/>
        </w:rPr>
        <w:t>win</w:t>
      </w:r>
      <w:r w:rsidRPr="00CC4BFC">
        <w:rPr>
          <w:rFonts w:eastAsia="Aptos"/>
          <w:u w:val="single"/>
        </w:rPr>
        <w:t xml:space="preserve"> him back</w:t>
      </w:r>
      <w:r w:rsidRPr="00CC4BFC">
        <w:rPr>
          <w:rFonts w:eastAsia="Aptos"/>
          <w:sz w:val="16"/>
        </w:rPr>
        <w:t xml:space="preserve">, Democrats </w:t>
      </w:r>
      <w:r w:rsidRPr="00CC4BFC">
        <w:rPr>
          <w:rFonts w:eastAsia="Aptos"/>
          <w:b/>
          <w:iCs/>
          <w:sz w:val="28"/>
          <w:szCs w:val="28"/>
          <w:highlight w:val="cyan"/>
          <w:u w:val="single"/>
        </w:rPr>
        <w:t>must “fight for Americans</w:t>
      </w:r>
      <w:r w:rsidRPr="00CC4BFC">
        <w:rPr>
          <w:rFonts w:eastAsia="Aptos"/>
          <w:sz w:val="16"/>
        </w:rPr>
        <w:t xml:space="preserve"> instead of fighting for everybody else.”</w:t>
      </w:r>
    </w:p>
    <w:p w14:paraId="1512D5EF" w14:textId="77777777" w:rsidR="00CC4BFC" w:rsidRPr="00CC4BFC" w:rsidRDefault="00CC4BFC" w:rsidP="00CC4BFC">
      <w:pPr>
        <w:rPr>
          <w:rFonts w:eastAsia="Aptos"/>
          <w:sz w:val="16"/>
        </w:rPr>
      </w:pPr>
      <w:r w:rsidRPr="00CC4BFC">
        <w:rPr>
          <w:rFonts w:eastAsia="Aptos"/>
          <w:sz w:val="16"/>
        </w:rPr>
        <w:t xml:space="preserve">This sentiment was echoed by others who feel the </w:t>
      </w:r>
      <w:r w:rsidRPr="00CC4BFC">
        <w:rPr>
          <w:rFonts w:eastAsia="Aptos"/>
          <w:u w:val="single"/>
        </w:rPr>
        <w:t>party has lost touch with</w:t>
      </w:r>
      <w:r w:rsidRPr="00CC4BFC">
        <w:rPr>
          <w:rFonts w:eastAsia="Aptos"/>
          <w:sz w:val="16"/>
        </w:rPr>
        <w:t xml:space="preserve"> their </w:t>
      </w:r>
      <w:r w:rsidRPr="00CC4BFC">
        <w:rPr>
          <w:rFonts w:eastAsia="Aptos"/>
          <w:u w:val="single"/>
        </w:rPr>
        <w:t>daily struggles</w:t>
      </w:r>
      <w:r w:rsidRPr="00CC4BFC">
        <w:rPr>
          <w:rFonts w:eastAsia="Aptos"/>
          <w:sz w:val="16"/>
        </w:rPr>
        <w:t>. Kendall Wood, a truck driver from Virginia, explained his switch from Biden to Trump, noting that Democrats "seemed like they were more concerned with [DEI] and LGBTQ issues and really just things that didn’t pertain to me or concern me at all.” He added, "</w:t>
      </w:r>
      <w:r w:rsidRPr="00CC4BFC">
        <w:rPr>
          <w:rFonts w:eastAsia="Aptos"/>
          <w:u w:val="single"/>
        </w:rPr>
        <w:t xml:space="preserve">They weren’t concerned with, really, </w:t>
      </w:r>
      <w:r w:rsidRPr="00CC4BFC">
        <w:rPr>
          <w:rFonts w:eastAsia="Aptos"/>
          <w:highlight w:val="cyan"/>
          <w:u w:val="single"/>
        </w:rPr>
        <w:t>kitchen-table issues</w:t>
      </w:r>
      <w:r w:rsidRPr="00CC4BFC">
        <w:rPr>
          <w:rFonts w:eastAsia="Aptos"/>
          <w:sz w:val="16"/>
        </w:rPr>
        <w:t>.”</w:t>
      </w:r>
    </w:p>
    <w:p w14:paraId="0EA5F8B6" w14:textId="77777777" w:rsidR="00CC4BFC" w:rsidRPr="00CC4BFC" w:rsidRDefault="00CC4BFC" w:rsidP="00CC4BFC">
      <w:pPr>
        <w:rPr>
          <w:rFonts w:eastAsia="Aptos"/>
          <w:sz w:val="16"/>
        </w:rPr>
      </w:pPr>
      <w:r w:rsidRPr="00CC4BFC">
        <w:rPr>
          <w:rFonts w:eastAsia="Aptos"/>
          <w:sz w:val="16"/>
        </w:rPr>
        <w:t xml:space="preserve">Maya Garcia, a restaurant server from California who voted for Biden in 2020 but sat out the 2024 election, expressed a similar financial anxiety. She told the NYT that while </w:t>
      </w:r>
      <w:r w:rsidRPr="00CC4BFC">
        <w:rPr>
          <w:rFonts w:eastAsia="Aptos"/>
          <w:u w:val="single"/>
        </w:rPr>
        <w:t>Democrats</w:t>
      </w:r>
      <w:r w:rsidRPr="00CC4BFC">
        <w:rPr>
          <w:rFonts w:eastAsia="Aptos"/>
          <w:sz w:val="16"/>
        </w:rPr>
        <w:t xml:space="preserve"> "talk a lot about us emotionally," they </w:t>
      </w:r>
      <w:r w:rsidRPr="00CC4BFC">
        <w:rPr>
          <w:rFonts w:eastAsia="Aptos"/>
          <w:u w:val="single"/>
        </w:rPr>
        <w:t xml:space="preserve">fail to </w:t>
      </w:r>
      <w:r w:rsidRPr="00CC4BFC">
        <w:rPr>
          <w:rFonts w:eastAsia="Aptos"/>
          <w:b/>
          <w:iCs/>
          <w:sz w:val="28"/>
          <w:szCs w:val="28"/>
          <w:highlight w:val="cyan"/>
          <w:u w:val="single"/>
        </w:rPr>
        <w:t>provide a clear plan for</w:t>
      </w:r>
      <w:r w:rsidRPr="00CC4BFC">
        <w:rPr>
          <w:rFonts w:eastAsia="Aptos"/>
          <w:u w:val="single"/>
        </w:rPr>
        <w:t xml:space="preserve"> </w:t>
      </w:r>
      <w:r w:rsidRPr="00CC4BFC">
        <w:rPr>
          <w:rFonts w:eastAsia="Aptos"/>
          <w:highlight w:val="cyan"/>
          <w:u w:val="single"/>
        </w:rPr>
        <w:t xml:space="preserve">economic </w:t>
      </w:r>
      <w:r w:rsidRPr="00CC4BFC">
        <w:rPr>
          <w:rFonts w:eastAsia="Aptos"/>
          <w:b/>
          <w:iCs/>
          <w:sz w:val="28"/>
          <w:szCs w:val="28"/>
          <w:highlight w:val="cyan"/>
          <w:u w:val="single"/>
        </w:rPr>
        <w:t>stability</w:t>
      </w:r>
      <w:r w:rsidRPr="00CC4BFC">
        <w:rPr>
          <w:rFonts w:eastAsia="Aptos"/>
          <w:sz w:val="16"/>
        </w:rPr>
        <w:t>. "</w:t>
      </w:r>
      <w:r w:rsidRPr="00CC4BFC">
        <w:rPr>
          <w:rFonts w:eastAsia="Aptos"/>
          <w:highlight w:val="cyan"/>
          <w:u w:val="single"/>
        </w:rPr>
        <w:t>What are we going to do financially</w:t>
      </w:r>
      <w:r w:rsidRPr="00CC4BFC">
        <w:rPr>
          <w:rFonts w:eastAsia="Aptos"/>
          <w:sz w:val="16"/>
        </w:rPr>
        <w:t>?" she asked, adding, “I understand that you want, you know, equal rights and things like that. But I feel like we need to talk more about the economics.”</w:t>
      </w:r>
    </w:p>
    <w:p w14:paraId="10430B27" w14:textId="77777777" w:rsidR="00CC4BFC" w:rsidRPr="00CC4BFC" w:rsidRDefault="00CC4BFC" w:rsidP="00CC4BFC">
      <w:pPr>
        <w:rPr>
          <w:rFonts w:eastAsia="Aptos"/>
          <w:sz w:val="16"/>
        </w:rPr>
      </w:pPr>
      <w:r w:rsidRPr="00CC4BFC">
        <w:rPr>
          <w:rFonts w:eastAsia="Aptos"/>
          <w:sz w:val="16"/>
        </w:rPr>
        <w:t xml:space="preserve">The NYT report also touches on the complex political landscape for </w:t>
      </w:r>
      <w:r w:rsidRPr="00CC4BFC">
        <w:rPr>
          <w:rFonts w:eastAsia="Aptos"/>
          <w:b/>
          <w:iCs/>
          <w:highlight w:val="cyan"/>
          <w:u w:val="single"/>
        </w:rPr>
        <w:t>those who supported Trump</w:t>
      </w:r>
      <w:r w:rsidRPr="00CC4BFC">
        <w:rPr>
          <w:rFonts w:eastAsia="Aptos"/>
          <w:highlight w:val="cyan"/>
          <w:u w:val="single"/>
        </w:rPr>
        <w:t>'s</w:t>
      </w:r>
      <w:r w:rsidRPr="00CC4BFC">
        <w:rPr>
          <w:rFonts w:eastAsia="Aptos"/>
          <w:sz w:val="16"/>
        </w:rPr>
        <w:t xml:space="preserve"> "</w:t>
      </w:r>
      <w:r w:rsidRPr="00CC4BFC">
        <w:rPr>
          <w:rFonts w:eastAsia="Aptos"/>
          <w:highlight w:val="cyan"/>
          <w:u w:val="single"/>
        </w:rPr>
        <w:t>America First</w:t>
      </w:r>
      <w:r w:rsidRPr="00CC4BFC">
        <w:rPr>
          <w:rFonts w:eastAsia="Aptos"/>
          <w:sz w:val="16"/>
        </w:rPr>
        <w:t xml:space="preserve">" </w:t>
      </w:r>
      <w:r w:rsidRPr="00CC4BFC">
        <w:rPr>
          <w:rFonts w:eastAsia="Aptos"/>
          <w:highlight w:val="cyan"/>
          <w:u w:val="single"/>
        </w:rPr>
        <w:t>platform</w:t>
      </w:r>
      <w:r w:rsidRPr="00CC4BFC">
        <w:rPr>
          <w:rFonts w:eastAsia="Aptos"/>
          <w:sz w:val="16"/>
        </w:rPr>
        <w:t xml:space="preserve">. Kyle Bielski of Arizona, who connected with this message in 2024, admitted he </w:t>
      </w:r>
      <w:r w:rsidRPr="00CC4BFC">
        <w:rPr>
          <w:rFonts w:eastAsia="Aptos"/>
          <w:b/>
          <w:iCs/>
          <w:highlight w:val="cyan"/>
          <w:u w:val="single"/>
        </w:rPr>
        <w:t>feels the president is not fully delivering</w:t>
      </w:r>
      <w:r w:rsidRPr="00CC4BFC">
        <w:rPr>
          <w:rFonts w:eastAsia="Aptos"/>
          <w:sz w:val="16"/>
        </w:rPr>
        <w:t xml:space="preserve"> </w:t>
      </w:r>
      <w:r w:rsidRPr="00CC4BFC">
        <w:rPr>
          <w:rFonts w:eastAsia="Aptos"/>
          <w:highlight w:val="cyan"/>
          <w:u w:val="single"/>
        </w:rPr>
        <w:t>on</w:t>
      </w:r>
      <w:r w:rsidRPr="00CC4BFC">
        <w:rPr>
          <w:rFonts w:eastAsia="Aptos"/>
          <w:u w:val="single"/>
        </w:rPr>
        <w:t xml:space="preserve"> those </w:t>
      </w:r>
      <w:r w:rsidRPr="00CC4BFC">
        <w:rPr>
          <w:rFonts w:eastAsia="Aptos"/>
          <w:highlight w:val="cyan"/>
          <w:u w:val="single"/>
        </w:rPr>
        <w:t>promises</w:t>
      </w:r>
      <w:r w:rsidRPr="00CC4BFC">
        <w:rPr>
          <w:rFonts w:eastAsia="Aptos"/>
          <w:u w:val="single"/>
        </w:rPr>
        <w:t>.</w:t>
      </w:r>
      <w:r w:rsidRPr="00CC4BFC">
        <w:rPr>
          <w:rFonts w:eastAsia="Aptos"/>
          <w:sz w:val="16"/>
        </w:rPr>
        <w:t xml:space="preserve"> “</w:t>
      </w:r>
      <w:r w:rsidRPr="00CC4BFC">
        <w:rPr>
          <w:rFonts w:eastAsia="Aptos"/>
          <w:highlight w:val="cyan"/>
          <w:u w:val="single"/>
        </w:rPr>
        <w:t>We’re</w:t>
      </w:r>
      <w:r w:rsidRPr="00CC4BFC">
        <w:rPr>
          <w:rFonts w:eastAsia="Aptos"/>
          <w:u w:val="single"/>
        </w:rPr>
        <w:t xml:space="preserve"> getting into more stuff abroad</w:t>
      </w:r>
      <w:r w:rsidRPr="00CC4BFC">
        <w:rPr>
          <w:rFonts w:eastAsia="Aptos"/>
          <w:sz w:val="16"/>
        </w:rPr>
        <w:t xml:space="preserve"> and </w:t>
      </w:r>
      <w:r w:rsidRPr="00CC4BFC">
        <w:rPr>
          <w:rFonts w:eastAsia="Aptos"/>
          <w:b/>
          <w:iCs/>
          <w:highlight w:val="cyan"/>
          <w:u w:val="single"/>
        </w:rPr>
        <w:t>not</w:t>
      </w:r>
      <w:r w:rsidRPr="00CC4BFC">
        <w:rPr>
          <w:rFonts w:eastAsia="Aptos"/>
          <w:u w:val="single"/>
        </w:rPr>
        <w:t xml:space="preserve"> really </w:t>
      </w:r>
      <w:r w:rsidRPr="00CC4BFC">
        <w:rPr>
          <w:rFonts w:eastAsia="Aptos"/>
          <w:b/>
          <w:iCs/>
          <w:highlight w:val="cyan"/>
          <w:u w:val="single"/>
        </w:rPr>
        <w:t>focusing on economics here</w:t>
      </w:r>
      <w:r w:rsidRPr="00CC4BFC">
        <w:rPr>
          <w:rFonts w:eastAsia="Aptos"/>
          <w:sz w:val="16"/>
        </w:rPr>
        <w:t xml:space="preserve">,” he said, </w:t>
      </w:r>
      <w:r w:rsidRPr="00CC4BFC">
        <w:rPr>
          <w:rFonts w:eastAsia="Aptos"/>
          <w:u w:val="single"/>
        </w:rPr>
        <w:t>questioning if the president is</w:t>
      </w:r>
      <w:r w:rsidRPr="00CC4BFC">
        <w:rPr>
          <w:rFonts w:eastAsia="Aptos"/>
          <w:sz w:val="16"/>
        </w:rPr>
        <w:t xml:space="preserve"> "</w:t>
      </w:r>
      <w:r w:rsidRPr="00CC4BFC">
        <w:rPr>
          <w:rFonts w:eastAsia="Aptos"/>
          <w:u w:val="single"/>
        </w:rPr>
        <w:t>holding true to anything that he’s promised</w:t>
      </w:r>
      <w:r w:rsidRPr="00CC4BFC">
        <w:rPr>
          <w:rFonts w:eastAsia="Aptos"/>
          <w:sz w:val="16"/>
        </w:rPr>
        <w:t>."</w:t>
      </w:r>
    </w:p>
    <w:p w14:paraId="770F9102" w14:textId="77777777" w:rsidR="00CC4BFC" w:rsidRPr="00CC4BFC" w:rsidRDefault="00CC4BFC" w:rsidP="00CC4BFC">
      <w:pPr>
        <w:rPr>
          <w:rFonts w:eastAsia="Aptos"/>
          <w:sz w:val="16"/>
        </w:rPr>
      </w:pPr>
      <w:r w:rsidRPr="00CC4BFC">
        <w:rPr>
          <w:rFonts w:eastAsia="Aptos"/>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2B3B029F" w14:textId="77777777" w:rsidR="00CC4BFC" w:rsidRPr="00CC4BFC" w:rsidRDefault="00CC4BFC" w:rsidP="00CC4BFC">
      <w:pPr>
        <w:rPr>
          <w:rFonts w:eastAsia="Aptos"/>
          <w:sz w:val="16"/>
        </w:rPr>
      </w:pPr>
      <w:r w:rsidRPr="00CC4BFC">
        <w:rPr>
          <w:rFonts w:eastAsia="Aptos"/>
          <w:sz w:val="16"/>
        </w:rPr>
        <w:t xml:space="preserve">The stakes are high for Democrats as they look toward the upcoming midterms and the 2028 presidential election. As DNC Chairman Ken Martin stated earlier this year, </w:t>
      </w:r>
      <w:r w:rsidRPr="00CC4BFC">
        <w:rPr>
          <w:rFonts w:eastAsia="Aptos"/>
          <w:u w:val="single"/>
        </w:rPr>
        <w:t xml:space="preserve">many </w:t>
      </w:r>
      <w:r w:rsidRPr="00CC4BFC">
        <w:rPr>
          <w:rFonts w:eastAsia="Aptos"/>
          <w:highlight w:val="cyan"/>
          <w:u w:val="single"/>
        </w:rPr>
        <w:t>Americans</w:t>
      </w:r>
      <w:r w:rsidRPr="00CC4BFC">
        <w:rPr>
          <w:rFonts w:eastAsia="Aptos"/>
          <w:u w:val="single"/>
        </w:rPr>
        <w:t xml:space="preserve"> </w:t>
      </w:r>
      <w:r w:rsidRPr="00CC4BFC">
        <w:rPr>
          <w:rFonts w:eastAsia="Aptos"/>
          <w:highlight w:val="cyan"/>
          <w:u w:val="single"/>
        </w:rPr>
        <w:t>now view</w:t>
      </w:r>
      <w:r w:rsidRPr="00CC4BFC">
        <w:rPr>
          <w:rFonts w:eastAsia="Aptos"/>
          <w:u w:val="single"/>
        </w:rPr>
        <w:t xml:space="preserve"> the </w:t>
      </w:r>
      <w:r w:rsidRPr="00CC4BFC">
        <w:rPr>
          <w:rFonts w:eastAsia="Aptos"/>
          <w:highlight w:val="cyan"/>
          <w:u w:val="single"/>
        </w:rPr>
        <w:t>GOP as</w:t>
      </w:r>
      <w:r w:rsidRPr="00CC4BFC">
        <w:rPr>
          <w:rFonts w:eastAsia="Aptos"/>
          <w:u w:val="single"/>
        </w:rPr>
        <w:t xml:space="preserve"> the "party of the </w:t>
      </w:r>
      <w:r w:rsidRPr="00CC4BFC">
        <w:rPr>
          <w:rFonts w:eastAsia="Aptos"/>
          <w:highlight w:val="cyan"/>
          <w:u w:val="single"/>
        </w:rPr>
        <w:t>working class</w:t>
      </w:r>
      <w:r w:rsidRPr="00CC4BFC">
        <w:rPr>
          <w:rFonts w:eastAsia="Aptos"/>
          <w:sz w:val="16"/>
        </w:rPr>
        <w:t xml:space="preserve">," </w:t>
      </w:r>
      <w:r w:rsidRPr="00CC4BFC">
        <w:rPr>
          <w:rFonts w:eastAsia="Aptos"/>
          <w:u w:val="single"/>
        </w:rPr>
        <w:t>while the</w:t>
      </w:r>
      <w:r w:rsidRPr="00CC4BFC">
        <w:rPr>
          <w:rFonts w:eastAsia="Aptos"/>
          <w:sz w:val="16"/>
        </w:rPr>
        <w:t xml:space="preserve"> </w:t>
      </w:r>
      <w:r w:rsidRPr="00CC4BFC">
        <w:rPr>
          <w:rFonts w:eastAsia="Aptos"/>
          <w:u w:val="single"/>
        </w:rPr>
        <w:t>Democrats</w:t>
      </w:r>
      <w:r w:rsidRPr="00CC4BFC">
        <w:rPr>
          <w:rFonts w:eastAsia="Aptos"/>
          <w:sz w:val="16"/>
        </w:rPr>
        <w:t xml:space="preserve"> </w:t>
      </w:r>
      <w:r w:rsidRPr="00CC4BFC">
        <w:rPr>
          <w:rFonts w:eastAsia="Aptos"/>
          <w:u w:val="single"/>
        </w:rPr>
        <w:t>are</w:t>
      </w:r>
      <w:r w:rsidRPr="00CC4BFC">
        <w:rPr>
          <w:rFonts w:eastAsia="Aptos"/>
          <w:sz w:val="16"/>
        </w:rPr>
        <w:t xml:space="preserve"> seen as </w:t>
      </w:r>
      <w:r w:rsidRPr="00CC4BFC">
        <w:rPr>
          <w:rFonts w:eastAsia="Aptos"/>
          <w:u w:val="single"/>
        </w:rPr>
        <w:t>the</w:t>
      </w:r>
      <w:r w:rsidRPr="00CC4BFC">
        <w:rPr>
          <w:rFonts w:eastAsia="Aptos"/>
          <w:sz w:val="16"/>
        </w:rPr>
        <w:t xml:space="preserve"> "</w:t>
      </w:r>
      <w:r w:rsidRPr="00CC4BFC">
        <w:rPr>
          <w:rFonts w:eastAsia="Aptos"/>
          <w:u w:val="single"/>
        </w:rPr>
        <w:t>party of the elites</w:t>
      </w:r>
      <w:r w:rsidRPr="00CC4BFC">
        <w:rPr>
          <w:rFonts w:eastAsia="Aptos"/>
          <w:sz w:val="16"/>
        </w:rPr>
        <w:t xml:space="preserve">." The NYT report suggests </w:t>
      </w:r>
      <w:r w:rsidRPr="00CC4BFC">
        <w:rPr>
          <w:rFonts w:eastAsia="Aptos"/>
          <w:u w:val="single"/>
        </w:rPr>
        <w:t>this perception is</w:t>
      </w:r>
      <w:r w:rsidRPr="00CC4BFC">
        <w:rPr>
          <w:rFonts w:eastAsia="Aptos"/>
          <w:sz w:val="16"/>
        </w:rPr>
        <w:t xml:space="preserve"> not only </w:t>
      </w:r>
      <w:r w:rsidRPr="00CC4BFC">
        <w:rPr>
          <w:rFonts w:eastAsia="Aptos"/>
          <w:u w:val="single"/>
        </w:rPr>
        <w:t>real</w:t>
      </w:r>
      <w:r w:rsidRPr="00CC4BFC">
        <w:rPr>
          <w:rFonts w:eastAsia="Aptos"/>
          <w:sz w:val="16"/>
        </w:rPr>
        <w:t xml:space="preserve"> but is a deeply rooted problem that could </w:t>
      </w:r>
      <w:r w:rsidRPr="00CC4BFC">
        <w:rPr>
          <w:rFonts w:eastAsia="Aptos"/>
          <w:highlight w:val="cyan"/>
          <w:u w:val="single"/>
        </w:rPr>
        <w:t>define</w:t>
      </w:r>
      <w:r w:rsidRPr="00CC4BFC">
        <w:rPr>
          <w:rFonts w:eastAsia="Aptos"/>
          <w:u w:val="single"/>
        </w:rPr>
        <w:t xml:space="preserve"> the political </w:t>
      </w:r>
      <w:r w:rsidRPr="00CC4BFC">
        <w:rPr>
          <w:rFonts w:eastAsia="Aptos"/>
          <w:highlight w:val="cyan"/>
          <w:u w:val="single"/>
        </w:rPr>
        <w:t>battles of the next decade</w:t>
      </w:r>
      <w:r w:rsidRPr="00CC4BFC">
        <w:rPr>
          <w:rFonts w:eastAsia="Aptos"/>
          <w:sz w:val="16"/>
        </w:rPr>
        <w:t>. Sources</w:t>
      </w:r>
    </w:p>
    <w:p w14:paraId="11E06236" w14:textId="77777777" w:rsidR="00CC4BFC" w:rsidRPr="00CC4BFC" w:rsidRDefault="00CC4BFC" w:rsidP="00CC4BFC">
      <w:pPr>
        <w:rPr>
          <w:rFonts w:eastAsia="Aptos"/>
        </w:rPr>
      </w:pPr>
    </w:p>
    <w:p w14:paraId="682459ED" w14:textId="77777777" w:rsidR="00CC4BFC" w:rsidRPr="00CC4BFC" w:rsidRDefault="00CC4BFC" w:rsidP="00CC4BFC">
      <w:pPr>
        <w:rPr>
          <w:rFonts w:eastAsia="Aptos"/>
        </w:rPr>
      </w:pPr>
    </w:p>
    <w:p w14:paraId="559ACEA9" w14:textId="77777777" w:rsidR="00CC4BFC" w:rsidRPr="00CC4BFC" w:rsidRDefault="00CC4BFC" w:rsidP="00CC4BFC">
      <w:pPr>
        <w:keepNext/>
        <w:keepLines/>
        <w:spacing w:before="40" w:after="0"/>
        <w:outlineLvl w:val="3"/>
        <w:rPr>
          <w:rFonts w:eastAsia="Times New Roman"/>
          <w:bCs/>
          <w:iCs/>
          <w:sz w:val="26"/>
        </w:rPr>
      </w:pPr>
      <w:r w:rsidRPr="00CC4BFC">
        <w:rPr>
          <w:rFonts w:eastAsia="Times New Roman"/>
          <w:b/>
          <w:iCs/>
          <w:sz w:val="26"/>
        </w:rPr>
        <w:t xml:space="preserve">A Democratic Congress will </w:t>
      </w:r>
      <w:r w:rsidRPr="00CC4BFC">
        <w:rPr>
          <w:rFonts w:eastAsia="Times New Roman"/>
          <w:b/>
          <w:iCs/>
          <w:sz w:val="26"/>
          <w:u w:val="single"/>
        </w:rPr>
        <w:t>kill the dome</w:t>
      </w:r>
      <w:r w:rsidRPr="00CC4BFC">
        <w:rPr>
          <w:rFonts w:eastAsia="Times New Roman"/>
          <w:b/>
          <w:iCs/>
          <w:sz w:val="26"/>
        </w:rPr>
        <w:t xml:space="preserve">. </w:t>
      </w:r>
      <w:r w:rsidRPr="00CC4BFC">
        <w:rPr>
          <w:rFonts w:eastAsia="Times New Roman"/>
          <w:bCs/>
          <w:iCs/>
          <w:sz w:val="26"/>
        </w:rPr>
        <w:t xml:space="preserve">It </w:t>
      </w:r>
      <w:r w:rsidRPr="00CC4BFC">
        <w:rPr>
          <w:rFonts w:eastAsia="Times New Roman"/>
          <w:bCs/>
          <w:iCs/>
          <w:sz w:val="26"/>
          <w:u w:val="single"/>
        </w:rPr>
        <w:t>reeks of Trump</w:t>
      </w:r>
      <w:r w:rsidRPr="00CC4BFC">
        <w:rPr>
          <w:rFonts w:eastAsia="Times New Roman"/>
          <w:bCs/>
          <w:iCs/>
          <w:sz w:val="26"/>
        </w:rPr>
        <w:t xml:space="preserve">---they won’t go on the record supporting it. </w:t>
      </w:r>
    </w:p>
    <w:p w14:paraId="2EF70303" w14:textId="77777777" w:rsidR="00CC4BFC" w:rsidRPr="00CC4BFC" w:rsidRDefault="00CC4BFC" w:rsidP="00CC4BFC">
      <w:pPr>
        <w:rPr>
          <w:rFonts w:eastAsia="Aptos"/>
        </w:rPr>
      </w:pPr>
      <w:r w:rsidRPr="00CC4BFC">
        <w:rPr>
          <w:rFonts w:eastAsia="Aptos"/>
        </w:rPr>
        <w:t xml:space="preserve">Todd </w:t>
      </w:r>
      <w:r w:rsidRPr="00CC4BFC">
        <w:rPr>
          <w:rFonts w:eastAsia="Aptos"/>
          <w:b/>
          <w:bCs/>
          <w:sz w:val="26"/>
        </w:rPr>
        <w:t>Harrison 25</w:t>
      </w:r>
      <w:r w:rsidRPr="00CC4BFC">
        <w:rPr>
          <w:rFonts w:eastAsia="Aptos"/>
        </w:rPr>
        <w:t>. Senior Fellow, AEI. Previously director, Defense Budget Analysis program and the Aerospace Security Project, CSIS. BS, MS, aeronautics and astronautics, MIT. “Is Trump’s Golden Dome a Brilliant Idea or a Gilded Boondoggle?” American Enterprise Institute. 4-8-2025. https://www.aei.org/research-products/one-pager/is-trumps-golden-dome-a-brilliant-idea-or-a-gilded-boondoggle/</w:t>
      </w:r>
    </w:p>
    <w:p w14:paraId="553B46DB" w14:textId="77777777" w:rsidR="00CC4BFC" w:rsidRPr="00CC4BFC" w:rsidRDefault="00CC4BFC" w:rsidP="00CC4BFC">
      <w:pPr>
        <w:rPr>
          <w:rFonts w:eastAsia="Aptos"/>
          <w:u w:val="single"/>
        </w:rPr>
      </w:pPr>
      <w:r w:rsidRPr="00CC4BFC">
        <w:rPr>
          <w:rFonts w:eastAsia="Aptos"/>
          <w:u w:val="single"/>
        </w:rPr>
        <w:t xml:space="preserve">The </w:t>
      </w:r>
      <w:r w:rsidRPr="00CC4BFC">
        <w:rPr>
          <w:rFonts w:eastAsia="Aptos"/>
          <w:b/>
          <w:iCs/>
          <w:highlight w:val="cyan"/>
          <w:u w:val="single"/>
        </w:rPr>
        <w:t>greatest risk</w:t>
      </w:r>
      <w:r w:rsidRPr="00CC4BFC">
        <w:rPr>
          <w:rFonts w:eastAsia="Aptos"/>
          <w:highlight w:val="cyan"/>
          <w:u w:val="single"/>
        </w:rPr>
        <w:t xml:space="preserve"> for </w:t>
      </w:r>
      <w:r w:rsidRPr="00CC4BFC">
        <w:rPr>
          <w:rFonts w:eastAsia="Aptos"/>
          <w:b/>
          <w:iCs/>
          <w:highlight w:val="cyan"/>
          <w:u w:val="single"/>
        </w:rPr>
        <w:t>G</w:t>
      </w:r>
      <w:r w:rsidRPr="00CC4BFC">
        <w:rPr>
          <w:rFonts w:eastAsia="Aptos"/>
          <w:u w:val="single"/>
        </w:rPr>
        <w:t xml:space="preserve">olden </w:t>
      </w:r>
      <w:r w:rsidRPr="00CC4BFC">
        <w:rPr>
          <w:rFonts w:eastAsia="Aptos"/>
          <w:b/>
          <w:iCs/>
          <w:highlight w:val="cyan"/>
          <w:u w:val="single"/>
        </w:rPr>
        <w:t>D</w:t>
      </w:r>
      <w:r w:rsidRPr="00CC4BFC">
        <w:rPr>
          <w:rFonts w:eastAsia="Aptos"/>
          <w:u w:val="single"/>
        </w:rPr>
        <w:t>ome</w:t>
      </w:r>
      <w:r w:rsidRPr="00CC4BFC">
        <w:rPr>
          <w:rFonts w:eastAsia="Aptos"/>
          <w:sz w:val="16"/>
        </w:rPr>
        <w:t xml:space="preserve">, however, </w:t>
      </w:r>
      <w:r w:rsidRPr="00CC4BFC">
        <w:rPr>
          <w:rFonts w:eastAsia="Aptos"/>
          <w:highlight w:val="cyan"/>
          <w:u w:val="single"/>
        </w:rPr>
        <w:t xml:space="preserve">can be </w:t>
      </w:r>
      <w:r w:rsidRPr="00CC4BFC">
        <w:rPr>
          <w:rFonts w:eastAsia="Aptos"/>
          <w:b/>
          <w:iCs/>
          <w:highlight w:val="cyan"/>
          <w:u w:val="single"/>
        </w:rPr>
        <w:t>seen</w:t>
      </w:r>
      <w:r w:rsidRPr="00CC4BFC">
        <w:rPr>
          <w:rFonts w:eastAsia="Aptos"/>
          <w:highlight w:val="cyan"/>
          <w:u w:val="single"/>
        </w:rPr>
        <w:t xml:space="preserve"> in the </w:t>
      </w:r>
      <w:r w:rsidRPr="00CC4BFC">
        <w:rPr>
          <w:rFonts w:eastAsia="Aptos"/>
          <w:b/>
          <w:iCs/>
          <w:highlight w:val="cyan"/>
          <w:u w:val="single"/>
        </w:rPr>
        <w:t>name</w:t>
      </w:r>
      <w:r w:rsidRPr="00CC4BFC">
        <w:rPr>
          <w:rFonts w:eastAsia="Aptos"/>
          <w:b/>
          <w:iCs/>
          <w:u w:val="single"/>
        </w:rPr>
        <w:t xml:space="preserve"> itself</w:t>
      </w:r>
      <w:r w:rsidRPr="00CC4BFC">
        <w:rPr>
          <w:rFonts w:eastAsia="Aptos"/>
          <w:sz w:val="16"/>
        </w:rPr>
        <w:t xml:space="preserve">. It is highly unusual to name a major new weapon system after the gilded proclivities of the commander in chief who proposed it. </w:t>
      </w:r>
      <w:r w:rsidRPr="00CC4BFC">
        <w:rPr>
          <w:rFonts w:eastAsia="Aptos"/>
          <w:highlight w:val="cyan"/>
          <w:u w:val="single"/>
        </w:rPr>
        <w:t>Linking</w:t>
      </w:r>
      <w:r w:rsidRPr="00CC4BFC">
        <w:rPr>
          <w:rFonts w:eastAsia="Aptos"/>
          <w:sz w:val="16"/>
        </w:rPr>
        <w:t xml:space="preserve"> a homeland </w:t>
      </w:r>
      <w:r w:rsidRPr="00CC4BFC">
        <w:rPr>
          <w:rFonts w:eastAsia="Aptos"/>
          <w:b/>
          <w:iCs/>
          <w:highlight w:val="cyan"/>
          <w:u w:val="single"/>
        </w:rPr>
        <w:t>m</w:t>
      </w:r>
      <w:r w:rsidRPr="00CC4BFC">
        <w:rPr>
          <w:rFonts w:eastAsia="Aptos"/>
          <w:u w:val="single"/>
        </w:rPr>
        <w:t xml:space="preserve">issile </w:t>
      </w:r>
      <w:r w:rsidRPr="00CC4BFC">
        <w:rPr>
          <w:rFonts w:eastAsia="Aptos"/>
          <w:b/>
          <w:iCs/>
          <w:highlight w:val="cyan"/>
          <w:u w:val="single"/>
        </w:rPr>
        <w:t>d</w:t>
      </w:r>
      <w:r w:rsidRPr="00CC4BFC">
        <w:rPr>
          <w:rFonts w:eastAsia="Aptos"/>
          <w:u w:val="single"/>
        </w:rPr>
        <w:t>efense</w:t>
      </w:r>
      <w:r w:rsidRPr="00CC4BFC">
        <w:rPr>
          <w:rFonts w:eastAsia="Aptos"/>
          <w:sz w:val="16"/>
        </w:rPr>
        <w:t xml:space="preserve"> system </w:t>
      </w:r>
      <w:r w:rsidRPr="00CC4BFC">
        <w:rPr>
          <w:rFonts w:eastAsia="Aptos"/>
          <w:highlight w:val="cyan"/>
          <w:u w:val="single"/>
        </w:rPr>
        <w:t xml:space="preserve">to a </w:t>
      </w:r>
      <w:r w:rsidRPr="00CC4BFC">
        <w:rPr>
          <w:rFonts w:eastAsia="Aptos"/>
          <w:b/>
          <w:iCs/>
          <w:highlight w:val="cyan"/>
          <w:u w:val="single"/>
        </w:rPr>
        <w:t>divisive</w:t>
      </w:r>
      <w:r w:rsidRPr="00CC4BFC">
        <w:rPr>
          <w:rFonts w:eastAsia="Aptos"/>
          <w:u w:val="single"/>
        </w:rPr>
        <w:t xml:space="preserve"> political </w:t>
      </w:r>
      <w:r w:rsidRPr="00CC4BFC">
        <w:rPr>
          <w:rFonts w:eastAsia="Aptos"/>
          <w:highlight w:val="cyan"/>
          <w:u w:val="single"/>
        </w:rPr>
        <w:t>persona raises</w:t>
      </w:r>
      <w:r w:rsidRPr="00CC4BFC">
        <w:rPr>
          <w:rFonts w:eastAsia="Aptos"/>
          <w:u w:val="single"/>
        </w:rPr>
        <w:t xml:space="preserve"> the prospect of </w:t>
      </w:r>
      <w:r w:rsidRPr="00CC4BFC">
        <w:rPr>
          <w:rFonts w:eastAsia="Aptos"/>
          <w:b/>
          <w:iCs/>
          <w:highlight w:val="cyan"/>
          <w:u w:val="single"/>
        </w:rPr>
        <w:t>partisan backlash</w:t>
      </w:r>
      <w:r w:rsidRPr="00CC4BFC">
        <w:rPr>
          <w:rFonts w:eastAsia="Aptos"/>
          <w:highlight w:val="cyan"/>
          <w:u w:val="single"/>
        </w:rPr>
        <w:t>. It may prove</w:t>
      </w:r>
      <w:r w:rsidRPr="00CC4BFC">
        <w:rPr>
          <w:rFonts w:eastAsia="Aptos"/>
          <w:u w:val="single"/>
        </w:rPr>
        <w:t xml:space="preserve"> difficult if not </w:t>
      </w:r>
      <w:r w:rsidRPr="00CC4BFC">
        <w:rPr>
          <w:rFonts w:eastAsia="Aptos"/>
          <w:b/>
          <w:iCs/>
          <w:highlight w:val="cyan"/>
          <w:u w:val="single"/>
        </w:rPr>
        <w:t>impossible</w:t>
      </w:r>
      <w:r w:rsidRPr="00CC4BFC">
        <w:rPr>
          <w:rFonts w:eastAsia="Aptos"/>
          <w:highlight w:val="cyan"/>
          <w:u w:val="single"/>
        </w:rPr>
        <w:t xml:space="preserve"> for Trump’s</w:t>
      </w:r>
      <w:r w:rsidRPr="00CC4BFC">
        <w:rPr>
          <w:rFonts w:eastAsia="Aptos"/>
          <w:u w:val="single"/>
        </w:rPr>
        <w:t xml:space="preserve"> </w:t>
      </w:r>
      <w:r w:rsidRPr="00CC4BFC">
        <w:rPr>
          <w:rFonts w:eastAsia="Aptos"/>
          <w:b/>
          <w:iCs/>
          <w:u w:val="single"/>
        </w:rPr>
        <w:t xml:space="preserve">political </w:t>
      </w:r>
      <w:r w:rsidRPr="00CC4BFC">
        <w:rPr>
          <w:rFonts w:eastAsia="Aptos"/>
          <w:b/>
          <w:iCs/>
          <w:highlight w:val="cyan"/>
          <w:u w:val="single"/>
        </w:rPr>
        <w:t>opponents</w:t>
      </w:r>
      <w:r w:rsidRPr="00CC4BFC">
        <w:rPr>
          <w:rFonts w:eastAsia="Aptos"/>
          <w:highlight w:val="cyan"/>
          <w:u w:val="single"/>
        </w:rPr>
        <w:t xml:space="preserve"> to support something</w:t>
      </w:r>
      <w:r w:rsidRPr="00CC4BFC">
        <w:rPr>
          <w:rFonts w:eastAsia="Aptos"/>
          <w:u w:val="single"/>
        </w:rPr>
        <w:t xml:space="preserve"> so </w:t>
      </w:r>
      <w:r w:rsidRPr="00CC4BFC">
        <w:rPr>
          <w:rFonts w:eastAsia="Aptos"/>
          <w:b/>
          <w:iCs/>
          <w:highlight w:val="cyan"/>
          <w:u w:val="single"/>
        </w:rPr>
        <w:t>closely linked</w:t>
      </w:r>
      <w:r w:rsidRPr="00CC4BFC">
        <w:rPr>
          <w:rFonts w:eastAsia="Aptos"/>
          <w:highlight w:val="cyan"/>
          <w:u w:val="single"/>
        </w:rPr>
        <w:t xml:space="preserve"> to his </w:t>
      </w:r>
      <w:r w:rsidRPr="00CC4BFC">
        <w:rPr>
          <w:rFonts w:eastAsia="Aptos"/>
          <w:b/>
          <w:iCs/>
          <w:highlight w:val="cyan"/>
          <w:u w:val="single"/>
        </w:rPr>
        <w:t>personal brand</w:t>
      </w:r>
      <w:r w:rsidRPr="00CC4BFC">
        <w:rPr>
          <w:rFonts w:eastAsia="Aptos"/>
          <w:u w:val="single"/>
        </w:rPr>
        <w:t xml:space="preserve"> and </w:t>
      </w:r>
      <w:r w:rsidRPr="00CC4BFC">
        <w:rPr>
          <w:rFonts w:eastAsia="Aptos"/>
          <w:b/>
          <w:iCs/>
          <w:u w:val="single"/>
        </w:rPr>
        <w:t>image</w:t>
      </w:r>
      <w:r w:rsidRPr="00CC4BFC">
        <w:rPr>
          <w:rFonts w:eastAsia="Aptos"/>
          <w:u w:val="single"/>
        </w:rPr>
        <w:t>.</w:t>
      </w:r>
    </w:p>
    <w:p w14:paraId="5E1A254F" w14:textId="77777777" w:rsidR="00CC4BFC" w:rsidRPr="00CC4BFC" w:rsidRDefault="00CC4BFC" w:rsidP="00CC4BFC">
      <w:pPr>
        <w:rPr>
          <w:rFonts w:eastAsia="Aptos"/>
          <w:sz w:val="16"/>
        </w:rPr>
      </w:pPr>
      <w:r w:rsidRPr="00CC4BFC">
        <w:rPr>
          <w:rFonts w:eastAsia="Aptos"/>
          <w:b/>
          <w:iCs/>
          <w:u w:val="single"/>
        </w:rPr>
        <w:t>G</w:t>
      </w:r>
      <w:r w:rsidRPr="00CC4BFC">
        <w:rPr>
          <w:rFonts w:eastAsia="Aptos"/>
          <w:u w:val="single"/>
        </w:rPr>
        <w:t xml:space="preserve">olden </w:t>
      </w:r>
      <w:r w:rsidRPr="00CC4BFC">
        <w:rPr>
          <w:rFonts w:eastAsia="Aptos"/>
          <w:b/>
          <w:iCs/>
          <w:u w:val="single"/>
        </w:rPr>
        <w:t>D</w:t>
      </w:r>
      <w:r w:rsidRPr="00CC4BFC">
        <w:rPr>
          <w:rFonts w:eastAsia="Aptos"/>
          <w:u w:val="single"/>
        </w:rPr>
        <w:t>ome is technically feasible</w:t>
      </w:r>
      <w:r w:rsidRPr="00CC4BFC">
        <w:rPr>
          <w:rFonts w:eastAsia="Aptos"/>
          <w:sz w:val="16"/>
        </w:rPr>
        <w:t xml:space="preserve"> and strategically sound overall, with the notable exception of space-based interceptors, which the laws of physics continue to render impractical. </w:t>
      </w:r>
      <w:r w:rsidRPr="00CC4BFC">
        <w:rPr>
          <w:rFonts w:eastAsia="Aptos"/>
          <w:highlight w:val="cyan"/>
          <w:u w:val="single"/>
        </w:rPr>
        <w:t xml:space="preserve">The </w:t>
      </w:r>
      <w:r w:rsidRPr="00CC4BFC">
        <w:rPr>
          <w:rFonts w:eastAsia="Aptos"/>
          <w:b/>
          <w:iCs/>
          <w:highlight w:val="cyan"/>
          <w:u w:val="single"/>
        </w:rPr>
        <w:t>main mark</w:t>
      </w:r>
      <w:r w:rsidRPr="00CC4BFC">
        <w:rPr>
          <w:rFonts w:eastAsia="Aptos"/>
          <w:sz w:val="16"/>
        </w:rPr>
        <w:t xml:space="preserve"> against Golden Dome </w:t>
      </w:r>
      <w:r w:rsidRPr="00CC4BFC">
        <w:rPr>
          <w:rFonts w:eastAsia="Aptos"/>
          <w:highlight w:val="cyan"/>
          <w:u w:val="single"/>
        </w:rPr>
        <w:t>is</w:t>
      </w:r>
      <w:r w:rsidRPr="00CC4BFC">
        <w:rPr>
          <w:rFonts w:eastAsia="Aptos"/>
          <w:u w:val="single"/>
        </w:rPr>
        <w:t xml:space="preserve"> the </w:t>
      </w:r>
      <w:r w:rsidRPr="00CC4BFC">
        <w:rPr>
          <w:rFonts w:eastAsia="Aptos"/>
          <w:b/>
          <w:iCs/>
          <w:highlight w:val="cyan"/>
          <w:u w:val="single"/>
        </w:rPr>
        <w:t>political risk</w:t>
      </w:r>
      <w:r w:rsidRPr="00CC4BFC">
        <w:rPr>
          <w:rFonts w:eastAsia="Aptos"/>
          <w:sz w:val="16"/>
        </w:rPr>
        <w:t xml:space="preserve"> that </w:t>
      </w:r>
      <w:r w:rsidRPr="00CC4BFC">
        <w:rPr>
          <w:rFonts w:eastAsia="Aptos"/>
          <w:u w:val="single"/>
        </w:rPr>
        <w:t xml:space="preserve">a </w:t>
      </w:r>
      <w:r w:rsidRPr="00CC4BFC">
        <w:rPr>
          <w:rFonts w:eastAsia="Aptos"/>
          <w:b/>
          <w:iCs/>
          <w:highlight w:val="cyan"/>
          <w:u w:val="single"/>
        </w:rPr>
        <w:t>future Congress</w:t>
      </w:r>
      <w:r w:rsidRPr="00CC4BFC">
        <w:rPr>
          <w:rFonts w:eastAsia="Aptos"/>
          <w:sz w:val="16"/>
        </w:rPr>
        <w:t xml:space="preserve"> or new administration </w:t>
      </w:r>
      <w:r w:rsidRPr="00CC4BFC">
        <w:rPr>
          <w:rFonts w:eastAsia="Aptos"/>
          <w:highlight w:val="cyan"/>
          <w:u w:val="single"/>
        </w:rPr>
        <w:t xml:space="preserve">will </w:t>
      </w:r>
      <w:r w:rsidRPr="00CC4BFC">
        <w:rPr>
          <w:rFonts w:eastAsia="Aptos"/>
          <w:b/>
          <w:iCs/>
          <w:highlight w:val="cyan"/>
          <w:u w:val="single"/>
        </w:rPr>
        <w:t>terminate</w:t>
      </w:r>
      <w:r w:rsidRPr="00CC4BFC">
        <w:rPr>
          <w:rFonts w:eastAsia="Aptos"/>
          <w:highlight w:val="cyan"/>
          <w:u w:val="single"/>
        </w:rPr>
        <w:t xml:space="preserve"> it</w:t>
      </w:r>
      <w:r w:rsidRPr="00CC4BFC">
        <w:rPr>
          <w:rFonts w:eastAsia="Aptos"/>
          <w:sz w:val="16"/>
        </w:rPr>
        <w:t xml:space="preserve">—a risk the Trump administration exacerbated by naming the system Golden Dome. </w:t>
      </w:r>
      <w:r w:rsidRPr="00CC4BFC">
        <w:rPr>
          <w:rFonts w:eastAsia="Aptos"/>
          <w:u w:val="single"/>
        </w:rPr>
        <w:t>The</w:t>
      </w:r>
      <w:r w:rsidRPr="00CC4BFC">
        <w:rPr>
          <w:rFonts w:eastAsia="Aptos"/>
          <w:sz w:val="16"/>
        </w:rPr>
        <w:t xml:space="preserve"> US </w:t>
      </w:r>
      <w:r w:rsidRPr="00CC4BFC">
        <w:rPr>
          <w:rFonts w:eastAsia="Aptos"/>
          <w:u w:val="single"/>
        </w:rPr>
        <w:t>military</w:t>
      </w:r>
      <w:r w:rsidRPr="00CC4BFC">
        <w:rPr>
          <w:rFonts w:eastAsia="Aptos"/>
          <w:sz w:val="16"/>
        </w:rPr>
        <w:t xml:space="preserve"> </w:t>
      </w:r>
      <w:r w:rsidRPr="00CC4BFC">
        <w:rPr>
          <w:rFonts w:eastAsia="Aptos"/>
          <w:u w:val="single"/>
        </w:rPr>
        <w:t xml:space="preserve">could spend </w:t>
      </w:r>
      <w:r w:rsidRPr="00CC4BFC">
        <w:rPr>
          <w:rFonts w:eastAsia="Aptos"/>
          <w:b/>
          <w:iCs/>
          <w:u w:val="single"/>
        </w:rPr>
        <w:t>billions</w:t>
      </w:r>
      <w:r w:rsidRPr="00CC4BFC">
        <w:rPr>
          <w:rFonts w:eastAsia="Aptos"/>
          <w:sz w:val="16"/>
        </w:rPr>
        <w:t xml:space="preserve"> of dollars </w:t>
      </w:r>
      <w:r w:rsidRPr="00CC4BFC">
        <w:rPr>
          <w:rFonts w:eastAsia="Aptos"/>
          <w:u w:val="single"/>
        </w:rPr>
        <w:t>developing it only to have a subsequent admin</w:t>
      </w:r>
      <w:r w:rsidRPr="00CC4BFC">
        <w:rPr>
          <w:rFonts w:eastAsia="Aptos"/>
          <w:sz w:val="16"/>
        </w:rPr>
        <w:t xml:space="preserve">istration </w:t>
      </w:r>
      <w:r w:rsidRPr="00CC4BFC">
        <w:rPr>
          <w:rFonts w:eastAsia="Aptos"/>
          <w:b/>
          <w:iCs/>
          <w:u w:val="single"/>
        </w:rPr>
        <w:t>kill</w:t>
      </w:r>
      <w:r w:rsidRPr="00CC4BFC">
        <w:rPr>
          <w:rFonts w:eastAsia="Aptos"/>
          <w:u w:val="single"/>
        </w:rPr>
        <w:t xml:space="preserve"> the </w:t>
      </w:r>
      <w:r w:rsidRPr="00CC4BFC">
        <w:rPr>
          <w:rFonts w:eastAsia="Aptos"/>
          <w:b/>
          <w:iCs/>
          <w:u w:val="single"/>
        </w:rPr>
        <w:t>effort</w:t>
      </w:r>
      <w:r w:rsidRPr="00CC4BFC">
        <w:rPr>
          <w:rFonts w:eastAsia="Aptos"/>
          <w:u w:val="single"/>
        </w:rPr>
        <w:t xml:space="preserve"> </w:t>
      </w:r>
      <w:r w:rsidRPr="00CC4BFC">
        <w:rPr>
          <w:rFonts w:eastAsia="Aptos"/>
          <w:highlight w:val="cyan"/>
          <w:u w:val="single"/>
        </w:rPr>
        <w:t xml:space="preserve">before it </w:t>
      </w:r>
      <w:r w:rsidRPr="00CC4BFC">
        <w:rPr>
          <w:rFonts w:eastAsia="Aptos"/>
          <w:b/>
          <w:iCs/>
          <w:highlight w:val="cyan"/>
          <w:u w:val="single"/>
        </w:rPr>
        <w:t>bears fruit</w:t>
      </w:r>
      <w:r w:rsidRPr="00CC4BFC">
        <w:rPr>
          <w:rFonts w:eastAsia="Aptos"/>
          <w:sz w:val="16"/>
        </w:rPr>
        <w:t>. Golden Dome could become the poster child for waste and inefficiency in defense.</w:t>
      </w:r>
    </w:p>
    <w:p w14:paraId="2C163B2A" w14:textId="77777777" w:rsidR="00CC4BFC" w:rsidRPr="00CC4BFC" w:rsidRDefault="00CC4BFC" w:rsidP="00CC4BFC">
      <w:pPr>
        <w:keepNext/>
        <w:keepLines/>
        <w:spacing w:before="40" w:after="0"/>
        <w:outlineLvl w:val="3"/>
        <w:rPr>
          <w:rFonts w:eastAsia="Times New Roman"/>
          <w:b/>
          <w:iCs/>
          <w:sz w:val="26"/>
        </w:rPr>
      </w:pPr>
      <w:r w:rsidRPr="00CC4BFC">
        <w:rPr>
          <w:rFonts w:eastAsia="Times New Roman"/>
          <w:b/>
          <w:iCs/>
          <w:sz w:val="26"/>
        </w:rPr>
        <w:t xml:space="preserve">House win thwarts Republican </w:t>
      </w:r>
      <w:r w:rsidRPr="00CC4BFC">
        <w:rPr>
          <w:rFonts w:eastAsia="Times New Roman"/>
          <w:b/>
          <w:iCs/>
          <w:sz w:val="26"/>
          <w:u w:val="single"/>
        </w:rPr>
        <w:t>reconciliation bills</w:t>
      </w:r>
      <w:r w:rsidRPr="00CC4BFC">
        <w:rPr>
          <w:rFonts w:eastAsia="Times New Roman"/>
          <w:b/>
          <w:iCs/>
          <w:sz w:val="26"/>
        </w:rPr>
        <w:t xml:space="preserve">, causing the Dome to </w:t>
      </w:r>
      <w:r w:rsidRPr="00CC4BFC">
        <w:rPr>
          <w:rFonts w:eastAsia="Times New Roman"/>
          <w:b/>
          <w:iCs/>
          <w:sz w:val="26"/>
          <w:u w:val="single"/>
        </w:rPr>
        <w:t>die on the vine</w:t>
      </w:r>
      <w:r w:rsidRPr="00CC4BFC">
        <w:rPr>
          <w:rFonts w:eastAsia="Times New Roman"/>
          <w:b/>
          <w:iCs/>
          <w:sz w:val="26"/>
        </w:rPr>
        <w:t xml:space="preserve">. </w:t>
      </w:r>
    </w:p>
    <w:p w14:paraId="6BE89093" w14:textId="77777777" w:rsidR="00CC4BFC" w:rsidRPr="00CC4BFC" w:rsidRDefault="00CC4BFC" w:rsidP="00CC4BFC">
      <w:pPr>
        <w:rPr>
          <w:rFonts w:eastAsia="Aptos"/>
        </w:rPr>
      </w:pPr>
      <w:r w:rsidRPr="00CC4BFC">
        <w:rPr>
          <w:rFonts w:eastAsia="Aptos"/>
        </w:rPr>
        <w:t xml:space="preserve">Todd </w:t>
      </w:r>
      <w:r w:rsidRPr="00CC4BFC">
        <w:rPr>
          <w:rFonts w:eastAsia="Aptos"/>
          <w:b/>
          <w:bCs/>
          <w:sz w:val="26"/>
        </w:rPr>
        <w:t>Harrison 25</w:t>
      </w:r>
      <w:r w:rsidRPr="00CC4BFC">
        <w:rPr>
          <w:rFonts w:eastAsia="Aptos"/>
        </w:rPr>
        <w:t>. Senior Fellow, AEI. Previously director, Defense Budget Analysis program and the Aerospace Security Project, CSIS. BS, MS, aeronautics and astronautics, MIT. “Is Reconciliation the New OCO?” American Enterprise Institute. 7-14-2025. https://www.aei.org/foreign-and-defense-policy/is-reconciliation-the-new-oco/</w:t>
      </w:r>
    </w:p>
    <w:p w14:paraId="53FF3AD5" w14:textId="77777777" w:rsidR="00CC4BFC" w:rsidRPr="00CC4BFC" w:rsidRDefault="00CC4BFC" w:rsidP="00CC4BFC">
      <w:pPr>
        <w:rPr>
          <w:rFonts w:eastAsia="Aptos"/>
          <w:u w:val="single"/>
        </w:rPr>
      </w:pPr>
      <w:r w:rsidRPr="00CC4BFC">
        <w:rPr>
          <w:rFonts w:eastAsia="Aptos"/>
          <w:sz w:val="16"/>
        </w:rPr>
        <w:t xml:space="preserve">Like OCO, </w:t>
      </w:r>
      <w:r w:rsidRPr="00CC4BFC">
        <w:rPr>
          <w:rFonts w:eastAsia="Aptos"/>
          <w:u w:val="single"/>
        </w:rPr>
        <w:t xml:space="preserve">reconciliation </w:t>
      </w:r>
      <w:r w:rsidRPr="00CC4BFC">
        <w:rPr>
          <w:rFonts w:eastAsia="Aptos"/>
          <w:b/>
          <w:iCs/>
          <w:u w:val="single"/>
        </w:rPr>
        <w:t>sidesteps</w:t>
      </w:r>
      <w:r w:rsidRPr="00CC4BFC">
        <w:rPr>
          <w:rFonts w:eastAsia="Aptos"/>
          <w:u w:val="single"/>
        </w:rPr>
        <w:t xml:space="preserve"> traditional budget rules</w:t>
      </w:r>
      <w:r w:rsidRPr="00CC4BFC">
        <w:rPr>
          <w:rFonts w:eastAsia="Aptos"/>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CC4BFC">
        <w:rPr>
          <w:rFonts w:eastAsia="Aptos"/>
          <w:u w:val="single"/>
        </w:rPr>
        <w:t xml:space="preserve">using </w:t>
      </w:r>
      <w:r w:rsidRPr="00CC4BFC">
        <w:rPr>
          <w:rFonts w:eastAsia="Aptos"/>
          <w:highlight w:val="cyan"/>
          <w:u w:val="single"/>
        </w:rPr>
        <w:t>reconciliation</w:t>
      </w:r>
      <w:r w:rsidRPr="00CC4BFC">
        <w:rPr>
          <w:rFonts w:eastAsia="Aptos"/>
          <w:u w:val="single"/>
        </w:rPr>
        <w:t xml:space="preserve"> to fund defense </w:t>
      </w:r>
      <w:r w:rsidRPr="00CC4BFC">
        <w:rPr>
          <w:rFonts w:eastAsia="Aptos"/>
          <w:highlight w:val="cyan"/>
          <w:u w:val="single"/>
        </w:rPr>
        <w:t xml:space="preserve">is </w:t>
      </w:r>
      <w:r w:rsidRPr="00CC4BFC">
        <w:rPr>
          <w:rFonts w:eastAsia="Aptos"/>
          <w:b/>
          <w:iCs/>
          <w:highlight w:val="cyan"/>
          <w:u w:val="single"/>
        </w:rPr>
        <w:t>only possible</w:t>
      </w:r>
      <w:r w:rsidRPr="00CC4BFC">
        <w:rPr>
          <w:rFonts w:eastAsia="Aptos"/>
          <w:highlight w:val="cyan"/>
          <w:u w:val="single"/>
        </w:rPr>
        <w:t xml:space="preserve"> under</w:t>
      </w:r>
      <w:r w:rsidRPr="00CC4BFC">
        <w:rPr>
          <w:rFonts w:eastAsia="Aptos"/>
          <w:u w:val="single"/>
        </w:rPr>
        <w:t xml:space="preserve"> a </w:t>
      </w:r>
      <w:r w:rsidRPr="00CC4BFC">
        <w:rPr>
          <w:rFonts w:eastAsia="Aptos"/>
          <w:b/>
          <w:iCs/>
          <w:highlight w:val="cyan"/>
          <w:u w:val="single"/>
        </w:rPr>
        <w:t>unified government</w:t>
      </w:r>
      <w:r w:rsidRPr="00CC4BFC">
        <w:rPr>
          <w:rFonts w:eastAsia="Aptos"/>
          <w:highlight w:val="cyan"/>
          <w:u w:val="single"/>
        </w:rPr>
        <w:t xml:space="preserve">. If </w:t>
      </w:r>
      <w:r w:rsidRPr="00CC4BFC">
        <w:rPr>
          <w:rFonts w:eastAsia="Aptos"/>
          <w:b/>
          <w:iCs/>
          <w:highlight w:val="cyan"/>
          <w:u w:val="single"/>
        </w:rPr>
        <w:t>Repub</w:t>
      </w:r>
      <w:r w:rsidRPr="00CC4BFC">
        <w:rPr>
          <w:rFonts w:eastAsia="Aptos"/>
          <w:u w:val="single"/>
        </w:rPr>
        <w:t>lican</w:t>
      </w:r>
      <w:r w:rsidRPr="00CC4BFC">
        <w:rPr>
          <w:rFonts w:eastAsia="Aptos"/>
          <w:b/>
          <w:iCs/>
          <w:highlight w:val="cyan"/>
          <w:u w:val="single"/>
        </w:rPr>
        <w:t>s</w:t>
      </w:r>
      <w:r w:rsidRPr="00CC4BFC">
        <w:rPr>
          <w:rFonts w:eastAsia="Aptos"/>
          <w:highlight w:val="cyan"/>
          <w:u w:val="single"/>
        </w:rPr>
        <w:t xml:space="preserve"> lose </w:t>
      </w:r>
      <w:r w:rsidRPr="00CC4BFC">
        <w:rPr>
          <w:rFonts w:eastAsia="Aptos"/>
          <w:b/>
          <w:iCs/>
          <w:highlight w:val="cyan"/>
          <w:u w:val="single"/>
        </w:rPr>
        <w:t>either chamber</w:t>
      </w:r>
      <w:r w:rsidRPr="00CC4BFC">
        <w:rPr>
          <w:rFonts w:eastAsia="Aptos"/>
          <w:u w:val="single"/>
        </w:rPr>
        <w:t xml:space="preserve"> of Congress </w:t>
      </w:r>
      <w:r w:rsidRPr="00CC4BFC">
        <w:rPr>
          <w:rFonts w:eastAsia="Aptos"/>
          <w:highlight w:val="cyan"/>
          <w:u w:val="single"/>
        </w:rPr>
        <w:t>in</w:t>
      </w:r>
      <w:r w:rsidRPr="00CC4BFC">
        <w:rPr>
          <w:rFonts w:eastAsia="Aptos"/>
          <w:u w:val="single"/>
        </w:rPr>
        <w:t xml:space="preserve"> the</w:t>
      </w:r>
      <w:r w:rsidRPr="00CC4BFC">
        <w:rPr>
          <w:rFonts w:eastAsia="Aptos"/>
          <w:sz w:val="16"/>
        </w:rPr>
        <w:t xml:space="preserve"> 20</w:t>
      </w:r>
      <w:r w:rsidRPr="00CC4BFC">
        <w:rPr>
          <w:rFonts w:eastAsia="Aptos"/>
          <w:b/>
          <w:iCs/>
          <w:u w:val="single"/>
        </w:rPr>
        <w:t xml:space="preserve">26 </w:t>
      </w:r>
      <w:r w:rsidRPr="00CC4BFC">
        <w:rPr>
          <w:rFonts w:eastAsia="Aptos"/>
          <w:b/>
          <w:iCs/>
          <w:highlight w:val="cyan"/>
          <w:u w:val="single"/>
        </w:rPr>
        <w:t>midterms</w:t>
      </w:r>
      <w:r w:rsidRPr="00CC4BFC">
        <w:rPr>
          <w:rFonts w:eastAsia="Aptos"/>
          <w:u w:val="single"/>
        </w:rPr>
        <w:t xml:space="preserve">, </w:t>
      </w:r>
      <w:r w:rsidRPr="00CC4BFC">
        <w:rPr>
          <w:rFonts w:eastAsia="Aptos"/>
          <w:highlight w:val="cyan"/>
          <w:u w:val="single"/>
        </w:rPr>
        <w:t>reconciliation</w:t>
      </w:r>
      <w:r w:rsidRPr="00CC4BFC">
        <w:rPr>
          <w:rFonts w:eastAsia="Aptos"/>
          <w:u w:val="single"/>
        </w:rPr>
        <w:t xml:space="preserve"> is </w:t>
      </w:r>
      <w:r w:rsidRPr="00CC4BFC">
        <w:rPr>
          <w:rFonts w:eastAsia="Aptos"/>
          <w:b/>
          <w:iCs/>
          <w:highlight w:val="cyan"/>
          <w:u w:val="single"/>
        </w:rPr>
        <w:t>no longer</w:t>
      </w:r>
      <w:r w:rsidRPr="00CC4BFC">
        <w:rPr>
          <w:rFonts w:eastAsia="Aptos"/>
          <w:highlight w:val="cyan"/>
          <w:u w:val="single"/>
        </w:rPr>
        <w:t xml:space="preserve"> an </w:t>
      </w:r>
      <w:r w:rsidRPr="00CC4BFC">
        <w:rPr>
          <w:rFonts w:eastAsia="Aptos"/>
          <w:b/>
          <w:iCs/>
          <w:highlight w:val="cyan"/>
          <w:u w:val="single"/>
        </w:rPr>
        <w:t>option</w:t>
      </w:r>
      <w:r w:rsidRPr="00CC4BFC">
        <w:rPr>
          <w:rFonts w:eastAsia="Aptos"/>
          <w:u w:val="single"/>
        </w:rPr>
        <w:t>.</w:t>
      </w:r>
    </w:p>
    <w:p w14:paraId="0180D8B8" w14:textId="77777777" w:rsidR="00CC4BFC" w:rsidRPr="00CC4BFC" w:rsidRDefault="00CC4BFC" w:rsidP="00CC4BFC">
      <w:pPr>
        <w:rPr>
          <w:rFonts w:eastAsia="Aptos"/>
          <w:sz w:val="16"/>
        </w:rPr>
      </w:pPr>
      <w:r w:rsidRPr="00CC4BFC">
        <w:rPr>
          <w:rFonts w:eastAsia="Aptos"/>
          <w:sz w:val="16"/>
        </w:rPr>
        <w:t>A key problem reconciliation shares with OCO is that it doesn’t account for funding in the out-years. The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4706CE6E" w14:textId="77777777" w:rsidR="00CC4BFC" w:rsidRPr="00CC4BFC" w:rsidRDefault="00CC4BFC" w:rsidP="00CC4BFC">
      <w:pPr>
        <w:rPr>
          <w:rFonts w:eastAsia="Aptos"/>
          <w:u w:val="single"/>
        </w:rPr>
      </w:pPr>
      <w:r w:rsidRPr="00CC4BFC">
        <w:rPr>
          <w:rFonts w:eastAsia="Aptos"/>
          <w:u w:val="single"/>
        </w:rPr>
        <w:t>Reconciliation</w:t>
      </w:r>
      <w:r w:rsidRPr="00CC4BFC">
        <w:rPr>
          <w:rFonts w:eastAsia="Aptos"/>
          <w:sz w:val="16"/>
        </w:rPr>
        <w:t xml:space="preserve"> lacks OCO’s moral leverage and budgetary ambiguity because it </w:t>
      </w:r>
      <w:r w:rsidRPr="00CC4BFC">
        <w:rPr>
          <w:rFonts w:eastAsia="Aptos"/>
          <w:u w:val="single"/>
        </w:rPr>
        <w:t xml:space="preserve">largely funds regular acquisition </w:t>
      </w:r>
      <w:r w:rsidRPr="00CC4BFC">
        <w:rPr>
          <w:rFonts w:eastAsia="Aptos"/>
          <w:b/>
          <w:iCs/>
          <w:u w:val="single"/>
        </w:rPr>
        <w:t>programs</w:t>
      </w:r>
      <w:r w:rsidRPr="00CC4BFC">
        <w:rPr>
          <w:rFonts w:eastAsia="Aptos"/>
          <w:sz w:val="16"/>
        </w:rPr>
        <w:t xml:space="preserve">, as shown in the charts below. </w:t>
      </w:r>
      <w:r w:rsidRPr="00CC4BFC">
        <w:rPr>
          <w:rFonts w:eastAsia="Aptos"/>
          <w:highlight w:val="cyan"/>
          <w:u w:val="single"/>
        </w:rPr>
        <w:t xml:space="preserve">If Congress </w:t>
      </w:r>
      <w:r w:rsidRPr="00CC4BFC">
        <w:rPr>
          <w:rFonts w:eastAsia="Aptos"/>
          <w:b/>
          <w:iCs/>
          <w:highlight w:val="cyan"/>
          <w:u w:val="single"/>
        </w:rPr>
        <w:t>doesn’t</w:t>
      </w:r>
      <w:r w:rsidRPr="00CC4BFC">
        <w:rPr>
          <w:rFonts w:eastAsia="Aptos"/>
          <w:highlight w:val="cyan"/>
          <w:u w:val="single"/>
        </w:rPr>
        <w:t xml:space="preserve"> act</w:t>
      </w:r>
      <w:r w:rsidRPr="00CC4BFC">
        <w:rPr>
          <w:rFonts w:eastAsia="Aptos"/>
          <w:u w:val="single"/>
        </w:rPr>
        <w:t xml:space="preserve">, there are no troops at risk—just </w:t>
      </w:r>
      <w:r w:rsidRPr="00CC4BFC">
        <w:rPr>
          <w:rFonts w:eastAsia="Aptos"/>
          <w:b/>
          <w:iCs/>
          <w:highlight w:val="cyan"/>
          <w:u w:val="single"/>
        </w:rPr>
        <w:t>programs</w:t>
      </w:r>
      <w:r w:rsidRPr="00CC4BFC">
        <w:rPr>
          <w:rFonts w:eastAsia="Aptos"/>
          <w:u w:val="single"/>
        </w:rPr>
        <w:t xml:space="preserve"> that quietly </w:t>
      </w:r>
      <w:r w:rsidRPr="00CC4BFC">
        <w:rPr>
          <w:rFonts w:eastAsia="Aptos"/>
          <w:b/>
          <w:iCs/>
          <w:highlight w:val="cyan"/>
          <w:u w:val="single"/>
        </w:rPr>
        <w:t>die</w:t>
      </w:r>
      <w:r w:rsidRPr="00CC4BFC">
        <w:rPr>
          <w:rFonts w:eastAsia="Aptos"/>
          <w:highlight w:val="cyan"/>
          <w:u w:val="single"/>
        </w:rPr>
        <w:t xml:space="preserve"> on the </w:t>
      </w:r>
      <w:r w:rsidRPr="00CC4BFC">
        <w:rPr>
          <w:rFonts w:eastAsia="Aptos"/>
          <w:b/>
          <w:iCs/>
          <w:highlight w:val="cyan"/>
          <w:u w:val="single"/>
        </w:rPr>
        <w:t>vine</w:t>
      </w:r>
      <w:r w:rsidRPr="00CC4BFC">
        <w:rPr>
          <w:rFonts w:eastAsia="Aptos"/>
          <w:sz w:val="16"/>
        </w:rPr>
        <w:t xml:space="preserve">. In total, the FY 2026 request relies on reconciliation for 25 percent of the procurement budget and 21 percent of the research, development, test, and evaluation (RDT&amp;E) budget. </w:t>
      </w:r>
      <w:r w:rsidRPr="00CC4BFC">
        <w:rPr>
          <w:rFonts w:eastAsia="Aptos"/>
          <w:u w:val="single"/>
        </w:rPr>
        <w:t xml:space="preserve">The </w:t>
      </w:r>
      <w:r w:rsidRPr="00CC4BFC">
        <w:rPr>
          <w:rFonts w:eastAsia="Aptos"/>
          <w:highlight w:val="cyan"/>
          <w:u w:val="single"/>
        </w:rPr>
        <w:t xml:space="preserve">programs </w:t>
      </w:r>
      <w:r w:rsidRPr="00CC4BFC">
        <w:rPr>
          <w:rFonts w:eastAsia="Aptos"/>
          <w:b/>
          <w:iCs/>
          <w:highlight w:val="cyan"/>
          <w:u w:val="single"/>
        </w:rPr>
        <w:t>most reliant</w:t>
      </w:r>
      <w:r w:rsidRPr="00CC4BFC">
        <w:rPr>
          <w:rFonts w:eastAsia="Aptos"/>
          <w:highlight w:val="cyan"/>
          <w:u w:val="single"/>
        </w:rPr>
        <w:t xml:space="preserve"> on </w:t>
      </w:r>
      <w:r w:rsidRPr="00CC4BFC">
        <w:rPr>
          <w:rFonts w:eastAsia="Aptos"/>
          <w:b/>
          <w:iCs/>
          <w:highlight w:val="cyan"/>
          <w:u w:val="single"/>
        </w:rPr>
        <w:t>reconciliation funding</w:t>
      </w:r>
      <w:r w:rsidRPr="00CC4BFC">
        <w:rPr>
          <w:rFonts w:eastAsia="Aptos"/>
          <w:sz w:val="16"/>
        </w:rPr>
        <w:t xml:space="preserve"> in FY26 </w:t>
      </w:r>
      <w:r w:rsidRPr="00CC4BFC">
        <w:rPr>
          <w:rFonts w:eastAsia="Aptos"/>
          <w:highlight w:val="cyan"/>
          <w:u w:val="single"/>
        </w:rPr>
        <w:t>are</w:t>
      </w:r>
      <w:r w:rsidRPr="00CC4BFC">
        <w:rPr>
          <w:rFonts w:eastAsia="Aptos"/>
          <w:sz w:val="16"/>
        </w:rPr>
        <w:t xml:space="preserve"> perhaps the </w:t>
      </w:r>
      <w:r w:rsidRPr="00CC4BFC">
        <w:rPr>
          <w:rFonts w:eastAsia="Aptos"/>
          <w:b/>
          <w:iCs/>
          <w:u w:val="single"/>
        </w:rPr>
        <w:t xml:space="preserve">most </w:t>
      </w:r>
      <w:r w:rsidRPr="00CC4BFC">
        <w:rPr>
          <w:rFonts w:eastAsia="Aptos"/>
          <w:b/>
          <w:iCs/>
          <w:highlight w:val="cyan"/>
          <w:u w:val="single"/>
        </w:rPr>
        <w:t>vulnerable</w:t>
      </w:r>
      <w:r w:rsidRPr="00CC4BFC">
        <w:rPr>
          <w:rFonts w:eastAsia="Aptos"/>
          <w:u w:val="single"/>
        </w:rPr>
        <w:t xml:space="preserve"> in FY27. </w:t>
      </w:r>
      <w:r w:rsidRPr="00CC4BFC">
        <w:rPr>
          <w:rFonts w:eastAsia="Aptos"/>
          <w:highlight w:val="cyan"/>
          <w:u w:val="single"/>
        </w:rPr>
        <w:t>The Space Force</w:t>
      </w:r>
      <w:r w:rsidRPr="00CC4BFC">
        <w:rPr>
          <w:rFonts w:eastAsia="Aptos"/>
          <w:u w:val="single"/>
        </w:rPr>
        <w:t xml:space="preserve"> arguably </w:t>
      </w:r>
      <w:r w:rsidRPr="00CC4BFC">
        <w:rPr>
          <w:rFonts w:eastAsia="Aptos"/>
          <w:highlight w:val="cyan"/>
          <w:u w:val="single"/>
        </w:rPr>
        <w:t xml:space="preserve">has the </w:t>
      </w:r>
      <w:r w:rsidRPr="00CC4BFC">
        <w:rPr>
          <w:rFonts w:eastAsia="Aptos"/>
          <w:b/>
          <w:iCs/>
          <w:highlight w:val="cyan"/>
          <w:u w:val="single"/>
        </w:rPr>
        <w:t>most</w:t>
      </w:r>
      <w:r w:rsidRPr="00CC4BFC">
        <w:rPr>
          <w:rFonts w:eastAsia="Aptos"/>
          <w:highlight w:val="cyan"/>
          <w:u w:val="single"/>
        </w:rPr>
        <w:t xml:space="preserve"> at </w:t>
      </w:r>
      <w:r w:rsidRPr="00CC4BFC">
        <w:rPr>
          <w:rFonts w:eastAsia="Aptos"/>
          <w:b/>
          <w:iCs/>
          <w:highlight w:val="cyan"/>
          <w:u w:val="single"/>
        </w:rPr>
        <w:t>risk</w:t>
      </w:r>
      <w:r w:rsidRPr="00CC4BFC">
        <w:rPr>
          <w:rFonts w:eastAsia="Aptos"/>
          <w:u w:val="single"/>
        </w:rPr>
        <w:t xml:space="preserve"> in this budgetary gambit, </w:t>
      </w:r>
      <w:r w:rsidRPr="00CC4BFC">
        <w:rPr>
          <w:rFonts w:eastAsia="Aptos"/>
          <w:highlight w:val="cyan"/>
          <w:u w:val="single"/>
        </w:rPr>
        <w:t>with</w:t>
      </w:r>
      <w:r w:rsidRPr="00CC4BFC">
        <w:rPr>
          <w:rFonts w:eastAsia="Aptos"/>
          <w:sz w:val="16"/>
        </w:rPr>
        <w:t xml:space="preserve"> nearly half (47 percent) of </w:t>
      </w:r>
      <w:r w:rsidRPr="00CC4BFC">
        <w:rPr>
          <w:rFonts w:eastAsia="Aptos"/>
          <w:highlight w:val="cyan"/>
          <w:u w:val="single"/>
        </w:rPr>
        <w:t>its</w:t>
      </w:r>
      <w:r w:rsidRPr="00CC4BFC">
        <w:rPr>
          <w:rFonts w:eastAsia="Aptos"/>
          <w:sz w:val="16"/>
        </w:rPr>
        <w:t xml:space="preserve"> RDT&amp;E </w:t>
      </w:r>
      <w:r w:rsidRPr="00CC4BFC">
        <w:rPr>
          <w:rFonts w:eastAsia="Aptos"/>
          <w:highlight w:val="cyan"/>
          <w:u w:val="single"/>
        </w:rPr>
        <w:t>budget</w:t>
      </w:r>
      <w:r w:rsidRPr="00CC4BFC">
        <w:rPr>
          <w:rFonts w:eastAsia="Aptos"/>
          <w:sz w:val="16"/>
        </w:rPr>
        <w:t xml:space="preserve"> in FY 2026 coming </w:t>
      </w:r>
      <w:r w:rsidRPr="00CC4BFC">
        <w:rPr>
          <w:rFonts w:eastAsia="Aptos"/>
          <w:highlight w:val="cyan"/>
          <w:u w:val="single"/>
        </w:rPr>
        <w:t xml:space="preserve">from </w:t>
      </w:r>
      <w:r w:rsidRPr="00CC4BFC">
        <w:rPr>
          <w:rFonts w:eastAsia="Aptos"/>
          <w:b/>
          <w:iCs/>
          <w:highlight w:val="cyan"/>
          <w:u w:val="single"/>
        </w:rPr>
        <w:t>reconciliation</w:t>
      </w:r>
      <w:r w:rsidRPr="00CC4BFC">
        <w:rPr>
          <w:rFonts w:eastAsia="Aptos"/>
          <w:sz w:val="16"/>
        </w:rPr>
        <w:t>—</w:t>
      </w:r>
      <w:r w:rsidRPr="00CC4BFC">
        <w:rPr>
          <w:rFonts w:eastAsia="Aptos"/>
          <w:u w:val="single"/>
        </w:rPr>
        <w:t xml:space="preserve">much of it </w:t>
      </w:r>
      <w:r w:rsidRPr="00CC4BFC">
        <w:rPr>
          <w:rFonts w:eastAsia="Aptos"/>
          <w:highlight w:val="cyan"/>
          <w:u w:val="single"/>
        </w:rPr>
        <w:t xml:space="preserve">intended for </w:t>
      </w:r>
      <w:r w:rsidRPr="00CC4BFC">
        <w:rPr>
          <w:rFonts w:eastAsia="Aptos"/>
          <w:b/>
          <w:iCs/>
          <w:highlight w:val="cyan"/>
          <w:u w:val="single"/>
        </w:rPr>
        <w:t>G</w:t>
      </w:r>
      <w:r w:rsidRPr="00CC4BFC">
        <w:rPr>
          <w:rFonts w:eastAsia="Aptos"/>
          <w:u w:val="single"/>
        </w:rPr>
        <w:t xml:space="preserve">olden </w:t>
      </w:r>
      <w:r w:rsidRPr="00CC4BFC">
        <w:rPr>
          <w:rFonts w:eastAsia="Aptos"/>
          <w:b/>
          <w:iCs/>
          <w:highlight w:val="cyan"/>
          <w:u w:val="single"/>
        </w:rPr>
        <w:t>D</w:t>
      </w:r>
      <w:r w:rsidRPr="00CC4BFC">
        <w:rPr>
          <w:rFonts w:eastAsia="Aptos"/>
          <w:u w:val="single"/>
        </w:rPr>
        <w:t>ome.</w:t>
      </w:r>
    </w:p>
    <w:p w14:paraId="6B2A25A8" w14:textId="77777777" w:rsidR="00CC4BFC" w:rsidRPr="00CC4BFC" w:rsidRDefault="00CC4BFC" w:rsidP="00CC4BFC">
      <w:pPr>
        <w:keepNext/>
        <w:keepLines/>
        <w:spacing w:before="40" w:after="0"/>
        <w:outlineLvl w:val="3"/>
        <w:rPr>
          <w:rFonts w:eastAsia="Times New Roman"/>
          <w:b/>
          <w:iCs/>
          <w:sz w:val="26"/>
        </w:rPr>
      </w:pPr>
      <w:r w:rsidRPr="00CC4BFC">
        <w:rPr>
          <w:rFonts w:eastAsia="Times New Roman"/>
          <w:b/>
          <w:iCs/>
          <w:sz w:val="26"/>
        </w:rPr>
        <w:t xml:space="preserve">Russia and China strike </w:t>
      </w:r>
      <w:r w:rsidRPr="00CC4BFC">
        <w:rPr>
          <w:rFonts w:eastAsia="Times New Roman"/>
          <w:b/>
          <w:iCs/>
          <w:sz w:val="26"/>
          <w:u w:val="single"/>
        </w:rPr>
        <w:t>before</w:t>
      </w:r>
      <w:r w:rsidRPr="00CC4BFC">
        <w:rPr>
          <w:rFonts w:eastAsia="Times New Roman"/>
          <w:b/>
          <w:iCs/>
          <w:sz w:val="26"/>
        </w:rPr>
        <w:t xml:space="preserve"> the system comes online.</w:t>
      </w:r>
    </w:p>
    <w:p w14:paraId="4AF37F37" w14:textId="77777777" w:rsidR="00CC4BFC" w:rsidRPr="00CC4BFC" w:rsidRDefault="00CC4BFC" w:rsidP="00CC4BFC">
      <w:pPr>
        <w:rPr>
          <w:rFonts w:eastAsia="Aptos"/>
        </w:rPr>
      </w:pPr>
      <w:r w:rsidRPr="00CC4BFC">
        <w:rPr>
          <w:rFonts w:eastAsia="Aptos"/>
        </w:rPr>
        <w:t xml:space="preserve">Al </w:t>
      </w:r>
      <w:r w:rsidRPr="00CC4BFC">
        <w:rPr>
          <w:rFonts w:eastAsia="Aptos"/>
          <w:b/>
          <w:bCs/>
          <w:sz w:val="26"/>
        </w:rPr>
        <w:t>Mauroni 25</w:t>
      </w:r>
      <w:r w:rsidRPr="00CC4BFC">
        <w:rPr>
          <w:rFonts w:eastAsia="Aptos"/>
        </w:rPr>
        <w:t>. Senior policy analyst. Previously, Director, USAF Center for Strategic Deterrence Studies; Director, USAF Center for Unconventional Weapons Studies; Director; USAF Counterproliferation Center; Contributing Editor, War on the Rocks; Adjunct Scholar, Modern War Institute at West Point; Senior Policy Analyst, Northrop Grumman; Associate, Booz Allen Hamilton; Chemical Officer, US Army. “"Golden Dome" Shows How Bankrupt Our Defense Thinking Is.” Nuclear Weapons (and other WMD). 5-19-2025. https://almauroni.substack.com/p/golden-dome-shows-how-bankrupt-our</w:t>
      </w:r>
    </w:p>
    <w:p w14:paraId="7A642B15" w14:textId="77777777" w:rsidR="00CC4BFC" w:rsidRPr="00CC4BFC" w:rsidRDefault="00CC4BFC" w:rsidP="00CC4BFC">
      <w:pPr>
        <w:rPr>
          <w:rFonts w:eastAsia="Aptos"/>
          <w:sz w:val="16"/>
        </w:rPr>
      </w:pPr>
      <w:r w:rsidRPr="00CC4BFC">
        <w:rPr>
          <w:rFonts w:eastAsia="Aptos"/>
          <w:sz w:val="16"/>
        </w:rPr>
        <w:t xml:space="preserve">Let me put it simply. </w:t>
      </w:r>
      <w:r w:rsidRPr="00CC4BFC">
        <w:rPr>
          <w:rFonts w:eastAsia="Aptos"/>
          <w:u w:val="single"/>
        </w:rPr>
        <w:t xml:space="preserve">If </w:t>
      </w:r>
      <w:r w:rsidRPr="00CC4BFC">
        <w:rPr>
          <w:rFonts w:eastAsia="Aptos"/>
          <w:highlight w:val="cyan"/>
          <w:u w:val="single"/>
        </w:rPr>
        <w:t xml:space="preserve">Russia and China </w:t>
      </w:r>
      <w:r w:rsidRPr="00CC4BFC">
        <w:rPr>
          <w:rFonts w:eastAsia="Aptos"/>
          <w:b/>
          <w:iCs/>
          <w:highlight w:val="cyan"/>
          <w:u w:val="single"/>
        </w:rPr>
        <w:t>believe</w:t>
      </w:r>
      <w:r w:rsidRPr="00CC4BFC">
        <w:rPr>
          <w:rFonts w:eastAsia="Aptos"/>
          <w:sz w:val="16"/>
        </w:rPr>
        <w:t xml:space="preserve"> that </w:t>
      </w:r>
      <w:r w:rsidRPr="00CC4BFC">
        <w:rPr>
          <w:rFonts w:eastAsia="Aptos"/>
          <w:u w:val="single"/>
        </w:rPr>
        <w:t xml:space="preserve">the </w:t>
      </w:r>
      <w:r w:rsidRPr="00CC4BFC">
        <w:rPr>
          <w:rFonts w:eastAsia="Aptos"/>
          <w:b/>
          <w:iCs/>
          <w:highlight w:val="cyan"/>
          <w:u w:val="single"/>
        </w:rPr>
        <w:t>U</w:t>
      </w:r>
      <w:r w:rsidRPr="00CC4BFC">
        <w:rPr>
          <w:rFonts w:eastAsia="Aptos"/>
          <w:u w:val="single"/>
        </w:rPr>
        <w:t xml:space="preserve">nited </w:t>
      </w:r>
      <w:r w:rsidRPr="00CC4BFC">
        <w:rPr>
          <w:rFonts w:eastAsia="Aptos"/>
          <w:b/>
          <w:iCs/>
          <w:highlight w:val="cyan"/>
          <w:u w:val="single"/>
        </w:rPr>
        <w:t>S</w:t>
      </w:r>
      <w:r w:rsidRPr="00CC4BFC">
        <w:rPr>
          <w:rFonts w:eastAsia="Aptos"/>
          <w:u w:val="single"/>
        </w:rPr>
        <w:t>tates</w:t>
      </w:r>
      <w:r w:rsidRPr="00CC4BFC">
        <w:rPr>
          <w:rFonts w:eastAsia="Aptos"/>
          <w:sz w:val="16"/>
        </w:rPr>
        <w:t xml:space="preserve"> intends to strike them first, and </w:t>
      </w:r>
      <w:r w:rsidRPr="00CC4BFC">
        <w:rPr>
          <w:rFonts w:eastAsia="Aptos"/>
          <w:highlight w:val="cyan"/>
          <w:u w:val="single"/>
        </w:rPr>
        <w:t>is building</w:t>
      </w:r>
      <w:r w:rsidRPr="00CC4BFC">
        <w:rPr>
          <w:rFonts w:eastAsia="Aptos"/>
          <w:u w:val="single"/>
        </w:rPr>
        <w:t xml:space="preserve"> a</w:t>
      </w:r>
      <w:r w:rsidRPr="00CC4BFC">
        <w:rPr>
          <w:rFonts w:eastAsia="Aptos"/>
          <w:sz w:val="16"/>
        </w:rPr>
        <w:t xml:space="preserve"> national </w:t>
      </w:r>
      <w:r w:rsidRPr="00CC4BFC">
        <w:rPr>
          <w:rFonts w:eastAsia="Aptos"/>
          <w:b/>
          <w:iCs/>
          <w:highlight w:val="cyan"/>
          <w:u w:val="single"/>
        </w:rPr>
        <w:t>m</w:t>
      </w:r>
      <w:r w:rsidRPr="00CC4BFC">
        <w:rPr>
          <w:rFonts w:eastAsia="Aptos"/>
          <w:u w:val="single"/>
        </w:rPr>
        <w:t xml:space="preserve">issile </w:t>
      </w:r>
      <w:r w:rsidRPr="00CC4BFC">
        <w:rPr>
          <w:rFonts w:eastAsia="Aptos"/>
          <w:b/>
          <w:iCs/>
          <w:highlight w:val="cyan"/>
          <w:u w:val="single"/>
        </w:rPr>
        <w:t>d</w:t>
      </w:r>
      <w:r w:rsidRPr="00CC4BFC">
        <w:rPr>
          <w:rFonts w:eastAsia="Aptos"/>
          <w:u w:val="single"/>
        </w:rPr>
        <w:t>efense system</w:t>
      </w:r>
      <w:r w:rsidRPr="00CC4BFC">
        <w:rPr>
          <w:rFonts w:eastAsia="Aptos"/>
          <w:sz w:val="16"/>
        </w:rPr>
        <w:t xml:space="preserve"> (again) </w:t>
      </w:r>
      <w:r w:rsidRPr="00CC4BFC">
        <w:rPr>
          <w:rFonts w:eastAsia="Aptos"/>
          <w:highlight w:val="cyan"/>
          <w:u w:val="single"/>
        </w:rPr>
        <w:t xml:space="preserve">to </w:t>
      </w:r>
      <w:r w:rsidRPr="00CC4BFC">
        <w:rPr>
          <w:rFonts w:eastAsia="Aptos"/>
          <w:b/>
          <w:iCs/>
          <w:highlight w:val="cyan"/>
          <w:u w:val="single"/>
        </w:rPr>
        <w:t>defeat</w:t>
      </w:r>
      <w:r w:rsidRPr="00CC4BFC">
        <w:rPr>
          <w:rFonts w:eastAsia="Aptos"/>
          <w:highlight w:val="cyan"/>
          <w:u w:val="single"/>
        </w:rPr>
        <w:t xml:space="preserve"> their </w:t>
      </w:r>
      <w:r w:rsidRPr="00CC4BFC">
        <w:rPr>
          <w:rFonts w:eastAsia="Aptos"/>
          <w:b/>
          <w:iCs/>
          <w:highlight w:val="cyan"/>
          <w:u w:val="single"/>
        </w:rPr>
        <w:t>retal</w:t>
      </w:r>
      <w:r w:rsidRPr="00CC4BFC">
        <w:rPr>
          <w:rFonts w:eastAsia="Aptos"/>
          <w:u w:val="single"/>
        </w:rPr>
        <w:t>iatory</w:t>
      </w:r>
      <w:r w:rsidRPr="00CC4BFC">
        <w:rPr>
          <w:rFonts w:eastAsia="Aptos"/>
          <w:sz w:val="16"/>
        </w:rPr>
        <w:t xml:space="preserve"> second strike, </w:t>
      </w:r>
      <w:r w:rsidRPr="00CC4BFC">
        <w:rPr>
          <w:rFonts w:eastAsia="Aptos"/>
          <w:highlight w:val="cyan"/>
          <w:u w:val="single"/>
        </w:rPr>
        <w:t xml:space="preserve">they </w:t>
      </w:r>
      <w:r w:rsidRPr="00CC4BFC">
        <w:rPr>
          <w:rFonts w:eastAsia="Aptos"/>
          <w:b/>
          <w:iCs/>
          <w:highlight w:val="cyan"/>
          <w:u w:val="single"/>
        </w:rPr>
        <w:t>will</w:t>
      </w:r>
      <w:r w:rsidRPr="00CC4BFC">
        <w:rPr>
          <w:rFonts w:eastAsia="Aptos"/>
          <w:u w:val="single"/>
        </w:rPr>
        <w:t xml:space="preserve"> have an </w:t>
      </w:r>
      <w:r w:rsidRPr="00CC4BFC">
        <w:rPr>
          <w:rFonts w:eastAsia="Aptos"/>
          <w:b/>
          <w:iCs/>
          <w:u w:val="single"/>
        </w:rPr>
        <w:t>incentive</w:t>
      </w:r>
      <w:r w:rsidRPr="00CC4BFC">
        <w:rPr>
          <w:rFonts w:eastAsia="Aptos"/>
          <w:u w:val="single"/>
        </w:rPr>
        <w:t xml:space="preserve"> to </w:t>
      </w:r>
      <w:r w:rsidRPr="00CC4BFC">
        <w:rPr>
          <w:rFonts w:eastAsia="Aptos"/>
          <w:b/>
          <w:iCs/>
          <w:highlight w:val="cyan"/>
          <w:u w:val="single"/>
        </w:rPr>
        <w:t>hit</w:t>
      </w:r>
      <w:r w:rsidRPr="00CC4BFC">
        <w:rPr>
          <w:rFonts w:eastAsia="Aptos"/>
          <w:highlight w:val="cyan"/>
          <w:u w:val="single"/>
        </w:rPr>
        <w:t xml:space="preserve"> the </w:t>
      </w:r>
      <w:r w:rsidRPr="00CC4BFC">
        <w:rPr>
          <w:rFonts w:eastAsia="Aptos"/>
          <w:b/>
          <w:iCs/>
          <w:highlight w:val="cyan"/>
          <w:u w:val="single"/>
        </w:rPr>
        <w:t>U</w:t>
      </w:r>
      <w:r w:rsidRPr="00CC4BFC">
        <w:rPr>
          <w:rFonts w:eastAsia="Aptos"/>
          <w:u w:val="single"/>
        </w:rPr>
        <w:t xml:space="preserve">nited </w:t>
      </w:r>
      <w:r w:rsidRPr="00CC4BFC">
        <w:rPr>
          <w:rFonts w:eastAsia="Aptos"/>
          <w:b/>
          <w:iCs/>
          <w:highlight w:val="cyan"/>
          <w:u w:val="single"/>
        </w:rPr>
        <w:t>S</w:t>
      </w:r>
      <w:r w:rsidRPr="00CC4BFC">
        <w:rPr>
          <w:rFonts w:eastAsia="Aptos"/>
          <w:u w:val="single"/>
        </w:rPr>
        <w:t xml:space="preserve">tates </w:t>
      </w:r>
      <w:r w:rsidRPr="00CC4BFC">
        <w:rPr>
          <w:rFonts w:eastAsia="Aptos"/>
          <w:b/>
          <w:iCs/>
          <w:highlight w:val="cyan"/>
          <w:u w:val="single"/>
        </w:rPr>
        <w:t>prior</w:t>
      </w:r>
      <w:r w:rsidRPr="00CC4BFC">
        <w:rPr>
          <w:rFonts w:eastAsia="Aptos"/>
          <w:highlight w:val="cyan"/>
          <w:u w:val="single"/>
        </w:rPr>
        <w:t xml:space="preserve"> to</w:t>
      </w:r>
      <w:r w:rsidRPr="00CC4BFC">
        <w:rPr>
          <w:rFonts w:eastAsia="Aptos"/>
          <w:sz w:val="16"/>
        </w:rPr>
        <w:t xml:space="preserve"> the </w:t>
      </w:r>
      <w:r w:rsidRPr="00CC4BFC">
        <w:rPr>
          <w:rFonts w:eastAsia="Aptos"/>
          <w:b/>
          <w:iCs/>
          <w:highlight w:val="cyan"/>
          <w:u w:val="single"/>
        </w:rPr>
        <w:t>completion</w:t>
      </w:r>
      <w:r w:rsidRPr="00CC4BFC">
        <w:rPr>
          <w:rFonts w:eastAsia="Aptos"/>
          <w:u w:val="single"/>
        </w:rPr>
        <w:t xml:space="preserve"> of said system</w:t>
      </w:r>
      <w:r w:rsidRPr="00CC4BFC">
        <w:rPr>
          <w:rFonts w:eastAsia="Aptos"/>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C4BFC">
        <w:rPr>
          <w:rFonts w:eastAsia="Aptos"/>
          <w:u w:val="single"/>
        </w:rPr>
        <w:t>if these nuclear</w:t>
      </w:r>
      <w:r w:rsidRPr="00CC4BFC">
        <w:rPr>
          <w:rFonts w:eastAsia="Aptos"/>
          <w:sz w:val="16"/>
        </w:rPr>
        <w:t xml:space="preserve">-weapon </w:t>
      </w:r>
      <w:r w:rsidRPr="00CC4BFC">
        <w:rPr>
          <w:rFonts w:eastAsia="Aptos"/>
          <w:u w:val="single"/>
        </w:rPr>
        <w:t xml:space="preserve">states perceive the United States as </w:t>
      </w:r>
      <w:r w:rsidRPr="00CC4BFC">
        <w:rPr>
          <w:rFonts w:eastAsia="Aptos"/>
          <w:b/>
          <w:iCs/>
          <w:u w:val="single"/>
        </w:rPr>
        <w:t>challenging</w:t>
      </w:r>
      <w:r w:rsidRPr="00CC4BFC">
        <w:rPr>
          <w:rFonts w:eastAsia="Aptos"/>
          <w:u w:val="single"/>
        </w:rPr>
        <w:t xml:space="preserve"> their</w:t>
      </w:r>
      <w:r w:rsidRPr="00CC4BFC">
        <w:rPr>
          <w:rFonts w:eastAsia="Aptos"/>
          <w:sz w:val="16"/>
        </w:rPr>
        <w:t xml:space="preserve"> national </w:t>
      </w:r>
      <w:r w:rsidRPr="00CC4BFC">
        <w:rPr>
          <w:rFonts w:eastAsia="Aptos"/>
          <w:u w:val="single"/>
        </w:rPr>
        <w:t>security objectives</w:t>
      </w:r>
      <w:r w:rsidRPr="00CC4BFC">
        <w:rPr>
          <w:rFonts w:eastAsia="Aptos"/>
          <w:sz w:val="16"/>
        </w:rPr>
        <w:t xml:space="preserve"> during a regional crisis, </w:t>
      </w:r>
      <w:r w:rsidRPr="00CC4BFC">
        <w:rPr>
          <w:rFonts w:eastAsia="Aptos"/>
          <w:u w:val="single"/>
        </w:rPr>
        <w:t xml:space="preserve">a strategic </w:t>
      </w:r>
      <w:r w:rsidRPr="00CC4BFC">
        <w:rPr>
          <w:rFonts w:eastAsia="Aptos"/>
          <w:b/>
          <w:iCs/>
          <w:highlight w:val="cyan"/>
          <w:u w:val="single"/>
        </w:rPr>
        <w:t>nuclear exchange</w:t>
      </w:r>
      <w:r w:rsidRPr="00CC4BFC">
        <w:rPr>
          <w:rFonts w:eastAsia="Aptos"/>
          <w:highlight w:val="cyan"/>
          <w:u w:val="single"/>
        </w:rPr>
        <w:t xml:space="preserve"> could happen during this </w:t>
      </w:r>
      <w:r w:rsidRPr="00CC4BFC">
        <w:rPr>
          <w:rFonts w:eastAsia="Aptos"/>
          <w:b/>
          <w:iCs/>
          <w:highlight w:val="cyan"/>
          <w:u w:val="single"/>
        </w:rPr>
        <w:t>moment</w:t>
      </w:r>
      <w:r w:rsidRPr="00CC4BFC">
        <w:rPr>
          <w:rFonts w:eastAsia="Aptos"/>
          <w:highlight w:val="cyan"/>
          <w:u w:val="single"/>
        </w:rPr>
        <w:t xml:space="preserve"> of </w:t>
      </w:r>
      <w:r w:rsidRPr="00CC4BFC">
        <w:rPr>
          <w:rFonts w:eastAsia="Aptos"/>
          <w:b/>
          <w:iCs/>
          <w:highlight w:val="cyan"/>
          <w:u w:val="single"/>
        </w:rPr>
        <w:t>vulnerability</w:t>
      </w:r>
      <w:r w:rsidRPr="00CC4BFC">
        <w:rPr>
          <w:rFonts w:eastAsia="Aptos"/>
          <w:highlight w:val="cyan"/>
          <w:u w:val="single"/>
        </w:rPr>
        <w:t xml:space="preserve"> when there is</w:t>
      </w:r>
      <w:r w:rsidRPr="00CC4BFC">
        <w:rPr>
          <w:rFonts w:eastAsia="Aptos"/>
          <w:u w:val="single"/>
        </w:rPr>
        <w:t xml:space="preserve"> only a </w:t>
      </w:r>
      <w:r w:rsidRPr="00CC4BFC">
        <w:rPr>
          <w:rFonts w:eastAsia="Aptos"/>
          <w:b/>
          <w:iCs/>
          <w:highlight w:val="cyan"/>
          <w:u w:val="single"/>
        </w:rPr>
        <w:t>partial m</w:t>
      </w:r>
      <w:r w:rsidRPr="00CC4BFC">
        <w:rPr>
          <w:rFonts w:eastAsia="Aptos"/>
          <w:u w:val="single"/>
        </w:rPr>
        <w:t xml:space="preserve">issile </w:t>
      </w:r>
      <w:r w:rsidRPr="00CC4BFC">
        <w:rPr>
          <w:rFonts w:eastAsia="Aptos"/>
          <w:b/>
          <w:iCs/>
          <w:highlight w:val="cyan"/>
          <w:u w:val="single"/>
        </w:rPr>
        <w:t>d</w:t>
      </w:r>
      <w:r w:rsidRPr="00CC4BFC">
        <w:rPr>
          <w:rFonts w:eastAsia="Aptos"/>
          <w:u w:val="single"/>
        </w:rPr>
        <w:t>efense capability</w:t>
      </w:r>
      <w:r w:rsidRPr="00CC4BFC">
        <w:rPr>
          <w:rFonts w:eastAsia="Aptos"/>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6FD5B71E" w14:textId="77777777" w:rsidR="00CC4BFC" w:rsidRPr="00CC4BFC" w:rsidRDefault="00CC4BFC" w:rsidP="00CC4BFC">
      <w:pPr>
        <w:keepNext/>
        <w:keepLines/>
        <w:spacing w:before="40" w:after="0"/>
        <w:outlineLvl w:val="3"/>
        <w:rPr>
          <w:rFonts w:eastAsia="Times New Roman"/>
          <w:b/>
          <w:iCs/>
          <w:sz w:val="26"/>
        </w:rPr>
      </w:pPr>
      <w:r w:rsidRPr="00CC4BFC">
        <w:rPr>
          <w:rFonts w:eastAsia="Times New Roman"/>
          <w:b/>
          <w:iCs/>
          <w:sz w:val="26"/>
        </w:rPr>
        <w:t xml:space="preserve">Golden Dome causes runaway </w:t>
      </w:r>
      <w:r w:rsidRPr="00CC4BFC">
        <w:rPr>
          <w:rFonts w:eastAsia="Times New Roman"/>
          <w:b/>
          <w:iCs/>
          <w:sz w:val="26"/>
          <w:u w:val="single"/>
        </w:rPr>
        <w:t>Kessler Syndrome</w:t>
      </w:r>
      <w:r w:rsidRPr="00CC4BFC">
        <w:rPr>
          <w:rFonts w:eastAsia="Times New Roman"/>
          <w:b/>
          <w:iCs/>
          <w:sz w:val="26"/>
        </w:rPr>
        <w:t>---extinction.</w:t>
      </w:r>
    </w:p>
    <w:p w14:paraId="74DEE8B7" w14:textId="77777777" w:rsidR="00CC4BFC" w:rsidRPr="00CC4BFC" w:rsidRDefault="00CC4BFC" w:rsidP="00CC4BFC">
      <w:pPr>
        <w:rPr>
          <w:rFonts w:eastAsia="Aptos"/>
        </w:rPr>
      </w:pPr>
      <w:r w:rsidRPr="00CC4BFC">
        <w:rPr>
          <w:rFonts w:eastAsia="Aptos"/>
        </w:rPr>
        <w:t xml:space="preserve">Laurence </w:t>
      </w:r>
      <w:r w:rsidRPr="00CC4BFC">
        <w:rPr>
          <w:rFonts w:eastAsia="Aptos"/>
          <w:b/>
          <w:bCs/>
          <w:sz w:val="26"/>
        </w:rPr>
        <w:t>Winn 25</w:t>
      </w:r>
      <w:r w:rsidRPr="00CC4BFC">
        <w:rPr>
          <w:rFonts w:eastAsia="Aptos"/>
        </w:rPr>
        <w:t>. President, SpaceFarers Corporation. Previously Civil Engineer, Tucson Water, Senior Rotordynamics Engineer, Capstone Turbine Corporation. MS Mechanical Engineering, Fluid Mechanics, UCLA.  “Is Kessler's Nightmare a Virtual Sure Thing in a Space War?" LinkedIn. 7-27-2025. https://www.linkedin.com/pulse/kesslers-nightmare-virtual-sure-thing-space-war-laurence-winn-yholc/]</w:t>
      </w:r>
    </w:p>
    <w:p w14:paraId="2692A733" w14:textId="77777777" w:rsidR="00CC4BFC" w:rsidRPr="00CC4BFC" w:rsidRDefault="00CC4BFC" w:rsidP="00CC4BFC">
      <w:pPr>
        <w:rPr>
          <w:rFonts w:eastAsia="Aptos"/>
          <w:sz w:val="16"/>
        </w:rPr>
      </w:pPr>
      <w:r w:rsidRPr="00CC4BFC">
        <w:rPr>
          <w:rFonts w:eastAsia="Aptos"/>
          <w:sz w:val="16"/>
        </w:rPr>
        <w:t>The "Golden Dome" and Its Unintended Consequences</w:t>
      </w:r>
    </w:p>
    <w:p w14:paraId="63250699" w14:textId="77777777" w:rsidR="00CC4BFC" w:rsidRPr="00CC4BFC" w:rsidRDefault="00CC4BFC" w:rsidP="00CC4BFC">
      <w:pPr>
        <w:rPr>
          <w:rFonts w:eastAsia="Aptos"/>
          <w:u w:val="single"/>
        </w:rPr>
      </w:pPr>
      <w:r w:rsidRPr="00CC4BFC">
        <w:rPr>
          <w:rFonts w:eastAsia="Aptos"/>
          <w:u w:val="single"/>
        </w:rPr>
        <w:t>The</w:t>
      </w:r>
      <w:r w:rsidRPr="00CC4BFC">
        <w:rPr>
          <w:rFonts w:eastAsia="Aptos"/>
          <w:sz w:val="16"/>
        </w:rPr>
        <w:t xml:space="preserve"> "</w:t>
      </w:r>
      <w:r w:rsidRPr="00CC4BFC">
        <w:rPr>
          <w:rFonts w:eastAsia="Aptos"/>
          <w:b/>
          <w:iCs/>
          <w:highlight w:val="cyan"/>
          <w:u w:val="single"/>
        </w:rPr>
        <w:t>G</w:t>
      </w:r>
      <w:r w:rsidRPr="00CC4BFC">
        <w:rPr>
          <w:rFonts w:eastAsia="Aptos"/>
          <w:u w:val="single"/>
        </w:rPr>
        <w:t xml:space="preserve">olden </w:t>
      </w:r>
      <w:r w:rsidRPr="00CC4BFC">
        <w:rPr>
          <w:rFonts w:eastAsia="Aptos"/>
          <w:b/>
          <w:iCs/>
          <w:highlight w:val="cyan"/>
          <w:u w:val="single"/>
        </w:rPr>
        <w:t>D</w:t>
      </w:r>
      <w:r w:rsidRPr="00CC4BFC">
        <w:rPr>
          <w:rFonts w:eastAsia="Aptos"/>
          <w:u w:val="single"/>
        </w:rPr>
        <w:t>ome</w:t>
      </w:r>
      <w:r w:rsidRPr="00CC4BFC">
        <w:rPr>
          <w:rFonts w:eastAsia="Aptos"/>
          <w:sz w:val="16"/>
        </w:rPr>
        <w:t xml:space="preserve">" concept, while aiming to protect terrestrial assets, </w:t>
      </w:r>
      <w:r w:rsidRPr="00CC4BFC">
        <w:rPr>
          <w:rFonts w:eastAsia="Aptos"/>
          <w:highlight w:val="cyan"/>
          <w:u w:val="single"/>
        </w:rPr>
        <w:t>introduces</w:t>
      </w:r>
      <w:r w:rsidRPr="00CC4BFC">
        <w:rPr>
          <w:rFonts w:eastAsia="Aptos"/>
          <w:u w:val="single"/>
        </w:rPr>
        <w:t xml:space="preserve"> </w:t>
      </w:r>
      <w:r w:rsidRPr="00CC4BFC">
        <w:rPr>
          <w:rFonts w:eastAsia="Aptos"/>
          <w:b/>
          <w:iCs/>
          <w:u w:val="single"/>
        </w:rPr>
        <w:t>significant</w:t>
      </w:r>
      <w:r w:rsidRPr="00CC4BFC">
        <w:rPr>
          <w:rFonts w:eastAsia="Aptos"/>
          <w:sz w:val="16"/>
        </w:rPr>
        <w:t xml:space="preserve"> new </w:t>
      </w:r>
      <w:r w:rsidRPr="00CC4BFC">
        <w:rPr>
          <w:rFonts w:eastAsia="Aptos"/>
          <w:b/>
          <w:iCs/>
          <w:highlight w:val="cyan"/>
          <w:u w:val="single"/>
        </w:rPr>
        <w:t>risks</w:t>
      </w:r>
      <w:r w:rsidRPr="00CC4BFC">
        <w:rPr>
          <w:rFonts w:eastAsia="Aptos"/>
          <w:u w:val="single"/>
        </w:rPr>
        <w:t xml:space="preserve"> to the </w:t>
      </w:r>
      <w:r w:rsidRPr="00CC4BFC">
        <w:rPr>
          <w:rFonts w:eastAsia="Aptos"/>
          <w:b/>
          <w:iCs/>
          <w:u w:val="single"/>
        </w:rPr>
        <w:t>orbital environment</w:t>
      </w:r>
      <w:r w:rsidRPr="00CC4BFC">
        <w:rPr>
          <w:rFonts w:eastAsia="Aptos"/>
          <w:u w:val="single"/>
        </w:rPr>
        <w:t>:</w:t>
      </w:r>
    </w:p>
    <w:p w14:paraId="1E7B08D4" w14:textId="77777777" w:rsidR="00CC4BFC" w:rsidRPr="00CC4BFC" w:rsidRDefault="00CC4BFC" w:rsidP="00CC4BFC">
      <w:pPr>
        <w:rPr>
          <w:rFonts w:eastAsia="Aptos"/>
          <w:sz w:val="16"/>
        </w:rPr>
      </w:pPr>
      <w:r w:rsidRPr="00CC4BFC">
        <w:rPr>
          <w:rFonts w:eastAsia="Aptos"/>
          <w:sz w:val="16"/>
        </w:rPr>
        <w:t xml:space="preserve">* Increased Orbital Congestion: </w:t>
      </w:r>
      <w:r w:rsidRPr="00CC4BFC">
        <w:rPr>
          <w:rFonts w:eastAsia="Aptos"/>
          <w:u w:val="single"/>
        </w:rPr>
        <w:t xml:space="preserve">Deploying </w:t>
      </w:r>
      <w:r w:rsidRPr="00CC4BFC">
        <w:rPr>
          <w:rFonts w:eastAsia="Aptos"/>
          <w:b/>
          <w:iCs/>
          <w:highlight w:val="cyan"/>
          <w:u w:val="single"/>
        </w:rPr>
        <w:t>thousands</w:t>
      </w:r>
      <w:r w:rsidRPr="00CC4BFC">
        <w:rPr>
          <w:rFonts w:eastAsia="Aptos"/>
          <w:highlight w:val="cyan"/>
          <w:u w:val="single"/>
        </w:rPr>
        <w:t xml:space="preserve"> of </w:t>
      </w:r>
      <w:r w:rsidRPr="00CC4BFC">
        <w:rPr>
          <w:rFonts w:eastAsia="Aptos"/>
          <w:b/>
          <w:iCs/>
          <w:highlight w:val="cyan"/>
          <w:u w:val="single"/>
        </w:rPr>
        <w:t>interceptors</w:t>
      </w:r>
      <w:r w:rsidRPr="00CC4BFC">
        <w:rPr>
          <w:rFonts w:eastAsia="Aptos"/>
          <w:u w:val="single"/>
        </w:rPr>
        <w:t xml:space="preserve">, even if </w:t>
      </w:r>
      <w:r w:rsidRPr="00CC4BFC">
        <w:rPr>
          <w:rFonts w:eastAsia="Aptos"/>
          <w:b/>
          <w:iCs/>
          <w:u w:val="single"/>
        </w:rPr>
        <w:t>meticulously managed</w:t>
      </w:r>
      <w:r w:rsidRPr="00CC4BFC">
        <w:rPr>
          <w:rFonts w:eastAsia="Aptos"/>
          <w:u w:val="single"/>
        </w:rPr>
        <w:t xml:space="preserve">, would </w:t>
      </w:r>
      <w:r w:rsidRPr="00CC4BFC">
        <w:rPr>
          <w:rFonts w:eastAsia="Aptos"/>
          <w:b/>
          <w:iCs/>
          <w:highlight w:val="cyan"/>
          <w:u w:val="single"/>
        </w:rPr>
        <w:t>drastically</w:t>
      </w:r>
      <w:r w:rsidRPr="00CC4BFC">
        <w:rPr>
          <w:rFonts w:eastAsia="Aptos"/>
          <w:highlight w:val="cyan"/>
          <w:u w:val="single"/>
        </w:rPr>
        <w:t xml:space="preserve"> increase</w:t>
      </w:r>
      <w:r w:rsidRPr="00CC4BFC">
        <w:rPr>
          <w:rFonts w:eastAsia="Aptos"/>
          <w:u w:val="single"/>
        </w:rPr>
        <w:t xml:space="preserve"> the </w:t>
      </w:r>
      <w:r w:rsidRPr="00CC4BFC">
        <w:rPr>
          <w:rFonts w:eastAsia="Aptos"/>
          <w:highlight w:val="cyan"/>
          <w:u w:val="single"/>
        </w:rPr>
        <w:t xml:space="preserve">number of </w:t>
      </w:r>
      <w:r w:rsidRPr="00CC4BFC">
        <w:rPr>
          <w:rFonts w:eastAsia="Aptos"/>
          <w:b/>
          <w:iCs/>
          <w:highlight w:val="cyan"/>
          <w:u w:val="single"/>
        </w:rPr>
        <w:t>objects</w:t>
      </w:r>
      <w:r w:rsidRPr="00CC4BFC">
        <w:rPr>
          <w:rFonts w:eastAsia="Aptos"/>
          <w:u w:val="single"/>
        </w:rPr>
        <w:t xml:space="preserve"> in </w:t>
      </w:r>
      <w:r w:rsidRPr="00CC4BFC">
        <w:rPr>
          <w:rFonts w:eastAsia="Aptos"/>
          <w:b/>
          <w:iCs/>
          <w:u w:val="single"/>
        </w:rPr>
        <w:t>already crowded</w:t>
      </w:r>
      <w:r w:rsidRPr="00CC4BFC">
        <w:rPr>
          <w:rFonts w:eastAsia="Aptos"/>
          <w:u w:val="single"/>
        </w:rPr>
        <w:t xml:space="preserve"> LEO. </w:t>
      </w:r>
      <w:r w:rsidRPr="00CC4BFC">
        <w:rPr>
          <w:rFonts w:eastAsia="Aptos"/>
          <w:highlight w:val="cyan"/>
          <w:u w:val="single"/>
        </w:rPr>
        <w:t>More objects mean</w:t>
      </w:r>
      <w:r w:rsidRPr="00CC4BFC">
        <w:rPr>
          <w:rFonts w:eastAsia="Aptos"/>
          <w:u w:val="single"/>
        </w:rPr>
        <w:t xml:space="preserve"> a </w:t>
      </w:r>
      <w:r w:rsidRPr="00CC4BFC">
        <w:rPr>
          <w:rFonts w:eastAsia="Aptos"/>
          <w:b/>
          <w:iCs/>
          <w:highlight w:val="cyan"/>
          <w:u w:val="single"/>
        </w:rPr>
        <w:t>higher</w:t>
      </w:r>
      <w:r w:rsidRPr="00CC4BFC">
        <w:rPr>
          <w:rFonts w:eastAsia="Aptos"/>
          <w:sz w:val="16"/>
        </w:rPr>
        <w:t xml:space="preserve"> statistical </w:t>
      </w:r>
      <w:r w:rsidRPr="00CC4BFC">
        <w:rPr>
          <w:rFonts w:eastAsia="Aptos"/>
          <w:u w:val="single"/>
        </w:rPr>
        <w:t xml:space="preserve">probability of </w:t>
      </w:r>
      <w:r w:rsidRPr="00CC4BFC">
        <w:rPr>
          <w:rFonts w:eastAsia="Aptos"/>
          <w:b/>
          <w:iCs/>
          <w:u w:val="single"/>
        </w:rPr>
        <w:t xml:space="preserve">accidental </w:t>
      </w:r>
      <w:r w:rsidRPr="00CC4BFC">
        <w:rPr>
          <w:rFonts w:eastAsia="Aptos"/>
          <w:b/>
          <w:iCs/>
          <w:highlight w:val="cyan"/>
          <w:u w:val="single"/>
        </w:rPr>
        <w:t>collisions</w:t>
      </w:r>
      <w:r w:rsidRPr="00CC4BFC">
        <w:rPr>
          <w:rFonts w:eastAsia="Aptos"/>
          <w:highlight w:val="cyan"/>
          <w:u w:val="single"/>
        </w:rPr>
        <w:t xml:space="preserve">, even </w:t>
      </w:r>
      <w:r w:rsidRPr="00CC4BFC">
        <w:rPr>
          <w:rFonts w:eastAsia="Aptos"/>
          <w:b/>
          <w:iCs/>
          <w:highlight w:val="cyan"/>
          <w:u w:val="single"/>
        </w:rPr>
        <w:t>without</w:t>
      </w:r>
      <w:r w:rsidRPr="00CC4BFC">
        <w:rPr>
          <w:rFonts w:eastAsia="Aptos"/>
          <w:highlight w:val="cyan"/>
          <w:u w:val="single"/>
        </w:rPr>
        <w:t xml:space="preserve"> hostile action</w:t>
      </w:r>
      <w:r w:rsidRPr="00CC4BFC">
        <w:rPr>
          <w:rFonts w:eastAsia="Aptos"/>
          <w:sz w:val="16"/>
        </w:rPr>
        <w:t>.</w:t>
      </w:r>
    </w:p>
    <w:p w14:paraId="710E8068" w14:textId="77777777" w:rsidR="00CC4BFC" w:rsidRPr="00CC4BFC" w:rsidRDefault="00CC4BFC" w:rsidP="00CC4BFC">
      <w:pPr>
        <w:rPr>
          <w:rFonts w:eastAsia="Aptos"/>
          <w:sz w:val="16"/>
        </w:rPr>
      </w:pPr>
      <w:r w:rsidRPr="00CC4BFC">
        <w:rPr>
          <w:rFonts w:eastAsia="Aptos"/>
          <w:sz w:val="16"/>
        </w:rPr>
        <w:t xml:space="preserve">* Cascading Debris from Interceptions: </w:t>
      </w:r>
      <w:r w:rsidRPr="00CC4BFC">
        <w:rPr>
          <w:rFonts w:eastAsia="Aptos"/>
          <w:highlight w:val="cyan"/>
          <w:u w:val="single"/>
        </w:rPr>
        <w:t>If</w:t>
      </w:r>
      <w:r w:rsidRPr="00CC4BFC">
        <w:rPr>
          <w:rFonts w:eastAsia="Aptos"/>
          <w:sz w:val="16"/>
        </w:rPr>
        <w:t xml:space="preserve"> these </w:t>
      </w:r>
      <w:r w:rsidRPr="00CC4BFC">
        <w:rPr>
          <w:rFonts w:eastAsia="Aptos"/>
          <w:u w:val="single"/>
        </w:rPr>
        <w:t xml:space="preserve">interceptors are ever </w:t>
      </w:r>
      <w:r w:rsidRPr="00CC4BFC">
        <w:rPr>
          <w:rFonts w:eastAsia="Aptos"/>
          <w:b/>
          <w:iCs/>
          <w:highlight w:val="cyan"/>
          <w:u w:val="single"/>
        </w:rPr>
        <w:t>used</w:t>
      </w:r>
      <w:r w:rsidRPr="00CC4BFC">
        <w:rPr>
          <w:rFonts w:eastAsia="Aptos"/>
          <w:sz w:val="16"/>
        </w:rPr>
        <w:t xml:space="preserve"> in a real conflict, </w:t>
      </w:r>
      <w:r w:rsidRPr="00CC4BFC">
        <w:rPr>
          <w:rFonts w:eastAsia="Aptos"/>
          <w:u w:val="single"/>
        </w:rPr>
        <w:t xml:space="preserve">the very act of </w:t>
      </w:r>
      <w:r w:rsidRPr="00CC4BFC">
        <w:rPr>
          <w:rFonts w:eastAsia="Aptos"/>
          <w:highlight w:val="cyan"/>
          <w:u w:val="single"/>
        </w:rPr>
        <w:t xml:space="preserve">destroying </w:t>
      </w:r>
      <w:r w:rsidRPr="00CC4BFC">
        <w:rPr>
          <w:rFonts w:eastAsia="Aptos"/>
          <w:b/>
          <w:iCs/>
          <w:highlight w:val="cyan"/>
          <w:u w:val="single"/>
        </w:rPr>
        <w:t>targets</w:t>
      </w:r>
      <w:r w:rsidRPr="00CC4BFC">
        <w:rPr>
          <w:rFonts w:eastAsia="Aptos"/>
          <w:u w:val="single"/>
        </w:rPr>
        <w:t xml:space="preserve"> would </w:t>
      </w:r>
      <w:r w:rsidRPr="00CC4BFC">
        <w:rPr>
          <w:rFonts w:eastAsia="Aptos"/>
          <w:highlight w:val="cyan"/>
          <w:u w:val="single"/>
        </w:rPr>
        <w:t xml:space="preserve">create </w:t>
      </w:r>
      <w:r w:rsidRPr="00CC4BFC">
        <w:rPr>
          <w:rFonts w:eastAsia="Aptos"/>
          <w:b/>
          <w:iCs/>
          <w:highlight w:val="cyan"/>
          <w:u w:val="single"/>
        </w:rPr>
        <w:t>immense</w:t>
      </w:r>
      <w:r w:rsidRPr="00CC4BFC">
        <w:rPr>
          <w:rFonts w:eastAsia="Aptos"/>
          <w:u w:val="single"/>
        </w:rPr>
        <w:t xml:space="preserve"> new </w:t>
      </w:r>
      <w:r w:rsidRPr="00CC4BFC">
        <w:rPr>
          <w:rFonts w:eastAsia="Aptos"/>
          <w:b/>
          <w:iCs/>
          <w:highlight w:val="cyan"/>
          <w:u w:val="single"/>
        </w:rPr>
        <w:t>debris clouds</w:t>
      </w:r>
      <w:r w:rsidRPr="00CC4BFC">
        <w:rPr>
          <w:rFonts w:eastAsia="Aptos"/>
          <w:u w:val="single"/>
        </w:rPr>
        <w:t xml:space="preserve">. Each </w:t>
      </w:r>
      <w:r w:rsidRPr="00CC4BFC">
        <w:rPr>
          <w:rFonts w:eastAsia="Aptos"/>
          <w:b/>
          <w:iCs/>
          <w:u w:val="single"/>
        </w:rPr>
        <w:t>successful interception</w:t>
      </w:r>
      <w:r w:rsidRPr="00CC4BFC">
        <w:rPr>
          <w:rFonts w:eastAsia="Aptos"/>
          <w:u w:val="single"/>
        </w:rPr>
        <w:t xml:space="preserve">, designed for </w:t>
      </w:r>
      <w:r w:rsidRPr="00CC4BFC">
        <w:rPr>
          <w:rFonts w:eastAsia="Aptos"/>
          <w:b/>
          <w:iCs/>
          <w:u w:val="single"/>
        </w:rPr>
        <w:t>defense</w:t>
      </w:r>
      <w:r w:rsidRPr="00CC4BFC">
        <w:rPr>
          <w:rFonts w:eastAsia="Aptos"/>
          <w:u w:val="single"/>
        </w:rPr>
        <w:t>,</w:t>
      </w:r>
      <w:r w:rsidRPr="00CC4BFC">
        <w:rPr>
          <w:rFonts w:eastAsia="Aptos"/>
          <w:sz w:val="16"/>
        </w:rPr>
        <w:t xml:space="preserve"> </w:t>
      </w:r>
      <w:r w:rsidRPr="00CC4BFC">
        <w:rPr>
          <w:rFonts w:eastAsia="Aptos"/>
          <w:u w:val="single"/>
        </w:rPr>
        <w:t>could</w:t>
      </w:r>
      <w:r w:rsidRPr="00CC4BFC">
        <w:rPr>
          <w:rFonts w:eastAsia="Aptos"/>
          <w:sz w:val="16"/>
        </w:rPr>
        <w:t xml:space="preserve"> simultaneously </w:t>
      </w:r>
      <w:r w:rsidRPr="00CC4BFC">
        <w:rPr>
          <w:rFonts w:eastAsia="Aptos"/>
          <w:u w:val="single"/>
        </w:rPr>
        <w:t xml:space="preserve">become a new source of </w:t>
      </w:r>
      <w:r w:rsidRPr="00CC4BFC">
        <w:rPr>
          <w:rFonts w:eastAsia="Aptos"/>
          <w:b/>
          <w:iCs/>
          <w:u w:val="single"/>
        </w:rPr>
        <w:t>space pollution</w:t>
      </w:r>
      <w:r w:rsidRPr="00CC4BFC">
        <w:rPr>
          <w:rFonts w:eastAsia="Aptos"/>
          <w:sz w:val="16"/>
        </w:rPr>
        <w:t xml:space="preserve">, </w:t>
      </w:r>
      <w:r w:rsidRPr="00CC4BFC">
        <w:rPr>
          <w:rFonts w:eastAsia="Aptos"/>
          <w:highlight w:val="cyan"/>
          <w:u w:val="single"/>
        </w:rPr>
        <w:t>contributing to</w:t>
      </w:r>
      <w:r w:rsidRPr="00CC4BFC">
        <w:rPr>
          <w:rFonts w:eastAsia="Aptos"/>
          <w:sz w:val="16"/>
        </w:rPr>
        <w:t xml:space="preserve"> the </w:t>
      </w:r>
      <w:r w:rsidRPr="00CC4BFC">
        <w:rPr>
          <w:rFonts w:eastAsia="Aptos"/>
          <w:b/>
          <w:iCs/>
          <w:highlight w:val="cyan"/>
          <w:u w:val="single"/>
        </w:rPr>
        <w:t>Kessler</w:t>
      </w:r>
      <w:r w:rsidRPr="00CC4BFC">
        <w:rPr>
          <w:rFonts w:eastAsia="Aptos"/>
          <w:sz w:val="16"/>
        </w:rPr>
        <w:t xml:space="preserve"> Syndrome. The </w:t>
      </w:r>
      <w:r w:rsidRPr="00CC4BFC">
        <w:rPr>
          <w:rFonts w:eastAsia="Aptos"/>
          <w:u w:val="single"/>
        </w:rPr>
        <w:t>fragments</w:t>
      </w:r>
      <w:r w:rsidRPr="00CC4BFC">
        <w:rPr>
          <w:rFonts w:eastAsia="Aptos"/>
          <w:sz w:val="16"/>
        </w:rPr>
        <w:t xml:space="preserve"> from these events could then </w:t>
      </w:r>
      <w:r w:rsidRPr="00CC4BFC">
        <w:rPr>
          <w:rFonts w:eastAsia="Aptos"/>
          <w:highlight w:val="cyan"/>
          <w:u w:val="single"/>
        </w:rPr>
        <w:t>endanger</w:t>
      </w:r>
      <w:r w:rsidRPr="00CC4BFC">
        <w:rPr>
          <w:rFonts w:eastAsia="Aptos"/>
          <w:u w:val="single"/>
        </w:rPr>
        <w:t xml:space="preserve"> </w:t>
      </w:r>
      <w:r w:rsidRPr="00CC4BFC">
        <w:rPr>
          <w:rFonts w:eastAsia="Aptos"/>
          <w:b/>
          <w:iCs/>
          <w:u w:val="single"/>
        </w:rPr>
        <w:t xml:space="preserve">other </w:t>
      </w:r>
      <w:r w:rsidRPr="00CC4BFC">
        <w:rPr>
          <w:rFonts w:eastAsia="Aptos"/>
          <w:b/>
          <w:iCs/>
          <w:highlight w:val="cyan"/>
          <w:u w:val="single"/>
        </w:rPr>
        <w:t>satellites</w:t>
      </w:r>
      <w:r w:rsidRPr="00CC4BFC">
        <w:rPr>
          <w:rFonts w:eastAsia="Aptos"/>
          <w:sz w:val="16"/>
        </w:rPr>
        <w:t xml:space="preserve">, </w:t>
      </w:r>
      <w:r w:rsidRPr="00CC4BFC">
        <w:rPr>
          <w:rFonts w:eastAsia="Aptos"/>
          <w:u w:val="single"/>
        </w:rPr>
        <w:t>including those</w:t>
      </w:r>
      <w:r w:rsidRPr="00CC4BFC">
        <w:rPr>
          <w:rFonts w:eastAsia="Aptos"/>
          <w:sz w:val="16"/>
        </w:rPr>
        <w:t xml:space="preserve"> essential for communication, navigation, and Earth observation </w:t>
      </w:r>
      <w:r w:rsidRPr="00CC4BFC">
        <w:rPr>
          <w:rFonts w:eastAsia="Aptos"/>
          <w:highlight w:val="cyan"/>
          <w:u w:val="single"/>
        </w:rPr>
        <w:t xml:space="preserve">that </w:t>
      </w:r>
      <w:r w:rsidRPr="00CC4BFC">
        <w:rPr>
          <w:rFonts w:eastAsia="Aptos"/>
          <w:b/>
          <w:iCs/>
          <w:highlight w:val="cyan"/>
          <w:u w:val="single"/>
        </w:rPr>
        <w:t>underpin</w:t>
      </w:r>
      <w:r w:rsidRPr="00CC4BFC">
        <w:rPr>
          <w:rFonts w:eastAsia="Aptos"/>
          <w:u w:val="single"/>
        </w:rPr>
        <w:t xml:space="preserve"> modern </w:t>
      </w:r>
      <w:r w:rsidRPr="00CC4BFC">
        <w:rPr>
          <w:rFonts w:eastAsia="Aptos"/>
          <w:highlight w:val="cyan"/>
          <w:u w:val="single"/>
        </w:rPr>
        <w:t>society</w:t>
      </w:r>
      <w:r w:rsidRPr="00CC4BFC">
        <w:rPr>
          <w:rFonts w:eastAsia="Aptos"/>
          <w:sz w:val="16"/>
        </w:rPr>
        <w:t>.</w:t>
      </w:r>
    </w:p>
    <w:p w14:paraId="54611C5A" w14:textId="77777777" w:rsidR="00CC4BFC" w:rsidRPr="00CC4BFC" w:rsidRDefault="00CC4BFC" w:rsidP="00CC4BFC">
      <w:pPr>
        <w:rPr>
          <w:rFonts w:eastAsia="Aptos"/>
          <w:sz w:val="16"/>
        </w:rPr>
      </w:pPr>
      <w:r w:rsidRPr="00CC4BFC">
        <w:rPr>
          <w:rFonts w:eastAsia="Aptos"/>
          <w:sz w:val="16"/>
        </w:rPr>
        <w:t>* Golden Dome could even become part of the orbital debris field, having indirectly destroyed itself.</w:t>
      </w:r>
    </w:p>
    <w:p w14:paraId="2C898B3A" w14:textId="77777777" w:rsidR="00CC4BFC" w:rsidRPr="00CC4BFC" w:rsidRDefault="00CC4BFC" w:rsidP="00CC4BFC">
      <w:pPr>
        <w:rPr>
          <w:rFonts w:eastAsia="Aptos"/>
          <w:sz w:val="16"/>
        </w:rPr>
      </w:pPr>
      <w:r w:rsidRPr="00CC4BFC">
        <w:rPr>
          <w:rFonts w:eastAsia="Aptos"/>
          <w:sz w:val="16"/>
        </w:rPr>
        <w:t>* And the heavier parts of it could fall on your house.</w:t>
      </w:r>
    </w:p>
    <w:p w14:paraId="33AF0471" w14:textId="77777777" w:rsidR="00CC4BFC" w:rsidRPr="00CC4BFC" w:rsidRDefault="00CC4BFC" w:rsidP="00CC4BFC">
      <w:pPr>
        <w:rPr>
          <w:rFonts w:eastAsia="Aptos"/>
          <w:sz w:val="16"/>
        </w:rPr>
      </w:pPr>
      <w:r w:rsidRPr="00CC4BFC">
        <w:rPr>
          <w:rFonts w:eastAsia="Aptos"/>
          <w:sz w:val="16"/>
        </w:rPr>
        <w:t>* In March 2024, a cylindrical metal object from an ISS battery pallet struck a house in Naples, Florida, causing damage.</w:t>
      </w:r>
    </w:p>
    <w:p w14:paraId="5C4A2AC1" w14:textId="77777777" w:rsidR="00CC4BFC" w:rsidRPr="00CC4BFC" w:rsidRDefault="00CC4BFC" w:rsidP="00CC4BFC">
      <w:pPr>
        <w:rPr>
          <w:rFonts w:eastAsia="Aptos"/>
          <w:sz w:val="16"/>
        </w:rPr>
      </w:pPr>
      <w:r w:rsidRPr="00CC4BFC">
        <w:rPr>
          <w:rFonts w:eastAsia="Aptos"/>
          <w:sz w:val="16"/>
        </w:rPr>
        <w:t>* In April and May 2024, fragments from SpaceX Crew Dragon trunk sections were found on farms and even hit a homeowner's roof in North Carolina.</w:t>
      </w:r>
    </w:p>
    <w:p w14:paraId="245727CD" w14:textId="77777777" w:rsidR="00CC4BFC" w:rsidRPr="00CC4BFC" w:rsidRDefault="00CC4BFC" w:rsidP="00CC4BFC">
      <w:pPr>
        <w:rPr>
          <w:rFonts w:eastAsia="Aptos"/>
          <w:sz w:val="16"/>
        </w:rPr>
      </w:pPr>
      <w:r w:rsidRPr="00CC4BFC">
        <w:rPr>
          <w:rFonts w:eastAsia="Aptos"/>
          <w:sz w:val="16"/>
        </w:rPr>
        <w:t>* Various other instances have been reported globally, including in Canada, Kenya, and Australia.</w:t>
      </w:r>
    </w:p>
    <w:p w14:paraId="3E9E9659" w14:textId="77777777" w:rsidR="00CC4BFC" w:rsidRPr="00CC4BFC" w:rsidRDefault="00CC4BFC" w:rsidP="00CC4BFC">
      <w:pPr>
        <w:rPr>
          <w:rFonts w:eastAsia="Aptos"/>
          <w:sz w:val="16"/>
        </w:rPr>
      </w:pPr>
      <w:r w:rsidRPr="00CC4BFC">
        <w:rPr>
          <w:rFonts w:eastAsia="Aptos"/>
          <w:sz w:val="16"/>
        </w:rPr>
        <w:t>A Collective Responsibility</w:t>
      </w:r>
    </w:p>
    <w:p w14:paraId="64FABAFB" w14:textId="77777777" w:rsidR="00CC4BFC" w:rsidRPr="00CC4BFC" w:rsidRDefault="00CC4BFC" w:rsidP="00CC4BFC">
      <w:pPr>
        <w:rPr>
          <w:rFonts w:eastAsia="Aptos"/>
          <w:sz w:val="16"/>
        </w:rPr>
      </w:pPr>
      <w:r w:rsidRPr="00CC4BFC">
        <w:rPr>
          <w:rFonts w:eastAsia="Aptos"/>
          <w:sz w:val="16"/>
        </w:rPr>
        <w:t xml:space="preserve">The </w:t>
      </w:r>
      <w:r w:rsidRPr="00CC4BFC">
        <w:rPr>
          <w:rFonts w:eastAsia="Aptos"/>
          <w:b/>
          <w:iCs/>
          <w:highlight w:val="cyan"/>
          <w:u w:val="single"/>
        </w:rPr>
        <w:t>dependence</w:t>
      </w:r>
      <w:r w:rsidRPr="00CC4BFC">
        <w:rPr>
          <w:rFonts w:eastAsia="Aptos"/>
          <w:u w:val="single"/>
        </w:rPr>
        <w:t xml:space="preserve"> of our</w:t>
      </w:r>
      <w:r w:rsidRPr="00CC4BFC">
        <w:rPr>
          <w:rFonts w:eastAsia="Aptos"/>
          <w:sz w:val="16"/>
        </w:rPr>
        <w:t xml:space="preserve"> modern </w:t>
      </w:r>
      <w:r w:rsidRPr="00CC4BFC">
        <w:rPr>
          <w:rFonts w:eastAsia="Aptos"/>
          <w:u w:val="single"/>
        </w:rPr>
        <w:t xml:space="preserve">world </w:t>
      </w:r>
      <w:r w:rsidRPr="00CC4BFC">
        <w:rPr>
          <w:rFonts w:eastAsia="Aptos"/>
          <w:highlight w:val="cyan"/>
          <w:u w:val="single"/>
        </w:rPr>
        <w:t xml:space="preserve">on </w:t>
      </w:r>
      <w:r w:rsidRPr="00CC4BFC">
        <w:rPr>
          <w:rFonts w:eastAsia="Aptos"/>
          <w:b/>
          <w:iCs/>
          <w:highlight w:val="cyan"/>
          <w:u w:val="single"/>
        </w:rPr>
        <w:t>satellites</w:t>
      </w:r>
      <w:r w:rsidRPr="00CC4BFC">
        <w:rPr>
          <w:rFonts w:eastAsia="Aptos"/>
          <w:highlight w:val="cyan"/>
          <w:u w:val="single"/>
        </w:rPr>
        <w:t xml:space="preserve"> for</w:t>
      </w:r>
      <w:r w:rsidRPr="00CC4BFC">
        <w:rPr>
          <w:rFonts w:eastAsia="Aptos"/>
          <w:u w:val="single"/>
        </w:rPr>
        <w:t xml:space="preserve"> everything from </w:t>
      </w:r>
      <w:r w:rsidRPr="00CC4BFC">
        <w:rPr>
          <w:rFonts w:eastAsia="Aptos"/>
          <w:b/>
          <w:iCs/>
          <w:highlight w:val="cyan"/>
          <w:u w:val="single"/>
        </w:rPr>
        <w:t>GPS</w:t>
      </w:r>
      <w:r w:rsidRPr="00CC4BFC">
        <w:rPr>
          <w:rFonts w:eastAsia="Aptos"/>
          <w:highlight w:val="cyan"/>
          <w:u w:val="single"/>
        </w:rPr>
        <w:t xml:space="preserve"> and </w:t>
      </w:r>
      <w:r w:rsidRPr="00CC4BFC">
        <w:rPr>
          <w:rFonts w:eastAsia="Aptos"/>
          <w:b/>
          <w:iCs/>
          <w:highlight w:val="cyan"/>
          <w:u w:val="single"/>
        </w:rPr>
        <w:t>weather</w:t>
      </w:r>
      <w:r w:rsidRPr="00CC4BFC">
        <w:rPr>
          <w:rFonts w:eastAsia="Aptos"/>
          <w:sz w:val="16"/>
        </w:rPr>
        <w:t xml:space="preserve"> forecasting </w:t>
      </w:r>
      <w:r w:rsidRPr="00CC4BFC">
        <w:rPr>
          <w:rFonts w:eastAsia="Aptos"/>
          <w:u w:val="single"/>
        </w:rPr>
        <w:t>to communication</w:t>
      </w:r>
      <w:r w:rsidRPr="00CC4BFC">
        <w:rPr>
          <w:rFonts w:eastAsia="Aptos"/>
          <w:sz w:val="16"/>
        </w:rPr>
        <w:t xml:space="preserve"> and financial transactions </w:t>
      </w:r>
      <w:r w:rsidRPr="00CC4BFC">
        <w:rPr>
          <w:rFonts w:eastAsia="Aptos"/>
          <w:highlight w:val="cyan"/>
          <w:u w:val="single"/>
        </w:rPr>
        <w:t>means</w:t>
      </w:r>
      <w:r w:rsidRPr="00CC4BFC">
        <w:rPr>
          <w:rFonts w:eastAsia="Aptos"/>
          <w:sz w:val="16"/>
        </w:rPr>
        <w:t xml:space="preserve"> that a severe </w:t>
      </w:r>
      <w:r w:rsidRPr="00CC4BFC">
        <w:rPr>
          <w:rFonts w:eastAsia="Aptos"/>
          <w:highlight w:val="cyan"/>
          <w:u w:val="single"/>
        </w:rPr>
        <w:t>Kessler</w:t>
      </w:r>
      <w:r w:rsidRPr="00CC4BFC">
        <w:rPr>
          <w:rFonts w:eastAsia="Aptos"/>
          <w:u w:val="single"/>
        </w:rPr>
        <w:t xml:space="preserve"> Syndrome</w:t>
      </w:r>
      <w:r w:rsidRPr="00CC4BFC">
        <w:rPr>
          <w:rFonts w:eastAsia="Aptos"/>
          <w:sz w:val="16"/>
        </w:rPr>
        <w:t xml:space="preserve"> event </w:t>
      </w:r>
      <w:r w:rsidRPr="00CC4BFC">
        <w:rPr>
          <w:rFonts w:eastAsia="Aptos"/>
          <w:u w:val="single"/>
        </w:rPr>
        <w:t xml:space="preserve">would have </w:t>
      </w:r>
      <w:r w:rsidRPr="00CC4BFC">
        <w:rPr>
          <w:rFonts w:eastAsia="Aptos"/>
          <w:b/>
          <w:iCs/>
          <w:u w:val="single"/>
        </w:rPr>
        <w:t>devastating consequences</w:t>
      </w:r>
      <w:r w:rsidRPr="00CC4BFC">
        <w:rPr>
          <w:rFonts w:eastAsia="Aptos"/>
          <w:sz w:val="16"/>
        </w:rPr>
        <w:t xml:space="preserve"> far beyond orbit. The loss of these capabilities </w:t>
      </w:r>
      <w:r w:rsidRPr="00CC4BFC">
        <w:rPr>
          <w:rFonts w:eastAsia="Aptos"/>
          <w:u w:val="single"/>
        </w:rPr>
        <w:t xml:space="preserve">would be </w:t>
      </w:r>
      <w:r w:rsidRPr="00CC4BFC">
        <w:rPr>
          <w:rFonts w:eastAsia="Aptos"/>
          <w:b/>
          <w:iCs/>
          <w:highlight w:val="cyan"/>
          <w:u w:val="single"/>
        </w:rPr>
        <w:t>catastrophic</w:t>
      </w:r>
      <w:r w:rsidRPr="00CC4BFC">
        <w:rPr>
          <w:rFonts w:eastAsia="Aptos"/>
          <w:highlight w:val="cyan"/>
          <w:u w:val="single"/>
        </w:rPr>
        <w:t xml:space="preserve"> for</w:t>
      </w:r>
      <w:r w:rsidRPr="00CC4BFC">
        <w:rPr>
          <w:rFonts w:eastAsia="Aptos"/>
          <w:sz w:val="16"/>
        </w:rPr>
        <w:t xml:space="preserve"> economies, security, and daily </w:t>
      </w:r>
      <w:r w:rsidRPr="00CC4BFC">
        <w:rPr>
          <w:rFonts w:eastAsia="Aptos"/>
          <w:b/>
          <w:iCs/>
          <w:highlight w:val="cyan"/>
          <w:u w:val="single"/>
        </w:rPr>
        <w:t>life</w:t>
      </w:r>
      <w:r w:rsidRPr="00CC4BFC">
        <w:rPr>
          <w:rFonts w:eastAsia="Aptos"/>
          <w:sz w:val="16"/>
        </w:rPr>
        <w:t>.</w:t>
      </w:r>
    </w:p>
    <w:p w14:paraId="01E4298C" w14:textId="77777777" w:rsidR="00CC4BFC" w:rsidRPr="00CC4BFC" w:rsidRDefault="00CC4BFC" w:rsidP="00CC4BFC">
      <w:pPr>
        <w:rPr>
          <w:rFonts w:eastAsia="Aptos"/>
        </w:rPr>
      </w:pPr>
    </w:p>
    <w:p w14:paraId="291A84BA" w14:textId="77777777" w:rsidR="00CC4BFC" w:rsidRPr="00CC4BFC" w:rsidRDefault="00CC4BFC" w:rsidP="00CC4BFC">
      <w:pPr>
        <w:rPr>
          <w:rFonts w:eastAsia="Aptos"/>
          <w:b/>
          <w:iCs/>
          <w:sz w:val="28"/>
          <w:u w:val="single"/>
        </w:rPr>
      </w:pPr>
    </w:p>
    <w:p w14:paraId="79629522" w14:textId="77777777" w:rsidR="00CC4BFC" w:rsidRPr="00CC4BFC" w:rsidRDefault="00CC4BFC" w:rsidP="00CC4BFC">
      <w:pPr>
        <w:rPr>
          <w:rFonts w:eastAsia="Aptos"/>
        </w:rPr>
      </w:pPr>
    </w:p>
    <w:p w14:paraId="560027B8" w14:textId="77777777" w:rsidR="00CC4BFC" w:rsidRPr="00CC4BFC" w:rsidRDefault="00CC4BFC" w:rsidP="00CC4BFC">
      <w:pPr>
        <w:rPr>
          <w:rFonts w:eastAsia="Aptos"/>
        </w:rPr>
      </w:pPr>
    </w:p>
    <w:p w14:paraId="5F00AD1C" w14:textId="77777777" w:rsidR="00CC4BFC" w:rsidRPr="00CC4BFC" w:rsidRDefault="00CC4BFC" w:rsidP="00CC4BFC">
      <w:pPr>
        <w:rPr>
          <w:rFonts w:eastAsia="Aptos"/>
        </w:rPr>
      </w:pPr>
    </w:p>
    <w:p w14:paraId="37FE0142" w14:textId="77777777" w:rsidR="00CC4BFC" w:rsidRPr="00CC4BFC" w:rsidRDefault="00CC4BFC" w:rsidP="00CC4BFC">
      <w:pPr>
        <w:keepNext/>
        <w:keepLines/>
        <w:pageBreakBefore/>
        <w:spacing w:before="40" w:after="0"/>
        <w:jc w:val="center"/>
        <w:outlineLvl w:val="1"/>
        <w:rPr>
          <w:rFonts w:eastAsia="Times New Roman"/>
          <w:b/>
          <w:sz w:val="44"/>
          <w:szCs w:val="26"/>
          <w:u w:val="double"/>
        </w:rPr>
      </w:pPr>
      <w:r w:rsidRPr="00CC4BFC">
        <w:rPr>
          <w:rFonts w:eastAsia="Times New Roman"/>
          <w:b/>
          <w:sz w:val="44"/>
          <w:szCs w:val="26"/>
          <w:u w:val="double"/>
        </w:rPr>
        <w:t>Midterms AT</w:t>
      </w:r>
    </w:p>
    <w:p w14:paraId="26832502" w14:textId="77777777" w:rsidR="00CC4BFC" w:rsidRPr="00CC4BFC" w:rsidRDefault="00CC4BFC" w:rsidP="00CC4BFC">
      <w:pPr>
        <w:rPr>
          <w:rFonts w:eastAsia="Aptos"/>
        </w:rPr>
      </w:pPr>
    </w:p>
    <w:p w14:paraId="102F8403" w14:textId="77777777" w:rsidR="00CC4BFC" w:rsidRPr="00CC4BFC" w:rsidRDefault="00CC4BFC" w:rsidP="00CC4BFC">
      <w:pPr>
        <w:keepNext/>
        <w:keepLines/>
        <w:pageBreakBefore/>
        <w:spacing w:before="40" w:after="0"/>
        <w:jc w:val="center"/>
        <w:outlineLvl w:val="2"/>
        <w:rPr>
          <w:rFonts w:eastAsia="Times New Roman"/>
          <w:b/>
          <w:sz w:val="32"/>
          <w:szCs w:val="24"/>
          <w:u w:val="single"/>
        </w:rPr>
      </w:pPr>
      <w:r w:rsidRPr="00CC4BFC">
        <w:rPr>
          <w:rFonts w:eastAsia="Times New Roman"/>
          <w:b/>
          <w:sz w:val="32"/>
          <w:szCs w:val="24"/>
          <w:u w:val="single"/>
        </w:rPr>
        <w:t>1</w:t>
      </w:r>
    </w:p>
    <w:p w14:paraId="09E8291B" w14:textId="77777777" w:rsidR="00CC4BFC" w:rsidRPr="00CC4BFC" w:rsidRDefault="00CC4BFC" w:rsidP="00CC4BFC">
      <w:pPr>
        <w:keepNext/>
        <w:keepLines/>
        <w:spacing w:before="40" w:after="0"/>
        <w:outlineLvl w:val="3"/>
        <w:rPr>
          <w:rFonts w:eastAsia="Times New Roman"/>
          <w:b/>
          <w:iCs/>
          <w:sz w:val="26"/>
        </w:rPr>
      </w:pPr>
      <w:r w:rsidRPr="00CC4BFC">
        <w:rPr>
          <w:rFonts w:eastAsia="Times New Roman"/>
          <w:b/>
          <w:iCs/>
          <w:sz w:val="26"/>
        </w:rPr>
        <w:t>Their uniqueness answers conflict. If Democrats are inevitable winners, then they need offense for why the plan still helps. If it’s too early to call, that means the election is contingent and small shifts matter, which is exactly why the DA is live.</w:t>
      </w:r>
    </w:p>
    <w:p w14:paraId="2A7DA543" w14:textId="77777777" w:rsidR="00CC4BFC" w:rsidRPr="00CC4BFC" w:rsidRDefault="00CC4BFC" w:rsidP="00CC4BFC">
      <w:pPr>
        <w:rPr>
          <w:rFonts w:eastAsia="Aptos"/>
        </w:rPr>
      </w:pPr>
    </w:p>
    <w:p w14:paraId="3139B483" w14:textId="77777777" w:rsidR="00CC4BFC" w:rsidRPr="00CC4BFC" w:rsidRDefault="00CC4BFC" w:rsidP="00CC4BFC">
      <w:pPr>
        <w:keepNext/>
        <w:keepLines/>
        <w:spacing w:before="40" w:after="0" w:line="256" w:lineRule="auto"/>
        <w:outlineLvl w:val="3"/>
        <w:rPr>
          <w:rFonts w:eastAsia="PMingLiU"/>
          <w:b/>
          <w:iCs/>
          <w:sz w:val="26"/>
        </w:rPr>
      </w:pPr>
      <w:r w:rsidRPr="00CC4BFC">
        <w:rPr>
          <w:rFonts w:eastAsia="PMingLiU"/>
          <w:b/>
          <w:iCs/>
          <w:sz w:val="26"/>
        </w:rPr>
        <w:t>It’s not too early---Dems have the lead but it’s close</w:t>
      </w:r>
    </w:p>
    <w:p w14:paraId="0DCECFC6" w14:textId="77777777" w:rsidR="00CC4BFC" w:rsidRPr="00CC4BFC" w:rsidRDefault="00CC4BFC" w:rsidP="00CC4BFC">
      <w:pPr>
        <w:spacing w:line="256" w:lineRule="auto"/>
        <w:rPr>
          <w:rFonts w:eastAsia="SimSun"/>
        </w:rPr>
      </w:pPr>
      <w:r w:rsidRPr="00CC4BFC">
        <w:rPr>
          <w:rFonts w:eastAsia="SimSun"/>
        </w:rPr>
        <w:t xml:space="preserve">Nathan L. </w:t>
      </w:r>
      <w:r w:rsidRPr="00CC4BFC">
        <w:rPr>
          <w:rFonts w:eastAsia="SimSun"/>
          <w:b/>
          <w:bCs/>
          <w:sz w:val="26"/>
        </w:rPr>
        <w:t>Gonzales, 25</w:t>
      </w:r>
      <w:r w:rsidRPr="00CC4BFC">
        <w:rPr>
          <w:rFonts w:eastAsia="SimSun"/>
        </w:rPr>
        <w:t>.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https://rollcall.com/2025/03/10/house-midterm-elections-race-ratings/</w:t>
      </w:r>
    </w:p>
    <w:p w14:paraId="52058BA9" w14:textId="77777777" w:rsidR="00CC4BFC" w:rsidRPr="00CC4BFC" w:rsidRDefault="00CC4BFC" w:rsidP="00CC4BFC">
      <w:pPr>
        <w:spacing w:line="256" w:lineRule="auto"/>
        <w:rPr>
          <w:rFonts w:eastAsia="SimSun"/>
          <w:sz w:val="16"/>
        </w:rPr>
      </w:pPr>
      <w:r w:rsidRPr="00CC4BFC">
        <w:rPr>
          <w:rFonts w:eastAsia="SimSun"/>
          <w:sz w:val="16"/>
        </w:rPr>
        <w:t xml:space="preserve">ANALYSIS — </w:t>
      </w:r>
      <w:r w:rsidRPr="00CC4BFC">
        <w:rPr>
          <w:rFonts w:eastAsia="SimSun"/>
          <w:u w:val="single"/>
        </w:rPr>
        <w:t>Even though</w:t>
      </w:r>
      <w:r w:rsidRPr="00CC4BFC">
        <w:rPr>
          <w:rFonts w:eastAsia="SimSun"/>
          <w:sz w:val="16"/>
        </w:rPr>
        <w:t xml:space="preserve"> the </w:t>
      </w:r>
      <w:r w:rsidRPr="00CC4BFC">
        <w:rPr>
          <w:rFonts w:eastAsia="SimSun"/>
          <w:u w:val="single"/>
        </w:rPr>
        <w:t>midterms are</w:t>
      </w:r>
      <w:r w:rsidRPr="00CC4BFC">
        <w:rPr>
          <w:rFonts w:eastAsia="SimSun"/>
          <w:sz w:val="16"/>
        </w:rPr>
        <w:t xml:space="preserve"> 20 </w:t>
      </w:r>
      <w:r w:rsidRPr="00CC4BFC">
        <w:rPr>
          <w:rFonts w:eastAsia="SimSun"/>
          <w:u w:val="single"/>
        </w:rPr>
        <w:t>months away</w:t>
      </w:r>
      <w:r w:rsidRPr="00CC4BFC">
        <w:rPr>
          <w:rFonts w:eastAsia="SimSun"/>
          <w:sz w:val="16"/>
        </w:rPr>
        <w:t xml:space="preserve">, </w:t>
      </w:r>
      <w:r w:rsidRPr="00CC4BFC">
        <w:rPr>
          <w:rFonts w:eastAsia="SimSun"/>
          <w:b/>
          <w:iCs/>
          <w:sz w:val="28"/>
          <w:szCs w:val="28"/>
          <w:highlight w:val="cyan"/>
          <w:u w:val="single"/>
        </w:rPr>
        <w:t>it’s not too early to project</w:t>
      </w:r>
      <w:r w:rsidRPr="00CC4BFC">
        <w:rPr>
          <w:rFonts w:eastAsia="SimSun"/>
          <w:sz w:val="16"/>
        </w:rPr>
        <w:t xml:space="preserve"> that </w:t>
      </w:r>
      <w:r w:rsidRPr="00CC4BFC">
        <w:rPr>
          <w:rFonts w:eastAsia="SimSun"/>
          <w:b/>
          <w:iCs/>
          <w:highlight w:val="cyan"/>
          <w:u w:val="single"/>
        </w:rPr>
        <w:t>the headliner</w:t>
      </w:r>
      <w:r w:rsidRPr="00CC4BFC">
        <w:rPr>
          <w:rFonts w:eastAsia="SimSun"/>
          <w:sz w:val="16"/>
        </w:rPr>
        <w:t xml:space="preserve"> of the 2026 elections </w:t>
      </w:r>
      <w:r w:rsidRPr="00CC4BFC">
        <w:rPr>
          <w:rFonts w:eastAsia="SimSun"/>
          <w:b/>
          <w:iCs/>
          <w:highlight w:val="cyan"/>
          <w:u w:val="single"/>
        </w:rPr>
        <w:t>will be</w:t>
      </w:r>
      <w:r w:rsidRPr="00CC4BFC">
        <w:rPr>
          <w:rFonts w:eastAsia="SimSun"/>
          <w:sz w:val="16"/>
        </w:rPr>
        <w:t xml:space="preserve"> </w:t>
      </w:r>
      <w:r w:rsidRPr="00CC4BFC">
        <w:rPr>
          <w:rFonts w:eastAsia="SimSun"/>
          <w:b/>
          <w:iCs/>
          <w:u w:val="single"/>
        </w:rPr>
        <w:t xml:space="preserve">the fight for </w:t>
      </w:r>
      <w:r w:rsidRPr="00CC4BFC">
        <w:rPr>
          <w:rFonts w:eastAsia="SimSun"/>
          <w:b/>
          <w:iCs/>
          <w:highlight w:val="cyan"/>
          <w:u w:val="single"/>
        </w:rPr>
        <w:t>the House</w:t>
      </w:r>
      <w:r w:rsidRPr="00CC4BFC">
        <w:rPr>
          <w:rFonts w:eastAsia="SimSun"/>
          <w:sz w:val="16"/>
        </w:rPr>
        <w:t xml:space="preserve"> </w:t>
      </w:r>
      <w:r w:rsidRPr="00CC4BFC">
        <w:rPr>
          <w:rFonts w:eastAsia="SimSun"/>
          <w:u w:val="single"/>
        </w:rPr>
        <w:t>majority</w:t>
      </w:r>
      <w:r w:rsidRPr="00CC4BFC">
        <w:rPr>
          <w:rFonts w:eastAsia="SimSun"/>
          <w:sz w:val="16"/>
        </w:rPr>
        <w:t>.</w:t>
      </w:r>
    </w:p>
    <w:p w14:paraId="39CBBD18" w14:textId="77777777" w:rsidR="00CC4BFC" w:rsidRPr="00CC4BFC" w:rsidRDefault="00CC4BFC" w:rsidP="00CC4BFC">
      <w:pPr>
        <w:spacing w:line="256" w:lineRule="auto"/>
        <w:rPr>
          <w:rFonts w:eastAsia="SimSun"/>
          <w:sz w:val="16"/>
        </w:rPr>
      </w:pPr>
      <w:r w:rsidRPr="00CC4BFC">
        <w:rPr>
          <w:rFonts w:eastAsia="SimSun"/>
          <w:u w:val="single"/>
        </w:rPr>
        <w:t>Republicans’</w:t>
      </w:r>
      <w:r w:rsidRPr="00CC4BFC">
        <w:rPr>
          <w:rFonts w:eastAsia="SimSun"/>
          <w:sz w:val="16"/>
        </w:rPr>
        <w:t xml:space="preserve"> </w:t>
      </w:r>
      <w:r w:rsidRPr="00CC4BFC">
        <w:rPr>
          <w:rFonts w:eastAsia="SimSun"/>
          <w:u w:val="single"/>
        </w:rPr>
        <w:t>three-seat Senate majority</w:t>
      </w:r>
      <w:r w:rsidRPr="00CC4BFC">
        <w:rPr>
          <w:rFonts w:eastAsia="SimSun"/>
          <w:sz w:val="16"/>
        </w:rPr>
        <w:t xml:space="preserve"> </w:t>
      </w:r>
      <w:r w:rsidRPr="00CC4BFC">
        <w:rPr>
          <w:rFonts w:eastAsia="SimSun"/>
          <w:u w:val="single"/>
        </w:rPr>
        <w:t>and</w:t>
      </w:r>
      <w:r w:rsidRPr="00CC4BFC">
        <w:rPr>
          <w:rFonts w:eastAsia="SimSun"/>
          <w:sz w:val="16"/>
        </w:rPr>
        <w:t xml:space="preserve"> </w:t>
      </w:r>
      <w:r w:rsidRPr="00CC4BFC">
        <w:rPr>
          <w:rFonts w:eastAsia="SimSun"/>
          <w:u w:val="single"/>
        </w:rPr>
        <w:t>a</w:t>
      </w:r>
      <w:r w:rsidRPr="00CC4BFC">
        <w:rPr>
          <w:rFonts w:eastAsia="SimSun"/>
          <w:sz w:val="16"/>
        </w:rPr>
        <w:t xml:space="preserve"> </w:t>
      </w:r>
      <w:r w:rsidRPr="00CC4BFC">
        <w:rPr>
          <w:rFonts w:eastAsia="SimSun"/>
          <w:u w:val="single"/>
        </w:rPr>
        <w:t>dearth of competitive races</w:t>
      </w:r>
      <w:r w:rsidRPr="00CC4BFC">
        <w:rPr>
          <w:rFonts w:eastAsia="SimSun"/>
          <w:sz w:val="16"/>
        </w:rPr>
        <w:t xml:space="preserve"> </w:t>
      </w:r>
      <w:r w:rsidRPr="00CC4BFC">
        <w:rPr>
          <w:rFonts w:eastAsia="SimSun"/>
          <w:u w:val="single"/>
        </w:rPr>
        <w:t>puts</w:t>
      </w:r>
      <w:r w:rsidRPr="00CC4BFC">
        <w:rPr>
          <w:rFonts w:eastAsia="SimSun"/>
          <w:sz w:val="16"/>
        </w:rPr>
        <w:t xml:space="preserve"> next year’s battle for </w:t>
      </w:r>
      <w:r w:rsidRPr="00CC4BFC">
        <w:rPr>
          <w:rFonts w:eastAsia="SimSun"/>
          <w:u w:val="single"/>
        </w:rPr>
        <w:t>the Senate</w:t>
      </w:r>
      <w:r w:rsidRPr="00CC4BFC">
        <w:rPr>
          <w:rFonts w:eastAsia="SimSun"/>
          <w:sz w:val="16"/>
        </w:rPr>
        <w:t xml:space="preserve"> </w:t>
      </w:r>
      <w:r w:rsidRPr="00CC4BFC">
        <w:rPr>
          <w:rFonts w:eastAsia="SimSun"/>
          <w:u w:val="single"/>
        </w:rPr>
        <w:t>on a side stage</w:t>
      </w:r>
      <w:r w:rsidRPr="00CC4BFC">
        <w:rPr>
          <w:rFonts w:eastAsia="SimSun"/>
          <w:sz w:val="16"/>
        </w:rPr>
        <w:t xml:space="preserve"> compared with the House elections. </w:t>
      </w:r>
      <w:r w:rsidRPr="00CC4BFC">
        <w:rPr>
          <w:rFonts w:eastAsia="SimSun"/>
          <w:u w:val="single"/>
        </w:rPr>
        <w:t>After gaining a seat</w:t>
      </w:r>
      <w:r w:rsidRPr="00CC4BFC">
        <w:rPr>
          <w:rFonts w:eastAsia="SimSun"/>
          <w:sz w:val="16"/>
        </w:rPr>
        <w:t xml:space="preserve"> in 2024, </w:t>
      </w:r>
      <w:r w:rsidRPr="00CC4BFC">
        <w:rPr>
          <w:rFonts w:eastAsia="SimSun"/>
          <w:b/>
          <w:iCs/>
          <w:u w:val="single"/>
        </w:rPr>
        <w:t xml:space="preserve">House </w:t>
      </w:r>
      <w:r w:rsidRPr="00CC4BFC">
        <w:rPr>
          <w:rFonts w:eastAsia="SimSun"/>
          <w:b/>
          <w:iCs/>
          <w:highlight w:val="cyan"/>
          <w:u w:val="single"/>
        </w:rPr>
        <w:t>Democrats</w:t>
      </w:r>
      <w:r w:rsidRPr="00CC4BFC">
        <w:rPr>
          <w:rFonts w:eastAsia="SimSun"/>
          <w:sz w:val="16"/>
        </w:rPr>
        <w:t xml:space="preserve"> </w:t>
      </w:r>
      <w:r w:rsidRPr="00CC4BFC">
        <w:rPr>
          <w:rFonts w:eastAsia="SimSun"/>
          <w:b/>
          <w:iCs/>
          <w:highlight w:val="cyan"/>
          <w:u w:val="single"/>
        </w:rPr>
        <w:t>need</w:t>
      </w:r>
      <w:r w:rsidRPr="00CC4BFC">
        <w:rPr>
          <w:rFonts w:eastAsia="SimSun"/>
          <w:sz w:val="16"/>
        </w:rPr>
        <w:t xml:space="preserve"> </w:t>
      </w:r>
      <w:r w:rsidRPr="00CC4BFC">
        <w:rPr>
          <w:rFonts w:eastAsia="SimSun"/>
          <w:highlight w:val="cyan"/>
          <w:u w:val="single"/>
        </w:rPr>
        <w:t>to gain</w:t>
      </w:r>
      <w:r w:rsidRPr="00CC4BFC">
        <w:rPr>
          <w:rFonts w:eastAsia="SimSun"/>
          <w:sz w:val="16"/>
          <w:highlight w:val="cyan"/>
        </w:rPr>
        <w:t xml:space="preserve"> </w:t>
      </w:r>
      <w:r w:rsidRPr="00CC4BFC">
        <w:rPr>
          <w:rFonts w:eastAsia="SimSun"/>
          <w:b/>
          <w:iCs/>
          <w:highlight w:val="cyan"/>
          <w:u w:val="single"/>
        </w:rPr>
        <w:t>just three seats</w:t>
      </w:r>
      <w:r w:rsidRPr="00CC4BFC">
        <w:rPr>
          <w:rFonts w:eastAsia="SimSun"/>
          <w:sz w:val="16"/>
        </w:rPr>
        <w:t xml:space="preserve"> </w:t>
      </w:r>
      <w:r w:rsidRPr="00CC4BFC">
        <w:rPr>
          <w:rFonts w:eastAsia="SimSun"/>
          <w:u w:val="single"/>
        </w:rPr>
        <w:t>to claim the majority</w:t>
      </w:r>
      <w:r w:rsidRPr="00CC4BFC">
        <w:rPr>
          <w:rFonts w:eastAsia="SimSun"/>
          <w:sz w:val="16"/>
        </w:rPr>
        <w:t xml:space="preserve"> next year. </w:t>
      </w:r>
    </w:p>
    <w:p w14:paraId="58220E5F" w14:textId="77777777" w:rsidR="00CC4BFC" w:rsidRPr="00CC4BFC" w:rsidRDefault="00CC4BFC" w:rsidP="00CC4BFC">
      <w:pPr>
        <w:spacing w:line="256" w:lineRule="auto"/>
        <w:rPr>
          <w:rFonts w:eastAsia="SimSun"/>
          <w:sz w:val="16"/>
        </w:rPr>
      </w:pPr>
      <w:r w:rsidRPr="00CC4BFC">
        <w:rPr>
          <w:rFonts w:eastAsia="SimSun"/>
          <w:u w:val="single"/>
        </w:rPr>
        <w:t>According</w:t>
      </w:r>
      <w:r w:rsidRPr="00CC4BFC">
        <w:rPr>
          <w:rFonts w:eastAsia="SimSun"/>
          <w:sz w:val="16"/>
        </w:rPr>
        <w:t xml:space="preserve"> to </w:t>
      </w:r>
      <w:r w:rsidRPr="00CC4BFC">
        <w:rPr>
          <w:rFonts w:eastAsia="SimSun"/>
          <w:u w:val="single"/>
        </w:rPr>
        <w:t>Inside Elections’</w:t>
      </w:r>
      <w:r w:rsidRPr="00CC4BFC">
        <w:rPr>
          <w:rFonts w:eastAsia="SimSun"/>
          <w:sz w:val="16"/>
        </w:rPr>
        <w:t xml:space="preserve"> </w:t>
      </w:r>
      <w:r w:rsidRPr="00CC4BFC">
        <w:rPr>
          <w:rFonts w:eastAsia="SimSun"/>
          <w:u w:val="single"/>
        </w:rPr>
        <w:t>initial</w:t>
      </w:r>
      <w:r w:rsidRPr="00CC4BFC">
        <w:rPr>
          <w:rFonts w:eastAsia="SimSun"/>
          <w:sz w:val="16"/>
        </w:rPr>
        <w:t xml:space="preserve"> individual House race ratings of the 2026 cycle, </w:t>
      </w:r>
      <w:r w:rsidRPr="00CC4BFC">
        <w:rPr>
          <w:rFonts w:eastAsia="SimSun"/>
          <w:u w:val="single"/>
        </w:rPr>
        <w:t xml:space="preserve">the </w:t>
      </w:r>
      <w:r w:rsidRPr="00CC4BFC">
        <w:rPr>
          <w:rFonts w:eastAsia="SimSun"/>
          <w:highlight w:val="cyan"/>
          <w:u w:val="single"/>
        </w:rPr>
        <w:t>fight for the majority</w:t>
      </w:r>
      <w:r w:rsidRPr="00CC4BFC">
        <w:rPr>
          <w:rFonts w:eastAsia="SimSun"/>
          <w:u w:val="single"/>
        </w:rPr>
        <w:t xml:space="preserve"> </w:t>
      </w:r>
      <w:r w:rsidRPr="00CC4BFC">
        <w:rPr>
          <w:rFonts w:eastAsia="SimSun"/>
          <w:highlight w:val="cyan"/>
          <w:u w:val="single"/>
        </w:rPr>
        <w:t>looks</w:t>
      </w:r>
      <w:r w:rsidRPr="00CC4BFC">
        <w:rPr>
          <w:rFonts w:eastAsia="SimSun"/>
          <w:sz w:val="16"/>
        </w:rPr>
        <w:t xml:space="preserve"> to be a </w:t>
      </w:r>
      <w:r w:rsidRPr="00CC4BFC">
        <w:rPr>
          <w:rFonts w:eastAsia="SimSun"/>
          <w:highlight w:val="cyan"/>
          <w:u w:val="single"/>
        </w:rPr>
        <w:t>close</w:t>
      </w:r>
      <w:r w:rsidRPr="00CC4BFC">
        <w:rPr>
          <w:rFonts w:eastAsia="SimSun"/>
          <w:sz w:val="16"/>
        </w:rPr>
        <w:t xml:space="preserve">, district-by-district battle. But cycles, particularly </w:t>
      </w:r>
      <w:r w:rsidRPr="00CC4BFC">
        <w:rPr>
          <w:rFonts w:eastAsia="SimSun"/>
          <w:u w:val="single"/>
        </w:rPr>
        <w:t>midterms</w:t>
      </w:r>
      <w:r w:rsidRPr="00CC4BFC">
        <w:rPr>
          <w:rFonts w:eastAsia="SimSun"/>
          <w:sz w:val="16"/>
        </w:rPr>
        <w:t xml:space="preserve">, </w:t>
      </w:r>
      <w:r w:rsidRPr="00CC4BFC">
        <w:rPr>
          <w:rFonts w:eastAsia="SimSun"/>
          <w:u w:val="single"/>
        </w:rPr>
        <w:t>can evolve</w:t>
      </w:r>
      <w:r w:rsidRPr="00CC4BFC">
        <w:rPr>
          <w:rFonts w:eastAsia="SimSun"/>
          <w:sz w:val="16"/>
        </w:rPr>
        <w:t xml:space="preserve"> </w:t>
      </w:r>
      <w:r w:rsidRPr="00CC4BFC">
        <w:rPr>
          <w:rFonts w:eastAsia="SimSun"/>
          <w:u w:val="single"/>
        </w:rPr>
        <w:t>and</w:t>
      </w:r>
      <w:r w:rsidRPr="00CC4BFC">
        <w:rPr>
          <w:rFonts w:eastAsia="SimSun"/>
          <w:sz w:val="16"/>
        </w:rPr>
        <w:t xml:space="preserve"> sometimes </w:t>
      </w:r>
      <w:r w:rsidRPr="00CC4BFC">
        <w:rPr>
          <w:rFonts w:eastAsia="SimSun"/>
          <w:u w:val="single"/>
        </w:rPr>
        <w:t>even change</w:t>
      </w:r>
      <w:r w:rsidRPr="00CC4BFC">
        <w:rPr>
          <w:rFonts w:eastAsia="SimSun"/>
          <w:sz w:val="16"/>
        </w:rPr>
        <w:t xml:space="preserve"> dramatically.</w:t>
      </w:r>
    </w:p>
    <w:p w14:paraId="2D8E2562" w14:textId="77777777" w:rsidR="00CC4BFC" w:rsidRPr="00CC4BFC" w:rsidRDefault="00CC4BFC" w:rsidP="00CC4BFC">
      <w:pPr>
        <w:spacing w:line="256" w:lineRule="auto"/>
        <w:rPr>
          <w:rFonts w:eastAsia="SimSun"/>
          <w:sz w:val="16"/>
        </w:rPr>
      </w:pPr>
      <w:r w:rsidRPr="00CC4BFC">
        <w:rPr>
          <w:rFonts w:eastAsia="SimSun"/>
          <w:sz w:val="16"/>
        </w:rPr>
        <w:t>The initial 2026 House battleground consists of 64 seats rated as either Toss-up (10 races), Tilt (13), Lean (22) or Likely (19), with two or three races in Ohio currently outstanding over a pending new congressional map.</w:t>
      </w:r>
    </w:p>
    <w:p w14:paraId="413CF665" w14:textId="77777777" w:rsidR="00CC4BFC" w:rsidRPr="00CC4BFC" w:rsidRDefault="00CC4BFC" w:rsidP="00CC4BFC">
      <w:pPr>
        <w:spacing w:line="256" w:lineRule="auto"/>
        <w:rPr>
          <w:rFonts w:eastAsia="SimSun"/>
          <w:sz w:val="16"/>
        </w:rPr>
      </w:pPr>
      <w:r w:rsidRPr="00CC4BFC">
        <w:rPr>
          <w:rFonts w:eastAsia="SimSun"/>
          <w:highlight w:val="cyan"/>
          <w:u w:val="single"/>
        </w:rPr>
        <w:t>The</w:t>
      </w:r>
      <w:r w:rsidRPr="00CC4BFC">
        <w:rPr>
          <w:rFonts w:eastAsia="SimSun"/>
          <w:sz w:val="16"/>
        </w:rPr>
        <w:t xml:space="preserve"> initial </w:t>
      </w:r>
      <w:r w:rsidRPr="00CC4BFC">
        <w:rPr>
          <w:rFonts w:eastAsia="SimSun"/>
          <w:b/>
          <w:iCs/>
          <w:highlight w:val="cyan"/>
          <w:u w:val="single"/>
        </w:rPr>
        <w:t>playing field</w:t>
      </w:r>
      <w:r w:rsidRPr="00CC4BFC">
        <w:rPr>
          <w:rFonts w:eastAsia="SimSun"/>
          <w:sz w:val="16"/>
        </w:rPr>
        <w:t xml:space="preserve"> </w:t>
      </w:r>
      <w:r w:rsidRPr="00CC4BFC">
        <w:rPr>
          <w:rFonts w:eastAsia="SimSun"/>
          <w:highlight w:val="cyan"/>
          <w:u w:val="single"/>
        </w:rPr>
        <w:t>is</w:t>
      </w:r>
      <w:r w:rsidRPr="00CC4BFC">
        <w:rPr>
          <w:rFonts w:eastAsia="SimSun"/>
          <w:u w:val="single"/>
        </w:rPr>
        <w:t xml:space="preserve"> disproportionately</w:t>
      </w:r>
      <w:r w:rsidRPr="00CC4BFC">
        <w:rPr>
          <w:rFonts w:eastAsia="SimSun"/>
          <w:sz w:val="16"/>
        </w:rPr>
        <w:t xml:space="preserve"> </w:t>
      </w:r>
      <w:r w:rsidRPr="00CC4BFC">
        <w:rPr>
          <w:rFonts w:eastAsia="SimSun"/>
          <w:b/>
          <w:iCs/>
          <w:highlight w:val="cyan"/>
          <w:u w:val="single"/>
        </w:rPr>
        <w:t>Democratic turf</w:t>
      </w:r>
      <w:r w:rsidRPr="00CC4BFC">
        <w:rPr>
          <w:rFonts w:eastAsia="SimSun"/>
          <w:sz w:val="16"/>
        </w:rPr>
        <w:t xml:space="preserve">, with the party </w:t>
      </w:r>
      <w:r w:rsidRPr="00CC4BFC">
        <w:rPr>
          <w:rFonts w:eastAsia="SimSun"/>
          <w:u w:val="single"/>
        </w:rPr>
        <w:t>defending 34 vulnerable seats</w:t>
      </w:r>
      <w:r w:rsidRPr="00CC4BFC">
        <w:rPr>
          <w:rFonts w:eastAsia="SimSun"/>
          <w:sz w:val="16"/>
        </w:rPr>
        <w:t xml:space="preserve"> </w:t>
      </w:r>
      <w:r w:rsidRPr="00CC4BFC">
        <w:rPr>
          <w:rFonts w:eastAsia="SimSun"/>
          <w:u w:val="single"/>
        </w:rPr>
        <w:t>compared with 30 currently in GOP hands</w:t>
      </w:r>
      <w:r w:rsidRPr="00CC4BFC">
        <w:rPr>
          <w:rFonts w:eastAsia="SimSun"/>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5AC559B4" w14:textId="77777777" w:rsidR="00CC4BFC" w:rsidRPr="00CC4BFC" w:rsidRDefault="00CC4BFC" w:rsidP="00CC4BFC">
      <w:pPr>
        <w:spacing w:line="256" w:lineRule="auto"/>
        <w:rPr>
          <w:rFonts w:eastAsia="SimSun"/>
          <w:sz w:val="16"/>
        </w:rPr>
      </w:pPr>
      <w:r w:rsidRPr="00CC4BFC">
        <w:rPr>
          <w:rFonts w:eastAsia="SimSun"/>
          <w:b/>
          <w:iCs/>
          <w:highlight w:val="cyan"/>
          <w:u w:val="single"/>
        </w:rPr>
        <w:t>But</w:t>
      </w:r>
      <w:r w:rsidRPr="00CC4BFC">
        <w:rPr>
          <w:rFonts w:eastAsia="SimSun"/>
          <w:highlight w:val="cyan"/>
          <w:u w:val="single"/>
        </w:rPr>
        <w:t xml:space="preserve"> </w:t>
      </w:r>
      <w:r w:rsidRPr="00CC4BFC">
        <w:rPr>
          <w:rFonts w:eastAsia="SimSun"/>
          <w:b/>
          <w:iCs/>
          <w:sz w:val="28"/>
          <w:szCs w:val="28"/>
          <w:highlight w:val="cyan"/>
          <w:u w:val="single"/>
        </w:rPr>
        <w:t>Republicans are defending</w:t>
      </w:r>
      <w:r w:rsidRPr="00CC4BFC">
        <w:rPr>
          <w:rFonts w:eastAsia="SimSun"/>
          <w:sz w:val="16"/>
        </w:rPr>
        <w:t xml:space="preserve"> </w:t>
      </w:r>
      <w:r w:rsidRPr="00CC4BFC">
        <w:rPr>
          <w:rFonts w:eastAsia="SimSun"/>
          <w:u w:val="single"/>
        </w:rPr>
        <w:t>a disproportionately</w:t>
      </w:r>
      <w:r w:rsidRPr="00CC4BFC">
        <w:rPr>
          <w:rFonts w:eastAsia="SimSun"/>
          <w:sz w:val="16"/>
        </w:rPr>
        <w:t xml:space="preserve"> </w:t>
      </w:r>
      <w:r w:rsidRPr="00CC4BFC">
        <w:rPr>
          <w:rFonts w:eastAsia="SimSun"/>
          <w:u w:val="single"/>
        </w:rPr>
        <w:t>larger share of the</w:t>
      </w:r>
      <w:r w:rsidRPr="00CC4BFC">
        <w:rPr>
          <w:rFonts w:eastAsia="SimSun"/>
          <w:sz w:val="16"/>
        </w:rPr>
        <w:t xml:space="preserve"> </w:t>
      </w:r>
      <w:r w:rsidRPr="00CC4BFC">
        <w:rPr>
          <w:rFonts w:eastAsia="SimSun"/>
          <w:b/>
          <w:iCs/>
          <w:sz w:val="28"/>
          <w:szCs w:val="28"/>
          <w:highlight w:val="cyan"/>
          <w:u w:val="single"/>
        </w:rPr>
        <w:t>Toss-up races</w:t>
      </w:r>
      <w:r w:rsidRPr="00CC4BFC">
        <w:rPr>
          <w:rFonts w:eastAsia="SimSun"/>
          <w:sz w:val="16"/>
        </w:rPr>
        <w:t xml:space="preserve">. </w:t>
      </w:r>
      <w:r w:rsidRPr="00CC4BFC">
        <w:rPr>
          <w:rFonts w:eastAsia="SimSun"/>
          <w:u w:val="single"/>
        </w:rPr>
        <w:t>Seven</w:t>
      </w:r>
      <w:r w:rsidRPr="00CC4BFC">
        <w:rPr>
          <w:rFonts w:eastAsia="SimSun"/>
          <w:sz w:val="16"/>
        </w:rPr>
        <w:t xml:space="preserve"> House </w:t>
      </w:r>
      <w:r w:rsidRPr="00CC4BFC">
        <w:rPr>
          <w:rFonts w:eastAsia="SimSun"/>
          <w:u w:val="single"/>
        </w:rPr>
        <w:t>Republicans are in races rated a Toss-up</w:t>
      </w:r>
      <w:r w:rsidRPr="00CC4BFC">
        <w:rPr>
          <w:rFonts w:eastAsia="SimSun"/>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600F4680" w14:textId="77777777" w:rsidR="00CC4BFC" w:rsidRPr="00CC4BFC" w:rsidRDefault="00CC4BFC" w:rsidP="00CC4BFC">
      <w:pPr>
        <w:spacing w:line="256" w:lineRule="auto"/>
        <w:rPr>
          <w:rFonts w:eastAsia="SimSun"/>
          <w:sz w:val="16"/>
        </w:rPr>
      </w:pPr>
      <w:r w:rsidRPr="00CC4BFC">
        <w:rPr>
          <w:rFonts w:eastAsia="SimSun"/>
          <w:sz w:val="16"/>
        </w:rPr>
        <w:t>On the Democratic side, Reps. Adam Gray (California’s 13th District), Derek Tran (California’s 45th) and Don Davis (North Carolina’s 1st) also start in Toss-up races, but they might soon have company from colleagues in the Buckeye State.</w:t>
      </w:r>
    </w:p>
    <w:p w14:paraId="45107CDC" w14:textId="77777777" w:rsidR="00CC4BFC" w:rsidRPr="00CC4BFC" w:rsidRDefault="00CC4BFC" w:rsidP="00CC4BFC">
      <w:pPr>
        <w:spacing w:line="256" w:lineRule="auto"/>
        <w:rPr>
          <w:rFonts w:eastAsia="SimSun"/>
          <w:sz w:val="16"/>
        </w:rPr>
      </w:pPr>
      <w:r w:rsidRPr="00CC4BFC">
        <w:rPr>
          <w:rFonts w:eastAsia="SimSun"/>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2492CE07" w14:textId="77777777" w:rsidR="00CC4BFC" w:rsidRPr="00CC4BFC" w:rsidRDefault="00CC4BFC" w:rsidP="00CC4BFC">
      <w:pPr>
        <w:spacing w:line="256" w:lineRule="auto"/>
        <w:rPr>
          <w:rFonts w:eastAsia="SimSun"/>
          <w:sz w:val="16"/>
        </w:rPr>
      </w:pPr>
      <w:r w:rsidRPr="00CC4BFC">
        <w:rPr>
          <w:rFonts w:eastAsia="SimSun"/>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2EF6AEAC" w14:textId="77777777" w:rsidR="00CC4BFC" w:rsidRPr="00CC4BFC" w:rsidRDefault="00CC4BFC" w:rsidP="00CC4BFC">
      <w:pPr>
        <w:spacing w:line="256" w:lineRule="auto"/>
        <w:rPr>
          <w:rFonts w:eastAsia="SimSun"/>
          <w:sz w:val="16"/>
        </w:rPr>
      </w:pPr>
      <w:r w:rsidRPr="00CC4BFC">
        <w:rPr>
          <w:rFonts w:eastAsia="SimSun"/>
          <w:u w:val="single"/>
        </w:rPr>
        <w:t>Under</w:t>
      </w:r>
      <w:r w:rsidRPr="00CC4BFC">
        <w:rPr>
          <w:rFonts w:eastAsia="SimSun"/>
          <w:sz w:val="16"/>
        </w:rPr>
        <w:t xml:space="preserve"> the </w:t>
      </w:r>
      <w:r w:rsidRPr="00CC4BFC">
        <w:rPr>
          <w:rFonts w:eastAsia="SimSun"/>
          <w:u w:val="single"/>
        </w:rPr>
        <w:t>current conditions</w:t>
      </w:r>
      <w:r w:rsidRPr="00CC4BFC">
        <w:rPr>
          <w:rFonts w:eastAsia="SimSun"/>
          <w:sz w:val="16"/>
        </w:rPr>
        <w:t xml:space="preserve">, </w:t>
      </w:r>
      <w:r w:rsidRPr="00CC4BFC">
        <w:rPr>
          <w:rFonts w:eastAsia="SimSun"/>
          <w:b/>
          <w:iCs/>
          <w:highlight w:val="cyan"/>
          <w:u w:val="single"/>
        </w:rPr>
        <w:t>the race</w:t>
      </w:r>
      <w:r w:rsidRPr="00CC4BFC">
        <w:rPr>
          <w:rFonts w:eastAsia="SimSun"/>
          <w:sz w:val="16"/>
        </w:rPr>
        <w:t xml:space="preserve"> </w:t>
      </w:r>
      <w:r w:rsidRPr="00CC4BFC">
        <w:rPr>
          <w:rFonts w:eastAsia="SimSun"/>
          <w:b/>
          <w:iCs/>
          <w:highlight w:val="cyan"/>
          <w:u w:val="single"/>
        </w:rPr>
        <w:t>for the House majority</w:t>
      </w:r>
      <w:r w:rsidRPr="00CC4BFC">
        <w:rPr>
          <w:rFonts w:eastAsia="SimSun"/>
          <w:sz w:val="16"/>
        </w:rPr>
        <w:t xml:space="preserve"> </w:t>
      </w:r>
      <w:r w:rsidRPr="00CC4BFC">
        <w:rPr>
          <w:rFonts w:eastAsia="SimSun"/>
          <w:highlight w:val="cyan"/>
          <w:u w:val="single"/>
        </w:rPr>
        <w:t>should be</w:t>
      </w:r>
      <w:r w:rsidRPr="00CC4BFC">
        <w:rPr>
          <w:rFonts w:eastAsia="SimSun"/>
          <w:sz w:val="16"/>
          <w:highlight w:val="cyan"/>
        </w:rPr>
        <w:t xml:space="preserve"> </w:t>
      </w:r>
      <w:r w:rsidRPr="00CC4BFC">
        <w:rPr>
          <w:rFonts w:eastAsia="SimSun"/>
          <w:b/>
          <w:iCs/>
          <w:highlight w:val="cyan"/>
          <w:u w:val="single"/>
        </w:rPr>
        <w:t>very close</w:t>
      </w:r>
      <w:r w:rsidRPr="00CC4BFC">
        <w:rPr>
          <w:rFonts w:eastAsia="SimSun"/>
          <w:sz w:val="16"/>
        </w:rPr>
        <w:t xml:space="preserve">. </w:t>
      </w:r>
      <w:r w:rsidRPr="00CC4BFC">
        <w:rPr>
          <w:rFonts w:eastAsia="SimSun"/>
          <w:u w:val="single"/>
        </w:rPr>
        <w:t>But</w:t>
      </w:r>
      <w:r w:rsidRPr="00CC4BFC">
        <w:rPr>
          <w:rFonts w:eastAsia="SimSun"/>
          <w:sz w:val="16"/>
        </w:rPr>
        <w:t xml:space="preserve"> cycles have a way of evolving, and </w:t>
      </w:r>
      <w:r w:rsidRPr="00CC4BFC">
        <w:rPr>
          <w:rFonts w:eastAsia="SimSun"/>
          <w:u w:val="single"/>
        </w:rPr>
        <w:t>battlegrounds can shift</w:t>
      </w:r>
      <w:r w:rsidRPr="00CC4BFC">
        <w:rPr>
          <w:rFonts w:eastAsia="SimSun"/>
          <w:sz w:val="16"/>
        </w:rPr>
        <w:t xml:space="preserve"> in size and makeup, particularly in midterms. </w:t>
      </w:r>
    </w:p>
    <w:p w14:paraId="4897C4F1" w14:textId="77777777" w:rsidR="00CC4BFC" w:rsidRPr="00CC4BFC" w:rsidRDefault="00CC4BFC" w:rsidP="00CC4BFC">
      <w:pPr>
        <w:spacing w:line="256" w:lineRule="auto"/>
        <w:rPr>
          <w:rFonts w:eastAsia="SimSun"/>
          <w:sz w:val="16"/>
        </w:rPr>
      </w:pPr>
      <w:r w:rsidRPr="00CC4BFC">
        <w:rPr>
          <w:rFonts w:eastAsia="SimSun"/>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016B1DD5" w14:textId="77777777" w:rsidR="00CC4BFC" w:rsidRPr="00CC4BFC" w:rsidRDefault="00CC4BFC" w:rsidP="00CC4BFC">
      <w:pPr>
        <w:spacing w:line="256" w:lineRule="auto"/>
        <w:rPr>
          <w:rFonts w:eastAsia="SimSun"/>
          <w:sz w:val="16"/>
        </w:rPr>
      </w:pPr>
      <w:r w:rsidRPr="00CC4BFC">
        <w:rPr>
          <w:rFonts w:eastAsia="SimSun"/>
          <w:b/>
          <w:iCs/>
          <w:highlight w:val="cyan"/>
          <w:u w:val="single"/>
        </w:rPr>
        <w:t>In</w:t>
      </w:r>
      <w:r w:rsidRPr="00CC4BFC">
        <w:rPr>
          <w:rFonts w:eastAsia="SimSun"/>
          <w:sz w:val="16"/>
        </w:rPr>
        <w:t xml:space="preserve"> February </w:t>
      </w:r>
      <w:r w:rsidRPr="00CC4BFC">
        <w:rPr>
          <w:rFonts w:eastAsia="SimSun"/>
          <w:b/>
          <w:iCs/>
          <w:highlight w:val="cyan"/>
          <w:u w:val="single"/>
        </w:rPr>
        <w:t>2017</w:t>
      </w:r>
      <w:r w:rsidRPr="00CC4BFC">
        <w:rPr>
          <w:rFonts w:eastAsia="SimSun"/>
          <w:sz w:val="16"/>
        </w:rPr>
        <w:t xml:space="preserve">, </w:t>
      </w:r>
      <w:r w:rsidRPr="00CC4BFC">
        <w:rPr>
          <w:rFonts w:eastAsia="SimSun"/>
          <w:u w:val="single"/>
        </w:rPr>
        <w:t>at the beginning of Trump’s first midterm</w:t>
      </w:r>
      <w:r w:rsidRPr="00CC4BFC">
        <w:rPr>
          <w:rFonts w:eastAsia="SimSun"/>
          <w:sz w:val="16"/>
        </w:rPr>
        <w:t xml:space="preserve"> election cycle, </w:t>
      </w:r>
      <w:r w:rsidRPr="00CC4BFC">
        <w:rPr>
          <w:rFonts w:eastAsia="SimSun"/>
          <w:u w:val="single"/>
        </w:rPr>
        <w:t>the</w:t>
      </w:r>
      <w:r w:rsidRPr="00CC4BFC">
        <w:rPr>
          <w:rFonts w:eastAsia="SimSun"/>
          <w:sz w:val="16"/>
        </w:rPr>
        <w:t xml:space="preserve"> House </w:t>
      </w:r>
      <w:r w:rsidRPr="00CC4BFC">
        <w:rPr>
          <w:rFonts w:eastAsia="SimSun"/>
          <w:u w:val="single"/>
        </w:rPr>
        <w:t>battlefield consisted of 43 seats</w:t>
      </w:r>
      <w:r w:rsidRPr="00CC4BFC">
        <w:rPr>
          <w:rFonts w:eastAsia="SimSun"/>
          <w:sz w:val="16"/>
        </w:rPr>
        <w:t xml:space="preserve"> — </w:t>
      </w:r>
      <w:r w:rsidRPr="00CC4BFC">
        <w:rPr>
          <w:rFonts w:eastAsia="SimSun"/>
          <w:u w:val="single"/>
        </w:rPr>
        <w:t>28 held by Republicans</w:t>
      </w:r>
      <w:r w:rsidRPr="00CC4BFC">
        <w:rPr>
          <w:rFonts w:eastAsia="SimSun"/>
          <w:sz w:val="16"/>
        </w:rPr>
        <w:t xml:space="preserve"> and 15 by Democrats. But </w:t>
      </w:r>
      <w:r w:rsidRPr="00CC4BFC">
        <w:rPr>
          <w:rFonts w:eastAsia="SimSun"/>
          <w:u w:val="single"/>
        </w:rPr>
        <w:t>by the end</w:t>
      </w:r>
      <w:r w:rsidRPr="00CC4BFC">
        <w:rPr>
          <w:rFonts w:eastAsia="SimSun"/>
          <w:sz w:val="16"/>
        </w:rPr>
        <w:t xml:space="preserve"> of the 2018 cycle, </w:t>
      </w:r>
      <w:r w:rsidRPr="00CC4BFC">
        <w:rPr>
          <w:rFonts w:eastAsia="SimSun"/>
          <w:u w:val="single"/>
        </w:rPr>
        <w:t>the number of competitive seats had doubled</w:t>
      </w:r>
      <w:r w:rsidRPr="00CC4BFC">
        <w:rPr>
          <w:rFonts w:eastAsia="SimSun"/>
          <w:sz w:val="16"/>
        </w:rPr>
        <w:t xml:space="preserve"> to 89 seats. </w:t>
      </w:r>
      <w:r w:rsidRPr="00CC4BFC">
        <w:rPr>
          <w:rFonts w:eastAsia="SimSun"/>
          <w:b/>
          <w:iCs/>
          <w:highlight w:val="cyan"/>
          <w:u w:val="single"/>
        </w:rPr>
        <w:t>Republicans</w:t>
      </w:r>
      <w:r w:rsidRPr="00CC4BFC">
        <w:rPr>
          <w:rFonts w:eastAsia="SimSun"/>
          <w:sz w:val="16"/>
        </w:rPr>
        <w:t xml:space="preserve"> were </w:t>
      </w:r>
      <w:r w:rsidRPr="00CC4BFC">
        <w:rPr>
          <w:rFonts w:eastAsia="SimSun"/>
          <w:b/>
          <w:iCs/>
          <w:highlight w:val="cyan"/>
          <w:u w:val="single"/>
        </w:rPr>
        <w:t>dramatically on the defensive</w:t>
      </w:r>
      <w:r w:rsidRPr="00CC4BFC">
        <w:rPr>
          <w:rFonts w:eastAsia="SimSun"/>
          <w:sz w:val="16"/>
        </w:rPr>
        <w:t xml:space="preserve">, </w:t>
      </w:r>
      <w:r w:rsidRPr="00CC4BFC">
        <w:rPr>
          <w:rFonts w:eastAsia="SimSun"/>
          <w:u w:val="single"/>
        </w:rPr>
        <w:t>with 81 vulnerable seats</w:t>
      </w:r>
      <w:r w:rsidRPr="00CC4BFC">
        <w:rPr>
          <w:rFonts w:eastAsia="SimSun"/>
          <w:sz w:val="16"/>
        </w:rPr>
        <w:t xml:space="preserve"> compared with Democrats’ eight, </w:t>
      </w:r>
      <w:r w:rsidRPr="00CC4BFC">
        <w:rPr>
          <w:rFonts w:eastAsia="SimSun"/>
          <w:highlight w:val="cyan"/>
          <w:u w:val="single"/>
        </w:rPr>
        <w:t>and</w:t>
      </w:r>
      <w:r w:rsidRPr="00CC4BFC">
        <w:rPr>
          <w:rFonts w:eastAsia="SimSun"/>
          <w:u w:val="single"/>
        </w:rPr>
        <w:t xml:space="preserve"> </w:t>
      </w:r>
      <w:r w:rsidRPr="00CC4BFC">
        <w:rPr>
          <w:rFonts w:eastAsia="SimSun"/>
          <w:b/>
          <w:iCs/>
          <w:highlight w:val="cyan"/>
          <w:u w:val="single"/>
        </w:rPr>
        <w:t>Democrats</w:t>
      </w:r>
      <w:r w:rsidRPr="00CC4BFC">
        <w:rPr>
          <w:rFonts w:eastAsia="SimSun"/>
          <w:highlight w:val="cyan"/>
          <w:u w:val="single"/>
        </w:rPr>
        <w:t xml:space="preserve"> </w:t>
      </w:r>
      <w:r w:rsidRPr="00CC4BFC">
        <w:rPr>
          <w:rFonts w:eastAsia="SimSun"/>
          <w:b/>
          <w:iCs/>
          <w:highlight w:val="cyan"/>
          <w:u w:val="single"/>
        </w:rPr>
        <w:t>gained</w:t>
      </w:r>
      <w:r w:rsidRPr="00CC4BFC">
        <w:rPr>
          <w:rFonts w:eastAsia="SimSun"/>
          <w:u w:val="single"/>
        </w:rPr>
        <w:t xml:space="preserve"> a net of </w:t>
      </w:r>
      <w:r w:rsidRPr="00CC4BFC">
        <w:rPr>
          <w:rFonts w:eastAsia="SimSun"/>
          <w:b/>
          <w:iCs/>
          <w:highlight w:val="cyan"/>
          <w:u w:val="single"/>
        </w:rPr>
        <w:t>41</w:t>
      </w:r>
      <w:r w:rsidRPr="00CC4BFC">
        <w:rPr>
          <w:rFonts w:eastAsia="SimSun"/>
          <w:u w:val="single"/>
        </w:rPr>
        <w:t xml:space="preserve"> seats</w:t>
      </w:r>
      <w:r w:rsidRPr="00CC4BFC">
        <w:rPr>
          <w:rFonts w:eastAsia="SimSun"/>
          <w:sz w:val="16"/>
        </w:rPr>
        <w:t xml:space="preserve"> that cycle </w:t>
      </w:r>
      <w:r w:rsidRPr="00CC4BFC">
        <w:rPr>
          <w:rFonts w:eastAsia="SimSun"/>
          <w:b/>
          <w:iCs/>
          <w:highlight w:val="cyan"/>
          <w:u w:val="single"/>
        </w:rPr>
        <w:t>to flip the chamber</w:t>
      </w:r>
      <w:r w:rsidRPr="00CC4BFC">
        <w:rPr>
          <w:rFonts w:eastAsia="SimSun"/>
          <w:sz w:val="16"/>
        </w:rPr>
        <w:t xml:space="preserve">. </w:t>
      </w:r>
    </w:p>
    <w:p w14:paraId="05642469" w14:textId="77777777" w:rsidR="00CC4BFC" w:rsidRPr="00CC4BFC" w:rsidRDefault="00CC4BFC" w:rsidP="00CC4BFC">
      <w:pPr>
        <w:spacing w:line="256" w:lineRule="auto"/>
        <w:rPr>
          <w:rFonts w:eastAsia="SimSun"/>
          <w:sz w:val="16"/>
        </w:rPr>
      </w:pPr>
      <w:r w:rsidRPr="00CC4BFC">
        <w:rPr>
          <w:rFonts w:eastAsia="SimSun"/>
          <w:b/>
          <w:iCs/>
          <w:highlight w:val="cyan"/>
          <w:u w:val="single"/>
        </w:rPr>
        <w:t>With Trump</w:t>
      </w:r>
      <w:r w:rsidRPr="00CC4BFC">
        <w:rPr>
          <w:rFonts w:eastAsia="SimSun"/>
          <w:u w:val="single"/>
        </w:rPr>
        <w:t>’s aggressive first few weeks</w:t>
      </w:r>
      <w:r w:rsidRPr="00CC4BFC">
        <w:rPr>
          <w:rFonts w:eastAsia="SimSun"/>
          <w:sz w:val="16"/>
        </w:rPr>
        <w:t xml:space="preserve"> in office, </w:t>
      </w:r>
      <w:r w:rsidRPr="00CC4BFC">
        <w:rPr>
          <w:rFonts w:eastAsia="SimSun"/>
          <w:b/>
          <w:iCs/>
          <w:sz w:val="28"/>
          <w:szCs w:val="28"/>
          <w:highlight w:val="cyan"/>
          <w:u w:val="single"/>
        </w:rPr>
        <w:t>history may repeat itself</w:t>
      </w:r>
      <w:r w:rsidRPr="00CC4BFC">
        <w:rPr>
          <w:rFonts w:eastAsia="SimSun"/>
          <w:sz w:val="16"/>
          <w:highlight w:val="cyan"/>
        </w:rPr>
        <w:t>.</w:t>
      </w:r>
      <w:r w:rsidRPr="00CC4BFC">
        <w:rPr>
          <w:rFonts w:eastAsia="SimSun"/>
          <w:sz w:val="16"/>
        </w:rPr>
        <w:t xml:space="preserve"> </w:t>
      </w:r>
    </w:p>
    <w:p w14:paraId="6DD5942E" w14:textId="77777777" w:rsidR="00CC4BFC" w:rsidRPr="00CC4BFC" w:rsidRDefault="00CC4BFC" w:rsidP="00CC4BFC">
      <w:pPr>
        <w:spacing w:line="256" w:lineRule="auto"/>
        <w:rPr>
          <w:rFonts w:eastAsia="SimSun"/>
          <w:sz w:val="16"/>
        </w:rPr>
      </w:pPr>
      <w:r w:rsidRPr="00CC4BFC">
        <w:rPr>
          <w:rFonts w:eastAsia="SimSun"/>
          <w:highlight w:val="cyan"/>
          <w:u w:val="single"/>
        </w:rPr>
        <w:t>Typically</w:t>
      </w:r>
      <w:r w:rsidRPr="00CC4BFC">
        <w:rPr>
          <w:rFonts w:eastAsia="SimSun"/>
          <w:sz w:val="16"/>
          <w:highlight w:val="cyan"/>
        </w:rPr>
        <w:t xml:space="preserve">, </w:t>
      </w:r>
      <w:r w:rsidRPr="00CC4BFC">
        <w:rPr>
          <w:rFonts w:eastAsia="SimSun"/>
          <w:highlight w:val="cyan"/>
          <w:u w:val="single"/>
        </w:rPr>
        <w:t>midterm</w:t>
      </w:r>
      <w:r w:rsidRPr="00CC4BFC">
        <w:rPr>
          <w:rFonts w:eastAsia="SimSun"/>
          <w:sz w:val="16"/>
        </w:rPr>
        <w:t xml:space="preserve"> </w:t>
      </w:r>
      <w:r w:rsidRPr="00CC4BFC">
        <w:rPr>
          <w:rFonts w:eastAsia="SimSun"/>
          <w:u w:val="single"/>
        </w:rPr>
        <w:t>elections</w:t>
      </w:r>
      <w:r w:rsidRPr="00CC4BFC">
        <w:rPr>
          <w:rFonts w:eastAsia="SimSun"/>
          <w:sz w:val="16"/>
        </w:rPr>
        <w:t xml:space="preserve"> </w:t>
      </w:r>
      <w:r w:rsidRPr="00CC4BFC">
        <w:rPr>
          <w:rFonts w:eastAsia="SimSun"/>
          <w:highlight w:val="cyan"/>
          <w:u w:val="single"/>
        </w:rPr>
        <w:t>go poorly for the president</w:t>
      </w:r>
      <w:r w:rsidRPr="00CC4BFC">
        <w:rPr>
          <w:rFonts w:eastAsia="SimSun"/>
          <w:u w:val="single"/>
        </w:rPr>
        <w:t>’s party</w:t>
      </w:r>
      <w:r w:rsidRPr="00CC4BFC">
        <w:rPr>
          <w:rFonts w:eastAsia="SimSun"/>
          <w:sz w:val="16"/>
        </w:rPr>
        <w:t xml:space="preserve">, particularly in the House. Winning parties in presidential election years prematurely declare a mandate and overreach, and voters respond by sending more members of the “out” party to Washington as a check and balance. </w:t>
      </w:r>
    </w:p>
    <w:p w14:paraId="35A28B5A" w14:textId="77777777" w:rsidR="00CC4BFC" w:rsidRPr="00CC4BFC" w:rsidRDefault="00CC4BFC" w:rsidP="00CC4BFC">
      <w:pPr>
        <w:spacing w:line="256" w:lineRule="auto"/>
        <w:rPr>
          <w:rFonts w:eastAsia="SimSun"/>
          <w:sz w:val="16"/>
        </w:rPr>
      </w:pPr>
      <w:r w:rsidRPr="00CC4BFC">
        <w:rPr>
          <w:rFonts w:eastAsia="SimSun"/>
          <w:highlight w:val="cyan"/>
          <w:u w:val="single"/>
        </w:rPr>
        <w:t>Support</w:t>
      </w:r>
      <w:r w:rsidRPr="00CC4BFC">
        <w:rPr>
          <w:rFonts w:eastAsia="SimSun"/>
          <w:u w:val="single"/>
        </w:rPr>
        <w:t xml:space="preserve"> for Trump’s policies</w:t>
      </w:r>
      <w:r w:rsidRPr="00CC4BFC">
        <w:rPr>
          <w:rFonts w:eastAsia="SimSun"/>
          <w:sz w:val="16"/>
        </w:rPr>
        <w:t xml:space="preserve"> on government efficiency, tariffs and foreign policy </w:t>
      </w:r>
      <w:r w:rsidRPr="00CC4BFC">
        <w:rPr>
          <w:rFonts w:eastAsia="SimSun"/>
          <w:highlight w:val="cyan"/>
          <w:u w:val="single"/>
        </w:rPr>
        <w:t>will wane</w:t>
      </w:r>
      <w:r w:rsidRPr="00CC4BFC">
        <w:rPr>
          <w:rFonts w:eastAsia="SimSun"/>
          <w:u w:val="single"/>
        </w:rPr>
        <w:t xml:space="preserve"> if his actions start to hurt people’s everyday lives</w:t>
      </w:r>
      <w:r w:rsidRPr="00CC4BFC">
        <w:rPr>
          <w:rFonts w:eastAsia="SimSun"/>
          <w:sz w:val="16"/>
        </w:rPr>
        <w:t xml:space="preserve">. </w:t>
      </w:r>
      <w:r w:rsidRPr="00CC4BFC">
        <w:rPr>
          <w:rFonts w:eastAsia="SimSun"/>
          <w:highlight w:val="cyan"/>
          <w:u w:val="single"/>
        </w:rPr>
        <w:t>Economic decline</w:t>
      </w:r>
      <w:r w:rsidRPr="00CC4BFC">
        <w:rPr>
          <w:rFonts w:eastAsia="SimSun"/>
          <w:sz w:val="16"/>
        </w:rPr>
        <w:t xml:space="preserve"> or instability </w:t>
      </w:r>
      <w:r w:rsidRPr="00CC4BFC">
        <w:rPr>
          <w:rFonts w:eastAsia="SimSun"/>
          <w:u w:val="single"/>
        </w:rPr>
        <w:t>and questions</w:t>
      </w:r>
      <w:r w:rsidRPr="00CC4BFC">
        <w:rPr>
          <w:rFonts w:eastAsia="SimSun"/>
          <w:sz w:val="16"/>
        </w:rPr>
        <w:t xml:space="preserve"> </w:t>
      </w:r>
      <w:r w:rsidRPr="00CC4BFC">
        <w:rPr>
          <w:rFonts w:eastAsia="SimSun"/>
          <w:u w:val="single"/>
        </w:rPr>
        <w:t>about national security</w:t>
      </w:r>
      <w:r w:rsidRPr="00CC4BFC">
        <w:rPr>
          <w:rFonts w:eastAsia="SimSun"/>
          <w:sz w:val="16"/>
        </w:rPr>
        <w:t xml:space="preserve"> would likely </w:t>
      </w:r>
      <w:r w:rsidRPr="00CC4BFC">
        <w:rPr>
          <w:rFonts w:eastAsia="SimSun"/>
          <w:u w:val="single"/>
        </w:rPr>
        <w:t>excite Democratic voters</w:t>
      </w:r>
      <w:r w:rsidRPr="00CC4BFC">
        <w:rPr>
          <w:rFonts w:eastAsia="SimSun"/>
          <w:sz w:val="16"/>
        </w:rPr>
        <w:t xml:space="preserve">, </w:t>
      </w:r>
      <w:r w:rsidRPr="00CC4BFC">
        <w:rPr>
          <w:rFonts w:eastAsia="SimSun"/>
          <w:u w:val="single"/>
        </w:rPr>
        <w:t>turn off independents</w:t>
      </w:r>
      <w:r w:rsidRPr="00CC4BFC">
        <w:rPr>
          <w:rFonts w:eastAsia="SimSun"/>
          <w:sz w:val="16"/>
        </w:rPr>
        <w:t xml:space="preserve"> and </w:t>
      </w:r>
      <w:r w:rsidRPr="00CC4BFC">
        <w:rPr>
          <w:rFonts w:eastAsia="SimSun"/>
          <w:highlight w:val="cyan"/>
          <w:u w:val="single"/>
        </w:rPr>
        <w:t>temper GOP enthusiasm</w:t>
      </w:r>
      <w:r w:rsidRPr="00CC4BFC">
        <w:rPr>
          <w:rFonts w:eastAsia="SimSun"/>
          <w:sz w:val="16"/>
        </w:rPr>
        <w:t xml:space="preserve">. </w:t>
      </w:r>
      <w:r w:rsidRPr="00CC4BFC">
        <w:rPr>
          <w:rFonts w:eastAsia="SimSun"/>
          <w:b/>
          <w:iCs/>
          <w:highlight w:val="cyan"/>
          <w:u w:val="single"/>
        </w:rPr>
        <w:t>Republicans</w:t>
      </w:r>
      <w:r w:rsidRPr="00CC4BFC">
        <w:rPr>
          <w:rFonts w:eastAsia="SimSun"/>
          <w:sz w:val="16"/>
        </w:rPr>
        <w:t xml:space="preserve"> already </w:t>
      </w:r>
      <w:r w:rsidRPr="00CC4BFC">
        <w:rPr>
          <w:rFonts w:eastAsia="SimSun"/>
          <w:b/>
          <w:iCs/>
          <w:highlight w:val="cyan"/>
          <w:u w:val="single"/>
        </w:rPr>
        <w:t>have the challenge</w:t>
      </w:r>
      <w:r w:rsidRPr="00CC4BFC">
        <w:rPr>
          <w:rFonts w:eastAsia="SimSun"/>
          <w:sz w:val="16"/>
        </w:rPr>
        <w:t xml:space="preserve"> next year </w:t>
      </w:r>
      <w:r w:rsidRPr="00CC4BFC">
        <w:rPr>
          <w:rFonts w:eastAsia="SimSun"/>
          <w:b/>
          <w:iCs/>
          <w:highlight w:val="cyan"/>
          <w:u w:val="single"/>
        </w:rPr>
        <w:t>of turning out</w:t>
      </w:r>
      <w:r w:rsidRPr="00CC4BFC">
        <w:rPr>
          <w:rFonts w:eastAsia="SimSun"/>
          <w:sz w:val="16"/>
        </w:rPr>
        <w:t xml:space="preserve"> Trump </w:t>
      </w:r>
      <w:r w:rsidRPr="00CC4BFC">
        <w:rPr>
          <w:rFonts w:eastAsia="SimSun"/>
          <w:b/>
          <w:iCs/>
          <w:highlight w:val="cyan"/>
          <w:u w:val="single"/>
        </w:rPr>
        <w:t>voters</w:t>
      </w:r>
      <w:r w:rsidRPr="00CC4BFC">
        <w:rPr>
          <w:rFonts w:eastAsia="SimSun"/>
          <w:sz w:val="16"/>
        </w:rPr>
        <w:t xml:space="preserve"> </w:t>
      </w:r>
      <w:r w:rsidRPr="00CC4BFC">
        <w:rPr>
          <w:rFonts w:eastAsia="SimSun"/>
          <w:u w:val="single"/>
        </w:rPr>
        <w:t>when Trump isn’t on the ballot</w:t>
      </w:r>
      <w:r w:rsidRPr="00CC4BFC">
        <w:rPr>
          <w:rFonts w:eastAsia="SimSun"/>
          <w:sz w:val="16"/>
        </w:rPr>
        <w:t xml:space="preserve">. </w:t>
      </w:r>
    </w:p>
    <w:p w14:paraId="37C8BFCE" w14:textId="77777777" w:rsidR="00CC4BFC" w:rsidRPr="00CC4BFC" w:rsidRDefault="00CC4BFC" w:rsidP="00CC4BFC">
      <w:pPr>
        <w:spacing w:line="256" w:lineRule="auto"/>
        <w:rPr>
          <w:rFonts w:eastAsia="SimSun"/>
          <w:sz w:val="16"/>
        </w:rPr>
      </w:pPr>
      <w:r w:rsidRPr="00CC4BFC">
        <w:rPr>
          <w:rFonts w:eastAsia="SimSun"/>
          <w:u w:val="single"/>
        </w:rPr>
        <w:t>GOP lawmakers are currently confident</w:t>
      </w:r>
      <w:r w:rsidRPr="00CC4BFC">
        <w:rPr>
          <w:rFonts w:eastAsia="SimSun"/>
          <w:sz w:val="16"/>
        </w:rPr>
        <w:t xml:space="preserve"> they are acting well within a mandate voters gave their party in 2024, </w:t>
      </w:r>
      <w:r w:rsidRPr="00CC4BFC">
        <w:rPr>
          <w:rFonts w:eastAsia="SimSun"/>
          <w:u w:val="single"/>
        </w:rPr>
        <w:t>but there could be increased tensions</w:t>
      </w:r>
      <w:r w:rsidRPr="00CC4BFC">
        <w:rPr>
          <w:rFonts w:eastAsia="SimSun"/>
          <w:sz w:val="16"/>
        </w:rPr>
        <w:t xml:space="preserve"> between Trump and Republicans on Capitol Hill later in the cycle. </w:t>
      </w:r>
      <w:r w:rsidRPr="00CC4BFC">
        <w:rPr>
          <w:rFonts w:eastAsia="SimSun"/>
          <w:b/>
          <w:iCs/>
          <w:sz w:val="28"/>
          <w:szCs w:val="28"/>
          <w:highlight w:val="cyan"/>
          <w:u w:val="single"/>
        </w:rPr>
        <w:t>House Republicans</w:t>
      </w:r>
      <w:r w:rsidRPr="00CC4BFC">
        <w:rPr>
          <w:rFonts w:eastAsia="SimSun"/>
          <w:sz w:val="16"/>
        </w:rPr>
        <w:t xml:space="preserve"> </w:t>
      </w:r>
      <w:r w:rsidRPr="00CC4BFC">
        <w:rPr>
          <w:rFonts w:eastAsia="SimSun"/>
          <w:u w:val="single"/>
        </w:rPr>
        <w:t>are poised to</w:t>
      </w:r>
      <w:r w:rsidRPr="00CC4BFC">
        <w:rPr>
          <w:rFonts w:eastAsia="SimSun"/>
          <w:sz w:val="16"/>
        </w:rPr>
        <w:t xml:space="preserve"> </w:t>
      </w:r>
      <w:r w:rsidRPr="00CC4BFC">
        <w:rPr>
          <w:rFonts w:eastAsia="SimSun"/>
          <w:b/>
          <w:iCs/>
          <w:sz w:val="28"/>
          <w:szCs w:val="28"/>
          <w:highlight w:val="cyan"/>
          <w:u w:val="single"/>
        </w:rPr>
        <w:t>take the brunt of voter dissatisfaction</w:t>
      </w:r>
      <w:r w:rsidRPr="00CC4BFC">
        <w:rPr>
          <w:rFonts w:eastAsia="SimSun"/>
          <w:sz w:val="16"/>
        </w:rPr>
        <w:t xml:space="preserve"> if </w:t>
      </w:r>
      <w:r w:rsidRPr="00CC4BFC">
        <w:rPr>
          <w:rFonts w:eastAsia="SimSun"/>
          <w:u w:val="single"/>
        </w:rPr>
        <w:t>the president’s policies don’t go well</w:t>
      </w:r>
      <w:r w:rsidRPr="00CC4BFC">
        <w:rPr>
          <w:rFonts w:eastAsia="SimSun"/>
          <w:sz w:val="16"/>
        </w:rPr>
        <w:t xml:space="preserve">, because Trump doesn’t have to face voters in 2026. </w:t>
      </w:r>
    </w:p>
    <w:p w14:paraId="2B731FF3" w14:textId="77777777" w:rsidR="00CC4BFC" w:rsidRPr="00CC4BFC" w:rsidRDefault="00CC4BFC" w:rsidP="00CC4BFC">
      <w:pPr>
        <w:spacing w:line="256" w:lineRule="auto"/>
        <w:rPr>
          <w:rFonts w:eastAsia="SimSun"/>
        </w:rPr>
      </w:pPr>
    </w:p>
    <w:p w14:paraId="7A9D6625" w14:textId="77777777" w:rsidR="00CC4BFC" w:rsidRPr="00CC4BFC" w:rsidRDefault="00CC4BFC" w:rsidP="00CC4BFC">
      <w:pPr>
        <w:keepNext/>
        <w:keepLines/>
        <w:spacing w:before="40" w:after="0" w:line="256" w:lineRule="auto"/>
        <w:outlineLvl w:val="3"/>
        <w:rPr>
          <w:rFonts w:eastAsia="PMingLiU"/>
          <w:b/>
          <w:iCs/>
          <w:sz w:val="26"/>
        </w:rPr>
      </w:pPr>
      <w:r w:rsidRPr="00CC4BFC">
        <w:rPr>
          <w:rFonts w:eastAsia="PMingLiU"/>
          <w:b/>
          <w:iCs/>
          <w:sz w:val="26"/>
        </w:rPr>
        <w:t xml:space="preserve">Voters and donors are </w:t>
      </w:r>
      <w:r w:rsidRPr="00CC4BFC">
        <w:rPr>
          <w:rFonts w:eastAsia="PMingLiU"/>
          <w:b/>
          <w:iCs/>
          <w:sz w:val="26"/>
          <w:u w:val="single"/>
        </w:rPr>
        <w:t>already</w:t>
      </w:r>
      <w:r w:rsidRPr="00CC4BFC">
        <w:rPr>
          <w:rFonts w:eastAsia="PMingLiU"/>
          <w:b/>
          <w:iCs/>
          <w:sz w:val="26"/>
        </w:rPr>
        <w:t xml:space="preserve"> making up their minds. </w:t>
      </w:r>
    </w:p>
    <w:p w14:paraId="0364947A" w14:textId="77777777" w:rsidR="00CC4BFC" w:rsidRPr="00CC4BFC" w:rsidRDefault="00CC4BFC" w:rsidP="00CC4BFC">
      <w:pPr>
        <w:spacing w:line="256" w:lineRule="auto"/>
        <w:rPr>
          <w:rFonts w:eastAsia="SimSun"/>
        </w:rPr>
      </w:pPr>
      <w:r w:rsidRPr="00CC4BFC">
        <w:rPr>
          <w:rFonts w:eastAsia="SimSun"/>
        </w:rPr>
        <w:t xml:space="preserve">Chris </w:t>
      </w:r>
      <w:r w:rsidRPr="00CC4BFC">
        <w:rPr>
          <w:rFonts w:eastAsia="SimSun"/>
          <w:b/>
          <w:bCs/>
          <w:sz w:val="26"/>
        </w:rPr>
        <w:t>Brennan 25</w:t>
      </w:r>
      <w:r w:rsidRPr="00CC4BFC">
        <w:rPr>
          <w:rFonts w:eastAsia="SimSun"/>
        </w:rPr>
        <w:t>. National Columnist for USA Today. "Midterms aren't as far away as you think. The fight has already started.." USA TODAY. 4-11-2025. https://www.usatoday.com/story/opinion/columnist/2025/04/11/democrats-congress-midterms-2026-election/83014650007/</w:t>
      </w:r>
    </w:p>
    <w:p w14:paraId="44A0C9B0" w14:textId="77777777" w:rsidR="00CC4BFC" w:rsidRPr="00CC4BFC" w:rsidRDefault="00CC4BFC" w:rsidP="00CC4BFC">
      <w:pPr>
        <w:spacing w:line="256" w:lineRule="auto"/>
        <w:rPr>
          <w:rFonts w:eastAsia="SimSun"/>
          <w:sz w:val="16"/>
        </w:rPr>
      </w:pPr>
      <w:r w:rsidRPr="00CC4BFC">
        <w:rPr>
          <w:rFonts w:eastAsia="SimSun"/>
          <w:b/>
          <w:iCs/>
          <w:highlight w:val="cyan"/>
          <w:u w:val="single"/>
        </w:rPr>
        <w:t>Trump</w:t>
      </w:r>
      <w:r w:rsidRPr="00CC4BFC">
        <w:rPr>
          <w:rFonts w:eastAsia="SimSun"/>
          <w:sz w:val="16"/>
        </w:rPr>
        <w:t xml:space="preserve"> </w:t>
      </w:r>
      <w:r w:rsidRPr="00CC4BFC">
        <w:rPr>
          <w:rFonts w:eastAsia="SimSun"/>
          <w:highlight w:val="cyan"/>
          <w:u w:val="single"/>
        </w:rPr>
        <w:t>is</w:t>
      </w:r>
      <w:r w:rsidRPr="00CC4BFC">
        <w:rPr>
          <w:rFonts w:eastAsia="SimSun"/>
          <w:u w:val="single"/>
        </w:rPr>
        <w:t xml:space="preserve"> already </w:t>
      </w:r>
      <w:r w:rsidRPr="00CC4BFC">
        <w:rPr>
          <w:rFonts w:eastAsia="SimSun"/>
          <w:b/>
          <w:iCs/>
          <w:highlight w:val="cyan"/>
          <w:u w:val="single"/>
        </w:rPr>
        <w:t>promising big</w:t>
      </w:r>
      <w:r w:rsidRPr="00CC4BFC">
        <w:rPr>
          <w:rFonts w:eastAsia="SimSun"/>
          <w:b/>
          <w:iCs/>
          <w:u w:val="single"/>
        </w:rPr>
        <w:t xml:space="preserve"> midterm </w:t>
      </w:r>
      <w:r w:rsidRPr="00CC4BFC">
        <w:rPr>
          <w:rFonts w:eastAsia="SimSun"/>
          <w:b/>
          <w:iCs/>
          <w:highlight w:val="cyan"/>
          <w:u w:val="single"/>
        </w:rPr>
        <w:t>wins</w:t>
      </w:r>
      <w:r w:rsidRPr="00CC4BFC">
        <w:rPr>
          <w:rFonts w:eastAsia="SimSun"/>
          <w:sz w:val="16"/>
        </w:rPr>
        <w:t>. Not so fast.</w:t>
      </w:r>
    </w:p>
    <w:p w14:paraId="676635B5" w14:textId="77777777" w:rsidR="00CC4BFC" w:rsidRPr="00CC4BFC" w:rsidRDefault="00CC4BFC" w:rsidP="00CC4BFC">
      <w:pPr>
        <w:spacing w:line="256" w:lineRule="auto"/>
        <w:rPr>
          <w:rFonts w:eastAsia="SimSun"/>
          <w:sz w:val="16"/>
        </w:rPr>
      </w:pPr>
      <w:r w:rsidRPr="00CC4BFC">
        <w:rPr>
          <w:rFonts w:eastAsia="SimSun"/>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CC4BFC">
        <w:rPr>
          <w:rFonts w:eastAsia="SimSun"/>
          <w:u w:val="single"/>
        </w:rPr>
        <w:t xml:space="preserve">the </w:t>
      </w:r>
      <w:r w:rsidRPr="00CC4BFC">
        <w:rPr>
          <w:rFonts w:eastAsia="SimSun"/>
          <w:highlight w:val="cyan"/>
          <w:u w:val="single"/>
        </w:rPr>
        <w:t>midterms</w:t>
      </w:r>
      <w:r w:rsidRPr="00CC4BFC">
        <w:rPr>
          <w:rFonts w:eastAsia="SimSun"/>
          <w:sz w:val="16"/>
        </w:rPr>
        <w:t xml:space="preserve"> </w:t>
      </w:r>
      <w:r w:rsidRPr="00CC4BFC">
        <w:rPr>
          <w:rFonts w:eastAsia="SimSun"/>
          <w:u w:val="single"/>
        </w:rPr>
        <w:t>were</w:t>
      </w:r>
      <w:r w:rsidRPr="00CC4BFC">
        <w:rPr>
          <w:rFonts w:eastAsia="SimSun"/>
          <w:sz w:val="16"/>
        </w:rPr>
        <w:t xml:space="preserve"> </w:t>
      </w:r>
      <w:r w:rsidRPr="00CC4BFC">
        <w:rPr>
          <w:rFonts w:eastAsia="SimSun"/>
          <w:b/>
          <w:iCs/>
          <w:highlight w:val="cyan"/>
          <w:u w:val="single"/>
        </w:rPr>
        <w:t>off to an early start</w:t>
      </w:r>
      <w:r w:rsidRPr="00CC4BFC">
        <w:rPr>
          <w:rFonts w:eastAsia="SimSun"/>
          <w:sz w:val="16"/>
        </w:rPr>
        <w:t>. He agreed.</w:t>
      </w:r>
    </w:p>
    <w:p w14:paraId="5727599D" w14:textId="77777777" w:rsidR="00CC4BFC" w:rsidRPr="00CC4BFC" w:rsidRDefault="00CC4BFC" w:rsidP="00CC4BFC">
      <w:pPr>
        <w:spacing w:line="256" w:lineRule="auto"/>
        <w:rPr>
          <w:rFonts w:eastAsia="SimSun"/>
          <w:u w:val="single"/>
        </w:rPr>
      </w:pPr>
      <w:r w:rsidRPr="00CC4BFC">
        <w:rPr>
          <w:rFonts w:eastAsia="SimSun"/>
          <w:sz w:val="16"/>
        </w:rPr>
        <w:t>"</w:t>
      </w:r>
      <w:r w:rsidRPr="00CC4BFC">
        <w:rPr>
          <w:rFonts w:eastAsia="SimSun"/>
          <w:u w:val="single"/>
        </w:rPr>
        <w:t xml:space="preserve">It's </w:t>
      </w:r>
      <w:r w:rsidRPr="00CC4BFC">
        <w:rPr>
          <w:rFonts w:eastAsia="SimSun"/>
          <w:b/>
          <w:iCs/>
          <w:u w:val="single"/>
        </w:rPr>
        <w:t>definitely</w:t>
      </w:r>
      <w:r w:rsidRPr="00CC4BFC">
        <w:rPr>
          <w:rFonts w:eastAsia="SimSun"/>
          <w:u w:val="single"/>
        </w:rPr>
        <w:t xml:space="preserve"> become a </w:t>
      </w:r>
      <w:r w:rsidRPr="00CC4BFC">
        <w:rPr>
          <w:rFonts w:eastAsia="SimSun"/>
          <w:b/>
          <w:iCs/>
          <w:u w:val="single"/>
        </w:rPr>
        <w:t>full-contact sport</w:t>
      </w:r>
      <w:r w:rsidRPr="00CC4BFC">
        <w:rPr>
          <w:rFonts w:eastAsia="SimSun"/>
          <w:sz w:val="16"/>
        </w:rPr>
        <w:t>," Pack told me. "</w:t>
      </w:r>
      <w:r w:rsidRPr="00CC4BFC">
        <w:rPr>
          <w:rFonts w:eastAsia="SimSun"/>
          <w:u w:val="single"/>
        </w:rPr>
        <w:t xml:space="preserve">And it seems </w:t>
      </w:r>
      <w:r w:rsidRPr="00CC4BFC">
        <w:rPr>
          <w:rFonts w:eastAsia="SimSun"/>
          <w:b/>
          <w:iCs/>
          <w:highlight w:val="cyan"/>
          <w:u w:val="single"/>
        </w:rPr>
        <w:t>there's no</w:t>
      </w:r>
      <w:r w:rsidRPr="00CC4BFC">
        <w:rPr>
          <w:rFonts w:eastAsia="SimSun"/>
          <w:u w:val="single"/>
        </w:rPr>
        <w:t xml:space="preserve"> </w:t>
      </w:r>
      <w:r w:rsidRPr="00CC4BFC">
        <w:rPr>
          <w:rFonts w:eastAsia="SimSun"/>
          <w:b/>
          <w:iCs/>
          <w:highlight w:val="cyan"/>
          <w:u w:val="single"/>
        </w:rPr>
        <w:t>longer</w:t>
      </w:r>
      <w:r w:rsidRPr="00CC4BFC">
        <w:rPr>
          <w:rFonts w:eastAsia="SimSun"/>
          <w:highlight w:val="cyan"/>
          <w:u w:val="single"/>
        </w:rPr>
        <w:t xml:space="preserve"> an </w:t>
      </w:r>
      <w:r w:rsidRPr="00CC4BFC">
        <w:rPr>
          <w:rFonts w:eastAsia="SimSun"/>
          <w:b/>
          <w:iCs/>
          <w:highlight w:val="cyan"/>
          <w:u w:val="single"/>
        </w:rPr>
        <w:t>off-season</w:t>
      </w:r>
      <w:r w:rsidRPr="00CC4BFC">
        <w:rPr>
          <w:rFonts w:eastAsia="SimSun"/>
          <w:u w:val="single"/>
        </w:rPr>
        <w:t>."</w:t>
      </w:r>
    </w:p>
    <w:p w14:paraId="1BA5B55A" w14:textId="77777777" w:rsidR="00CC4BFC" w:rsidRPr="00CC4BFC" w:rsidRDefault="00CC4BFC" w:rsidP="00CC4BFC">
      <w:pPr>
        <w:spacing w:line="256" w:lineRule="auto"/>
        <w:rPr>
          <w:rFonts w:eastAsia="SimSun"/>
          <w:u w:val="single"/>
        </w:rPr>
      </w:pPr>
      <w:r w:rsidRPr="00CC4BFC">
        <w:rPr>
          <w:rFonts w:eastAsia="SimSun"/>
          <w:u w:val="single"/>
        </w:rPr>
        <w:t xml:space="preserve">Kondik said </w:t>
      </w:r>
      <w:r w:rsidRPr="00CC4BFC">
        <w:rPr>
          <w:rFonts w:eastAsia="SimSun"/>
          <w:b/>
          <w:iCs/>
          <w:highlight w:val="cyan"/>
          <w:u w:val="single"/>
        </w:rPr>
        <w:t>money flooding</w:t>
      </w:r>
      <w:r w:rsidRPr="00CC4BFC">
        <w:rPr>
          <w:rFonts w:eastAsia="SimSun"/>
          <w:u w:val="single"/>
        </w:rPr>
        <w:t xml:space="preserve"> </w:t>
      </w:r>
      <w:r w:rsidRPr="00CC4BFC">
        <w:rPr>
          <w:rFonts w:eastAsia="SimSun"/>
          <w:highlight w:val="cyan"/>
          <w:u w:val="single"/>
        </w:rPr>
        <w:t>into races</w:t>
      </w:r>
      <w:r w:rsidRPr="00CC4BFC">
        <w:rPr>
          <w:rFonts w:eastAsia="SimSun"/>
          <w:u w:val="single"/>
        </w:rPr>
        <w:t xml:space="preserve"> </w:t>
      </w:r>
      <w:r w:rsidRPr="00CC4BFC">
        <w:rPr>
          <w:rFonts w:eastAsia="SimSun"/>
          <w:b/>
          <w:iCs/>
          <w:u w:val="single"/>
        </w:rPr>
        <w:t xml:space="preserve">early </w:t>
      </w:r>
      <w:r w:rsidRPr="00CC4BFC">
        <w:rPr>
          <w:rFonts w:eastAsia="SimSun"/>
          <w:b/>
          <w:iCs/>
          <w:highlight w:val="cyan"/>
          <w:u w:val="single"/>
        </w:rPr>
        <w:t>accelerates</w:t>
      </w:r>
      <w:r w:rsidRPr="00CC4BFC">
        <w:rPr>
          <w:rFonts w:eastAsia="SimSun"/>
          <w:highlight w:val="cyan"/>
          <w:u w:val="single"/>
        </w:rPr>
        <w:t xml:space="preserve"> the </w:t>
      </w:r>
      <w:r w:rsidRPr="00CC4BFC">
        <w:rPr>
          <w:rFonts w:eastAsia="SimSun"/>
          <w:b/>
          <w:iCs/>
          <w:highlight w:val="cyan"/>
          <w:u w:val="single"/>
        </w:rPr>
        <w:t>cycle</w:t>
      </w:r>
      <w:r w:rsidRPr="00CC4BFC">
        <w:rPr>
          <w:rFonts w:eastAsia="SimSun"/>
          <w:u w:val="single"/>
        </w:rPr>
        <w:t xml:space="preserve"> to where it </w:t>
      </w:r>
      <w:r w:rsidRPr="00CC4BFC">
        <w:rPr>
          <w:rFonts w:eastAsia="SimSun"/>
          <w:b/>
          <w:iCs/>
          <w:u w:val="single"/>
        </w:rPr>
        <w:t>hardly starts</w:t>
      </w:r>
      <w:r w:rsidRPr="00CC4BFC">
        <w:rPr>
          <w:rFonts w:eastAsia="SimSun"/>
          <w:u w:val="single"/>
        </w:rPr>
        <w:t xml:space="preserve"> or </w:t>
      </w:r>
      <w:r w:rsidRPr="00CC4BFC">
        <w:rPr>
          <w:rFonts w:eastAsia="SimSun"/>
          <w:b/>
          <w:iCs/>
          <w:u w:val="single"/>
        </w:rPr>
        <w:t>stops</w:t>
      </w:r>
      <w:r w:rsidRPr="00CC4BFC">
        <w:rPr>
          <w:rFonts w:eastAsia="SimSun"/>
          <w:u w:val="single"/>
        </w:rPr>
        <w:t>.</w:t>
      </w:r>
    </w:p>
    <w:p w14:paraId="3F2B04F4" w14:textId="77777777" w:rsidR="00CC4BFC" w:rsidRPr="00CC4BFC" w:rsidRDefault="00CC4BFC" w:rsidP="00CC4BFC">
      <w:pPr>
        <w:spacing w:line="256" w:lineRule="auto"/>
        <w:rPr>
          <w:rFonts w:eastAsia="SimSun"/>
          <w:u w:val="single"/>
        </w:rPr>
      </w:pPr>
      <w:r w:rsidRPr="00CC4BFC">
        <w:rPr>
          <w:rFonts w:eastAsia="SimSun"/>
          <w:sz w:val="16"/>
        </w:rPr>
        <w:t>"</w:t>
      </w:r>
      <w:r w:rsidRPr="00CC4BFC">
        <w:rPr>
          <w:rFonts w:eastAsia="SimSun"/>
          <w:u w:val="single"/>
        </w:rPr>
        <w:t xml:space="preserve">There's so much money in the political system that </w:t>
      </w:r>
      <w:r w:rsidRPr="00CC4BFC">
        <w:rPr>
          <w:rFonts w:eastAsia="SimSun"/>
          <w:highlight w:val="cyan"/>
          <w:u w:val="single"/>
        </w:rPr>
        <w:t xml:space="preserve">it's </w:t>
      </w:r>
      <w:r w:rsidRPr="00CC4BFC">
        <w:rPr>
          <w:rFonts w:eastAsia="SimSun"/>
          <w:b/>
          <w:iCs/>
          <w:sz w:val="28"/>
          <w:highlight w:val="cyan"/>
          <w:u w:val="single"/>
        </w:rPr>
        <w:t>never too early</w:t>
      </w:r>
      <w:r w:rsidRPr="00CC4BFC">
        <w:rPr>
          <w:rFonts w:eastAsia="SimSun"/>
          <w:sz w:val="28"/>
          <w:szCs w:val="32"/>
          <w:highlight w:val="cyan"/>
          <w:u w:val="single"/>
        </w:rPr>
        <w:t xml:space="preserve"> </w:t>
      </w:r>
      <w:r w:rsidRPr="00CC4BFC">
        <w:rPr>
          <w:rFonts w:eastAsia="SimSun"/>
          <w:highlight w:val="cyan"/>
          <w:u w:val="single"/>
        </w:rPr>
        <w:t>to see</w:t>
      </w:r>
      <w:r w:rsidRPr="00CC4BFC">
        <w:rPr>
          <w:rFonts w:eastAsia="SimSun"/>
          <w:u w:val="single"/>
        </w:rPr>
        <w:t xml:space="preserve"> </w:t>
      </w:r>
      <w:r w:rsidRPr="00CC4BFC">
        <w:rPr>
          <w:rFonts w:eastAsia="SimSun"/>
          <w:highlight w:val="cyan"/>
          <w:u w:val="single"/>
        </w:rPr>
        <w:t>attacks</w:t>
      </w:r>
      <w:r w:rsidRPr="00CC4BFC">
        <w:rPr>
          <w:rFonts w:eastAsia="SimSun"/>
          <w:sz w:val="16"/>
        </w:rPr>
        <w:t>," Kondik said. "</w:t>
      </w:r>
      <w:r w:rsidRPr="00CC4BFC">
        <w:rPr>
          <w:rFonts w:eastAsia="SimSun"/>
          <w:u w:val="single"/>
        </w:rPr>
        <w:t xml:space="preserve">There really is </w:t>
      </w:r>
      <w:r w:rsidRPr="00CC4BFC">
        <w:rPr>
          <w:rFonts w:eastAsia="SimSun"/>
          <w:b/>
          <w:iCs/>
          <w:highlight w:val="cyan"/>
          <w:u w:val="single"/>
        </w:rPr>
        <w:t>effectively</w:t>
      </w:r>
      <w:r w:rsidRPr="00CC4BFC">
        <w:rPr>
          <w:rFonts w:eastAsia="SimSun"/>
          <w:highlight w:val="cyan"/>
          <w:u w:val="single"/>
        </w:rPr>
        <w:t xml:space="preserve"> a </w:t>
      </w:r>
      <w:r w:rsidRPr="00CC4BFC">
        <w:rPr>
          <w:rFonts w:eastAsia="SimSun"/>
          <w:b/>
          <w:iCs/>
          <w:highlight w:val="cyan"/>
          <w:u w:val="single"/>
        </w:rPr>
        <w:t>permanent campaign</w:t>
      </w:r>
      <w:r w:rsidRPr="00CC4BFC">
        <w:rPr>
          <w:rFonts w:eastAsia="SimSun"/>
          <w:u w:val="single"/>
        </w:rPr>
        <w:t xml:space="preserve"> for the </w:t>
      </w:r>
      <w:r w:rsidRPr="00CC4BFC">
        <w:rPr>
          <w:rFonts w:eastAsia="SimSun"/>
          <w:b/>
          <w:iCs/>
          <w:u w:val="single"/>
        </w:rPr>
        <w:t>House</w:t>
      </w:r>
      <w:r w:rsidRPr="00CC4BFC">
        <w:rPr>
          <w:rFonts w:eastAsia="SimSun"/>
          <w:u w:val="single"/>
        </w:rPr>
        <w:t>."</w:t>
      </w:r>
    </w:p>
    <w:p w14:paraId="7069D483" w14:textId="77777777" w:rsidR="00CC4BFC" w:rsidRPr="00CC4BFC" w:rsidRDefault="00CC4BFC" w:rsidP="00CC4BFC">
      <w:pPr>
        <w:spacing w:line="256" w:lineRule="auto"/>
        <w:rPr>
          <w:rFonts w:eastAsia="SimSun"/>
          <w:u w:val="single"/>
        </w:rPr>
      </w:pPr>
      <w:r w:rsidRPr="00CC4BFC">
        <w:rPr>
          <w:rFonts w:eastAsia="SimSun"/>
          <w:u w:val="single"/>
        </w:rPr>
        <w:t xml:space="preserve">With the </w:t>
      </w:r>
      <w:r w:rsidRPr="00CC4BFC">
        <w:rPr>
          <w:rFonts w:eastAsia="SimSun"/>
          <w:b/>
          <w:iCs/>
          <w:u w:val="single"/>
        </w:rPr>
        <w:t>cycle</w:t>
      </w:r>
      <w:r w:rsidRPr="00CC4BFC">
        <w:rPr>
          <w:rFonts w:eastAsia="SimSun"/>
          <w:u w:val="single"/>
        </w:rPr>
        <w:t xml:space="preserve"> already </w:t>
      </w:r>
      <w:r w:rsidRPr="00CC4BFC">
        <w:rPr>
          <w:rFonts w:eastAsia="SimSun"/>
          <w:b/>
          <w:iCs/>
          <w:u w:val="single"/>
        </w:rPr>
        <w:t>churning</w:t>
      </w:r>
      <w:r w:rsidRPr="00CC4BFC">
        <w:rPr>
          <w:rFonts w:eastAsia="SimSun"/>
          <w:sz w:val="16"/>
        </w:rPr>
        <w:t xml:space="preserve">, Fitzpatrick and other potentially </w:t>
      </w:r>
      <w:r w:rsidRPr="00CC4BFC">
        <w:rPr>
          <w:rFonts w:eastAsia="SimSun"/>
          <w:highlight w:val="cyan"/>
          <w:u w:val="single"/>
        </w:rPr>
        <w:t>vulnerable</w:t>
      </w:r>
      <w:r w:rsidRPr="00CC4BFC">
        <w:rPr>
          <w:rFonts w:eastAsia="SimSun"/>
          <w:sz w:val="16"/>
        </w:rPr>
        <w:t xml:space="preserve"> </w:t>
      </w:r>
      <w:r w:rsidRPr="00CC4BFC">
        <w:rPr>
          <w:rFonts w:eastAsia="SimSun"/>
          <w:highlight w:val="cyan"/>
          <w:u w:val="single"/>
        </w:rPr>
        <w:t>Republicans</w:t>
      </w:r>
      <w:r w:rsidRPr="00CC4BFC">
        <w:rPr>
          <w:rFonts w:eastAsia="SimSun"/>
          <w:u w:val="single"/>
        </w:rPr>
        <w:t xml:space="preserve"> will </w:t>
      </w:r>
      <w:r w:rsidRPr="00CC4BFC">
        <w:rPr>
          <w:rFonts w:eastAsia="SimSun"/>
          <w:highlight w:val="cyan"/>
          <w:u w:val="single"/>
        </w:rPr>
        <w:t>face</w:t>
      </w:r>
      <w:r w:rsidRPr="00CC4BFC">
        <w:rPr>
          <w:rFonts w:eastAsia="SimSun"/>
          <w:sz w:val="16"/>
        </w:rPr>
        <w:t xml:space="preserve"> certain </w:t>
      </w:r>
      <w:r w:rsidRPr="00CC4BFC">
        <w:rPr>
          <w:rFonts w:eastAsia="SimSun"/>
          <w:b/>
          <w:iCs/>
          <w:highlight w:val="cyan"/>
          <w:u w:val="single"/>
        </w:rPr>
        <w:t>scrutiny</w:t>
      </w:r>
      <w:r w:rsidRPr="00CC4BFC">
        <w:rPr>
          <w:rFonts w:eastAsia="SimSun"/>
          <w:u w:val="single"/>
        </w:rPr>
        <w:t xml:space="preserve"> </w:t>
      </w:r>
      <w:r w:rsidRPr="00CC4BFC">
        <w:rPr>
          <w:rFonts w:eastAsia="SimSun"/>
          <w:highlight w:val="cyan"/>
          <w:u w:val="single"/>
        </w:rPr>
        <w:t xml:space="preserve">from </w:t>
      </w:r>
      <w:r w:rsidRPr="00CC4BFC">
        <w:rPr>
          <w:rFonts w:eastAsia="SimSun"/>
          <w:b/>
          <w:iCs/>
          <w:highlight w:val="cyan"/>
          <w:u w:val="single"/>
        </w:rPr>
        <w:t>voters</w:t>
      </w:r>
      <w:r w:rsidRPr="00CC4BFC">
        <w:rPr>
          <w:rFonts w:eastAsia="SimSun"/>
          <w:sz w:val="16"/>
        </w:rPr>
        <w:t xml:space="preserve"> and special interests </w:t>
      </w:r>
      <w:r w:rsidRPr="00CC4BFC">
        <w:rPr>
          <w:rFonts w:eastAsia="SimSun"/>
          <w:u w:val="single"/>
        </w:rPr>
        <w:t xml:space="preserve">looking to see how close to ‒ or distant from ‒ he is to a </w:t>
      </w:r>
      <w:r w:rsidRPr="00CC4BFC">
        <w:rPr>
          <w:rFonts w:eastAsia="SimSun"/>
          <w:b/>
          <w:iCs/>
          <w:u w:val="single"/>
        </w:rPr>
        <w:t>controversial president</w:t>
      </w:r>
      <w:r w:rsidRPr="00CC4BFC">
        <w:rPr>
          <w:rFonts w:eastAsia="SimSun"/>
          <w:u w:val="single"/>
        </w:rPr>
        <w:t xml:space="preserve"> who could serve as an effective </w:t>
      </w:r>
      <w:r w:rsidRPr="00CC4BFC">
        <w:rPr>
          <w:rFonts w:eastAsia="SimSun"/>
          <w:b/>
          <w:iCs/>
          <w:u w:val="single"/>
        </w:rPr>
        <w:t>deadweight</w:t>
      </w:r>
      <w:r w:rsidRPr="00CC4BFC">
        <w:rPr>
          <w:rFonts w:eastAsia="SimSun"/>
          <w:u w:val="single"/>
        </w:rPr>
        <w:t xml:space="preserve"> on his </w:t>
      </w:r>
      <w:r w:rsidRPr="00CC4BFC">
        <w:rPr>
          <w:rFonts w:eastAsia="SimSun"/>
          <w:b/>
          <w:iCs/>
          <w:u w:val="single"/>
        </w:rPr>
        <w:t>campaign</w:t>
      </w:r>
      <w:r w:rsidRPr="00CC4BFC">
        <w:rPr>
          <w:rFonts w:eastAsia="SimSun"/>
          <w:u w:val="single"/>
        </w:rPr>
        <w:t>.</w:t>
      </w:r>
    </w:p>
    <w:p w14:paraId="270A978F" w14:textId="77777777" w:rsidR="00CC4BFC" w:rsidRPr="00CC4BFC" w:rsidRDefault="00CC4BFC" w:rsidP="00CC4BFC">
      <w:pPr>
        <w:keepNext/>
        <w:keepLines/>
        <w:spacing w:before="40" w:after="0" w:line="256" w:lineRule="auto"/>
        <w:outlineLvl w:val="3"/>
        <w:rPr>
          <w:rFonts w:eastAsia="PMingLiU"/>
          <w:b/>
          <w:iCs/>
          <w:sz w:val="26"/>
        </w:rPr>
      </w:pPr>
      <w:r w:rsidRPr="00CC4BFC">
        <w:rPr>
          <w:rFonts w:eastAsia="PMingLiU"/>
          <w:b/>
          <w:iCs/>
          <w:sz w:val="26"/>
        </w:rPr>
        <w:t xml:space="preserve">It’s </w:t>
      </w:r>
      <w:r w:rsidRPr="00CC4BFC">
        <w:rPr>
          <w:rFonts w:eastAsia="PMingLiU"/>
          <w:b/>
          <w:iCs/>
          <w:sz w:val="26"/>
          <w:u w:val="single"/>
        </w:rPr>
        <w:t>always campaign season</w:t>
      </w:r>
      <w:r w:rsidRPr="00CC4BFC">
        <w:rPr>
          <w:rFonts w:eastAsia="PMingLiU"/>
          <w:b/>
          <w:iCs/>
          <w:sz w:val="26"/>
        </w:rPr>
        <w:t xml:space="preserve">. </w:t>
      </w:r>
    </w:p>
    <w:p w14:paraId="5C650710" w14:textId="77777777" w:rsidR="00CC4BFC" w:rsidRPr="00CC4BFC" w:rsidRDefault="00CC4BFC" w:rsidP="00CC4BFC">
      <w:pPr>
        <w:spacing w:line="256" w:lineRule="auto"/>
        <w:rPr>
          <w:rFonts w:eastAsia="SimSun"/>
        </w:rPr>
      </w:pPr>
      <w:r w:rsidRPr="00CC4BFC">
        <w:rPr>
          <w:rFonts w:eastAsia="SimSun"/>
        </w:rPr>
        <w:t xml:space="preserve">Cami </w:t>
      </w:r>
      <w:r w:rsidRPr="00CC4BFC">
        <w:rPr>
          <w:rFonts w:eastAsia="SimSun"/>
          <w:b/>
          <w:bCs/>
          <w:sz w:val="26"/>
        </w:rPr>
        <w:t>Mondeaux 25</w:t>
      </w:r>
      <w:r w:rsidRPr="00CC4BFC">
        <w:rPr>
          <w:rFonts w:eastAsia="SimSun"/>
        </w:rPr>
        <w:t>. Congressional correspondent for the Deseret News. "An early look at the 2026 midterm elections." Deseret News. 6-21-2025. https://www.deseret.com/politics/2025/06/21/sneak-peek-to-2026-elections/</w:t>
      </w:r>
    </w:p>
    <w:p w14:paraId="2ACCE0E8" w14:textId="77777777" w:rsidR="00CC4BFC" w:rsidRPr="00CC4BFC" w:rsidRDefault="00CC4BFC" w:rsidP="00CC4BFC">
      <w:pPr>
        <w:spacing w:line="256" w:lineRule="auto"/>
        <w:rPr>
          <w:rFonts w:eastAsia="SimSun"/>
          <w:u w:val="single"/>
        </w:rPr>
      </w:pPr>
      <w:r w:rsidRPr="00CC4BFC">
        <w:rPr>
          <w:rFonts w:eastAsia="SimSun"/>
          <w:u w:val="single"/>
        </w:rPr>
        <w:t>The Big Idea: An early look at the 2026 midterm elections</w:t>
      </w:r>
    </w:p>
    <w:p w14:paraId="10DCF3EF" w14:textId="77777777" w:rsidR="00CC4BFC" w:rsidRPr="00CC4BFC" w:rsidRDefault="00CC4BFC" w:rsidP="00CC4BFC">
      <w:pPr>
        <w:spacing w:line="256" w:lineRule="auto"/>
        <w:rPr>
          <w:rFonts w:eastAsia="SimSun"/>
          <w:u w:val="single"/>
        </w:rPr>
      </w:pPr>
      <w:r w:rsidRPr="00CC4BFC">
        <w:rPr>
          <w:rFonts w:eastAsia="SimSun"/>
          <w:highlight w:val="cyan"/>
          <w:u w:val="single"/>
        </w:rPr>
        <w:t>It’s more than a year</w:t>
      </w:r>
      <w:r w:rsidRPr="00CC4BFC">
        <w:rPr>
          <w:rFonts w:eastAsia="SimSun"/>
          <w:u w:val="single"/>
        </w:rPr>
        <w:t xml:space="preserve"> until Election Day</w:t>
      </w:r>
      <w:r w:rsidRPr="00CC4BFC">
        <w:rPr>
          <w:rFonts w:eastAsia="SimSun"/>
          <w:sz w:val="16"/>
        </w:rPr>
        <w:t xml:space="preserve"> on Nov. 3, 2026. </w:t>
      </w:r>
      <w:r w:rsidRPr="00CC4BFC">
        <w:rPr>
          <w:rFonts w:eastAsia="SimSun"/>
          <w:highlight w:val="cyan"/>
          <w:u w:val="single"/>
        </w:rPr>
        <w:t>But</w:t>
      </w:r>
      <w:r w:rsidRPr="00CC4BFC">
        <w:rPr>
          <w:rFonts w:eastAsia="SimSun"/>
          <w:sz w:val="16"/>
        </w:rPr>
        <w:t xml:space="preserve"> for those unaccustomed to Washington, D.C., an important note: </w:t>
      </w:r>
      <w:r w:rsidRPr="00CC4BFC">
        <w:rPr>
          <w:rFonts w:eastAsia="SimSun"/>
          <w:highlight w:val="cyan"/>
          <w:u w:val="single"/>
        </w:rPr>
        <w:t xml:space="preserve">It’s </w:t>
      </w:r>
      <w:r w:rsidRPr="00CC4BFC">
        <w:rPr>
          <w:rFonts w:eastAsia="SimSun"/>
          <w:b/>
          <w:iCs/>
          <w:highlight w:val="cyan"/>
          <w:u w:val="single"/>
        </w:rPr>
        <w:t>always campaign</w:t>
      </w:r>
      <w:r w:rsidRPr="00CC4BFC">
        <w:rPr>
          <w:rFonts w:eastAsia="SimSun"/>
          <w:u w:val="single"/>
        </w:rPr>
        <w:t xml:space="preserve"> </w:t>
      </w:r>
      <w:r w:rsidRPr="00CC4BFC">
        <w:rPr>
          <w:rFonts w:eastAsia="SimSun"/>
          <w:b/>
          <w:iCs/>
          <w:highlight w:val="cyan"/>
          <w:u w:val="single"/>
        </w:rPr>
        <w:t>season</w:t>
      </w:r>
      <w:r w:rsidRPr="00CC4BFC">
        <w:rPr>
          <w:rFonts w:eastAsia="SimSun"/>
          <w:u w:val="single"/>
        </w:rPr>
        <w:t xml:space="preserve"> in the </w:t>
      </w:r>
      <w:r w:rsidRPr="00CC4BFC">
        <w:rPr>
          <w:rFonts w:eastAsia="SimSun"/>
          <w:b/>
          <w:iCs/>
          <w:u w:val="single"/>
        </w:rPr>
        <w:t>nation’s capital</w:t>
      </w:r>
      <w:r w:rsidRPr="00CC4BFC">
        <w:rPr>
          <w:rFonts w:eastAsia="SimSun"/>
          <w:u w:val="single"/>
        </w:rPr>
        <w:t>.</w:t>
      </w:r>
    </w:p>
    <w:p w14:paraId="0786CE87" w14:textId="77777777" w:rsidR="00CC4BFC" w:rsidRPr="00CC4BFC" w:rsidRDefault="00CC4BFC" w:rsidP="00CC4BFC">
      <w:pPr>
        <w:spacing w:line="256" w:lineRule="auto"/>
        <w:rPr>
          <w:rFonts w:eastAsia="SimSun"/>
          <w:u w:val="single"/>
        </w:rPr>
      </w:pPr>
      <w:r w:rsidRPr="00CC4BFC">
        <w:rPr>
          <w:rFonts w:eastAsia="SimSun"/>
          <w:sz w:val="16"/>
        </w:rPr>
        <w:t xml:space="preserve">Both chambers of Congress will be up for grabs next fall, </w:t>
      </w:r>
      <w:r w:rsidRPr="00CC4BFC">
        <w:rPr>
          <w:rFonts w:eastAsia="SimSun"/>
          <w:u w:val="single"/>
        </w:rPr>
        <w:t xml:space="preserve">and </w:t>
      </w:r>
      <w:r w:rsidRPr="00CC4BFC">
        <w:rPr>
          <w:rFonts w:eastAsia="SimSun"/>
          <w:highlight w:val="cyan"/>
          <w:u w:val="single"/>
        </w:rPr>
        <w:t>both parties</w:t>
      </w:r>
      <w:r w:rsidRPr="00CC4BFC">
        <w:rPr>
          <w:rFonts w:eastAsia="SimSun"/>
          <w:u w:val="single"/>
        </w:rPr>
        <w:t xml:space="preserve"> </w:t>
      </w:r>
      <w:r w:rsidRPr="00CC4BFC">
        <w:rPr>
          <w:rFonts w:eastAsia="SimSun"/>
          <w:highlight w:val="cyan"/>
          <w:u w:val="single"/>
        </w:rPr>
        <w:t>are</w:t>
      </w:r>
      <w:r w:rsidRPr="00CC4BFC">
        <w:rPr>
          <w:rFonts w:eastAsia="SimSun"/>
          <w:u w:val="single"/>
        </w:rPr>
        <w:t xml:space="preserve"> already </w:t>
      </w:r>
      <w:r w:rsidRPr="00CC4BFC">
        <w:rPr>
          <w:rFonts w:eastAsia="SimSun"/>
          <w:highlight w:val="cyan"/>
          <w:u w:val="single"/>
        </w:rPr>
        <w:t>strategizing</w:t>
      </w:r>
      <w:r w:rsidRPr="00CC4BFC">
        <w:rPr>
          <w:rFonts w:eastAsia="SimSun"/>
          <w:u w:val="single"/>
        </w:rPr>
        <w:t xml:space="preserve"> on </w:t>
      </w:r>
      <w:r w:rsidRPr="00CC4BFC">
        <w:rPr>
          <w:rFonts w:eastAsia="SimSun"/>
          <w:highlight w:val="cyan"/>
          <w:u w:val="single"/>
        </w:rPr>
        <w:t xml:space="preserve">how they’re </w:t>
      </w:r>
      <w:r w:rsidRPr="00CC4BFC">
        <w:rPr>
          <w:rFonts w:eastAsia="SimSun"/>
          <w:b/>
          <w:iCs/>
          <w:highlight w:val="cyan"/>
          <w:u w:val="single"/>
        </w:rPr>
        <w:t>going</w:t>
      </w:r>
      <w:r w:rsidRPr="00CC4BFC">
        <w:rPr>
          <w:rFonts w:eastAsia="SimSun"/>
          <w:highlight w:val="cyan"/>
          <w:u w:val="single"/>
        </w:rPr>
        <w:t xml:space="preserve"> to </w:t>
      </w:r>
      <w:r w:rsidRPr="00CC4BFC">
        <w:rPr>
          <w:rFonts w:eastAsia="SimSun"/>
          <w:b/>
          <w:iCs/>
          <w:highlight w:val="cyan"/>
          <w:u w:val="single"/>
        </w:rPr>
        <w:t>defend</w:t>
      </w:r>
      <w:r w:rsidRPr="00CC4BFC">
        <w:rPr>
          <w:rFonts w:eastAsia="SimSun"/>
          <w:sz w:val="16"/>
        </w:rPr>
        <w:t xml:space="preserve"> </w:t>
      </w:r>
      <w:r w:rsidRPr="00CC4BFC">
        <w:rPr>
          <w:rFonts w:eastAsia="SimSun"/>
          <w:highlight w:val="cyan"/>
          <w:u w:val="single"/>
        </w:rPr>
        <w:t>their</w:t>
      </w:r>
      <w:r w:rsidRPr="00CC4BFC">
        <w:rPr>
          <w:rFonts w:eastAsia="SimSun"/>
          <w:sz w:val="16"/>
        </w:rPr>
        <w:t xml:space="preserve"> </w:t>
      </w:r>
      <w:r w:rsidRPr="00CC4BFC">
        <w:rPr>
          <w:rFonts w:eastAsia="SimSun"/>
          <w:b/>
          <w:iCs/>
          <w:u w:val="single"/>
        </w:rPr>
        <w:t xml:space="preserve">slim </w:t>
      </w:r>
      <w:r w:rsidRPr="00CC4BFC">
        <w:rPr>
          <w:rFonts w:eastAsia="SimSun"/>
          <w:b/>
          <w:iCs/>
          <w:highlight w:val="cyan"/>
          <w:u w:val="single"/>
        </w:rPr>
        <w:t>majorities</w:t>
      </w:r>
      <w:r w:rsidRPr="00CC4BFC">
        <w:rPr>
          <w:rFonts w:eastAsia="SimSun"/>
          <w:sz w:val="16"/>
        </w:rPr>
        <w:t xml:space="preserve"> </w:t>
      </w:r>
      <w:r w:rsidRPr="00CC4BFC">
        <w:rPr>
          <w:rFonts w:eastAsia="SimSun"/>
          <w:u w:val="single"/>
        </w:rPr>
        <w:t xml:space="preserve">or topple their </w:t>
      </w:r>
      <w:r w:rsidRPr="00CC4BFC">
        <w:rPr>
          <w:rFonts w:eastAsia="SimSun"/>
          <w:b/>
          <w:iCs/>
          <w:u w:val="single"/>
        </w:rPr>
        <w:t>opponents</w:t>
      </w:r>
      <w:r w:rsidRPr="00CC4BFC">
        <w:rPr>
          <w:rFonts w:eastAsia="SimSun"/>
          <w:u w:val="single"/>
        </w:rPr>
        <w:t xml:space="preserve"> to regain at least a sliver of control.</w:t>
      </w:r>
    </w:p>
    <w:p w14:paraId="59ADB515" w14:textId="77777777" w:rsidR="00CC4BFC" w:rsidRPr="00CC4BFC" w:rsidRDefault="00CC4BFC" w:rsidP="00CC4BFC">
      <w:pPr>
        <w:spacing w:line="256" w:lineRule="auto"/>
        <w:rPr>
          <w:rFonts w:eastAsia="SimSun"/>
          <w:sz w:val="16"/>
        </w:rPr>
      </w:pPr>
      <w:r w:rsidRPr="00CC4BFC">
        <w:rPr>
          <w:rFonts w:eastAsia="SimSun"/>
          <w:sz w:val="16"/>
        </w:rPr>
        <w:t>It could be too early to determine which issues will be the selling points for next year. After all, voters historically have short-term memories and it’s often the biggest news cycle closest to Election Day that sways opinions the most.</w:t>
      </w:r>
    </w:p>
    <w:p w14:paraId="7808CEA0" w14:textId="77777777" w:rsidR="00CC4BFC" w:rsidRPr="00CC4BFC" w:rsidRDefault="00CC4BFC" w:rsidP="00CC4BFC">
      <w:pPr>
        <w:spacing w:line="256" w:lineRule="auto"/>
        <w:rPr>
          <w:rFonts w:eastAsia="SimSun"/>
          <w:u w:val="single"/>
        </w:rPr>
      </w:pPr>
      <w:r w:rsidRPr="00CC4BFC">
        <w:rPr>
          <w:rFonts w:eastAsia="SimSun"/>
          <w:u w:val="single"/>
        </w:rPr>
        <w:t>But it’s clear</w:t>
      </w:r>
      <w:r w:rsidRPr="00CC4BFC">
        <w:rPr>
          <w:rFonts w:eastAsia="SimSun"/>
          <w:sz w:val="16"/>
        </w:rPr>
        <w:t xml:space="preserve"> </w:t>
      </w:r>
      <w:r w:rsidRPr="00CC4BFC">
        <w:rPr>
          <w:rFonts w:eastAsia="SimSun"/>
          <w:u w:val="single"/>
        </w:rPr>
        <w:t xml:space="preserve">that </w:t>
      </w:r>
      <w:r w:rsidRPr="00CC4BFC">
        <w:rPr>
          <w:rFonts w:eastAsia="SimSun"/>
          <w:highlight w:val="cyan"/>
          <w:u w:val="single"/>
        </w:rPr>
        <w:t>Republicans and Democrats</w:t>
      </w:r>
      <w:r w:rsidRPr="00CC4BFC">
        <w:rPr>
          <w:rFonts w:eastAsia="SimSun"/>
          <w:u w:val="single"/>
        </w:rPr>
        <w:t xml:space="preserve"> </w:t>
      </w:r>
      <w:r w:rsidRPr="00CC4BFC">
        <w:rPr>
          <w:rFonts w:eastAsia="SimSun"/>
          <w:highlight w:val="cyan"/>
          <w:u w:val="single"/>
        </w:rPr>
        <w:t>are</w:t>
      </w:r>
      <w:r w:rsidRPr="00CC4BFC">
        <w:rPr>
          <w:rFonts w:eastAsia="SimSun"/>
          <w:u w:val="single"/>
        </w:rPr>
        <w:t xml:space="preserve"> already </w:t>
      </w:r>
      <w:r w:rsidRPr="00CC4BFC">
        <w:rPr>
          <w:rFonts w:eastAsia="SimSun"/>
          <w:highlight w:val="cyan"/>
          <w:u w:val="single"/>
        </w:rPr>
        <w:t>trying to make their jobs</w:t>
      </w:r>
      <w:r w:rsidRPr="00CC4BFC">
        <w:rPr>
          <w:rFonts w:eastAsia="SimSun"/>
          <w:u w:val="single"/>
        </w:rPr>
        <w:t xml:space="preserve"> </w:t>
      </w:r>
      <w:r w:rsidRPr="00CC4BFC">
        <w:rPr>
          <w:rFonts w:eastAsia="SimSun"/>
          <w:b/>
          <w:iCs/>
          <w:highlight w:val="cyan"/>
          <w:u w:val="single"/>
        </w:rPr>
        <w:t>easier</w:t>
      </w:r>
      <w:r w:rsidRPr="00CC4BFC">
        <w:rPr>
          <w:rFonts w:eastAsia="SimSun"/>
          <w:highlight w:val="cyan"/>
          <w:u w:val="single"/>
        </w:rPr>
        <w:t xml:space="preserve"> for </w:t>
      </w:r>
      <w:r w:rsidRPr="00CC4BFC">
        <w:rPr>
          <w:rFonts w:eastAsia="SimSun"/>
          <w:b/>
          <w:iCs/>
          <w:highlight w:val="cyan"/>
          <w:u w:val="single"/>
        </w:rPr>
        <w:t>when campaign season</w:t>
      </w:r>
      <w:r w:rsidRPr="00CC4BFC">
        <w:rPr>
          <w:rFonts w:eastAsia="SimSun"/>
          <w:u w:val="single"/>
        </w:rPr>
        <w:t xml:space="preserve"> </w:t>
      </w:r>
      <w:r w:rsidRPr="00CC4BFC">
        <w:rPr>
          <w:rFonts w:eastAsia="SimSun"/>
          <w:highlight w:val="cyan"/>
          <w:u w:val="single"/>
        </w:rPr>
        <w:t xml:space="preserve">begins in </w:t>
      </w:r>
      <w:r w:rsidRPr="00CC4BFC">
        <w:rPr>
          <w:rFonts w:eastAsia="SimSun"/>
          <w:b/>
          <w:iCs/>
          <w:highlight w:val="cyan"/>
          <w:u w:val="single"/>
        </w:rPr>
        <w:t>earnest</w:t>
      </w:r>
      <w:r w:rsidRPr="00CC4BFC">
        <w:rPr>
          <w:rFonts w:eastAsia="SimSun"/>
          <w:sz w:val="16"/>
        </w:rPr>
        <w:t xml:space="preserve"> </w:t>
      </w:r>
      <w:r w:rsidRPr="00CC4BFC">
        <w:rPr>
          <w:rFonts w:eastAsia="SimSun"/>
          <w:u w:val="single"/>
        </w:rPr>
        <w:t>— especially for those in the most vulnerable seats.</w:t>
      </w:r>
    </w:p>
    <w:p w14:paraId="04EBD4D4" w14:textId="77777777" w:rsidR="00CC4BFC" w:rsidRPr="00CC4BFC" w:rsidRDefault="00CC4BFC" w:rsidP="00CC4BFC">
      <w:pPr>
        <w:keepNext/>
        <w:keepLines/>
        <w:spacing w:before="40" w:after="0" w:line="256" w:lineRule="auto"/>
        <w:outlineLvl w:val="3"/>
        <w:rPr>
          <w:rFonts w:eastAsia="PMingLiU"/>
          <w:b/>
          <w:iCs/>
          <w:sz w:val="26"/>
        </w:rPr>
      </w:pPr>
      <w:r w:rsidRPr="00CC4BFC">
        <w:rPr>
          <w:rFonts w:eastAsia="PMingLiU"/>
          <w:b/>
          <w:iCs/>
          <w:sz w:val="26"/>
        </w:rPr>
        <w:t xml:space="preserve">Especially for </w:t>
      </w:r>
      <w:r w:rsidRPr="00CC4BFC">
        <w:rPr>
          <w:rFonts w:eastAsia="PMingLiU"/>
          <w:b/>
          <w:iCs/>
          <w:sz w:val="26"/>
          <w:u w:val="single"/>
        </w:rPr>
        <w:t>this</w:t>
      </w:r>
      <w:r w:rsidRPr="00CC4BFC">
        <w:rPr>
          <w:rFonts w:eastAsia="PMingLiU"/>
          <w:b/>
          <w:iCs/>
          <w:sz w:val="26"/>
        </w:rPr>
        <w:t xml:space="preserve"> election. </w:t>
      </w:r>
    </w:p>
    <w:p w14:paraId="66507080" w14:textId="77777777" w:rsidR="00CC4BFC" w:rsidRPr="00CC4BFC" w:rsidRDefault="00CC4BFC" w:rsidP="00CC4BFC">
      <w:pPr>
        <w:spacing w:line="256" w:lineRule="auto"/>
        <w:rPr>
          <w:rFonts w:eastAsia="SimSun"/>
        </w:rPr>
      </w:pPr>
      <w:r w:rsidRPr="00CC4BFC">
        <w:rPr>
          <w:rFonts w:eastAsia="SimSun"/>
        </w:rPr>
        <w:t xml:space="preserve">Chris </w:t>
      </w:r>
      <w:r w:rsidRPr="00CC4BFC">
        <w:rPr>
          <w:rFonts w:eastAsia="SimSun"/>
          <w:b/>
          <w:bCs/>
          <w:sz w:val="26"/>
        </w:rPr>
        <w:t>Brennan 25</w:t>
      </w:r>
      <w:r w:rsidRPr="00CC4BFC">
        <w:rPr>
          <w:rFonts w:eastAsia="SimSun"/>
        </w:rPr>
        <w:t>. National columnist, USA Today. Previously The Philadelphia Daily News, The Philadelphia Inquirer. “Midterms aren't as far away as you think. The fight has already started. | Opinion.” USA Today. 4-11-2025. https://www.usatoday.com/story/opinion/columnist/2025/04/11/democrats-congress-midterms-2026-election/83014650007/</w:t>
      </w:r>
    </w:p>
    <w:p w14:paraId="36F8D423" w14:textId="77777777" w:rsidR="00CC4BFC" w:rsidRPr="00CC4BFC" w:rsidRDefault="00CC4BFC" w:rsidP="00CC4BFC">
      <w:pPr>
        <w:spacing w:line="256" w:lineRule="auto"/>
        <w:rPr>
          <w:rFonts w:eastAsia="SimSun"/>
          <w:sz w:val="16"/>
        </w:rPr>
      </w:pPr>
      <w:r w:rsidRPr="00CC4BFC">
        <w:rPr>
          <w:rFonts w:eastAsia="SimSun"/>
          <w:sz w:val="16"/>
        </w:rPr>
        <w:t>Trump is already promising big midterm wins. Not so fast.</w:t>
      </w:r>
    </w:p>
    <w:p w14:paraId="02EF234D" w14:textId="77777777" w:rsidR="00CC4BFC" w:rsidRPr="00CC4BFC" w:rsidRDefault="00CC4BFC" w:rsidP="00CC4BFC">
      <w:pPr>
        <w:spacing w:line="256" w:lineRule="auto"/>
        <w:rPr>
          <w:rFonts w:eastAsia="SimSun"/>
          <w:sz w:val="16"/>
        </w:rPr>
      </w:pPr>
      <w:r w:rsidRPr="00CC4BFC">
        <w:rPr>
          <w:rFonts w:eastAsia="SimSun"/>
          <w:sz w:val="16"/>
        </w:rPr>
        <w:t xml:space="preserve">Chris Pack, a longtime Republican political consultant and spokesperson for Defending America, told me the super PAC was set up in 2023 to help Fitzpatrick fend off a primary challenger from the right. I asked him if it felt like the </w:t>
      </w:r>
      <w:r w:rsidRPr="00CC4BFC">
        <w:rPr>
          <w:rFonts w:eastAsia="SimSun"/>
          <w:highlight w:val="cyan"/>
          <w:u w:val="single"/>
        </w:rPr>
        <w:t>midterms</w:t>
      </w:r>
      <w:r w:rsidRPr="00CC4BFC">
        <w:rPr>
          <w:rFonts w:eastAsia="SimSun"/>
          <w:sz w:val="16"/>
        </w:rPr>
        <w:t xml:space="preserve"> were </w:t>
      </w:r>
      <w:r w:rsidRPr="00CC4BFC">
        <w:rPr>
          <w:rFonts w:eastAsia="SimSun"/>
          <w:highlight w:val="cyan"/>
          <w:u w:val="single"/>
        </w:rPr>
        <w:t xml:space="preserve">off to an </w:t>
      </w:r>
      <w:r w:rsidRPr="00CC4BFC">
        <w:rPr>
          <w:rFonts w:eastAsia="SimSun"/>
          <w:b/>
          <w:iCs/>
          <w:highlight w:val="cyan"/>
          <w:u w:val="single"/>
        </w:rPr>
        <w:t>early start</w:t>
      </w:r>
      <w:r w:rsidRPr="00CC4BFC">
        <w:rPr>
          <w:rFonts w:eastAsia="SimSun"/>
          <w:sz w:val="16"/>
        </w:rPr>
        <w:t>. He agreed.</w:t>
      </w:r>
    </w:p>
    <w:p w14:paraId="2B29F99F" w14:textId="77777777" w:rsidR="00CC4BFC" w:rsidRPr="00CC4BFC" w:rsidRDefault="00CC4BFC" w:rsidP="00CC4BFC">
      <w:pPr>
        <w:spacing w:line="256" w:lineRule="auto"/>
        <w:rPr>
          <w:rFonts w:eastAsia="SimSun"/>
          <w:sz w:val="16"/>
        </w:rPr>
      </w:pPr>
      <w:r w:rsidRPr="00CC4BFC">
        <w:rPr>
          <w:rFonts w:eastAsia="SimSun"/>
          <w:sz w:val="16"/>
        </w:rPr>
        <w:t xml:space="preserve">"It's definitely become a full-contact sport," Pack told me. "And it seems </w:t>
      </w:r>
      <w:r w:rsidRPr="00CC4BFC">
        <w:rPr>
          <w:rFonts w:eastAsia="SimSun"/>
          <w:u w:val="single"/>
        </w:rPr>
        <w:t xml:space="preserve">there's </w:t>
      </w:r>
      <w:r w:rsidRPr="00CC4BFC">
        <w:rPr>
          <w:rFonts w:eastAsia="SimSun"/>
          <w:b/>
          <w:iCs/>
          <w:highlight w:val="cyan"/>
          <w:u w:val="single"/>
        </w:rPr>
        <w:t>no longer</w:t>
      </w:r>
      <w:r w:rsidRPr="00CC4BFC">
        <w:rPr>
          <w:rFonts w:eastAsia="SimSun"/>
          <w:highlight w:val="cyan"/>
          <w:u w:val="single"/>
        </w:rPr>
        <w:t xml:space="preserve"> an </w:t>
      </w:r>
      <w:r w:rsidRPr="00CC4BFC">
        <w:rPr>
          <w:rFonts w:eastAsia="SimSun"/>
          <w:b/>
          <w:iCs/>
          <w:highlight w:val="cyan"/>
          <w:u w:val="single"/>
        </w:rPr>
        <w:t>off-season</w:t>
      </w:r>
      <w:r w:rsidRPr="00CC4BFC">
        <w:rPr>
          <w:rFonts w:eastAsia="SimSun"/>
          <w:sz w:val="16"/>
        </w:rPr>
        <w:t>."</w:t>
      </w:r>
    </w:p>
    <w:p w14:paraId="045A0888" w14:textId="77777777" w:rsidR="00CC4BFC" w:rsidRPr="00CC4BFC" w:rsidRDefault="00CC4BFC" w:rsidP="00CC4BFC">
      <w:pPr>
        <w:spacing w:line="256" w:lineRule="auto"/>
        <w:rPr>
          <w:rFonts w:eastAsia="SimSun"/>
          <w:sz w:val="16"/>
        </w:rPr>
      </w:pPr>
      <w:r w:rsidRPr="00CC4BFC">
        <w:rPr>
          <w:rFonts w:eastAsia="SimSun"/>
          <w:sz w:val="16"/>
        </w:rPr>
        <w:t xml:space="preserve">Kondik said </w:t>
      </w:r>
      <w:r w:rsidRPr="00CC4BFC">
        <w:rPr>
          <w:rFonts w:eastAsia="SimSun"/>
          <w:b/>
          <w:iCs/>
          <w:highlight w:val="cyan"/>
          <w:u w:val="single"/>
        </w:rPr>
        <w:t>money</w:t>
      </w:r>
      <w:r w:rsidRPr="00CC4BFC">
        <w:rPr>
          <w:rFonts w:eastAsia="SimSun"/>
          <w:u w:val="single"/>
        </w:rPr>
        <w:t xml:space="preserve"> flooding into races early </w:t>
      </w:r>
      <w:r w:rsidRPr="00CC4BFC">
        <w:rPr>
          <w:rFonts w:eastAsia="SimSun"/>
          <w:b/>
          <w:iCs/>
          <w:highlight w:val="cyan"/>
          <w:u w:val="single"/>
        </w:rPr>
        <w:t>accelerates</w:t>
      </w:r>
      <w:r w:rsidRPr="00CC4BFC">
        <w:rPr>
          <w:rFonts w:eastAsia="SimSun"/>
          <w:highlight w:val="cyan"/>
          <w:u w:val="single"/>
        </w:rPr>
        <w:t xml:space="preserve"> the cycle</w:t>
      </w:r>
      <w:r w:rsidRPr="00CC4BFC">
        <w:rPr>
          <w:rFonts w:eastAsia="SimSun"/>
          <w:sz w:val="16"/>
        </w:rPr>
        <w:t xml:space="preserve"> to where it hardly starts or stops.</w:t>
      </w:r>
    </w:p>
    <w:p w14:paraId="0D0603A1" w14:textId="77777777" w:rsidR="00CC4BFC" w:rsidRPr="00CC4BFC" w:rsidRDefault="00CC4BFC" w:rsidP="00CC4BFC">
      <w:pPr>
        <w:spacing w:line="256" w:lineRule="auto"/>
        <w:rPr>
          <w:rFonts w:eastAsia="SimSun"/>
          <w:sz w:val="16"/>
        </w:rPr>
      </w:pPr>
      <w:r w:rsidRPr="00CC4BFC">
        <w:rPr>
          <w:rFonts w:eastAsia="SimSun"/>
          <w:sz w:val="16"/>
        </w:rPr>
        <w:t xml:space="preserve">"There's so much money in the political system that </w:t>
      </w:r>
      <w:r w:rsidRPr="00CC4BFC">
        <w:rPr>
          <w:rFonts w:eastAsia="SimSun"/>
          <w:u w:val="single"/>
        </w:rPr>
        <w:t xml:space="preserve">it's </w:t>
      </w:r>
      <w:r w:rsidRPr="00CC4BFC">
        <w:rPr>
          <w:rFonts w:eastAsia="SimSun"/>
          <w:b/>
          <w:iCs/>
          <w:highlight w:val="cyan"/>
          <w:u w:val="single"/>
        </w:rPr>
        <w:t>never</w:t>
      </w:r>
      <w:r w:rsidRPr="00CC4BFC">
        <w:rPr>
          <w:rFonts w:eastAsia="SimSun"/>
          <w:u w:val="single"/>
        </w:rPr>
        <w:t xml:space="preserve"> too </w:t>
      </w:r>
      <w:r w:rsidRPr="00CC4BFC">
        <w:rPr>
          <w:rFonts w:eastAsia="SimSun"/>
          <w:highlight w:val="cyan"/>
          <w:u w:val="single"/>
        </w:rPr>
        <w:t xml:space="preserve">early to see </w:t>
      </w:r>
      <w:r w:rsidRPr="00CC4BFC">
        <w:rPr>
          <w:rFonts w:eastAsia="SimSun"/>
          <w:b/>
          <w:iCs/>
          <w:highlight w:val="cyan"/>
          <w:u w:val="single"/>
        </w:rPr>
        <w:t>attacks</w:t>
      </w:r>
      <w:r w:rsidRPr="00CC4BFC">
        <w:rPr>
          <w:rFonts w:eastAsia="SimSun"/>
          <w:sz w:val="16"/>
        </w:rPr>
        <w:t xml:space="preserve">," Kondik said. "There really is </w:t>
      </w:r>
      <w:r w:rsidRPr="00CC4BFC">
        <w:rPr>
          <w:rFonts w:eastAsia="SimSun"/>
          <w:u w:val="single"/>
        </w:rPr>
        <w:t xml:space="preserve">effectively </w:t>
      </w:r>
      <w:r w:rsidRPr="00CC4BFC">
        <w:rPr>
          <w:rFonts w:eastAsia="SimSun"/>
          <w:highlight w:val="cyan"/>
          <w:u w:val="single"/>
        </w:rPr>
        <w:t xml:space="preserve">a </w:t>
      </w:r>
      <w:r w:rsidRPr="00CC4BFC">
        <w:rPr>
          <w:rFonts w:eastAsia="SimSun"/>
          <w:b/>
          <w:iCs/>
          <w:highlight w:val="cyan"/>
          <w:u w:val="single"/>
        </w:rPr>
        <w:t>permanent campaign</w:t>
      </w:r>
      <w:r w:rsidRPr="00CC4BFC">
        <w:rPr>
          <w:rFonts w:eastAsia="SimSun"/>
          <w:u w:val="single"/>
        </w:rPr>
        <w:t xml:space="preserve"> for the House</w:t>
      </w:r>
      <w:r w:rsidRPr="00CC4BFC">
        <w:rPr>
          <w:rFonts w:eastAsia="SimSun"/>
          <w:sz w:val="16"/>
        </w:rPr>
        <w:t>."</w:t>
      </w:r>
    </w:p>
    <w:p w14:paraId="3AC5F022" w14:textId="77777777" w:rsidR="00CC4BFC" w:rsidRPr="00CC4BFC" w:rsidRDefault="00CC4BFC" w:rsidP="00CC4BFC">
      <w:pPr>
        <w:spacing w:line="256" w:lineRule="auto"/>
        <w:rPr>
          <w:rFonts w:eastAsia="SimSun"/>
          <w:sz w:val="16"/>
        </w:rPr>
      </w:pPr>
      <w:r w:rsidRPr="00CC4BFC">
        <w:rPr>
          <w:rFonts w:eastAsia="SimSun"/>
          <w:sz w:val="16"/>
        </w:rPr>
        <w:t xml:space="preserve">With the cycle already churning, Fitzpatrick and other potentially </w:t>
      </w:r>
      <w:r w:rsidRPr="00CC4BFC">
        <w:rPr>
          <w:rFonts w:eastAsia="SimSun"/>
          <w:highlight w:val="cyan"/>
          <w:u w:val="single"/>
        </w:rPr>
        <w:t>vulnerable Republicans</w:t>
      </w:r>
      <w:r w:rsidRPr="00CC4BFC">
        <w:rPr>
          <w:rFonts w:eastAsia="SimSun"/>
          <w:u w:val="single"/>
        </w:rPr>
        <w:t xml:space="preserve"> will </w:t>
      </w:r>
      <w:r w:rsidRPr="00CC4BFC">
        <w:rPr>
          <w:rFonts w:eastAsia="SimSun"/>
          <w:highlight w:val="cyan"/>
          <w:u w:val="single"/>
        </w:rPr>
        <w:t>face</w:t>
      </w:r>
      <w:r w:rsidRPr="00CC4BFC">
        <w:rPr>
          <w:rFonts w:eastAsia="SimSun"/>
          <w:u w:val="single"/>
        </w:rPr>
        <w:t xml:space="preserve"> </w:t>
      </w:r>
      <w:r w:rsidRPr="00CC4BFC">
        <w:rPr>
          <w:rFonts w:eastAsia="SimSun"/>
          <w:b/>
          <w:sz w:val="24"/>
          <w:u w:val="single"/>
        </w:rPr>
        <w:t xml:space="preserve">certain </w:t>
      </w:r>
      <w:r w:rsidRPr="00CC4BFC">
        <w:rPr>
          <w:rFonts w:eastAsia="SimSun"/>
          <w:b/>
          <w:iCs/>
          <w:highlight w:val="cyan"/>
          <w:u w:val="single"/>
        </w:rPr>
        <w:t>scrutiny</w:t>
      </w:r>
      <w:r w:rsidRPr="00CC4BFC">
        <w:rPr>
          <w:rFonts w:eastAsia="SimSun"/>
          <w:highlight w:val="cyan"/>
          <w:u w:val="single"/>
        </w:rPr>
        <w:t xml:space="preserve"> from</w:t>
      </w:r>
      <w:r w:rsidRPr="00CC4BFC">
        <w:rPr>
          <w:rFonts w:eastAsia="SimSun"/>
          <w:u w:val="single"/>
        </w:rPr>
        <w:t xml:space="preserve"> </w:t>
      </w:r>
      <w:r w:rsidRPr="00CC4BFC">
        <w:rPr>
          <w:rFonts w:eastAsia="SimSun"/>
          <w:b/>
          <w:iCs/>
          <w:highlight w:val="cyan"/>
          <w:u w:val="single"/>
        </w:rPr>
        <w:t>voters</w:t>
      </w:r>
      <w:r w:rsidRPr="00CC4BFC">
        <w:rPr>
          <w:rFonts w:eastAsia="SimSun"/>
          <w:u w:val="single"/>
        </w:rPr>
        <w:t xml:space="preserve"> and </w:t>
      </w:r>
      <w:r w:rsidRPr="00CC4BFC">
        <w:rPr>
          <w:rFonts w:eastAsia="SimSun"/>
          <w:b/>
          <w:iCs/>
          <w:u w:val="single"/>
        </w:rPr>
        <w:t>special interests</w:t>
      </w:r>
      <w:r w:rsidRPr="00CC4BFC">
        <w:rPr>
          <w:rFonts w:eastAsia="SimSun"/>
          <w:sz w:val="16"/>
        </w:rPr>
        <w:t xml:space="preserve"> looking to see how close to ‒ or distant from ‒ he is to a controversial president who could serve as an effective deadweight on his campaign.</w:t>
      </w:r>
    </w:p>
    <w:p w14:paraId="569A2E7A" w14:textId="77777777" w:rsidR="00CC4BFC" w:rsidRPr="00CC4BFC" w:rsidRDefault="00CC4BFC" w:rsidP="00CC4BFC">
      <w:pPr>
        <w:keepNext/>
        <w:keepLines/>
        <w:spacing w:before="40" w:after="0" w:line="256" w:lineRule="auto"/>
        <w:outlineLvl w:val="3"/>
        <w:rPr>
          <w:rFonts w:eastAsia="PMingLiU"/>
          <w:b/>
          <w:iCs/>
          <w:sz w:val="26"/>
        </w:rPr>
      </w:pPr>
      <w:r w:rsidRPr="00CC4BFC">
        <w:rPr>
          <w:rFonts w:eastAsia="PMingLiU"/>
          <w:b/>
          <w:iCs/>
          <w:sz w:val="26"/>
        </w:rPr>
        <w:t xml:space="preserve">Our link is about </w:t>
      </w:r>
      <w:r w:rsidRPr="00CC4BFC">
        <w:rPr>
          <w:rFonts w:eastAsia="PMingLiU"/>
          <w:b/>
          <w:iCs/>
          <w:sz w:val="26"/>
          <w:u w:val="single"/>
        </w:rPr>
        <w:t>union support</w:t>
      </w:r>
      <w:r w:rsidRPr="00CC4BFC">
        <w:rPr>
          <w:rFonts w:eastAsia="PMingLiU"/>
          <w:b/>
          <w:iCs/>
          <w:sz w:val="26"/>
        </w:rPr>
        <w:t>, not random voters. Unions will channel resources AND remind voters about the plan, come- November.</w:t>
      </w:r>
    </w:p>
    <w:p w14:paraId="73F5EE43" w14:textId="77777777" w:rsidR="00CC4BFC" w:rsidRPr="00CC4BFC" w:rsidRDefault="00CC4BFC" w:rsidP="00CC4BFC">
      <w:pPr>
        <w:spacing w:line="256" w:lineRule="auto"/>
        <w:rPr>
          <w:rFonts w:eastAsia="SimSun"/>
        </w:rPr>
      </w:pPr>
      <w:r w:rsidRPr="00CC4BFC">
        <w:rPr>
          <w:rFonts w:eastAsia="SimSun"/>
        </w:rPr>
        <w:t>Aurelia</w:t>
      </w:r>
      <w:r w:rsidRPr="00CC4BFC">
        <w:rPr>
          <w:rFonts w:eastAsia="SimSun"/>
          <w:b/>
          <w:bCs/>
          <w:sz w:val="26"/>
        </w:rPr>
        <w:t xml:space="preserve"> Glass et al. 21</w:t>
      </w:r>
      <w:r w:rsidRPr="00CC4BFC">
        <w:rPr>
          <w:rFonts w:eastAsia="SimSun"/>
        </w:rPr>
        <w:t>. a research assistant for Economic Policy at the Center for American Progress Action Fund. David Madland is a senior fellow and the senior adviser to the American Worker Project at the Action Fund. Ruy Teixeira is a senior fellow at the Action Fund. “Unions Are Critical to the Democratic Party’s Electoral Success.” https://www.americanprogressaction.org/article/unions-critical-democratic-partys-electoral-success/</w:t>
      </w:r>
    </w:p>
    <w:p w14:paraId="3CC2686A" w14:textId="77777777" w:rsidR="00CC4BFC" w:rsidRPr="00CC4BFC" w:rsidRDefault="00CC4BFC" w:rsidP="00CC4BFC">
      <w:pPr>
        <w:spacing w:line="256" w:lineRule="auto"/>
        <w:rPr>
          <w:rFonts w:eastAsia="SimSun"/>
          <w:sz w:val="16"/>
        </w:rPr>
      </w:pPr>
      <w:r w:rsidRPr="00CC4BFC">
        <w:rPr>
          <w:rFonts w:eastAsia="SimSun"/>
          <w:u w:val="single"/>
        </w:rPr>
        <w:t xml:space="preserve">The </w:t>
      </w:r>
      <w:r w:rsidRPr="00CC4BFC">
        <w:rPr>
          <w:rFonts w:eastAsia="SimSun"/>
          <w:highlight w:val="cyan"/>
          <w:u w:val="single"/>
        </w:rPr>
        <w:t>union</w:t>
      </w:r>
      <w:r w:rsidRPr="00CC4BFC">
        <w:rPr>
          <w:rFonts w:eastAsia="SimSun"/>
          <w:sz w:val="16"/>
        </w:rPr>
        <w:t xml:space="preserve"> Democrat </w:t>
      </w:r>
      <w:r w:rsidRPr="00CC4BFC">
        <w:rPr>
          <w:rFonts w:eastAsia="SimSun"/>
          <w:highlight w:val="cyan"/>
          <w:u w:val="single"/>
        </w:rPr>
        <w:t>advantage</w:t>
      </w:r>
      <w:r w:rsidRPr="00CC4BFC">
        <w:rPr>
          <w:rFonts w:eastAsia="SimSun"/>
          <w:u w:val="single"/>
        </w:rPr>
        <w:t xml:space="preserve"> is </w:t>
      </w:r>
      <w:r w:rsidRPr="00CC4BFC">
        <w:rPr>
          <w:rFonts w:eastAsia="SimSun"/>
          <w:highlight w:val="cyan"/>
          <w:u w:val="single"/>
        </w:rPr>
        <w:t>more nuanced than</w:t>
      </w:r>
      <w:r w:rsidRPr="00CC4BFC">
        <w:rPr>
          <w:rFonts w:eastAsia="SimSun"/>
          <w:u w:val="single"/>
        </w:rPr>
        <w:t xml:space="preserve"> merely </w:t>
      </w:r>
      <w:r w:rsidRPr="00CC4BFC">
        <w:rPr>
          <w:rFonts w:eastAsia="SimSun"/>
          <w:highlight w:val="cyan"/>
          <w:u w:val="single"/>
        </w:rPr>
        <w:t>voting</w:t>
      </w:r>
      <w:r w:rsidRPr="00CC4BFC">
        <w:rPr>
          <w:rFonts w:eastAsia="SimSun"/>
          <w:u w:val="single"/>
        </w:rPr>
        <w:t xml:space="preserve"> the union </w:t>
      </w:r>
      <w:r w:rsidRPr="00CC4BFC">
        <w:rPr>
          <w:rFonts w:eastAsia="SimSun"/>
          <w:highlight w:val="cyan"/>
          <w:u w:val="single"/>
        </w:rPr>
        <w:t>ticket</w:t>
      </w:r>
      <w:r w:rsidRPr="00CC4BFC">
        <w:rPr>
          <w:rFonts w:eastAsia="SimSun"/>
          <w:sz w:val="16"/>
        </w:rPr>
        <w:t xml:space="preserve">, however; </w:t>
      </w:r>
      <w:r w:rsidRPr="00CC4BFC">
        <w:rPr>
          <w:rFonts w:eastAsia="SimSun"/>
          <w:u w:val="single"/>
        </w:rPr>
        <w:t xml:space="preserve">unions </w:t>
      </w:r>
      <w:r w:rsidRPr="00CC4BFC">
        <w:rPr>
          <w:rFonts w:eastAsia="SimSun"/>
          <w:highlight w:val="cyan"/>
          <w:u w:val="single"/>
        </w:rPr>
        <w:t>provide</w:t>
      </w:r>
      <w:r w:rsidRPr="00CC4BFC">
        <w:rPr>
          <w:rFonts w:eastAsia="SimSun"/>
          <w:u w:val="single"/>
        </w:rPr>
        <w:t xml:space="preserve"> a range of </w:t>
      </w:r>
      <w:r w:rsidRPr="00CC4BFC">
        <w:rPr>
          <w:rFonts w:eastAsia="SimSun"/>
          <w:highlight w:val="cyan"/>
          <w:u w:val="single"/>
        </w:rPr>
        <w:t>critical support</w:t>
      </w:r>
      <w:r w:rsidRPr="00CC4BFC">
        <w:rPr>
          <w:rFonts w:eastAsia="SimSun"/>
          <w:u w:val="single"/>
        </w:rPr>
        <w:t xml:space="preserve"> for voters, </w:t>
      </w:r>
      <w:r w:rsidRPr="00CC4BFC">
        <w:rPr>
          <w:rFonts w:eastAsia="SimSun"/>
          <w:highlight w:val="cyan"/>
          <w:u w:val="single"/>
        </w:rPr>
        <w:t>including</w:t>
      </w:r>
      <w:r w:rsidRPr="00CC4BFC">
        <w:rPr>
          <w:rFonts w:eastAsia="SimSun"/>
          <w:u w:val="single"/>
        </w:rPr>
        <w:t xml:space="preserve"> </w:t>
      </w:r>
      <w:r w:rsidRPr="00CC4BFC">
        <w:rPr>
          <w:rFonts w:eastAsia="SimSun"/>
          <w:highlight w:val="cyan"/>
          <w:u w:val="single"/>
        </w:rPr>
        <w:t>educating</w:t>
      </w:r>
      <w:r w:rsidRPr="00CC4BFC">
        <w:rPr>
          <w:rFonts w:eastAsia="SimSun"/>
          <w:u w:val="single"/>
        </w:rPr>
        <w:t xml:space="preserve"> them </w:t>
      </w:r>
      <w:r w:rsidRPr="00CC4BFC">
        <w:rPr>
          <w:rFonts w:eastAsia="SimSun"/>
          <w:highlight w:val="cyan"/>
          <w:u w:val="single"/>
        </w:rPr>
        <w:t>about</w:t>
      </w:r>
      <w:r w:rsidRPr="00CC4BFC">
        <w:rPr>
          <w:rFonts w:eastAsia="SimSun"/>
          <w:sz w:val="16"/>
        </w:rPr>
        <w:t xml:space="preserve"> worker issues and </w:t>
      </w:r>
      <w:r w:rsidRPr="00CC4BFC">
        <w:rPr>
          <w:rFonts w:eastAsia="SimSun"/>
          <w:highlight w:val="cyan"/>
          <w:u w:val="single"/>
        </w:rPr>
        <w:t>which candidates</w:t>
      </w:r>
      <w:r w:rsidRPr="00CC4BFC">
        <w:rPr>
          <w:rFonts w:eastAsia="SimSun"/>
          <w:u w:val="single"/>
        </w:rPr>
        <w:t xml:space="preserve"> will </w:t>
      </w:r>
      <w:r w:rsidRPr="00CC4BFC">
        <w:rPr>
          <w:rFonts w:eastAsia="SimSun"/>
          <w:highlight w:val="cyan"/>
          <w:u w:val="single"/>
        </w:rPr>
        <w:t>support workers</w:t>
      </w:r>
      <w:r w:rsidRPr="00CC4BFC">
        <w:rPr>
          <w:rFonts w:eastAsia="SimSun"/>
          <w:sz w:val="16"/>
        </w:rPr>
        <w:t xml:space="preserve">, providing minischools of democracy through their internal operations,3 </w:t>
      </w:r>
      <w:r w:rsidRPr="00CC4BFC">
        <w:rPr>
          <w:rFonts w:eastAsia="SimSun"/>
          <w:highlight w:val="cyan"/>
          <w:u w:val="single"/>
        </w:rPr>
        <w:t>encouraging</w:t>
      </w:r>
      <w:r w:rsidRPr="00CC4BFC">
        <w:rPr>
          <w:rFonts w:eastAsia="SimSun"/>
          <w:u w:val="single"/>
        </w:rPr>
        <w:t xml:space="preserve"> their members </w:t>
      </w:r>
      <w:r w:rsidRPr="00CC4BFC">
        <w:rPr>
          <w:rFonts w:eastAsia="SimSun"/>
          <w:highlight w:val="cyan"/>
          <w:u w:val="single"/>
        </w:rPr>
        <w:t>to vote</w:t>
      </w:r>
      <w:r w:rsidRPr="00CC4BFC">
        <w:rPr>
          <w:rFonts w:eastAsia="SimSun"/>
          <w:u w:val="single"/>
        </w:rPr>
        <w:t xml:space="preserve">, </w:t>
      </w:r>
      <w:r w:rsidRPr="00CC4BFC">
        <w:rPr>
          <w:rFonts w:eastAsia="SimSun"/>
          <w:highlight w:val="cyan"/>
          <w:u w:val="single"/>
        </w:rPr>
        <w:t>and</w:t>
      </w:r>
      <w:r w:rsidRPr="00CC4BFC">
        <w:rPr>
          <w:rFonts w:eastAsia="SimSun"/>
          <w:u w:val="single"/>
        </w:rPr>
        <w:t xml:space="preserve"> </w:t>
      </w:r>
      <w:r w:rsidRPr="00CC4BFC">
        <w:rPr>
          <w:rFonts w:eastAsia="SimSun"/>
          <w:highlight w:val="cyan"/>
          <w:u w:val="single"/>
        </w:rPr>
        <w:t>providing</w:t>
      </w:r>
      <w:r w:rsidRPr="00CC4BFC">
        <w:rPr>
          <w:rFonts w:eastAsia="SimSun"/>
          <w:sz w:val="16"/>
          <w:highlight w:val="cyan"/>
        </w:rPr>
        <w:t xml:space="preserve"> </w:t>
      </w:r>
      <w:r w:rsidRPr="00CC4BFC">
        <w:rPr>
          <w:rFonts w:eastAsia="SimSun"/>
          <w:b/>
          <w:iCs/>
          <w:highlight w:val="cyan"/>
          <w:u w:val="single"/>
        </w:rPr>
        <w:t>financial resources for campaigns</w:t>
      </w:r>
      <w:r w:rsidRPr="00CC4BFC">
        <w:rPr>
          <w:rFonts w:eastAsia="SimSun"/>
          <w:sz w:val="16"/>
        </w:rPr>
        <w:t xml:space="preserve">. Unions’ role in educating voters may be particularly important. </w:t>
      </w:r>
      <w:r w:rsidRPr="00CC4BFC">
        <w:rPr>
          <w:rFonts w:eastAsia="SimSun"/>
          <w:highlight w:val="cyan"/>
          <w:u w:val="single"/>
        </w:rPr>
        <w:t>Union voters</w:t>
      </w:r>
      <w:r w:rsidRPr="00CC4BFC">
        <w:rPr>
          <w:rFonts w:eastAsia="SimSun"/>
          <w:sz w:val="16"/>
        </w:rPr>
        <w:t xml:space="preserve"> who support worker-oriented policies are more likely to </w:t>
      </w:r>
      <w:r w:rsidRPr="00CC4BFC">
        <w:rPr>
          <w:rFonts w:eastAsia="SimSun"/>
          <w:highlight w:val="cyan"/>
          <w:u w:val="single"/>
        </w:rPr>
        <w:t>vote for their union’s endorsed candidate</w:t>
      </w:r>
      <w:r w:rsidRPr="00CC4BFC">
        <w:rPr>
          <w:rFonts w:eastAsia="SimSun"/>
          <w:sz w:val="16"/>
        </w:rPr>
        <w:t xml:space="preserve">, </w:t>
      </w:r>
      <w:r w:rsidRPr="00CC4BFC">
        <w:rPr>
          <w:rFonts w:eastAsia="SimSun"/>
          <w:u w:val="single"/>
        </w:rPr>
        <w:t>which suggests that unions strengthen the link between economic pragmatism and votes for pro-labor candidates</w:t>
      </w:r>
      <w:r w:rsidRPr="00CC4BFC">
        <w:rPr>
          <w:rFonts w:eastAsia="SimSun"/>
          <w:sz w:val="16"/>
        </w:rPr>
        <w:t xml:space="preserve">.4 </w:t>
      </w:r>
      <w:r w:rsidRPr="00CC4BFC">
        <w:rPr>
          <w:rFonts w:eastAsia="SimSun"/>
          <w:highlight w:val="cyan"/>
          <w:u w:val="single"/>
        </w:rPr>
        <w:t>Union members prefer candidates they perceive as</w:t>
      </w:r>
      <w:r w:rsidRPr="00CC4BFC">
        <w:rPr>
          <w:rFonts w:eastAsia="SimSun"/>
          <w:u w:val="single"/>
        </w:rPr>
        <w:t xml:space="preserve"> being </w:t>
      </w:r>
      <w:r w:rsidRPr="00CC4BFC">
        <w:rPr>
          <w:rFonts w:eastAsia="SimSun"/>
          <w:highlight w:val="cyan"/>
          <w:u w:val="single"/>
        </w:rPr>
        <w:t>advocates for the working class</w:t>
      </w:r>
      <w:r w:rsidRPr="00CC4BFC">
        <w:rPr>
          <w:rFonts w:eastAsia="SimSun"/>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092C8FE4" w14:textId="77777777" w:rsidR="00CC4BFC" w:rsidRPr="00CC4BFC" w:rsidRDefault="00CC4BFC" w:rsidP="00CC4BFC">
      <w:pPr>
        <w:keepNext/>
        <w:keepLines/>
        <w:pageBreakBefore/>
        <w:spacing w:before="40" w:after="0"/>
        <w:jc w:val="center"/>
        <w:outlineLvl w:val="2"/>
        <w:rPr>
          <w:rFonts w:eastAsia="Times New Roman"/>
          <w:b/>
          <w:sz w:val="32"/>
          <w:szCs w:val="24"/>
          <w:u w:val="single"/>
        </w:rPr>
      </w:pPr>
      <w:r w:rsidRPr="00CC4BFC">
        <w:rPr>
          <w:rFonts w:eastAsia="Times New Roman"/>
          <w:b/>
          <w:sz w:val="32"/>
          <w:szCs w:val="24"/>
          <w:u w:val="single"/>
        </w:rPr>
        <w:t>2</w:t>
      </w:r>
    </w:p>
    <w:p w14:paraId="0D98C817" w14:textId="77777777" w:rsidR="00CC4BFC" w:rsidRPr="00CC4BFC" w:rsidRDefault="00CC4BFC" w:rsidP="00CC4BFC">
      <w:pPr>
        <w:rPr>
          <w:rFonts w:eastAsia="Aptos"/>
        </w:rPr>
      </w:pPr>
    </w:p>
    <w:p w14:paraId="3940DEEA" w14:textId="77777777" w:rsidR="00CC4BFC" w:rsidRPr="00CC4BFC" w:rsidRDefault="00CC4BFC" w:rsidP="00CC4BFC">
      <w:pPr>
        <w:keepNext/>
        <w:keepLines/>
        <w:spacing w:before="40" w:after="0"/>
        <w:outlineLvl w:val="3"/>
        <w:rPr>
          <w:rFonts w:eastAsia="Times New Roman"/>
          <w:b/>
          <w:iCs/>
          <w:sz w:val="26"/>
        </w:rPr>
      </w:pPr>
      <w:r w:rsidRPr="00CC4BFC">
        <w:rPr>
          <w:rFonts w:eastAsia="Times New Roman"/>
          <w:b/>
          <w:iCs/>
          <w:sz w:val="26"/>
        </w:rPr>
        <w:t>Their evidence says other issues also affect the midterms. That doesn’t answer our claim that labor reform is one more issue that moves the margin. Elections are multi-causal</w:t>
      </w:r>
    </w:p>
    <w:p w14:paraId="08B49891" w14:textId="77777777" w:rsidR="00CC4BFC" w:rsidRPr="00CC4BFC" w:rsidRDefault="00CC4BFC" w:rsidP="00CC4BFC">
      <w:pPr>
        <w:spacing w:line="256" w:lineRule="auto"/>
        <w:rPr>
          <w:rFonts w:eastAsia="SimSun"/>
          <w:sz w:val="16"/>
        </w:rPr>
      </w:pPr>
    </w:p>
    <w:p w14:paraId="134DB930" w14:textId="77777777" w:rsidR="00CC4BFC" w:rsidRPr="00CC4BFC" w:rsidRDefault="00CC4BFC" w:rsidP="00CC4BFC">
      <w:pPr>
        <w:keepNext/>
        <w:keepLines/>
        <w:pageBreakBefore/>
        <w:spacing w:before="40" w:after="0"/>
        <w:jc w:val="center"/>
        <w:outlineLvl w:val="2"/>
        <w:rPr>
          <w:rFonts w:eastAsia="Times New Roman"/>
          <w:b/>
          <w:sz w:val="32"/>
          <w:szCs w:val="24"/>
          <w:u w:val="single"/>
        </w:rPr>
      </w:pPr>
      <w:r w:rsidRPr="00CC4BFC">
        <w:rPr>
          <w:rFonts w:eastAsia="Times New Roman"/>
          <w:b/>
          <w:sz w:val="32"/>
          <w:szCs w:val="24"/>
          <w:u w:val="single"/>
        </w:rPr>
        <w:t>3</w:t>
      </w:r>
    </w:p>
    <w:p w14:paraId="27C616FE" w14:textId="77777777" w:rsidR="00CC4BFC" w:rsidRPr="00CC4BFC" w:rsidRDefault="00CC4BFC" w:rsidP="00CC4BFC">
      <w:pPr>
        <w:spacing w:line="256" w:lineRule="auto"/>
        <w:rPr>
          <w:rFonts w:eastAsia="SimSun"/>
          <w:sz w:val="16"/>
        </w:rPr>
      </w:pPr>
    </w:p>
    <w:p w14:paraId="756CDCB8" w14:textId="77777777" w:rsidR="00CC4BFC" w:rsidRPr="00CC4BFC" w:rsidRDefault="00CC4BFC" w:rsidP="00CC4BFC">
      <w:pPr>
        <w:spacing w:line="256" w:lineRule="auto"/>
        <w:rPr>
          <w:rFonts w:eastAsia="SimSun"/>
          <w:sz w:val="16"/>
        </w:rPr>
      </w:pPr>
    </w:p>
    <w:p w14:paraId="6C5C85DD" w14:textId="77777777" w:rsidR="00CC4BFC" w:rsidRPr="00CC4BFC" w:rsidRDefault="00CC4BFC" w:rsidP="00CC4BFC">
      <w:pPr>
        <w:keepNext/>
        <w:keepLines/>
        <w:spacing w:before="40" w:after="0"/>
        <w:outlineLvl w:val="3"/>
        <w:rPr>
          <w:rFonts w:eastAsia="SimSun"/>
          <w:b/>
          <w:iCs/>
          <w:sz w:val="26"/>
        </w:rPr>
      </w:pPr>
      <w:r w:rsidRPr="00CC4BFC">
        <w:rPr>
          <w:rFonts w:eastAsia="SimSun"/>
          <w:b/>
          <w:iCs/>
          <w:sz w:val="26"/>
        </w:rPr>
        <w:t>Voters don’t need to know the statutory details. They respond to partisan framing, media coverage, union cues, and interest-group backlash.</w:t>
      </w:r>
    </w:p>
    <w:p w14:paraId="3488556A" w14:textId="77777777" w:rsidR="00CC4BFC" w:rsidRPr="00CC4BFC" w:rsidRDefault="00CC4BFC" w:rsidP="00CC4BFC">
      <w:pPr>
        <w:rPr>
          <w:rFonts w:eastAsia="Aptos"/>
        </w:rPr>
      </w:pPr>
    </w:p>
    <w:p w14:paraId="6D418D29" w14:textId="77777777" w:rsidR="00CC4BFC" w:rsidRPr="00CC4BFC" w:rsidRDefault="00CC4BFC" w:rsidP="00CC4BFC">
      <w:pPr>
        <w:keepNext/>
        <w:keepLines/>
        <w:spacing w:before="40" w:after="0" w:line="256" w:lineRule="auto"/>
        <w:outlineLvl w:val="3"/>
        <w:rPr>
          <w:rFonts w:eastAsia="PMingLiU"/>
          <w:b/>
          <w:iCs/>
          <w:sz w:val="26"/>
        </w:rPr>
      </w:pPr>
      <w:r w:rsidRPr="00CC4BFC">
        <w:rPr>
          <w:rFonts w:eastAsia="PMingLiU"/>
          <w:b/>
          <w:iCs/>
          <w:sz w:val="26"/>
        </w:rPr>
        <w:t>Campaigns are starting now</w:t>
      </w:r>
    </w:p>
    <w:p w14:paraId="06D14CF1" w14:textId="77777777" w:rsidR="00CC4BFC" w:rsidRPr="00CC4BFC" w:rsidRDefault="00CC4BFC" w:rsidP="00CC4BFC">
      <w:pPr>
        <w:spacing w:line="256" w:lineRule="auto"/>
        <w:rPr>
          <w:rFonts w:eastAsia="SimSun"/>
        </w:rPr>
      </w:pPr>
      <w:r w:rsidRPr="00CC4BFC">
        <w:rPr>
          <w:rFonts w:eastAsia="SimSun"/>
        </w:rPr>
        <w:t>Andrew</w:t>
      </w:r>
      <w:r w:rsidRPr="00CC4BFC">
        <w:rPr>
          <w:rFonts w:eastAsia="SimSun"/>
          <w:b/>
          <w:bCs/>
          <w:sz w:val="26"/>
        </w:rPr>
        <w:t xml:space="preserve"> Stanton 25</w:t>
      </w:r>
      <w:r w:rsidRPr="00CC4BFC">
        <w:rPr>
          <w:rFonts w:eastAsia="SimSun"/>
        </w:rPr>
        <w:t>. Newsweek weekend reporter based in Maine. “Democrats' Chances of Flipping Congress From Republican Control Next Year.” https://www.newsweek.com/democrats-chances-flipping-congress-polls-2110470</w:t>
      </w:r>
    </w:p>
    <w:p w14:paraId="26817485" w14:textId="77777777" w:rsidR="00CC4BFC" w:rsidRPr="00CC4BFC" w:rsidRDefault="00CC4BFC" w:rsidP="00CC4BFC">
      <w:pPr>
        <w:spacing w:line="256" w:lineRule="auto"/>
        <w:rPr>
          <w:rFonts w:eastAsia="SimSun"/>
          <w:sz w:val="16"/>
        </w:rPr>
      </w:pPr>
      <w:r w:rsidRPr="00CC4BFC">
        <w:rPr>
          <w:rFonts w:eastAsia="SimSun"/>
          <w:highlight w:val="cyan"/>
          <w:u w:val="single"/>
        </w:rPr>
        <w:t>Dem</w:t>
      </w:r>
      <w:r w:rsidRPr="00CC4BFC">
        <w:rPr>
          <w:rFonts w:eastAsia="SimSun"/>
          <w:u w:val="single"/>
        </w:rPr>
        <w:t>ocrat</w:t>
      </w:r>
      <w:r w:rsidRPr="00CC4BFC">
        <w:rPr>
          <w:rFonts w:eastAsia="SimSun"/>
          <w:highlight w:val="cyan"/>
          <w:u w:val="single"/>
        </w:rPr>
        <w:t>s</w:t>
      </w:r>
      <w:r w:rsidRPr="00CC4BFC">
        <w:rPr>
          <w:rFonts w:eastAsia="SimSun"/>
          <w:u w:val="single"/>
        </w:rPr>
        <w:t xml:space="preserve"> </w:t>
      </w:r>
      <w:r w:rsidRPr="00CC4BFC">
        <w:rPr>
          <w:rFonts w:eastAsia="SimSun"/>
          <w:highlight w:val="cyan"/>
          <w:u w:val="single"/>
        </w:rPr>
        <w:t>are building an early lead in congressional polling</w:t>
      </w:r>
      <w:r w:rsidRPr="00CC4BFC">
        <w:rPr>
          <w:rFonts w:eastAsia="SimSun"/>
          <w:u w:val="single"/>
        </w:rPr>
        <w:t xml:space="preserve"> ahead of the 2026 midterm elections</w:t>
      </w:r>
      <w:r w:rsidRPr="00CC4BFC">
        <w:rPr>
          <w:rFonts w:eastAsia="SimSun"/>
          <w:sz w:val="16"/>
        </w:rPr>
        <w:t>, but it's yet to be seen whether the party's momentum can be enough amid the threat of mid-decade redistricting.</w:t>
      </w:r>
    </w:p>
    <w:p w14:paraId="4F5FEA48" w14:textId="77777777" w:rsidR="00CC4BFC" w:rsidRPr="00CC4BFC" w:rsidRDefault="00CC4BFC" w:rsidP="00CC4BFC">
      <w:pPr>
        <w:spacing w:line="256" w:lineRule="auto"/>
        <w:rPr>
          <w:rFonts w:eastAsia="SimSun"/>
          <w:sz w:val="16"/>
        </w:rPr>
      </w:pPr>
      <w:r w:rsidRPr="00CC4BFC">
        <w:rPr>
          <w:rFonts w:eastAsia="SimSun"/>
          <w:sz w:val="16"/>
        </w:rPr>
        <w:t xml:space="preserve">Viet Shelton, spokesperson for the Democratic Congressional Campaign Committee, told Newsweek that </w:t>
      </w:r>
      <w:r w:rsidRPr="00CC4BFC">
        <w:rPr>
          <w:rFonts w:eastAsia="SimSun"/>
          <w:b/>
          <w:iCs/>
          <w:u w:val="single"/>
        </w:rPr>
        <w:t>Dem</w:t>
      </w:r>
      <w:r w:rsidRPr="00CC4BFC">
        <w:rPr>
          <w:rFonts w:eastAsia="SimSun"/>
          <w:sz w:val="16"/>
        </w:rPr>
        <w:t>ocrat</w:t>
      </w:r>
      <w:r w:rsidRPr="00CC4BFC">
        <w:rPr>
          <w:rFonts w:eastAsia="SimSun"/>
          <w:b/>
          <w:iCs/>
          <w:u w:val="single"/>
        </w:rPr>
        <w:t>s</w:t>
      </w:r>
      <w:r w:rsidRPr="00CC4BFC">
        <w:rPr>
          <w:rFonts w:eastAsia="SimSun"/>
          <w:sz w:val="16"/>
        </w:rPr>
        <w:t xml:space="preserve"> are confident they will </w:t>
      </w:r>
      <w:r w:rsidRPr="00CC4BFC">
        <w:rPr>
          <w:rFonts w:eastAsia="SimSun"/>
          <w:u w:val="single"/>
        </w:rPr>
        <w:t>"re-take the majority</w:t>
      </w:r>
      <w:r w:rsidRPr="00CC4BFC">
        <w:rPr>
          <w:rFonts w:eastAsia="SimSun"/>
          <w:sz w:val="16"/>
        </w:rPr>
        <w:t xml:space="preserve"> powered by an aggressive message focused on fighting for lowering prices and holding Republicans and Trump accountable for their record of broken promises."</w:t>
      </w:r>
    </w:p>
    <w:p w14:paraId="2DABAF70" w14:textId="77777777" w:rsidR="00CC4BFC" w:rsidRPr="00CC4BFC" w:rsidRDefault="00CC4BFC" w:rsidP="00CC4BFC">
      <w:pPr>
        <w:spacing w:line="256" w:lineRule="auto"/>
        <w:rPr>
          <w:rFonts w:eastAsia="SimSun"/>
          <w:sz w:val="16"/>
        </w:rPr>
      </w:pPr>
      <w:r w:rsidRPr="00CC4BFC">
        <w:rPr>
          <w:rFonts w:eastAsia="SimSun"/>
          <w:sz w:val="16"/>
        </w:rPr>
        <w:t>Why It Matters</w:t>
      </w:r>
    </w:p>
    <w:p w14:paraId="2E762904" w14:textId="77777777" w:rsidR="00CC4BFC" w:rsidRPr="00CC4BFC" w:rsidRDefault="00CC4BFC" w:rsidP="00CC4BFC">
      <w:pPr>
        <w:spacing w:line="256" w:lineRule="auto"/>
        <w:rPr>
          <w:rFonts w:eastAsia="SimSun"/>
          <w:sz w:val="16"/>
        </w:rPr>
      </w:pPr>
      <w:r w:rsidRPr="00CC4BFC">
        <w:rPr>
          <w:rFonts w:eastAsia="SimSun"/>
          <w:sz w:val="16"/>
        </w:rPr>
        <w:t xml:space="preserve">The midterms are still more than a year away, so </w:t>
      </w:r>
      <w:r w:rsidRPr="00CC4BFC">
        <w:rPr>
          <w:rFonts w:eastAsia="SimSun"/>
          <w:u w:val="single"/>
        </w:rPr>
        <w:t>early polls</w:t>
      </w:r>
      <w:r w:rsidRPr="00CC4BFC">
        <w:rPr>
          <w:rFonts w:eastAsia="SimSun"/>
          <w:sz w:val="16"/>
        </w:rPr>
        <w:t xml:space="preserve"> are far from definitive. Still, </w:t>
      </w:r>
      <w:r w:rsidRPr="00CC4BFC">
        <w:rPr>
          <w:rFonts w:eastAsia="SimSun"/>
          <w:b/>
          <w:iCs/>
          <w:u w:val="single"/>
        </w:rPr>
        <w:t xml:space="preserve">they are </w:t>
      </w:r>
      <w:r w:rsidRPr="00CC4BFC">
        <w:rPr>
          <w:rFonts w:eastAsia="SimSun"/>
          <w:b/>
          <w:iCs/>
          <w:highlight w:val="cyan"/>
          <w:u w:val="single"/>
        </w:rPr>
        <w:t>an important gauge</w:t>
      </w:r>
      <w:r w:rsidRPr="00CC4BFC">
        <w:rPr>
          <w:rFonts w:eastAsia="SimSun"/>
          <w:sz w:val="16"/>
        </w:rPr>
        <w:t xml:space="preserve"> of voter sentiment about both Democrats and Republicans </w:t>
      </w:r>
      <w:r w:rsidRPr="00CC4BFC">
        <w:rPr>
          <w:rFonts w:eastAsia="SimSun"/>
          <w:b/>
          <w:iCs/>
          <w:sz w:val="30"/>
          <w:szCs w:val="30"/>
          <w:highlight w:val="cyan"/>
          <w:u w:val="single"/>
        </w:rPr>
        <w:t>as candidates begin ramping up</w:t>
      </w:r>
      <w:r w:rsidRPr="00CC4BFC">
        <w:rPr>
          <w:rFonts w:eastAsia="SimSun"/>
          <w:b/>
          <w:iCs/>
          <w:sz w:val="30"/>
          <w:szCs w:val="30"/>
          <w:u w:val="single"/>
        </w:rPr>
        <w:t xml:space="preserve"> their </w:t>
      </w:r>
      <w:r w:rsidRPr="00CC4BFC">
        <w:rPr>
          <w:rFonts w:eastAsia="SimSun"/>
          <w:b/>
          <w:iCs/>
          <w:sz w:val="30"/>
          <w:szCs w:val="30"/>
          <w:highlight w:val="cyan"/>
          <w:u w:val="single"/>
        </w:rPr>
        <w:t>campaigns</w:t>
      </w:r>
      <w:r w:rsidRPr="00CC4BFC">
        <w:rPr>
          <w:rFonts w:eastAsia="SimSun"/>
          <w:sz w:val="16"/>
        </w:rPr>
        <w:t>.</w:t>
      </w:r>
    </w:p>
    <w:p w14:paraId="06104351" w14:textId="77777777" w:rsidR="00CC4BFC" w:rsidRPr="00CC4BFC" w:rsidRDefault="00CC4BFC" w:rsidP="00CC4BFC">
      <w:pPr>
        <w:keepNext/>
        <w:keepLines/>
        <w:pageBreakBefore/>
        <w:spacing w:before="40" w:after="0"/>
        <w:jc w:val="center"/>
        <w:outlineLvl w:val="2"/>
        <w:rPr>
          <w:rFonts w:eastAsia="Times New Roman"/>
          <w:b/>
          <w:sz w:val="32"/>
          <w:szCs w:val="24"/>
          <w:u w:val="single"/>
        </w:rPr>
      </w:pPr>
      <w:r w:rsidRPr="00CC4BFC">
        <w:rPr>
          <w:rFonts w:eastAsia="Times New Roman"/>
          <w:b/>
          <w:sz w:val="32"/>
          <w:szCs w:val="24"/>
          <w:u w:val="single"/>
        </w:rPr>
        <w:t>4</w:t>
      </w:r>
    </w:p>
    <w:p w14:paraId="38F32B21" w14:textId="77777777" w:rsidR="00CC4BFC" w:rsidRPr="00CC4BFC" w:rsidRDefault="00CC4BFC" w:rsidP="00CC4BFC">
      <w:pPr>
        <w:keepNext/>
        <w:keepLines/>
        <w:spacing w:before="40" w:after="0"/>
        <w:outlineLvl w:val="3"/>
        <w:rPr>
          <w:rFonts w:eastAsia="Times New Roman"/>
          <w:b/>
          <w:iCs/>
          <w:sz w:val="26"/>
        </w:rPr>
      </w:pPr>
      <w:r w:rsidRPr="00CC4BFC">
        <w:rPr>
          <w:rFonts w:eastAsia="Times New Roman"/>
          <w:b/>
          <w:iCs/>
          <w:sz w:val="26"/>
        </w:rPr>
        <w:t>Noise cuts both ways. If the environment is already magnified on Republicans, then any additional popular issue accelerates their chances of winning. Their own evidence proves elections are cumulative.</w:t>
      </w:r>
    </w:p>
    <w:p w14:paraId="63CA6D5F" w14:textId="77777777" w:rsidR="00CC4BFC" w:rsidRPr="00CC4BFC" w:rsidRDefault="00CC4BFC" w:rsidP="00CC4BFC">
      <w:pPr>
        <w:spacing w:line="256" w:lineRule="auto"/>
        <w:rPr>
          <w:rFonts w:eastAsia="SimSun"/>
          <w:sz w:val="16"/>
        </w:rPr>
      </w:pPr>
    </w:p>
    <w:p w14:paraId="67D2D44A" w14:textId="77777777" w:rsidR="00CC4BFC" w:rsidRPr="00CC4BFC" w:rsidRDefault="00CC4BFC" w:rsidP="00CC4BFC">
      <w:pPr>
        <w:keepNext/>
        <w:keepLines/>
        <w:pageBreakBefore/>
        <w:spacing w:before="40" w:after="0"/>
        <w:jc w:val="center"/>
        <w:outlineLvl w:val="2"/>
        <w:rPr>
          <w:rFonts w:eastAsia="Times New Roman"/>
          <w:b/>
          <w:sz w:val="32"/>
          <w:szCs w:val="24"/>
          <w:u w:val="single"/>
        </w:rPr>
      </w:pPr>
      <w:r w:rsidRPr="00CC4BFC">
        <w:rPr>
          <w:rFonts w:eastAsia="Times New Roman"/>
          <w:b/>
          <w:sz w:val="32"/>
          <w:szCs w:val="24"/>
          <w:u w:val="single"/>
        </w:rPr>
        <w:t>5</w:t>
      </w:r>
    </w:p>
    <w:p w14:paraId="1E27019D" w14:textId="77777777" w:rsidR="00CC4BFC" w:rsidRPr="00CC4BFC" w:rsidRDefault="00CC4BFC" w:rsidP="00CC4BFC">
      <w:pPr>
        <w:keepNext/>
        <w:keepLines/>
        <w:spacing w:before="40" w:after="0" w:line="256" w:lineRule="auto"/>
        <w:outlineLvl w:val="3"/>
        <w:rPr>
          <w:rFonts w:eastAsia="PMingLiU"/>
          <w:b/>
          <w:iCs/>
          <w:sz w:val="26"/>
        </w:rPr>
      </w:pPr>
      <w:r w:rsidRPr="00CC4BFC">
        <w:rPr>
          <w:rFonts w:eastAsia="PMingLiU"/>
          <w:b/>
          <w:iCs/>
          <w:sz w:val="26"/>
          <w:u w:val="single"/>
        </w:rPr>
        <w:t>Even if</w:t>
      </w:r>
      <w:r w:rsidRPr="00CC4BFC">
        <w:rPr>
          <w:rFonts w:eastAsia="PMingLiU"/>
          <w:b/>
          <w:iCs/>
          <w:sz w:val="26"/>
        </w:rPr>
        <w:t xml:space="preserve"> the system’s a </w:t>
      </w:r>
      <w:r w:rsidRPr="00CC4BFC">
        <w:rPr>
          <w:rFonts w:eastAsia="PMingLiU"/>
          <w:b/>
          <w:iCs/>
          <w:sz w:val="26"/>
          <w:u w:val="single"/>
        </w:rPr>
        <w:t>paper tiger</w:t>
      </w:r>
      <w:r w:rsidRPr="00CC4BFC">
        <w:rPr>
          <w:rFonts w:eastAsia="PMingLiU"/>
          <w:b/>
          <w:iCs/>
          <w:sz w:val="26"/>
        </w:rPr>
        <w:t xml:space="preserve">, it’ll </w:t>
      </w:r>
      <w:r w:rsidRPr="00CC4BFC">
        <w:rPr>
          <w:rFonts w:eastAsia="PMingLiU"/>
          <w:b/>
          <w:iCs/>
          <w:sz w:val="26"/>
          <w:u w:val="single"/>
        </w:rPr>
        <w:t>embolden</w:t>
      </w:r>
      <w:r w:rsidRPr="00CC4BFC">
        <w:rPr>
          <w:rFonts w:eastAsia="PMingLiU"/>
          <w:b/>
          <w:iCs/>
          <w:sz w:val="26"/>
        </w:rPr>
        <w:t xml:space="preserve"> foreign policy recklessness---</w:t>
      </w:r>
      <w:r w:rsidRPr="00CC4BFC">
        <w:rPr>
          <w:rFonts w:eastAsia="PMingLiU"/>
          <w:b/>
          <w:iCs/>
          <w:sz w:val="26"/>
          <w:u w:val="single"/>
        </w:rPr>
        <w:t>extinction</w:t>
      </w:r>
      <w:r w:rsidRPr="00CC4BFC">
        <w:rPr>
          <w:rFonts w:eastAsia="PMingLiU"/>
          <w:b/>
          <w:iCs/>
          <w:sz w:val="26"/>
        </w:rPr>
        <w:t xml:space="preserve">. </w:t>
      </w:r>
    </w:p>
    <w:p w14:paraId="597598A2" w14:textId="77777777" w:rsidR="00CC4BFC" w:rsidRPr="00CC4BFC" w:rsidRDefault="00CC4BFC" w:rsidP="00CC4BFC">
      <w:pPr>
        <w:spacing w:line="256" w:lineRule="auto"/>
        <w:rPr>
          <w:rFonts w:eastAsia="SimSun"/>
        </w:rPr>
      </w:pPr>
      <w:r w:rsidRPr="00CC4BFC">
        <w:rPr>
          <w:rFonts w:eastAsia="SimSun"/>
        </w:rPr>
        <w:t>Xiaobing</w:t>
      </w:r>
      <w:r w:rsidRPr="00CC4BFC">
        <w:rPr>
          <w:rFonts w:eastAsia="SimSun"/>
          <w:b/>
          <w:bCs/>
          <w:sz w:val="26"/>
        </w:rPr>
        <w:t xml:space="preserve"> Guo 25</w:t>
      </w:r>
      <w:r w:rsidRPr="00CC4BFC">
        <w:rPr>
          <w:rFonts w:eastAsia="SimSun"/>
        </w:rPr>
        <w:t>.</w:t>
      </w:r>
      <w:r w:rsidRPr="00CC4BFC">
        <w:rPr>
          <w:rFonts w:eastAsia="SimSun"/>
          <w:b/>
          <w:bCs/>
          <w:sz w:val="26"/>
        </w:rPr>
        <w:t xml:space="preserve"> </w:t>
      </w:r>
      <w:r w:rsidRPr="00CC4BFC">
        <w:rPr>
          <w:rFonts w:eastAsia="SimSun"/>
        </w:rPr>
        <w:t xml:space="preserve">Doctorate from China Institutes of Contemporary International Relations, Director of the Center for Arms Control Studies, China Institutes of Contemporary International Relations. "Is the US Golden Dome a Paper Tiger or a Real Threat?" </w:t>
      </w:r>
      <w:r w:rsidRPr="00CC4BFC">
        <w:rPr>
          <w:rFonts w:eastAsia="PMingLiU"/>
          <w:lang w:eastAsia="zh-TW"/>
        </w:rPr>
        <w:t xml:space="preserve">China Net. 5-26-2025. </w:t>
      </w:r>
      <w:r w:rsidRPr="00CC4BFC">
        <w:rPr>
          <w:rFonts w:eastAsia="SimSun"/>
        </w:rPr>
        <w:t>http://www.china.com.cn/opinion2020/2025-05/26/content_117894519.shtml. Translated by Google</w:t>
      </w:r>
    </w:p>
    <w:p w14:paraId="0F6D6C53" w14:textId="77777777" w:rsidR="00CC4BFC" w:rsidRPr="00CC4BFC" w:rsidRDefault="00CC4BFC" w:rsidP="00CC4BFC">
      <w:pPr>
        <w:spacing w:line="256" w:lineRule="auto"/>
        <w:rPr>
          <w:rFonts w:eastAsia="SimSun"/>
          <w:sz w:val="16"/>
        </w:rPr>
      </w:pPr>
      <w:r w:rsidRPr="00CC4BFC">
        <w:rPr>
          <w:rFonts w:eastAsia="SimSun"/>
          <w:u w:val="single"/>
        </w:rPr>
        <w:t xml:space="preserve">Whether the </w:t>
      </w:r>
      <w:r w:rsidRPr="00CC4BFC">
        <w:rPr>
          <w:rFonts w:eastAsia="SimSun"/>
          <w:b/>
          <w:iCs/>
          <w:u w:val="single"/>
        </w:rPr>
        <w:t>G</w:t>
      </w:r>
      <w:r w:rsidRPr="00CC4BFC">
        <w:rPr>
          <w:rFonts w:eastAsia="SimSun"/>
          <w:u w:val="single"/>
        </w:rPr>
        <w:t xml:space="preserve">olden </w:t>
      </w:r>
      <w:r w:rsidRPr="00CC4BFC">
        <w:rPr>
          <w:rFonts w:eastAsia="SimSun"/>
          <w:b/>
          <w:iCs/>
          <w:u w:val="single"/>
        </w:rPr>
        <w:t>D</w:t>
      </w:r>
      <w:r w:rsidRPr="00CC4BFC">
        <w:rPr>
          <w:rFonts w:eastAsia="SimSun"/>
          <w:u w:val="single"/>
        </w:rPr>
        <w:t>ome is a "</w:t>
      </w:r>
      <w:r w:rsidRPr="00CC4BFC">
        <w:rPr>
          <w:rFonts w:eastAsia="SimSun"/>
          <w:b/>
          <w:iCs/>
          <w:u w:val="single"/>
        </w:rPr>
        <w:t>real tiger</w:t>
      </w:r>
      <w:r w:rsidRPr="00CC4BFC">
        <w:rPr>
          <w:rFonts w:eastAsia="SimSun"/>
          <w:u w:val="single"/>
        </w:rPr>
        <w:t>" or a "</w:t>
      </w:r>
      <w:r w:rsidRPr="00CC4BFC">
        <w:rPr>
          <w:rFonts w:eastAsia="SimSun"/>
          <w:b/>
          <w:iCs/>
          <w:u w:val="single"/>
        </w:rPr>
        <w:t>paper tiger</w:t>
      </w:r>
      <w:r w:rsidRPr="00CC4BFC">
        <w:rPr>
          <w:rFonts w:eastAsia="SimSun"/>
          <w:u w:val="single"/>
        </w:rPr>
        <w:t xml:space="preserve">", it will have a </w:t>
      </w:r>
      <w:r w:rsidRPr="00CC4BFC">
        <w:rPr>
          <w:rFonts w:eastAsia="SimSun"/>
          <w:b/>
          <w:iCs/>
          <w:u w:val="single"/>
        </w:rPr>
        <w:t>serious</w:t>
      </w:r>
      <w:r w:rsidRPr="00CC4BFC">
        <w:rPr>
          <w:rFonts w:eastAsia="SimSun"/>
          <w:u w:val="single"/>
        </w:rPr>
        <w:t xml:space="preserve"> negative impact on </w:t>
      </w:r>
      <w:r w:rsidRPr="00CC4BFC">
        <w:rPr>
          <w:rFonts w:eastAsia="SimSun"/>
          <w:b/>
          <w:iCs/>
          <w:u w:val="single"/>
        </w:rPr>
        <w:t>global</w:t>
      </w:r>
      <w:r w:rsidRPr="00CC4BFC">
        <w:rPr>
          <w:rFonts w:eastAsia="SimSun"/>
          <w:sz w:val="16"/>
        </w:rPr>
        <w:t xml:space="preserve"> strategic </w:t>
      </w:r>
      <w:r w:rsidRPr="00CC4BFC">
        <w:rPr>
          <w:rFonts w:eastAsia="SimSun"/>
          <w:b/>
          <w:iCs/>
          <w:u w:val="single"/>
        </w:rPr>
        <w:t>stability</w:t>
      </w:r>
      <w:r w:rsidRPr="00CC4BFC">
        <w:rPr>
          <w:rFonts w:eastAsia="SimSun"/>
          <w:sz w:val="16"/>
        </w:rPr>
        <w:t>.</w:t>
      </w:r>
    </w:p>
    <w:p w14:paraId="73E16E16" w14:textId="77777777" w:rsidR="00CC4BFC" w:rsidRPr="00CC4BFC" w:rsidRDefault="00CC4BFC" w:rsidP="00CC4BFC">
      <w:pPr>
        <w:spacing w:line="256" w:lineRule="auto"/>
        <w:rPr>
          <w:rFonts w:eastAsia="SimSun"/>
          <w:sz w:val="16"/>
        </w:rPr>
      </w:pPr>
      <w:r w:rsidRPr="00CC4BFC">
        <w:rPr>
          <w:rFonts w:eastAsia="SimSun"/>
          <w:highlight w:val="cyan"/>
          <w:u w:val="single"/>
        </w:rPr>
        <w:t>If</w:t>
      </w:r>
      <w:r w:rsidRPr="00CC4BFC">
        <w:rPr>
          <w:rFonts w:eastAsia="SimSun"/>
          <w:u w:val="single"/>
        </w:rPr>
        <w:t xml:space="preserve"> it were </w:t>
      </w:r>
      <w:r w:rsidRPr="00CC4BFC">
        <w:rPr>
          <w:rFonts w:eastAsia="SimSun"/>
          <w:highlight w:val="cyan"/>
          <w:u w:val="single"/>
        </w:rPr>
        <w:t>a</w:t>
      </w:r>
      <w:r w:rsidRPr="00CC4BFC">
        <w:rPr>
          <w:rFonts w:eastAsia="SimSun"/>
          <w:u w:val="single"/>
        </w:rPr>
        <w:t xml:space="preserve"> "</w:t>
      </w:r>
      <w:r w:rsidRPr="00CC4BFC">
        <w:rPr>
          <w:rFonts w:eastAsia="SimSun"/>
          <w:b/>
          <w:iCs/>
          <w:highlight w:val="cyan"/>
          <w:u w:val="single"/>
        </w:rPr>
        <w:t>real tiger</w:t>
      </w:r>
      <w:r w:rsidRPr="00CC4BFC">
        <w:rPr>
          <w:rFonts w:eastAsia="SimSun"/>
          <w:u w:val="single"/>
        </w:rPr>
        <w:t xml:space="preserve">," the </w:t>
      </w:r>
      <w:r w:rsidRPr="00CC4BFC">
        <w:rPr>
          <w:rFonts w:eastAsia="SimSun"/>
          <w:b/>
          <w:iCs/>
          <w:highlight w:val="cyan"/>
          <w:u w:val="single"/>
        </w:rPr>
        <w:t>G</w:t>
      </w:r>
      <w:r w:rsidRPr="00CC4BFC">
        <w:rPr>
          <w:rFonts w:eastAsia="SimSun"/>
          <w:u w:val="single"/>
        </w:rPr>
        <w:t xml:space="preserve">olden </w:t>
      </w:r>
      <w:r w:rsidRPr="00CC4BFC">
        <w:rPr>
          <w:rFonts w:eastAsia="SimSun"/>
          <w:b/>
          <w:iCs/>
          <w:highlight w:val="cyan"/>
          <w:u w:val="single"/>
        </w:rPr>
        <w:t>D</w:t>
      </w:r>
      <w:r w:rsidRPr="00CC4BFC">
        <w:rPr>
          <w:rFonts w:eastAsia="SimSun"/>
          <w:u w:val="single"/>
        </w:rPr>
        <w:t xml:space="preserve">ome </w:t>
      </w:r>
      <w:r w:rsidRPr="00CC4BFC">
        <w:rPr>
          <w:rFonts w:eastAsia="SimSun"/>
          <w:highlight w:val="cyan"/>
          <w:u w:val="single"/>
        </w:rPr>
        <w:t>would</w:t>
      </w:r>
      <w:r w:rsidRPr="00CC4BFC">
        <w:rPr>
          <w:rFonts w:eastAsia="SimSun"/>
          <w:u w:val="single"/>
        </w:rPr>
        <w:t xml:space="preserve"> </w:t>
      </w:r>
      <w:r w:rsidRPr="00CC4BFC">
        <w:rPr>
          <w:rFonts w:eastAsia="SimSun"/>
          <w:b/>
          <w:iCs/>
          <w:u w:val="single"/>
        </w:rPr>
        <w:t>disrupt</w:t>
      </w:r>
      <w:r w:rsidRPr="00CC4BFC">
        <w:rPr>
          <w:rFonts w:eastAsia="SimSun"/>
          <w:u w:val="single"/>
        </w:rPr>
        <w:t xml:space="preserve"> the</w:t>
      </w:r>
      <w:r w:rsidRPr="00CC4BFC">
        <w:rPr>
          <w:rFonts w:eastAsia="SimSun"/>
          <w:sz w:val="16"/>
        </w:rPr>
        <w:t xml:space="preserve"> existing strategic </w:t>
      </w:r>
      <w:r w:rsidRPr="00CC4BFC">
        <w:rPr>
          <w:rFonts w:eastAsia="SimSun"/>
          <w:b/>
          <w:iCs/>
          <w:u w:val="single"/>
        </w:rPr>
        <w:t>balance</w:t>
      </w:r>
      <w:r w:rsidRPr="00CC4BFC">
        <w:rPr>
          <w:rFonts w:eastAsia="SimSun"/>
          <w:u w:val="single"/>
        </w:rPr>
        <w:t xml:space="preserve"> of power, </w:t>
      </w:r>
      <w:r w:rsidRPr="00CC4BFC">
        <w:rPr>
          <w:rFonts w:eastAsia="SimSun"/>
          <w:b/>
          <w:iCs/>
          <w:highlight w:val="cyan"/>
          <w:u w:val="single"/>
        </w:rPr>
        <w:t>threaten</w:t>
      </w:r>
      <w:r w:rsidRPr="00CC4BFC">
        <w:rPr>
          <w:rFonts w:eastAsia="SimSun"/>
          <w:u w:val="single"/>
        </w:rPr>
        <w:t xml:space="preserve"> the effectiveness</w:t>
      </w:r>
      <w:r w:rsidRPr="00CC4BFC">
        <w:rPr>
          <w:rFonts w:eastAsia="SimSun"/>
          <w:sz w:val="16"/>
        </w:rPr>
        <w:t xml:space="preserve"> and credibility </w:t>
      </w:r>
      <w:r w:rsidRPr="00CC4BFC">
        <w:rPr>
          <w:rFonts w:eastAsia="SimSun"/>
          <w:u w:val="single"/>
        </w:rPr>
        <w:t xml:space="preserve">of </w:t>
      </w:r>
      <w:r w:rsidRPr="00CC4BFC">
        <w:rPr>
          <w:rFonts w:eastAsia="SimSun"/>
          <w:highlight w:val="cyan"/>
          <w:u w:val="single"/>
        </w:rPr>
        <w:t xml:space="preserve">the </w:t>
      </w:r>
      <w:r w:rsidRPr="00CC4BFC">
        <w:rPr>
          <w:rFonts w:eastAsia="SimSun"/>
          <w:b/>
          <w:iCs/>
          <w:highlight w:val="cyan"/>
          <w:u w:val="single"/>
        </w:rPr>
        <w:t>strategic deterrent</w:t>
      </w:r>
      <w:r w:rsidRPr="00CC4BFC">
        <w:rPr>
          <w:rFonts w:eastAsia="SimSun"/>
          <w:sz w:val="16"/>
        </w:rPr>
        <w:t xml:space="preserve"> capabilities </w:t>
      </w:r>
      <w:r w:rsidRPr="00CC4BFC">
        <w:rPr>
          <w:rFonts w:eastAsia="SimSun"/>
          <w:highlight w:val="cyan"/>
          <w:u w:val="single"/>
        </w:rPr>
        <w:t>of</w:t>
      </w:r>
      <w:r w:rsidRPr="00CC4BFC">
        <w:rPr>
          <w:rFonts w:eastAsia="SimSun"/>
          <w:u w:val="single"/>
        </w:rPr>
        <w:t xml:space="preserve"> other </w:t>
      </w:r>
      <w:r w:rsidRPr="00CC4BFC">
        <w:rPr>
          <w:rFonts w:eastAsia="SimSun"/>
          <w:highlight w:val="cyan"/>
          <w:u w:val="single"/>
        </w:rPr>
        <w:t>nuclear</w:t>
      </w:r>
      <w:r w:rsidRPr="00CC4BFC">
        <w:rPr>
          <w:rFonts w:eastAsia="SimSun"/>
          <w:sz w:val="16"/>
        </w:rPr>
        <w:t xml:space="preserve">-weapon </w:t>
      </w:r>
      <w:r w:rsidRPr="00CC4BFC">
        <w:rPr>
          <w:rFonts w:eastAsia="SimSun"/>
          <w:b/>
          <w:iCs/>
          <w:highlight w:val="cyan"/>
          <w:u w:val="single"/>
        </w:rPr>
        <w:t>states</w:t>
      </w:r>
      <w:r w:rsidRPr="00CC4BFC">
        <w:rPr>
          <w:rFonts w:eastAsia="SimSun"/>
          <w:u w:val="single"/>
        </w:rPr>
        <w:t xml:space="preserve">, </w:t>
      </w:r>
      <w:r w:rsidRPr="00CC4BFC">
        <w:rPr>
          <w:rFonts w:eastAsia="SimSun"/>
          <w:highlight w:val="cyan"/>
          <w:u w:val="single"/>
        </w:rPr>
        <w:t>and trigger</w:t>
      </w:r>
      <w:r w:rsidRPr="00CC4BFC">
        <w:rPr>
          <w:rFonts w:eastAsia="SimSun"/>
          <w:u w:val="single"/>
        </w:rPr>
        <w:t xml:space="preserve"> a </w:t>
      </w:r>
      <w:r w:rsidRPr="00CC4BFC">
        <w:rPr>
          <w:rFonts w:eastAsia="SimSun"/>
          <w:b/>
          <w:iCs/>
          <w:highlight w:val="cyan"/>
          <w:u w:val="single"/>
        </w:rPr>
        <w:t>vicious</w:t>
      </w:r>
      <w:r w:rsidRPr="00CC4BFC">
        <w:rPr>
          <w:rFonts w:eastAsia="SimSun"/>
          <w:b/>
          <w:iCs/>
          <w:u w:val="single"/>
        </w:rPr>
        <w:t xml:space="preserve"> cycle</w:t>
      </w:r>
      <w:r w:rsidRPr="00CC4BFC">
        <w:rPr>
          <w:rFonts w:eastAsia="SimSun"/>
          <w:u w:val="single"/>
        </w:rPr>
        <w:t xml:space="preserve"> of </w:t>
      </w:r>
      <w:r w:rsidRPr="00CC4BFC">
        <w:rPr>
          <w:rFonts w:eastAsia="SimSun"/>
          <w:b/>
          <w:iCs/>
          <w:highlight w:val="cyan"/>
          <w:u w:val="single"/>
        </w:rPr>
        <w:t>arms races</w:t>
      </w:r>
      <w:r w:rsidRPr="00CC4BFC">
        <w:rPr>
          <w:rFonts w:eastAsia="SimSun"/>
          <w:sz w:val="16"/>
        </w:rPr>
        <w:t xml:space="preserve">. The </w:t>
      </w:r>
      <w:r w:rsidRPr="00CC4BFC">
        <w:rPr>
          <w:rFonts w:eastAsia="SimSun"/>
          <w:u w:val="single"/>
        </w:rPr>
        <w:t>Golden Dome would</w:t>
      </w:r>
      <w:r w:rsidRPr="00CC4BFC">
        <w:rPr>
          <w:rFonts w:eastAsia="SimSun"/>
          <w:sz w:val="16"/>
        </w:rPr>
        <w:t xml:space="preserve"> also </w:t>
      </w:r>
      <w:r w:rsidRPr="00CC4BFC">
        <w:rPr>
          <w:rFonts w:eastAsia="SimSun"/>
          <w:u w:val="single"/>
        </w:rPr>
        <w:t xml:space="preserve">set a </w:t>
      </w:r>
      <w:r w:rsidRPr="00CC4BFC">
        <w:rPr>
          <w:rFonts w:eastAsia="SimSun"/>
          <w:b/>
          <w:iCs/>
          <w:u w:val="single"/>
        </w:rPr>
        <w:t>pernicious precedent</w:t>
      </w:r>
      <w:r w:rsidRPr="00CC4BFC">
        <w:rPr>
          <w:rFonts w:eastAsia="SimSun"/>
          <w:u w:val="single"/>
        </w:rPr>
        <w:t xml:space="preserve"> for</w:t>
      </w:r>
      <w:r w:rsidRPr="00CC4BFC">
        <w:rPr>
          <w:rFonts w:eastAsia="SimSun"/>
          <w:sz w:val="16"/>
        </w:rPr>
        <w:t xml:space="preserve"> the </w:t>
      </w:r>
      <w:r w:rsidRPr="00CC4BFC">
        <w:rPr>
          <w:rFonts w:eastAsia="SimSun"/>
          <w:u w:val="single"/>
        </w:rPr>
        <w:t xml:space="preserve">weaponization of space, </w:t>
      </w:r>
      <w:r w:rsidRPr="00CC4BFC">
        <w:rPr>
          <w:rFonts w:eastAsia="SimSun"/>
          <w:b/>
          <w:iCs/>
          <w:u w:val="single"/>
        </w:rPr>
        <w:t>brutally trampling</w:t>
      </w:r>
      <w:r w:rsidRPr="00CC4BFC">
        <w:rPr>
          <w:rFonts w:eastAsia="SimSun"/>
          <w:u w:val="single"/>
        </w:rPr>
        <w:t xml:space="preserve"> on the principle of peaceful use of space</w:t>
      </w:r>
      <w:r w:rsidRPr="00CC4BFC">
        <w:rPr>
          <w:rFonts w:eastAsia="SimSun"/>
          <w:sz w:val="16"/>
        </w:rPr>
        <w:t xml:space="preserve"> and diverting terrestrial conflict into space. Furthermore, the presence of the Golden Dome would significantly escalate risks due to its active launch suppression and boost-phase interception measures.</w:t>
      </w:r>
    </w:p>
    <w:p w14:paraId="2A493C34" w14:textId="77777777" w:rsidR="00CC4BFC" w:rsidRPr="00CC4BFC" w:rsidRDefault="00CC4BFC" w:rsidP="00CC4BFC">
      <w:pPr>
        <w:spacing w:line="256" w:lineRule="auto"/>
        <w:rPr>
          <w:rFonts w:eastAsia="SimSun"/>
          <w:sz w:val="16"/>
        </w:rPr>
      </w:pPr>
      <w:r w:rsidRPr="00CC4BFC">
        <w:rPr>
          <w:rFonts w:eastAsia="SimSun"/>
          <w:highlight w:val="cyan"/>
          <w:u w:val="single"/>
        </w:rPr>
        <w:t>If</w:t>
      </w:r>
      <w:r w:rsidRPr="00CC4BFC">
        <w:rPr>
          <w:rFonts w:eastAsia="SimSun"/>
          <w:sz w:val="16"/>
        </w:rPr>
        <w:t xml:space="preserve"> the </w:t>
      </w:r>
      <w:r w:rsidRPr="00CC4BFC">
        <w:rPr>
          <w:rFonts w:eastAsia="SimSun"/>
          <w:u w:val="single"/>
        </w:rPr>
        <w:t xml:space="preserve">Golden Dome is </w:t>
      </w:r>
      <w:r w:rsidRPr="00CC4BFC">
        <w:rPr>
          <w:rFonts w:eastAsia="SimSun"/>
          <w:highlight w:val="cyan"/>
          <w:u w:val="single"/>
        </w:rPr>
        <w:t xml:space="preserve">a </w:t>
      </w:r>
      <w:r w:rsidRPr="00CC4BFC">
        <w:rPr>
          <w:rFonts w:eastAsia="SimSun"/>
          <w:b/>
          <w:iCs/>
          <w:highlight w:val="cyan"/>
          <w:u w:val="single"/>
        </w:rPr>
        <w:t>paper tiger</w:t>
      </w:r>
      <w:r w:rsidRPr="00CC4BFC">
        <w:rPr>
          <w:rFonts w:eastAsia="SimSun"/>
          <w:sz w:val="16"/>
        </w:rPr>
        <w:t xml:space="preserve">, and the </w:t>
      </w:r>
      <w:r w:rsidRPr="00CC4BFC">
        <w:rPr>
          <w:rFonts w:eastAsia="SimSun"/>
          <w:highlight w:val="cyan"/>
          <w:u w:val="single"/>
        </w:rPr>
        <w:t>Trump</w:t>
      </w:r>
      <w:r w:rsidRPr="00CC4BFC">
        <w:rPr>
          <w:rFonts w:eastAsia="SimSun"/>
          <w:sz w:val="16"/>
        </w:rPr>
        <w:t xml:space="preserve"> administration remains unaware of this, instead becoming blindly confident in its construction, then he </w:t>
      </w:r>
      <w:r w:rsidRPr="00CC4BFC">
        <w:rPr>
          <w:rFonts w:eastAsia="SimSun"/>
          <w:highlight w:val="cyan"/>
          <w:u w:val="single"/>
        </w:rPr>
        <w:t>will become</w:t>
      </w:r>
      <w:r w:rsidRPr="00CC4BFC">
        <w:rPr>
          <w:rFonts w:eastAsia="SimSun"/>
          <w:sz w:val="16"/>
        </w:rPr>
        <w:t xml:space="preserve"> even </w:t>
      </w:r>
      <w:r w:rsidRPr="00CC4BFC">
        <w:rPr>
          <w:rFonts w:eastAsia="SimSun"/>
          <w:highlight w:val="cyan"/>
          <w:u w:val="single"/>
        </w:rPr>
        <w:t xml:space="preserve">more </w:t>
      </w:r>
      <w:r w:rsidRPr="00CC4BFC">
        <w:rPr>
          <w:rFonts w:eastAsia="SimSun"/>
          <w:b/>
          <w:iCs/>
          <w:highlight w:val="cyan"/>
          <w:u w:val="single"/>
        </w:rPr>
        <w:t>reckless</w:t>
      </w:r>
      <w:r w:rsidRPr="00CC4BFC">
        <w:rPr>
          <w:rFonts w:eastAsia="SimSun"/>
          <w:highlight w:val="cyan"/>
          <w:u w:val="single"/>
        </w:rPr>
        <w:t xml:space="preserve"> and </w:t>
      </w:r>
      <w:r w:rsidRPr="00CC4BFC">
        <w:rPr>
          <w:rFonts w:eastAsia="SimSun"/>
          <w:b/>
          <w:iCs/>
          <w:highlight w:val="cyan"/>
          <w:u w:val="single"/>
        </w:rPr>
        <w:t>impulsive</w:t>
      </w:r>
      <w:r w:rsidRPr="00CC4BFC">
        <w:rPr>
          <w:rFonts w:eastAsia="SimSun"/>
          <w:sz w:val="16"/>
        </w:rPr>
        <w:t xml:space="preserve"> in handling international disputes, </w:t>
      </w:r>
      <w:r w:rsidRPr="00CC4BFC">
        <w:rPr>
          <w:rFonts w:eastAsia="SimSun"/>
          <w:u w:val="single"/>
        </w:rPr>
        <w:t>and</w:t>
      </w:r>
      <w:r w:rsidRPr="00CC4BFC">
        <w:rPr>
          <w:rFonts w:eastAsia="SimSun"/>
          <w:sz w:val="16"/>
        </w:rPr>
        <w:t xml:space="preserve"> even </w:t>
      </w:r>
      <w:r w:rsidRPr="00CC4BFC">
        <w:rPr>
          <w:rFonts w:eastAsia="SimSun"/>
          <w:u w:val="single"/>
        </w:rPr>
        <w:t xml:space="preserve">more inclined to </w:t>
      </w:r>
      <w:r w:rsidRPr="00CC4BFC">
        <w:rPr>
          <w:rFonts w:eastAsia="SimSun"/>
          <w:b/>
          <w:iCs/>
          <w:u w:val="single"/>
        </w:rPr>
        <w:t>use force</w:t>
      </w:r>
      <w:r w:rsidRPr="00CC4BFC">
        <w:rPr>
          <w:rFonts w:eastAsia="SimSun"/>
          <w:sz w:val="16"/>
        </w:rPr>
        <w:t xml:space="preserve"> to infringe upon the territorial integrity and sovereignty of other nations. </w:t>
      </w:r>
      <w:r w:rsidRPr="00CC4BFC">
        <w:rPr>
          <w:rFonts w:eastAsia="SimSun"/>
          <w:highlight w:val="cyan"/>
          <w:u w:val="single"/>
        </w:rPr>
        <w:t xml:space="preserve">A </w:t>
      </w:r>
      <w:r w:rsidRPr="00CC4BFC">
        <w:rPr>
          <w:rFonts w:eastAsia="SimSun"/>
          <w:b/>
          <w:iCs/>
          <w:highlight w:val="cyan"/>
          <w:u w:val="single"/>
        </w:rPr>
        <w:t>reckless</w:t>
      </w:r>
      <w:r w:rsidRPr="00CC4BFC">
        <w:rPr>
          <w:rFonts w:eastAsia="SimSun"/>
          <w:highlight w:val="cyan"/>
          <w:u w:val="single"/>
        </w:rPr>
        <w:t xml:space="preserve"> and </w:t>
      </w:r>
      <w:r w:rsidRPr="00CC4BFC">
        <w:rPr>
          <w:rFonts w:eastAsia="SimSun"/>
          <w:b/>
          <w:iCs/>
          <w:highlight w:val="cyan"/>
          <w:u w:val="single"/>
        </w:rPr>
        <w:t>militaristic</w:t>
      </w:r>
      <w:r w:rsidRPr="00CC4BFC">
        <w:rPr>
          <w:rFonts w:eastAsia="SimSun"/>
          <w:highlight w:val="cyan"/>
          <w:u w:val="single"/>
        </w:rPr>
        <w:t xml:space="preserve"> US will</w:t>
      </w:r>
      <w:r w:rsidRPr="00CC4BFC">
        <w:rPr>
          <w:rFonts w:eastAsia="SimSun"/>
          <w:u w:val="single"/>
        </w:rPr>
        <w:t xml:space="preserve"> </w:t>
      </w:r>
      <w:r w:rsidRPr="00CC4BFC">
        <w:rPr>
          <w:rFonts w:eastAsia="SimSun"/>
          <w:b/>
          <w:iCs/>
          <w:u w:val="single"/>
        </w:rPr>
        <w:t>undoubtedly</w:t>
      </w:r>
      <w:r w:rsidRPr="00CC4BFC">
        <w:rPr>
          <w:rFonts w:eastAsia="SimSun"/>
          <w:sz w:val="16"/>
        </w:rPr>
        <w:t xml:space="preserve"> significantly </w:t>
      </w:r>
      <w:r w:rsidRPr="00CC4BFC">
        <w:rPr>
          <w:rFonts w:eastAsia="SimSun"/>
          <w:b/>
          <w:iCs/>
          <w:highlight w:val="cyan"/>
          <w:u w:val="single"/>
        </w:rPr>
        <w:t>increase</w:t>
      </w:r>
      <w:r w:rsidRPr="00CC4BFC">
        <w:rPr>
          <w:rFonts w:eastAsia="SimSun"/>
          <w:u w:val="single"/>
        </w:rPr>
        <w:t xml:space="preserve"> the </w:t>
      </w:r>
      <w:r w:rsidRPr="00CC4BFC">
        <w:rPr>
          <w:rFonts w:eastAsia="SimSun"/>
          <w:highlight w:val="cyan"/>
          <w:u w:val="single"/>
        </w:rPr>
        <w:t xml:space="preserve">risk of great power competition </w:t>
      </w:r>
      <w:r w:rsidRPr="00CC4BFC">
        <w:rPr>
          <w:rFonts w:eastAsia="SimSun"/>
          <w:b/>
          <w:iCs/>
          <w:highlight w:val="cyan"/>
          <w:u w:val="single"/>
        </w:rPr>
        <w:t>sliding</w:t>
      </w:r>
      <w:r w:rsidRPr="00CC4BFC">
        <w:rPr>
          <w:rFonts w:eastAsia="SimSun"/>
          <w:highlight w:val="cyan"/>
          <w:u w:val="single"/>
        </w:rPr>
        <w:t xml:space="preserve"> into </w:t>
      </w:r>
      <w:r w:rsidRPr="00CC4BFC">
        <w:rPr>
          <w:rFonts w:eastAsia="SimSun"/>
          <w:b/>
          <w:iCs/>
          <w:highlight w:val="cyan"/>
          <w:u w:val="single"/>
        </w:rPr>
        <w:t>military conflict</w:t>
      </w:r>
      <w:r w:rsidRPr="00CC4BFC">
        <w:rPr>
          <w:rFonts w:eastAsia="SimSun"/>
          <w:sz w:val="16"/>
        </w:rPr>
        <w:t>.</w:t>
      </w:r>
    </w:p>
    <w:p w14:paraId="56975441" w14:textId="77777777" w:rsidR="00CC4BFC" w:rsidRPr="00CC4BFC" w:rsidRDefault="00CC4BFC" w:rsidP="00CC4BFC">
      <w:pPr>
        <w:spacing w:line="256" w:lineRule="auto"/>
        <w:rPr>
          <w:rFonts w:eastAsia="SimSun"/>
          <w:sz w:val="16"/>
        </w:rPr>
      </w:pPr>
      <w:r w:rsidRPr="00CC4BFC">
        <w:rPr>
          <w:rFonts w:eastAsia="SimSun"/>
          <w:sz w:val="16"/>
        </w:rPr>
        <w:t>Whether the Golden Dome missile system ultimately becomes a "real tiger" or a "paper tiger" depends not only on the United States' technological prowess and economic affordability, but also on whether its targeted "adversary" can distinguish truth from falsehood amidst the information haze and achieve a new dynamic balance through a robust strategic deterrent system. If the "adversary" can respond precisely and effectively, it will be a paper tiger; conversely, if it loses strategic focus and becomes distracted by the plethora of threats, it could become a real tiger. (By Guo Xiaobing, Director of the Center for Arms Control Studies at the China Institutes of Contemporary International Relations)</w:t>
      </w:r>
    </w:p>
    <w:p w14:paraId="068838C1" w14:textId="77777777" w:rsidR="00CC4BFC" w:rsidRPr="00CC4BFC" w:rsidRDefault="00CC4BFC" w:rsidP="00CC4BFC">
      <w:pPr>
        <w:spacing w:line="256" w:lineRule="auto"/>
        <w:rPr>
          <w:rFonts w:eastAsia="SimSun"/>
          <w:sz w:val="16"/>
          <w:szCs w:val="16"/>
          <w:lang w:eastAsia="zh-CN"/>
        </w:rPr>
      </w:pPr>
      <w:r w:rsidRPr="00CC4BFC">
        <w:rPr>
          <w:rFonts w:eastAsia="SimSun"/>
          <w:sz w:val="16"/>
          <w:szCs w:val="16"/>
          <w:lang w:eastAsia="zh-CN"/>
        </w:rPr>
        <w:t xml:space="preserve">&lt;&lt;ORIGINAL CHINESE&gt;&gt; </w:t>
      </w:r>
    </w:p>
    <w:p w14:paraId="32F5F03F" w14:textId="77777777" w:rsidR="00CC4BFC" w:rsidRPr="00CC4BFC" w:rsidRDefault="00CC4BFC" w:rsidP="00CC4BFC">
      <w:pPr>
        <w:spacing w:line="256" w:lineRule="auto"/>
        <w:rPr>
          <w:rFonts w:eastAsia="SimSun"/>
          <w:sz w:val="12"/>
          <w:szCs w:val="12"/>
          <w:lang w:eastAsia="zh-CN"/>
        </w:rPr>
      </w:pPr>
      <w:r w:rsidRPr="00CC4BFC">
        <w:rPr>
          <w:rFonts w:ascii="MS Gothic" w:eastAsia="MS Gothic" w:hAnsi="MS Gothic" w:cs="MS Gothic"/>
          <w:sz w:val="12"/>
          <w:szCs w:val="12"/>
          <w:lang w:eastAsia="zh-CN"/>
        </w:rPr>
        <w:t>无</w:t>
      </w:r>
      <w:r w:rsidRPr="00CC4BFC">
        <w:rPr>
          <w:rFonts w:ascii="Microsoft JhengHei" w:eastAsia="Microsoft JhengHei" w:hAnsi="Microsoft JhengHei" w:cs="Microsoft JhengHei"/>
          <w:sz w:val="12"/>
          <w:szCs w:val="12"/>
          <w:lang w:eastAsia="zh-CN"/>
        </w:rPr>
        <w:t>论</w:t>
      </w:r>
      <w:r w:rsidRPr="00CC4BFC">
        <w:rPr>
          <w:rFonts w:eastAsia="SimSun"/>
          <w:sz w:val="12"/>
          <w:szCs w:val="12"/>
          <w:lang w:eastAsia="zh-CN"/>
        </w:rPr>
        <w:t>“</w:t>
      </w:r>
      <w:r w:rsidRPr="00CC4BFC">
        <w:rPr>
          <w:rFonts w:ascii="MS Gothic" w:eastAsia="MS Gothic" w:hAnsi="MS Gothic" w:cs="MS Gothic"/>
          <w:sz w:val="12"/>
          <w:szCs w:val="12"/>
          <w:lang w:eastAsia="zh-CN"/>
        </w:rPr>
        <w:t>金穹</w:t>
      </w:r>
      <w:r w:rsidRPr="00CC4BFC">
        <w:rPr>
          <w:rFonts w:eastAsia="SimSun"/>
          <w:sz w:val="12"/>
          <w:szCs w:val="12"/>
          <w:lang w:eastAsia="zh-CN"/>
        </w:rPr>
        <w:t>”</w:t>
      </w:r>
      <w:r w:rsidRPr="00CC4BFC">
        <w:rPr>
          <w:rFonts w:ascii="MS Gothic" w:eastAsia="MS Gothic" w:hAnsi="MS Gothic" w:cs="MS Gothic"/>
          <w:sz w:val="12"/>
          <w:szCs w:val="12"/>
          <w:lang w:eastAsia="zh-CN"/>
        </w:rPr>
        <w:t>是</w:t>
      </w:r>
      <w:r w:rsidRPr="00CC4BFC">
        <w:rPr>
          <w:rFonts w:eastAsia="SimSun"/>
          <w:sz w:val="12"/>
          <w:szCs w:val="12"/>
          <w:lang w:eastAsia="zh-CN"/>
        </w:rPr>
        <w:t>“</w:t>
      </w:r>
      <w:r w:rsidRPr="00CC4BFC">
        <w:rPr>
          <w:rFonts w:ascii="MS Gothic" w:eastAsia="MS Gothic" w:hAnsi="MS Gothic" w:cs="MS Gothic"/>
          <w:sz w:val="12"/>
          <w:szCs w:val="12"/>
          <w:lang w:eastAsia="zh-CN"/>
        </w:rPr>
        <w:t>真老虎</w:t>
      </w:r>
      <w:r w:rsidRPr="00CC4BFC">
        <w:rPr>
          <w:rFonts w:eastAsia="SimSun"/>
          <w:sz w:val="12"/>
          <w:szCs w:val="12"/>
          <w:lang w:eastAsia="zh-CN"/>
        </w:rPr>
        <w:t>”</w:t>
      </w:r>
      <w:r w:rsidRPr="00CC4BFC">
        <w:rPr>
          <w:rFonts w:ascii="Microsoft JhengHei" w:eastAsia="Microsoft JhengHei" w:hAnsi="Microsoft JhengHei" w:cs="Microsoft JhengHei"/>
          <w:sz w:val="12"/>
          <w:szCs w:val="12"/>
          <w:lang w:eastAsia="zh-CN"/>
        </w:rPr>
        <w:t>还是</w:t>
      </w:r>
      <w:r w:rsidRPr="00CC4BFC">
        <w:rPr>
          <w:rFonts w:eastAsia="SimSun"/>
          <w:sz w:val="12"/>
          <w:szCs w:val="12"/>
          <w:lang w:eastAsia="zh-CN"/>
        </w:rPr>
        <w:t>“</w:t>
      </w:r>
      <w:r w:rsidRPr="00CC4BFC">
        <w:rPr>
          <w:rFonts w:ascii="Microsoft JhengHei" w:eastAsia="Microsoft JhengHei" w:hAnsi="Microsoft JhengHei" w:cs="Microsoft JhengHei"/>
          <w:sz w:val="12"/>
          <w:szCs w:val="12"/>
          <w:lang w:eastAsia="zh-CN"/>
        </w:rPr>
        <w:t>纸老虎</w:t>
      </w:r>
      <w:r w:rsidRPr="00CC4BFC">
        <w:rPr>
          <w:rFonts w:eastAsia="SimSun"/>
          <w:sz w:val="12"/>
          <w:szCs w:val="12"/>
          <w:lang w:eastAsia="zh-CN"/>
        </w:rPr>
        <w:t>”</w:t>
      </w:r>
      <w:r w:rsidRPr="00CC4BFC">
        <w:rPr>
          <w:rFonts w:ascii="MS Gothic" w:eastAsia="MS Gothic" w:hAnsi="MS Gothic" w:cs="MS Gothic"/>
          <w:sz w:val="12"/>
          <w:szCs w:val="12"/>
          <w:lang w:eastAsia="zh-CN"/>
        </w:rPr>
        <w:t>，都会</w:t>
      </w:r>
      <w:r w:rsidRPr="00CC4BFC">
        <w:rPr>
          <w:rFonts w:ascii="Microsoft JhengHei" w:eastAsia="Microsoft JhengHei" w:hAnsi="Microsoft JhengHei" w:cs="Microsoft JhengHei"/>
          <w:sz w:val="12"/>
          <w:szCs w:val="12"/>
          <w:lang w:eastAsia="zh-CN"/>
        </w:rPr>
        <w:t>对全球战略稳定产生严重的负面影响。</w:t>
      </w:r>
    </w:p>
    <w:p w14:paraId="200E7A34" w14:textId="77777777" w:rsidR="00CC4BFC" w:rsidRPr="00CC4BFC" w:rsidRDefault="00CC4BFC" w:rsidP="00CC4BFC">
      <w:pPr>
        <w:spacing w:line="256" w:lineRule="auto"/>
        <w:rPr>
          <w:rFonts w:eastAsia="SimSun"/>
          <w:sz w:val="12"/>
          <w:szCs w:val="12"/>
          <w:lang w:eastAsia="zh-CN"/>
        </w:rPr>
      </w:pPr>
      <w:r w:rsidRPr="00CC4BFC">
        <w:rPr>
          <w:rFonts w:ascii="MS Gothic" w:eastAsia="MS Gothic" w:hAnsi="MS Gothic" w:cs="MS Gothic"/>
          <w:sz w:val="12"/>
          <w:szCs w:val="12"/>
          <w:lang w:eastAsia="zh-CN"/>
        </w:rPr>
        <w:t>如果是</w:t>
      </w:r>
      <w:r w:rsidRPr="00CC4BFC">
        <w:rPr>
          <w:rFonts w:eastAsia="SimSun"/>
          <w:sz w:val="12"/>
          <w:szCs w:val="12"/>
          <w:lang w:eastAsia="zh-CN"/>
        </w:rPr>
        <w:t>“</w:t>
      </w:r>
      <w:r w:rsidRPr="00CC4BFC">
        <w:rPr>
          <w:rFonts w:ascii="MS Gothic" w:eastAsia="MS Gothic" w:hAnsi="MS Gothic" w:cs="MS Gothic"/>
          <w:sz w:val="12"/>
          <w:szCs w:val="12"/>
          <w:lang w:eastAsia="zh-CN"/>
        </w:rPr>
        <w:t>真老虎</w:t>
      </w:r>
      <w:r w:rsidRPr="00CC4BFC">
        <w:rPr>
          <w:rFonts w:eastAsia="SimSun"/>
          <w:sz w:val="12"/>
          <w:szCs w:val="12"/>
          <w:lang w:eastAsia="zh-CN"/>
        </w:rPr>
        <w:t>”</w:t>
      </w:r>
      <w:r w:rsidRPr="00CC4BFC">
        <w:rPr>
          <w:rFonts w:ascii="MS Gothic" w:eastAsia="MS Gothic" w:hAnsi="MS Gothic" w:cs="MS Gothic"/>
          <w:sz w:val="12"/>
          <w:szCs w:val="12"/>
          <w:lang w:eastAsia="zh-CN"/>
        </w:rPr>
        <w:t>，</w:t>
      </w:r>
      <w:r w:rsidRPr="00CC4BFC">
        <w:rPr>
          <w:rFonts w:eastAsia="SimSun"/>
          <w:sz w:val="12"/>
          <w:szCs w:val="12"/>
          <w:lang w:eastAsia="zh-CN"/>
        </w:rPr>
        <w:t>“</w:t>
      </w:r>
      <w:r w:rsidRPr="00CC4BFC">
        <w:rPr>
          <w:rFonts w:ascii="MS Gothic" w:eastAsia="MS Gothic" w:hAnsi="MS Gothic" w:cs="MS Gothic"/>
          <w:sz w:val="12"/>
          <w:szCs w:val="12"/>
          <w:lang w:eastAsia="zh-CN"/>
        </w:rPr>
        <w:t>金穹</w:t>
      </w:r>
      <w:r w:rsidRPr="00CC4BFC">
        <w:rPr>
          <w:rFonts w:eastAsia="SimSun"/>
          <w:sz w:val="12"/>
          <w:szCs w:val="12"/>
          <w:lang w:eastAsia="zh-CN"/>
        </w:rPr>
        <w:t>”</w:t>
      </w:r>
      <w:r w:rsidRPr="00CC4BFC">
        <w:rPr>
          <w:rFonts w:ascii="MS Gothic" w:eastAsia="MS Gothic" w:hAnsi="MS Gothic" w:cs="MS Gothic"/>
          <w:sz w:val="12"/>
          <w:szCs w:val="12"/>
          <w:lang w:eastAsia="zh-CN"/>
        </w:rPr>
        <w:t>将破坏</w:t>
      </w:r>
      <w:r w:rsidRPr="00CC4BFC">
        <w:rPr>
          <w:rFonts w:ascii="Microsoft JhengHei" w:eastAsia="Microsoft JhengHei" w:hAnsi="Microsoft JhengHei" w:cs="Microsoft JhengHei"/>
          <w:sz w:val="12"/>
          <w:szCs w:val="12"/>
          <w:lang w:eastAsia="zh-CN"/>
        </w:rPr>
        <w:t>现有的战略力量平衡，威胁其他核武器国家战略威慑力的有效性和可信度，并进而引发军备竞赛的恶性循环。</w:t>
      </w:r>
      <w:r w:rsidRPr="00CC4BFC">
        <w:rPr>
          <w:rFonts w:eastAsia="SimSun"/>
          <w:sz w:val="12"/>
          <w:szCs w:val="12"/>
          <w:lang w:eastAsia="zh-CN"/>
        </w:rPr>
        <w:t>“</w:t>
      </w:r>
      <w:r w:rsidRPr="00CC4BFC">
        <w:rPr>
          <w:rFonts w:ascii="MS Gothic" w:eastAsia="MS Gothic" w:hAnsi="MS Gothic" w:cs="MS Gothic"/>
          <w:sz w:val="12"/>
          <w:szCs w:val="12"/>
          <w:lang w:eastAsia="zh-CN"/>
        </w:rPr>
        <w:t>金穹</w:t>
      </w:r>
      <w:r w:rsidRPr="00CC4BFC">
        <w:rPr>
          <w:rFonts w:eastAsia="SimSun"/>
          <w:sz w:val="12"/>
          <w:szCs w:val="12"/>
          <w:lang w:eastAsia="zh-CN"/>
        </w:rPr>
        <w:t>”</w:t>
      </w:r>
      <w:r w:rsidRPr="00CC4BFC">
        <w:rPr>
          <w:rFonts w:ascii="Microsoft JhengHei" w:eastAsia="Microsoft JhengHei" w:hAnsi="Microsoft JhengHei" w:cs="Microsoft JhengHei"/>
          <w:sz w:val="12"/>
          <w:szCs w:val="12"/>
          <w:lang w:eastAsia="zh-CN"/>
        </w:rPr>
        <w:t>还会开创</w:t>
      </w:r>
      <w:r w:rsidRPr="00CC4BFC">
        <w:rPr>
          <w:rFonts w:eastAsia="SimSun"/>
          <w:sz w:val="12"/>
          <w:szCs w:val="12"/>
          <w:lang w:eastAsia="zh-CN"/>
        </w:rPr>
        <w:t>“</w:t>
      </w:r>
      <w:r w:rsidRPr="00CC4BFC">
        <w:rPr>
          <w:rFonts w:ascii="MS Gothic" w:eastAsia="MS Gothic" w:hAnsi="MS Gothic" w:cs="MS Gothic"/>
          <w:sz w:val="12"/>
          <w:szCs w:val="12"/>
          <w:lang w:eastAsia="zh-CN"/>
        </w:rPr>
        <w:t>太空武器化</w:t>
      </w:r>
      <w:r w:rsidRPr="00CC4BFC">
        <w:rPr>
          <w:rFonts w:eastAsia="SimSun"/>
          <w:sz w:val="12"/>
          <w:szCs w:val="12"/>
          <w:lang w:eastAsia="zh-CN"/>
        </w:rPr>
        <w:t>”</w:t>
      </w:r>
      <w:r w:rsidRPr="00CC4BFC">
        <w:rPr>
          <w:rFonts w:ascii="MS Gothic" w:eastAsia="MS Gothic" w:hAnsi="MS Gothic" w:cs="MS Gothic"/>
          <w:sz w:val="12"/>
          <w:szCs w:val="12"/>
          <w:lang w:eastAsia="zh-CN"/>
        </w:rPr>
        <w:t>的</w:t>
      </w:r>
      <w:r w:rsidRPr="00CC4BFC">
        <w:rPr>
          <w:rFonts w:ascii="Microsoft JhengHei" w:eastAsia="Microsoft JhengHei" w:hAnsi="Microsoft JhengHei" w:cs="Microsoft JhengHei"/>
          <w:sz w:val="12"/>
          <w:szCs w:val="12"/>
          <w:lang w:eastAsia="zh-CN"/>
        </w:rPr>
        <w:t>恶劣先例，粗暴践踏和平利用太空的原则，将地面冲突引向太空；此外，因为采取</w:t>
      </w:r>
      <w:r w:rsidRPr="00CC4BFC">
        <w:rPr>
          <w:rFonts w:eastAsia="SimSun"/>
          <w:sz w:val="12"/>
          <w:szCs w:val="12"/>
          <w:lang w:eastAsia="zh-CN"/>
        </w:rPr>
        <w:t>“</w:t>
      </w:r>
      <w:r w:rsidRPr="00CC4BFC">
        <w:rPr>
          <w:rFonts w:ascii="MS Gothic" w:eastAsia="MS Gothic" w:hAnsi="MS Gothic" w:cs="MS Gothic"/>
          <w:sz w:val="12"/>
          <w:szCs w:val="12"/>
          <w:lang w:eastAsia="zh-CN"/>
        </w:rPr>
        <w:t>主</w:t>
      </w:r>
      <w:r w:rsidRPr="00CC4BFC">
        <w:rPr>
          <w:rFonts w:ascii="Microsoft JhengHei" w:eastAsia="Microsoft JhengHei" w:hAnsi="Microsoft JhengHei" w:cs="Microsoft JhengHei"/>
          <w:sz w:val="12"/>
          <w:szCs w:val="12"/>
          <w:lang w:eastAsia="zh-CN"/>
        </w:rPr>
        <w:t>动抑制发射</w:t>
      </w:r>
      <w:r w:rsidRPr="00CC4BFC">
        <w:rPr>
          <w:rFonts w:eastAsia="SimSun"/>
          <w:sz w:val="12"/>
          <w:szCs w:val="12"/>
          <w:lang w:eastAsia="zh-CN"/>
        </w:rPr>
        <w:t>”</w:t>
      </w:r>
      <w:r w:rsidRPr="00CC4BFC">
        <w:rPr>
          <w:rFonts w:ascii="MS Gothic" w:eastAsia="MS Gothic" w:hAnsi="MS Gothic" w:cs="MS Gothic"/>
          <w:sz w:val="12"/>
          <w:szCs w:val="12"/>
          <w:lang w:eastAsia="zh-CN"/>
        </w:rPr>
        <w:t>和助推段</w:t>
      </w:r>
      <w:r w:rsidRPr="00CC4BFC">
        <w:rPr>
          <w:rFonts w:ascii="Microsoft JhengHei" w:eastAsia="Microsoft JhengHei" w:hAnsi="Microsoft JhengHei" w:cs="Microsoft JhengHei"/>
          <w:sz w:val="12"/>
          <w:szCs w:val="12"/>
          <w:lang w:eastAsia="zh-CN"/>
        </w:rPr>
        <w:t>拦截措施，</w:t>
      </w:r>
      <w:r w:rsidRPr="00CC4BFC">
        <w:rPr>
          <w:rFonts w:eastAsia="SimSun"/>
          <w:sz w:val="12"/>
          <w:szCs w:val="12"/>
          <w:lang w:eastAsia="zh-CN"/>
        </w:rPr>
        <w:t>“</w:t>
      </w:r>
      <w:r w:rsidRPr="00CC4BFC">
        <w:rPr>
          <w:rFonts w:ascii="MS Gothic" w:eastAsia="MS Gothic" w:hAnsi="MS Gothic" w:cs="MS Gothic"/>
          <w:sz w:val="12"/>
          <w:szCs w:val="12"/>
          <w:lang w:eastAsia="zh-CN"/>
        </w:rPr>
        <w:t>金穹</w:t>
      </w:r>
      <w:r w:rsidRPr="00CC4BFC">
        <w:rPr>
          <w:rFonts w:eastAsia="SimSun"/>
          <w:sz w:val="12"/>
          <w:szCs w:val="12"/>
          <w:lang w:eastAsia="zh-CN"/>
        </w:rPr>
        <w:t>”</w:t>
      </w:r>
      <w:r w:rsidRPr="00CC4BFC">
        <w:rPr>
          <w:rFonts w:ascii="MS Gothic" w:eastAsia="MS Gothic" w:hAnsi="MS Gothic" w:cs="MS Gothic"/>
          <w:sz w:val="12"/>
          <w:szCs w:val="12"/>
          <w:lang w:eastAsia="zh-CN"/>
        </w:rPr>
        <w:t>的存在将大幅升</w:t>
      </w:r>
      <w:r w:rsidRPr="00CC4BFC">
        <w:rPr>
          <w:rFonts w:ascii="Microsoft JhengHei" w:eastAsia="Microsoft JhengHei" w:hAnsi="Microsoft JhengHei" w:cs="Microsoft JhengHei"/>
          <w:sz w:val="12"/>
          <w:szCs w:val="12"/>
          <w:lang w:eastAsia="zh-CN"/>
        </w:rPr>
        <w:t>级风险。</w:t>
      </w:r>
    </w:p>
    <w:p w14:paraId="6672E425" w14:textId="77777777" w:rsidR="00CC4BFC" w:rsidRPr="00CC4BFC" w:rsidRDefault="00CC4BFC" w:rsidP="00CC4BFC">
      <w:pPr>
        <w:spacing w:line="256" w:lineRule="auto"/>
        <w:rPr>
          <w:rFonts w:eastAsia="SimSun"/>
          <w:sz w:val="12"/>
          <w:szCs w:val="12"/>
          <w:lang w:eastAsia="zh-CN"/>
        </w:rPr>
      </w:pPr>
      <w:r w:rsidRPr="00CC4BFC">
        <w:rPr>
          <w:rFonts w:ascii="MS Gothic" w:eastAsia="MS Gothic" w:hAnsi="MS Gothic" w:cs="MS Gothic"/>
          <w:sz w:val="12"/>
          <w:szCs w:val="12"/>
          <w:lang w:eastAsia="zh-CN"/>
        </w:rPr>
        <w:t>如果</w:t>
      </w:r>
      <w:r w:rsidRPr="00CC4BFC">
        <w:rPr>
          <w:rFonts w:eastAsia="SimSun"/>
          <w:sz w:val="12"/>
          <w:szCs w:val="12"/>
          <w:lang w:eastAsia="zh-CN"/>
        </w:rPr>
        <w:t>“</w:t>
      </w:r>
      <w:r w:rsidRPr="00CC4BFC">
        <w:rPr>
          <w:rFonts w:ascii="MS Gothic" w:eastAsia="MS Gothic" w:hAnsi="MS Gothic" w:cs="MS Gothic"/>
          <w:sz w:val="12"/>
          <w:szCs w:val="12"/>
          <w:lang w:eastAsia="zh-CN"/>
        </w:rPr>
        <w:t>金穹</w:t>
      </w:r>
      <w:r w:rsidRPr="00CC4BFC">
        <w:rPr>
          <w:rFonts w:eastAsia="SimSun"/>
          <w:sz w:val="12"/>
          <w:szCs w:val="12"/>
          <w:lang w:eastAsia="zh-CN"/>
        </w:rPr>
        <w:t>”</w:t>
      </w:r>
      <w:r w:rsidRPr="00CC4BFC">
        <w:rPr>
          <w:rFonts w:ascii="MS Gothic" w:eastAsia="MS Gothic" w:hAnsi="MS Gothic" w:cs="MS Gothic"/>
          <w:sz w:val="12"/>
          <w:szCs w:val="12"/>
          <w:lang w:eastAsia="zh-CN"/>
        </w:rPr>
        <w:t>是</w:t>
      </w:r>
      <w:r w:rsidRPr="00CC4BFC">
        <w:rPr>
          <w:rFonts w:eastAsia="SimSun"/>
          <w:sz w:val="12"/>
          <w:szCs w:val="12"/>
          <w:lang w:eastAsia="zh-CN"/>
        </w:rPr>
        <w:t>“</w:t>
      </w:r>
      <w:r w:rsidRPr="00CC4BFC">
        <w:rPr>
          <w:rFonts w:ascii="Microsoft JhengHei" w:eastAsia="Microsoft JhengHei" w:hAnsi="Microsoft JhengHei" w:cs="Microsoft JhengHei"/>
          <w:sz w:val="12"/>
          <w:szCs w:val="12"/>
          <w:lang w:eastAsia="zh-CN"/>
        </w:rPr>
        <w:t>纸老虎</w:t>
      </w:r>
      <w:r w:rsidRPr="00CC4BFC">
        <w:rPr>
          <w:rFonts w:eastAsia="SimSun"/>
          <w:sz w:val="12"/>
          <w:szCs w:val="12"/>
          <w:lang w:eastAsia="zh-CN"/>
        </w:rPr>
        <w:t>”</w:t>
      </w:r>
      <w:r w:rsidRPr="00CC4BFC">
        <w:rPr>
          <w:rFonts w:ascii="MS Gothic" w:eastAsia="MS Gothic" w:hAnsi="MS Gothic" w:cs="MS Gothic"/>
          <w:sz w:val="12"/>
          <w:szCs w:val="12"/>
          <w:lang w:eastAsia="zh-CN"/>
        </w:rPr>
        <w:t>，而特朗普政府却不自知，反而因</w:t>
      </w:r>
      <w:r w:rsidRPr="00CC4BFC">
        <w:rPr>
          <w:rFonts w:ascii="Microsoft JhengHei" w:eastAsia="Microsoft JhengHei" w:hAnsi="Microsoft JhengHei" w:cs="Microsoft JhengHei"/>
          <w:sz w:val="12"/>
          <w:szCs w:val="12"/>
          <w:lang w:eastAsia="zh-CN"/>
        </w:rPr>
        <w:t>该系统的建成而盲目自信，那么他在处理国际争端时将更为莽撞冲动，更加倾向于使用武力侵害其他国家的领土和主权完整。而一个盲动黩武的美国，无疑会大大增加大国博弈滑向军事冲突的风险。</w:t>
      </w:r>
    </w:p>
    <w:p w14:paraId="60A755AD" w14:textId="77777777" w:rsidR="00CC4BFC" w:rsidRPr="00CC4BFC" w:rsidRDefault="00CC4BFC" w:rsidP="00CC4BFC">
      <w:pPr>
        <w:spacing w:line="256" w:lineRule="auto"/>
        <w:rPr>
          <w:rFonts w:eastAsia="SimSun"/>
          <w:sz w:val="12"/>
          <w:szCs w:val="12"/>
          <w:lang w:eastAsia="zh-CN"/>
        </w:rPr>
      </w:pPr>
      <w:r w:rsidRPr="00CC4BFC">
        <w:rPr>
          <w:rFonts w:eastAsia="SimSun"/>
          <w:sz w:val="12"/>
          <w:szCs w:val="12"/>
          <w:lang w:eastAsia="zh-CN"/>
        </w:rPr>
        <w:t>“</w:t>
      </w:r>
      <w:r w:rsidRPr="00CC4BFC">
        <w:rPr>
          <w:rFonts w:ascii="MS Gothic" w:eastAsia="MS Gothic" w:hAnsi="MS Gothic" w:cs="MS Gothic"/>
          <w:sz w:val="12"/>
          <w:szCs w:val="12"/>
          <w:lang w:eastAsia="zh-CN"/>
        </w:rPr>
        <w:t>金穹</w:t>
      </w:r>
      <w:r w:rsidRPr="00CC4BFC">
        <w:rPr>
          <w:rFonts w:eastAsia="SimSun"/>
          <w:sz w:val="12"/>
          <w:szCs w:val="12"/>
          <w:lang w:eastAsia="zh-CN"/>
        </w:rPr>
        <w:t>”</w:t>
      </w:r>
      <w:r w:rsidRPr="00CC4BFC">
        <w:rPr>
          <w:rFonts w:ascii="MS Gothic" w:eastAsia="MS Gothic" w:hAnsi="MS Gothic" w:cs="MS Gothic"/>
          <w:sz w:val="12"/>
          <w:szCs w:val="12"/>
          <w:lang w:eastAsia="zh-CN"/>
        </w:rPr>
        <w:t>最后会成</w:t>
      </w:r>
      <w:r w:rsidRPr="00CC4BFC">
        <w:rPr>
          <w:rFonts w:ascii="Microsoft JhengHei" w:eastAsia="Microsoft JhengHei" w:hAnsi="Microsoft JhengHei" w:cs="Microsoft JhengHei"/>
          <w:sz w:val="12"/>
          <w:szCs w:val="12"/>
          <w:lang w:eastAsia="zh-CN"/>
        </w:rPr>
        <w:t>为</w:t>
      </w:r>
      <w:r w:rsidRPr="00CC4BFC">
        <w:rPr>
          <w:rFonts w:eastAsia="SimSun"/>
          <w:sz w:val="12"/>
          <w:szCs w:val="12"/>
          <w:lang w:eastAsia="zh-CN"/>
        </w:rPr>
        <w:t>“</w:t>
      </w:r>
      <w:r w:rsidRPr="00CC4BFC">
        <w:rPr>
          <w:rFonts w:ascii="MS Gothic" w:eastAsia="MS Gothic" w:hAnsi="MS Gothic" w:cs="MS Gothic"/>
          <w:sz w:val="12"/>
          <w:szCs w:val="12"/>
          <w:lang w:eastAsia="zh-CN"/>
        </w:rPr>
        <w:t>真老虎</w:t>
      </w:r>
      <w:r w:rsidRPr="00CC4BFC">
        <w:rPr>
          <w:rFonts w:eastAsia="SimSun"/>
          <w:sz w:val="12"/>
          <w:szCs w:val="12"/>
          <w:lang w:eastAsia="zh-CN"/>
        </w:rPr>
        <w:t>”</w:t>
      </w:r>
      <w:r w:rsidRPr="00CC4BFC">
        <w:rPr>
          <w:rFonts w:ascii="Microsoft JhengHei" w:eastAsia="Microsoft JhengHei" w:hAnsi="Microsoft JhengHei" w:cs="Microsoft JhengHei"/>
          <w:sz w:val="12"/>
          <w:szCs w:val="12"/>
          <w:lang w:eastAsia="zh-CN"/>
        </w:rPr>
        <w:t>还是</w:t>
      </w:r>
      <w:r w:rsidRPr="00CC4BFC">
        <w:rPr>
          <w:rFonts w:eastAsia="SimSun"/>
          <w:sz w:val="12"/>
          <w:szCs w:val="12"/>
          <w:lang w:eastAsia="zh-CN"/>
        </w:rPr>
        <w:t>“</w:t>
      </w:r>
      <w:r w:rsidRPr="00CC4BFC">
        <w:rPr>
          <w:rFonts w:ascii="Microsoft JhengHei" w:eastAsia="Microsoft JhengHei" w:hAnsi="Microsoft JhengHei" w:cs="Microsoft JhengHei"/>
          <w:sz w:val="12"/>
          <w:szCs w:val="12"/>
          <w:lang w:eastAsia="zh-CN"/>
        </w:rPr>
        <w:t>纸老虎</w:t>
      </w:r>
      <w:r w:rsidRPr="00CC4BFC">
        <w:rPr>
          <w:rFonts w:eastAsia="SimSun"/>
          <w:sz w:val="12"/>
          <w:szCs w:val="12"/>
          <w:lang w:eastAsia="zh-CN"/>
        </w:rPr>
        <w:t>”</w:t>
      </w:r>
      <w:r w:rsidRPr="00CC4BFC">
        <w:rPr>
          <w:rFonts w:ascii="MS Gothic" w:eastAsia="MS Gothic" w:hAnsi="MS Gothic" w:cs="MS Gothic"/>
          <w:sz w:val="12"/>
          <w:szCs w:val="12"/>
          <w:lang w:eastAsia="zh-CN"/>
        </w:rPr>
        <w:t>，不</w:t>
      </w:r>
      <w:r w:rsidRPr="00CC4BFC">
        <w:rPr>
          <w:rFonts w:ascii="Microsoft JhengHei" w:eastAsia="Microsoft JhengHei" w:hAnsi="Microsoft JhengHei" w:cs="Microsoft JhengHei"/>
          <w:sz w:val="12"/>
          <w:szCs w:val="12"/>
          <w:lang w:eastAsia="zh-CN"/>
        </w:rPr>
        <w:t>仅取决于美国的科技水平和经济承受能力，还取决于被其瞄准的</w:t>
      </w:r>
      <w:r w:rsidRPr="00CC4BFC">
        <w:rPr>
          <w:rFonts w:eastAsia="SimSun"/>
          <w:sz w:val="12"/>
          <w:szCs w:val="12"/>
          <w:lang w:eastAsia="zh-CN"/>
        </w:rPr>
        <w:t>“</w:t>
      </w:r>
      <w:r w:rsidRPr="00CC4BFC">
        <w:rPr>
          <w:rFonts w:ascii="Microsoft JhengHei" w:eastAsia="Microsoft JhengHei" w:hAnsi="Microsoft JhengHei" w:cs="Microsoft JhengHei"/>
          <w:sz w:val="12"/>
          <w:szCs w:val="12"/>
          <w:lang w:eastAsia="zh-CN"/>
        </w:rPr>
        <w:t>对手</w:t>
      </w:r>
      <w:r w:rsidRPr="00CC4BFC">
        <w:rPr>
          <w:rFonts w:eastAsia="SimSun"/>
          <w:sz w:val="12"/>
          <w:szCs w:val="12"/>
          <w:lang w:eastAsia="zh-CN"/>
        </w:rPr>
        <w:t>”</w:t>
      </w:r>
      <w:r w:rsidRPr="00CC4BFC">
        <w:rPr>
          <w:rFonts w:ascii="MS Gothic" w:eastAsia="MS Gothic" w:hAnsi="MS Gothic" w:cs="MS Gothic"/>
          <w:sz w:val="12"/>
          <w:szCs w:val="12"/>
          <w:lang w:eastAsia="zh-CN"/>
        </w:rPr>
        <w:t>能否在信息迷</w:t>
      </w:r>
      <w:r w:rsidRPr="00CC4BFC">
        <w:rPr>
          <w:rFonts w:ascii="Microsoft JhengHei" w:eastAsia="Microsoft JhengHei" w:hAnsi="Microsoft JhengHei" w:cs="Microsoft JhengHei"/>
          <w:sz w:val="12"/>
          <w:szCs w:val="12"/>
          <w:lang w:eastAsia="zh-CN"/>
        </w:rPr>
        <w:t>雾中去伪存真，能否以强大的战略威慑体系实现新的动态平衡。如果</w:t>
      </w:r>
      <w:r w:rsidRPr="00CC4BFC">
        <w:rPr>
          <w:rFonts w:eastAsia="SimSun"/>
          <w:sz w:val="12"/>
          <w:szCs w:val="12"/>
          <w:lang w:eastAsia="zh-CN"/>
        </w:rPr>
        <w:t>“</w:t>
      </w:r>
      <w:r w:rsidRPr="00CC4BFC">
        <w:rPr>
          <w:rFonts w:ascii="Microsoft JhengHei" w:eastAsia="Microsoft JhengHei" w:hAnsi="Microsoft JhengHei" w:cs="Microsoft JhengHei"/>
          <w:sz w:val="12"/>
          <w:szCs w:val="12"/>
          <w:lang w:eastAsia="zh-CN"/>
        </w:rPr>
        <w:t>对手</w:t>
      </w:r>
      <w:r w:rsidRPr="00CC4BFC">
        <w:rPr>
          <w:rFonts w:eastAsia="SimSun"/>
          <w:sz w:val="12"/>
          <w:szCs w:val="12"/>
          <w:lang w:eastAsia="zh-CN"/>
        </w:rPr>
        <w:t>”</w:t>
      </w:r>
      <w:r w:rsidRPr="00CC4BFC">
        <w:rPr>
          <w:rFonts w:ascii="MS Gothic" w:eastAsia="MS Gothic" w:hAnsi="MS Gothic" w:cs="MS Gothic"/>
          <w:sz w:val="12"/>
          <w:szCs w:val="12"/>
          <w:lang w:eastAsia="zh-CN"/>
        </w:rPr>
        <w:t>能精准有效予以</w:t>
      </w:r>
      <w:r w:rsidRPr="00CC4BFC">
        <w:rPr>
          <w:rFonts w:ascii="Microsoft JhengHei" w:eastAsia="Microsoft JhengHei" w:hAnsi="Microsoft JhengHei" w:cs="Microsoft JhengHei"/>
          <w:sz w:val="12"/>
          <w:szCs w:val="12"/>
          <w:lang w:eastAsia="zh-CN"/>
        </w:rPr>
        <w:t>应对，它就是纸老虎；反之，如果失去战略定力，被乱花迷眼，它也可能成为真老虎。（作者系中国现代国际关系研究院军控研究中心主任郭晓兵）</w:t>
      </w:r>
    </w:p>
    <w:p w14:paraId="0E8EBFD1" w14:textId="77777777" w:rsidR="00CC4BFC" w:rsidRPr="00CC4BFC" w:rsidRDefault="00CC4BFC" w:rsidP="00CC4BFC">
      <w:pPr>
        <w:spacing w:line="256" w:lineRule="auto"/>
        <w:rPr>
          <w:rFonts w:ascii="Microsoft JhengHei" w:eastAsia="Microsoft JhengHei" w:hAnsi="Microsoft JhengHei" w:cs="Microsoft JhengHei"/>
          <w:sz w:val="12"/>
          <w:szCs w:val="12"/>
          <w:lang w:eastAsia="zh-CN"/>
        </w:rPr>
      </w:pPr>
      <w:r w:rsidRPr="00CC4BFC">
        <w:rPr>
          <w:rFonts w:ascii="Microsoft JhengHei" w:eastAsia="Microsoft JhengHei" w:hAnsi="Microsoft JhengHei" w:cs="Microsoft JhengHei"/>
          <w:sz w:val="12"/>
          <w:szCs w:val="12"/>
          <w:lang w:eastAsia="zh-CN"/>
        </w:rPr>
        <w:t>编审：高霈宁</w:t>
      </w:r>
      <w:r w:rsidRPr="00CC4BFC">
        <w:rPr>
          <w:rFonts w:eastAsia="SimSun"/>
          <w:sz w:val="12"/>
          <w:szCs w:val="12"/>
          <w:lang w:eastAsia="zh-CN"/>
        </w:rPr>
        <w:t xml:space="preserve"> </w:t>
      </w:r>
      <w:r w:rsidRPr="00CC4BFC">
        <w:rPr>
          <w:rFonts w:ascii="MS Gothic" w:eastAsia="MS Gothic" w:hAnsi="MS Gothic" w:cs="MS Gothic"/>
          <w:sz w:val="12"/>
          <w:szCs w:val="12"/>
          <w:lang w:eastAsia="zh-CN"/>
        </w:rPr>
        <w:t>蒋新宇</w:t>
      </w:r>
      <w:r w:rsidRPr="00CC4BFC">
        <w:rPr>
          <w:rFonts w:eastAsia="SimSun"/>
          <w:sz w:val="12"/>
          <w:szCs w:val="12"/>
          <w:lang w:eastAsia="zh-CN"/>
        </w:rPr>
        <w:t xml:space="preserve"> </w:t>
      </w:r>
      <w:r w:rsidRPr="00CC4BFC">
        <w:rPr>
          <w:rFonts w:ascii="Microsoft JhengHei" w:eastAsia="Microsoft JhengHei" w:hAnsi="Microsoft JhengHei" w:cs="Microsoft JhengHei"/>
          <w:sz w:val="12"/>
          <w:szCs w:val="12"/>
          <w:lang w:eastAsia="zh-CN"/>
        </w:rPr>
        <w:t>张艳玲</w:t>
      </w:r>
    </w:p>
    <w:p w14:paraId="156172F8" w14:textId="77777777" w:rsidR="00CC4BFC" w:rsidRPr="00CC4BFC" w:rsidRDefault="00CC4BFC" w:rsidP="00CC4BFC">
      <w:pPr>
        <w:keepNext/>
        <w:keepLines/>
        <w:spacing w:before="40" w:after="0" w:line="256" w:lineRule="auto"/>
        <w:outlineLvl w:val="3"/>
        <w:rPr>
          <w:rFonts w:eastAsia="PMingLiU"/>
          <w:b/>
          <w:iCs/>
          <w:sz w:val="26"/>
        </w:rPr>
      </w:pPr>
      <w:r w:rsidRPr="00CC4BFC">
        <w:rPr>
          <w:rFonts w:eastAsia="PMingLiU"/>
          <w:b/>
          <w:iCs/>
          <w:sz w:val="26"/>
        </w:rPr>
        <w:t xml:space="preserve">The </w:t>
      </w:r>
      <w:r w:rsidRPr="00CC4BFC">
        <w:rPr>
          <w:rFonts w:eastAsia="PMingLiU"/>
          <w:b/>
          <w:iCs/>
          <w:sz w:val="26"/>
          <w:u w:val="single"/>
        </w:rPr>
        <w:t>mere pursuit</w:t>
      </w:r>
      <w:r w:rsidRPr="00CC4BFC">
        <w:rPr>
          <w:rFonts w:eastAsia="PMingLiU"/>
          <w:b/>
          <w:iCs/>
          <w:sz w:val="26"/>
        </w:rPr>
        <w:t xml:space="preserve"> of the Dome causes arms racing---</w:t>
      </w:r>
      <w:r w:rsidRPr="00CC4BFC">
        <w:rPr>
          <w:rFonts w:eastAsia="PMingLiU"/>
          <w:b/>
          <w:iCs/>
          <w:sz w:val="26"/>
          <w:u w:val="single"/>
        </w:rPr>
        <w:t>even if</w:t>
      </w:r>
      <w:r w:rsidRPr="00CC4BFC">
        <w:rPr>
          <w:rFonts w:eastAsia="PMingLiU"/>
          <w:b/>
          <w:iCs/>
          <w:sz w:val="26"/>
        </w:rPr>
        <w:t xml:space="preserve"> the system </w:t>
      </w:r>
      <w:r w:rsidRPr="00CC4BFC">
        <w:rPr>
          <w:rFonts w:eastAsia="PMingLiU"/>
          <w:b/>
          <w:iCs/>
          <w:sz w:val="26"/>
          <w:u w:val="single"/>
        </w:rPr>
        <w:t>never</w:t>
      </w:r>
      <w:r w:rsidRPr="00CC4BFC">
        <w:rPr>
          <w:rFonts w:eastAsia="PMingLiU"/>
          <w:b/>
          <w:iCs/>
          <w:sz w:val="26"/>
        </w:rPr>
        <w:t xml:space="preserve"> comes online.</w:t>
      </w:r>
    </w:p>
    <w:p w14:paraId="568456DB" w14:textId="77777777" w:rsidR="00CC4BFC" w:rsidRPr="00CC4BFC" w:rsidRDefault="00CC4BFC" w:rsidP="00CC4BFC">
      <w:pPr>
        <w:spacing w:line="256" w:lineRule="auto"/>
        <w:rPr>
          <w:rFonts w:eastAsia="SimSun"/>
        </w:rPr>
      </w:pPr>
      <w:r w:rsidRPr="00CC4BFC">
        <w:rPr>
          <w:rFonts w:eastAsia="SimSun"/>
        </w:rPr>
        <w:t xml:space="preserve">Ernie </w:t>
      </w:r>
      <w:r w:rsidRPr="00CC4BFC">
        <w:rPr>
          <w:rFonts w:eastAsia="SimSun"/>
          <w:b/>
          <w:bCs/>
          <w:sz w:val="26"/>
        </w:rPr>
        <w:t>Regehr 25</w:t>
      </w:r>
      <w:r w:rsidRPr="00CC4BFC">
        <w:rPr>
          <w:rFonts w:eastAsia="SimSun"/>
        </w:rPr>
        <w:t>. Senior Fellow in Arctic Security and Defence at The Simons Foundation Canada. "Denuclearization and the Golden Dome." The Simons Foundation Canada. 3-25-2025. https://www.thesimonsfoundation.ca/highlights/denuclearization-and-golden-dome</w:t>
      </w:r>
    </w:p>
    <w:p w14:paraId="2E04E354" w14:textId="77777777" w:rsidR="00CC4BFC" w:rsidRPr="00CC4BFC" w:rsidRDefault="00CC4BFC" w:rsidP="00CC4BFC">
      <w:pPr>
        <w:spacing w:line="256" w:lineRule="auto"/>
        <w:rPr>
          <w:rFonts w:eastAsia="SimSun"/>
          <w:sz w:val="16"/>
        </w:rPr>
      </w:pPr>
      <w:r w:rsidRPr="00CC4BFC">
        <w:rPr>
          <w:rFonts w:eastAsia="SimSun"/>
          <w:u w:val="single"/>
        </w:rPr>
        <w:t xml:space="preserve">The </w:t>
      </w:r>
      <w:r w:rsidRPr="00CC4BFC">
        <w:rPr>
          <w:rFonts w:eastAsia="SimSun"/>
          <w:b/>
          <w:iCs/>
          <w:u w:val="single"/>
        </w:rPr>
        <w:t>key point</w:t>
      </w:r>
      <w:r w:rsidRPr="00CC4BFC">
        <w:rPr>
          <w:rFonts w:eastAsia="SimSun"/>
          <w:sz w:val="16"/>
        </w:rPr>
        <w:t xml:space="preserve">, and implication for arms control, </w:t>
      </w:r>
      <w:r w:rsidRPr="00CC4BFC">
        <w:rPr>
          <w:rFonts w:eastAsia="SimSun"/>
          <w:u w:val="single"/>
        </w:rPr>
        <w:t>is</w:t>
      </w:r>
      <w:r w:rsidRPr="00CC4BFC">
        <w:rPr>
          <w:rFonts w:eastAsia="SimSun"/>
          <w:sz w:val="16"/>
        </w:rPr>
        <w:t xml:space="preserve"> that as long as protection against nuclear attack is less than comprehensive, </w:t>
      </w:r>
      <w:r w:rsidRPr="00CC4BFC">
        <w:rPr>
          <w:rFonts w:eastAsia="SimSun"/>
          <w:highlight w:val="cyan"/>
          <w:u w:val="single"/>
        </w:rPr>
        <w:t xml:space="preserve">the </w:t>
      </w:r>
      <w:r w:rsidRPr="00CC4BFC">
        <w:rPr>
          <w:rFonts w:eastAsia="SimSun"/>
          <w:b/>
          <w:iCs/>
          <w:highlight w:val="cyan"/>
          <w:u w:val="single"/>
        </w:rPr>
        <w:t>obvious response</w:t>
      </w:r>
      <w:r w:rsidRPr="00CC4BFC">
        <w:rPr>
          <w:rFonts w:eastAsia="SimSun"/>
          <w:highlight w:val="cyan"/>
          <w:u w:val="single"/>
        </w:rPr>
        <w:t xml:space="preserve"> of adversaries will</w:t>
      </w:r>
      <w:r w:rsidRPr="00CC4BFC">
        <w:rPr>
          <w:rFonts w:eastAsia="SimSun"/>
          <w:u w:val="single"/>
        </w:rPr>
        <w:t xml:space="preserve"> simply </w:t>
      </w:r>
      <w:r w:rsidRPr="00CC4BFC">
        <w:rPr>
          <w:rFonts w:eastAsia="SimSun"/>
          <w:highlight w:val="cyan"/>
          <w:u w:val="single"/>
        </w:rPr>
        <w:t xml:space="preserve">be to </w:t>
      </w:r>
      <w:r w:rsidRPr="00CC4BFC">
        <w:rPr>
          <w:rFonts w:eastAsia="SimSun"/>
          <w:b/>
          <w:iCs/>
          <w:highlight w:val="cyan"/>
          <w:u w:val="single"/>
        </w:rPr>
        <w:t>expand</w:t>
      </w:r>
      <w:r w:rsidRPr="00CC4BFC">
        <w:rPr>
          <w:rFonts w:eastAsia="SimSun"/>
          <w:u w:val="single"/>
        </w:rPr>
        <w:t xml:space="preserve"> their</w:t>
      </w:r>
      <w:r w:rsidRPr="00CC4BFC">
        <w:rPr>
          <w:rFonts w:eastAsia="SimSun"/>
          <w:sz w:val="16"/>
        </w:rPr>
        <w:t xml:space="preserve"> nuclear </w:t>
      </w:r>
      <w:r w:rsidRPr="00CC4BFC">
        <w:rPr>
          <w:rFonts w:eastAsia="SimSun"/>
          <w:b/>
          <w:iCs/>
          <w:highlight w:val="cyan"/>
          <w:u w:val="single"/>
        </w:rPr>
        <w:t>arsenals</w:t>
      </w:r>
      <w:r w:rsidRPr="00CC4BFC">
        <w:rPr>
          <w:rFonts w:eastAsia="SimSun"/>
          <w:highlight w:val="cyan"/>
          <w:u w:val="single"/>
        </w:rPr>
        <w:t xml:space="preserve"> of </w:t>
      </w:r>
      <w:r w:rsidRPr="00CC4BFC">
        <w:rPr>
          <w:rFonts w:eastAsia="SimSun"/>
          <w:b/>
          <w:iCs/>
          <w:highlight w:val="cyan"/>
          <w:u w:val="single"/>
        </w:rPr>
        <w:t>offensive systems</w:t>
      </w:r>
      <w:r w:rsidRPr="00CC4BFC">
        <w:rPr>
          <w:rFonts w:eastAsia="SimSun"/>
          <w:highlight w:val="cyan"/>
          <w:u w:val="single"/>
        </w:rPr>
        <w:t xml:space="preserve"> to</w:t>
      </w:r>
      <w:r w:rsidRPr="00CC4BFC">
        <w:rPr>
          <w:rFonts w:eastAsia="SimSun"/>
          <w:u w:val="single"/>
        </w:rPr>
        <w:t xml:space="preserve"> ensure</w:t>
      </w:r>
      <w:r w:rsidRPr="00CC4BFC">
        <w:rPr>
          <w:rFonts w:eastAsia="SimSun"/>
          <w:sz w:val="16"/>
        </w:rPr>
        <w:t xml:space="preserve"> that </w:t>
      </w:r>
      <w:r w:rsidRPr="00CC4BFC">
        <w:rPr>
          <w:rFonts w:eastAsia="SimSun"/>
          <w:u w:val="single"/>
        </w:rPr>
        <w:t>they</w:t>
      </w:r>
      <w:r w:rsidRPr="00CC4BFC">
        <w:rPr>
          <w:rFonts w:eastAsia="SimSun"/>
          <w:sz w:val="16"/>
        </w:rPr>
        <w:t xml:space="preserve"> will always </w:t>
      </w:r>
      <w:r w:rsidRPr="00CC4BFC">
        <w:rPr>
          <w:rFonts w:eastAsia="SimSun"/>
          <w:u w:val="single"/>
        </w:rPr>
        <w:t xml:space="preserve">have the capacity for an attack that can </w:t>
      </w:r>
      <w:r w:rsidRPr="00CC4BFC">
        <w:rPr>
          <w:rFonts w:eastAsia="SimSun"/>
          <w:b/>
          <w:iCs/>
          <w:highlight w:val="cyan"/>
          <w:u w:val="single"/>
        </w:rPr>
        <w:t>overwhelm</w:t>
      </w:r>
      <w:r w:rsidRPr="00CC4BFC">
        <w:rPr>
          <w:rFonts w:eastAsia="SimSun"/>
          <w:sz w:val="16"/>
        </w:rPr>
        <w:t xml:space="preserve"> the </w:t>
      </w:r>
      <w:r w:rsidRPr="00CC4BFC">
        <w:rPr>
          <w:rFonts w:eastAsia="SimSun"/>
          <w:u w:val="single"/>
        </w:rPr>
        <w:t xml:space="preserve">defences in </w:t>
      </w:r>
      <w:r w:rsidRPr="00CC4BFC">
        <w:rPr>
          <w:rFonts w:eastAsia="SimSun"/>
          <w:b/>
          <w:iCs/>
          <w:u w:val="single"/>
        </w:rPr>
        <w:t>sufficient numbers</w:t>
      </w:r>
      <w:r w:rsidRPr="00CC4BFC">
        <w:rPr>
          <w:rFonts w:eastAsia="SimSun"/>
          <w:sz w:val="16"/>
        </w:rPr>
        <w:t xml:space="preserve"> to inflict devastating harm.</w:t>
      </w:r>
    </w:p>
    <w:p w14:paraId="0C91EA35" w14:textId="77777777" w:rsidR="00CC4BFC" w:rsidRPr="00CC4BFC" w:rsidRDefault="00CC4BFC" w:rsidP="00CC4BFC">
      <w:pPr>
        <w:spacing w:line="256" w:lineRule="auto"/>
        <w:rPr>
          <w:rFonts w:eastAsia="SimSun"/>
          <w:sz w:val="16"/>
        </w:rPr>
      </w:pPr>
      <w:r w:rsidRPr="00CC4BFC">
        <w:rPr>
          <w:rFonts w:eastAsia="SimSun"/>
          <w:sz w:val="16"/>
        </w:rPr>
        <w:t xml:space="preserve">And </w:t>
      </w:r>
      <w:r w:rsidRPr="00CC4BFC">
        <w:rPr>
          <w:rFonts w:eastAsia="SimSun"/>
          <w:u w:val="single"/>
        </w:rPr>
        <w:t>therein lies the political challenge</w:t>
      </w:r>
      <w:r w:rsidRPr="00CC4BFC">
        <w:rPr>
          <w:rFonts w:eastAsia="SimSun"/>
          <w:sz w:val="16"/>
        </w:rPr>
        <w:t xml:space="preserve"> that the US should be acknowledging. </w:t>
      </w:r>
      <w:r w:rsidRPr="00CC4BFC">
        <w:rPr>
          <w:rFonts w:eastAsia="SimSun"/>
          <w:b/>
          <w:iCs/>
          <w:highlight w:val="cyan"/>
          <w:u w:val="single"/>
        </w:rPr>
        <w:t>Just</w:t>
      </w:r>
      <w:r w:rsidRPr="00CC4BFC">
        <w:rPr>
          <w:rFonts w:eastAsia="SimSun"/>
          <w:highlight w:val="cyan"/>
          <w:u w:val="single"/>
        </w:rPr>
        <w:t xml:space="preserve"> the </w:t>
      </w:r>
      <w:r w:rsidRPr="00CC4BFC">
        <w:rPr>
          <w:rFonts w:eastAsia="SimSun"/>
          <w:b/>
          <w:iCs/>
          <w:highlight w:val="cyan"/>
          <w:u w:val="single"/>
        </w:rPr>
        <w:t>pursuit</w:t>
      </w:r>
      <w:r w:rsidRPr="00CC4BFC">
        <w:rPr>
          <w:rFonts w:eastAsia="SimSun"/>
          <w:highlight w:val="cyan"/>
          <w:u w:val="single"/>
        </w:rPr>
        <w:t xml:space="preserve"> of </w:t>
      </w:r>
      <w:r w:rsidRPr="00CC4BFC">
        <w:rPr>
          <w:rFonts w:eastAsia="SimSun"/>
          <w:b/>
          <w:iCs/>
          <w:highlight w:val="cyan"/>
          <w:u w:val="single"/>
        </w:rPr>
        <w:t>more effective</w:t>
      </w:r>
      <w:r w:rsidRPr="00CC4BFC">
        <w:rPr>
          <w:rFonts w:eastAsia="SimSun"/>
          <w:highlight w:val="cyan"/>
          <w:u w:val="single"/>
        </w:rPr>
        <w:t xml:space="preserve"> defences</w:t>
      </w:r>
      <w:r w:rsidRPr="00CC4BFC">
        <w:rPr>
          <w:rFonts w:eastAsia="SimSun"/>
          <w:u w:val="single"/>
        </w:rPr>
        <w:t xml:space="preserve"> against strategic </w:t>
      </w:r>
      <w:r w:rsidRPr="00CC4BFC">
        <w:rPr>
          <w:rFonts w:eastAsia="SimSun"/>
          <w:b/>
          <w:iCs/>
          <w:u w:val="single"/>
        </w:rPr>
        <w:t>nuc</w:t>
      </w:r>
      <w:r w:rsidRPr="00CC4BFC">
        <w:rPr>
          <w:rFonts w:eastAsia="SimSun"/>
          <w:u w:val="single"/>
        </w:rPr>
        <w:t>lear missile</w:t>
      </w:r>
      <w:r w:rsidRPr="00CC4BFC">
        <w:rPr>
          <w:rFonts w:eastAsia="SimSun"/>
          <w:b/>
          <w:iCs/>
          <w:u w:val="single"/>
        </w:rPr>
        <w:t>s</w:t>
      </w:r>
      <w:r w:rsidRPr="00CC4BFC">
        <w:rPr>
          <w:rFonts w:eastAsia="SimSun"/>
          <w:sz w:val="16"/>
        </w:rPr>
        <w:t xml:space="preserve">, politically attractive for obvious reasons, </w:t>
      </w:r>
      <w:r w:rsidRPr="00CC4BFC">
        <w:rPr>
          <w:rFonts w:eastAsia="SimSun"/>
          <w:highlight w:val="cyan"/>
          <w:u w:val="single"/>
        </w:rPr>
        <w:t xml:space="preserve">incentivizes adversaries to </w:t>
      </w:r>
      <w:r w:rsidRPr="00CC4BFC">
        <w:rPr>
          <w:rFonts w:eastAsia="SimSun"/>
          <w:b/>
          <w:iCs/>
          <w:highlight w:val="cyan"/>
          <w:u w:val="single"/>
        </w:rPr>
        <w:t>increase</w:t>
      </w:r>
      <w:r w:rsidRPr="00CC4BFC">
        <w:rPr>
          <w:rFonts w:eastAsia="SimSun"/>
          <w:sz w:val="16"/>
        </w:rPr>
        <w:t xml:space="preserve"> the number of </w:t>
      </w:r>
      <w:r w:rsidRPr="00CC4BFC">
        <w:rPr>
          <w:rFonts w:eastAsia="SimSun"/>
          <w:b/>
          <w:iCs/>
          <w:highlight w:val="cyan"/>
          <w:u w:val="single"/>
        </w:rPr>
        <w:t>offensive weapons</w:t>
      </w:r>
      <w:r w:rsidRPr="00CC4BFC">
        <w:rPr>
          <w:rFonts w:eastAsia="SimSun"/>
          <w:highlight w:val="cyan"/>
          <w:u w:val="single"/>
        </w:rPr>
        <w:t xml:space="preserve"> as a </w:t>
      </w:r>
      <w:r w:rsidRPr="00CC4BFC">
        <w:rPr>
          <w:rFonts w:eastAsia="SimSun"/>
          <w:b/>
          <w:iCs/>
          <w:highlight w:val="cyan"/>
          <w:u w:val="single"/>
        </w:rPr>
        <w:t>hedge</w:t>
      </w:r>
      <w:r w:rsidRPr="00CC4BFC">
        <w:rPr>
          <w:rFonts w:eastAsia="SimSun"/>
          <w:highlight w:val="cyan"/>
          <w:u w:val="single"/>
        </w:rPr>
        <w:t xml:space="preserve"> against</w:t>
      </w:r>
      <w:r w:rsidRPr="00CC4BFC">
        <w:rPr>
          <w:rFonts w:eastAsia="SimSun"/>
          <w:u w:val="single"/>
        </w:rPr>
        <w:t xml:space="preserve"> possible </w:t>
      </w:r>
      <w:r w:rsidRPr="00CC4BFC">
        <w:rPr>
          <w:rFonts w:eastAsia="SimSun"/>
          <w:b/>
          <w:iCs/>
          <w:highlight w:val="cyan"/>
          <w:u w:val="single"/>
        </w:rPr>
        <w:t>tech</w:t>
      </w:r>
      <w:r w:rsidRPr="00CC4BFC">
        <w:rPr>
          <w:rFonts w:eastAsia="SimSun"/>
          <w:sz w:val="16"/>
        </w:rPr>
        <w:t xml:space="preserve">nical </w:t>
      </w:r>
      <w:r w:rsidRPr="00CC4BFC">
        <w:rPr>
          <w:rFonts w:eastAsia="SimSun"/>
          <w:b/>
          <w:iCs/>
          <w:highlight w:val="cyan"/>
          <w:u w:val="single"/>
        </w:rPr>
        <w:t>improvements</w:t>
      </w:r>
      <w:r w:rsidRPr="00CC4BFC">
        <w:rPr>
          <w:rFonts w:eastAsia="SimSun"/>
          <w:highlight w:val="cyan"/>
          <w:u w:val="single"/>
        </w:rPr>
        <w:t xml:space="preserve"> or a </w:t>
      </w:r>
      <w:r w:rsidRPr="00CC4BFC">
        <w:rPr>
          <w:rFonts w:eastAsia="SimSun"/>
          <w:b/>
          <w:iCs/>
          <w:highlight w:val="cyan"/>
          <w:u w:val="single"/>
        </w:rPr>
        <w:t>surge</w:t>
      </w:r>
      <w:r w:rsidRPr="00CC4BFC">
        <w:rPr>
          <w:rFonts w:eastAsia="SimSun"/>
          <w:highlight w:val="cyan"/>
          <w:u w:val="single"/>
        </w:rPr>
        <w:t xml:space="preserve"> in </w:t>
      </w:r>
      <w:r w:rsidRPr="00CC4BFC">
        <w:rPr>
          <w:rFonts w:eastAsia="SimSun"/>
          <w:b/>
          <w:iCs/>
          <w:highlight w:val="cyan"/>
          <w:u w:val="single"/>
        </w:rPr>
        <w:t>defences</w:t>
      </w:r>
      <w:r w:rsidRPr="00CC4BFC">
        <w:rPr>
          <w:rFonts w:eastAsia="SimSun"/>
          <w:sz w:val="16"/>
        </w:rPr>
        <w:t xml:space="preserve"> – thus </w:t>
      </w:r>
      <w:r w:rsidRPr="00CC4BFC">
        <w:rPr>
          <w:rFonts w:eastAsia="SimSun"/>
          <w:b/>
          <w:iCs/>
          <w:highlight w:val="cyan"/>
          <w:u w:val="single"/>
        </w:rPr>
        <w:t>guaranteeing</w:t>
      </w:r>
      <w:r w:rsidRPr="00CC4BFC">
        <w:rPr>
          <w:rFonts w:eastAsia="SimSun"/>
          <w:highlight w:val="cyan"/>
          <w:u w:val="single"/>
        </w:rPr>
        <w:t xml:space="preserve"> arms racing</w:t>
      </w:r>
      <w:r w:rsidRPr="00CC4BFC">
        <w:rPr>
          <w:rFonts w:eastAsia="SimSun"/>
          <w:u w:val="single"/>
        </w:rPr>
        <w:t xml:space="preserve">, with arms control </w:t>
      </w:r>
      <w:r w:rsidRPr="00CC4BFC">
        <w:rPr>
          <w:rFonts w:eastAsia="SimSun"/>
          <w:b/>
          <w:iCs/>
          <w:u w:val="single"/>
        </w:rPr>
        <w:t>pushed aside</w:t>
      </w:r>
      <w:r w:rsidRPr="00CC4BFC">
        <w:rPr>
          <w:rFonts w:eastAsia="SimSun"/>
          <w:sz w:val="16"/>
        </w:rPr>
        <w:t xml:space="preserve"> as adversaries seek to increase their nuclear arsenals to ensure their deterrent capabilities remain intact. The Americans would inevitably respond in kind to such increases – thus repeating the cycle of escalation that has long been a fundamental barrier to disarmament.</w:t>
      </w:r>
    </w:p>
    <w:p w14:paraId="54D29AD1" w14:textId="77777777" w:rsidR="00CC4BFC" w:rsidRPr="00CC4BFC" w:rsidRDefault="00CC4BFC" w:rsidP="00CC4BFC">
      <w:pPr>
        <w:keepNext/>
        <w:keepLines/>
        <w:spacing w:before="40" w:after="0" w:line="256" w:lineRule="auto"/>
        <w:outlineLvl w:val="3"/>
        <w:rPr>
          <w:rFonts w:eastAsia="PMingLiU"/>
          <w:b/>
          <w:iCs/>
          <w:sz w:val="26"/>
        </w:rPr>
      </w:pPr>
      <w:r w:rsidRPr="00CC4BFC">
        <w:rPr>
          <w:rFonts w:eastAsia="PMingLiU"/>
          <w:b/>
          <w:iCs/>
          <w:sz w:val="26"/>
        </w:rPr>
        <w:t xml:space="preserve">Pursuit </w:t>
      </w:r>
      <w:r w:rsidRPr="00CC4BFC">
        <w:rPr>
          <w:rFonts w:eastAsia="PMingLiU"/>
          <w:b/>
          <w:iCs/>
          <w:sz w:val="26"/>
          <w:u w:val="single"/>
        </w:rPr>
        <w:t>alone</w:t>
      </w:r>
      <w:r w:rsidRPr="00CC4BFC">
        <w:rPr>
          <w:rFonts w:eastAsia="PMingLiU"/>
          <w:b/>
          <w:iCs/>
          <w:sz w:val="26"/>
        </w:rPr>
        <w:t xml:space="preserve"> sends an </w:t>
      </w:r>
      <w:r w:rsidRPr="00CC4BFC">
        <w:rPr>
          <w:rFonts w:eastAsia="PMingLiU"/>
          <w:b/>
          <w:iCs/>
          <w:sz w:val="26"/>
          <w:u w:val="single"/>
        </w:rPr>
        <w:t>unprecedented</w:t>
      </w:r>
      <w:r w:rsidRPr="00CC4BFC">
        <w:rPr>
          <w:rFonts w:eastAsia="PMingLiU"/>
          <w:b/>
          <w:iCs/>
          <w:sz w:val="26"/>
        </w:rPr>
        <w:t xml:space="preserve"> signal that </w:t>
      </w:r>
      <w:r w:rsidRPr="00CC4BFC">
        <w:rPr>
          <w:rFonts w:eastAsia="PMingLiU"/>
          <w:b/>
          <w:iCs/>
          <w:sz w:val="26"/>
          <w:u w:val="single"/>
        </w:rPr>
        <w:t>immediately upends</w:t>
      </w:r>
      <w:r w:rsidRPr="00CC4BFC">
        <w:rPr>
          <w:rFonts w:eastAsia="PMingLiU"/>
          <w:b/>
          <w:iCs/>
          <w:sz w:val="26"/>
        </w:rPr>
        <w:t xml:space="preserve"> crisis stability AND prompts </w:t>
      </w:r>
      <w:r w:rsidRPr="00CC4BFC">
        <w:rPr>
          <w:rFonts w:eastAsia="PMingLiU"/>
          <w:b/>
          <w:iCs/>
          <w:sz w:val="26"/>
          <w:u w:val="single"/>
        </w:rPr>
        <w:t>nuclear</w:t>
      </w:r>
      <w:r w:rsidRPr="00CC4BFC">
        <w:rPr>
          <w:rFonts w:eastAsia="PMingLiU"/>
          <w:b/>
          <w:iCs/>
          <w:sz w:val="26"/>
        </w:rPr>
        <w:t xml:space="preserve"> arms racing.</w:t>
      </w:r>
    </w:p>
    <w:p w14:paraId="2E8A1A2B" w14:textId="77777777" w:rsidR="00CC4BFC" w:rsidRPr="00CC4BFC" w:rsidRDefault="00CC4BFC" w:rsidP="00CC4BFC">
      <w:pPr>
        <w:spacing w:line="256" w:lineRule="auto"/>
        <w:rPr>
          <w:rFonts w:eastAsia="SimSun"/>
        </w:rPr>
      </w:pPr>
      <w:r w:rsidRPr="00CC4BFC">
        <w:rPr>
          <w:rFonts w:eastAsia="SimSun"/>
          <w:b/>
          <w:bCs/>
          <w:sz w:val="26"/>
        </w:rPr>
        <w:t>Economist 11-5</w:t>
      </w:r>
      <w:r w:rsidRPr="00CC4BFC">
        <w:rPr>
          <w:rFonts w:eastAsia="SimSun"/>
        </w:rPr>
        <w:t>. Citing Vipin Narang, Former Acting Assistant Secretary of Defense for Space Policy, Professor of Political Science at the Massachusetts Institute of Technology, Ph.D. from Harvard University. “Golden Dome is One of the Most Ambitious Military Projects Ever.” The Economist. 11-5-2025. https://www.economist.com/interactive/science-and-technology/2025/11/05/golden-dome-is-one-of-the-most-ambitious-military-projects-ever</w:t>
      </w:r>
    </w:p>
    <w:p w14:paraId="031AC016" w14:textId="77777777" w:rsidR="00CC4BFC" w:rsidRPr="00CC4BFC" w:rsidRDefault="00CC4BFC" w:rsidP="00CC4BFC">
      <w:pPr>
        <w:spacing w:line="256" w:lineRule="auto"/>
        <w:rPr>
          <w:rFonts w:eastAsia="SimSun"/>
          <w:sz w:val="16"/>
        </w:rPr>
      </w:pPr>
      <w:r w:rsidRPr="00CC4BFC">
        <w:rPr>
          <w:rFonts w:eastAsia="SimSun"/>
          <w:sz w:val="16"/>
        </w:rPr>
        <w:t xml:space="preserve">The most likely outcome is a compromise. </w:t>
      </w:r>
      <w:r w:rsidRPr="00CC4BFC">
        <w:rPr>
          <w:rFonts w:eastAsia="SimSun"/>
          <w:b/>
          <w:iCs/>
          <w:u w:val="single"/>
        </w:rPr>
        <w:t>Golden Dome</w:t>
      </w:r>
      <w:r w:rsidRPr="00CC4BFC">
        <w:rPr>
          <w:rFonts w:eastAsia="SimSun"/>
          <w:u w:val="single"/>
        </w:rPr>
        <w:t xml:space="preserve"> will be</w:t>
      </w:r>
      <w:r w:rsidRPr="00CC4BFC">
        <w:rPr>
          <w:rFonts w:eastAsia="SimSun"/>
          <w:sz w:val="16"/>
        </w:rPr>
        <w:t xml:space="preserve"> “a </w:t>
      </w:r>
      <w:r w:rsidRPr="00CC4BFC">
        <w:rPr>
          <w:rFonts w:eastAsia="SimSun"/>
          <w:b/>
          <w:iCs/>
          <w:u w:val="single"/>
        </w:rPr>
        <w:t>mix</w:t>
      </w:r>
      <w:r w:rsidRPr="00CC4BFC">
        <w:rPr>
          <w:rFonts w:eastAsia="SimSun"/>
          <w:u w:val="single"/>
        </w:rPr>
        <w:t xml:space="preserve"> of</w:t>
      </w:r>
      <w:r w:rsidRPr="00CC4BFC">
        <w:rPr>
          <w:rFonts w:eastAsia="SimSun"/>
          <w:sz w:val="16"/>
        </w:rPr>
        <w:t xml:space="preserve"> both </w:t>
      </w:r>
      <w:r w:rsidRPr="00CC4BFC">
        <w:rPr>
          <w:rFonts w:eastAsia="SimSun"/>
          <w:u w:val="single"/>
        </w:rPr>
        <w:t>primes and upstarts</w:t>
      </w:r>
      <w:r w:rsidRPr="00CC4BFC">
        <w:rPr>
          <w:rFonts w:eastAsia="SimSun"/>
          <w:sz w:val="16"/>
        </w:rPr>
        <w:t>”, reckons John Holly, a former deputy director of the MDA and now president of Davidson Technologies, another defence company. The primes may be asked to build the larger bits of the system, such as radars, interceptor missiles and launchers, while the newer companies focus on the software that ensures the different elements can work together.</w:t>
      </w:r>
    </w:p>
    <w:p w14:paraId="3447C503" w14:textId="77777777" w:rsidR="00CC4BFC" w:rsidRPr="00CC4BFC" w:rsidRDefault="00CC4BFC" w:rsidP="00CC4BFC">
      <w:pPr>
        <w:spacing w:line="256" w:lineRule="auto"/>
        <w:rPr>
          <w:rFonts w:eastAsia="SimSun"/>
          <w:sz w:val="16"/>
        </w:rPr>
      </w:pPr>
      <w:r w:rsidRPr="00CC4BFC">
        <w:rPr>
          <w:rFonts w:eastAsia="SimSun"/>
          <w:b/>
          <w:iCs/>
          <w:highlight w:val="cyan"/>
          <w:u w:val="single"/>
        </w:rPr>
        <w:t>Even</w:t>
      </w:r>
      <w:r w:rsidRPr="00CC4BFC">
        <w:rPr>
          <w:rFonts w:eastAsia="SimSun"/>
          <w:highlight w:val="cyan"/>
          <w:u w:val="single"/>
        </w:rPr>
        <w:t xml:space="preserve"> if</w:t>
      </w:r>
      <w:r w:rsidRPr="00CC4BFC">
        <w:rPr>
          <w:rFonts w:eastAsia="SimSun"/>
          <w:sz w:val="16"/>
        </w:rPr>
        <w:t xml:space="preserve"> something like </w:t>
      </w:r>
      <w:r w:rsidRPr="00CC4BFC">
        <w:rPr>
          <w:rFonts w:eastAsia="SimSun"/>
          <w:u w:val="single"/>
        </w:rPr>
        <w:t>Golden Dome is</w:t>
      </w:r>
      <w:r w:rsidRPr="00CC4BFC">
        <w:rPr>
          <w:rFonts w:eastAsia="SimSun"/>
          <w:sz w:val="16"/>
        </w:rPr>
        <w:t xml:space="preserve"> technologically </w:t>
      </w:r>
      <w:r w:rsidRPr="00CC4BFC">
        <w:rPr>
          <w:rFonts w:eastAsia="SimSun"/>
          <w:b/>
          <w:iCs/>
          <w:highlight w:val="cyan"/>
          <w:u w:val="single"/>
        </w:rPr>
        <w:t>feasible</w:t>
      </w:r>
      <w:r w:rsidRPr="00CC4BFC">
        <w:rPr>
          <w:rFonts w:eastAsia="SimSun"/>
          <w:sz w:val="16"/>
        </w:rPr>
        <w:t xml:space="preserve">, two questions remain: </w:t>
      </w:r>
      <w:r w:rsidRPr="00CC4BFC">
        <w:rPr>
          <w:rFonts w:eastAsia="SimSun"/>
          <w:u w:val="single"/>
        </w:rPr>
        <w:t xml:space="preserve">would it actually </w:t>
      </w:r>
      <w:r w:rsidRPr="00CC4BFC">
        <w:rPr>
          <w:rFonts w:eastAsia="SimSun"/>
          <w:b/>
          <w:iCs/>
          <w:u w:val="single"/>
        </w:rPr>
        <w:t>work</w:t>
      </w:r>
      <w:r w:rsidRPr="00CC4BFC">
        <w:rPr>
          <w:rFonts w:eastAsia="SimSun"/>
          <w:sz w:val="16"/>
        </w:rPr>
        <w:t xml:space="preserve"> in practice, and would it be worth the enormous price tag? Critics take two lines of attack. The first is the argument that missile defence, particularly against ballistic missiles, is simply ineffective. The second is that the economics of missile defence strongly favour the attacker over the defender.</w:t>
      </w:r>
    </w:p>
    <w:p w14:paraId="405DE6B3" w14:textId="77777777" w:rsidR="00CC4BFC" w:rsidRPr="00CC4BFC" w:rsidRDefault="00CC4BFC" w:rsidP="00CC4BFC">
      <w:pPr>
        <w:spacing w:line="256" w:lineRule="auto"/>
        <w:rPr>
          <w:rFonts w:eastAsia="SimSun"/>
          <w:sz w:val="16"/>
        </w:rPr>
      </w:pPr>
      <w:r w:rsidRPr="00CC4BFC">
        <w:rPr>
          <w:rFonts w:eastAsia="SimSun"/>
          <w:sz w:val="16"/>
        </w:rPr>
        <w:t>Take the second argument first. Each interceptor missile used in Israel’s Iron Dome system is thought to cost tens of thousands of dollars. They have been mostly fired against rockets made from bits of steel pipe welded together in garages. ICBMs are far more sophisticated than Hamas’s Qassam rockets, but the same disparity exists: a missile is often a simpler piece of technology than the kind of weapon needed to shoot it down.</w:t>
      </w:r>
    </w:p>
    <w:p w14:paraId="6D682D01" w14:textId="77777777" w:rsidR="00CC4BFC" w:rsidRPr="00CC4BFC" w:rsidRDefault="00CC4BFC" w:rsidP="00CC4BFC">
      <w:pPr>
        <w:spacing w:line="256" w:lineRule="auto"/>
        <w:rPr>
          <w:rFonts w:eastAsia="SimSun"/>
          <w:sz w:val="16"/>
        </w:rPr>
      </w:pPr>
      <w:r w:rsidRPr="00CC4BFC">
        <w:rPr>
          <w:rFonts w:eastAsia="SimSun"/>
          <w:sz w:val="16"/>
        </w:rPr>
        <w:t>When it comes to ICBMs, a defender might need to spend four to 15 times as much as an attacker, reckons Laura Grego of the Union of Concerned Scientists, an advocacy group. The attacker can tilt the balance even further by mixing cheaper decoys among the genuine missiles. If an attacker threw in ten realistic-looking decoys alongside every real missile or warhead, notes Dr Grego, then the defender might have to spend 40 to 150 times as much. This “discrimination” problem is an arms race: an attacker tries to build realistic decoys, which mimic the radar reflectance and heat signature of a real warhead, while the defender has to invest in expensive sensors to try to spot the fakes.</w:t>
      </w:r>
    </w:p>
    <w:p w14:paraId="5093603F" w14:textId="77777777" w:rsidR="00CC4BFC" w:rsidRPr="00CC4BFC" w:rsidRDefault="00CC4BFC" w:rsidP="00CC4BFC">
      <w:pPr>
        <w:spacing w:line="256" w:lineRule="auto"/>
        <w:rPr>
          <w:rFonts w:eastAsia="SimSun"/>
          <w:sz w:val="16"/>
        </w:rPr>
      </w:pPr>
      <w:r w:rsidRPr="00CC4BFC">
        <w:rPr>
          <w:rFonts w:eastAsia="SimSun"/>
          <w:sz w:val="16"/>
        </w:rPr>
        <w:t xml:space="preserve">As for the first argument, whether Golden Dome could work depends on what you mean by “work”. </w:t>
      </w:r>
      <w:r w:rsidRPr="00CC4BFC">
        <w:rPr>
          <w:rFonts w:eastAsia="SimSun"/>
          <w:b/>
          <w:iCs/>
          <w:u w:val="single"/>
        </w:rPr>
        <w:t>Intercepting</w:t>
      </w:r>
      <w:r w:rsidRPr="00CC4BFC">
        <w:rPr>
          <w:rFonts w:eastAsia="SimSun"/>
          <w:u w:val="single"/>
        </w:rPr>
        <w:t xml:space="preserve"> ballistic missiles</w:t>
      </w:r>
      <w:r w:rsidRPr="00CC4BFC">
        <w:rPr>
          <w:rFonts w:eastAsia="SimSun"/>
          <w:sz w:val="16"/>
        </w:rPr>
        <w:t xml:space="preserve"> in particular, which can reach speeds of 30,000kph, </w:t>
      </w:r>
      <w:r w:rsidRPr="00CC4BFC">
        <w:rPr>
          <w:rFonts w:eastAsia="SimSun"/>
          <w:u w:val="single"/>
        </w:rPr>
        <w:t xml:space="preserve">is fiendishly </w:t>
      </w:r>
      <w:r w:rsidRPr="00CC4BFC">
        <w:rPr>
          <w:rFonts w:eastAsia="SimSun"/>
          <w:b/>
          <w:iCs/>
          <w:u w:val="single"/>
        </w:rPr>
        <w:t>difficult</w:t>
      </w:r>
      <w:r w:rsidRPr="00CC4BFC">
        <w:rPr>
          <w:rFonts w:eastAsia="SimSun"/>
          <w:sz w:val="16"/>
        </w:rPr>
        <w:t xml:space="preserve">. Detractors point out that, </w:t>
      </w:r>
      <w:r w:rsidRPr="00CC4BFC">
        <w:rPr>
          <w:rFonts w:eastAsia="SimSun"/>
          <w:u w:val="single"/>
        </w:rPr>
        <w:t xml:space="preserve">of </w:t>
      </w:r>
      <w:r w:rsidRPr="00CC4BFC">
        <w:rPr>
          <w:rFonts w:eastAsia="SimSun"/>
          <w:b/>
          <w:iCs/>
          <w:u w:val="single"/>
        </w:rPr>
        <w:t>21</w:t>
      </w:r>
      <w:r w:rsidRPr="00CC4BFC">
        <w:rPr>
          <w:rFonts w:eastAsia="SimSun"/>
          <w:u w:val="single"/>
        </w:rPr>
        <w:t xml:space="preserve"> live-fire tests</w:t>
      </w:r>
      <w:r w:rsidRPr="00CC4BFC">
        <w:rPr>
          <w:rFonts w:eastAsia="SimSun"/>
          <w:sz w:val="16"/>
        </w:rPr>
        <w:t xml:space="preserve"> conducted against ballistic missiles by the GMD missile system since 1999, </w:t>
      </w:r>
      <w:r w:rsidRPr="00CC4BFC">
        <w:rPr>
          <w:rFonts w:eastAsia="SimSun"/>
          <w:b/>
          <w:iCs/>
          <w:u w:val="single"/>
        </w:rPr>
        <w:t>nine</w:t>
      </w:r>
      <w:r w:rsidRPr="00CC4BFC">
        <w:rPr>
          <w:rFonts w:eastAsia="SimSun"/>
          <w:u w:val="single"/>
        </w:rPr>
        <w:t xml:space="preserve"> have </w:t>
      </w:r>
      <w:r w:rsidRPr="00CC4BFC">
        <w:rPr>
          <w:rFonts w:eastAsia="SimSun"/>
          <w:b/>
          <w:iCs/>
          <w:u w:val="single"/>
        </w:rPr>
        <w:t>failed</w:t>
      </w:r>
      <w:r w:rsidRPr="00CC4BFC">
        <w:rPr>
          <w:rFonts w:eastAsia="SimSun"/>
          <w:sz w:val="16"/>
        </w:rPr>
        <w:t xml:space="preserve"> (a fact that is central to the plot of “House of Dynamite”, a recent Netflix film). Advocates retort that GMD has improved over time. The most recent test, conducted in 2023, marked the fourth success in a row, though there is dispute over how realistic those tests were.</w:t>
      </w:r>
    </w:p>
    <w:p w14:paraId="40E0257B" w14:textId="77777777" w:rsidR="00CC4BFC" w:rsidRPr="00CC4BFC" w:rsidRDefault="00CC4BFC" w:rsidP="00CC4BFC">
      <w:pPr>
        <w:spacing w:line="256" w:lineRule="auto"/>
        <w:rPr>
          <w:rFonts w:eastAsia="SimSun"/>
          <w:sz w:val="16"/>
        </w:rPr>
      </w:pPr>
      <w:r w:rsidRPr="00CC4BFC">
        <w:rPr>
          <w:rFonts w:eastAsia="SimSun"/>
          <w:sz w:val="16"/>
        </w:rPr>
        <w:t>A completely impenetrable shield is almost certainly impossible. But suppose a missile-defence system could manage a (very impressive) 90% success rate. Against conventionally armed missiles of the sort that Russia fires at Ukraine, and which an opponent could plausibly fire at America in wartime, such a system would limit the damage drastically. On the other hand, if one in every ten nuclear-armed missiles gets through, that would count as a catastrophic failure.</w:t>
      </w:r>
    </w:p>
    <w:p w14:paraId="720ABC4B" w14:textId="77777777" w:rsidR="00CC4BFC" w:rsidRPr="00CC4BFC" w:rsidRDefault="00CC4BFC" w:rsidP="00CC4BFC">
      <w:pPr>
        <w:spacing w:line="256" w:lineRule="auto"/>
        <w:rPr>
          <w:rFonts w:eastAsia="SimSun"/>
          <w:sz w:val="16"/>
        </w:rPr>
      </w:pPr>
      <w:r w:rsidRPr="00CC4BFC">
        <w:rPr>
          <w:rFonts w:eastAsia="SimSun"/>
          <w:sz w:val="16"/>
        </w:rPr>
        <w:t xml:space="preserve">Or would it? “There is a difference between losing two American cities and 20 American cities,” notes Vipin Narang, a political scientist at the Massachussetts Institute of Technology who led nuclear-weapons policy at the Pentagon during the Biden administration. American nuclear planners tend to embrace the idea of damage limitation: that America can deter a nuclear war by ensuring that an adversary cannot hurt it as much as it hurts others. </w:t>
      </w:r>
      <w:r w:rsidRPr="00CC4BFC">
        <w:rPr>
          <w:rFonts w:eastAsia="SimSun"/>
          <w:highlight w:val="cyan"/>
          <w:u w:val="single"/>
        </w:rPr>
        <w:t xml:space="preserve">The </w:t>
      </w:r>
      <w:r w:rsidRPr="00CC4BFC">
        <w:rPr>
          <w:rFonts w:eastAsia="SimSun"/>
          <w:b/>
          <w:iCs/>
          <w:highlight w:val="cyan"/>
          <w:u w:val="single"/>
        </w:rPr>
        <w:t>message</w:t>
      </w:r>
      <w:r w:rsidRPr="00CC4BFC">
        <w:rPr>
          <w:rFonts w:eastAsia="SimSun"/>
          <w:u w:val="single"/>
        </w:rPr>
        <w:t xml:space="preserve"> to adversaries</w:t>
      </w:r>
      <w:r w:rsidRPr="00CC4BFC">
        <w:rPr>
          <w:rFonts w:eastAsia="SimSun"/>
          <w:sz w:val="16"/>
        </w:rPr>
        <w:t xml:space="preserve">, says Dr Narang, </w:t>
      </w:r>
      <w:r w:rsidRPr="00CC4BFC">
        <w:rPr>
          <w:rFonts w:eastAsia="SimSun"/>
          <w:highlight w:val="cyan"/>
          <w:u w:val="single"/>
        </w:rPr>
        <w:t>is: “</w:t>
      </w:r>
      <w:r w:rsidRPr="00CC4BFC">
        <w:rPr>
          <w:rFonts w:eastAsia="SimSun"/>
          <w:b/>
          <w:iCs/>
          <w:highlight w:val="cyan"/>
          <w:u w:val="single"/>
        </w:rPr>
        <w:t>Even though</w:t>
      </w:r>
      <w:r w:rsidRPr="00CC4BFC">
        <w:rPr>
          <w:rFonts w:eastAsia="SimSun"/>
          <w:highlight w:val="cyan"/>
          <w:u w:val="single"/>
        </w:rPr>
        <w:t xml:space="preserve"> it’s</w:t>
      </w:r>
      <w:r w:rsidRPr="00CC4BFC">
        <w:rPr>
          <w:rFonts w:eastAsia="SimSun"/>
          <w:u w:val="single"/>
        </w:rPr>
        <w:t xml:space="preserve"> going to be </w:t>
      </w:r>
      <w:r w:rsidRPr="00CC4BFC">
        <w:rPr>
          <w:rFonts w:eastAsia="SimSun"/>
          <w:highlight w:val="cyan"/>
          <w:u w:val="single"/>
        </w:rPr>
        <w:t xml:space="preserve">a </w:t>
      </w:r>
      <w:r w:rsidRPr="00CC4BFC">
        <w:rPr>
          <w:rFonts w:eastAsia="SimSun"/>
          <w:b/>
          <w:iCs/>
          <w:highlight w:val="cyan"/>
          <w:u w:val="single"/>
        </w:rPr>
        <w:t>bad</w:t>
      </w:r>
      <w:r w:rsidRPr="00CC4BFC">
        <w:rPr>
          <w:rFonts w:eastAsia="SimSun"/>
          <w:highlight w:val="cyan"/>
          <w:u w:val="single"/>
        </w:rPr>
        <w:t xml:space="preserve"> day</w:t>
      </w:r>
      <w:r w:rsidRPr="00CC4BFC">
        <w:rPr>
          <w:rFonts w:eastAsia="SimSun"/>
          <w:sz w:val="16"/>
        </w:rPr>
        <w:t xml:space="preserve"> and maybe I have a broken leg, </w:t>
      </w:r>
      <w:r w:rsidRPr="00CC4BFC">
        <w:rPr>
          <w:rFonts w:eastAsia="SimSun"/>
          <w:highlight w:val="cyan"/>
          <w:u w:val="single"/>
        </w:rPr>
        <w:t xml:space="preserve">you will </w:t>
      </w:r>
      <w:r w:rsidRPr="00CC4BFC">
        <w:rPr>
          <w:rFonts w:eastAsia="SimSun"/>
          <w:b/>
          <w:iCs/>
          <w:highlight w:val="cyan"/>
          <w:u w:val="single"/>
        </w:rPr>
        <w:t>cease</w:t>
      </w:r>
      <w:r w:rsidRPr="00CC4BFC">
        <w:rPr>
          <w:rFonts w:eastAsia="SimSun"/>
          <w:highlight w:val="cyan"/>
          <w:u w:val="single"/>
        </w:rPr>
        <w:t xml:space="preserve"> to exist</w:t>
      </w:r>
      <w:r w:rsidRPr="00CC4BFC">
        <w:rPr>
          <w:rFonts w:eastAsia="SimSun"/>
          <w:sz w:val="16"/>
        </w:rPr>
        <w:t>.”</w:t>
      </w:r>
    </w:p>
    <w:p w14:paraId="20E67692" w14:textId="77777777" w:rsidR="00CC4BFC" w:rsidRPr="00CC4BFC" w:rsidRDefault="00CC4BFC" w:rsidP="00CC4BFC">
      <w:pPr>
        <w:spacing w:line="256" w:lineRule="auto"/>
        <w:rPr>
          <w:rFonts w:eastAsia="SimSun"/>
          <w:sz w:val="16"/>
        </w:rPr>
      </w:pPr>
      <w:r w:rsidRPr="00CC4BFC">
        <w:rPr>
          <w:rFonts w:eastAsia="SimSun"/>
          <w:sz w:val="16"/>
        </w:rPr>
        <w:t>May the counterforce be with you</w:t>
      </w:r>
    </w:p>
    <w:p w14:paraId="445F731D" w14:textId="77777777" w:rsidR="00CC4BFC" w:rsidRPr="00CC4BFC" w:rsidRDefault="00CC4BFC" w:rsidP="00CC4BFC">
      <w:pPr>
        <w:spacing w:line="256" w:lineRule="auto"/>
        <w:rPr>
          <w:rFonts w:eastAsia="SimSun"/>
          <w:sz w:val="16"/>
        </w:rPr>
      </w:pPr>
      <w:r w:rsidRPr="00CC4BFC">
        <w:rPr>
          <w:rFonts w:eastAsia="SimSun"/>
          <w:sz w:val="16"/>
        </w:rPr>
        <w:t>The main way planners hope to accomplish that is via “counterforce”: military jargon for getting your retaliations in first by attacking an enemy’s nuclear weapons before they can launch. If many can be wiped out in a pre-emptive strike, a missile-defence shield would have to deal only with the relatively smaller number of surviving missiles. “The theory of Golden Dome that makes the most sense is a limited system that is greater than and more flexible than what we have now,” argues Dr Narang, alluding to the GMD system in Alaska and California, “but still [enough] to account for a residual Chinese or Russian force.”</w:t>
      </w:r>
    </w:p>
    <w:p w14:paraId="1CD00298" w14:textId="77777777" w:rsidR="00CC4BFC" w:rsidRPr="00CC4BFC" w:rsidRDefault="00CC4BFC" w:rsidP="00CC4BFC">
      <w:pPr>
        <w:spacing w:line="256" w:lineRule="auto"/>
        <w:rPr>
          <w:rFonts w:eastAsia="SimSun"/>
          <w:sz w:val="16"/>
        </w:rPr>
      </w:pPr>
      <w:r w:rsidRPr="00CC4BFC">
        <w:rPr>
          <w:rFonts w:eastAsia="SimSun"/>
          <w:sz w:val="16"/>
        </w:rPr>
        <w:t xml:space="preserve">Damage limitation through counterforce has long been American policy. Nonetheless, </w:t>
      </w:r>
      <w:r w:rsidRPr="00CC4BFC">
        <w:rPr>
          <w:rFonts w:eastAsia="SimSun"/>
          <w:highlight w:val="cyan"/>
          <w:u w:val="single"/>
        </w:rPr>
        <w:t xml:space="preserve">the </w:t>
      </w:r>
      <w:r w:rsidRPr="00CC4BFC">
        <w:rPr>
          <w:rFonts w:eastAsia="SimSun"/>
          <w:b/>
          <w:iCs/>
          <w:highlight w:val="cyan"/>
          <w:u w:val="single"/>
        </w:rPr>
        <w:t>idea</w:t>
      </w:r>
      <w:r w:rsidRPr="00CC4BFC">
        <w:rPr>
          <w:rFonts w:eastAsia="SimSun"/>
          <w:u w:val="single"/>
        </w:rPr>
        <w:t xml:space="preserve"> that Golden </w:t>
      </w:r>
      <w:r w:rsidRPr="00CC4BFC">
        <w:rPr>
          <w:rFonts w:eastAsia="SimSun"/>
          <w:highlight w:val="cyan"/>
          <w:u w:val="single"/>
        </w:rPr>
        <w:t>Dome</w:t>
      </w:r>
      <w:r w:rsidRPr="00CC4BFC">
        <w:rPr>
          <w:rFonts w:eastAsia="SimSun"/>
          <w:sz w:val="16"/>
        </w:rPr>
        <w:t xml:space="preserve"> might help </w:t>
      </w:r>
      <w:r w:rsidRPr="00CC4BFC">
        <w:rPr>
          <w:rFonts w:eastAsia="SimSun"/>
          <w:highlight w:val="cyan"/>
          <w:u w:val="single"/>
        </w:rPr>
        <w:t>make a</w:t>
      </w:r>
      <w:r w:rsidRPr="00CC4BFC">
        <w:rPr>
          <w:rFonts w:eastAsia="SimSun"/>
          <w:u w:val="single"/>
        </w:rPr>
        <w:t xml:space="preserve"> nuclear </w:t>
      </w:r>
      <w:r w:rsidRPr="00CC4BFC">
        <w:rPr>
          <w:rFonts w:eastAsia="SimSun"/>
          <w:highlight w:val="cyan"/>
          <w:u w:val="single"/>
        </w:rPr>
        <w:t xml:space="preserve">war </w:t>
      </w:r>
      <w:r w:rsidRPr="00CC4BFC">
        <w:rPr>
          <w:rFonts w:eastAsia="SimSun"/>
          <w:b/>
          <w:iCs/>
          <w:highlight w:val="cyan"/>
          <w:u w:val="single"/>
        </w:rPr>
        <w:t>winnable</w:t>
      </w:r>
      <w:r w:rsidRPr="00CC4BFC">
        <w:rPr>
          <w:rFonts w:eastAsia="SimSun"/>
          <w:sz w:val="16"/>
        </w:rPr>
        <w:t>—or at least survivable—</w:t>
      </w:r>
      <w:r w:rsidRPr="00CC4BFC">
        <w:rPr>
          <w:rFonts w:eastAsia="SimSun"/>
          <w:highlight w:val="cyan"/>
          <w:u w:val="single"/>
        </w:rPr>
        <w:t>is at odds with</w:t>
      </w:r>
      <w:r w:rsidRPr="00CC4BFC">
        <w:rPr>
          <w:rFonts w:eastAsia="SimSun"/>
          <w:sz w:val="16"/>
        </w:rPr>
        <w:t xml:space="preserve"> the “</w:t>
      </w:r>
      <w:r w:rsidRPr="00CC4BFC">
        <w:rPr>
          <w:rFonts w:eastAsia="SimSun"/>
          <w:b/>
          <w:iCs/>
          <w:highlight w:val="cyan"/>
          <w:u w:val="single"/>
        </w:rPr>
        <w:t>m</w:t>
      </w:r>
      <w:r w:rsidRPr="00CC4BFC">
        <w:rPr>
          <w:rFonts w:eastAsia="SimSun"/>
          <w:sz w:val="16"/>
        </w:rPr>
        <w:t xml:space="preserve">utually </w:t>
      </w:r>
      <w:r w:rsidRPr="00CC4BFC">
        <w:rPr>
          <w:rFonts w:eastAsia="SimSun"/>
          <w:b/>
          <w:iCs/>
          <w:highlight w:val="cyan"/>
          <w:u w:val="single"/>
        </w:rPr>
        <w:t>a</w:t>
      </w:r>
      <w:r w:rsidRPr="00CC4BFC">
        <w:rPr>
          <w:rFonts w:eastAsia="SimSun"/>
          <w:sz w:val="16"/>
        </w:rPr>
        <w:t xml:space="preserve">ssured </w:t>
      </w:r>
      <w:r w:rsidRPr="00CC4BFC">
        <w:rPr>
          <w:rFonts w:eastAsia="SimSun"/>
          <w:b/>
          <w:iCs/>
          <w:highlight w:val="cyan"/>
          <w:u w:val="single"/>
        </w:rPr>
        <w:t>d</w:t>
      </w:r>
      <w:r w:rsidRPr="00CC4BFC">
        <w:rPr>
          <w:rFonts w:eastAsia="SimSun"/>
          <w:sz w:val="16"/>
        </w:rPr>
        <w:t xml:space="preserve">estruction” that dominates popular thinking about nuclear strategy. Those who favour more restrained tactics think that </w:t>
      </w:r>
      <w:r w:rsidRPr="00CC4BFC">
        <w:rPr>
          <w:rFonts w:eastAsia="SimSun"/>
          <w:b/>
          <w:iCs/>
          <w:highlight w:val="cyan"/>
          <w:u w:val="single"/>
        </w:rPr>
        <w:t>Russia</w:t>
      </w:r>
      <w:r w:rsidRPr="00CC4BFC">
        <w:rPr>
          <w:rFonts w:eastAsia="SimSun"/>
          <w:highlight w:val="cyan"/>
          <w:u w:val="single"/>
        </w:rPr>
        <w:t xml:space="preserve"> and </w:t>
      </w:r>
      <w:r w:rsidRPr="00CC4BFC">
        <w:rPr>
          <w:rFonts w:eastAsia="SimSun"/>
          <w:b/>
          <w:iCs/>
          <w:highlight w:val="cyan"/>
          <w:u w:val="single"/>
        </w:rPr>
        <w:t>China</w:t>
      </w:r>
      <w:r w:rsidRPr="00CC4BFC">
        <w:rPr>
          <w:rFonts w:eastAsia="SimSun"/>
          <w:highlight w:val="cyan"/>
          <w:u w:val="single"/>
        </w:rPr>
        <w:t xml:space="preserve"> will</w:t>
      </w:r>
      <w:r w:rsidRPr="00CC4BFC">
        <w:rPr>
          <w:rFonts w:eastAsia="SimSun"/>
          <w:u w:val="single"/>
        </w:rPr>
        <w:t xml:space="preserve"> try to </w:t>
      </w:r>
      <w:r w:rsidRPr="00CC4BFC">
        <w:rPr>
          <w:rFonts w:eastAsia="SimSun"/>
          <w:b/>
          <w:iCs/>
          <w:highlight w:val="cyan"/>
          <w:u w:val="single"/>
        </w:rPr>
        <w:t>restore</w:t>
      </w:r>
      <w:r w:rsidRPr="00CC4BFC">
        <w:rPr>
          <w:rFonts w:eastAsia="SimSun"/>
          <w:sz w:val="16"/>
        </w:rPr>
        <w:t xml:space="preserve"> that </w:t>
      </w:r>
      <w:r w:rsidRPr="00CC4BFC">
        <w:rPr>
          <w:rFonts w:eastAsia="SimSun"/>
          <w:u w:val="single"/>
        </w:rPr>
        <w:t xml:space="preserve">balance </w:t>
      </w:r>
      <w:r w:rsidRPr="00CC4BFC">
        <w:rPr>
          <w:rFonts w:eastAsia="SimSun"/>
          <w:highlight w:val="cyan"/>
          <w:u w:val="single"/>
        </w:rPr>
        <w:t>by building</w:t>
      </w:r>
      <w:r w:rsidRPr="00CC4BFC">
        <w:rPr>
          <w:rFonts w:eastAsia="SimSun"/>
          <w:u w:val="single"/>
        </w:rPr>
        <w:t xml:space="preserve"> more </w:t>
      </w:r>
      <w:r w:rsidRPr="00CC4BFC">
        <w:rPr>
          <w:rFonts w:eastAsia="SimSun"/>
          <w:b/>
          <w:iCs/>
          <w:highlight w:val="cyan"/>
          <w:u w:val="single"/>
        </w:rPr>
        <w:t>nukes</w:t>
      </w:r>
      <w:r w:rsidRPr="00CC4BFC">
        <w:rPr>
          <w:rFonts w:eastAsia="SimSun"/>
          <w:sz w:val="16"/>
        </w:rPr>
        <w:t xml:space="preserve">, to ensure enough would be left to get through. </w:t>
      </w:r>
      <w:r w:rsidRPr="00CC4BFC">
        <w:rPr>
          <w:rFonts w:eastAsia="SimSun"/>
          <w:u w:val="single"/>
        </w:rPr>
        <w:t>I</w:t>
      </w:r>
      <w:r w:rsidRPr="00CC4BFC">
        <w:rPr>
          <w:rFonts w:eastAsia="SimSun"/>
          <w:highlight w:val="cyan"/>
          <w:u w:val="single"/>
        </w:rPr>
        <w:t>t “could</w:t>
      </w:r>
      <w:r w:rsidRPr="00CC4BFC">
        <w:rPr>
          <w:rFonts w:eastAsia="SimSun"/>
          <w:sz w:val="16"/>
        </w:rPr>
        <w:t xml:space="preserve"> well </w:t>
      </w:r>
      <w:r w:rsidRPr="00CC4BFC">
        <w:rPr>
          <w:rFonts w:eastAsia="SimSun"/>
          <w:highlight w:val="cyan"/>
          <w:u w:val="single"/>
        </w:rPr>
        <w:t>generate</w:t>
      </w:r>
      <w:r w:rsidRPr="00CC4BFC">
        <w:rPr>
          <w:rFonts w:eastAsia="SimSun"/>
          <w:u w:val="single"/>
        </w:rPr>
        <w:t xml:space="preserve"> an </w:t>
      </w:r>
      <w:r w:rsidRPr="00CC4BFC">
        <w:rPr>
          <w:rFonts w:eastAsia="SimSun"/>
          <w:b/>
          <w:iCs/>
          <w:highlight w:val="cyan"/>
          <w:u w:val="single"/>
        </w:rPr>
        <w:t>arms race</w:t>
      </w:r>
      <w:r w:rsidRPr="00CC4BFC">
        <w:rPr>
          <w:rFonts w:eastAsia="SimSun"/>
          <w:sz w:val="16"/>
        </w:rPr>
        <w:t>”, argues James Acton of the Carnegie Endowment, “in which the United States would waste enormous sums of money failing to achieve its objective”.</w:t>
      </w:r>
    </w:p>
    <w:p w14:paraId="730039A3" w14:textId="77777777" w:rsidR="00CC4BFC" w:rsidRPr="00CC4BFC" w:rsidRDefault="00CC4BFC" w:rsidP="00CC4BFC">
      <w:pPr>
        <w:spacing w:line="256" w:lineRule="auto"/>
        <w:rPr>
          <w:rFonts w:eastAsia="SimSun"/>
          <w:sz w:val="16"/>
        </w:rPr>
      </w:pPr>
      <w:r w:rsidRPr="00CC4BFC">
        <w:rPr>
          <w:rFonts w:eastAsia="SimSun"/>
          <w:sz w:val="16"/>
        </w:rPr>
        <w:t xml:space="preserve">Similar arguments were made in Reagan’s day about the wisdom of trying to build SDI. In the end, though, it was a mix of immature technology, political opposition, arms-control worries and scarce funding—rather than worries about destabilisation—that sank the original Star Wars. Mr </w:t>
      </w:r>
      <w:r w:rsidRPr="00CC4BFC">
        <w:rPr>
          <w:rFonts w:eastAsia="SimSun"/>
          <w:highlight w:val="cyan"/>
          <w:u w:val="single"/>
        </w:rPr>
        <w:t xml:space="preserve">Trump’s </w:t>
      </w:r>
      <w:r w:rsidRPr="00CC4BFC">
        <w:rPr>
          <w:rFonts w:eastAsia="SimSun"/>
          <w:b/>
          <w:iCs/>
          <w:highlight w:val="cyan"/>
          <w:u w:val="single"/>
        </w:rPr>
        <w:t>sequel</w:t>
      </w:r>
      <w:r w:rsidRPr="00CC4BFC">
        <w:rPr>
          <w:rFonts w:eastAsia="SimSun"/>
          <w:highlight w:val="cyan"/>
          <w:u w:val="single"/>
        </w:rPr>
        <w:t xml:space="preserve"> could end up</w:t>
      </w:r>
      <w:r w:rsidRPr="00CC4BFC">
        <w:rPr>
          <w:rFonts w:eastAsia="SimSun"/>
          <w:u w:val="single"/>
        </w:rPr>
        <w:t xml:space="preserve"> being </w:t>
      </w:r>
      <w:r w:rsidRPr="00CC4BFC">
        <w:rPr>
          <w:rFonts w:eastAsia="SimSun"/>
          <w:b/>
          <w:iCs/>
          <w:u w:val="single"/>
        </w:rPr>
        <w:t>nothing more</w:t>
      </w:r>
      <w:r w:rsidRPr="00CC4BFC">
        <w:rPr>
          <w:rFonts w:eastAsia="SimSun"/>
          <w:u w:val="single"/>
        </w:rPr>
        <w:t xml:space="preserve"> than</w:t>
      </w:r>
      <w:r w:rsidRPr="00CC4BFC">
        <w:rPr>
          <w:rFonts w:eastAsia="SimSun"/>
          <w:sz w:val="16"/>
        </w:rPr>
        <w:t xml:space="preserve"> an airy </w:t>
      </w:r>
      <w:r w:rsidRPr="00CC4BFC">
        <w:rPr>
          <w:rFonts w:eastAsia="SimSun"/>
          <w:b/>
          <w:iCs/>
          <w:highlight w:val="cyan"/>
          <w:u w:val="single"/>
        </w:rPr>
        <w:t>fantasy</w:t>
      </w:r>
      <w:r w:rsidRPr="00CC4BFC">
        <w:rPr>
          <w:rFonts w:eastAsia="SimSun"/>
          <w:sz w:val="16"/>
        </w:rPr>
        <w:t xml:space="preserve">, or an ineffective money-pit. </w:t>
      </w:r>
      <w:r w:rsidRPr="00CC4BFC">
        <w:rPr>
          <w:rFonts w:eastAsia="SimSun"/>
          <w:highlight w:val="cyan"/>
          <w:u w:val="single"/>
        </w:rPr>
        <w:t>But</w:t>
      </w:r>
      <w:r w:rsidRPr="00CC4BFC">
        <w:rPr>
          <w:rFonts w:eastAsia="SimSun"/>
          <w:sz w:val="16"/>
        </w:rPr>
        <w:t xml:space="preserve"> 40 years of technological progress mean it could also </w:t>
      </w:r>
      <w:r w:rsidRPr="00CC4BFC">
        <w:rPr>
          <w:rFonts w:eastAsia="SimSun"/>
          <w:highlight w:val="cyan"/>
          <w:u w:val="single"/>
        </w:rPr>
        <w:t>throw the</w:t>
      </w:r>
      <w:r w:rsidRPr="00CC4BFC">
        <w:rPr>
          <w:rFonts w:eastAsia="SimSun"/>
          <w:u w:val="single"/>
        </w:rPr>
        <w:t xml:space="preserve"> strategic </w:t>
      </w:r>
      <w:r w:rsidRPr="00CC4BFC">
        <w:rPr>
          <w:rFonts w:eastAsia="SimSun"/>
          <w:b/>
          <w:iCs/>
          <w:highlight w:val="cyan"/>
          <w:u w:val="single"/>
        </w:rPr>
        <w:t>dice</w:t>
      </w:r>
      <w:r w:rsidRPr="00CC4BFC">
        <w:rPr>
          <w:rFonts w:eastAsia="SimSun"/>
          <w:highlight w:val="cyan"/>
          <w:u w:val="single"/>
        </w:rPr>
        <w:t xml:space="preserve"> in</w:t>
      </w:r>
      <w:r w:rsidRPr="00CC4BFC">
        <w:rPr>
          <w:rFonts w:eastAsia="SimSun"/>
          <w:u w:val="single"/>
        </w:rPr>
        <w:t xml:space="preserve">to </w:t>
      </w:r>
      <w:r w:rsidRPr="00CC4BFC">
        <w:rPr>
          <w:rFonts w:eastAsia="SimSun"/>
          <w:highlight w:val="cyan"/>
          <w:u w:val="single"/>
        </w:rPr>
        <w:t>the air</w:t>
      </w:r>
      <w:r w:rsidRPr="00CC4BFC">
        <w:rPr>
          <w:rFonts w:eastAsia="SimSun"/>
          <w:sz w:val="16"/>
        </w:rPr>
        <w:t xml:space="preserve"> in a way that has </w:t>
      </w:r>
      <w:r w:rsidRPr="00CC4BFC">
        <w:rPr>
          <w:rFonts w:eastAsia="SimSun"/>
          <w:b/>
          <w:iCs/>
          <w:u w:val="single"/>
        </w:rPr>
        <w:t>not</w:t>
      </w:r>
      <w:r w:rsidRPr="00CC4BFC">
        <w:rPr>
          <w:rFonts w:eastAsia="SimSun"/>
          <w:u w:val="single"/>
        </w:rPr>
        <w:t xml:space="preserve"> been seen since</w:t>
      </w:r>
      <w:r w:rsidRPr="00CC4BFC">
        <w:rPr>
          <w:rFonts w:eastAsia="SimSun"/>
          <w:sz w:val="16"/>
        </w:rPr>
        <w:t xml:space="preserve"> the end of </w:t>
      </w:r>
      <w:r w:rsidRPr="00CC4BFC">
        <w:rPr>
          <w:rFonts w:eastAsia="SimSun"/>
          <w:u w:val="single"/>
        </w:rPr>
        <w:t xml:space="preserve">the second </w:t>
      </w:r>
      <w:r w:rsidRPr="00CC4BFC">
        <w:rPr>
          <w:rFonts w:eastAsia="SimSun"/>
          <w:b/>
          <w:iCs/>
          <w:u w:val="single"/>
        </w:rPr>
        <w:t>world war</w:t>
      </w:r>
      <w:r w:rsidRPr="00CC4BFC">
        <w:rPr>
          <w:rFonts w:eastAsia="SimSun"/>
          <w:u w:val="single"/>
        </w:rPr>
        <w:t>.</w:t>
      </w:r>
    </w:p>
    <w:p w14:paraId="6AB019CC" w14:textId="77777777" w:rsidR="00CC4BFC" w:rsidRPr="00CC4BFC" w:rsidRDefault="00CC4BFC" w:rsidP="00CC4BFC">
      <w:pPr>
        <w:keepNext/>
        <w:keepLines/>
        <w:spacing w:before="40" w:after="0" w:line="256" w:lineRule="auto"/>
        <w:outlineLvl w:val="3"/>
        <w:rPr>
          <w:rFonts w:eastAsia="PMingLiU"/>
          <w:b/>
          <w:iCs/>
          <w:sz w:val="26"/>
          <w:u w:val="single"/>
        </w:rPr>
      </w:pPr>
      <w:r w:rsidRPr="00CC4BFC">
        <w:rPr>
          <w:rFonts w:eastAsia="PMingLiU"/>
          <w:b/>
          <w:iCs/>
          <w:sz w:val="26"/>
        </w:rPr>
        <w:t xml:space="preserve">Golden Dome’s scientifically feasible. The only challenges are </w:t>
      </w:r>
      <w:r w:rsidRPr="00CC4BFC">
        <w:rPr>
          <w:rFonts w:eastAsia="PMingLiU"/>
          <w:b/>
          <w:iCs/>
          <w:sz w:val="26"/>
          <w:u w:val="single"/>
        </w:rPr>
        <w:t>cost</w:t>
      </w:r>
      <w:r w:rsidRPr="00CC4BFC">
        <w:rPr>
          <w:rFonts w:eastAsia="PMingLiU"/>
          <w:b/>
          <w:iCs/>
          <w:sz w:val="26"/>
        </w:rPr>
        <w:t xml:space="preserve"> and </w:t>
      </w:r>
      <w:r w:rsidRPr="00CC4BFC">
        <w:rPr>
          <w:rFonts w:eastAsia="PMingLiU"/>
          <w:b/>
          <w:iCs/>
          <w:sz w:val="26"/>
          <w:u w:val="single"/>
        </w:rPr>
        <w:t>political will</w:t>
      </w:r>
      <w:r w:rsidRPr="00CC4BFC">
        <w:rPr>
          <w:rFonts w:eastAsia="PMingLiU"/>
          <w:b/>
          <w:iCs/>
          <w:sz w:val="26"/>
        </w:rPr>
        <w:t>.</w:t>
      </w:r>
    </w:p>
    <w:p w14:paraId="00DAA36B" w14:textId="77777777" w:rsidR="00CC4BFC" w:rsidRPr="00CC4BFC" w:rsidRDefault="00CC4BFC" w:rsidP="00CC4BFC">
      <w:pPr>
        <w:spacing w:line="256" w:lineRule="auto"/>
        <w:rPr>
          <w:rFonts w:eastAsia="SimSun"/>
          <w:lang w:val="pt-BR"/>
        </w:rPr>
      </w:pPr>
      <w:r w:rsidRPr="00CC4BFC">
        <w:rPr>
          <w:rFonts w:eastAsia="SimSun"/>
        </w:rPr>
        <w:t>Anne</w:t>
      </w:r>
      <w:r w:rsidRPr="00CC4BFC">
        <w:rPr>
          <w:rFonts w:eastAsia="SimSun"/>
          <w:b/>
          <w:bCs/>
          <w:sz w:val="26"/>
        </w:rPr>
        <w:t xml:space="preserve"> Wainscott-Sargent 25</w:t>
      </w:r>
      <w:r w:rsidRPr="00CC4BFC">
        <w:rPr>
          <w:rFonts w:eastAsia="SimSun"/>
        </w:rPr>
        <w:t>.</w:t>
      </w:r>
      <w:r w:rsidRPr="00CC4BFC">
        <w:rPr>
          <w:rFonts w:eastAsia="SimSun"/>
          <w:b/>
          <w:bCs/>
          <w:sz w:val="26"/>
        </w:rPr>
        <w:t xml:space="preserve"> </w:t>
      </w:r>
      <w:r w:rsidRPr="00CC4BFC">
        <w:rPr>
          <w:rFonts w:eastAsia="SimSun"/>
        </w:rPr>
        <w:t xml:space="preserve">Award-winning science and technology writer whose work spans over two decades across the space, academia, computing, and government sectors. “Golden Dome: A Golden Opportunity for the Space Industry?” </w:t>
      </w:r>
      <w:r w:rsidRPr="00CC4BFC">
        <w:rPr>
          <w:rFonts w:eastAsia="SimSun"/>
          <w:lang w:val="pt-BR"/>
        </w:rPr>
        <w:t>Via Sattellite. 10-7-2025.  https://interactive.satellitetoday.com/via/october-november-2025/golden-dome-a-golden-opportunity-for-the-space-industry</w:t>
      </w:r>
    </w:p>
    <w:p w14:paraId="5EBC0075" w14:textId="77777777" w:rsidR="00CC4BFC" w:rsidRPr="00CC4BFC" w:rsidRDefault="00CC4BFC" w:rsidP="00CC4BFC">
      <w:pPr>
        <w:spacing w:line="256" w:lineRule="auto"/>
        <w:rPr>
          <w:rFonts w:eastAsia="SimSun"/>
          <w:sz w:val="16"/>
        </w:rPr>
      </w:pPr>
      <w:r w:rsidRPr="00CC4BFC">
        <w:rPr>
          <w:rFonts w:eastAsia="SimSun"/>
          <w:sz w:val="16"/>
        </w:rPr>
        <w:t xml:space="preserve">The planned development of </w:t>
      </w:r>
      <w:r w:rsidRPr="00CC4BFC">
        <w:rPr>
          <w:rFonts w:eastAsia="SimSun"/>
          <w:b/>
          <w:iCs/>
          <w:highlight w:val="cyan"/>
          <w:u w:val="single"/>
        </w:rPr>
        <w:t>Golden Dome</w:t>
      </w:r>
      <w:r w:rsidRPr="00CC4BFC">
        <w:rPr>
          <w:rFonts w:eastAsia="SimSun"/>
          <w:sz w:val="16"/>
        </w:rPr>
        <w:t xml:space="preserve">, the Trump administration’s ambitious space-based missile defense system, </w:t>
      </w:r>
      <w:r w:rsidRPr="00CC4BFC">
        <w:rPr>
          <w:rFonts w:eastAsia="SimSun"/>
          <w:highlight w:val="cyan"/>
          <w:u w:val="single"/>
        </w:rPr>
        <w:t xml:space="preserve">continues to </w:t>
      </w:r>
      <w:r w:rsidRPr="00CC4BFC">
        <w:rPr>
          <w:rFonts w:eastAsia="SimSun"/>
          <w:b/>
          <w:iCs/>
          <w:highlight w:val="cyan"/>
          <w:u w:val="single"/>
        </w:rPr>
        <w:t>galvanize</w:t>
      </w:r>
      <w:r w:rsidRPr="00CC4BFC">
        <w:rPr>
          <w:rFonts w:eastAsia="SimSun"/>
          <w:sz w:val="16"/>
        </w:rPr>
        <w:t xml:space="preserve"> </w:t>
      </w:r>
      <w:r w:rsidRPr="00CC4BFC">
        <w:rPr>
          <w:rFonts w:eastAsia="SimSun"/>
          <w:u w:val="single"/>
        </w:rPr>
        <w:t>the space industry</w:t>
      </w:r>
      <w:r w:rsidRPr="00CC4BFC">
        <w:rPr>
          <w:rFonts w:eastAsia="SimSun"/>
          <w:sz w:val="16"/>
        </w:rPr>
        <w:t xml:space="preserve">, </w:t>
      </w:r>
      <w:r w:rsidRPr="00CC4BFC">
        <w:rPr>
          <w:rFonts w:eastAsia="SimSun"/>
          <w:u w:val="single"/>
        </w:rPr>
        <w:t>from defense primes to space startups and data analytics firms</w:t>
      </w:r>
      <w:r w:rsidRPr="00CC4BFC">
        <w:rPr>
          <w:rFonts w:eastAsia="SimSun"/>
          <w:sz w:val="16"/>
        </w:rPr>
        <w:t xml:space="preserve">. </w:t>
      </w:r>
      <w:r w:rsidRPr="00CC4BFC">
        <w:rPr>
          <w:rFonts w:eastAsia="SimSun"/>
          <w:u w:val="single"/>
        </w:rPr>
        <w:t>Large</w:t>
      </w:r>
      <w:r w:rsidRPr="00CC4BFC">
        <w:rPr>
          <w:rFonts w:eastAsia="SimSun"/>
          <w:sz w:val="16"/>
        </w:rPr>
        <w:t xml:space="preserve">, </w:t>
      </w:r>
      <w:r w:rsidRPr="00CC4BFC">
        <w:rPr>
          <w:rFonts w:eastAsia="SimSun"/>
          <w:u w:val="single"/>
        </w:rPr>
        <w:t>medium</w:t>
      </w:r>
      <w:r w:rsidRPr="00CC4BFC">
        <w:rPr>
          <w:rFonts w:eastAsia="SimSun"/>
          <w:sz w:val="16"/>
        </w:rPr>
        <w:t xml:space="preserve">, </w:t>
      </w:r>
      <w:r w:rsidRPr="00CC4BFC">
        <w:rPr>
          <w:rFonts w:eastAsia="SimSun"/>
          <w:u w:val="single"/>
        </w:rPr>
        <w:t xml:space="preserve">and emerging space players are </w:t>
      </w:r>
      <w:r w:rsidRPr="00CC4BFC">
        <w:rPr>
          <w:rFonts w:eastAsia="SimSun"/>
          <w:b/>
          <w:iCs/>
          <w:u w:val="single"/>
        </w:rPr>
        <w:t>investing</w:t>
      </w:r>
      <w:r w:rsidRPr="00CC4BFC">
        <w:rPr>
          <w:rFonts w:eastAsia="SimSun"/>
          <w:sz w:val="16"/>
        </w:rPr>
        <w:t xml:space="preserve"> </w:t>
      </w:r>
      <w:r w:rsidRPr="00CC4BFC">
        <w:rPr>
          <w:rFonts w:eastAsia="SimSun"/>
          <w:u w:val="single"/>
        </w:rPr>
        <w:t>in facilities</w:t>
      </w:r>
      <w:r w:rsidRPr="00CC4BFC">
        <w:rPr>
          <w:rFonts w:eastAsia="SimSun"/>
          <w:sz w:val="16"/>
        </w:rPr>
        <w:t xml:space="preserve"> and capabilities as well as pursuing strategic partnerships in hopes of winning a piece of the lucrative Golden Dome pie.</w:t>
      </w:r>
    </w:p>
    <w:p w14:paraId="6D6A785F" w14:textId="77777777" w:rsidR="00CC4BFC" w:rsidRPr="00CC4BFC" w:rsidRDefault="00CC4BFC" w:rsidP="00CC4BFC">
      <w:pPr>
        <w:spacing w:line="256" w:lineRule="auto"/>
        <w:rPr>
          <w:rFonts w:eastAsia="SimSun"/>
          <w:sz w:val="16"/>
        </w:rPr>
      </w:pPr>
      <w:r w:rsidRPr="00CC4BFC">
        <w:rPr>
          <w:rFonts w:eastAsia="SimSun"/>
          <w:sz w:val="16"/>
        </w:rPr>
        <w:t>With nearly $25 billion earmarked for the first year in the reconciliation bill, and the White House expecting it will cost $175 billion by the time it begins projected operations in 2029, experts say the proposed multi-layered defense network represents a significant opportunity for manufacturers and suppliers, but challenges around scale, supply chains and delivery must be overcome.</w:t>
      </w:r>
    </w:p>
    <w:p w14:paraId="2898C116" w14:textId="77777777" w:rsidR="00CC4BFC" w:rsidRPr="00CC4BFC" w:rsidRDefault="00CC4BFC" w:rsidP="00CC4BFC">
      <w:pPr>
        <w:spacing w:line="256" w:lineRule="auto"/>
        <w:rPr>
          <w:rFonts w:eastAsia="SimSun"/>
          <w:sz w:val="16"/>
        </w:rPr>
      </w:pPr>
      <w:r w:rsidRPr="00CC4BFC">
        <w:rPr>
          <w:rFonts w:eastAsia="SimSun"/>
          <w:sz w:val="16"/>
        </w:rPr>
        <w:t>“</w:t>
      </w:r>
      <w:r w:rsidRPr="00CC4BFC">
        <w:rPr>
          <w:rFonts w:eastAsia="SimSun"/>
          <w:u w:val="single"/>
        </w:rPr>
        <w:t xml:space="preserve">This is going to be a </w:t>
      </w:r>
      <w:r w:rsidRPr="00CC4BFC">
        <w:rPr>
          <w:rFonts w:eastAsia="SimSun"/>
          <w:b/>
          <w:iCs/>
          <w:u w:val="single"/>
        </w:rPr>
        <w:t>make-or-break</w:t>
      </w:r>
      <w:r w:rsidRPr="00CC4BFC">
        <w:rPr>
          <w:rFonts w:eastAsia="SimSun"/>
          <w:u w:val="single"/>
        </w:rPr>
        <w:t xml:space="preserve"> moment</w:t>
      </w:r>
      <w:r w:rsidRPr="00CC4BFC">
        <w:rPr>
          <w:rFonts w:eastAsia="SimSun"/>
          <w:sz w:val="16"/>
        </w:rPr>
        <w:t xml:space="preserve"> in collaboration for the industry for sure,” says Erik Daehler, senior vice president of Sierra Space Defense, which is focused on building satellites that support the missile warning and tracking part of the Golden Dome mission. “No company can do the Golden Dome mission alone.”</w:t>
      </w:r>
    </w:p>
    <w:p w14:paraId="0734241D" w14:textId="77777777" w:rsidR="00CC4BFC" w:rsidRPr="00CC4BFC" w:rsidRDefault="00CC4BFC" w:rsidP="00CC4BFC">
      <w:pPr>
        <w:spacing w:line="256" w:lineRule="auto"/>
        <w:rPr>
          <w:rFonts w:eastAsia="SimSun"/>
          <w:sz w:val="16"/>
        </w:rPr>
      </w:pPr>
      <w:r w:rsidRPr="00CC4BFC">
        <w:rPr>
          <w:rFonts w:eastAsia="SimSun"/>
          <w:sz w:val="16"/>
        </w:rPr>
        <w:t>What is the Golden Dome?</w:t>
      </w:r>
    </w:p>
    <w:p w14:paraId="765A2C12" w14:textId="77777777" w:rsidR="00CC4BFC" w:rsidRPr="00CC4BFC" w:rsidRDefault="00CC4BFC" w:rsidP="00CC4BFC">
      <w:pPr>
        <w:spacing w:line="256" w:lineRule="auto"/>
        <w:rPr>
          <w:rFonts w:eastAsia="SimSun"/>
          <w:sz w:val="16"/>
        </w:rPr>
      </w:pPr>
      <w:r w:rsidRPr="00CC4BFC">
        <w:rPr>
          <w:rFonts w:eastAsia="SimSun"/>
          <w:sz w:val="16"/>
        </w:rPr>
        <w:t>Designed to expand U.S. superiority in space, Golden Dome will be built specifically to intercept and destroy foreign threats, predominantly missiles. While more specific details on the planned architecture have not been released at press time, a slide shared by the Missile Defense Agency (MDA) with contractors at an industry day in early August, shows a space layer for space-based sensing, targeting and missile warning, missile tracking and missile defense; an upper layer that expands the defensive capabilities to detect, decide and defeat any adversarial attack on the homeland; and an under layer to provide defensive capabilities with agility to defeat ballistic, hypersonic, advanced cruise missile and other next-generation attacks.</w:t>
      </w:r>
    </w:p>
    <w:p w14:paraId="7C59AFF0" w14:textId="77777777" w:rsidR="00CC4BFC" w:rsidRPr="00CC4BFC" w:rsidRDefault="00CC4BFC" w:rsidP="00CC4BFC">
      <w:pPr>
        <w:spacing w:line="256" w:lineRule="auto"/>
        <w:rPr>
          <w:rFonts w:eastAsia="SimSun"/>
          <w:sz w:val="16"/>
        </w:rPr>
      </w:pPr>
      <w:r w:rsidRPr="00CC4BFC">
        <w:rPr>
          <w:rFonts w:eastAsia="SimSun"/>
          <w:sz w:val="16"/>
        </w:rPr>
        <w:t>The program, which continues to dominate discussions at space and defense conferences, won’t operate alone. The Space Development Agency (SDA)’s Proliferated Warfighter Space Architecture (PWSA) transport and tracking layers, which have advanced in tranches, the nuclear-hardened AEHF (Advanced Extremely High Frequency) constellation, designed to continue operating after a nuclear attack, and the MUOS (Mobile User Objective System) for mobile comms on the ground “are all going to be important,” says Jeff Schrader, vice president of Strategy &amp; Business Development for Lockheed Martin Space.</w:t>
      </w:r>
    </w:p>
    <w:p w14:paraId="17BF7EB4" w14:textId="77777777" w:rsidR="00CC4BFC" w:rsidRPr="00CC4BFC" w:rsidRDefault="00CC4BFC" w:rsidP="00CC4BFC">
      <w:pPr>
        <w:spacing w:line="256" w:lineRule="auto"/>
        <w:rPr>
          <w:rFonts w:eastAsia="SimSun"/>
          <w:sz w:val="16"/>
        </w:rPr>
      </w:pPr>
      <w:r w:rsidRPr="00CC4BFC">
        <w:rPr>
          <w:rFonts w:eastAsia="SimSun"/>
          <w:sz w:val="16"/>
        </w:rPr>
        <w:t xml:space="preserve">Experts expect the new homeland defense shield to follow the tranche and multiple supplier approach championed by SDA for PWSA; however, </w:t>
      </w:r>
      <w:r w:rsidRPr="00CC4BFC">
        <w:rPr>
          <w:rFonts w:eastAsia="SimSun"/>
          <w:b/>
          <w:iCs/>
          <w:highlight w:val="cyan"/>
          <w:u w:val="single"/>
        </w:rPr>
        <w:t>Golden Dome</w:t>
      </w:r>
      <w:r w:rsidRPr="00CC4BFC">
        <w:rPr>
          <w:rFonts w:eastAsia="SimSun"/>
          <w:sz w:val="16"/>
        </w:rPr>
        <w:t xml:space="preserve"> </w:t>
      </w:r>
      <w:r w:rsidRPr="00CC4BFC">
        <w:rPr>
          <w:rFonts w:eastAsia="SimSun"/>
          <w:highlight w:val="cyan"/>
          <w:u w:val="single"/>
        </w:rPr>
        <w:t>requires</w:t>
      </w:r>
      <w:r w:rsidRPr="00CC4BFC">
        <w:rPr>
          <w:rFonts w:eastAsia="SimSun"/>
          <w:sz w:val="16"/>
        </w:rPr>
        <w:t xml:space="preserve"> “a much </w:t>
      </w:r>
      <w:r w:rsidRPr="00CC4BFC">
        <w:rPr>
          <w:rFonts w:eastAsia="SimSun"/>
          <w:highlight w:val="cyan"/>
          <w:u w:val="single"/>
        </w:rPr>
        <w:t>more robust</w:t>
      </w:r>
      <w:r w:rsidRPr="00CC4BFC">
        <w:rPr>
          <w:rFonts w:eastAsia="SimSun"/>
          <w:u w:val="single"/>
        </w:rPr>
        <w:t xml:space="preserve"> and complicated</w:t>
      </w:r>
      <w:r w:rsidRPr="00CC4BFC">
        <w:rPr>
          <w:rFonts w:eastAsia="SimSun"/>
          <w:sz w:val="16"/>
        </w:rPr>
        <w:t xml:space="preserve"> </w:t>
      </w:r>
      <w:r w:rsidRPr="00CC4BFC">
        <w:rPr>
          <w:rFonts w:eastAsia="SimSun"/>
          <w:b/>
          <w:iCs/>
          <w:highlight w:val="cyan"/>
          <w:u w:val="single"/>
        </w:rPr>
        <w:t>comm</w:t>
      </w:r>
      <w:r w:rsidRPr="00CC4BFC">
        <w:rPr>
          <w:rFonts w:eastAsia="SimSun"/>
          <w:sz w:val="16"/>
        </w:rPr>
        <w:t xml:space="preserve">unications </w:t>
      </w:r>
      <w:r w:rsidRPr="00CC4BFC">
        <w:rPr>
          <w:rFonts w:eastAsia="SimSun"/>
          <w:b/>
          <w:iCs/>
          <w:highlight w:val="cyan"/>
          <w:u w:val="single"/>
        </w:rPr>
        <w:t>infrastructure</w:t>
      </w:r>
      <w:r w:rsidRPr="00CC4BFC">
        <w:rPr>
          <w:rFonts w:eastAsia="SimSun"/>
          <w:sz w:val="16"/>
        </w:rPr>
        <w:t xml:space="preserve"> and architecture,” observes Dallas Kasaboski, principal analyst and head of the Space Infrastructure practice at Analysys Mason.</w:t>
      </w:r>
    </w:p>
    <w:p w14:paraId="286C8440" w14:textId="77777777" w:rsidR="00CC4BFC" w:rsidRPr="00CC4BFC" w:rsidRDefault="00CC4BFC" w:rsidP="00CC4BFC">
      <w:pPr>
        <w:spacing w:line="256" w:lineRule="auto"/>
        <w:rPr>
          <w:rFonts w:eastAsia="SimSun"/>
          <w:sz w:val="16"/>
        </w:rPr>
      </w:pPr>
      <w:r w:rsidRPr="00CC4BFC">
        <w:rPr>
          <w:rFonts w:eastAsia="SimSun"/>
          <w:sz w:val="16"/>
        </w:rPr>
        <w:t xml:space="preserve">“I believe </w:t>
      </w:r>
      <w:r w:rsidRPr="00CC4BFC">
        <w:rPr>
          <w:rFonts w:eastAsia="SimSun"/>
          <w:highlight w:val="cyan"/>
          <w:u w:val="single"/>
        </w:rPr>
        <w:t>the tech</w:t>
      </w:r>
      <w:r w:rsidRPr="00CC4BFC">
        <w:rPr>
          <w:rFonts w:eastAsia="SimSun"/>
          <w:u w:val="single"/>
        </w:rPr>
        <w:t xml:space="preserve">nology </w:t>
      </w:r>
      <w:r w:rsidRPr="00CC4BFC">
        <w:rPr>
          <w:rFonts w:eastAsia="SimSun"/>
          <w:highlight w:val="cyan"/>
          <w:u w:val="single"/>
        </w:rPr>
        <w:t xml:space="preserve">behind </w:t>
      </w:r>
      <w:r w:rsidRPr="00CC4BFC">
        <w:rPr>
          <w:rFonts w:eastAsia="SimSun"/>
          <w:b/>
          <w:iCs/>
          <w:highlight w:val="cyan"/>
          <w:u w:val="single"/>
        </w:rPr>
        <w:t>Golden Dome</w:t>
      </w:r>
      <w:r w:rsidRPr="00CC4BFC">
        <w:rPr>
          <w:rFonts w:eastAsia="SimSun"/>
          <w:sz w:val="16"/>
        </w:rPr>
        <w:t xml:space="preserve"> </w:t>
      </w:r>
      <w:r w:rsidRPr="00CC4BFC">
        <w:rPr>
          <w:rFonts w:eastAsia="SimSun"/>
          <w:highlight w:val="cyan"/>
          <w:u w:val="single"/>
        </w:rPr>
        <w:t>is feasible</w:t>
      </w:r>
      <w:r w:rsidRPr="00CC4BFC">
        <w:rPr>
          <w:rFonts w:eastAsia="SimSun"/>
          <w:sz w:val="16"/>
        </w:rPr>
        <w:t xml:space="preserve">. </w:t>
      </w:r>
      <w:r w:rsidRPr="00CC4BFC">
        <w:rPr>
          <w:rFonts w:eastAsia="SimSun"/>
          <w:highlight w:val="cyan"/>
          <w:u w:val="single"/>
        </w:rPr>
        <w:t xml:space="preserve">This is an </w:t>
      </w:r>
      <w:r w:rsidRPr="00CC4BFC">
        <w:rPr>
          <w:rFonts w:eastAsia="SimSun"/>
          <w:b/>
          <w:iCs/>
          <w:highlight w:val="cyan"/>
          <w:u w:val="single"/>
        </w:rPr>
        <w:t>engineering</w:t>
      </w:r>
      <w:r w:rsidRPr="00CC4BFC">
        <w:rPr>
          <w:rFonts w:eastAsia="SimSun"/>
          <w:sz w:val="16"/>
          <w:highlight w:val="cyan"/>
        </w:rPr>
        <w:t xml:space="preserve"> </w:t>
      </w:r>
      <w:r w:rsidRPr="00CC4BFC">
        <w:rPr>
          <w:rFonts w:eastAsia="SimSun"/>
          <w:highlight w:val="cyan"/>
          <w:u w:val="single"/>
        </w:rPr>
        <w:t xml:space="preserve">and an </w:t>
      </w:r>
      <w:r w:rsidRPr="00CC4BFC">
        <w:rPr>
          <w:rFonts w:eastAsia="SimSun"/>
          <w:b/>
          <w:iCs/>
          <w:highlight w:val="cyan"/>
          <w:u w:val="single"/>
        </w:rPr>
        <w:t>integration challenge</w:t>
      </w:r>
      <w:r w:rsidRPr="00CC4BFC">
        <w:rPr>
          <w:rFonts w:eastAsia="SimSun"/>
          <w:sz w:val="16"/>
        </w:rPr>
        <w:t xml:space="preserve">, </w:t>
      </w:r>
      <w:r w:rsidRPr="00CC4BFC">
        <w:rPr>
          <w:rFonts w:eastAsia="SimSun"/>
          <w:highlight w:val="cyan"/>
          <w:u w:val="single"/>
        </w:rPr>
        <w:t xml:space="preserve">not a </w:t>
      </w:r>
      <w:r w:rsidRPr="00CC4BFC">
        <w:rPr>
          <w:rFonts w:eastAsia="SimSun"/>
          <w:b/>
          <w:iCs/>
          <w:highlight w:val="cyan"/>
          <w:u w:val="single"/>
        </w:rPr>
        <w:t>science challenge</w:t>
      </w:r>
      <w:r w:rsidRPr="00CC4BFC">
        <w:rPr>
          <w:rFonts w:eastAsia="SimSun"/>
          <w:sz w:val="16"/>
        </w:rPr>
        <w:t>,” stated Kari Bingen, director of Aerospace Security Project and a senior fellow in the Center for Strategic and International Studies’ (CSIS) International Security Program in a “Golden Dome Explained” video from CSIS in June.</w:t>
      </w:r>
    </w:p>
    <w:p w14:paraId="661A6251" w14:textId="77777777" w:rsidR="00CC4BFC" w:rsidRPr="00CC4BFC" w:rsidRDefault="00CC4BFC" w:rsidP="00CC4BFC">
      <w:pPr>
        <w:spacing w:line="256" w:lineRule="auto"/>
        <w:rPr>
          <w:rFonts w:eastAsia="SimSun"/>
          <w:sz w:val="16"/>
        </w:rPr>
      </w:pPr>
      <w:r w:rsidRPr="00CC4BFC">
        <w:rPr>
          <w:rFonts w:eastAsia="SimSun"/>
          <w:sz w:val="16"/>
        </w:rPr>
        <w:t xml:space="preserve">Elaborating with Via Satellite, she acknowledged that </w:t>
      </w:r>
      <w:r w:rsidRPr="00CC4BFC">
        <w:rPr>
          <w:rFonts w:eastAsia="SimSun"/>
          <w:b/>
          <w:iCs/>
          <w:highlight w:val="cyan"/>
          <w:u w:val="single"/>
        </w:rPr>
        <w:t>Golden Dome</w:t>
      </w:r>
      <w:r w:rsidRPr="00CC4BFC">
        <w:rPr>
          <w:rFonts w:eastAsia="SimSun"/>
          <w:sz w:val="16"/>
        </w:rPr>
        <w:t xml:space="preserve"> </w:t>
      </w:r>
      <w:r w:rsidRPr="00CC4BFC">
        <w:rPr>
          <w:rFonts w:eastAsia="SimSun"/>
          <w:highlight w:val="cyan"/>
          <w:u w:val="single"/>
        </w:rPr>
        <w:t>is</w:t>
      </w:r>
      <w:r w:rsidRPr="00CC4BFC">
        <w:rPr>
          <w:rFonts w:eastAsia="SimSun"/>
          <w:sz w:val="16"/>
        </w:rPr>
        <w:t xml:space="preserve"> challenging, but </w:t>
      </w:r>
      <w:r w:rsidRPr="00CC4BFC">
        <w:rPr>
          <w:rFonts w:eastAsia="SimSun"/>
          <w:highlight w:val="cyan"/>
          <w:u w:val="single"/>
        </w:rPr>
        <w:t xml:space="preserve">not </w:t>
      </w:r>
      <w:r w:rsidRPr="00CC4BFC">
        <w:rPr>
          <w:rFonts w:eastAsia="SimSun"/>
          <w:b/>
          <w:iCs/>
          <w:highlight w:val="cyan"/>
          <w:u w:val="single"/>
        </w:rPr>
        <w:t>insurmountable</w:t>
      </w:r>
      <w:r w:rsidRPr="00CC4BFC">
        <w:rPr>
          <w:rFonts w:eastAsia="SimSun"/>
          <w:sz w:val="16"/>
        </w:rPr>
        <w:t>: “</w:t>
      </w:r>
      <w:r w:rsidRPr="00CC4BFC">
        <w:rPr>
          <w:rFonts w:eastAsia="SimSun"/>
          <w:highlight w:val="cyan"/>
          <w:u w:val="single"/>
        </w:rPr>
        <w:t>This isn’t</w:t>
      </w:r>
      <w:r w:rsidRPr="00CC4BFC">
        <w:rPr>
          <w:rFonts w:eastAsia="SimSun"/>
          <w:u w:val="single"/>
        </w:rPr>
        <w:t xml:space="preserve"> an area </w:t>
      </w:r>
      <w:r w:rsidRPr="00CC4BFC">
        <w:rPr>
          <w:rFonts w:eastAsia="SimSun"/>
          <w:highlight w:val="cyan"/>
          <w:u w:val="single"/>
        </w:rPr>
        <w:t>where you need basic science</w:t>
      </w:r>
      <w:r w:rsidRPr="00CC4BFC">
        <w:rPr>
          <w:rFonts w:eastAsia="SimSun"/>
          <w:u w:val="single"/>
        </w:rPr>
        <w:t xml:space="preserve"> and technology</w:t>
      </w:r>
      <w:r w:rsidRPr="00CC4BFC">
        <w:rPr>
          <w:rFonts w:eastAsia="SimSun"/>
          <w:sz w:val="16"/>
        </w:rPr>
        <w:t xml:space="preserve"> </w:t>
      </w:r>
      <w:r w:rsidRPr="00CC4BFC">
        <w:rPr>
          <w:rFonts w:eastAsia="SimSun"/>
          <w:b/>
          <w:iCs/>
          <w:highlight w:val="cyan"/>
          <w:u w:val="single"/>
        </w:rPr>
        <w:t>miracles</w:t>
      </w:r>
      <w:r w:rsidRPr="00CC4BFC">
        <w:rPr>
          <w:rFonts w:eastAsia="SimSun"/>
          <w:sz w:val="16"/>
        </w:rPr>
        <w:t>. I don’t see that as the limiting factor. But being able to model those interfaces and model how the data flows and how these disparate systems built by different companies interoperate in real time is the hard work to be done.”</w:t>
      </w:r>
    </w:p>
    <w:p w14:paraId="1D3A99D1" w14:textId="77777777" w:rsidR="00CC4BFC" w:rsidRPr="00CC4BFC" w:rsidRDefault="00CC4BFC" w:rsidP="00CC4BFC">
      <w:pPr>
        <w:rPr>
          <w:rFonts w:eastAsia="Aptos"/>
        </w:rPr>
      </w:pPr>
    </w:p>
    <w:p w14:paraId="6C2B98FA" w14:textId="77777777" w:rsidR="00CC4BFC" w:rsidRPr="00CC4BFC" w:rsidRDefault="00CC4BFC" w:rsidP="00CC4BFC">
      <w:pPr>
        <w:spacing w:line="256" w:lineRule="auto"/>
        <w:rPr>
          <w:rFonts w:eastAsia="SimSun"/>
          <w:sz w:val="16"/>
        </w:rPr>
      </w:pPr>
    </w:p>
    <w:p w14:paraId="5F98958C" w14:textId="77777777" w:rsidR="00CC4BFC" w:rsidRPr="00CC4BFC" w:rsidRDefault="00CC4BFC" w:rsidP="00CC4BFC">
      <w:pPr>
        <w:rPr>
          <w:rFonts w:eastAsia="Aptos"/>
        </w:rPr>
      </w:pPr>
    </w:p>
    <w:p w14:paraId="7BADF6E5" w14:textId="77777777" w:rsidR="00CC4BFC" w:rsidRPr="00CC4BFC" w:rsidRDefault="00CC4BFC" w:rsidP="00CC4BFC">
      <w:pPr>
        <w:rPr>
          <w:rFonts w:eastAsia="Aptos"/>
        </w:rPr>
      </w:pPr>
    </w:p>
    <w:p w14:paraId="4283645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9F368" w14:textId="77777777" w:rsidR="009E2F35" w:rsidRDefault="009E2F35" w:rsidP="00066D2C">
      <w:r>
        <w:separator/>
      </w:r>
    </w:p>
  </w:endnote>
  <w:endnote w:type="continuationSeparator" w:id="0">
    <w:p w14:paraId="0BAF42DD" w14:textId="77777777" w:rsidR="009E2F35" w:rsidRDefault="009E2F3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venir Heavy">
    <w:charset w:val="4D"/>
    <w:family w:val="swiss"/>
    <w:pitch w:val="variable"/>
    <w:sig w:usb0="800000AF" w:usb1="5000204A" w:usb2="00000000" w:usb3="00000000" w:csb0="0000009B" w:csb1="00000000"/>
  </w:font>
  <w:font w:name="Palatino Linotype">
    <w:panose1 w:val="02040502050505030304"/>
    <w:charset w:val="00"/>
    <w:family w:val="roman"/>
    <w:pitch w:val="variable"/>
    <w:sig w:usb0="E0000287" w:usb1="40000013" w:usb2="00000000" w:usb3="00000000" w:csb0="0000019F" w:csb1="00000000"/>
  </w:font>
  <w:font w:name="Futura">
    <w:charset w:val="00"/>
    <w:family w:val="swiss"/>
    <w:pitch w:val="variable"/>
    <w:sig w:usb0="A00002AF" w:usb1="5000214A" w:usb2="00000000" w:usb3="00000000" w:csb0="0000009F" w:csb1="00000000"/>
  </w:font>
  <w:font w:name="Helvetica Neue">
    <w:altName w:val="Sylfaen"/>
    <w:charset w:val="00"/>
    <w:family w:val="auto"/>
    <w:pitch w:val="variable"/>
    <w:sig w:usb0="E50002FF" w:usb1="500079DB" w:usb2="00000010" w:usb3="00000000" w:csb0="00000001" w:csb1="00000000"/>
  </w:font>
  <w:font w:name="Helvetica Neue LT">
    <w:altName w:val="Arial"/>
    <w:panose1 w:val="00000000000000000000"/>
    <w:charset w:val="00"/>
    <w:family w:val="swiss"/>
    <w:notTrueType/>
    <w:pitch w:val="default"/>
    <w:sig w:usb0="00000003" w:usb1="00000000" w:usb2="00000000" w:usb3="00000000" w:csb0="00000001" w:csb1="00000000"/>
  </w:font>
  <w:font w:name="Adobe Garamond Pro">
    <w:altName w:val="Garamond"/>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Courier">
    <w:panose1 w:val="02070409020205020404"/>
    <w:charset w:val="00"/>
    <w:family w:val="auto"/>
    <w:pitch w:val="variable"/>
    <w:sig w:usb0="00000003" w:usb1="00000000" w:usb2="00000000" w:usb3="00000000" w:csb0="00000003"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LT Std">
    <w:altName w:val="Arial"/>
    <w:panose1 w:val="00000000000000000000"/>
    <w:charset w:val="00"/>
    <w:family w:val="roman"/>
    <w:notTrueType/>
    <w:pitch w:val="default"/>
  </w:font>
  <w:font w:name="Palatino">
    <w:charset w:val="4D"/>
    <w:family w:val="auto"/>
    <w:pitch w:val="variable"/>
    <w:sig w:usb0="A00002FF" w:usb1="7800205A" w:usb2="14600000" w:usb3="00000000" w:csb0="00000193" w:csb1="00000000"/>
  </w:font>
  <w:font w:name="Century Gothic">
    <w:panose1 w:val="020B05020202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rankRuehl">
    <w:charset w:val="B1"/>
    <w:family w:val="swiss"/>
    <w:pitch w:val="variable"/>
    <w:sig w:usb0="00000803" w:usb1="00000000" w:usb2="00000000" w:usb3="00000000" w:csb0="00000021"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altName w:val="MS Mincho"/>
    <w:charset w:val="80"/>
    <w:family w:val="auto"/>
    <w:pitch w:val="variable"/>
    <w:sig w:usb0="E00002FF" w:usb1="7AC7FFFF" w:usb2="00000012" w:usb3="00000000" w:csb0="0002000D" w:csb1="00000000"/>
  </w:font>
  <w:font w:name="HNKAOE+Arial">
    <w:altName w:val="Arial"/>
    <w:charset w:val="00"/>
    <w:family w:val="swiss"/>
    <w:pitch w:val="default"/>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Calibri"/>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Lora">
    <w:charset w:val="00"/>
    <w:family w:val="auto"/>
    <w:pitch w:val="variable"/>
    <w:sig w:usb0="A00002FF" w:usb1="5000204B" w:usb2="00000000" w:usb3="00000000" w:csb0="00000097" w:csb1="00000000"/>
  </w:font>
  <w:font w:name="Franklin Gothic Heavy">
    <w:panose1 w:val="020B09030201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inion Pro">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Constantia">
    <w:panose1 w:val="02030602050306030303"/>
    <w:charset w:val="00"/>
    <w:family w:val="roman"/>
    <w:pitch w:val="variable"/>
    <w:sig w:usb0="A00002EF" w:usb1="4000204B"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Baskerville">
    <w:charset w:val="00"/>
    <w:family w:val="roman"/>
    <w:pitch w:val="variable"/>
    <w:sig w:usb0="80000067" w:usb1="02000000" w:usb2="00000000" w:usb3="00000000" w:csb0="0000019F" w:csb1="00000000"/>
  </w:font>
  <w:font w:name="Paperback 24">
    <w:altName w:val="Cambria"/>
    <w:charset w:val="00"/>
    <w:family w:val="roman"/>
    <w:pitch w:val="default"/>
  </w:font>
  <w:font w:name="Webdings">
    <w:panose1 w:val="05030102010509060703"/>
    <w:charset w:val="02"/>
    <w:family w:val="roman"/>
    <w:pitch w:val="variable"/>
    <w:sig w:usb0="00000000" w:usb1="10000000" w:usb2="00000000" w:usb3="00000000" w:csb0="80000000" w:csb1="00000000"/>
  </w:font>
  <w:font w:name="Meridien-Italic">
    <w:panose1 w:val="00000000000000000000"/>
    <w:charset w:val="00"/>
    <w:family w:val="roman"/>
    <w:notTrueType/>
    <w:pitch w:val="default"/>
    <w:sig w:usb0="00000003" w:usb1="00000000" w:usb2="00000000" w:usb3="00000000" w:csb0="00000001" w:csb1="00000000"/>
  </w:font>
  <w:font w:name="Menlo">
    <w:altName w:val="DokChampa"/>
    <w:charset w:val="00"/>
    <w:family w:val="modern"/>
    <w:pitch w:val="fixed"/>
    <w:sig w:usb0="E60022FF" w:usb1="D200F9FB" w:usb2="02000028" w:usb3="00000000" w:csb0="000001DF" w:csb1="00000000"/>
  </w:font>
  <w:font w:name="PMingLiU">
    <w:altName w:val="新細明體"/>
    <w:panose1 w:val="02010601000101010101"/>
    <w:charset w:val="88"/>
    <w:family w:val="roman"/>
    <w:pitch w:val="variable"/>
    <w:sig w:usb0="A00002FF" w:usb1="28CFFCFA" w:usb2="00000016" w:usb3="00000000" w:csb0="00100001"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36B72" w14:textId="77777777" w:rsidR="009E2F35" w:rsidRDefault="009E2F35" w:rsidP="00066D2C">
      <w:r>
        <w:separator/>
      </w:r>
    </w:p>
  </w:footnote>
  <w:footnote w:type="continuationSeparator" w:id="0">
    <w:p w14:paraId="2D9A35A3" w14:textId="77777777" w:rsidR="009E2F35" w:rsidRDefault="009E2F3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39338F"/>
    <w:multiLevelType w:val="hybridMultilevel"/>
    <w:tmpl w:val="E59AE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801DE8"/>
    <w:multiLevelType w:val="hybridMultilevel"/>
    <w:tmpl w:val="34AC25A2"/>
    <w:lvl w:ilvl="0" w:tplc="8F0C4276">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61685F"/>
    <w:multiLevelType w:val="hybridMultilevel"/>
    <w:tmpl w:val="C1882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AE26D9"/>
    <w:multiLevelType w:val="hybridMultilevel"/>
    <w:tmpl w:val="CF70B290"/>
    <w:lvl w:ilvl="0" w:tplc="4BDEF3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B1F44E8"/>
    <w:multiLevelType w:val="hybridMultilevel"/>
    <w:tmpl w:val="1BA850D4"/>
    <w:lvl w:ilvl="0" w:tplc="2E3ABC5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CF54740"/>
    <w:multiLevelType w:val="hybridMultilevel"/>
    <w:tmpl w:val="377A9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D773A5C"/>
    <w:multiLevelType w:val="hybridMultilevel"/>
    <w:tmpl w:val="0412A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EA347D1"/>
    <w:multiLevelType w:val="hybridMultilevel"/>
    <w:tmpl w:val="BD087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FA3DA2"/>
    <w:multiLevelType w:val="hybridMultilevel"/>
    <w:tmpl w:val="25708B28"/>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113F5DB6"/>
    <w:multiLevelType w:val="hybridMultilevel"/>
    <w:tmpl w:val="D28E3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2DD4F6A"/>
    <w:multiLevelType w:val="hybridMultilevel"/>
    <w:tmpl w:val="D02E25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B360D1"/>
    <w:multiLevelType w:val="hybridMultilevel"/>
    <w:tmpl w:val="A12A66EC"/>
    <w:lvl w:ilvl="0" w:tplc="41409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5104C24"/>
    <w:multiLevelType w:val="hybridMultilevel"/>
    <w:tmpl w:val="48902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55A5480"/>
    <w:multiLevelType w:val="hybridMultilevel"/>
    <w:tmpl w:val="15B2A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15C54F35"/>
    <w:multiLevelType w:val="hybridMultilevel"/>
    <w:tmpl w:val="E6ACFBF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5DF4A9E"/>
    <w:multiLevelType w:val="hybridMultilevel"/>
    <w:tmpl w:val="0FD48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8330BE8"/>
    <w:multiLevelType w:val="hybridMultilevel"/>
    <w:tmpl w:val="DC96E348"/>
    <w:lvl w:ilvl="0" w:tplc="FAAE9622">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56570A"/>
    <w:multiLevelType w:val="hybridMultilevel"/>
    <w:tmpl w:val="E766F2E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43A73E0"/>
    <w:multiLevelType w:val="multilevel"/>
    <w:tmpl w:val="618A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041C82"/>
    <w:multiLevelType w:val="hybridMultilevel"/>
    <w:tmpl w:val="A76A3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89A657D"/>
    <w:multiLevelType w:val="hybridMultilevel"/>
    <w:tmpl w:val="ECEA9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9084A24"/>
    <w:multiLevelType w:val="hybridMultilevel"/>
    <w:tmpl w:val="0C80F6DE"/>
    <w:lvl w:ilvl="0" w:tplc="7D6867AE">
      <w:start w:val="1"/>
      <w:numFmt w:val="decimal"/>
      <w:lvlText w:val="%1."/>
      <w:lvlJc w:val="left"/>
      <w:pPr>
        <w:ind w:left="720" w:hanging="360"/>
      </w:pPr>
      <w:rPr>
        <w:rFonts w:cstheme="majorBidi"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AB64CA2"/>
    <w:multiLevelType w:val="hybridMultilevel"/>
    <w:tmpl w:val="32D8D4BA"/>
    <w:lvl w:ilvl="0" w:tplc="09FA15DE">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B284DA2"/>
    <w:multiLevelType w:val="hybridMultilevel"/>
    <w:tmpl w:val="4F4A58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E19358F"/>
    <w:multiLevelType w:val="hybridMultilevel"/>
    <w:tmpl w:val="C5A86CEE"/>
    <w:lvl w:ilvl="0" w:tplc="16946C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FE6595E"/>
    <w:multiLevelType w:val="hybridMultilevel"/>
    <w:tmpl w:val="015A27A8"/>
    <w:lvl w:ilvl="0" w:tplc="DE2604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091666A"/>
    <w:multiLevelType w:val="hybridMultilevel"/>
    <w:tmpl w:val="12FCB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14B3918"/>
    <w:multiLevelType w:val="hybridMultilevel"/>
    <w:tmpl w:val="39945516"/>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32E07496"/>
    <w:multiLevelType w:val="hybridMultilevel"/>
    <w:tmpl w:val="7506C5EE"/>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4A13C70"/>
    <w:multiLevelType w:val="hybridMultilevel"/>
    <w:tmpl w:val="FC085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4D75A41"/>
    <w:multiLevelType w:val="hybridMultilevel"/>
    <w:tmpl w:val="1626F238"/>
    <w:lvl w:ilvl="0" w:tplc="A55E99E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53F63EC"/>
    <w:multiLevelType w:val="hybridMultilevel"/>
    <w:tmpl w:val="235E3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60E62A6"/>
    <w:multiLevelType w:val="hybridMultilevel"/>
    <w:tmpl w:val="298C6E30"/>
    <w:lvl w:ilvl="0" w:tplc="10FC15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69120DC"/>
    <w:multiLevelType w:val="hybridMultilevel"/>
    <w:tmpl w:val="6E0C22D8"/>
    <w:lvl w:ilvl="0" w:tplc="D29427A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36F772CD"/>
    <w:multiLevelType w:val="hybridMultilevel"/>
    <w:tmpl w:val="4B72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7C07A38"/>
    <w:multiLevelType w:val="hybridMultilevel"/>
    <w:tmpl w:val="2F18F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7DB03E4"/>
    <w:multiLevelType w:val="hybridMultilevel"/>
    <w:tmpl w:val="C49C3232"/>
    <w:lvl w:ilvl="0" w:tplc="DA14B58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988614D"/>
    <w:multiLevelType w:val="hybridMultilevel"/>
    <w:tmpl w:val="064E3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BDC1591"/>
    <w:multiLevelType w:val="hybridMultilevel"/>
    <w:tmpl w:val="AEB0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C0126CC"/>
    <w:multiLevelType w:val="hybridMultilevel"/>
    <w:tmpl w:val="38A0C78E"/>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C4144B5"/>
    <w:multiLevelType w:val="hybridMultilevel"/>
    <w:tmpl w:val="7E36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DC90626"/>
    <w:multiLevelType w:val="hybridMultilevel"/>
    <w:tmpl w:val="39F4B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F0A1E5C"/>
    <w:multiLevelType w:val="hybridMultilevel"/>
    <w:tmpl w:val="8A66D34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1" w15:restartNumberingAfterBreak="0">
    <w:nsid w:val="3F707402"/>
    <w:multiLevelType w:val="hybridMultilevel"/>
    <w:tmpl w:val="56BCE65E"/>
    <w:lvl w:ilvl="0" w:tplc="6266717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3" w15:restartNumberingAfterBreak="0">
    <w:nsid w:val="40B81D11"/>
    <w:multiLevelType w:val="hybridMultilevel"/>
    <w:tmpl w:val="828A4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71E16BA"/>
    <w:multiLevelType w:val="hybridMultilevel"/>
    <w:tmpl w:val="7902C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83D0E1D"/>
    <w:multiLevelType w:val="hybridMultilevel"/>
    <w:tmpl w:val="9D2409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487337A7"/>
    <w:multiLevelType w:val="hybridMultilevel"/>
    <w:tmpl w:val="C394A33E"/>
    <w:lvl w:ilvl="0" w:tplc="25C43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96C0919"/>
    <w:multiLevelType w:val="hybridMultilevel"/>
    <w:tmpl w:val="B2A01180"/>
    <w:lvl w:ilvl="0" w:tplc="5DF2A0C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AAF4D0D"/>
    <w:multiLevelType w:val="hybridMultilevel"/>
    <w:tmpl w:val="F0D6D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CE947B8"/>
    <w:multiLevelType w:val="hybridMultilevel"/>
    <w:tmpl w:val="CA163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E74095E"/>
    <w:multiLevelType w:val="hybridMultilevel"/>
    <w:tmpl w:val="86D40AD6"/>
    <w:lvl w:ilvl="0" w:tplc="40383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8"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4BD0B38"/>
    <w:multiLevelType w:val="hybridMultilevel"/>
    <w:tmpl w:val="9D240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98458FD"/>
    <w:multiLevelType w:val="hybridMultilevel"/>
    <w:tmpl w:val="8D9618D0"/>
    <w:lvl w:ilvl="0" w:tplc="41FE3326">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5B883DD9"/>
    <w:multiLevelType w:val="hybridMultilevel"/>
    <w:tmpl w:val="011020C6"/>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F755536"/>
    <w:multiLevelType w:val="hybridMultilevel"/>
    <w:tmpl w:val="0E1E0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FD536DA"/>
    <w:multiLevelType w:val="hybridMultilevel"/>
    <w:tmpl w:val="A5A66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53456F7"/>
    <w:multiLevelType w:val="hybridMultilevel"/>
    <w:tmpl w:val="648CDFA0"/>
    <w:lvl w:ilvl="0" w:tplc="766A2D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69A6E58"/>
    <w:multiLevelType w:val="hybridMultilevel"/>
    <w:tmpl w:val="623C0140"/>
    <w:lvl w:ilvl="0" w:tplc="175EF908">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7D22119"/>
    <w:multiLevelType w:val="hybridMultilevel"/>
    <w:tmpl w:val="E0104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imes New Roman" w:hAnsi="Calibri"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5"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E4A6173"/>
    <w:multiLevelType w:val="hybridMultilevel"/>
    <w:tmpl w:val="BBEA7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F5141D8"/>
    <w:multiLevelType w:val="hybridMultilevel"/>
    <w:tmpl w:val="3AB0E9BA"/>
    <w:lvl w:ilvl="0" w:tplc="24901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3153C4D"/>
    <w:multiLevelType w:val="hybridMultilevel"/>
    <w:tmpl w:val="15B4D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7584751"/>
    <w:multiLevelType w:val="hybridMultilevel"/>
    <w:tmpl w:val="00528F98"/>
    <w:lvl w:ilvl="0" w:tplc="411AD4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7610899"/>
    <w:multiLevelType w:val="hybridMultilevel"/>
    <w:tmpl w:val="0FC45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7733E2B"/>
    <w:multiLevelType w:val="hybridMultilevel"/>
    <w:tmpl w:val="2A066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89F4422"/>
    <w:multiLevelType w:val="hybridMultilevel"/>
    <w:tmpl w:val="0C94C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AEF7080"/>
    <w:multiLevelType w:val="hybridMultilevel"/>
    <w:tmpl w:val="31920C2A"/>
    <w:lvl w:ilvl="0" w:tplc="F0C410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0"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8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6"/>
  </w:num>
  <w:num w:numId="43" w16cid:durableId="1695883432">
    <w:abstractNumId w:val="41"/>
  </w:num>
  <w:num w:numId="44" w16cid:durableId="720713117">
    <w:abstractNumId w:val="32"/>
  </w:num>
  <w:num w:numId="45" w16cid:durableId="38286846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15090780">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95795071">
    <w:abstractNumId w:val="124"/>
  </w:num>
  <w:num w:numId="48" w16cid:durableId="1549878527">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2752379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81933041">
    <w:abstractNumId w:val="28"/>
  </w:num>
  <w:num w:numId="51" w16cid:durableId="31272166">
    <w:abstractNumId w:val="139"/>
  </w:num>
  <w:num w:numId="52" w16cid:durableId="659046721">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898056688">
    <w:abstractNumId w:val="82"/>
  </w:num>
  <w:num w:numId="54" w16cid:durableId="130223209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89785568">
    <w:abstractNumId w:val="36"/>
  </w:num>
  <w:num w:numId="56" w16cid:durableId="1723167265">
    <w:abstractNumId w:val="107"/>
  </w:num>
  <w:num w:numId="57" w16cid:durableId="2105103956">
    <w:abstractNumId w:val="119"/>
  </w:num>
  <w:num w:numId="58" w16cid:durableId="1788818006">
    <w:abstractNumId w:val="115"/>
  </w:num>
  <w:num w:numId="59" w16cid:durableId="426658325">
    <w:abstractNumId w:val="125"/>
  </w:num>
  <w:num w:numId="60" w16cid:durableId="1369991807">
    <w:abstractNumId w:val="98"/>
  </w:num>
  <w:num w:numId="61" w16cid:durableId="197594529">
    <w:abstractNumId w:val="106"/>
  </w:num>
  <w:num w:numId="62" w16cid:durableId="1746099048">
    <w:abstractNumId w:val="104"/>
  </w:num>
  <w:num w:numId="63" w16cid:durableId="243031593">
    <w:abstractNumId w:val="54"/>
  </w:num>
  <w:num w:numId="64" w16cid:durableId="1279484705">
    <w:abstractNumId w:val="120"/>
  </w:num>
  <w:num w:numId="65" w16cid:durableId="1317297276">
    <w:abstractNumId w:val="83"/>
  </w:num>
  <w:num w:numId="66" w16cid:durableId="1030646509">
    <w:abstractNumId w:val="20"/>
  </w:num>
  <w:num w:numId="67" w16cid:durableId="969826896">
    <w:abstractNumId w:val="51"/>
  </w:num>
  <w:num w:numId="68" w16cid:durableId="307248012">
    <w:abstractNumId w:val="13"/>
  </w:num>
  <w:num w:numId="69" w16cid:durableId="1513717493">
    <w:abstractNumId w:val="78"/>
  </w:num>
  <w:num w:numId="70" w16cid:durableId="1241712482">
    <w:abstractNumId w:val="58"/>
  </w:num>
  <w:num w:numId="71" w16cid:durableId="1495142174">
    <w:abstractNumId w:val="102"/>
  </w:num>
  <w:num w:numId="72" w16cid:durableId="1064596862">
    <w:abstractNumId w:val="64"/>
  </w:num>
  <w:num w:numId="73" w16cid:durableId="633949785">
    <w:abstractNumId w:val="127"/>
  </w:num>
  <w:num w:numId="74" w16cid:durableId="1381976573">
    <w:abstractNumId w:val="31"/>
  </w:num>
  <w:num w:numId="75" w16cid:durableId="672875521">
    <w:abstractNumId w:val="27"/>
  </w:num>
  <w:num w:numId="76" w16cid:durableId="500238601">
    <w:abstractNumId w:val="60"/>
  </w:num>
  <w:num w:numId="77" w16cid:durableId="534347340">
    <w:abstractNumId w:val="37"/>
  </w:num>
  <w:num w:numId="78" w16cid:durableId="2437681">
    <w:abstractNumId w:val="62"/>
  </w:num>
  <w:num w:numId="79" w16cid:durableId="2127963854">
    <w:abstractNumId w:val="123"/>
  </w:num>
  <w:num w:numId="80" w16cid:durableId="1498308707">
    <w:abstractNumId w:val="74"/>
  </w:num>
  <w:num w:numId="81" w16cid:durableId="1775981728">
    <w:abstractNumId w:val="110"/>
  </w:num>
  <w:num w:numId="82" w16cid:durableId="1126310710">
    <w:abstractNumId w:val="111"/>
  </w:num>
  <w:num w:numId="83" w16cid:durableId="197089078">
    <w:abstractNumId w:val="16"/>
  </w:num>
  <w:num w:numId="84" w16cid:durableId="583684015">
    <w:abstractNumId w:val="23"/>
  </w:num>
  <w:num w:numId="85" w16cid:durableId="1519126577">
    <w:abstractNumId w:val="97"/>
  </w:num>
  <w:num w:numId="86" w16cid:durableId="2007855178">
    <w:abstractNumId w:val="118"/>
  </w:num>
  <w:num w:numId="87" w16cid:durableId="871842165">
    <w:abstractNumId w:val="136"/>
  </w:num>
  <w:num w:numId="88" w16cid:durableId="1470323970">
    <w:abstractNumId w:val="140"/>
  </w:num>
  <w:num w:numId="89" w16cid:durableId="974605580">
    <w:abstractNumId w:val="89"/>
  </w:num>
  <w:num w:numId="90" w16cid:durableId="718700400">
    <w:abstractNumId w:val="40"/>
  </w:num>
  <w:num w:numId="91" w16cid:durableId="1216044491">
    <w:abstractNumId w:val="53"/>
  </w:num>
  <w:num w:numId="92" w16cid:durableId="1920140990">
    <w:abstractNumId w:val="14"/>
  </w:num>
  <w:num w:numId="93" w16cid:durableId="1457717901">
    <w:abstractNumId w:val="113"/>
  </w:num>
  <w:num w:numId="94" w16cid:durableId="360519481">
    <w:abstractNumId w:val="71"/>
  </w:num>
  <w:num w:numId="95" w16cid:durableId="1544051031">
    <w:abstractNumId w:val="22"/>
  </w:num>
  <w:num w:numId="96" w16cid:durableId="589315662">
    <w:abstractNumId w:val="112"/>
  </w:num>
  <w:num w:numId="97" w16cid:durableId="617182729">
    <w:abstractNumId w:val="56"/>
  </w:num>
  <w:num w:numId="98" w16cid:durableId="1717119386">
    <w:abstractNumId w:val="30"/>
  </w:num>
  <w:num w:numId="99" w16cid:durableId="1868251252">
    <w:abstractNumId w:val="26"/>
  </w:num>
  <w:num w:numId="100" w16cid:durableId="1409108311">
    <w:abstractNumId w:val="35"/>
  </w:num>
  <w:num w:numId="101" w16cid:durableId="1671787049">
    <w:abstractNumId w:val="73"/>
  </w:num>
  <w:num w:numId="102" w16cid:durableId="1594120297">
    <w:abstractNumId w:val="11"/>
  </w:num>
  <w:num w:numId="103" w16cid:durableId="1619481858">
    <w:abstractNumId w:val="91"/>
  </w:num>
  <w:num w:numId="104" w16cid:durableId="741369135">
    <w:abstractNumId w:val="99"/>
  </w:num>
  <w:num w:numId="105" w16cid:durableId="621882731">
    <w:abstractNumId w:val="43"/>
  </w:num>
  <w:num w:numId="106" w16cid:durableId="656349047">
    <w:abstractNumId w:val="29"/>
  </w:num>
  <w:num w:numId="107" w16cid:durableId="1028069999">
    <w:abstractNumId w:val="86"/>
  </w:num>
  <w:num w:numId="108" w16cid:durableId="2030646007">
    <w:abstractNumId w:val="133"/>
  </w:num>
  <w:num w:numId="109" w16cid:durableId="398329195">
    <w:abstractNumId w:val="72"/>
  </w:num>
  <w:num w:numId="110" w16cid:durableId="1354575882">
    <w:abstractNumId w:val="68"/>
  </w:num>
  <w:num w:numId="111" w16cid:durableId="616564004">
    <w:abstractNumId w:val="117"/>
  </w:num>
  <w:num w:numId="112" w16cid:durableId="1129326213">
    <w:abstractNumId w:val="100"/>
  </w:num>
  <w:num w:numId="113" w16cid:durableId="1753821100">
    <w:abstractNumId w:val="79"/>
  </w:num>
  <w:num w:numId="114" w16cid:durableId="377820564">
    <w:abstractNumId w:val="116"/>
  </w:num>
  <w:num w:numId="115" w16cid:durableId="266617082">
    <w:abstractNumId w:val="38"/>
  </w:num>
  <w:num w:numId="116" w16cid:durableId="1667977153">
    <w:abstractNumId w:val="126"/>
  </w:num>
  <w:num w:numId="117" w16cid:durableId="1750691687">
    <w:abstractNumId w:val="135"/>
  </w:num>
  <w:num w:numId="118" w16cid:durableId="1787769822">
    <w:abstractNumId w:val="25"/>
  </w:num>
  <w:num w:numId="119" w16cid:durableId="656885623">
    <w:abstractNumId w:val="76"/>
  </w:num>
  <w:num w:numId="120" w16cid:durableId="370568462">
    <w:abstractNumId w:val="128"/>
  </w:num>
  <w:num w:numId="121" w16cid:durableId="2024698495">
    <w:abstractNumId w:val="90"/>
  </w:num>
  <w:num w:numId="122" w16cid:durableId="1146704370">
    <w:abstractNumId w:val="65"/>
  </w:num>
  <w:num w:numId="123" w16cid:durableId="628128102">
    <w:abstractNumId w:val="24"/>
  </w:num>
  <w:num w:numId="124" w16cid:durableId="2069722643">
    <w:abstractNumId w:val="77"/>
  </w:num>
  <w:num w:numId="125" w16cid:durableId="912620857">
    <w:abstractNumId w:val="48"/>
  </w:num>
  <w:num w:numId="126" w16cid:durableId="479932150">
    <w:abstractNumId w:val="114"/>
  </w:num>
  <w:num w:numId="127" w16cid:durableId="1057121286">
    <w:abstractNumId w:val="59"/>
  </w:num>
  <w:num w:numId="128" w16cid:durableId="1677657016">
    <w:abstractNumId w:val="101"/>
  </w:num>
  <w:num w:numId="129" w16cid:durableId="1460102731">
    <w:abstractNumId w:val="18"/>
  </w:num>
  <w:num w:numId="130" w16cid:durableId="1210921142">
    <w:abstractNumId w:val="67"/>
  </w:num>
  <w:num w:numId="131" w16cid:durableId="1771854479">
    <w:abstractNumId w:val="63"/>
  </w:num>
  <w:num w:numId="132" w16cid:durableId="1847669263">
    <w:abstractNumId w:val="19"/>
  </w:num>
  <w:num w:numId="133" w16cid:durableId="442113991">
    <w:abstractNumId w:val="95"/>
  </w:num>
  <w:num w:numId="134" w16cid:durableId="1231842277">
    <w:abstractNumId w:val="121"/>
  </w:num>
  <w:num w:numId="135" w16cid:durableId="38823934">
    <w:abstractNumId w:val="44"/>
  </w:num>
  <w:num w:numId="136" w16cid:durableId="276645271">
    <w:abstractNumId w:val="88"/>
  </w:num>
  <w:num w:numId="137" w16cid:durableId="1929847059">
    <w:abstractNumId w:val="103"/>
  </w:num>
  <w:num w:numId="138" w16cid:durableId="2122412786">
    <w:abstractNumId w:val="15"/>
  </w:num>
  <w:num w:numId="139" w16cid:durableId="292444221">
    <w:abstractNumId w:val="84"/>
  </w:num>
  <w:num w:numId="140" w16cid:durableId="1417903528">
    <w:abstractNumId w:val="108"/>
  </w:num>
  <w:num w:numId="141" w16cid:durableId="1661157720">
    <w:abstractNumId w:val="61"/>
  </w:num>
  <w:num w:numId="142" w16cid:durableId="310137730">
    <w:abstractNumId w:val="66"/>
  </w:num>
  <w:num w:numId="143" w16cid:durableId="1542552748">
    <w:abstractNumId w:val="52"/>
  </w:num>
  <w:num w:numId="144" w16cid:durableId="679240151">
    <w:abstractNumId w:val="138"/>
  </w:num>
  <w:num w:numId="145" w16cid:durableId="827750090">
    <w:abstractNumId w:val="132"/>
  </w:num>
  <w:num w:numId="146" w16cid:durableId="2126386191">
    <w:abstractNumId w:val="17"/>
  </w:num>
  <w:num w:numId="147" w16cid:durableId="716470416">
    <w:abstractNumId w:val="57"/>
  </w:num>
  <w:num w:numId="148" w16cid:durableId="1884714062">
    <w:abstractNumId w:val="130"/>
  </w:num>
  <w:num w:numId="149" w16cid:durableId="524636100">
    <w:abstractNumId w:val="69"/>
  </w:num>
  <w:num w:numId="150" w16cid:durableId="1263684080">
    <w:abstractNumId w:val="0"/>
  </w:num>
  <w:num w:numId="151" w16cid:durableId="989138726">
    <w:abstractNumId w:val="93"/>
  </w:num>
  <w:num w:numId="152" w16cid:durableId="832910216">
    <w:abstractNumId w:val="109"/>
  </w:num>
  <w:num w:numId="153" w16cid:durableId="577060959">
    <w:abstractNumId w:val="92"/>
  </w:num>
  <w:num w:numId="154" w16cid:durableId="1634367877">
    <w:abstractNumId w:val="85"/>
  </w:num>
  <w:num w:numId="155" w16cid:durableId="2085641439">
    <w:abstractNumId w:val="134"/>
  </w:num>
  <w:num w:numId="156" w16cid:durableId="1359770889">
    <w:abstractNumId w:val="33"/>
  </w:num>
  <w:num w:numId="157" w16cid:durableId="1725371759">
    <w:abstractNumId w:val="131"/>
  </w:num>
  <w:num w:numId="158" w16cid:durableId="1173569526">
    <w:abstractNumId w:val="137"/>
  </w:num>
  <w:num w:numId="159" w16cid:durableId="1810587147">
    <w:abstractNumId w:val="21"/>
  </w:num>
  <w:num w:numId="160" w16cid:durableId="883252814">
    <w:abstractNumId w:val="34"/>
  </w:num>
  <w:num w:numId="161" w16cid:durableId="18285419">
    <w:abstractNumId w:val="94"/>
  </w:num>
  <w:num w:numId="162" w16cid:durableId="1477455804">
    <w:abstractNumId w:val="12"/>
  </w:num>
  <w:num w:numId="163" w16cid:durableId="1565949744">
    <w:abstractNumId w:val="75"/>
  </w:num>
  <w:num w:numId="164" w16cid:durableId="1234313952">
    <w:abstractNumId w:val="105"/>
  </w:num>
  <w:num w:numId="165" w16cid:durableId="211774056">
    <w:abstractNumId w:val="47"/>
  </w:num>
  <w:num w:numId="166" w16cid:durableId="226576029">
    <w:abstractNumId w:val="55"/>
  </w:num>
  <w:num w:numId="167" w16cid:durableId="2036689900">
    <w:abstractNumId w:val="50"/>
  </w:num>
  <w:num w:numId="168" w16cid:durableId="1108350961">
    <w:abstractNumId w:val="70"/>
  </w:num>
  <w:num w:numId="169" w16cid:durableId="758527666">
    <w:abstractNumId w:val="122"/>
  </w:num>
  <w:num w:numId="170" w16cid:durableId="1092513715">
    <w:abstractNumId w:val="129"/>
  </w:num>
  <w:num w:numId="171" w16cid:durableId="919294246">
    <w:abstractNumId w:val="39"/>
  </w:num>
  <w:num w:numId="172" w16cid:durableId="2103724034">
    <w:abstractNumId w:val="42"/>
  </w:num>
  <w:num w:numId="173" w16cid:durableId="197814595">
    <w:abstractNumId w:val="49"/>
  </w:num>
  <w:num w:numId="174" w16cid:durableId="368339906">
    <w:abstractNumId w:val="96"/>
  </w:num>
  <w:num w:numId="175" w16cid:durableId="1725525038">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34039352112"/>
    <w:docVar w:name="VerbatimVersion" w:val="6.0.0"/>
    <w:docVar w:name="WordVersion" w:val="16.0"/>
  </w:docVars>
  <w:rsids>
    <w:rsidRoot w:val="00777A9F"/>
    <w:rsid w:val="00001C7E"/>
    <w:rsid w:val="000042D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640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1FAA"/>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7E9"/>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D3C"/>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CDE"/>
    <w:rsid w:val="00641E99"/>
    <w:rsid w:val="006463F8"/>
    <w:rsid w:val="00647DD3"/>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A9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094"/>
    <w:rsid w:val="008272A6"/>
    <w:rsid w:val="0083258C"/>
    <w:rsid w:val="00833D6C"/>
    <w:rsid w:val="00841328"/>
    <w:rsid w:val="00841CCC"/>
    <w:rsid w:val="00844377"/>
    <w:rsid w:val="008443EF"/>
    <w:rsid w:val="008447C5"/>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F3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BFC"/>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34D"/>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F971C"/>
  <w15:chartTrackingRefBased/>
  <w15:docId w15:val="{CEC7908C-E7E6-49CA-B3F7-C1B40EFE6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7DD3"/>
    <w:rPr>
      <w:rFonts w:ascii="Times New Roman" w:hAnsi="Times New Roman" w:cs="Times New Roman"/>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AHeading 1,H"/>
    <w:basedOn w:val="Normal"/>
    <w:next w:val="Normal"/>
    <w:link w:val="Heading1Char"/>
    <w:qFormat/>
    <w:rsid w:val="00647D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Char Char Char Char1,Char2,Heading 2 Char Char1,Heading 2 Char Char Char1 Char,Heading 2 Char Char2 Char,Heading 2 Cha,Heading 2 Char2,Heading 21,Heading 2 Char Char,Heading 2 Char1 Char,cite_tag,Super Script"/>
    <w:basedOn w:val="Normal"/>
    <w:next w:val="Normal"/>
    <w:link w:val="Heading2Char"/>
    <w:uiPriority w:val="1"/>
    <w:qFormat/>
    <w:rsid w:val="00647D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647D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647D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647DD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77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77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77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77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647DD3"/>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unhideWhenUsed/>
    <w:rsid w:val="00647DD3"/>
    <w:rPr>
      <w:color w:val="auto"/>
      <w:u w:val="none"/>
    </w:rPr>
  </w:style>
  <w:style w:type="character" w:customStyle="1" w:styleId="Heading1Char">
    <w:name w:val="Heading 1 Char"/>
    <w:aliases w:val="Pocket Char,ALEX Char,Heading Char,Brief - Heading 1 Char,Heading 1 Char Char Char,Header Char Char Char Char,Heading 1 Char Char Char Char Char,Header Char Char Char Char Char Char,Heading 1 Char Char Char Char Char Char Char,Titles Char"/>
    <w:basedOn w:val="DefaultParagraphFont"/>
    <w:link w:val="Heading1"/>
    <w:rsid w:val="00647DD3"/>
    <w:rPr>
      <w:rFonts w:ascii="Times New Roman" w:eastAsiaTheme="majorEastAsia" w:hAnsi="Times New Roman" w:cstheme="majorBidi"/>
      <w:b/>
      <w:sz w:val="52"/>
      <w:szCs w:val="32"/>
    </w:rPr>
  </w:style>
  <w:style w:type="character" w:customStyle="1" w:styleId="Heading2Char">
    <w:name w:val="Heading 2 Char"/>
    <w:aliases w:val="Hat Char,Heading 2 Char Char Char Char,Char Char Char Char1 Char,Char2 Char,Heading 2 Char Char1 Char,Heading 2 Char Char Char1 Char Char,Heading 2 Char Char2 Char Char,Heading 2 Cha Char1,Heading 2 Char2 Char1,Heading 21 Char"/>
    <w:basedOn w:val="DefaultParagraphFont"/>
    <w:link w:val="Heading2"/>
    <w:uiPriority w:val="1"/>
    <w:rsid w:val="00647DD3"/>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647DD3"/>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647DD3"/>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47DD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647DD3"/>
    <w:rPr>
      <w:b w:val="0"/>
      <w:sz w:val="22"/>
      <w:u w:val="single"/>
    </w:rPr>
  </w:style>
  <w:style w:type="character" w:styleId="Strong">
    <w:name w:val="Strong"/>
    <w:aliases w:val="8 pt font,Cut,Small 1,Citation Char Char1 Char Char Char Char Char"/>
    <w:basedOn w:val="DefaultParagraphFont"/>
    <w:uiPriority w:val="22"/>
    <w:qFormat/>
    <w:rsid w:val="00647DD3"/>
    <w:rPr>
      <w:b/>
      <w:bCs/>
    </w:rPr>
  </w:style>
  <w:style w:type="character" w:styleId="BookTitle">
    <w:name w:val="Book Title"/>
    <w:basedOn w:val="DefaultParagraphFont"/>
    <w:uiPriority w:val="33"/>
    <w:qFormat/>
    <w:rsid w:val="00647DD3"/>
    <w:rPr>
      <w:b/>
      <w:bCs/>
      <w:i/>
      <w:iCs/>
      <w:spacing w:val="5"/>
    </w:rPr>
  </w:style>
  <w:style w:type="character" w:customStyle="1" w:styleId="Heading5Char">
    <w:name w:val="Heading 5 Char"/>
    <w:basedOn w:val="DefaultParagraphFont"/>
    <w:link w:val="Heading5"/>
    <w:uiPriority w:val="9"/>
    <w:rsid w:val="00647DD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47DD3"/>
  </w:style>
  <w:style w:type="paragraph" w:styleId="Header">
    <w:name w:val="header"/>
    <w:aliases w:val="Header 1 Char Char,Header Char2,Header Char1 Char,Char Char Char Char,Header Char Char1,Header Char2 Char Char Char,Header Char Char"/>
    <w:basedOn w:val="Normal"/>
    <w:link w:val="HeaderChar"/>
    <w:uiPriority w:val="99"/>
    <w:rsid w:val="00647DD3"/>
    <w:pPr>
      <w:tabs>
        <w:tab w:val="center" w:pos="4680"/>
        <w:tab w:val="right" w:pos="9360"/>
      </w:tabs>
    </w:pPr>
  </w:style>
  <w:style w:type="character" w:customStyle="1" w:styleId="HeaderChar">
    <w:name w:val="Header Char"/>
    <w:aliases w:val="Header 1 Char Char Char,Header Char2 Char,Header Char1 Char Char,Char Char Char Char Char,Header Char Char1 Char,Header Char2 Char Char Char Char,Header Char Char Char1"/>
    <w:basedOn w:val="DefaultParagraphFont"/>
    <w:link w:val="Header"/>
    <w:uiPriority w:val="99"/>
    <w:rsid w:val="00647DD3"/>
    <w:rPr>
      <w:rFonts w:ascii="Times New Roman" w:hAnsi="Times New Roman" w:cs="Times New Roman"/>
    </w:rPr>
  </w:style>
  <w:style w:type="paragraph" w:styleId="Footer">
    <w:name w:val="footer"/>
    <w:basedOn w:val="Normal"/>
    <w:link w:val="FooterChar"/>
    <w:uiPriority w:val="99"/>
    <w:rsid w:val="00647DD3"/>
    <w:pPr>
      <w:tabs>
        <w:tab w:val="center" w:pos="4680"/>
        <w:tab w:val="right" w:pos="9360"/>
      </w:tabs>
    </w:pPr>
  </w:style>
  <w:style w:type="character" w:customStyle="1" w:styleId="FooterChar">
    <w:name w:val="Footer Char"/>
    <w:basedOn w:val="DefaultParagraphFont"/>
    <w:link w:val="Footer"/>
    <w:uiPriority w:val="99"/>
    <w:rsid w:val="00647DD3"/>
    <w:rPr>
      <w:rFonts w:ascii="Times New Roman" w:hAnsi="Times New Roman" w:cs="Times New Roman"/>
    </w:rPr>
  </w:style>
  <w:style w:type="paragraph" w:styleId="BodyText">
    <w:name w:val="Body Text"/>
    <w:basedOn w:val="Normal"/>
    <w:link w:val="BodyTextChar"/>
    <w:uiPriority w:val="99"/>
    <w:unhideWhenUsed/>
    <w:rsid w:val="00647DD3"/>
    <w:pPr>
      <w:spacing w:after="120"/>
    </w:pPr>
  </w:style>
  <w:style w:type="character" w:customStyle="1" w:styleId="BodyTextChar">
    <w:name w:val="Body Text Char"/>
    <w:basedOn w:val="DefaultParagraphFont"/>
    <w:link w:val="BodyText"/>
    <w:uiPriority w:val="99"/>
    <w:rsid w:val="00647DD3"/>
    <w:rPr>
      <w:rFonts w:ascii="Times New Roman" w:hAnsi="Times New Roman" w:cs="Times New Roman"/>
    </w:rPr>
  </w:style>
  <w:style w:type="paragraph" w:styleId="NoSpacing">
    <w:name w:val="No Spacing"/>
    <w:aliases w:val="Small Text,Card Format,Debate Text,No Spacing2,DDI Tag,Tag Title,No Spacing6,No Spacing tnr,ClearFormatting,Hidden Block Title,No Spacing311,No Spacing51,No Spacing8,Dont u,No Spacing1111111,Note Level 2,No Spacing11,Clear,tag,Tag and Cite,ca"/>
    <w:link w:val="NoSpacingChar"/>
    <w:uiPriority w:val="99"/>
    <w:unhideWhenUsed/>
    <w:qFormat/>
    <w:rsid w:val="00647DD3"/>
    <w:pPr>
      <w:spacing w:after="0" w:line="240" w:lineRule="auto"/>
    </w:pPr>
    <w:rPr>
      <w:rFonts w:ascii="Calibri" w:hAnsi="Calibri" w:cs="Calibri"/>
    </w:rPr>
  </w:style>
  <w:style w:type="character" w:customStyle="1" w:styleId="NoSpacingChar">
    <w:name w:val="No Spacing Char"/>
    <w:aliases w:val="Small Text Char,Card Format Char,Debate Text Char,No Spacing2 Char,DDI Tag Char,Tag Title Char,No Spacing6 Char,No Spacing tnr Char,ClearFormatting Char,Hidden Block Title Char,No Spacing311 Char,No Spacing51 Char,No Spacing8 Char"/>
    <w:basedOn w:val="DefaultParagraphFont"/>
    <w:link w:val="NoSpacing"/>
    <w:uiPriority w:val="99"/>
    <w:rsid w:val="00647DD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647DD3"/>
    <w:rPr>
      <w:color w:val="0563C1" w:themeColor="hyperlink"/>
      <w:u w:val="single"/>
    </w:rPr>
  </w:style>
  <w:style w:type="character" w:styleId="UnresolvedMention">
    <w:name w:val="Unresolved Mention"/>
    <w:basedOn w:val="DefaultParagraphFont"/>
    <w:uiPriority w:val="99"/>
    <w:semiHidden/>
    <w:unhideWhenUsed/>
    <w:rsid w:val="00647DD3"/>
    <w:rPr>
      <w:color w:val="605E5C"/>
      <w:shd w:val="clear" w:color="auto" w:fill="E1DFDD"/>
    </w:rPr>
  </w:style>
  <w:style w:type="paragraph" w:customStyle="1" w:styleId="Undertag">
    <w:name w:val="Undertag"/>
    <w:link w:val="UndertagChar"/>
    <w:autoRedefine/>
    <w:uiPriority w:val="5"/>
    <w:qFormat/>
    <w:rsid w:val="00647DD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47DD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47DD3"/>
    <w:rPr>
      <w:color w:val="1F3864" w:themeColor="accent1" w:themeShade="80"/>
    </w:rPr>
  </w:style>
  <w:style w:type="character" w:customStyle="1" w:styleId="AnalyticChar">
    <w:name w:val="Analytic Char"/>
    <w:basedOn w:val="DefaultParagraphFont"/>
    <w:link w:val="Analytic"/>
    <w:uiPriority w:val="5"/>
    <w:rsid w:val="00647DD3"/>
    <w:rPr>
      <w:rFonts w:ascii="Times New Roman" w:eastAsiaTheme="majorEastAsia" w:hAnsi="Times New Roman" w:cstheme="majorBidi"/>
      <w:b/>
      <w:iCs/>
      <w:color w:val="1F3864" w:themeColor="accent1" w:themeShade="80"/>
      <w:sz w:val="26"/>
    </w:rPr>
  </w:style>
  <w:style w:type="character" w:customStyle="1" w:styleId="Heading6Char">
    <w:name w:val="Heading 6 Char"/>
    <w:basedOn w:val="DefaultParagraphFont"/>
    <w:link w:val="Heading6"/>
    <w:uiPriority w:val="9"/>
    <w:rsid w:val="00777A9F"/>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777A9F"/>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777A9F"/>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777A9F"/>
    <w:rPr>
      <w:rFonts w:ascii="Times New Roman" w:eastAsiaTheme="majorEastAsia" w:hAnsi="Times New Roman" w:cstheme="majorBidi"/>
      <w:color w:val="272727" w:themeColor="text1" w:themeTint="D8"/>
    </w:rPr>
  </w:style>
  <w:style w:type="paragraph" w:styleId="Title">
    <w:name w:val="Title"/>
    <w:aliases w:val="UNDERLINE,Bold Underlined,Cites and Cards,title,Block Heading,Read This,Non Read Text"/>
    <w:basedOn w:val="Normal"/>
    <w:next w:val="Normal"/>
    <w:link w:val="TitleChar"/>
    <w:uiPriority w:val="10"/>
    <w:qFormat/>
    <w:rsid w:val="00777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1,Read This Char,Non Read Text Char1"/>
    <w:basedOn w:val="DefaultParagraphFont"/>
    <w:link w:val="Title"/>
    <w:uiPriority w:val="10"/>
    <w:qFormat/>
    <w:rsid w:val="00777A9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77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77A9F"/>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77A9F"/>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777A9F"/>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777A9F"/>
    <w:pPr>
      <w:ind w:left="720"/>
      <w:contextualSpacing/>
    </w:pPr>
  </w:style>
  <w:style w:type="character" w:styleId="IntenseEmphasis">
    <w:name w:val="Intense Emphasis"/>
    <w:aliases w:val="Intense Emphasis11111,Heading 3 Char1,Block Char1,Bo,Title Cha,Heading 3 Char2,Heading 3 Char1 Char1,No Underline Char1,9.5 pt,Heading 3 Char Char Char Char Char,Box Out,Block Char2,Citation Char1,Minimized Char,Block Writing Char1"/>
    <w:basedOn w:val="DefaultParagraphFont"/>
    <w:uiPriority w:val="21"/>
    <w:qFormat/>
    <w:rsid w:val="00777A9F"/>
    <w:rPr>
      <w:i/>
      <w:iCs/>
      <w:color w:val="2F5496" w:themeColor="accent1" w:themeShade="BF"/>
    </w:rPr>
  </w:style>
  <w:style w:type="paragraph" w:styleId="IntenseQuote">
    <w:name w:val="Intense Quote"/>
    <w:basedOn w:val="Normal"/>
    <w:next w:val="Normal"/>
    <w:link w:val="IntenseQuoteChar"/>
    <w:uiPriority w:val="30"/>
    <w:qFormat/>
    <w:rsid w:val="00777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7A9F"/>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777A9F"/>
    <w:rPr>
      <w:b/>
      <w:bCs/>
      <w:smallCaps/>
      <w:color w:val="2F5496" w:themeColor="accent1" w:themeShade="BF"/>
      <w:spacing w:val="5"/>
    </w:rPr>
  </w:style>
  <w:style w:type="paragraph" w:customStyle="1" w:styleId="Emphasis1">
    <w:name w:val="Emphasis1"/>
    <w:basedOn w:val="Normal"/>
    <w:link w:val="Emphasis"/>
    <w:autoRedefine/>
    <w:uiPriority w:val="8"/>
    <w:qFormat/>
    <w:rsid w:val="00777A9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autoRedefine/>
    <w:uiPriority w:val="7"/>
    <w:qFormat/>
    <w:rsid w:val="00777A9F"/>
    <w:pPr>
      <w:widowControl w:val="0"/>
      <w:suppressAutoHyphens/>
      <w:spacing w:after="200" w:line="240" w:lineRule="auto"/>
      <w:contextualSpacing/>
    </w:pPr>
    <w:rPr>
      <w:rFonts w:asciiTheme="minorHAnsi" w:hAnsiTheme="minorHAnsi" w:cstheme="minorBidi"/>
      <w:u w:val="single"/>
    </w:rPr>
  </w:style>
  <w:style w:type="paragraph" w:customStyle="1" w:styleId="Analytics0">
    <w:name w:val="Analytics"/>
    <w:basedOn w:val="Heading4"/>
    <w:link w:val="AnalyticsChar"/>
    <w:autoRedefine/>
    <w:qFormat/>
    <w:rsid w:val="00777A9F"/>
    <w:rPr>
      <w:color w:val="767171" w:themeColor="background2" w:themeShade="80"/>
      <w:u w:color="000099"/>
    </w:rPr>
  </w:style>
  <w:style w:type="character" w:customStyle="1" w:styleId="AnalyticsChar">
    <w:name w:val="Analytics Char"/>
    <w:basedOn w:val="DefaultParagraphFont"/>
    <w:link w:val="Analytics0"/>
    <w:rsid w:val="00777A9F"/>
    <w:rPr>
      <w:rFonts w:ascii="Times New Roman" w:eastAsiaTheme="majorEastAsia" w:hAnsi="Times New Roman" w:cstheme="majorBidi"/>
      <w:b/>
      <w:iCs/>
      <w:color w:val="767171" w:themeColor="background2" w:themeShade="80"/>
      <w:sz w:val="26"/>
      <w:u w:color="000099"/>
    </w:rPr>
  </w:style>
  <w:style w:type="paragraph" w:customStyle="1" w:styleId="textbold">
    <w:name w:val="text bold"/>
    <w:basedOn w:val="Normal"/>
    <w:uiPriority w:val="8"/>
    <w:qFormat/>
    <w:rsid w:val="00777A9F"/>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card">
    <w:name w:val="card"/>
    <w:basedOn w:val="Normal"/>
    <w:next w:val="Normal"/>
    <w:link w:val="cardChar"/>
    <w:qFormat/>
    <w:rsid w:val="00777A9F"/>
    <w:pPr>
      <w:ind w:left="288" w:right="288"/>
    </w:pPr>
    <w:rPr>
      <w:rFonts w:eastAsia="Times New Roman"/>
    </w:rPr>
  </w:style>
  <w:style w:type="character" w:customStyle="1" w:styleId="cardChar">
    <w:name w:val="card Char"/>
    <w:aliases w:val="Bold Cite Char Char,Speed Cite Char"/>
    <w:link w:val="card"/>
    <w:rsid w:val="00777A9F"/>
    <w:rPr>
      <w:rFonts w:ascii="Times New Roman" w:eastAsia="Times New Roman" w:hAnsi="Times New Roman" w:cs="Times New Roman"/>
    </w:rPr>
  </w:style>
  <w:style w:type="numbering" w:customStyle="1" w:styleId="NoList1">
    <w:name w:val="No List1"/>
    <w:next w:val="NoList"/>
    <w:uiPriority w:val="99"/>
    <w:semiHidden/>
    <w:unhideWhenUsed/>
    <w:rsid w:val="00777A9F"/>
  </w:style>
  <w:style w:type="character" w:customStyle="1" w:styleId="Heading1Char1">
    <w:name w:val="Heading 1 Char1"/>
    <w:aliases w:val="Pocket Char1"/>
    <w:basedOn w:val="DefaultParagraphFont"/>
    <w:rsid w:val="00777A9F"/>
    <w:rPr>
      <w:rFonts w:ascii="Aptos Display" w:eastAsia="Times New Roman" w:hAnsi="Aptos Display" w:cs="Times New Roman"/>
      <w:color w:val="0F4761"/>
      <w:sz w:val="40"/>
      <w:szCs w:val="40"/>
    </w:rPr>
  </w:style>
  <w:style w:type="character" w:customStyle="1" w:styleId="Heading4Char1">
    <w:name w:val="Heading 4 Char1"/>
    <w:aliases w:val="Tag Char1,Big card Char1,body Char1,small text Char1,Normal Tag Char1,heading 2 Char1,Heading 2 Char2 Char Char1,Heading 2 Char1 Char Char Char1,Ch Char1,no read Char1,No Spacing211 Char1,No Spacing12 Char1,No Spacing2111 Char1,tags Char"/>
    <w:basedOn w:val="DefaultParagraphFont"/>
    <w:uiPriority w:val="3"/>
    <w:qFormat/>
    <w:rsid w:val="00777A9F"/>
    <w:rPr>
      <w:rFonts w:ascii="Aptos" w:eastAsia="Times New Roman" w:hAnsi="Aptos" w:cs="Times New Roman"/>
      <w:i/>
      <w:iCs/>
      <w:color w:val="0F4761"/>
      <w:sz w:val="22"/>
      <w:szCs w:val="22"/>
    </w:rPr>
  </w:style>
  <w:style w:type="paragraph" w:customStyle="1" w:styleId="msonormal0">
    <w:name w:val="msonormal"/>
    <w:basedOn w:val="Normal"/>
    <w:qFormat/>
    <w:rsid w:val="00777A9F"/>
    <w:pPr>
      <w:spacing w:line="256" w:lineRule="auto"/>
    </w:pPr>
    <w:rPr>
      <w:rFonts w:eastAsia="Aptos"/>
      <w:sz w:val="24"/>
      <w:szCs w:val="24"/>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777A9F"/>
    <w:pPr>
      <w:spacing w:line="256" w:lineRule="auto"/>
    </w:pPr>
    <w:rPr>
      <w:rFonts w:eastAsia="Aptos"/>
      <w:sz w:val="24"/>
      <w:szCs w:val="24"/>
    </w:rPr>
  </w:style>
  <w:style w:type="character" w:customStyle="1" w:styleId="analyticsChar0">
    <w:name w:val="analytics Char"/>
    <w:basedOn w:val="DefaultParagraphFont"/>
    <w:link w:val="analytics"/>
    <w:uiPriority w:val="4"/>
    <w:locked/>
    <w:rsid w:val="00777A9F"/>
    <w:rPr>
      <w:rFonts w:ascii="Calibri" w:eastAsia="Times New Roman" w:hAnsi="Calibri" w:cs="Times New Roman"/>
      <w:b/>
      <w:iCs/>
      <w:sz w:val="26"/>
      <w:szCs w:val="20"/>
    </w:rPr>
  </w:style>
  <w:style w:type="paragraph" w:customStyle="1" w:styleId="analytics">
    <w:name w:val="analytics"/>
    <w:basedOn w:val="Heading4"/>
    <w:link w:val="analyticsChar0"/>
    <w:autoRedefine/>
    <w:uiPriority w:val="4"/>
    <w:qFormat/>
    <w:rsid w:val="00777A9F"/>
    <w:pPr>
      <w:numPr>
        <w:numId w:val="47"/>
      </w:numPr>
      <w:spacing w:line="256" w:lineRule="auto"/>
      <w:ind w:left="0" w:firstLine="0"/>
    </w:pPr>
    <w:rPr>
      <w:rFonts w:ascii="Calibri" w:eastAsia="Times New Roman" w:hAnsi="Calibri" w:cs="Times New Roman"/>
      <w:szCs w:val="20"/>
    </w:rPr>
  </w:style>
  <w:style w:type="character" w:customStyle="1" w:styleId="Boxes">
    <w:name w:val="Boxes"/>
    <w:basedOn w:val="Emphasis"/>
    <w:qFormat/>
    <w:rsid w:val="00777A9F"/>
    <w:rPr>
      <w:rFonts w:ascii="Calibri" w:eastAsia="Aptos" w:hAnsi="Calibri" w:cs="Calibri"/>
      <w:b/>
      <w:i w:val="0"/>
      <w:iCs w:val="0"/>
      <w:sz w:val="22"/>
      <w:u w:val="single"/>
      <w:bdr w:val="none" w:sz="0" w:space="0" w:color="auto"/>
    </w:rPr>
  </w:style>
  <w:style w:type="character" w:customStyle="1" w:styleId="AAAUNDERLINEKEYBOARD">
    <w:name w:val="AAA UNDERLINE KEYBOARD"/>
    <w:basedOn w:val="DefaultParagraphFont"/>
    <w:uiPriority w:val="6"/>
    <w:qFormat/>
    <w:rsid w:val="00777A9F"/>
    <w:rPr>
      <w:b w:val="0"/>
      <w:bCs w:val="0"/>
      <w:sz w:val="22"/>
      <w:u w:val="single"/>
    </w:rPr>
  </w:style>
  <w:style w:type="table" w:styleId="TableGrid">
    <w:name w:val="Table Grid"/>
    <w:basedOn w:val="TableNormal"/>
    <w:uiPriority w:val="39"/>
    <w:rsid w:val="00777A9F"/>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777A9F"/>
  </w:style>
  <w:style w:type="paragraph" w:styleId="HTMLAddress">
    <w:name w:val="HTML Address"/>
    <w:basedOn w:val="Normal"/>
    <w:link w:val="HTMLAddressChar"/>
    <w:uiPriority w:val="99"/>
    <w:semiHidden/>
    <w:unhideWhenUsed/>
    <w:rsid w:val="00777A9F"/>
    <w:pPr>
      <w:spacing w:line="256" w:lineRule="auto"/>
    </w:pPr>
    <w:rPr>
      <w:rFonts w:ascii="Times" w:eastAsia="Times New Roman" w:hAnsi="Times"/>
      <w:i/>
      <w:iCs/>
      <w:sz w:val="20"/>
      <w:szCs w:val="20"/>
    </w:rPr>
  </w:style>
  <w:style w:type="character" w:customStyle="1" w:styleId="HTMLAddressChar">
    <w:name w:val="HTML Address Char"/>
    <w:basedOn w:val="DefaultParagraphFont"/>
    <w:link w:val="HTMLAddress"/>
    <w:uiPriority w:val="99"/>
    <w:semiHidden/>
    <w:rsid w:val="00777A9F"/>
    <w:rPr>
      <w:rFonts w:ascii="Times" w:eastAsia="Times New Roman" w:hAnsi="Times" w:cs="Times New Roman"/>
      <w:i/>
      <w:iCs/>
      <w:sz w:val="20"/>
      <w:szCs w:val="20"/>
    </w:rPr>
  </w:style>
  <w:style w:type="character" w:styleId="HTMLCite">
    <w:name w:val="HTML Cite"/>
    <w:uiPriority w:val="99"/>
    <w:unhideWhenUsed/>
    <w:rsid w:val="00777A9F"/>
    <w:rPr>
      <w:i/>
      <w:iCs w:val="0"/>
    </w:rPr>
  </w:style>
  <w:style w:type="character" w:customStyle="1" w:styleId="Heading1Char3">
    <w:name w:val="Heading 1 Char3"/>
    <w:aliases w:val="Pocket Char2,HatText Char1,ALEX Char1,cites Char1,HAT Char1,Block Name Char1,Heading 1 Char2 Char Char1,Heading 1 Char1 Char Char Char1,Heading 1 Char Char Char Char Char1,Heading 1 Char Char1 Char Char1,Heading 1 Char2 Char2,A Char1"/>
    <w:basedOn w:val="DefaultParagraphFont"/>
    <w:link w:val="BlockTitle"/>
    <w:locked/>
    <w:rsid w:val="00777A9F"/>
    <w:rPr>
      <w:rFonts w:ascii="Calibri" w:eastAsia="Times New Roman" w:hAnsi="Calibri" w:cs="Arial"/>
      <w:b/>
      <w:kern w:val="32"/>
      <w:sz w:val="28"/>
      <w:szCs w:val="32"/>
      <w:u w:val="single"/>
    </w:rPr>
  </w:style>
  <w:style w:type="character" w:customStyle="1" w:styleId="Heading2Char1">
    <w:name w:val="Heading 2 Char1"/>
    <w:aliases w:val="Hat Char1,Heading 2 Char Char1 Char Char1,Heading 2 Char Char Char Char1,Heading 2 Char Char1 Char2,Heading 2 Char Char Char Char Char Char Char Char1,cite_tag Char1,Super Script Char1,Char Char Char1 Char,tag Char,TAG Char Char"/>
    <w:basedOn w:val="DefaultParagraphFont"/>
    <w:uiPriority w:val="1"/>
    <w:qFormat/>
    <w:rsid w:val="00777A9F"/>
    <w:rPr>
      <w:rFonts w:ascii="Georgia" w:eastAsia="Times New Roman" w:hAnsi="Georgia" w:hint="default"/>
      <w:b/>
      <w:bCs w:val="0"/>
      <w:sz w:val="20"/>
      <w:szCs w:val="20"/>
    </w:rPr>
  </w:style>
  <w:style w:type="paragraph" w:styleId="HTMLPreformatted">
    <w:name w:val="HTML Preformatted"/>
    <w:basedOn w:val="Normal"/>
    <w:link w:val="HTMLPreformattedChar"/>
    <w:uiPriority w:val="99"/>
    <w:unhideWhenUsed/>
    <w:rsid w:val="00777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Calibri" w:hAnsi="Courier New" w:cs="Courier New"/>
      <w:szCs w:val="20"/>
    </w:rPr>
  </w:style>
  <w:style w:type="character" w:customStyle="1" w:styleId="HTMLPreformattedChar">
    <w:name w:val="HTML Preformatted Char"/>
    <w:basedOn w:val="DefaultParagraphFont"/>
    <w:link w:val="HTMLPreformatted"/>
    <w:uiPriority w:val="99"/>
    <w:rsid w:val="00777A9F"/>
    <w:rPr>
      <w:rFonts w:ascii="Courier New" w:eastAsia="Calibri" w:hAnsi="Courier New" w:cs="Courier New"/>
      <w:szCs w:val="20"/>
    </w:rPr>
  </w:style>
  <w:style w:type="character" w:styleId="HTMLTypewriter">
    <w:name w:val="HTML Typewriter"/>
    <w:basedOn w:val="DefaultParagraphFont"/>
    <w:unhideWhenUsed/>
    <w:rsid w:val="00777A9F"/>
    <w:rPr>
      <w:rFonts w:ascii="Courier New" w:eastAsia="Times New Roman" w:hAnsi="Courier New" w:cs="Courier New" w:hint="default"/>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777A9F"/>
    <w:rPr>
      <w:rFonts w:ascii="Times New Roman" w:eastAsia="Aptos" w:hAnsi="Times New Roman" w:cs="Times New Roman"/>
      <w:sz w:val="24"/>
      <w:szCs w:val="24"/>
    </w:rPr>
  </w:style>
  <w:style w:type="character" w:customStyle="1" w:styleId="FootnoteTextChar">
    <w:name w:val="Footnote Text Char"/>
    <w:basedOn w:val="DefaultParagraphFont"/>
    <w:link w:val="FootnoteText"/>
    <w:locked/>
    <w:rsid w:val="00777A9F"/>
    <w:rPr>
      <w:rFonts w:ascii="Calibri" w:hAnsi="Calibri" w:cs="Calibri"/>
      <w:szCs w:val="20"/>
    </w:rPr>
  </w:style>
  <w:style w:type="character" w:customStyle="1" w:styleId="CommentTextChar">
    <w:name w:val="Comment Text Char"/>
    <w:basedOn w:val="DefaultParagraphFont"/>
    <w:link w:val="CommentText1"/>
    <w:uiPriority w:val="99"/>
    <w:semiHidden/>
    <w:locked/>
    <w:rsid w:val="00777A9F"/>
    <w:rPr>
      <w:rFonts w:ascii="Calibri" w:hAnsi="Calibri" w:cs="Calibri"/>
    </w:rPr>
  </w:style>
  <w:style w:type="character" w:customStyle="1" w:styleId="HeaderChar1">
    <w:name w:val="Header Char1"/>
    <w:aliases w:val="Header Char Char Char Char Char1,Header Char Char Char Char Char Char Char1,Heading 1 Char Char Char Char Char Char Char Char1,Header 1 Char Char Char1,Header Char2 Char1,Header Char1 Char Char1,Char Char Char Char Char1"/>
    <w:basedOn w:val="DefaultParagraphFont"/>
    <w:uiPriority w:val="99"/>
    <w:rsid w:val="00777A9F"/>
    <w:rPr>
      <w:rFonts w:ascii="Calibri" w:eastAsia="Calibri" w:hAnsi="Calibri" w:cs="Calibri"/>
      <w:kern w:val="0"/>
      <w:sz w:val="22"/>
      <w:szCs w:val="22"/>
      <w14:ligatures w14:val="none"/>
    </w:rPr>
  </w:style>
  <w:style w:type="character" w:customStyle="1" w:styleId="EndnoteTextChar">
    <w:name w:val="Endnote Text Char"/>
    <w:basedOn w:val="DefaultParagraphFont"/>
    <w:link w:val="EndnoteText"/>
    <w:locked/>
    <w:rsid w:val="00777A9F"/>
    <w:rPr>
      <w:rFonts w:ascii="Calibri" w:hAnsi="Calibri" w:cs="Courier New"/>
      <w:lang w:bidi="en-US"/>
    </w:rPr>
  </w:style>
  <w:style w:type="character" w:customStyle="1" w:styleId="ListBulletChar">
    <w:name w:val="List Bullet Char"/>
    <w:link w:val="ListBullet"/>
    <w:uiPriority w:val="99"/>
    <w:locked/>
    <w:rsid w:val="00777A9F"/>
  </w:style>
  <w:style w:type="character" w:customStyle="1" w:styleId="TitleChar1">
    <w:name w:val="Title Char1"/>
    <w:aliases w:val="UNDERLINE Char1,Bold Underlined Char1,Cites and Cards Char1,title Char1,Block Heading Char,Read This Char1,Non Read Text Char,Cites and Cards Char2,Bold Underlined Char2"/>
    <w:basedOn w:val="DefaultParagraphFont"/>
    <w:uiPriority w:val="10"/>
    <w:qFormat/>
    <w:rsid w:val="00777A9F"/>
    <w:rPr>
      <w:rFonts w:ascii="Calibri Light" w:eastAsia="Times New Roman" w:hAnsi="Calibri Light" w:cs="Times New Roman"/>
      <w:spacing w:val="-10"/>
      <w:kern w:val="28"/>
      <w:sz w:val="56"/>
      <w:szCs w:val="56"/>
      <w14:ligatures w14:val="none"/>
    </w:rPr>
  </w:style>
  <w:style w:type="character" w:customStyle="1" w:styleId="BodyTextIndentChar">
    <w:name w:val="Body Text Indent Char"/>
    <w:basedOn w:val="DefaultParagraphFont"/>
    <w:link w:val="BodyTextIndent"/>
    <w:locked/>
    <w:rsid w:val="00777A9F"/>
  </w:style>
  <w:style w:type="character" w:customStyle="1" w:styleId="SubtitleChar1">
    <w:name w:val="Subtitle Char1"/>
    <w:aliases w:val="Underlined card text Char1"/>
    <w:basedOn w:val="DefaultParagraphFont"/>
    <w:uiPriority w:val="11"/>
    <w:rsid w:val="00777A9F"/>
    <w:rPr>
      <w:rFonts w:eastAsia="Times New Roman" w:cs="Times New Roman"/>
      <w:color w:val="595959"/>
      <w:spacing w:val="15"/>
      <w:kern w:val="0"/>
      <w:sz w:val="28"/>
      <w:szCs w:val="28"/>
      <w14:ligatures w14:val="none"/>
    </w:rPr>
  </w:style>
  <w:style w:type="character" w:customStyle="1" w:styleId="DateChar">
    <w:name w:val="Date Char"/>
    <w:aliases w:val="date Char"/>
    <w:basedOn w:val="DefaultParagraphFont"/>
    <w:link w:val="Date"/>
    <w:locked/>
    <w:rsid w:val="00777A9F"/>
    <w:rPr>
      <w:rFonts w:ascii="Garamond" w:hAnsi="Garamond" w:cs="Times New Roman"/>
      <w:sz w:val="16"/>
      <w:szCs w:val="20"/>
    </w:rPr>
  </w:style>
  <w:style w:type="paragraph" w:customStyle="1" w:styleId="date1">
    <w:name w:val="date1"/>
    <w:basedOn w:val="Normal"/>
    <w:next w:val="Normal"/>
    <w:semiHidden/>
    <w:unhideWhenUsed/>
    <w:qFormat/>
    <w:rsid w:val="00777A9F"/>
    <w:pPr>
      <w:spacing w:line="256" w:lineRule="auto"/>
      <w:jc w:val="both"/>
    </w:pPr>
    <w:rPr>
      <w:rFonts w:ascii="Garamond" w:hAnsi="Garamond"/>
      <w:kern w:val="2"/>
      <w:sz w:val="16"/>
      <w:szCs w:val="20"/>
      <w14:ligatures w14:val="standardContextual"/>
    </w:rPr>
  </w:style>
  <w:style w:type="character" w:customStyle="1" w:styleId="DateChar1">
    <w:name w:val="Date Char1"/>
    <w:aliases w:val="date Char1"/>
    <w:basedOn w:val="DefaultParagraphFont"/>
    <w:semiHidden/>
    <w:rsid w:val="00777A9F"/>
    <w:rPr>
      <w:rFonts w:ascii="Calibri" w:eastAsia="Calibri" w:hAnsi="Calibri" w:cs="Calibri"/>
      <w:kern w:val="0"/>
      <w:sz w:val="22"/>
      <w:szCs w:val="22"/>
      <w14:ligatures w14:val="none"/>
    </w:rPr>
  </w:style>
  <w:style w:type="character" w:customStyle="1" w:styleId="BodyTextChar1">
    <w:name w:val="Body Text Char1"/>
    <w:aliases w:val="Very Small Text Char1"/>
    <w:basedOn w:val="DefaultParagraphFont"/>
    <w:uiPriority w:val="99"/>
    <w:rsid w:val="00777A9F"/>
    <w:rPr>
      <w:rFonts w:ascii="Calibri" w:eastAsia="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777A9F"/>
    <w:rPr>
      <w:rFonts w:ascii="Times New Roman" w:eastAsia="Times New Roman" w:hAnsi="Times New Roman" w:cs="Calibri"/>
      <w:sz w:val="16"/>
      <w:szCs w:val="20"/>
    </w:rPr>
  </w:style>
  <w:style w:type="character" w:customStyle="1" w:styleId="BodyText2Char">
    <w:name w:val="Body Text 2 Char"/>
    <w:basedOn w:val="DefaultParagraphFont"/>
    <w:link w:val="BodyText2"/>
    <w:uiPriority w:val="99"/>
    <w:locked/>
    <w:rsid w:val="00777A9F"/>
    <w:rPr>
      <w:rFonts w:ascii="Calibri" w:hAnsi="Calibri" w:cs="Calibri"/>
      <w:sz w:val="18"/>
      <w:szCs w:val="20"/>
    </w:rPr>
  </w:style>
  <w:style w:type="character" w:customStyle="1" w:styleId="BodyText3Char">
    <w:name w:val="Body Text 3 Char"/>
    <w:basedOn w:val="DefaultParagraphFont"/>
    <w:link w:val="BodyText3"/>
    <w:locked/>
    <w:rsid w:val="00777A9F"/>
    <w:rPr>
      <w:rFonts w:ascii="Times New Roman" w:eastAsia="Times New Roman" w:hAnsi="Times New Roman" w:cs="Times New Roman"/>
      <w:sz w:val="16"/>
    </w:rPr>
  </w:style>
  <w:style w:type="character" w:customStyle="1" w:styleId="BodyTextIndent2Char">
    <w:name w:val="Body Text Indent 2 Char"/>
    <w:basedOn w:val="DefaultParagraphFont"/>
    <w:link w:val="BodyTextIndent2"/>
    <w:locked/>
    <w:rsid w:val="00777A9F"/>
    <w:rPr>
      <w:rFonts w:ascii="Times New Roman" w:hAnsi="Times New Roman" w:cs="Times New Roman"/>
    </w:rPr>
  </w:style>
  <w:style w:type="character" w:customStyle="1" w:styleId="BodyTextIndent3Char">
    <w:name w:val="Body Text Indent 3 Char"/>
    <w:basedOn w:val="DefaultParagraphFont"/>
    <w:link w:val="BodyTextIndent3"/>
    <w:uiPriority w:val="99"/>
    <w:semiHidden/>
    <w:locked/>
    <w:rsid w:val="00777A9F"/>
    <w:rPr>
      <w:rFonts w:ascii="Times New Roman" w:hAnsi="Times New Roman" w:cs="Times New Roman"/>
      <w:sz w:val="16"/>
      <w:szCs w:val="16"/>
    </w:rPr>
  </w:style>
  <w:style w:type="character" w:customStyle="1" w:styleId="DocumentMapChar">
    <w:name w:val="Document Map Char"/>
    <w:basedOn w:val="DefaultParagraphFont"/>
    <w:link w:val="DocumentMap"/>
    <w:uiPriority w:val="99"/>
    <w:locked/>
    <w:rsid w:val="00777A9F"/>
    <w:rPr>
      <w:rFonts w:ascii="Lucida Grande" w:hAnsi="Lucida Grande" w:cs="Lucida Grande"/>
    </w:rPr>
  </w:style>
  <w:style w:type="character" w:customStyle="1" w:styleId="PlainTextChar">
    <w:name w:val="Plain Text Char"/>
    <w:basedOn w:val="DefaultParagraphFont"/>
    <w:link w:val="PlainText"/>
    <w:locked/>
    <w:rsid w:val="00777A9F"/>
    <w:rPr>
      <w:rFonts w:ascii="Courier New" w:eastAsia="Times New Roman" w:hAnsi="Courier New" w:cs="Courier New"/>
      <w:szCs w:val="20"/>
    </w:rPr>
  </w:style>
  <w:style w:type="paragraph" w:customStyle="1" w:styleId="CommentText1">
    <w:name w:val="Comment Text1"/>
    <w:basedOn w:val="Normal"/>
    <w:next w:val="CommentText"/>
    <w:link w:val="CommentTextChar"/>
    <w:uiPriority w:val="99"/>
    <w:semiHidden/>
    <w:unhideWhenUsed/>
    <w:rsid w:val="00777A9F"/>
    <w:pPr>
      <w:spacing w:line="256" w:lineRule="auto"/>
    </w:pPr>
    <w:rPr>
      <w:rFonts w:ascii="Calibri" w:hAnsi="Calibri" w:cs="Calibri"/>
    </w:rPr>
  </w:style>
  <w:style w:type="character" w:customStyle="1" w:styleId="CommentTextChar1">
    <w:name w:val="Comment Text Char1"/>
    <w:basedOn w:val="DefaultParagraphFont"/>
    <w:uiPriority w:val="99"/>
    <w:rsid w:val="00777A9F"/>
    <w:rPr>
      <w:rFonts w:ascii="Calibri" w:eastAsia="Calibri" w:hAnsi="Calibri" w:cs="Calibri"/>
      <w:kern w:val="0"/>
      <w:sz w:val="20"/>
      <w:szCs w:val="20"/>
      <w14:ligatures w14:val="none"/>
    </w:rPr>
  </w:style>
  <w:style w:type="character" w:customStyle="1" w:styleId="CommentSubjectChar">
    <w:name w:val="Comment Subject Char"/>
    <w:basedOn w:val="CommentTextChar"/>
    <w:link w:val="CommentSubject"/>
    <w:uiPriority w:val="99"/>
    <w:locked/>
    <w:rsid w:val="00777A9F"/>
    <w:rPr>
      <w:rFonts w:ascii="Calibri" w:hAnsi="Calibri" w:cs="Calibri"/>
      <w:b/>
      <w:bCs/>
    </w:rPr>
  </w:style>
  <w:style w:type="character" w:customStyle="1" w:styleId="BalloonTextChar">
    <w:name w:val="Balloon Text Char"/>
    <w:basedOn w:val="DefaultParagraphFont"/>
    <w:link w:val="BalloonText"/>
    <w:uiPriority w:val="99"/>
    <w:locked/>
    <w:rsid w:val="00777A9F"/>
    <w:rPr>
      <w:rFonts w:ascii="Times New Roman" w:hAnsi="Times New Roman" w:cs="Times New Roman"/>
      <w:sz w:val="18"/>
      <w:szCs w:val="18"/>
    </w:rPr>
  </w:style>
  <w:style w:type="paragraph" w:customStyle="1" w:styleId="msolistparagraphcxspfirst">
    <w:name w:val="msolistparagraphcxspfirst"/>
    <w:basedOn w:val="Normal"/>
    <w:uiPriority w:val="99"/>
    <w:qFormat/>
    <w:rsid w:val="00777A9F"/>
    <w:pPr>
      <w:spacing w:before="100" w:beforeAutospacing="1" w:after="100" w:afterAutospacing="1" w:line="256" w:lineRule="auto"/>
    </w:pPr>
    <w:rPr>
      <w:rFonts w:eastAsia="Calibri"/>
      <w:sz w:val="24"/>
    </w:rPr>
  </w:style>
  <w:style w:type="paragraph" w:customStyle="1" w:styleId="msolistparagraphcxsplast">
    <w:name w:val="msolistparagraphcxsplast"/>
    <w:basedOn w:val="Normal"/>
    <w:uiPriority w:val="99"/>
    <w:qFormat/>
    <w:rsid w:val="00777A9F"/>
    <w:pPr>
      <w:spacing w:before="100" w:beforeAutospacing="1" w:after="100" w:afterAutospacing="1" w:line="254" w:lineRule="auto"/>
    </w:pPr>
    <w:rPr>
      <w:rFonts w:eastAsia="Calibri"/>
    </w:rPr>
  </w:style>
  <w:style w:type="character" w:customStyle="1" w:styleId="QuoteChar1">
    <w:name w:val="Quote Char1"/>
    <w:aliases w:val="quote Char,Colorful Grid - Accent 1 Char"/>
    <w:basedOn w:val="DefaultParagraphFont"/>
    <w:uiPriority w:val="29"/>
    <w:rsid w:val="00777A9F"/>
    <w:rPr>
      <w:rFonts w:ascii="Calibri" w:eastAsia="Calibri" w:hAnsi="Calibri" w:cs="Calibri"/>
      <w:i/>
      <w:iCs/>
      <w:color w:val="404040"/>
      <w:kern w:val="0"/>
      <w:sz w:val="22"/>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77A9F"/>
    <w:pPr>
      <w:autoSpaceDE w:val="0"/>
      <w:autoSpaceDN w:val="0"/>
      <w:adjustRightInd w:val="0"/>
      <w:spacing w:before="480" w:line="252" w:lineRule="auto"/>
      <w:ind w:left="432" w:right="432"/>
      <w:jc w:val="both"/>
    </w:pPr>
    <w:rPr>
      <w:rFonts w:eastAsia="Calibri"/>
      <w:u w:val="single"/>
    </w:rPr>
  </w:style>
  <w:style w:type="character" w:customStyle="1" w:styleId="evidencetextChar1">
    <w:name w:val="evidence text Char1"/>
    <w:link w:val="evidencetext"/>
    <w:locked/>
    <w:rsid w:val="00777A9F"/>
    <w:rPr>
      <w:rFonts w:ascii="Calibri" w:hAnsi="Calibri" w:cs="Calibri"/>
      <w:color w:val="000000"/>
    </w:rPr>
  </w:style>
  <w:style w:type="paragraph" w:customStyle="1" w:styleId="evidencetext">
    <w:name w:val="evidence text"/>
    <w:basedOn w:val="Normal"/>
    <w:link w:val="evidencetextChar1"/>
    <w:qFormat/>
    <w:rsid w:val="00777A9F"/>
    <w:pPr>
      <w:spacing w:line="256" w:lineRule="auto"/>
      <w:ind w:left="1440" w:right="720"/>
    </w:pPr>
    <w:rPr>
      <w:rFonts w:ascii="Calibri" w:hAnsi="Calibri" w:cs="Calibri"/>
      <w:color w:val="000000"/>
    </w:rPr>
  </w:style>
  <w:style w:type="character" w:customStyle="1" w:styleId="NothingChar">
    <w:name w:val="Nothing Char"/>
    <w:link w:val="Nothing"/>
    <w:locked/>
    <w:rsid w:val="00777A9F"/>
    <w:rPr>
      <w:rFonts w:ascii="Calibri" w:hAnsi="Calibri" w:cs="Calibri"/>
      <w:szCs w:val="20"/>
    </w:rPr>
  </w:style>
  <w:style w:type="paragraph" w:customStyle="1" w:styleId="Nothing">
    <w:name w:val="Nothing"/>
    <w:basedOn w:val="Normal"/>
    <w:link w:val="NothingChar"/>
    <w:qFormat/>
    <w:rsid w:val="00777A9F"/>
    <w:pPr>
      <w:autoSpaceDE w:val="0"/>
      <w:autoSpaceDN w:val="0"/>
      <w:adjustRightInd w:val="0"/>
      <w:spacing w:line="256" w:lineRule="auto"/>
      <w:jc w:val="both"/>
    </w:pPr>
    <w:rPr>
      <w:rFonts w:ascii="Calibri" w:hAnsi="Calibri" w:cs="Calibri"/>
      <w:szCs w:val="20"/>
    </w:rPr>
  </w:style>
  <w:style w:type="character" w:customStyle="1" w:styleId="cardtextChar">
    <w:name w:val="card text Char"/>
    <w:basedOn w:val="DefaultParagraphFont"/>
    <w:link w:val="cardtext"/>
    <w:locked/>
    <w:rsid w:val="00777A9F"/>
    <w:rPr>
      <w:rFonts w:ascii="Calibri" w:hAnsi="Calibri" w:cs="Calibri"/>
    </w:rPr>
  </w:style>
  <w:style w:type="paragraph" w:customStyle="1" w:styleId="cardtext">
    <w:name w:val="card text"/>
    <w:basedOn w:val="Normal"/>
    <w:link w:val="cardtextChar"/>
    <w:qFormat/>
    <w:rsid w:val="00777A9F"/>
    <w:pPr>
      <w:spacing w:line="256" w:lineRule="auto"/>
      <w:ind w:left="288" w:right="288"/>
    </w:pPr>
    <w:rPr>
      <w:rFonts w:ascii="Calibri" w:hAnsi="Calibri" w:cs="Calibri"/>
    </w:rPr>
  </w:style>
  <w:style w:type="character" w:customStyle="1" w:styleId="Style4Char">
    <w:name w:val="Style4 Char"/>
    <w:link w:val="Style4"/>
    <w:uiPriority w:val="99"/>
    <w:locked/>
    <w:rsid w:val="00777A9F"/>
    <w:rPr>
      <w:rFonts w:ascii="Calibri" w:hAnsi="Calibri" w:cs="Calibri"/>
      <w:u w:val="single"/>
    </w:rPr>
  </w:style>
  <w:style w:type="paragraph" w:customStyle="1" w:styleId="Style4">
    <w:name w:val="Style4"/>
    <w:basedOn w:val="Normal"/>
    <w:link w:val="Style4Char"/>
    <w:uiPriority w:val="99"/>
    <w:qFormat/>
    <w:rsid w:val="00777A9F"/>
    <w:pPr>
      <w:spacing w:line="256" w:lineRule="auto"/>
    </w:pPr>
    <w:rPr>
      <w:rFonts w:ascii="Calibri" w:hAnsi="Calibri" w:cs="Calibri"/>
      <w:u w:val="single"/>
    </w:rPr>
  </w:style>
  <w:style w:type="paragraph" w:customStyle="1" w:styleId="Tag2">
    <w:name w:val="Tag2"/>
    <w:basedOn w:val="Normal"/>
    <w:uiPriority w:val="99"/>
    <w:qFormat/>
    <w:rsid w:val="00777A9F"/>
    <w:pPr>
      <w:spacing w:line="256" w:lineRule="auto"/>
    </w:pPr>
    <w:rPr>
      <w:rFonts w:eastAsia="Calibri"/>
      <w:b/>
    </w:rPr>
  </w:style>
  <w:style w:type="character" w:customStyle="1" w:styleId="citenon-boldChar">
    <w:name w:val="cite non-bold Char"/>
    <w:basedOn w:val="DefaultParagraphFont"/>
    <w:link w:val="citenon-bold"/>
    <w:locked/>
    <w:rsid w:val="00777A9F"/>
    <w:rPr>
      <w:rFonts w:ascii="Times New Roman" w:hAnsi="Times New Roman" w:cs="Times New Roman"/>
      <w:szCs w:val="20"/>
    </w:rPr>
  </w:style>
  <w:style w:type="paragraph" w:customStyle="1" w:styleId="citenon-bold">
    <w:name w:val="cite non-bold"/>
    <w:basedOn w:val="Normal"/>
    <w:link w:val="citenon-boldChar"/>
    <w:qFormat/>
    <w:rsid w:val="00777A9F"/>
    <w:pPr>
      <w:spacing w:line="256" w:lineRule="auto"/>
    </w:pPr>
    <w:rPr>
      <w:szCs w:val="20"/>
    </w:rPr>
  </w:style>
  <w:style w:type="paragraph" w:customStyle="1" w:styleId="BlockTitle">
    <w:name w:val="Block Title"/>
    <w:basedOn w:val="Heading1"/>
    <w:next w:val="Normal"/>
    <w:link w:val="Heading1Char3"/>
    <w:qFormat/>
    <w:rsid w:val="00777A9F"/>
    <w:pPr>
      <w:pageBreakBefore w:val="0"/>
      <w:pBdr>
        <w:top w:val="none" w:sz="0" w:space="0" w:color="auto"/>
        <w:left w:val="none" w:sz="0" w:space="0" w:color="auto"/>
        <w:bottom w:val="none" w:sz="0" w:space="0" w:color="auto"/>
        <w:right w:val="none" w:sz="0" w:space="0" w:color="auto"/>
      </w:pBdr>
      <w:suppressAutoHyphens/>
      <w:spacing w:before="20" w:after="120" w:line="256" w:lineRule="auto"/>
    </w:pPr>
    <w:rPr>
      <w:rFonts w:ascii="Calibri" w:eastAsia="Times New Roman" w:hAnsi="Calibri" w:cs="Arial"/>
      <w:kern w:val="32"/>
      <w:sz w:val="28"/>
      <w:u w:val="single"/>
    </w:rPr>
  </w:style>
  <w:style w:type="character" w:customStyle="1" w:styleId="MinimizedTextChar">
    <w:name w:val="Minimized Text Char"/>
    <w:link w:val="MinimizedText"/>
    <w:locked/>
    <w:rsid w:val="00777A9F"/>
    <w:rPr>
      <w:rFonts w:ascii="Times New Roman" w:eastAsia="Times New Roman" w:hAnsi="Times New Roman" w:cs="Times New Roman"/>
      <w:sz w:val="16"/>
    </w:rPr>
  </w:style>
  <w:style w:type="paragraph" w:customStyle="1" w:styleId="MinimizedText">
    <w:name w:val="Minimized Text"/>
    <w:link w:val="MinimizedTextChar"/>
    <w:qFormat/>
    <w:rsid w:val="00777A9F"/>
    <w:pPr>
      <w:spacing w:after="200" w:line="276" w:lineRule="auto"/>
    </w:pPr>
    <w:rPr>
      <w:rFonts w:ascii="Times New Roman" w:eastAsia="Times New Roman" w:hAnsi="Times New Roman" w:cs="Times New Roman"/>
      <w:sz w:val="16"/>
    </w:rPr>
  </w:style>
  <w:style w:type="paragraph" w:customStyle="1" w:styleId="Cite2">
    <w:name w:val="Cite 2"/>
    <w:basedOn w:val="Normal"/>
    <w:uiPriority w:val="99"/>
    <w:qFormat/>
    <w:rsid w:val="00777A9F"/>
    <w:pPr>
      <w:spacing w:line="256" w:lineRule="auto"/>
    </w:pPr>
    <w:rPr>
      <w:rFonts w:eastAsia="MS Mincho"/>
      <w:b/>
      <w:sz w:val="24"/>
      <w:u w:val="single"/>
    </w:rPr>
  </w:style>
  <w:style w:type="paragraph" w:customStyle="1" w:styleId="Default">
    <w:name w:val="Default"/>
    <w:uiPriority w:val="99"/>
    <w:qFormat/>
    <w:rsid w:val="00777A9F"/>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CardsChar1">
    <w:name w:val="Cards Char1"/>
    <w:link w:val="Cards"/>
    <w:locked/>
    <w:rsid w:val="00777A9F"/>
    <w:rPr>
      <w:rFonts w:ascii="Times New Roman" w:eastAsia="Calibri" w:hAnsi="Times New Roman" w:cs="Times New Roman"/>
    </w:rPr>
  </w:style>
  <w:style w:type="paragraph" w:customStyle="1" w:styleId="Cards">
    <w:name w:val="Cards"/>
    <w:next w:val="Normal"/>
    <w:link w:val="CardsChar1"/>
    <w:qFormat/>
    <w:rsid w:val="00777A9F"/>
    <w:pPr>
      <w:spacing w:after="0" w:line="276" w:lineRule="auto"/>
      <w:jc w:val="both"/>
    </w:pPr>
    <w:rPr>
      <w:rFonts w:ascii="Times New Roman" w:eastAsia="Calibri" w:hAnsi="Times New Roman" w:cs="Times New Roman"/>
    </w:rPr>
  </w:style>
  <w:style w:type="character" w:customStyle="1" w:styleId="CitesChar">
    <w:name w:val="Cites Char"/>
    <w:link w:val="Cites"/>
    <w:locked/>
    <w:rsid w:val="00777A9F"/>
    <w:rPr>
      <w:rFonts w:ascii="Times New Roman" w:eastAsia="Times New Roman" w:hAnsi="Times New Roman" w:cs="Times New Roman"/>
      <w:sz w:val="20"/>
    </w:rPr>
  </w:style>
  <w:style w:type="paragraph" w:customStyle="1" w:styleId="Cites">
    <w:name w:val="Cites"/>
    <w:next w:val="Cards"/>
    <w:link w:val="CitesChar"/>
    <w:qFormat/>
    <w:rsid w:val="00777A9F"/>
    <w:pPr>
      <w:widowControl w:val="0"/>
      <w:spacing w:after="0" w:line="240" w:lineRule="auto"/>
      <w:outlineLvl w:val="2"/>
    </w:pPr>
    <w:rPr>
      <w:rFonts w:ascii="Times New Roman" w:eastAsia="Times New Roman" w:hAnsi="Times New Roman" w:cs="Times New Roman"/>
      <w:sz w:val="20"/>
    </w:rPr>
  </w:style>
  <w:style w:type="character" w:customStyle="1" w:styleId="StyleUnderlineChar11pt3Char">
    <w:name w:val="Style Underline Char + 11 pt3 Char"/>
    <w:link w:val="StyleUnderlineChar11pt3"/>
    <w:locked/>
    <w:rsid w:val="00777A9F"/>
    <w:rPr>
      <w:rFonts w:ascii="Calibri" w:eastAsia="Calibri" w:hAnsi="Calibri" w:cs="Calibri"/>
      <w:u w:val="single"/>
    </w:rPr>
  </w:style>
  <w:style w:type="paragraph" w:customStyle="1" w:styleId="StyleUnderlineChar11pt3">
    <w:name w:val="Style Underline Char + 11 pt3"/>
    <w:basedOn w:val="Normal"/>
    <w:link w:val="StyleUnderlineChar11pt3Char"/>
    <w:qFormat/>
    <w:rsid w:val="00777A9F"/>
    <w:pPr>
      <w:spacing w:line="256" w:lineRule="auto"/>
    </w:pPr>
    <w:rPr>
      <w:rFonts w:ascii="Calibri" w:eastAsia="Calibri" w:hAnsi="Calibri" w:cs="Calibri"/>
      <w:u w:val="single"/>
    </w:rPr>
  </w:style>
  <w:style w:type="character" w:customStyle="1" w:styleId="StyleUnderlineChar11ptBold3Char">
    <w:name w:val="Style Underline Char + 11 pt Bold3 Char"/>
    <w:link w:val="StyleUnderlineChar11ptBold3"/>
    <w:locked/>
    <w:rsid w:val="00777A9F"/>
    <w:rPr>
      <w:rFonts w:ascii="Calibri" w:eastAsia="Calibri" w:hAnsi="Calibri" w:cs="Calibri"/>
      <w:b/>
      <w:bCs/>
      <w:u w:val="single"/>
    </w:rPr>
  </w:style>
  <w:style w:type="paragraph" w:customStyle="1" w:styleId="StyleUnderlineChar11ptBold3">
    <w:name w:val="Style Underline Char + 11 pt Bold3"/>
    <w:basedOn w:val="Normal"/>
    <w:link w:val="StyleUnderlineChar11ptBold3Char"/>
    <w:qFormat/>
    <w:rsid w:val="00777A9F"/>
    <w:pPr>
      <w:spacing w:line="256" w:lineRule="auto"/>
    </w:pPr>
    <w:rPr>
      <w:rFonts w:ascii="Calibri" w:eastAsia="Calibri" w:hAnsi="Calibri" w:cs="Calibri"/>
      <w:b/>
      <w:bCs/>
      <w:u w:val="single"/>
    </w:rPr>
  </w:style>
  <w:style w:type="paragraph" w:customStyle="1" w:styleId="pagetools">
    <w:name w:val="pagetools"/>
    <w:basedOn w:val="Normal"/>
    <w:uiPriority w:val="99"/>
    <w:qFormat/>
    <w:rsid w:val="00777A9F"/>
    <w:pPr>
      <w:spacing w:before="100" w:beforeAutospacing="1" w:after="100" w:afterAutospacing="1" w:line="256" w:lineRule="auto"/>
    </w:pPr>
    <w:rPr>
      <w:rFonts w:eastAsia="Calibri"/>
      <w:sz w:val="24"/>
    </w:rPr>
  </w:style>
  <w:style w:type="character" w:customStyle="1" w:styleId="ShrinkChar">
    <w:name w:val="Shrink Char"/>
    <w:link w:val="Shrink"/>
    <w:locked/>
    <w:rsid w:val="00777A9F"/>
    <w:rPr>
      <w:rFonts w:ascii="Times New Roman" w:eastAsia="SimSun" w:hAnsi="Times New Roman" w:cs="Times New Roman"/>
      <w:sz w:val="12"/>
      <w:szCs w:val="20"/>
    </w:rPr>
  </w:style>
  <w:style w:type="paragraph" w:customStyle="1" w:styleId="Shrink">
    <w:name w:val="Shrink"/>
    <w:link w:val="ShrinkChar"/>
    <w:qFormat/>
    <w:rsid w:val="00777A9F"/>
    <w:pPr>
      <w:spacing w:after="0" w:line="240" w:lineRule="auto"/>
      <w:ind w:left="288" w:right="288"/>
    </w:pPr>
    <w:rPr>
      <w:rFonts w:ascii="Times New Roman" w:eastAsia="SimSun" w:hAnsi="Times New Roman" w:cs="Times New Roman"/>
      <w:sz w:val="12"/>
      <w:szCs w:val="20"/>
    </w:rPr>
  </w:style>
  <w:style w:type="character" w:customStyle="1" w:styleId="FullCiteChar">
    <w:name w:val="Full Cite Char"/>
    <w:basedOn w:val="DefaultParagraphFont"/>
    <w:link w:val="FullCite"/>
    <w:locked/>
    <w:rsid w:val="00777A9F"/>
    <w:rPr>
      <w:rFonts w:ascii="Garamond" w:hAnsi="Garamond" w:cs="Calibri"/>
      <w:sz w:val="18"/>
      <w:szCs w:val="20"/>
    </w:rPr>
  </w:style>
  <w:style w:type="paragraph" w:customStyle="1" w:styleId="FullCite">
    <w:name w:val="Full Cite"/>
    <w:basedOn w:val="Normal"/>
    <w:next w:val="Normal"/>
    <w:link w:val="FullCiteChar"/>
    <w:qFormat/>
    <w:rsid w:val="00777A9F"/>
    <w:pPr>
      <w:spacing w:line="256" w:lineRule="auto"/>
    </w:pPr>
    <w:rPr>
      <w:rFonts w:ascii="Garamond" w:hAnsi="Garamond" w:cs="Calibri"/>
      <w:sz w:val="18"/>
      <w:szCs w:val="20"/>
    </w:rPr>
  </w:style>
  <w:style w:type="character" w:customStyle="1" w:styleId="HeadingsBaseChar">
    <w:name w:val="Headings Base Char"/>
    <w:basedOn w:val="DefaultParagraphFont"/>
    <w:link w:val="HeadingsBase"/>
    <w:locked/>
    <w:rsid w:val="00777A9F"/>
    <w:rPr>
      <w:rFonts w:ascii="Calibri" w:hAnsi="Calibri" w:cs="Calibri"/>
      <w:b/>
      <w:kern w:val="32"/>
      <w:sz w:val="32"/>
    </w:rPr>
  </w:style>
  <w:style w:type="paragraph" w:customStyle="1" w:styleId="HeadingsBase">
    <w:name w:val="Headings Base"/>
    <w:basedOn w:val="Normal"/>
    <w:link w:val="HeadingsBaseChar"/>
    <w:qFormat/>
    <w:rsid w:val="00777A9F"/>
    <w:pPr>
      <w:keepNext/>
      <w:keepLines/>
      <w:suppressAutoHyphens/>
      <w:spacing w:before="20" w:after="120" w:line="256" w:lineRule="auto"/>
      <w:jc w:val="center"/>
    </w:pPr>
    <w:rPr>
      <w:rFonts w:ascii="Calibri" w:hAnsi="Calibri" w:cs="Calibri"/>
      <w:b/>
      <w:kern w:val="32"/>
      <w:sz w:val="32"/>
    </w:rPr>
  </w:style>
  <w:style w:type="paragraph" w:customStyle="1" w:styleId="HeadingFake">
    <w:name w:val="Heading Fake"/>
    <w:basedOn w:val="Heading3"/>
    <w:uiPriority w:val="99"/>
    <w:qFormat/>
    <w:rsid w:val="00777A9F"/>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777A9F"/>
    <w:pPr>
      <w:spacing w:line="480" w:lineRule="auto"/>
      <w:ind w:firstLine="720"/>
    </w:pPr>
    <w:rPr>
      <w:rFonts w:eastAsia="Calibri"/>
      <w:kern w:val="32"/>
    </w:rPr>
  </w:style>
  <w:style w:type="paragraph" w:customStyle="1" w:styleId="SchoolBlockQuote">
    <w:name w:val="School Block Quote"/>
    <w:basedOn w:val="SchoolPaper"/>
    <w:uiPriority w:val="99"/>
    <w:qFormat/>
    <w:rsid w:val="00777A9F"/>
  </w:style>
  <w:style w:type="paragraph" w:customStyle="1" w:styleId="SchoolWorksCited">
    <w:name w:val="School Works Cited"/>
    <w:basedOn w:val="SchoolPaper"/>
    <w:uiPriority w:val="99"/>
    <w:qFormat/>
    <w:rsid w:val="00777A9F"/>
  </w:style>
  <w:style w:type="paragraph" w:customStyle="1" w:styleId="BlockQuote">
    <w:name w:val="Block Quote"/>
    <w:basedOn w:val="Normal"/>
    <w:uiPriority w:val="99"/>
    <w:qFormat/>
    <w:rsid w:val="00777A9F"/>
    <w:pPr>
      <w:spacing w:line="256" w:lineRule="auto"/>
      <w:ind w:left="720" w:right="720"/>
    </w:pPr>
    <w:rPr>
      <w:rFonts w:eastAsia="Calibri"/>
      <w:kern w:val="32"/>
      <w:sz w:val="24"/>
    </w:rPr>
  </w:style>
  <w:style w:type="paragraph" w:customStyle="1" w:styleId="PaperBody">
    <w:name w:val="Paper Body"/>
    <w:basedOn w:val="Normal"/>
    <w:uiPriority w:val="99"/>
    <w:qFormat/>
    <w:rsid w:val="00777A9F"/>
    <w:pPr>
      <w:spacing w:line="480" w:lineRule="auto"/>
      <w:ind w:firstLine="720"/>
    </w:pPr>
    <w:rPr>
      <w:rFonts w:eastAsia="Calibri"/>
      <w:kern w:val="32"/>
    </w:rPr>
  </w:style>
  <w:style w:type="paragraph" w:customStyle="1" w:styleId="PaperCitation">
    <w:name w:val="Paper Citation"/>
    <w:basedOn w:val="Normal"/>
    <w:uiPriority w:val="99"/>
    <w:qFormat/>
    <w:rsid w:val="00777A9F"/>
    <w:pPr>
      <w:spacing w:line="480" w:lineRule="auto"/>
      <w:ind w:left="720" w:hanging="720"/>
    </w:pPr>
    <w:rPr>
      <w:rFonts w:eastAsia="Calibri"/>
      <w:kern w:val="32"/>
    </w:rPr>
  </w:style>
  <w:style w:type="character" w:customStyle="1" w:styleId="hatChar">
    <w:name w:val="hat Char"/>
    <w:basedOn w:val="DefaultParagraphFont"/>
    <w:link w:val="hat"/>
    <w:locked/>
    <w:rsid w:val="00777A9F"/>
    <w:rPr>
      <w:rFonts w:ascii="Calibri" w:eastAsia="Times New Roman" w:hAnsi="Calibri" w:cs="Arial"/>
      <w:b/>
      <w:kern w:val="32"/>
      <w:sz w:val="52"/>
      <w:szCs w:val="32"/>
    </w:rPr>
  </w:style>
  <w:style w:type="paragraph" w:customStyle="1" w:styleId="hat">
    <w:name w:val="hat"/>
    <w:basedOn w:val="Heading1"/>
    <w:link w:val="hatChar"/>
    <w:qFormat/>
    <w:rsid w:val="00777A9F"/>
    <w:pPr>
      <w:suppressAutoHyphens/>
      <w:spacing w:before="6600" w:after="240" w:line="256" w:lineRule="auto"/>
    </w:pPr>
    <w:rPr>
      <w:rFonts w:ascii="Calibri" w:eastAsia="Times New Roman" w:hAnsi="Calibri" w:cs="Arial"/>
      <w:kern w:val="32"/>
    </w:rPr>
  </w:style>
  <w:style w:type="paragraph" w:customStyle="1" w:styleId="TagCite">
    <w:name w:val="TagCite"/>
    <w:basedOn w:val="Heading1"/>
    <w:uiPriority w:val="99"/>
    <w:qFormat/>
    <w:rsid w:val="00777A9F"/>
    <w:pPr>
      <w:keepNext w:val="0"/>
      <w:keepLines w:val="0"/>
      <w:pageBreakBefore w:val="0"/>
      <w:pBdr>
        <w:top w:val="none" w:sz="0" w:space="0" w:color="auto"/>
        <w:left w:val="none" w:sz="0" w:space="0" w:color="auto"/>
        <w:bottom w:val="none" w:sz="0" w:space="0" w:color="auto"/>
        <w:right w:val="none" w:sz="0" w:space="0" w:color="auto"/>
      </w:pBdr>
      <w:spacing w:before="0" w:after="160" w:line="256" w:lineRule="auto"/>
      <w:jc w:val="left"/>
      <w:outlineLvl w:val="9"/>
    </w:pPr>
    <w:rPr>
      <w:rFonts w:ascii="Garamond" w:eastAsia="Calibri" w:hAnsi="Garamond" w:cs="Calibri"/>
      <w:sz w:val="24"/>
      <w:szCs w:val="22"/>
    </w:rPr>
  </w:style>
  <w:style w:type="paragraph" w:customStyle="1" w:styleId="Text">
    <w:name w:val="Text"/>
    <w:basedOn w:val="TagCite"/>
    <w:uiPriority w:val="99"/>
    <w:qFormat/>
    <w:rsid w:val="00777A9F"/>
    <w:rPr>
      <w:b w:val="0"/>
    </w:rPr>
  </w:style>
  <w:style w:type="character" w:customStyle="1" w:styleId="CardStyleChar">
    <w:name w:val="Card Style Char"/>
    <w:link w:val="CardStyle"/>
    <w:uiPriority w:val="99"/>
    <w:locked/>
    <w:rsid w:val="00777A9F"/>
    <w:rPr>
      <w:rFonts w:ascii="Calibri" w:hAnsi="Calibri" w:cs="Calibri"/>
    </w:rPr>
  </w:style>
  <w:style w:type="paragraph" w:customStyle="1" w:styleId="CardStyle">
    <w:name w:val="Card Style"/>
    <w:basedOn w:val="Normal"/>
    <w:link w:val="CardStyleChar"/>
    <w:uiPriority w:val="99"/>
    <w:qFormat/>
    <w:rsid w:val="00777A9F"/>
    <w:pPr>
      <w:spacing w:line="256" w:lineRule="auto"/>
    </w:pPr>
    <w:rPr>
      <w:rFonts w:ascii="Calibri" w:hAnsi="Calibri" w:cs="Calibri"/>
    </w:rPr>
  </w:style>
  <w:style w:type="paragraph" w:customStyle="1" w:styleId="Author">
    <w:name w:val="Author"/>
    <w:basedOn w:val="Normal"/>
    <w:uiPriority w:val="99"/>
    <w:qFormat/>
    <w:rsid w:val="00777A9F"/>
    <w:pPr>
      <w:widowControl w:val="0"/>
      <w:suppressAutoHyphens/>
      <w:spacing w:line="256" w:lineRule="auto"/>
    </w:pPr>
    <w:rPr>
      <w:rFonts w:eastAsia="Calibri"/>
      <w:b/>
    </w:rPr>
  </w:style>
  <w:style w:type="paragraph" w:customStyle="1" w:styleId="loose">
    <w:name w:val="loose"/>
    <w:basedOn w:val="Normal"/>
    <w:uiPriority w:val="99"/>
    <w:qFormat/>
    <w:rsid w:val="00777A9F"/>
    <w:pPr>
      <w:spacing w:before="100" w:beforeAutospacing="1" w:after="100" w:afterAutospacing="1" w:line="256" w:lineRule="auto"/>
    </w:pPr>
    <w:rPr>
      <w:rFonts w:eastAsia="Calibri"/>
      <w:sz w:val="24"/>
    </w:rPr>
  </w:style>
  <w:style w:type="paragraph" w:customStyle="1" w:styleId="B-TagCite">
    <w:name w:val="B-TagCite"/>
    <w:uiPriority w:val="99"/>
    <w:qFormat/>
    <w:rsid w:val="00777A9F"/>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uiPriority w:val="99"/>
    <w:qFormat/>
    <w:rsid w:val="00777A9F"/>
    <w:pPr>
      <w:tabs>
        <w:tab w:val="num" w:pos="720"/>
      </w:tabs>
      <w:spacing w:line="256" w:lineRule="auto"/>
      <w:ind w:left="720" w:hanging="360"/>
    </w:pPr>
    <w:rPr>
      <w:rFonts w:ascii="Garamond" w:eastAsia="Calibri" w:hAnsi="Garamond"/>
      <w:sz w:val="24"/>
    </w:rPr>
  </w:style>
  <w:style w:type="paragraph" w:customStyle="1" w:styleId="BlockTitle2">
    <w:name w:val="Block Title2"/>
    <w:basedOn w:val="Normal"/>
    <w:uiPriority w:val="99"/>
    <w:qFormat/>
    <w:rsid w:val="00777A9F"/>
    <w:pPr>
      <w:spacing w:after="240" w:line="256" w:lineRule="auto"/>
      <w:jc w:val="center"/>
    </w:pPr>
    <w:rPr>
      <w:rFonts w:eastAsia="Calibri"/>
      <w:b/>
      <w:sz w:val="28"/>
    </w:rPr>
  </w:style>
  <w:style w:type="paragraph" w:customStyle="1" w:styleId="TxBrp1">
    <w:name w:val="TxBr_p1"/>
    <w:basedOn w:val="Normal"/>
    <w:uiPriority w:val="99"/>
    <w:qFormat/>
    <w:rsid w:val="00777A9F"/>
    <w:pPr>
      <w:tabs>
        <w:tab w:val="left" w:pos="204"/>
      </w:tabs>
      <w:autoSpaceDE w:val="0"/>
      <w:autoSpaceDN w:val="0"/>
      <w:adjustRightInd w:val="0"/>
      <w:spacing w:line="272" w:lineRule="atLeast"/>
      <w:jc w:val="both"/>
    </w:pPr>
    <w:rPr>
      <w:rFonts w:eastAsia="Calibri"/>
      <w:sz w:val="24"/>
    </w:rPr>
  </w:style>
  <w:style w:type="paragraph" w:customStyle="1" w:styleId="fullstory">
    <w:name w:val="fullstory"/>
    <w:basedOn w:val="Normal"/>
    <w:uiPriority w:val="99"/>
    <w:qFormat/>
    <w:rsid w:val="00777A9F"/>
    <w:pPr>
      <w:spacing w:before="100" w:beforeAutospacing="1" w:after="100" w:afterAutospacing="1" w:line="256" w:lineRule="auto"/>
    </w:pPr>
    <w:rPr>
      <w:rFonts w:eastAsia="Calibri"/>
      <w:sz w:val="24"/>
    </w:rPr>
  </w:style>
  <w:style w:type="paragraph" w:customStyle="1" w:styleId="times">
    <w:name w:val="times"/>
    <w:basedOn w:val="Normal"/>
    <w:uiPriority w:val="99"/>
    <w:qFormat/>
    <w:rsid w:val="00777A9F"/>
    <w:pPr>
      <w:spacing w:before="100" w:beforeAutospacing="1" w:after="100" w:afterAutospacing="1" w:line="256" w:lineRule="auto"/>
    </w:pPr>
    <w:rPr>
      <w:rFonts w:eastAsia="Calibri"/>
      <w:sz w:val="24"/>
    </w:rPr>
  </w:style>
  <w:style w:type="paragraph" w:customStyle="1" w:styleId="ecmsonormal">
    <w:name w:val="ec_msonormal"/>
    <w:basedOn w:val="Normal"/>
    <w:uiPriority w:val="99"/>
    <w:qFormat/>
    <w:rsid w:val="00777A9F"/>
    <w:pPr>
      <w:shd w:val="clear" w:color="auto" w:fill="FFFFFF"/>
      <w:spacing w:before="100" w:beforeAutospacing="1" w:after="100" w:afterAutospacing="1" w:line="256" w:lineRule="auto"/>
    </w:pPr>
    <w:rPr>
      <w:rFonts w:ascii="Verdana" w:eastAsia="Calibri" w:hAnsi="Verdana"/>
    </w:rPr>
  </w:style>
  <w:style w:type="paragraph" w:customStyle="1" w:styleId="2ndOrderPara">
    <w:name w:val="2nd Order Para"/>
    <w:basedOn w:val="Normal"/>
    <w:next w:val="Normal"/>
    <w:uiPriority w:val="99"/>
    <w:qFormat/>
    <w:rsid w:val="00777A9F"/>
    <w:pPr>
      <w:autoSpaceDE w:val="0"/>
      <w:autoSpaceDN w:val="0"/>
      <w:adjustRightInd w:val="0"/>
      <w:spacing w:before="120" w:line="256" w:lineRule="auto"/>
    </w:pPr>
    <w:rPr>
      <w:rFonts w:eastAsia="Calibri"/>
      <w:sz w:val="24"/>
    </w:rPr>
  </w:style>
  <w:style w:type="paragraph" w:customStyle="1" w:styleId="3rdOrderPara">
    <w:name w:val="3rd Order Para"/>
    <w:basedOn w:val="Normal"/>
    <w:next w:val="Normal"/>
    <w:uiPriority w:val="99"/>
    <w:qFormat/>
    <w:rsid w:val="00777A9F"/>
    <w:pPr>
      <w:autoSpaceDE w:val="0"/>
      <w:autoSpaceDN w:val="0"/>
      <w:adjustRightInd w:val="0"/>
      <w:spacing w:before="120" w:line="256" w:lineRule="auto"/>
    </w:pPr>
    <w:rPr>
      <w:rFonts w:eastAsia="Calibri"/>
      <w:sz w:val="24"/>
    </w:rPr>
  </w:style>
  <w:style w:type="paragraph" w:customStyle="1" w:styleId="Normal-SIGN2">
    <w:name w:val="Normal-SIGN2"/>
    <w:basedOn w:val="Default"/>
    <w:next w:val="Default"/>
    <w:uiPriority w:val="99"/>
    <w:qFormat/>
    <w:rsid w:val="00777A9F"/>
    <w:rPr>
      <w:rFonts w:ascii="Calibri" w:eastAsia="SimSun" w:hAnsi="Calibri"/>
      <w:color w:val="auto"/>
    </w:rPr>
  </w:style>
  <w:style w:type="character" w:customStyle="1" w:styleId="Style2Char">
    <w:name w:val="Style2 Char"/>
    <w:basedOn w:val="DefaultParagraphFont"/>
    <w:link w:val="Style2"/>
    <w:uiPriority w:val="99"/>
    <w:locked/>
    <w:rsid w:val="00777A9F"/>
    <w:rPr>
      <w:rFonts w:ascii="Calibri" w:hAnsi="Calibri" w:cs="Calibri"/>
    </w:rPr>
  </w:style>
  <w:style w:type="paragraph" w:customStyle="1" w:styleId="Style2">
    <w:name w:val="Style2"/>
    <w:basedOn w:val="Normal"/>
    <w:link w:val="Style2Char"/>
    <w:uiPriority w:val="99"/>
    <w:qFormat/>
    <w:rsid w:val="00777A9F"/>
    <w:pPr>
      <w:spacing w:line="256" w:lineRule="auto"/>
    </w:pPr>
    <w:rPr>
      <w:rFonts w:ascii="Calibri" w:hAnsi="Calibri" w:cs="Calibri"/>
    </w:rPr>
  </w:style>
  <w:style w:type="paragraph" w:customStyle="1" w:styleId="u-intro">
    <w:name w:val="u-intro"/>
    <w:basedOn w:val="Normal"/>
    <w:uiPriority w:val="99"/>
    <w:qFormat/>
    <w:rsid w:val="00777A9F"/>
    <w:pPr>
      <w:spacing w:before="100" w:beforeAutospacing="1" w:after="100" w:afterAutospacing="1" w:line="256" w:lineRule="auto"/>
    </w:pPr>
    <w:rPr>
      <w:rFonts w:eastAsia="Calibri"/>
      <w:sz w:val="24"/>
    </w:rPr>
  </w:style>
  <w:style w:type="character" w:customStyle="1" w:styleId="CardsFont6ptChar1">
    <w:name w:val="Cards + Font: 6 pt Char1"/>
    <w:link w:val="CardsFont6pt"/>
    <w:uiPriority w:val="99"/>
    <w:locked/>
    <w:rsid w:val="00777A9F"/>
    <w:rPr>
      <w:rFonts w:ascii="Calibri" w:hAnsi="Calibri" w:cs="Calibri"/>
      <w:sz w:val="12"/>
    </w:rPr>
  </w:style>
  <w:style w:type="paragraph" w:customStyle="1" w:styleId="CardsFont6pt">
    <w:name w:val="Cards + Font: 6 pt"/>
    <w:basedOn w:val="Normal"/>
    <w:link w:val="CardsFont6ptChar1"/>
    <w:autoRedefine/>
    <w:uiPriority w:val="99"/>
    <w:qFormat/>
    <w:rsid w:val="00777A9F"/>
    <w:pPr>
      <w:autoSpaceDE w:val="0"/>
      <w:autoSpaceDN w:val="0"/>
      <w:adjustRightInd w:val="0"/>
      <w:spacing w:line="256" w:lineRule="auto"/>
      <w:ind w:left="432" w:right="432"/>
      <w:jc w:val="both"/>
    </w:pPr>
    <w:rPr>
      <w:rFonts w:ascii="Calibri" w:hAnsi="Calibri" w:cs="Calibri"/>
      <w:sz w:val="12"/>
    </w:rPr>
  </w:style>
  <w:style w:type="paragraph" w:customStyle="1" w:styleId="Underlining">
    <w:name w:val="Underlining"/>
    <w:basedOn w:val="Normal"/>
    <w:next w:val="Normal"/>
    <w:uiPriority w:val="99"/>
    <w:qFormat/>
    <w:rsid w:val="00777A9F"/>
    <w:pPr>
      <w:spacing w:line="256" w:lineRule="auto"/>
    </w:pPr>
    <w:rPr>
      <w:rFonts w:eastAsia="Calibri"/>
      <w:u w:val="single"/>
    </w:rPr>
  </w:style>
  <w:style w:type="paragraph" w:customStyle="1" w:styleId="Style3">
    <w:name w:val="Style3"/>
    <w:basedOn w:val="Normal"/>
    <w:uiPriority w:val="99"/>
    <w:qFormat/>
    <w:rsid w:val="00777A9F"/>
    <w:pPr>
      <w:spacing w:line="256" w:lineRule="auto"/>
    </w:pPr>
    <w:rPr>
      <w:rFonts w:ascii="Arial Narrow" w:eastAsia="Calibri" w:hAnsi="Arial Narrow"/>
      <w:b/>
    </w:rPr>
  </w:style>
  <w:style w:type="paragraph" w:customStyle="1" w:styleId="MicroText">
    <w:name w:val="MicroText"/>
    <w:basedOn w:val="Normal"/>
    <w:next w:val="Normal"/>
    <w:uiPriority w:val="99"/>
    <w:qFormat/>
    <w:rsid w:val="00777A9F"/>
    <w:pPr>
      <w:widowControl w:val="0"/>
      <w:tabs>
        <w:tab w:val="left" w:pos="8820"/>
      </w:tabs>
      <w:autoSpaceDE w:val="0"/>
      <w:autoSpaceDN w:val="0"/>
      <w:spacing w:before="100" w:after="100" w:line="256" w:lineRule="auto"/>
    </w:pPr>
    <w:rPr>
      <w:rFonts w:eastAsia="Calibri"/>
      <w:sz w:val="12"/>
      <w:lang w:val="en-GB"/>
    </w:rPr>
  </w:style>
  <w:style w:type="paragraph" w:customStyle="1" w:styleId="StyleNormalWeb10pt">
    <w:name w:val="Style Normal (Web) + 10 pt"/>
    <w:basedOn w:val="NormalWeb"/>
    <w:next w:val="Normal"/>
    <w:uiPriority w:val="99"/>
    <w:qFormat/>
    <w:rsid w:val="00777A9F"/>
    <w:pPr>
      <w:spacing w:before="100" w:beforeAutospacing="1" w:after="100" w:afterAutospacing="1"/>
    </w:pPr>
    <w:rPr>
      <w:rFonts w:ascii="Georgia" w:eastAsia="Calibri" w:hAnsi="Georgia" w:cs="Calibri"/>
      <w:b/>
      <w:sz w:val="20"/>
      <w:szCs w:val="22"/>
      <w14:ligatures w14:val="standardContextual"/>
    </w:rPr>
  </w:style>
  <w:style w:type="paragraph" w:customStyle="1" w:styleId="TagCiteShells">
    <w:name w:val="Tag/Cite/Shells"/>
    <w:basedOn w:val="Normal"/>
    <w:uiPriority w:val="99"/>
    <w:qFormat/>
    <w:rsid w:val="00777A9F"/>
    <w:pPr>
      <w:spacing w:line="256" w:lineRule="auto"/>
    </w:pPr>
    <w:rPr>
      <w:rFonts w:eastAsia="Calibri"/>
      <w:b/>
    </w:rPr>
  </w:style>
  <w:style w:type="paragraph" w:customStyle="1" w:styleId="DefinitionTerm">
    <w:name w:val="Definition Term"/>
    <w:basedOn w:val="Normal"/>
    <w:next w:val="Normal"/>
    <w:uiPriority w:val="99"/>
    <w:qFormat/>
    <w:rsid w:val="00777A9F"/>
    <w:pPr>
      <w:snapToGrid w:val="0"/>
      <w:spacing w:line="256" w:lineRule="auto"/>
    </w:pPr>
    <w:rPr>
      <w:rFonts w:eastAsia="Calibri"/>
      <w:sz w:val="24"/>
    </w:rPr>
  </w:style>
  <w:style w:type="paragraph" w:customStyle="1" w:styleId="Paste">
    <w:name w:val="Paste"/>
    <w:basedOn w:val="Normal"/>
    <w:uiPriority w:val="99"/>
    <w:qFormat/>
    <w:rsid w:val="00777A9F"/>
    <w:pPr>
      <w:spacing w:line="256" w:lineRule="auto"/>
    </w:pPr>
    <w:rPr>
      <w:rFonts w:ascii="Arial Narrow" w:eastAsia="Calibri" w:hAnsi="Arial Narrow"/>
      <w:sz w:val="16"/>
    </w:rPr>
  </w:style>
  <w:style w:type="paragraph" w:customStyle="1" w:styleId="DebateCiteCharChar">
    <w:name w:val="Debate Cite Char Char"/>
    <w:basedOn w:val="Normal"/>
    <w:autoRedefine/>
    <w:uiPriority w:val="99"/>
    <w:qFormat/>
    <w:rsid w:val="00777A9F"/>
    <w:pPr>
      <w:pBdr>
        <w:top w:val="single" w:sz="12" w:space="8" w:color="auto"/>
        <w:left w:val="single" w:sz="12" w:space="4" w:color="auto"/>
        <w:bottom w:val="single" w:sz="12" w:space="8" w:color="auto"/>
        <w:right w:val="single" w:sz="12" w:space="4" w:color="auto"/>
      </w:pBdr>
      <w:spacing w:line="256" w:lineRule="auto"/>
      <w:ind w:right="360"/>
      <w:jc w:val="center"/>
      <w:outlineLvl w:val="0"/>
    </w:pPr>
    <w:rPr>
      <w:rFonts w:eastAsia="Calibri"/>
      <w:b/>
      <w:sz w:val="32"/>
      <w:szCs w:val="26"/>
    </w:rPr>
  </w:style>
  <w:style w:type="character" w:customStyle="1" w:styleId="Style6Char">
    <w:name w:val="Style6 Char"/>
    <w:basedOn w:val="DefaultParagraphFont"/>
    <w:link w:val="Style6"/>
    <w:locked/>
    <w:rsid w:val="00777A9F"/>
    <w:rPr>
      <w:rFonts w:ascii="Calibri" w:hAnsi="Calibri" w:cs="Calibri"/>
      <w:color w:val="000000"/>
    </w:rPr>
  </w:style>
  <w:style w:type="paragraph" w:customStyle="1" w:styleId="Style6">
    <w:name w:val="Style6"/>
    <w:basedOn w:val="Normal"/>
    <w:link w:val="Style6Char"/>
    <w:qFormat/>
    <w:rsid w:val="00777A9F"/>
    <w:pPr>
      <w:spacing w:line="256" w:lineRule="auto"/>
    </w:pPr>
    <w:rPr>
      <w:rFonts w:ascii="Calibri" w:hAnsi="Calibri" w:cs="Calibri"/>
      <w:color w:val="000000"/>
    </w:rPr>
  </w:style>
  <w:style w:type="paragraph" w:customStyle="1" w:styleId="StyleHeading1Heading1Char1ALEXHeadingHeading1CharChar">
    <w:name w:val="Style Heading 1Heading 1 Char1ALEXHeadingHeading 1 CharChar + ..."/>
    <w:basedOn w:val="Heading1"/>
    <w:uiPriority w:val="99"/>
    <w:qFormat/>
    <w:rsid w:val="00777A9F"/>
    <w:pPr>
      <w:spacing w:after="60" w:line="256" w:lineRule="auto"/>
    </w:pPr>
    <w:rPr>
      <w:rFonts w:eastAsia="SimSun" w:cs="Times New Roman"/>
      <w:caps/>
      <w:sz w:val="20"/>
      <w:lang w:eastAsia="zh-CN"/>
    </w:rPr>
  </w:style>
  <w:style w:type="paragraph" w:customStyle="1" w:styleId="CardsFont12ptCharCharCharCharCharCharCharCharChar">
    <w:name w:val="Cards + Font: 12 pt Char Char Char Char Char Char Char Char Char"/>
    <w:basedOn w:val="Normal"/>
    <w:uiPriority w:val="99"/>
    <w:qFormat/>
    <w:rsid w:val="00777A9F"/>
    <w:pPr>
      <w:autoSpaceDE w:val="0"/>
      <w:autoSpaceDN w:val="0"/>
      <w:adjustRightInd w:val="0"/>
      <w:spacing w:line="256" w:lineRule="auto"/>
      <w:ind w:left="432" w:right="432"/>
      <w:jc w:val="both"/>
    </w:pPr>
    <w:rPr>
      <w:rFonts w:eastAsia="Calibri"/>
      <w:sz w:val="24"/>
      <w:u w:val="thick"/>
    </w:rPr>
  </w:style>
  <w:style w:type="paragraph" w:customStyle="1" w:styleId="Brief-SecondarySource">
    <w:name w:val="Brief - Secondary Source"/>
    <w:basedOn w:val="Normal"/>
    <w:uiPriority w:val="99"/>
    <w:qFormat/>
    <w:rsid w:val="00777A9F"/>
    <w:pPr>
      <w:spacing w:line="256" w:lineRule="auto"/>
    </w:pPr>
    <w:rPr>
      <w:rFonts w:eastAsia="Calibri"/>
      <w:sz w:val="14"/>
    </w:rPr>
  </w:style>
  <w:style w:type="paragraph" w:customStyle="1" w:styleId="UnderlinedEvidence">
    <w:name w:val="Underlined Evidence"/>
    <w:basedOn w:val="Normal"/>
    <w:autoRedefine/>
    <w:uiPriority w:val="99"/>
    <w:qFormat/>
    <w:rsid w:val="00777A9F"/>
    <w:pPr>
      <w:spacing w:line="256" w:lineRule="auto"/>
    </w:pPr>
    <w:rPr>
      <w:rFonts w:ascii="Verdana" w:eastAsia="Calibri" w:hAnsi="Verdana"/>
      <w:sz w:val="21"/>
      <w:szCs w:val="21"/>
      <w:u w:val="thick"/>
    </w:rPr>
  </w:style>
  <w:style w:type="paragraph" w:customStyle="1" w:styleId="CiteReal">
    <w:name w:val="Cite Real"/>
    <w:basedOn w:val="Normal"/>
    <w:next w:val="Normal"/>
    <w:uiPriority w:val="99"/>
    <w:qFormat/>
    <w:rsid w:val="00777A9F"/>
    <w:pPr>
      <w:spacing w:line="256" w:lineRule="auto"/>
    </w:pPr>
    <w:rPr>
      <w:rFonts w:eastAsia="MS Mincho"/>
      <w:b/>
      <w:sz w:val="24"/>
      <w:u w:val="single"/>
    </w:rPr>
  </w:style>
  <w:style w:type="paragraph" w:customStyle="1" w:styleId="Small">
    <w:name w:val="Small"/>
    <w:basedOn w:val="Normal"/>
    <w:next w:val="Normal"/>
    <w:qFormat/>
    <w:rsid w:val="00777A9F"/>
    <w:pPr>
      <w:spacing w:after="200" w:line="276" w:lineRule="auto"/>
    </w:pPr>
    <w:rPr>
      <w:rFonts w:ascii="Book Antiqua" w:hAnsi="Book Antiqua"/>
      <w:kern w:val="2"/>
      <w:sz w:val="16"/>
      <w:szCs w:val="24"/>
      <w14:ligatures w14:val="standardContextual"/>
    </w:rPr>
  </w:style>
  <w:style w:type="paragraph" w:customStyle="1" w:styleId="WW-Default">
    <w:name w:val="WW-Default"/>
    <w:uiPriority w:val="99"/>
    <w:qFormat/>
    <w:rsid w:val="00777A9F"/>
    <w:pPr>
      <w:suppressAutoHyphens/>
      <w:spacing w:after="0" w:line="240" w:lineRule="auto"/>
    </w:pPr>
    <w:rPr>
      <w:rFonts w:ascii="Georgia" w:eastAsia="Calibri" w:hAnsi="Georgia" w:cs="Calibri"/>
      <w:lang w:eastAsia="ar-SA"/>
    </w:rPr>
  </w:style>
  <w:style w:type="paragraph" w:customStyle="1" w:styleId="Standard">
    <w:name w:val="Standard"/>
    <w:uiPriority w:val="99"/>
    <w:qFormat/>
    <w:rsid w:val="00777A9F"/>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UnderlinedText">
    <w:name w:val="Underlined Text"/>
    <w:basedOn w:val="Normal"/>
    <w:autoRedefine/>
    <w:uiPriority w:val="99"/>
    <w:qFormat/>
    <w:rsid w:val="00777A9F"/>
    <w:pPr>
      <w:spacing w:line="256" w:lineRule="auto"/>
      <w:jc w:val="both"/>
    </w:pPr>
    <w:rPr>
      <w:rFonts w:eastAsia="Calibri"/>
      <w:b/>
      <w:sz w:val="24"/>
    </w:rPr>
  </w:style>
  <w:style w:type="character" w:customStyle="1" w:styleId="NormalTextChar">
    <w:name w:val="Normal Text Char"/>
    <w:link w:val="NormalText"/>
    <w:locked/>
    <w:rsid w:val="00777A9F"/>
    <w:rPr>
      <w:rFonts w:ascii="Calibri" w:hAnsi="Calibri" w:cs="Calibri"/>
      <w:szCs w:val="26"/>
      <w:lang w:val="x-none" w:eastAsia="ja-JP"/>
    </w:rPr>
  </w:style>
  <w:style w:type="paragraph" w:customStyle="1" w:styleId="NormalText">
    <w:name w:val="Normal Text"/>
    <w:basedOn w:val="Normal"/>
    <w:link w:val="NormalTextChar"/>
    <w:autoRedefine/>
    <w:qFormat/>
    <w:rsid w:val="00777A9F"/>
    <w:pPr>
      <w:spacing w:line="256" w:lineRule="auto"/>
      <w:jc w:val="both"/>
    </w:pPr>
    <w:rPr>
      <w:rFonts w:ascii="Calibri" w:hAnsi="Calibri" w:cs="Calibri"/>
      <w:szCs w:val="26"/>
      <w:lang w:val="x-none" w:eastAsia="ja-JP"/>
    </w:rPr>
  </w:style>
  <w:style w:type="character" w:customStyle="1" w:styleId="HotRouteChar">
    <w:name w:val="Hot Route! Char"/>
    <w:link w:val="HotRoute"/>
    <w:locked/>
    <w:rsid w:val="00777A9F"/>
    <w:rPr>
      <w:rFonts w:ascii="Calibri" w:hAnsi="Calibri" w:cs="Calibri"/>
    </w:rPr>
  </w:style>
  <w:style w:type="paragraph" w:customStyle="1" w:styleId="HotRoute">
    <w:name w:val="Hot Route!"/>
    <w:basedOn w:val="Normal"/>
    <w:link w:val="HotRouteChar"/>
    <w:qFormat/>
    <w:rsid w:val="00777A9F"/>
    <w:pPr>
      <w:spacing w:line="256" w:lineRule="auto"/>
      <w:ind w:left="144"/>
    </w:pPr>
    <w:rPr>
      <w:rFonts w:ascii="Calibri" w:hAnsi="Calibri" w:cs="Calibri"/>
    </w:rPr>
  </w:style>
  <w:style w:type="paragraph" w:customStyle="1" w:styleId="Minimize">
    <w:name w:val="Minimize"/>
    <w:basedOn w:val="Normal"/>
    <w:next w:val="Normal"/>
    <w:uiPriority w:val="99"/>
    <w:qFormat/>
    <w:rsid w:val="00777A9F"/>
    <w:pPr>
      <w:widowControl w:val="0"/>
      <w:autoSpaceDE w:val="0"/>
      <w:autoSpaceDN w:val="0"/>
      <w:adjustRightInd w:val="0"/>
      <w:spacing w:line="256" w:lineRule="auto"/>
      <w:ind w:left="288" w:right="288"/>
    </w:pPr>
    <w:rPr>
      <w:rFonts w:eastAsia="Calibri"/>
      <w:sz w:val="12"/>
      <w:szCs w:val="20"/>
    </w:rPr>
  </w:style>
  <w:style w:type="character" w:customStyle="1" w:styleId="underlinedChar">
    <w:name w:val="underlined Char"/>
    <w:link w:val="underlined"/>
    <w:locked/>
    <w:rsid w:val="00777A9F"/>
    <w:rPr>
      <w:rFonts w:ascii="Times New Roman" w:eastAsia="Malgun Gothic" w:hAnsi="Times New Roman" w:cs="Times New Roman"/>
      <w:u w:val="single"/>
    </w:rPr>
  </w:style>
  <w:style w:type="paragraph" w:customStyle="1" w:styleId="underlined">
    <w:name w:val="underlined"/>
    <w:next w:val="Normal"/>
    <w:link w:val="underlinedChar"/>
    <w:autoRedefine/>
    <w:qFormat/>
    <w:rsid w:val="00777A9F"/>
    <w:pPr>
      <w:spacing w:after="0" w:line="240" w:lineRule="auto"/>
      <w:contextualSpacing/>
    </w:pPr>
    <w:rPr>
      <w:rFonts w:ascii="Times New Roman" w:eastAsia="Malgun Gothic" w:hAnsi="Times New Roman" w:cs="Times New Roman"/>
      <w:u w:val="single"/>
    </w:rPr>
  </w:style>
  <w:style w:type="paragraph" w:customStyle="1" w:styleId="CitationCharChar">
    <w:name w:val="Citation Char Char"/>
    <w:basedOn w:val="Normal"/>
    <w:uiPriority w:val="6"/>
    <w:qFormat/>
    <w:rsid w:val="00777A9F"/>
    <w:pPr>
      <w:spacing w:line="256" w:lineRule="auto"/>
      <w:ind w:left="1440" w:right="1440"/>
    </w:pPr>
    <w:rPr>
      <w:rFonts w:eastAsia="Calibri"/>
      <w:b/>
      <w:bCs/>
      <w:u w:val="single"/>
    </w:rPr>
  </w:style>
  <w:style w:type="paragraph" w:customStyle="1" w:styleId="TagText">
    <w:name w:val="TagText"/>
    <w:basedOn w:val="Normal"/>
    <w:uiPriority w:val="99"/>
    <w:qFormat/>
    <w:rsid w:val="00777A9F"/>
    <w:pPr>
      <w:spacing w:line="256" w:lineRule="auto"/>
    </w:pPr>
    <w:rPr>
      <w:rFonts w:eastAsia="Calibri"/>
      <w:b/>
      <w:sz w:val="24"/>
    </w:rPr>
  </w:style>
  <w:style w:type="character" w:customStyle="1" w:styleId="AuthorDateChar">
    <w:name w:val="AuthorDate Char"/>
    <w:basedOn w:val="DefaultParagraphFont"/>
    <w:link w:val="AuthorDate"/>
    <w:locked/>
    <w:rsid w:val="00777A9F"/>
    <w:rPr>
      <w:rFonts w:ascii="Times New Roman" w:eastAsia="Calibri" w:hAnsi="Times New Roman" w:cs="Times New Roman"/>
      <w:b/>
      <w:szCs w:val="20"/>
      <w:u w:val="single"/>
    </w:rPr>
  </w:style>
  <w:style w:type="paragraph" w:customStyle="1" w:styleId="AuthorDate">
    <w:name w:val="AuthorDate"/>
    <w:next w:val="Nothing"/>
    <w:link w:val="AuthorDateChar"/>
    <w:qFormat/>
    <w:rsid w:val="00777A9F"/>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uiPriority w:val="99"/>
    <w:qFormat/>
    <w:rsid w:val="00777A9F"/>
    <w:pPr>
      <w:tabs>
        <w:tab w:val="left" w:pos="204"/>
      </w:tabs>
      <w:autoSpaceDE w:val="0"/>
      <w:autoSpaceDN w:val="0"/>
      <w:adjustRightInd w:val="0"/>
      <w:spacing w:line="238" w:lineRule="atLeast"/>
      <w:jc w:val="both"/>
    </w:pPr>
    <w:rPr>
      <w:rFonts w:eastAsia="Calibri"/>
      <w:sz w:val="24"/>
    </w:rPr>
  </w:style>
  <w:style w:type="paragraph" w:customStyle="1" w:styleId="Cite8">
    <w:name w:val="Cite8"/>
    <w:basedOn w:val="Normal"/>
    <w:autoRedefine/>
    <w:uiPriority w:val="99"/>
    <w:qFormat/>
    <w:rsid w:val="00777A9F"/>
    <w:pPr>
      <w:spacing w:line="256" w:lineRule="auto"/>
    </w:pPr>
    <w:rPr>
      <w:rFonts w:ascii="Arial Narrow" w:eastAsia="Calibri" w:hAnsi="Arial Narrow"/>
      <w:sz w:val="16"/>
    </w:rPr>
  </w:style>
  <w:style w:type="paragraph" w:customStyle="1" w:styleId="8font">
    <w:name w:val="8font"/>
    <w:basedOn w:val="Normal"/>
    <w:next w:val="Normal"/>
    <w:autoRedefine/>
    <w:uiPriority w:val="99"/>
    <w:qFormat/>
    <w:rsid w:val="00777A9F"/>
    <w:pPr>
      <w:spacing w:line="256" w:lineRule="auto"/>
    </w:pPr>
    <w:rPr>
      <w:rFonts w:eastAsia="Cambria"/>
      <w:sz w:val="16"/>
      <w:szCs w:val="16"/>
    </w:rPr>
  </w:style>
  <w:style w:type="character" w:customStyle="1" w:styleId="CardTextChar0">
    <w:name w:val="CardText Char"/>
    <w:basedOn w:val="DefaultParagraphFont"/>
    <w:link w:val="CardText0"/>
    <w:locked/>
    <w:rsid w:val="00777A9F"/>
    <w:rPr>
      <w:rFonts w:ascii="Calibri" w:hAnsi="Calibri" w:cs="Calibri"/>
    </w:rPr>
  </w:style>
  <w:style w:type="paragraph" w:customStyle="1" w:styleId="CardText0">
    <w:name w:val="CardText"/>
    <w:basedOn w:val="Normal"/>
    <w:link w:val="CardTextChar0"/>
    <w:qFormat/>
    <w:rsid w:val="00777A9F"/>
    <w:pPr>
      <w:spacing w:line="256" w:lineRule="auto"/>
      <w:ind w:left="288"/>
    </w:pPr>
    <w:rPr>
      <w:rFonts w:ascii="Calibri" w:hAnsi="Calibri" w:cs="Calibri"/>
    </w:rPr>
  </w:style>
  <w:style w:type="character" w:customStyle="1" w:styleId="CardText1Char">
    <w:name w:val="Card Text 1 Char"/>
    <w:basedOn w:val="DefaultParagraphFont"/>
    <w:link w:val="CardText1"/>
    <w:locked/>
    <w:rsid w:val="00777A9F"/>
    <w:rPr>
      <w:rFonts w:ascii="Arial Narrow" w:hAnsi="Arial Narrow"/>
      <w:color w:val="000000"/>
      <w:u w:val="single"/>
    </w:rPr>
  </w:style>
  <w:style w:type="paragraph" w:customStyle="1" w:styleId="CardText1">
    <w:name w:val="Card Text 1"/>
    <w:basedOn w:val="Normal"/>
    <w:link w:val="CardText1Char"/>
    <w:autoRedefine/>
    <w:qFormat/>
    <w:rsid w:val="00777A9F"/>
    <w:pPr>
      <w:spacing w:line="256" w:lineRule="auto"/>
    </w:pPr>
    <w:rPr>
      <w:rFonts w:ascii="Arial Narrow" w:hAnsi="Arial Narrow" w:cstheme="minorBidi"/>
      <w:color w:val="000000"/>
      <w:u w:val="single"/>
    </w:rPr>
  </w:style>
  <w:style w:type="character" w:customStyle="1" w:styleId="CardText2Char">
    <w:name w:val="Card Text 2 Char"/>
    <w:basedOn w:val="CardText1Char"/>
    <w:link w:val="CardText2"/>
    <w:locked/>
    <w:rsid w:val="00777A9F"/>
    <w:rPr>
      <w:rFonts w:ascii="Arial Narrow" w:hAnsi="Arial Narrow"/>
      <w:b/>
      <w:color w:val="000000"/>
      <w:u w:val="single"/>
    </w:rPr>
  </w:style>
  <w:style w:type="paragraph" w:customStyle="1" w:styleId="CardText2">
    <w:name w:val="Card Text 2"/>
    <w:basedOn w:val="CardText1"/>
    <w:link w:val="CardText2Char"/>
    <w:qFormat/>
    <w:rsid w:val="00777A9F"/>
    <w:rPr>
      <w:b/>
    </w:rPr>
  </w:style>
  <w:style w:type="paragraph" w:customStyle="1" w:styleId="notes-source-hasnotes">
    <w:name w:val="notes-source-hasnotes"/>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Pa6">
    <w:name w:val="Pa6"/>
    <w:basedOn w:val="Default"/>
    <w:next w:val="Default"/>
    <w:uiPriority w:val="99"/>
    <w:qFormat/>
    <w:rsid w:val="00777A9F"/>
    <w:pPr>
      <w:widowControl w:val="0"/>
      <w:spacing w:line="261" w:lineRule="atLeast"/>
    </w:pPr>
    <w:rPr>
      <w:rFonts w:ascii="Myriad Pro Light Cond" w:eastAsia="SimSun" w:hAnsi="Myriad Pro Light Cond"/>
      <w:color w:val="auto"/>
    </w:rPr>
  </w:style>
  <w:style w:type="paragraph" w:customStyle="1" w:styleId="Pa2">
    <w:name w:val="Pa2"/>
    <w:basedOn w:val="Default"/>
    <w:next w:val="Default"/>
    <w:uiPriority w:val="99"/>
    <w:qFormat/>
    <w:rsid w:val="00777A9F"/>
    <w:pPr>
      <w:widowControl w:val="0"/>
      <w:spacing w:line="241" w:lineRule="atLeast"/>
    </w:pPr>
    <w:rPr>
      <w:rFonts w:ascii="Myriad Pro Light Cond" w:eastAsia="SimSun" w:hAnsi="Myriad Pro Light Cond"/>
      <w:color w:val="auto"/>
    </w:rPr>
  </w:style>
  <w:style w:type="paragraph" w:customStyle="1" w:styleId="articlemeta">
    <w:name w:val="articlemeta"/>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noindent">
    <w:name w:val="no_indent"/>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left">
    <w:name w:val="left"/>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right">
    <w:name w:val="right"/>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creditpostedmodified">
    <w:name w:val="credit_posted_modified"/>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hs-text-container">
    <w:name w:val="hs-text-container"/>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subhead">
    <w:name w:val="subhead"/>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entry-meta">
    <w:name w:val="entry-meta"/>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Pa10">
    <w:name w:val="Pa10"/>
    <w:basedOn w:val="Default"/>
    <w:next w:val="Default"/>
    <w:uiPriority w:val="99"/>
    <w:qFormat/>
    <w:rsid w:val="00777A9F"/>
    <w:pPr>
      <w:widowControl w:val="0"/>
      <w:spacing w:line="201" w:lineRule="atLeast"/>
    </w:pPr>
    <w:rPr>
      <w:rFonts w:ascii="Trebuchet MS" w:eastAsia="SimSun" w:hAnsi="Trebuchet MS"/>
      <w:color w:val="auto"/>
    </w:rPr>
  </w:style>
  <w:style w:type="paragraph" w:customStyle="1" w:styleId="Pa0">
    <w:name w:val="Pa0"/>
    <w:basedOn w:val="Default"/>
    <w:next w:val="Default"/>
    <w:uiPriority w:val="99"/>
    <w:qFormat/>
    <w:rsid w:val="00777A9F"/>
    <w:pPr>
      <w:widowControl w:val="0"/>
      <w:spacing w:line="241" w:lineRule="atLeast"/>
    </w:pPr>
    <w:rPr>
      <w:rFonts w:ascii="Calibri" w:eastAsia="SimSun" w:hAnsi="Calibri"/>
      <w:color w:val="auto"/>
    </w:rPr>
  </w:style>
  <w:style w:type="paragraph" w:customStyle="1" w:styleId="articledetails">
    <w:name w:val="articledetails"/>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aff">
    <w:name w:val="aff"/>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permalinkable">
    <w:name w:val="permalinkable"/>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sbyline">
    <w:name w:val="sbyline"/>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promotion-tag-p">
    <w:name w:val="promotion-tag-p"/>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heading">
    <w:name w:val="heading"/>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lede">
    <w:name w:val="lede"/>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Document">
    <w:name w:val="_Document"/>
    <w:basedOn w:val="Default"/>
    <w:next w:val="Default"/>
    <w:uiPriority w:val="99"/>
    <w:qFormat/>
    <w:rsid w:val="00777A9F"/>
    <w:pPr>
      <w:widowControl w:val="0"/>
    </w:pPr>
    <w:rPr>
      <w:rFonts w:ascii="New Baskerville" w:eastAsia="SimSun" w:hAnsi="New Baskerville"/>
      <w:color w:val="auto"/>
    </w:rPr>
  </w:style>
  <w:style w:type="paragraph" w:customStyle="1" w:styleId="SubHead1">
    <w:name w:val="_SubHead1"/>
    <w:basedOn w:val="Default"/>
    <w:next w:val="Default"/>
    <w:uiPriority w:val="99"/>
    <w:qFormat/>
    <w:rsid w:val="00777A9F"/>
    <w:pPr>
      <w:widowControl w:val="0"/>
    </w:pPr>
    <w:rPr>
      <w:rFonts w:ascii="New Baskerville" w:eastAsia="SimSun" w:hAnsi="New Baskerville"/>
      <w:color w:val="auto"/>
    </w:rPr>
  </w:style>
  <w:style w:type="paragraph" w:customStyle="1" w:styleId="SubHead2">
    <w:name w:val="_SubHead2"/>
    <w:basedOn w:val="Default"/>
    <w:next w:val="Default"/>
    <w:uiPriority w:val="99"/>
    <w:qFormat/>
    <w:rsid w:val="00777A9F"/>
    <w:pPr>
      <w:widowControl w:val="0"/>
    </w:pPr>
    <w:rPr>
      <w:rFonts w:ascii="New Baskerville" w:eastAsia="SimSun" w:hAnsi="New Baskerville"/>
      <w:color w:val="auto"/>
    </w:rPr>
  </w:style>
  <w:style w:type="paragraph" w:customStyle="1" w:styleId="bodytext0">
    <w:name w:val="bodytext"/>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collapsed-hide">
    <w:name w:val="collapsed-hide"/>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wp-caption-text">
    <w:name w:val="wp-caption-text"/>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Pa7">
    <w:name w:val="Pa7"/>
    <w:basedOn w:val="Default"/>
    <w:next w:val="Default"/>
    <w:uiPriority w:val="99"/>
    <w:qFormat/>
    <w:rsid w:val="00777A9F"/>
    <w:pPr>
      <w:widowControl w:val="0"/>
      <w:spacing w:line="211" w:lineRule="atLeast"/>
    </w:pPr>
    <w:rPr>
      <w:rFonts w:ascii="Mokka" w:eastAsia="SimSun" w:hAnsi="Mokka"/>
      <w:color w:val="auto"/>
    </w:rPr>
  </w:style>
  <w:style w:type="paragraph" w:customStyle="1" w:styleId="odd">
    <w:name w:val="odd"/>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Pa8">
    <w:name w:val="Pa8"/>
    <w:basedOn w:val="Default"/>
    <w:next w:val="Default"/>
    <w:uiPriority w:val="99"/>
    <w:qFormat/>
    <w:rsid w:val="00777A9F"/>
    <w:pPr>
      <w:widowControl w:val="0"/>
      <w:spacing w:line="241" w:lineRule="atLeast"/>
    </w:pPr>
    <w:rPr>
      <w:rFonts w:ascii="Avenir Book" w:eastAsia="SimSun" w:hAnsi="Avenir Book"/>
      <w:color w:val="auto"/>
    </w:rPr>
  </w:style>
  <w:style w:type="paragraph" w:customStyle="1" w:styleId="Pa11">
    <w:name w:val="Pa11"/>
    <w:basedOn w:val="Default"/>
    <w:next w:val="Default"/>
    <w:uiPriority w:val="99"/>
    <w:qFormat/>
    <w:rsid w:val="00777A9F"/>
    <w:pPr>
      <w:widowControl w:val="0"/>
      <w:spacing w:line="261" w:lineRule="atLeast"/>
    </w:pPr>
    <w:rPr>
      <w:rFonts w:ascii="Avenir Heavy" w:eastAsia="SimSun" w:hAnsi="Avenir Heavy"/>
      <w:color w:val="auto"/>
    </w:rPr>
  </w:style>
  <w:style w:type="paragraph" w:customStyle="1" w:styleId="Pa15">
    <w:name w:val="Pa15"/>
    <w:basedOn w:val="Default"/>
    <w:next w:val="Default"/>
    <w:uiPriority w:val="99"/>
    <w:qFormat/>
    <w:rsid w:val="00777A9F"/>
    <w:pPr>
      <w:widowControl w:val="0"/>
      <w:spacing w:line="201" w:lineRule="atLeast"/>
    </w:pPr>
    <w:rPr>
      <w:rFonts w:ascii="Avenir Book" w:eastAsia="SimSun" w:hAnsi="Avenir Book"/>
      <w:color w:val="auto"/>
    </w:rPr>
  </w:style>
  <w:style w:type="paragraph" w:customStyle="1" w:styleId="volissue">
    <w:name w:val="volissue"/>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PageHeaderLine1">
    <w:name w:val="PageHeaderLine1"/>
    <w:basedOn w:val="Normal"/>
    <w:uiPriority w:val="99"/>
    <w:qFormat/>
    <w:rsid w:val="00777A9F"/>
    <w:pPr>
      <w:tabs>
        <w:tab w:val="right" w:pos="10800"/>
      </w:tabs>
      <w:spacing w:line="256" w:lineRule="auto"/>
    </w:pPr>
    <w:rPr>
      <w:rFonts w:eastAsia="Calibri"/>
      <w:b/>
    </w:rPr>
  </w:style>
  <w:style w:type="character" w:customStyle="1" w:styleId="PageHeaderLine2Char">
    <w:name w:val="PageHeaderLine2 Char"/>
    <w:link w:val="PageHeaderLine2"/>
    <w:uiPriority w:val="99"/>
    <w:locked/>
    <w:rsid w:val="00777A9F"/>
    <w:rPr>
      <w:rFonts w:ascii="Calibri" w:eastAsia="Calibri" w:hAnsi="Calibri" w:cs="Calibri"/>
      <w:b/>
    </w:rPr>
  </w:style>
  <w:style w:type="paragraph" w:customStyle="1" w:styleId="PageHeaderLine2">
    <w:name w:val="PageHeaderLine2"/>
    <w:basedOn w:val="Normal"/>
    <w:next w:val="Normal"/>
    <w:link w:val="PageHeaderLine2Char"/>
    <w:uiPriority w:val="99"/>
    <w:qFormat/>
    <w:rsid w:val="00777A9F"/>
    <w:pPr>
      <w:tabs>
        <w:tab w:val="right" w:pos="10800"/>
      </w:tabs>
      <w:spacing w:line="480" w:lineRule="auto"/>
    </w:pPr>
    <w:rPr>
      <w:rFonts w:ascii="Calibri" w:eastAsia="Calibri" w:hAnsi="Calibri" w:cs="Calibri"/>
      <w:b/>
    </w:rPr>
  </w:style>
  <w:style w:type="paragraph" w:customStyle="1" w:styleId="Style31">
    <w:name w:val="Style31"/>
    <w:basedOn w:val="Normal"/>
    <w:uiPriority w:val="99"/>
    <w:qFormat/>
    <w:rsid w:val="00777A9F"/>
    <w:pPr>
      <w:spacing w:line="197" w:lineRule="exact"/>
      <w:jc w:val="both"/>
    </w:pPr>
    <w:rPr>
      <w:rFonts w:eastAsia="Calibri"/>
    </w:rPr>
  </w:style>
  <w:style w:type="paragraph" w:customStyle="1" w:styleId="Style42">
    <w:name w:val="Style42"/>
    <w:basedOn w:val="Normal"/>
    <w:uiPriority w:val="99"/>
    <w:qFormat/>
    <w:rsid w:val="00777A9F"/>
    <w:pPr>
      <w:spacing w:line="202" w:lineRule="exact"/>
      <w:jc w:val="both"/>
    </w:pPr>
    <w:rPr>
      <w:rFonts w:eastAsia="Calibri"/>
    </w:rPr>
  </w:style>
  <w:style w:type="paragraph" w:customStyle="1" w:styleId="Style51">
    <w:name w:val="Style51"/>
    <w:basedOn w:val="Normal"/>
    <w:uiPriority w:val="99"/>
    <w:qFormat/>
    <w:rsid w:val="00777A9F"/>
    <w:pPr>
      <w:spacing w:line="200" w:lineRule="exact"/>
      <w:jc w:val="both"/>
    </w:pPr>
    <w:rPr>
      <w:rFonts w:eastAsia="Calibri"/>
    </w:rPr>
  </w:style>
  <w:style w:type="character" w:customStyle="1" w:styleId="TagtemplateChar">
    <w:name w:val="Tagtemplate Char"/>
    <w:link w:val="Tagtemplate"/>
    <w:locked/>
    <w:rsid w:val="00777A9F"/>
    <w:rPr>
      <w:rFonts w:ascii="Arial" w:hAnsi="Arial" w:cs="Times New Roman"/>
      <w:b/>
      <w:szCs w:val="20"/>
      <w:lang w:val="x-none" w:eastAsia="x-none"/>
    </w:rPr>
  </w:style>
  <w:style w:type="paragraph" w:customStyle="1" w:styleId="Tagtemplate">
    <w:name w:val="Tagtemplate"/>
    <w:basedOn w:val="Normal"/>
    <w:link w:val="TagtemplateChar"/>
    <w:autoRedefine/>
    <w:qFormat/>
    <w:rsid w:val="00777A9F"/>
    <w:pPr>
      <w:keepNext/>
      <w:keepLines/>
      <w:spacing w:line="256" w:lineRule="auto"/>
    </w:pPr>
    <w:rPr>
      <w:rFonts w:ascii="Arial" w:hAnsi="Arial"/>
      <w:b/>
      <w:szCs w:val="20"/>
      <w:lang w:val="x-none" w:eastAsia="x-none"/>
    </w:rPr>
  </w:style>
  <w:style w:type="paragraph" w:customStyle="1" w:styleId="cards0">
    <w:name w:val="cards"/>
    <w:basedOn w:val="Cites"/>
    <w:uiPriority w:val="99"/>
    <w:qFormat/>
    <w:rsid w:val="00777A9F"/>
    <w:pPr>
      <w:widowControl/>
      <w:spacing w:after="160" w:line="256" w:lineRule="auto"/>
      <w:outlineLvl w:val="9"/>
    </w:pPr>
    <w:rPr>
      <w:rFonts w:ascii="Georgia" w:eastAsia="Calibri" w:hAnsi="Georgia"/>
      <w:sz w:val="22"/>
    </w:rPr>
  </w:style>
  <w:style w:type="character" w:customStyle="1" w:styleId="TagCiteChar">
    <w:name w:val="Tag/Cite Char"/>
    <w:basedOn w:val="DefaultParagraphFont"/>
    <w:link w:val="TagCite0"/>
    <w:locked/>
    <w:rsid w:val="00777A9F"/>
    <w:rPr>
      <w:rFonts w:ascii="Palatino Linotype" w:eastAsia="SimSun" w:hAnsi="Palatino Linotype"/>
      <w:b/>
      <w:bCs/>
    </w:rPr>
  </w:style>
  <w:style w:type="paragraph" w:customStyle="1" w:styleId="TagCite0">
    <w:name w:val="Tag/Cite"/>
    <w:basedOn w:val="Normal"/>
    <w:link w:val="TagCiteChar"/>
    <w:qFormat/>
    <w:rsid w:val="00777A9F"/>
    <w:pPr>
      <w:spacing w:line="256" w:lineRule="auto"/>
    </w:pPr>
    <w:rPr>
      <w:rFonts w:ascii="Palatino Linotype" w:eastAsia="SimSun" w:hAnsi="Palatino Linotype" w:cstheme="minorBidi"/>
      <w:b/>
      <w:bCs/>
    </w:rPr>
  </w:style>
  <w:style w:type="character" w:customStyle="1" w:styleId="StyleCardworksLinespacingsingleChar">
    <w:name w:val="Style Card works + Line spacing:  single Char"/>
    <w:basedOn w:val="DefaultParagraphFont"/>
    <w:link w:val="StyleCardworksLinespacingsingle"/>
    <w:locked/>
    <w:rsid w:val="00777A9F"/>
    <w:rPr>
      <w:rFonts w:ascii="Calibri" w:hAnsi="Calibri" w:cs="Calibri"/>
      <w:spacing w:val="-3"/>
      <w:szCs w:val="20"/>
    </w:rPr>
  </w:style>
  <w:style w:type="paragraph" w:customStyle="1" w:styleId="StyleCardworksLinespacingsingle">
    <w:name w:val="Style Card works + Line spacing:  single"/>
    <w:basedOn w:val="Normal"/>
    <w:link w:val="StyleCardworksLinespacingsingleChar"/>
    <w:qFormat/>
    <w:rsid w:val="00777A9F"/>
    <w:pPr>
      <w:suppressAutoHyphens/>
      <w:spacing w:line="256" w:lineRule="auto"/>
    </w:pPr>
    <w:rPr>
      <w:rFonts w:ascii="Calibri" w:hAnsi="Calibri" w:cs="Calibri"/>
      <w:spacing w:val="-3"/>
      <w:szCs w:val="20"/>
    </w:rPr>
  </w:style>
  <w:style w:type="character" w:customStyle="1" w:styleId="CardIndentedChar">
    <w:name w:val="Card (Indented) Char"/>
    <w:basedOn w:val="DefaultParagraphFont"/>
    <w:link w:val="CardIndented"/>
    <w:locked/>
    <w:rsid w:val="00777A9F"/>
    <w:rPr>
      <w:rFonts w:ascii="Calibri" w:hAnsi="Calibri" w:cs="Calibri"/>
    </w:rPr>
  </w:style>
  <w:style w:type="paragraph" w:customStyle="1" w:styleId="CardIndented">
    <w:name w:val="Card (Indented)"/>
    <w:basedOn w:val="Normal"/>
    <w:link w:val="CardIndentedChar"/>
    <w:qFormat/>
    <w:rsid w:val="00777A9F"/>
    <w:pPr>
      <w:spacing w:line="256" w:lineRule="auto"/>
      <w:ind w:left="288"/>
    </w:pPr>
    <w:rPr>
      <w:rFonts w:ascii="Calibri" w:hAnsi="Calibri" w:cs="Calibri"/>
    </w:rPr>
  </w:style>
  <w:style w:type="character" w:customStyle="1" w:styleId="ReallyfuckingsmallChar">
    <w:name w:val="Really fucking small Char"/>
    <w:link w:val="Reallyfuckingsmall"/>
    <w:locked/>
    <w:rsid w:val="00777A9F"/>
    <w:rPr>
      <w:rFonts w:ascii="Times New Roman" w:eastAsia="MS Mincho" w:hAnsi="Times New Roman" w:cs="Times New Roman"/>
      <w:sz w:val="10"/>
    </w:rPr>
  </w:style>
  <w:style w:type="paragraph" w:customStyle="1" w:styleId="Reallyfuckingsmall">
    <w:name w:val="Really fucking small"/>
    <w:basedOn w:val="Normal"/>
    <w:link w:val="ReallyfuckingsmallChar"/>
    <w:qFormat/>
    <w:rsid w:val="00777A9F"/>
    <w:pPr>
      <w:adjustRightInd w:val="0"/>
      <w:spacing w:line="256" w:lineRule="auto"/>
    </w:pPr>
    <w:rPr>
      <w:rFonts w:eastAsia="MS Mincho"/>
      <w:sz w:val="10"/>
    </w:rPr>
  </w:style>
  <w:style w:type="character" w:customStyle="1" w:styleId="Underline2Char">
    <w:name w:val="Underline2 Char"/>
    <w:link w:val="Underline2"/>
    <w:uiPriority w:val="4"/>
    <w:locked/>
    <w:rsid w:val="00777A9F"/>
    <w:rPr>
      <w:rFonts w:ascii="Calibri" w:eastAsia="Calibri" w:hAnsi="Calibri" w:cs="Calibri"/>
      <w:u w:val="single"/>
    </w:rPr>
  </w:style>
  <w:style w:type="paragraph" w:customStyle="1" w:styleId="Underline2">
    <w:name w:val="Underline2"/>
    <w:basedOn w:val="Normal"/>
    <w:link w:val="Underline2Char"/>
    <w:uiPriority w:val="4"/>
    <w:qFormat/>
    <w:rsid w:val="00777A9F"/>
    <w:pPr>
      <w:spacing w:line="256" w:lineRule="auto"/>
    </w:pPr>
    <w:rPr>
      <w:rFonts w:ascii="Calibri" w:eastAsia="Calibri" w:hAnsi="Calibri" w:cs="Calibri"/>
      <w:u w:val="single"/>
    </w:rPr>
  </w:style>
  <w:style w:type="paragraph" w:customStyle="1" w:styleId="cardCharCharCharCharCharCharCharCharCharCharCharChar">
    <w:name w:val="card Char Char Char Char Char Char Char Char Char Char Char Char"/>
    <w:basedOn w:val="Normal"/>
    <w:uiPriority w:val="99"/>
    <w:qFormat/>
    <w:rsid w:val="00777A9F"/>
    <w:pPr>
      <w:spacing w:line="256" w:lineRule="auto"/>
      <w:ind w:left="288" w:right="288"/>
    </w:pPr>
    <w:rPr>
      <w:rFonts w:eastAsia="Calibri"/>
    </w:rPr>
  </w:style>
  <w:style w:type="character" w:customStyle="1" w:styleId="CardT1Char">
    <w:name w:val="CardT1 Char"/>
    <w:link w:val="CardT1"/>
    <w:locked/>
    <w:rsid w:val="00777A9F"/>
    <w:rPr>
      <w:rFonts w:ascii="Calibri" w:eastAsia="Calibri" w:hAnsi="Calibri" w:cs="Calibri"/>
      <w:sz w:val="14"/>
      <w:szCs w:val="14"/>
      <w:lang w:eastAsia="zh-TW"/>
    </w:rPr>
  </w:style>
  <w:style w:type="paragraph" w:customStyle="1" w:styleId="CardT1">
    <w:name w:val="CardT1"/>
    <w:basedOn w:val="Normal"/>
    <w:link w:val="CardT1Char"/>
    <w:qFormat/>
    <w:rsid w:val="00777A9F"/>
    <w:pPr>
      <w:spacing w:line="256" w:lineRule="auto"/>
      <w:jc w:val="both"/>
    </w:pPr>
    <w:rPr>
      <w:rFonts w:ascii="Calibri" w:eastAsia="Calibri" w:hAnsi="Calibri" w:cs="Calibri"/>
      <w:sz w:val="14"/>
      <w:szCs w:val="14"/>
      <w:lang w:eastAsia="zh-TW"/>
    </w:rPr>
  </w:style>
  <w:style w:type="paragraph" w:customStyle="1" w:styleId="p">
    <w:name w:val="p"/>
    <w:basedOn w:val="Normal"/>
    <w:uiPriority w:val="99"/>
    <w:qFormat/>
    <w:rsid w:val="00777A9F"/>
    <w:pPr>
      <w:spacing w:before="100" w:beforeAutospacing="1" w:after="100" w:afterAutospacing="1" w:line="256" w:lineRule="auto"/>
    </w:pPr>
    <w:rPr>
      <w:rFonts w:eastAsia="Calibri"/>
    </w:rPr>
  </w:style>
  <w:style w:type="paragraph" w:customStyle="1" w:styleId="CiteSpacing">
    <w:name w:val="Cite Spacing"/>
    <w:basedOn w:val="Normal"/>
    <w:uiPriority w:val="4"/>
    <w:qFormat/>
    <w:rsid w:val="00777A9F"/>
    <w:pPr>
      <w:spacing w:before="60" w:after="60" w:line="254" w:lineRule="auto"/>
    </w:pPr>
    <w:rPr>
      <w:rFonts w:eastAsia="Calibri"/>
    </w:rPr>
  </w:style>
  <w:style w:type="character" w:customStyle="1" w:styleId="tinyChar">
    <w:name w:val="tiny Char"/>
    <w:link w:val="tiny"/>
    <w:locked/>
    <w:rsid w:val="00777A9F"/>
    <w:rPr>
      <w:rFonts w:ascii="Malgun Gothic" w:eastAsia="Malgun Gothic" w:hAnsi="Malgun Gothic" w:cs="Times New Roman"/>
    </w:rPr>
  </w:style>
  <w:style w:type="paragraph" w:customStyle="1" w:styleId="tiny">
    <w:name w:val="tiny"/>
    <w:next w:val="Normal"/>
    <w:link w:val="tinyChar"/>
    <w:autoRedefine/>
    <w:qFormat/>
    <w:rsid w:val="00777A9F"/>
    <w:pPr>
      <w:spacing w:after="0" w:line="240" w:lineRule="auto"/>
      <w:contextualSpacing/>
    </w:pPr>
    <w:rPr>
      <w:rFonts w:ascii="Malgun Gothic" w:eastAsia="Malgun Gothic" w:hAnsi="Malgun Gothic" w:cs="Times New Roman"/>
    </w:rPr>
  </w:style>
  <w:style w:type="character" w:customStyle="1" w:styleId="BoldUnderlineChar2Char">
    <w:name w:val="BoldUnderline Char2 Char"/>
    <w:link w:val="BoldUnderlineChar2"/>
    <w:locked/>
    <w:rsid w:val="00777A9F"/>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777A9F"/>
    <w:pPr>
      <w:spacing w:after="0" w:line="240" w:lineRule="auto"/>
    </w:pPr>
    <w:rPr>
      <w:rFonts w:ascii="Times New Roman" w:eastAsia="Times New Roman" w:hAnsi="Times New Roman" w:cs="Times New Roman"/>
      <w:b/>
      <w:sz w:val="20"/>
      <w:u w:val="single"/>
    </w:rPr>
  </w:style>
  <w:style w:type="character" w:customStyle="1" w:styleId="MicrotextChar">
    <w:name w:val="Microtext Char"/>
    <w:link w:val="Microtext0"/>
    <w:locked/>
    <w:rsid w:val="00777A9F"/>
    <w:rPr>
      <w:rFonts w:ascii="Times New Roman" w:eastAsia="Times New Roman" w:hAnsi="Times New Roman" w:cs="Times New Roman"/>
      <w:sz w:val="12"/>
      <w:lang w:val="x-none" w:eastAsia="x-none"/>
    </w:rPr>
  </w:style>
  <w:style w:type="paragraph" w:customStyle="1" w:styleId="Microtext0">
    <w:name w:val="Microtext"/>
    <w:basedOn w:val="Normal"/>
    <w:next w:val="Normal"/>
    <w:link w:val="MicrotextChar"/>
    <w:qFormat/>
    <w:rsid w:val="00777A9F"/>
    <w:pPr>
      <w:spacing w:line="254" w:lineRule="auto"/>
    </w:pPr>
    <w:rPr>
      <w:rFonts w:eastAsia="Times New Roman"/>
      <w:sz w:val="12"/>
      <w:lang w:val="x-none" w:eastAsia="x-none"/>
    </w:rPr>
  </w:style>
  <w:style w:type="character" w:customStyle="1" w:styleId="NormaltagChar">
    <w:name w:val="Normal tag Char"/>
    <w:basedOn w:val="DefaultParagraphFont"/>
    <w:link w:val="Normaltag"/>
    <w:uiPriority w:val="99"/>
    <w:locked/>
    <w:rsid w:val="00777A9F"/>
    <w:rPr>
      <w:rFonts w:ascii="Times New Roman" w:eastAsia="Times New Roman" w:hAnsi="Times New Roman" w:cs="Times New Roman"/>
      <w:b/>
      <w:bCs/>
    </w:rPr>
  </w:style>
  <w:style w:type="paragraph" w:customStyle="1" w:styleId="Normaltag">
    <w:name w:val="Normal tag"/>
    <w:basedOn w:val="Normal"/>
    <w:link w:val="NormaltagChar"/>
    <w:uiPriority w:val="99"/>
    <w:qFormat/>
    <w:rsid w:val="00777A9F"/>
    <w:pPr>
      <w:spacing w:line="254" w:lineRule="auto"/>
    </w:pPr>
    <w:rPr>
      <w:rFonts w:eastAsia="Times New Roman"/>
      <w:b/>
      <w:bCs/>
    </w:rPr>
  </w:style>
  <w:style w:type="character" w:customStyle="1" w:styleId="Cardnon-underlinedChar">
    <w:name w:val="Card non-underlined Char"/>
    <w:link w:val="Cardnon-underlined"/>
    <w:uiPriority w:val="99"/>
    <w:locked/>
    <w:rsid w:val="00777A9F"/>
    <w:rPr>
      <w:rFonts w:ascii="Calibri" w:hAnsi="Calibri" w:cs="Calibri"/>
      <w:sz w:val="16"/>
      <w:szCs w:val="16"/>
    </w:rPr>
  </w:style>
  <w:style w:type="paragraph" w:customStyle="1" w:styleId="Cardnon-underlined">
    <w:name w:val="Card non-underlined"/>
    <w:basedOn w:val="Normal"/>
    <w:link w:val="Cardnon-underlinedChar"/>
    <w:uiPriority w:val="99"/>
    <w:qFormat/>
    <w:rsid w:val="00777A9F"/>
    <w:pPr>
      <w:spacing w:line="254" w:lineRule="auto"/>
    </w:pPr>
    <w:rPr>
      <w:rFonts w:ascii="Calibri" w:hAnsi="Calibri" w:cs="Calibri"/>
      <w:sz w:val="16"/>
      <w:szCs w:val="16"/>
    </w:rPr>
  </w:style>
  <w:style w:type="paragraph" w:customStyle="1" w:styleId="CM25">
    <w:name w:val="CM25"/>
    <w:basedOn w:val="Default"/>
    <w:next w:val="Default"/>
    <w:uiPriority w:val="99"/>
    <w:qFormat/>
    <w:rsid w:val="00777A9F"/>
    <w:pPr>
      <w:widowControl w:val="0"/>
      <w:spacing w:after="233"/>
    </w:pPr>
    <w:rPr>
      <w:rFonts w:ascii="Arial Narrow" w:eastAsia="Times New Roman" w:hAnsi="Arial Narrow"/>
      <w:color w:val="auto"/>
      <w:sz w:val="22"/>
    </w:rPr>
  </w:style>
  <w:style w:type="paragraph" w:customStyle="1" w:styleId="indent">
    <w:name w:val="indent"/>
    <w:basedOn w:val="Normal"/>
    <w:uiPriority w:val="99"/>
    <w:qFormat/>
    <w:rsid w:val="00777A9F"/>
    <w:pPr>
      <w:spacing w:before="100" w:beforeAutospacing="1" w:after="100" w:afterAutospacing="1" w:line="254" w:lineRule="auto"/>
    </w:pPr>
    <w:rPr>
      <w:rFonts w:eastAsia="Calibri"/>
    </w:rPr>
  </w:style>
  <w:style w:type="character" w:customStyle="1" w:styleId="boldciteChar4">
    <w:name w:val="bold cite Char4"/>
    <w:link w:val="boldcite"/>
    <w:locked/>
    <w:rsid w:val="00777A9F"/>
    <w:rPr>
      <w:rFonts w:ascii="Calibri" w:hAnsi="Calibri" w:cs="Calibri"/>
      <w:b/>
      <w:color w:val="000000"/>
      <w:u w:val="thick" w:color="000000"/>
    </w:rPr>
  </w:style>
  <w:style w:type="paragraph" w:customStyle="1" w:styleId="boldcite">
    <w:name w:val="bold cite"/>
    <w:basedOn w:val="Normal"/>
    <w:link w:val="boldciteChar4"/>
    <w:qFormat/>
    <w:rsid w:val="00777A9F"/>
    <w:pPr>
      <w:spacing w:line="254" w:lineRule="auto"/>
    </w:pPr>
    <w:rPr>
      <w:rFonts w:ascii="Calibri" w:hAnsi="Calibri" w:cs="Calibri"/>
      <w:b/>
      <w:color w:val="000000"/>
      <w:u w:val="thick" w:color="000000"/>
    </w:rPr>
  </w:style>
  <w:style w:type="paragraph" w:customStyle="1" w:styleId="Cardd">
    <w:name w:val="Cardd"/>
    <w:basedOn w:val="Normal"/>
    <w:uiPriority w:val="4"/>
    <w:qFormat/>
    <w:rsid w:val="00777A9F"/>
    <w:pPr>
      <w:spacing w:line="254" w:lineRule="auto"/>
      <w:ind w:left="288" w:right="288"/>
    </w:pPr>
    <w:rPr>
      <w:rFonts w:eastAsia="Calibri"/>
    </w:rPr>
  </w:style>
  <w:style w:type="paragraph" w:customStyle="1" w:styleId="document0">
    <w:name w:val="document"/>
    <w:basedOn w:val="Normal"/>
    <w:uiPriority w:val="99"/>
    <w:qFormat/>
    <w:rsid w:val="00777A9F"/>
    <w:pPr>
      <w:spacing w:before="100" w:beforeAutospacing="1" w:after="100" w:afterAutospacing="1" w:line="254" w:lineRule="auto"/>
    </w:pPr>
    <w:rPr>
      <w:rFonts w:eastAsia="Calibri"/>
    </w:rPr>
  </w:style>
  <w:style w:type="character" w:customStyle="1" w:styleId="StyleStyle411ptChar">
    <w:name w:val="Style Style4 + 11 pt Char"/>
    <w:basedOn w:val="DefaultParagraphFont"/>
    <w:link w:val="StyleStyle411pt"/>
    <w:locked/>
    <w:rsid w:val="00777A9F"/>
    <w:rPr>
      <w:rFonts w:ascii="Times New Roman" w:eastAsia="Times New Roman" w:hAnsi="Times New Roman" w:cs="Times New Roman"/>
      <w:u w:val="single"/>
    </w:rPr>
  </w:style>
  <w:style w:type="paragraph" w:customStyle="1" w:styleId="StyleStyle411pt">
    <w:name w:val="Style Style4 + 11 pt"/>
    <w:basedOn w:val="Normal"/>
    <w:link w:val="StyleStyle411ptChar"/>
    <w:qFormat/>
    <w:rsid w:val="00777A9F"/>
    <w:pPr>
      <w:spacing w:line="254" w:lineRule="auto"/>
    </w:pPr>
    <w:rPr>
      <w:rFonts w:eastAsia="Times New Roman"/>
      <w:u w:val="single"/>
    </w:rPr>
  </w:style>
  <w:style w:type="character" w:customStyle="1" w:styleId="StyleStyle411ptBorderSinglesolidlineAuto05ptLChar">
    <w:name w:val="Style Style4 + 11 pt Border: : (Single solid line Auto  0.5 pt L... Char"/>
    <w:link w:val="StyleStyle411ptBorderSinglesolidlineAuto05ptL"/>
    <w:locked/>
    <w:rsid w:val="00777A9F"/>
    <w:rPr>
      <w:rFonts w:ascii="Times New Roman" w:eastAsia="Times New Roman" w:hAnsi="Times New Roman" w:cs="Times New Roman"/>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777A9F"/>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character" w:customStyle="1" w:styleId="cardtextChar1">
    <w:name w:val="cardtext Char"/>
    <w:basedOn w:val="DefaultParagraphFont"/>
    <w:link w:val="cardtext3"/>
    <w:locked/>
    <w:rsid w:val="00777A9F"/>
    <w:rPr>
      <w:szCs w:val="16"/>
    </w:rPr>
  </w:style>
  <w:style w:type="paragraph" w:customStyle="1" w:styleId="cardtext3">
    <w:name w:val="cardtext"/>
    <w:basedOn w:val="Normal"/>
    <w:link w:val="cardtextChar1"/>
    <w:qFormat/>
    <w:rsid w:val="00777A9F"/>
    <w:pPr>
      <w:spacing w:line="254" w:lineRule="auto"/>
      <w:ind w:left="288" w:right="288"/>
    </w:pPr>
    <w:rPr>
      <w:rFonts w:asciiTheme="minorHAnsi" w:hAnsiTheme="minorHAnsi" w:cstheme="minorBidi"/>
      <w:szCs w:val="16"/>
    </w:rPr>
  </w:style>
  <w:style w:type="character" w:customStyle="1" w:styleId="UnderlinedCardTextChar">
    <w:name w:val="Underlined Card Text Char"/>
    <w:basedOn w:val="DefaultParagraphFont"/>
    <w:link w:val="UnderlinedCardText"/>
    <w:locked/>
    <w:rsid w:val="00777A9F"/>
    <w:rPr>
      <w:rFonts w:ascii="Arial Narrow" w:eastAsia="Calibri" w:hAnsi="Arial Narrow"/>
      <w:sz w:val="18"/>
      <w:u w:val="single"/>
    </w:rPr>
  </w:style>
  <w:style w:type="paragraph" w:customStyle="1" w:styleId="UnderlinedCardText">
    <w:name w:val="Underlined Card Text"/>
    <w:basedOn w:val="Normal"/>
    <w:link w:val="UnderlinedCardTextChar"/>
    <w:qFormat/>
    <w:rsid w:val="00777A9F"/>
    <w:pPr>
      <w:spacing w:after="200" w:line="254" w:lineRule="auto"/>
    </w:pPr>
    <w:rPr>
      <w:rFonts w:ascii="Arial Narrow" w:eastAsia="Calibri" w:hAnsi="Arial Narrow" w:cstheme="minorBidi"/>
      <w:sz w:val="18"/>
      <w:u w:val="single"/>
    </w:rPr>
  </w:style>
  <w:style w:type="paragraph" w:customStyle="1" w:styleId="Tag12">
    <w:name w:val="Tag12"/>
    <w:basedOn w:val="Normal"/>
    <w:uiPriority w:val="99"/>
    <w:qFormat/>
    <w:rsid w:val="00777A9F"/>
    <w:pPr>
      <w:spacing w:line="254" w:lineRule="auto"/>
    </w:pPr>
    <w:rPr>
      <w:rFonts w:eastAsia="Cambria"/>
      <w:b/>
    </w:rPr>
  </w:style>
  <w:style w:type="paragraph" w:customStyle="1" w:styleId="Shrink8">
    <w:name w:val="Shrink8"/>
    <w:basedOn w:val="Normal"/>
    <w:uiPriority w:val="99"/>
    <w:qFormat/>
    <w:rsid w:val="00777A9F"/>
    <w:pPr>
      <w:spacing w:line="254" w:lineRule="auto"/>
    </w:pPr>
    <w:rPr>
      <w:rFonts w:eastAsia="Cambria"/>
    </w:rPr>
  </w:style>
  <w:style w:type="character" w:customStyle="1" w:styleId="UnderlineTextChar">
    <w:name w:val="Underline Text Char"/>
    <w:link w:val="UnderlineText"/>
    <w:locked/>
    <w:rsid w:val="00777A9F"/>
    <w:rPr>
      <w:u w:val="single"/>
    </w:rPr>
  </w:style>
  <w:style w:type="paragraph" w:customStyle="1" w:styleId="UnderlineText">
    <w:name w:val="Underline Text"/>
    <w:basedOn w:val="Normal"/>
    <w:link w:val="UnderlineTextChar"/>
    <w:qFormat/>
    <w:rsid w:val="00777A9F"/>
    <w:pPr>
      <w:spacing w:line="254" w:lineRule="auto"/>
      <w:ind w:left="288"/>
    </w:pPr>
    <w:rPr>
      <w:rFonts w:asciiTheme="minorHAnsi" w:hAnsiTheme="minorHAnsi" w:cstheme="minorBidi"/>
      <w:u w:val="single"/>
    </w:rPr>
  </w:style>
  <w:style w:type="character" w:customStyle="1" w:styleId="SmallFontChar">
    <w:name w:val="Small Font Char"/>
    <w:basedOn w:val="DefaultParagraphFont"/>
    <w:link w:val="SmallFont"/>
    <w:locked/>
    <w:rsid w:val="00777A9F"/>
    <w:rPr>
      <w:rFonts w:ascii="Times New Roman" w:eastAsia="Times New Roman" w:hAnsi="Times New Roman" w:cs="Times New Roman"/>
      <w:sz w:val="14"/>
      <w:szCs w:val="18"/>
    </w:rPr>
  </w:style>
  <w:style w:type="paragraph" w:customStyle="1" w:styleId="SmallFont">
    <w:name w:val="Small Font"/>
    <w:basedOn w:val="Normal"/>
    <w:link w:val="SmallFontChar"/>
    <w:qFormat/>
    <w:rsid w:val="00777A9F"/>
    <w:pPr>
      <w:spacing w:after="200" w:line="254" w:lineRule="auto"/>
      <w:jc w:val="both"/>
    </w:pPr>
    <w:rPr>
      <w:rFonts w:eastAsia="Times New Roman"/>
      <w:sz w:val="14"/>
      <w:szCs w:val="18"/>
    </w:rPr>
  </w:style>
  <w:style w:type="character" w:customStyle="1" w:styleId="HotRouteChar0">
    <w:name w:val="Hot Route Char"/>
    <w:link w:val="HotRoute0"/>
    <w:locked/>
    <w:rsid w:val="00777A9F"/>
    <w:rPr>
      <w:rFonts w:ascii="Cambria" w:eastAsia="Cambria" w:hAnsi="Cambria"/>
      <w:iCs/>
      <w:color w:val="000000"/>
      <w:sz w:val="18"/>
    </w:rPr>
  </w:style>
  <w:style w:type="paragraph" w:customStyle="1" w:styleId="HotRoute0">
    <w:name w:val="Hot Route"/>
    <w:basedOn w:val="Normal"/>
    <w:link w:val="HotRouteChar0"/>
    <w:qFormat/>
    <w:rsid w:val="00777A9F"/>
    <w:pPr>
      <w:spacing w:line="254" w:lineRule="auto"/>
      <w:ind w:left="288"/>
    </w:pPr>
    <w:rPr>
      <w:rFonts w:ascii="Cambria" w:eastAsia="Cambria" w:hAnsi="Cambria" w:cstheme="minorBidi"/>
      <w:iCs/>
      <w:color w:val="000000"/>
      <w:sz w:val="18"/>
    </w:rPr>
  </w:style>
  <w:style w:type="paragraph" w:customStyle="1" w:styleId="Heading42">
    <w:name w:val="Heading 42"/>
    <w:basedOn w:val="Normal"/>
    <w:uiPriority w:val="99"/>
    <w:qFormat/>
    <w:rsid w:val="00777A9F"/>
    <w:pPr>
      <w:spacing w:line="254" w:lineRule="auto"/>
    </w:pPr>
    <w:rPr>
      <w:rFonts w:eastAsia="Calibri"/>
    </w:rPr>
  </w:style>
  <w:style w:type="character" w:customStyle="1" w:styleId="DebateNormalChar">
    <w:name w:val="DebateNormal Char"/>
    <w:basedOn w:val="DefaultParagraphFont"/>
    <w:link w:val="DebateNormal"/>
    <w:locked/>
    <w:rsid w:val="00777A9F"/>
    <w:rPr>
      <w:rFonts w:ascii="Calibri" w:eastAsia="Calibri" w:hAnsi="Calibri" w:cs="Calibri"/>
      <w:szCs w:val="20"/>
    </w:rPr>
  </w:style>
  <w:style w:type="paragraph" w:customStyle="1" w:styleId="DebateNormal">
    <w:name w:val="DebateNormal"/>
    <w:basedOn w:val="Normal"/>
    <w:link w:val="DebateNormalChar"/>
    <w:qFormat/>
    <w:rsid w:val="00777A9F"/>
    <w:pPr>
      <w:spacing w:line="276" w:lineRule="auto"/>
    </w:pPr>
    <w:rPr>
      <w:rFonts w:ascii="Calibri" w:eastAsia="Calibri" w:hAnsi="Calibri" w:cs="Calibri"/>
      <w:szCs w:val="20"/>
    </w:rPr>
  </w:style>
  <w:style w:type="character" w:customStyle="1" w:styleId="DebateEmphasisChar">
    <w:name w:val="DebateEmphasis Char"/>
    <w:basedOn w:val="DefaultParagraphFont"/>
    <w:link w:val="DebateEmphasis"/>
    <w:locked/>
    <w:rsid w:val="00777A9F"/>
    <w:rPr>
      <w:rFonts w:ascii="Calibri" w:eastAsia="Calibri" w:hAnsi="Calibri" w:cs="Calibri"/>
      <w:b/>
      <w:szCs w:val="20"/>
      <w:u w:val="single"/>
    </w:rPr>
  </w:style>
  <w:style w:type="paragraph" w:customStyle="1" w:styleId="DebateEmphasis">
    <w:name w:val="DebateEmphasis"/>
    <w:basedOn w:val="Normal"/>
    <w:link w:val="DebateEmphasisChar"/>
    <w:qFormat/>
    <w:rsid w:val="00777A9F"/>
    <w:pPr>
      <w:spacing w:line="276" w:lineRule="auto"/>
    </w:pPr>
    <w:rPr>
      <w:rFonts w:ascii="Calibri" w:eastAsia="Calibri" w:hAnsi="Calibri" w:cs="Calibri"/>
      <w:b/>
      <w:szCs w:val="20"/>
      <w:u w:val="single"/>
    </w:rPr>
  </w:style>
  <w:style w:type="character" w:customStyle="1" w:styleId="NormalCiteChar">
    <w:name w:val="NormalCite Char"/>
    <w:basedOn w:val="DefaultParagraphFont"/>
    <w:link w:val="NormalCite"/>
    <w:locked/>
    <w:rsid w:val="00777A9F"/>
    <w:rPr>
      <w:rFonts w:ascii="Times New Roman" w:hAnsi="Times New Roman" w:cs="Times New Roman"/>
      <w:sz w:val="18"/>
    </w:rPr>
  </w:style>
  <w:style w:type="paragraph" w:customStyle="1" w:styleId="NormalCite">
    <w:name w:val="NormalCite"/>
    <w:link w:val="NormalCiteChar"/>
    <w:qFormat/>
    <w:rsid w:val="00777A9F"/>
    <w:pPr>
      <w:spacing w:after="0" w:line="240" w:lineRule="auto"/>
    </w:pPr>
    <w:rPr>
      <w:rFonts w:ascii="Times New Roman" w:hAnsi="Times New Roman" w:cs="Times New Roman"/>
      <w:sz w:val="18"/>
    </w:rPr>
  </w:style>
  <w:style w:type="character" w:customStyle="1" w:styleId="StyleUnderlineChar11pt2Char">
    <w:name w:val="Style Underline Char + 11 pt2 Char"/>
    <w:basedOn w:val="UnderlineCharChar"/>
    <w:link w:val="StyleUnderlineChar11pt2"/>
    <w:locked/>
    <w:rsid w:val="00777A9F"/>
    <w:rPr>
      <w:rFonts w:ascii="Times New Roman" w:eastAsia="Times New Roman" w:hAnsi="Times New Roman" w:cs="Times New Roman" w:hint="default"/>
      <w:b/>
      <w:bCs/>
      <w:sz w:val="20"/>
      <w:szCs w:val="32"/>
      <w:lang w:val="en-US" w:eastAsia="en-US" w:bidi="ar-SA"/>
    </w:rPr>
  </w:style>
  <w:style w:type="paragraph" w:customStyle="1" w:styleId="StyleUnderlineChar11pt2">
    <w:name w:val="Style Underline Char + 11 pt2"/>
    <w:link w:val="StyleUnderlineChar11pt2Char"/>
    <w:qFormat/>
    <w:rsid w:val="00777A9F"/>
    <w:pPr>
      <w:spacing w:after="200" w:line="254" w:lineRule="auto"/>
    </w:pPr>
    <w:rPr>
      <w:rFonts w:ascii="Times New Roman" w:eastAsia="Times New Roman" w:hAnsi="Times New Roman" w:cs="Times New Roman"/>
      <w:b/>
      <w:bCs/>
      <w:sz w:val="20"/>
      <w:szCs w:val="32"/>
    </w:rPr>
  </w:style>
  <w:style w:type="character" w:customStyle="1" w:styleId="StyleUnderlineChar11ptBorderSinglesolidlineAutoChar">
    <w:name w:val="Style Underline Char + 11 pt Border: : (Single solid line Auto  ... Char"/>
    <w:link w:val="StyleUnderlineChar11ptBorderSinglesolidlineAuto"/>
    <w:locked/>
    <w:rsid w:val="00777A9F"/>
    <w:rPr>
      <w:rFonts w:ascii="Times New Roman" w:eastAsia="Times New Roman" w:hAnsi="Times New Roman" w:cs="Times New Roman"/>
      <w:sz w:val="20"/>
      <w:u w:val="single"/>
      <w:bdr w:val="single" w:sz="4" w:space="0" w:color="auto" w:frame="1"/>
    </w:rPr>
  </w:style>
  <w:style w:type="paragraph" w:customStyle="1" w:styleId="StyleUnderlineChar11ptBorderSinglesolidlineAuto">
    <w:name w:val="Style Underline Char + 11 pt Border: : (Single solid line Auto  ..."/>
    <w:link w:val="StyleUnderlineChar11ptBorderSinglesolidlineAutoChar"/>
    <w:qFormat/>
    <w:rsid w:val="00777A9F"/>
    <w:pPr>
      <w:pBdr>
        <w:top w:val="single" w:sz="4" w:space="0" w:color="auto"/>
        <w:left w:val="single" w:sz="4" w:space="0" w:color="auto"/>
        <w:bottom w:val="single" w:sz="4" w:space="0" w:color="auto"/>
        <w:right w:val="single" w:sz="4" w:space="0" w:color="auto"/>
      </w:pBdr>
      <w:spacing w:after="200" w:line="254" w:lineRule="auto"/>
    </w:pPr>
    <w:rPr>
      <w:rFonts w:ascii="Times New Roman" w:eastAsia="Times New Roman" w:hAnsi="Times New Roman" w:cs="Times New Roman"/>
      <w:sz w:val="20"/>
      <w:u w:val="single"/>
      <w:bdr w:val="single" w:sz="4" w:space="0" w:color="auto" w:frame="1"/>
    </w:rPr>
  </w:style>
  <w:style w:type="character" w:customStyle="1" w:styleId="StylecardCharCharArialNarrow9ptChar">
    <w:name w:val="Style card Char Char + Arial Narrow 9 pt Char"/>
    <w:basedOn w:val="DefaultParagraphFont"/>
    <w:link w:val="StylecardCharCharArialNarrow9pt"/>
    <w:rsid w:val="00777A9F"/>
  </w:style>
  <w:style w:type="paragraph" w:customStyle="1" w:styleId="StylecardCharCharArialNarrow9pt">
    <w:name w:val="Style card Char Char + Arial Narrow 9 pt"/>
    <w:link w:val="StylecardCharCharArialNarrow9ptChar"/>
    <w:qFormat/>
    <w:rsid w:val="00777A9F"/>
    <w:pPr>
      <w:spacing w:line="254" w:lineRule="auto"/>
      <w:ind w:left="288" w:right="288"/>
    </w:pPr>
  </w:style>
  <w:style w:type="character" w:customStyle="1" w:styleId="StyleCardTextArialNarrow9ptChar">
    <w:name w:val="Style Card Text + Arial Narrow 9 pt Char"/>
    <w:basedOn w:val="DefaultParagraphFont"/>
    <w:link w:val="StyleCardTextArialNarrow9pt"/>
    <w:locked/>
    <w:rsid w:val="00777A9F"/>
    <w:rPr>
      <w:rFonts w:ascii="Times New Roman" w:eastAsia="Times New Roman" w:hAnsi="Times New Roman" w:cs="Times New Roman"/>
    </w:rPr>
  </w:style>
  <w:style w:type="paragraph" w:customStyle="1" w:styleId="StyleCardTextArialNarrow9pt">
    <w:name w:val="Style Card Text + Arial Narrow 9 pt"/>
    <w:link w:val="StyleCardTextArialNarrow9ptChar"/>
    <w:qFormat/>
    <w:rsid w:val="00777A9F"/>
    <w:pPr>
      <w:spacing w:after="200" w:line="276" w:lineRule="auto"/>
    </w:pPr>
    <w:rPr>
      <w:rFonts w:ascii="Times New Roman" w:eastAsia="Times New Roman" w:hAnsi="Times New Roman" w:cs="Times New Roman"/>
    </w:rPr>
  </w:style>
  <w:style w:type="character" w:customStyle="1" w:styleId="StyleCardTextArialNarrow8ptChar">
    <w:name w:val="Style Card Text + Arial Narrow 8 pt Char"/>
    <w:basedOn w:val="DefaultParagraphFont"/>
    <w:link w:val="StyleCardTextArialNarrow8pt"/>
    <w:locked/>
    <w:rsid w:val="00777A9F"/>
    <w:rPr>
      <w:rFonts w:ascii="Times New Roman" w:eastAsia="Times New Roman" w:hAnsi="Times New Roman" w:cs="Times New Roman"/>
    </w:rPr>
  </w:style>
  <w:style w:type="paragraph" w:customStyle="1" w:styleId="StyleCardTextArialNarrow8pt">
    <w:name w:val="Style Card Text + Arial Narrow 8 pt"/>
    <w:link w:val="StyleCardTextArialNarrow8ptChar"/>
    <w:qFormat/>
    <w:rsid w:val="00777A9F"/>
    <w:pPr>
      <w:spacing w:after="200" w:line="276" w:lineRule="auto"/>
    </w:pPr>
    <w:rPr>
      <w:rFonts w:ascii="Times New Roman" w:eastAsia="Times New Roman" w:hAnsi="Times New Roman" w:cs="Times New Roman"/>
    </w:rPr>
  </w:style>
  <w:style w:type="character" w:customStyle="1" w:styleId="StyleStyle49pt3Char">
    <w:name w:val="Style Style4 + 9 pt3 Char"/>
    <w:basedOn w:val="Style4Char"/>
    <w:link w:val="StyleStyle49pt3"/>
    <w:locked/>
    <w:rsid w:val="00777A9F"/>
    <w:rPr>
      <w:rFonts w:ascii="Times New Roman" w:hAnsi="Times New Roman" w:cs="Times New Roman"/>
      <w:u w:val="single"/>
      <w:lang w:val="x-none" w:eastAsia="x-none"/>
    </w:rPr>
  </w:style>
  <w:style w:type="paragraph" w:customStyle="1" w:styleId="StyleStyle49pt3">
    <w:name w:val="Style Style4 + 9 pt3"/>
    <w:basedOn w:val="Style4"/>
    <w:link w:val="StyleStyle49pt3Char"/>
    <w:qFormat/>
    <w:rsid w:val="00777A9F"/>
    <w:pPr>
      <w:spacing w:line="254" w:lineRule="auto"/>
    </w:pPr>
    <w:rPr>
      <w:rFonts w:ascii="Times New Roman" w:hAnsi="Times New Roman" w:cs="Times New Roman"/>
      <w:lang w:val="x-none" w:eastAsia="x-none"/>
    </w:rPr>
  </w:style>
  <w:style w:type="character" w:customStyle="1" w:styleId="StyleStyle4BoldChar">
    <w:name w:val="Style Style4 + Bold Char"/>
    <w:basedOn w:val="Style4Char"/>
    <w:link w:val="StyleStyle4Bold"/>
    <w:locked/>
    <w:rsid w:val="00777A9F"/>
    <w:rPr>
      <w:rFonts w:ascii="Times New Roman" w:hAnsi="Times New Roman" w:cs="Times New Roman"/>
      <w:b/>
      <w:bCs/>
      <w:u w:val="single"/>
      <w:lang w:val="x-none" w:eastAsia="x-none"/>
    </w:rPr>
  </w:style>
  <w:style w:type="paragraph" w:customStyle="1" w:styleId="StyleStyle4Bold">
    <w:name w:val="Style Style4 + Bold"/>
    <w:basedOn w:val="Style4"/>
    <w:link w:val="StyleStyle4BoldChar"/>
    <w:qFormat/>
    <w:rsid w:val="00777A9F"/>
    <w:pPr>
      <w:spacing w:line="254" w:lineRule="auto"/>
    </w:pPr>
    <w:rPr>
      <w:rFonts w:ascii="Times New Roman" w:hAnsi="Times New Roman" w:cs="Times New Roman"/>
      <w:b/>
      <w:bCs/>
      <w:lang w:val="x-none" w:eastAsia="x-none"/>
    </w:rPr>
  </w:style>
  <w:style w:type="character" w:customStyle="1" w:styleId="TextsmallChar">
    <w:name w:val="Textsmall Char"/>
    <w:basedOn w:val="DefaultParagraphFont"/>
    <w:link w:val="Textsmall"/>
    <w:locked/>
    <w:rsid w:val="00777A9F"/>
    <w:rPr>
      <w:rFonts w:ascii="Times New Roman" w:eastAsia="Times New Roman" w:hAnsi="Times New Roman" w:cs="Times New Roman"/>
      <w:sz w:val="16"/>
    </w:rPr>
  </w:style>
  <w:style w:type="paragraph" w:customStyle="1" w:styleId="Textsmall">
    <w:name w:val="Textsmall"/>
    <w:basedOn w:val="Normal"/>
    <w:next w:val="Normal"/>
    <w:link w:val="TextsmallChar"/>
    <w:qFormat/>
    <w:rsid w:val="00777A9F"/>
    <w:pPr>
      <w:spacing w:line="254" w:lineRule="auto"/>
    </w:pPr>
    <w:rPr>
      <w:rFonts w:eastAsia="Times New Roman"/>
      <w:sz w:val="16"/>
    </w:rPr>
  </w:style>
  <w:style w:type="character" w:customStyle="1" w:styleId="StyleStyle411pt1Char">
    <w:name w:val="Style Style4 + 11 pt1 Char"/>
    <w:basedOn w:val="DefaultParagraphFont"/>
    <w:link w:val="StyleStyle411pt1"/>
    <w:locked/>
    <w:rsid w:val="00777A9F"/>
    <w:rPr>
      <w:rFonts w:ascii="Times New Roman" w:eastAsia="Times New Roman" w:hAnsi="Times New Roman" w:cs="Times New Roman"/>
      <w:u w:val="single"/>
    </w:rPr>
  </w:style>
  <w:style w:type="paragraph" w:customStyle="1" w:styleId="StyleStyle411pt1">
    <w:name w:val="Style Style4 + 11 pt1"/>
    <w:basedOn w:val="Normal"/>
    <w:link w:val="StyleStyle411pt1Char"/>
    <w:qFormat/>
    <w:rsid w:val="00777A9F"/>
    <w:pPr>
      <w:spacing w:line="254" w:lineRule="auto"/>
    </w:pPr>
    <w:rPr>
      <w:rFonts w:eastAsia="Times New Roman"/>
      <w:u w:val="single"/>
    </w:rPr>
  </w:style>
  <w:style w:type="character" w:customStyle="1" w:styleId="StyleUnderlineChar11ptChar">
    <w:name w:val="Style Underline Char + 11 pt Char"/>
    <w:basedOn w:val="DefaultParagraphFont"/>
    <w:link w:val="StyleUnderlineChar11pt"/>
    <w:locked/>
    <w:rsid w:val="00777A9F"/>
    <w:rPr>
      <w:rFonts w:ascii="Times New Roman" w:eastAsia="Times New Roman" w:hAnsi="Times New Roman" w:cs="Times New Roman"/>
      <w:u w:val="single"/>
    </w:rPr>
  </w:style>
  <w:style w:type="paragraph" w:customStyle="1" w:styleId="StyleUnderlineChar11pt">
    <w:name w:val="Style Underline Char + 11 pt"/>
    <w:basedOn w:val="Normal"/>
    <w:link w:val="StyleUnderlineChar11ptChar"/>
    <w:qFormat/>
    <w:rsid w:val="00777A9F"/>
    <w:pPr>
      <w:spacing w:line="254" w:lineRule="auto"/>
    </w:pPr>
    <w:rPr>
      <w:rFonts w:eastAsia="Times New Roman"/>
      <w:u w:val="single"/>
    </w:rPr>
  </w:style>
  <w:style w:type="character" w:customStyle="1" w:styleId="StyleUnderlineChar11ptBoldChar">
    <w:name w:val="Style Underline Char + 11 pt Bold Char"/>
    <w:basedOn w:val="DefaultParagraphFont"/>
    <w:link w:val="StyleUnderlineChar11ptBold"/>
    <w:locked/>
    <w:rsid w:val="00777A9F"/>
    <w:rPr>
      <w:rFonts w:ascii="Times New Roman" w:eastAsia="Times New Roman" w:hAnsi="Times New Roman" w:cs="Times New Roman"/>
      <w:b/>
      <w:bCs/>
      <w:u w:val="single"/>
    </w:rPr>
  </w:style>
  <w:style w:type="paragraph" w:customStyle="1" w:styleId="StyleUnderlineChar11ptBold">
    <w:name w:val="Style Underline Char + 11 pt Bold"/>
    <w:basedOn w:val="Normal"/>
    <w:link w:val="StyleUnderlineChar11ptBoldChar"/>
    <w:qFormat/>
    <w:rsid w:val="00777A9F"/>
    <w:pPr>
      <w:spacing w:line="254" w:lineRule="auto"/>
    </w:pPr>
    <w:rPr>
      <w:rFonts w:eastAsia="Times New Roman"/>
      <w:b/>
      <w:bCs/>
      <w:u w:val="single"/>
    </w:rPr>
  </w:style>
  <w:style w:type="character" w:customStyle="1" w:styleId="StyleStyle4LatinTimesNewRomanAsianSimSunChar">
    <w:name w:val="Style Style4 + (Latin) Times New Roman (Asian) SimSun Char"/>
    <w:basedOn w:val="DefaultParagraphFont"/>
    <w:link w:val="StyleStyle4LatinTimesNewRomanAsianSimSun"/>
    <w:locked/>
    <w:rsid w:val="00777A9F"/>
    <w:rPr>
      <w:rFonts w:ascii="SimSun" w:eastAsia="SimSun" w:hAnsi="SimSun"/>
      <w:u w:val="single"/>
    </w:rPr>
  </w:style>
  <w:style w:type="paragraph" w:customStyle="1" w:styleId="StyleStyle4LatinTimesNewRomanAsianSimSun">
    <w:name w:val="Style Style4 + (Latin) Times New Roman (Asian) SimSun"/>
    <w:basedOn w:val="Normal"/>
    <w:link w:val="StyleStyle4LatinTimesNewRomanAsianSimSunChar"/>
    <w:qFormat/>
    <w:rsid w:val="00777A9F"/>
    <w:pPr>
      <w:spacing w:line="254" w:lineRule="auto"/>
    </w:pPr>
    <w:rPr>
      <w:rFonts w:ascii="SimSun" w:eastAsia="SimSun" w:hAnsi="SimSun" w:cstheme="minorBidi"/>
      <w:u w:val="single"/>
    </w:rPr>
  </w:style>
  <w:style w:type="character" w:customStyle="1" w:styleId="StyleBoldandUnderlineChar11ptChar">
    <w:name w:val="Style Bold and Underline Char + 11 pt Char"/>
    <w:basedOn w:val="DefaultParagraphFont"/>
    <w:link w:val="StyleBoldandUnderlineChar11pt"/>
    <w:rsid w:val="00777A9F"/>
  </w:style>
  <w:style w:type="paragraph" w:customStyle="1" w:styleId="StyleBoldandUnderlineChar11pt">
    <w:name w:val="Style Bold and Underline Char + 11 pt"/>
    <w:link w:val="StyleBoldandUnderlineChar11ptChar"/>
    <w:qFormat/>
    <w:rsid w:val="00777A9F"/>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777A9F"/>
    <w:rPr>
      <w:rFonts w:ascii="Times New Roman" w:eastAsia="Times New Roman" w:hAnsi="Times New Roman" w:cs="Times New Roman"/>
    </w:rPr>
  </w:style>
  <w:style w:type="paragraph" w:customStyle="1" w:styleId="StyleMinimizedTextArialNarrow9pt">
    <w:name w:val="Style Minimized Text + Arial Narrow 9 pt"/>
    <w:basedOn w:val="Normal"/>
    <w:link w:val="StyleMinimizedTextArialNarrow9ptChar"/>
    <w:qFormat/>
    <w:rsid w:val="00777A9F"/>
    <w:pPr>
      <w:spacing w:line="254" w:lineRule="auto"/>
    </w:pPr>
    <w:rPr>
      <w:rFonts w:eastAsia="Times New Roman"/>
    </w:rPr>
  </w:style>
  <w:style w:type="character" w:customStyle="1" w:styleId="StyleBoldandUnderlineChar11ptNotBoldChar">
    <w:name w:val="Style Bold and Underline Char + 11 pt Not Bold Char"/>
    <w:basedOn w:val="BoldandUnderlineCharChar2"/>
    <w:link w:val="StyleBoldandUnderlineChar11ptNotBold"/>
    <w:locked/>
    <w:rsid w:val="00777A9F"/>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777A9F"/>
    <w:pPr>
      <w:spacing w:after="200" w:line="276" w:lineRule="auto"/>
    </w:pPr>
    <w:rPr>
      <w:rFonts w:ascii="Times New Roman" w:eastAsia="Times New Roman" w:hAnsi="Times New Roman" w:cs="Times New Roman"/>
      <w:szCs w:val="20"/>
      <w:u w:val="single"/>
    </w:rPr>
  </w:style>
  <w:style w:type="character" w:customStyle="1" w:styleId="StyleStyle411ptBoldBorderSinglesolidlineAuto0Char">
    <w:name w:val="Style Style4 + 11 pt Bold Border: : (Single solid line Auto  0.... Char"/>
    <w:link w:val="StyleStyle411ptBoldBorderSinglesolidlineAuto0"/>
    <w:locked/>
    <w:rsid w:val="00777A9F"/>
    <w:rPr>
      <w:rFonts w:ascii="Times New Roman" w:eastAsia="Times New Roman" w:hAnsi="Times New Roman" w:cs="Times New Roman"/>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777A9F"/>
    <w:pPr>
      <w:pBdr>
        <w:top w:val="single" w:sz="4" w:space="0" w:color="auto"/>
        <w:left w:val="single" w:sz="4" w:space="0" w:color="auto"/>
        <w:bottom w:val="single" w:sz="4" w:space="0" w:color="auto"/>
        <w:right w:val="single" w:sz="4" w:space="0" w:color="auto"/>
      </w:pBdr>
      <w:spacing w:line="254" w:lineRule="auto"/>
    </w:pPr>
    <w:rPr>
      <w:rFonts w:eastAsia="Times New Roman"/>
      <w:b/>
      <w:bCs/>
      <w:u w:val="single"/>
      <w:bdr w:val="single" w:sz="4" w:space="0" w:color="auto" w:frame="1"/>
    </w:rPr>
  </w:style>
  <w:style w:type="character" w:customStyle="1" w:styleId="StyleStyle411ptBoldChar">
    <w:name w:val="Style Style4 + 11 pt Bold Char"/>
    <w:basedOn w:val="DefaultParagraphFont"/>
    <w:link w:val="StyleStyle411ptBold"/>
    <w:locked/>
    <w:rsid w:val="00777A9F"/>
    <w:rPr>
      <w:rFonts w:ascii="Times New Roman" w:eastAsia="Times New Roman" w:hAnsi="Times New Roman" w:cs="Times New Roman"/>
      <w:b/>
      <w:bCs/>
      <w:u w:val="single"/>
    </w:rPr>
  </w:style>
  <w:style w:type="paragraph" w:customStyle="1" w:styleId="StyleStyle411ptBold">
    <w:name w:val="Style Style4 + 11 pt Bold"/>
    <w:basedOn w:val="Normal"/>
    <w:link w:val="StyleStyle411ptBoldChar"/>
    <w:qFormat/>
    <w:rsid w:val="00777A9F"/>
    <w:pPr>
      <w:spacing w:line="254" w:lineRule="auto"/>
    </w:pPr>
    <w:rPr>
      <w:rFonts w:eastAsia="Times New Roman"/>
      <w:b/>
      <w:bCs/>
      <w:u w:val="single"/>
    </w:rPr>
  </w:style>
  <w:style w:type="character" w:customStyle="1" w:styleId="StyleStyle112ptChar">
    <w:name w:val="Style Style1 + 12 pt Char"/>
    <w:basedOn w:val="DefaultParagraphFont"/>
    <w:link w:val="StyleStyle112pt"/>
    <w:locked/>
    <w:rsid w:val="00777A9F"/>
    <w:rPr>
      <w:rFonts w:ascii="SimSun" w:eastAsia="SimSun" w:hAnsi="SimSun"/>
      <w:u w:val="single"/>
      <w:lang w:eastAsia="zh-CN"/>
    </w:rPr>
  </w:style>
  <w:style w:type="paragraph" w:customStyle="1" w:styleId="StyleStyle112pt">
    <w:name w:val="Style Style1 + 12 pt"/>
    <w:basedOn w:val="Normal"/>
    <w:link w:val="StyleStyle112ptChar"/>
    <w:qFormat/>
    <w:rsid w:val="00777A9F"/>
    <w:pPr>
      <w:spacing w:line="254" w:lineRule="auto"/>
    </w:pPr>
    <w:rPr>
      <w:rFonts w:ascii="SimSun" w:eastAsia="SimSun" w:hAnsi="SimSun"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777A9F"/>
    <w:rPr>
      <w:rFonts w:ascii="Times New Roman" w:eastAsia="Times New Roman" w:hAnsi="Times New Roman" w:cs="Times New Roman"/>
      <w:sz w:val="20"/>
    </w:rPr>
  </w:style>
  <w:style w:type="paragraph" w:customStyle="1" w:styleId="StyleMinimizedTextArialNarrow10pt">
    <w:name w:val="Style Minimized Text + Arial Narrow 10 pt"/>
    <w:basedOn w:val="MinimizedText"/>
    <w:link w:val="StyleMinimizedTextArialNarrow10ptChar"/>
    <w:qFormat/>
    <w:rsid w:val="00777A9F"/>
    <w:pPr>
      <w:spacing w:after="0" w:line="240" w:lineRule="auto"/>
    </w:pPr>
    <w:rPr>
      <w:sz w:val="20"/>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777A9F"/>
    <w:rPr>
      <w:rFonts w:ascii="SimSun" w:eastAsia="SimSun" w:hAnsi="SimSun"/>
      <w:color w:val="000000"/>
      <w:u w:val="single"/>
      <w:bdr w:val="single" w:sz="4" w:space="0" w:color="auto" w:frame="1"/>
      <w:lang w:val="en-US" w:eastAsia="zh-CN" w:bidi="ar-SA"/>
    </w:rPr>
  </w:style>
  <w:style w:type="paragraph" w:customStyle="1" w:styleId="StyleStyle111ptBorderSinglesolidlineAuto05ptL">
    <w:name w:val="Style Style1 + 11 pt Border: : (Single solid line Auto  0.5 pt L..."/>
    <w:basedOn w:val="Normal"/>
    <w:link w:val="StyleStyle111ptBorderSinglesolidlineAuto05ptLChar"/>
    <w:qFormat/>
    <w:rsid w:val="00777A9F"/>
    <w:pPr>
      <w:pBdr>
        <w:top w:val="single" w:sz="4" w:space="0" w:color="auto"/>
        <w:left w:val="single" w:sz="4" w:space="0" w:color="auto"/>
        <w:bottom w:val="single" w:sz="4" w:space="0" w:color="auto"/>
        <w:right w:val="single" w:sz="4" w:space="0" w:color="auto"/>
      </w:pBdr>
      <w:spacing w:line="254" w:lineRule="auto"/>
    </w:pPr>
    <w:rPr>
      <w:rFonts w:ascii="SimSun" w:eastAsia="SimSun" w:hAnsi="SimSun" w:cstheme="minorBidi"/>
      <w:color w:val="000000"/>
      <w:u w:val="single"/>
      <w:bdr w:val="single" w:sz="4" w:space="0" w:color="auto" w:frame="1"/>
      <w:lang w:eastAsia="zh-CN"/>
    </w:rPr>
  </w:style>
  <w:style w:type="character" w:customStyle="1" w:styleId="CircledChar">
    <w:name w:val="Circled Char"/>
    <w:basedOn w:val="CardTextChar2"/>
    <w:link w:val="Circled"/>
    <w:locked/>
    <w:rsid w:val="00777A9F"/>
    <w:rPr>
      <w:rFonts w:ascii="Georgia" w:eastAsia="MS Mincho" w:hAnsi="Georgia" w:cs="Times New Roman" w:hint="default"/>
      <w:b/>
      <w:sz w:val="20"/>
      <w:szCs w:val="20"/>
      <w:u w:val="single"/>
      <w:lang w:eastAsia="ja-JP"/>
    </w:rPr>
  </w:style>
  <w:style w:type="paragraph" w:customStyle="1" w:styleId="Circled">
    <w:name w:val="Circled"/>
    <w:link w:val="CircledChar"/>
    <w:qFormat/>
    <w:rsid w:val="00777A9F"/>
    <w:pPr>
      <w:spacing w:after="200" w:line="276" w:lineRule="auto"/>
    </w:pPr>
    <w:rPr>
      <w:rFonts w:ascii="Georgia" w:eastAsia="MS Mincho" w:hAnsi="Georgia" w:cs="Times New Roman"/>
      <w:b/>
      <w:sz w:val="20"/>
      <w:szCs w:val="20"/>
      <w:u w:val="single"/>
      <w:lang w:eastAsia="ja-JP"/>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777A9F"/>
    <w:rPr>
      <w:rFonts w:ascii="SimSun" w:eastAsia="SimSun" w:hAnsi="SimSun"/>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77A9F"/>
    <w:pPr>
      <w:spacing w:line="254" w:lineRule="auto"/>
    </w:pPr>
    <w:rPr>
      <w:rFonts w:ascii="SimSun" w:eastAsia="SimSun" w:hAnsi="SimSun" w:cstheme="minorBidi"/>
      <w:b/>
      <w:bCs/>
      <w:u w:val="single"/>
    </w:rPr>
  </w:style>
  <w:style w:type="character" w:customStyle="1" w:styleId="StyleStyle1BoldChar">
    <w:name w:val="Style Style1 + Bold Char"/>
    <w:basedOn w:val="Style1Char"/>
    <w:link w:val="StyleStyle1Bold"/>
    <w:locked/>
    <w:rsid w:val="00777A9F"/>
    <w:rPr>
      <w:rFonts w:ascii="SimSun" w:eastAsia="SimSun" w:hAnsi="SimSun"/>
      <w:b/>
      <w:bCs/>
      <w:color w:val="000000"/>
      <w:u w:val="single"/>
      <w:lang w:val="en-US" w:eastAsia="zh-CN" w:bidi="ar-SA"/>
    </w:rPr>
  </w:style>
  <w:style w:type="paragraph" w:customStyle="1" w:styleId="StyleStyle1Bold">
    <w:name w:val="Style Style1 + Bold"/>
    <w:basedOn w:val="Normal"/>
    <w:link w:val="StyleStyle1BoldChar"/>
    <w:qFormat/>
    <w:rsid w:val="00777A9F"/>
    <w:pPr>
      <w:spacing w:line="254" w:lineRule="auto"/>
    </w:pPr>
    <w:rPr>
      <w:rFonts w:ascii="SimSun" w:eastAsia="SimSun" w:hAnsi="SimSun" w:cstheme="minorBidi"/>
      <w:b/>
      <w:bCs/>
      <w:color w:val="000000"/>
      <w:u w:val="single"/>
      <w:lang w:eastAsia="zh-CN"/>
    </w:rPr>
  </w:style>
  <w:style w:type="paragraph" w:customStyle="1" w:styleId="cardtextsmall">
    <w:name w:val="card text small"/>
    <w:basedOn w:val="Normal"/>
    <w:uiPriority w:val="99"/>
    <w:qFormat/>
    <w:rsid w:val="00777A9F"/>
    <w:pPr>
      <w:spacing w:line="254" w:lineRule="auto"/>
    </w:pPr>
    <w:rPr>
      <w:rFonts w:ascii="Arial Narrow" w:eastAsia="Calibri" w:hAnsi="Arial Narrow"/>
      <w:sz w:val="16"/>
    </w:rPr>
  </w:style>
  <w:style w:type="character" w:customStyle="1" w:styleId="StyleStyle49pt10Char">
    <w:name w:val="Style Style4 + 9 pt10 Char"/>
    <w:basedOn w:val="Style4Char"/>
    <w:link w:val="StyleStyle49pt10"/>
    <w:locked/>
    <w:rsid w:val="00777A9F"/>
    <w:rPr>
      <w:rFonts w:ascii="Times New Roman" w:hAnsi="Times New Roman" w:cs="Times New Roman"/>
      <w:u w:val="single"/>
      <w:lang w:val="x-none" w:eastAsia="x-none"/>
    </w:rPr>
  </w:style>
  <w:style w:type="paragraph" w:customStyle="1" w:styleId="StyleStyle49pt10">
    <w:name w:val="Style Style4 + 9 pt10"/>
    <w:basedOn w:val="Style4"/>
    <w:link w:val="StyleStyle49pt10Char"/>
    <w:qFormat/>
    <w:rsid w:val="00777A9F"/>
    <w:pPr>
      <w:spacing w:line="254" w:lineRule="auto"/>
    </w:pPr>
    <w:rPr>
      <w:rFonts w:ascii="Times New Roman" w:hAnsi="Times New Roman" w:cs="Times New Roman"/>
      <w:lang w:val="x-none" w:eastAsia="x-none"/>
    </w:rPr>
  </w:style>
  <w:style w:type="character" w:customStyle="1" w:styleId="StyleStyle49ptBold7Char">
    <w:name w:val="Style Style4 + 9 pt Bold7 Char"/>
    <w:link w:val="StyleStyle49ptBold7"/>
    <w:locked/>
    <w:rsid w:val="00777A9F"/>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777A9F"/>
    <w:pPr>
      <w:spacing w:line="254" w:lineRule="auto"/>
    </w:pPr>
    <w:rPr>
      <w:rFonts w:ascii="Times New Roman" w:eastAsia="Times New Roman" w:hAnsi="Times New Roman" w:cs="Times New Roman"/>
      <w:b/>
      <w:bCs/>
    </w:rPr>
  </w:style>
  <w:style w:type="character" w:customStyle="1" w:styleId="NormalUnderlineChar">
    <w:name w:val="Normal Underline Char"/>
    <w:link w:val="NormalUnderline"/>
    <w:locked/>
    <w:rsid w:val="00777A9F"/>
    <w:rPr>
      <w:rFonts w:ascii="Times New Roman" w:eastAsia="Times New Roman" w:hAnsi="Times New Roman" w:cs="Times New Roman"/>
      <w:u w:val="single"/>
    </w:rPr>
  </w:style>
  <w:style w:type="paragraph" w:customStyle="1" w:styleId="NormalUnderline">
    <w:name w:val="Normal Underline"/>
    <w:basedOn w:val="Normal"/>
    <w:link w:val="NormalUnderlineChar"/>
    <w:qFormat/>
    <w:rsid w:val="00777A9F"/>
    <w:pPr>
      <w:spacing w:line="254" w:lineRule="auto"/>
      <w:ind w:left="288"/>
    </w:pPr>
    <w:rPr>
      <w:rFonts w:eastAsia="Times New Roman"/>
      <w:u w:val="single"/>
    </w:rPr>
  </w:style>
  <w:style w:type="paragraph" w:customStyle="1" w:styleId="Underlinestyle">
    <w:name w:val="Underline style"/>
    <w:basedOn w:val="Normal"/>
    <w:uiPriority w:val="99"/>
    <w:qFormat/>
    <w:rsid w:val="00777A9F"/>
    <w:pPr>
      <w:spacing w:line="254" w:lineRule="auto"/>
    </w:pPr>
    <w:rPr>
      <w:rFonts w:eastAsia="Calibri"/>
      <w:u w:val="single"/>
    </w:rPr>
  </w:style>
  <w:style w:type="character" w:customStyle="1" w:styleId="BoldandUnderlineChar">
    <w:name w:val="Bold and Underline Char"/>
    <w:basedOn w:val="DefaultParagraphFont"/>
    <w:link w:val="BoldandUnderline"/>
    <w:locked/>
    <w:rsid w:val="00777A9F"/>
    <w:rPr>
      <w:rFonts w:ascii="Times New Roman" w:eastAsia="Times New Roman" w:hAnsi="Times New Roman" w:cs="Times New Roman"/>
      <w:b/>
      <w:u w:val="single"/>
    </w:rPr>
  </w:style>
  <w:style w:type="paragraph" w:customStyle="1" w:styleId="BoldandUnderline">
    <w:name w:val="Bold and Underline"/>
    <w:basedOn w:val="Normal"/>
    <w:link w:val="BoldandUnderlineChar"/>
    <w:qFormat/>
    <w:rsid w:val="00777A9F"/>
    <w:pPr>
      <w:spacing w:line="254" w:lineRule="auto"/>
    </w:pPr>
    <w:rPr>
      <w:rFonts w:eastAsia="Times New Roman"/>
      <w:b/>
      <w:u w:val="single"/>
    </w:rPr>
  </w:style>
  <w:style w:type="character" w:customStyle="1" w:styleId="UnderlineChar4Char">
    <w:name w:val="Underline Char4 Char"/>
    <w:basedOn w:val="DefaultParagraphFont"/>
    <w:link w:val="UnderlineChar4"/>
    <w:locked/>
    <w:rsid w:val="00777A9F"/>
    <w:rPr>
      <w:u w:val="single"/>
    </w:rPr>
  </w:style>
  <w:style w:type="paragraph" w:customStyle="1" w:styleId="UnderlineChar4">
    <w:name w:val="Underline Char4"/>
    <w:basedOn w:val="Normal"/>
    <w:link w:val="UnderlineChar4Char"/>
    <w:qFormat/>
    <w:rsid w:val="00777A9F"/>
    <w:pPr>
      <w:spacing w:line="254"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777A9F"/>
    <w:rPr>
      <w:b/>
      <w:u w:val="single"/>
    </w:rPr>
  </w:style>
  <w:style w:type="paragraph" w:customStyle="1" w:styleId="BoldandUnderlineChar3">
    <w:name w:val="Bold and Underline Char3"/>
    <w:basedOn w:val="Normal"/>
    <w:link w:val="BoldandUnderlineChar3Char2"/>
    <w:qFormat/>
    <w:rsid w:val="00777A9F"/>
    <w:pPr>
      <w:spacing w:line="254" w:lineRule="auto"/>
    </w:pPr>
    <w:rPr>
      <w:rFonts w:asciiTheme="minorHAnsi" w:hAnsiTheme="minorHAnsi" w:cstheme="minorBidi"/>
      <w:b/>
      <w:u w:val="single"/>
    </w:rPr>
  </w:style>
  <w:style w:type="character" w:customStyle="1" w:styleId="LanguageChar">
    <w:name w:val="Language Char"/>
    <w:basedOn w:val="DefaultParagraphFont"/>
    <w:link w:val="Language"/>
    <w:locked/>
    <w:rsid w:val="00777A9F"/>
    <w:rPr>
      <w:strike/>
      <w:sz w:val="16"/>
      <w:szCs w:val="16"/>
    </w:rPr>
  </w:style>
  <w:style w:type="paragraph" w:customStyle="1" w:styleId="Language">
    <w:name w:val="Language"/>
    <w:basedOn w:val="Normal"/>
    <w:link w:val="LanguageChar"/>
    <w:qFormat/>
    <w:rsid w:val="00777A9F"/>
    <w:pPr>
      <w:spacing w:line="254" w:lineRule="auto"/>
    </w:pPr>
    <w:rPr>
      <w:rFonts w:asciiTheme="minorHAnsi" w:hAnsiTheme="minorHAnsi" w:cstheme="minorBidi"/>
      <w:strike/>
      <w:sz w:val="16"/>
      <w:szCs w:val="16"/>
    </w:rPr>
  </w:style>
  <w:style w:type="character" w:customStyle="1" w:styleId="UnderlineChar3Char">
    <w:name w:val="Underline Char3 Char"/>
    <w:basedOn w:val="DefaultParagraphFont"/>
    <w:link w:val="UnderlineChar3"/>
    <w:locked/>
    <w:rsid w:val="00777A9F"/>
    <w:rPr>
      <w:rFonts w:ascii="Times New Roman" w:eastAsia="Times New Roman" w:hAnsi="Times New Roman" w:cs="Times New Roman"/>
      <w:u w:val="single"/>
    </w:rPr>
  </w:style>
  <w:style w:type="paragraph" w:customStyle="1" w:styleId="UnderlineChar3">
    <w:name w:val="Underline Char3"/>
    <w:basedOn w:val="Normal"/>
    <w:link w:val="UnderlineChar3Char"/>
    <w:qFormat/>
    <w:rsid w:val="00777A9F"/>
    <w:pPr>
      <w:spacing w:line="254" w:lineRule="auto"/>
    </w:pPr>
    <w:rPr>
      <w:rFonts w:eastAsia="Times New Roman"/>
      <w:u w:val="single"/>
    </w:rPr>
  </w:style>
  <w:style w:type="character" w:customStyle="1" w:styleId="BoldandUnderlineChar3CharChar">
    <w:name w:val="Bold and Underline Char3 Char Char"/>
    <w:basedOn w:val="DefaultParagraphFont"/>
    <w:link w:val="BoldandUnderlineChar3Char"/>
    <w:locked/>
    <w:rsid w:val="00777A9F"/>
    <w:rPr>
      <w:rFonts w:ascii="Times New Roman" w:eastAsia="Times New Roman" w:hAnsi="Times New Roman" w:cs="Times New Roman"/>
      <w:b/>
      <w:u w:val="single"/>
    </w:rPr>
  </w:style>
  <w:style w:type="paragraph" w:customStyle="1" w:styleId="BoldandUnderlineChar3Char">
    <w:name w:val="Bold and Underline Char3 Char"/>
    <w:basedOn w:val="Normal"/>
    <w:link w:val="BoldandUnderlineChar3CharChar"/>
    <w:qFormat/>
    <w:rsid w:val="00777A9F"/>
    <w:pPr>
      <w:spacing w:line="254" w:lineRule="auto"/>
    </w:pPr>
    <w:rPr>
      <w:rFonts w:eastAsia="Times New Roman"/>
      <w:b/>
      <w:u w:val="single"/>
    </w:rPr>
  </w:style>
  <w:style w:type="character" w:customStyle="1" w:styleId="StyleStyle49ptBold3Char">
    <w:name w:val="Style Style4 + 9 pt Bold3 Char"/>
    <w:basedOn w:val="Style4Char"/>
    <w:link w:val="StyleStyle49ptBold3"/>
    <w:locked/>
    <w:rsid w:val="00777A9F"/>
    <w:rPr>
      <w:rFonts w:ascii="Times New Roman" w:hAnsi="Times New Roman" w:cs="Times New Roman"/>
      <w:b/>
      <w:bCs/>
      <w:u w:val="single"/>
      <w:lang w:val="x-none" w:eastAsia="x-none"/>
    </w:rPr>
  </w:style>
  <w:style w:type="paragraph" w:customStyle="1" w:styleId="StyleStyle49ptBold3">
    <w:name w:val="Style Style4 + 9 pt Bold3"/>
    <w:basedOn w:val="Style4"/>
    <w:link w:val="StyleStyle49ptBold3Char"/>
    <w:qFormat/>
    <w:rsid w:val="00777A9F"/>
    <w:pPr>
      <w:spacing w:line="254" w:lineRule="auto"/>
    </w:pPr>
    <w:rPr>
      <w:rFonts w:ascii="Times New Roman" w:hAnsi="Times New Roman" w:cs="Times New Roman"/>
      <w:b/>
      <w:bCs/>
      <w:lang w:val="x-none" w:eastAsia="x-none"/>
    </w:rPr>
  </w:style>
  <w:style w:type="character" w:customStyle="1" w:styleId="StyleStyle49ptChar">
    <w:name w:val="Style Style4 + 9 pt Char"/>
    <w:basedOn w:val="Style4Char"/>
    <w:link w:val="StyleStyle49pt"/>
    <w:locked/>
    <w:rsid w:val="00777A9F"/>
    <w:rPr>
      <w:rFonts w:ascii="Times New Roman" w:hAnsi="Times New Roman" w:cs="Times New Roman"/>
      <w:u w:val="single"/>
      <w:lang w:val="x-none" w:eastAsia="x-none"/>
    </w:rPr>
  </w:style>
  <w:style w:type="paragraph" w:customStyle="1" w:styleId="StyleStyle49pt">
    <w:name w:val="Style Style4 + 9 pt"/>
    <w:basedOn w:val="Style4"/>
    <w:link w:val="StyleStyle49ptChar"/>
    <w:qFormat/>
    <w:rsid w:val="00777A9F"/>
    <w:pPr>
      <w:spacing w:line="254" w:lineRule="auto"/>
    </w:pPr>
    <w:rPr>
      <w:rFonts w:ascii="Times New Roman" w:hAnsi="Times New Roman" w:cs="Times New Roman"/>
      <w:lang w:val="x-none" w:eastAsia="x-none"/>
    </w:rPr>
  </w:style>
  <w:style w:type="character" w:customStyle="1" w:styleId="StyleStyle49ptBoldChar">
    <w:name w:val="Style Style4 + 9 pt Bold Char"/>
    <w:basedOn w:val="Style4Char"/>
    <w:link w:val="StyleStyle49ptBold"/>
    <w:locked/>
    <w:rsid w:val="00777A9F"/>
    <w:rPr>
      <w:rFonts w:ascii="Times New Roman" w:hAnsi="Times New Roman" w:cs="Times New Roman"/>
      <w:b/>
      <w:bCs/>
      <w:u w:val="single"/>
      <w:lang w:val="x-none" w:eastAsia="x-none"/>
    </w:rPr>
  </w:style>
  <w:style w:type="paragraph" w:customStyle="1" w:styleId="StyleStyle49ptBold">
    <w:name w:val="Style Style4 + 9 pt Bold"/>
    <w:basedOn w:val="Style4"/>
    <w:link w:val="StyleStyle49ptBoldChar"/>
    <w:qFormat/>
    <w:rsid w:val="00777A9F"/>
    <w:pPr>
      <w:spacing w:line="254" w:lineRule="auto"/>
    </w:pPr>
    <w:rPr>
      <w:rFonts w:ascii="Times New Roman" w:hAnsi="Times New Roman" w:cs="Times New Roman"/>
      <w:b/>
      <w:bCs/>
      <w:lang w:val="x-none" w:eastAsia="x-none"/>
    </w:rPr>
  </w:style>
  <w:style w:type="character" w:customStyle="1" w:styleId="UnderlineBoldIndentCharChar">
    <w:name w:val="Underline + Bold Indent Char Char"/>
    <w:link w:val="UnderlineBoldIndent"/>
    <w:locked/>
    <w:rsid w:val="00777A9F"/>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777A9F"/>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777A9F"/>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777A9F"/>
    <w:rPr>
      <w:u w:val="single"/>
    </w:rPr>
  </w:style>
  <w:style w:type="character" w:customStyle="1" w:styleId="StyleUnderlineBoldIndent11ptBoldChar">
    <w:name w:val="Style Underline + Bold Indent + 11 pt Bold Char"/>
    <w:link w:val="StyleUnderlineBoldIndent11ptBold"/>
    <w:locked/>
    <w:rsid w:val="00777A9F"/>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777A9F"/>
    <w:rPr>
      <w:b/>
      <w:bCs/>
      <w:u w:val="single"/>
    </w:rPr>
  </w:style>
  <w:style w:type="paragraph" w:customStyle="1" w:styleId="WW-Default1">
    <w:name w:val="WW-Default1"/>
    <w:basedOn w:val="Normal"/>
    <w:uiPriority w:val="99"/>
    <w:qFormat/>
    <w:rsid w:val="00777A9F"/>
    <w:pPr>
      <w:suppressAutoHyphens/>
      <w:spacing w:line="254" w:lineRule="auto"/>
    </w:pPr>
    <w:rPr>
      <w:rFonts w:eastAsia="Calibri"/>
      <w:b/>
      <w:bCs/>
      <w:szCs w:val="20"/>
      <w:lang w:eastAsia="ar-SA"/>
    </w:rPr>
  </w:style>
  <w:style w:type="character" w:customStyle="1" w:styleId="Stylecard11ptChar">
    <w:name w:val="Style card + 11 pt Char"/>
    <w:link w:val="Stylecard11pt"/>
    <w:locked/>
    <w:rsid w:val="00777A9F"/>
    <w:rPr>
      <w:rFonts w:ascii="SimSun" w:eastAsia="SimSun" w:hAnsi="SimSun"/>
      <w:lang w:eastAsia="zh-CN"/>
    </w:rPr>
  </w:style>
  <w:style w:type="paragraph" w:customStyle="1" w:styleId="Stylecard11pt">
    <w:name w:val="Style card + 11 pt"/>
    <w:basedOn w:val="Normal"/>
    <w:link w:val="Stylecard11ptChar"/>
    <w:qFormat/>
    <w:rsid w:val="00777A9F"/>
    <w:pPr>
      <w:spacing w:line="254" w:lineRule="auto"/>
      <w:ind w:left="288" w:right="288"/>
    </w:pPr>
    <w:rPr>
      <w:rFonts w:ascii="SimSun" w:eastAsia="SimSun" w:hAnsi="SimSun" w:cstheme="minorBidi"/>
      <w:lang w:eastAsia="zh-CN"/>
    </w:rPr>
  </w:style>
  <w:style w:type="character" w:customStyle="1" w:styleId="Stylecard11ptUnderlineChar">
    <w:name w:val="Style card + 11 pt Underline Char"/>
    <w:link w:val="Stylecard11ptUnderline"/>
    <w:locked/>
    <w:rsid w:val="00777A9F"/>
    <w:rPr>
      <w:rFonts w:ascii="SimSun" w:eastAsia="SimSun" w:hAnsi="SimSun"/>
      <w:u w:val="single"/>
      <w:lang w:eastAsia="zh-CN"/>
    </w:rPr>
  </w:style>
  <w:style w:type="paragraph" w:customStyle="1" w:styleId="Stylecard11ptUnderline">
    <w:name w:val="Style card + 11 pt Underline"/>
    <w:basedOn w:val="Normal"/>
    <w:link w:val="Stylecard11ptUnderlineChar"/>
    <w:qFormat/>
    <w:rsid w:val="00777A9F"/>
    <w:pPr>
      <w:spacing w:line="254" w:lineRule="auto"/>
      <w:ind w:left="288" w:right="288"/>
    </w:pPr>
    <w:rPr>
      <w:rFonts w:ascii="SimSun" w:eastAsia="SimSun" w:hAnsi="SimSun" w:cstheme="minorBidi"/>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77A9F"/>
    <w:rPr>
      <w:rFonts w:ascii="Times New Roman" w:eastAsia="Times New Roman" w:hAnsi="Times New Roman" w:cs="Arial"/>
      <w:b/>
      <w:bC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77A9F"/>
    <w:pPr>
      <w:keepLines w:val="0"/>
      <w:spacing w:before="240" w:after="60" w:line="254" w:lineRule="auto"/>
      <w:jc w:val="left"/>
    </w:pPr>
    <w:rPr>
      <w:rFonts w:eastAsia="Times New Roman" w:cs="Arial"/>
      <w:bCs/>
      <w:sz w:val="22"/>
      <w:szCs w:val="28"/>
      <w:u w:val="none"/>
    </w:rPr>
  </w:style>
  <w:style w:type="paragraph" w:customStyle="1" w:styleId="Style23">
    <w:name w:val="Style23"/>
    <w:basedOn w:val="Normal"/>
    <w:uiPriority w:val="99"/>
    <w:qFormat/>
    <w:rsid w:val="00777A9F"/>
    <w:pPr>
      <w:widowControl w:val="0"/>
      <w:autoSpaceDE w:val="0"/>
      <w:autoSpaceDN w:val="0"/>
      <w:adjustRightInd w:val="0"/>
      <w:spacing w:line="209" w:lineRule="exact"/>
    </w:pPr>
    <w:rPr>
      <w:rFonts w:eastAsia="SimSun"/>
    </w:rPr>
  </w:style>
  <w:style w:type="paragraph" w:customStyle="1" w:styleId="Citation-FirstLine">
    <w:name w:val="Citation - First Line"/>
    <w:basedOn w:val="Normal"/>
    <w:next w:val="Normal"/>
    <w:autoRedefine/>
    <w:uiPriority w:val="99"/>
    <w:qFormat/>
    <w:rsid w:val="00777A9F"/>
    <w:pPr>
      <w:spacing w:line="240" w:lineRule="atLeast"/>
      <w:jc w:val="both"/>
    </w:pPr>
    <w:rPr>
      <w:rFonts w:ascii="Book Antiqua" w:eastAsia="Calibri" w:hAnsi="Book Antiqua"/>
      <w:sz w:val="16"/>
    </w:rPr>
  </w:style>
  <w:style w:type="character" w:customStyle="1" w:styleId="Citation-CompleteChar">
    <w:name w:val="Citation - Complete Char"/>
    <w:basedOn w:val="DefaultParagraphFont"/>
    <w:link w:val="Citation-Complete"/>
    <w:locked/>
    <w:rsid w:val="00777A9F"/>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777A9F"/>
    <w:pPr>
      <w:spacing w:after="120" w:line="254" w:lineRule="auto"/>
      <w:jc w:val="both"/>
    </w:pPr>
    <w:rPr>
      <w:rFonts w:ascii="Book Antiqua" w:eastAsia="Times New Roman" w:hAnsi="Book Antiqua" w:cstheme="minorBidi"/>
      <w:sz w:val="16"/>
    </w:rPr>
  </w:style>
  <w:style w:type="character" w:customStyle="1" w:styleId="StyleStyle49ptBoldItalicChar">
    <w:name w:val="Style Style4 + 9 pt Bold Italic Char"/>
    <w:basedOn w:val="DefaultParagraphFont"/>
    <w:link w:val="StyleStyle49ptBoldItalic"/>
    <w:locked/>
    <w:rsid w:val="00777A9F"/>
    <w:rPr>
      <w:rFonts w:ascii="Times New Roman" w:eastAsia="Times New Roman" w:hAnsi="Times New Roman" w:cs="Times New Roman"/>
      <w:b/>
      <w:bCs/>
      <w:i/>
      <w:iCs/>
      <w:u w:val="single"/>
    </w:rPr>
  </w:style>
  <w:style w:type="paragraph" w:customStyle="1" w:styleId="StyleStyle49ptBoldItalic">
    <w:name w:val="Style Style4 + 9 pt Bold Italic"/>
    <w:basedOn w:val="Normal"/>
    <w:link w:val="StyleStyle49ptBoldItalicChar"/>
    <w:qFormat/>
    <w:rsid w:val="00777A9F"/>
    <w:pPr>
      <w:spacing w:line="254" w:lineRule="auto"/>
    </w:pPr>
    <w:rPr>
      <w:rFonts w:eastAsia="Times New Roman"/>
      <w:b/>
      <w:bCs/>
      <w:i/>
      <w:iCs/>
      <w:u w:val="single"/>
    </w:rPr>
  </w:style>
  <w:style w:type="character" w:customStyle="1" w:styleId="StyleUnderlined11ptBoldChar">
    <w:name w:val="Style Underlined + 11 pt Bold Char"/>
    <w:basedOn w:val="DefaultParagraphFont"/>
    <w:link w:val="StyleUnderlined11ptBold"/>
    <w:locked/>
    <w:rsid w:val="00777A9F"/>
    <w:rPr>
      <w:rFonts w:ascii="Times New Roman" w:eastAsia="Times New Roman" w:hAnsi="Times New Roman" w:cs="Times New Roman"/>
      <w:b/>
      <w:bCs/>
      <w:u w:val="single"/>
    </w:rPr>
  </w:style>
  <w:style w:type="paragraph" w:customStyle="1" w:styleId="StyleUnderlined11ptBold">
    <w:name w:val="Style Underlined + 11 pt Bold"/>
    <w:link w:val="StyleUnderlined11ptBoldChar"/>
    <w:qFormat/>
    <w:rsid w:val="00777A9F"/>
    <w:pPr>
      <w:spacing w:after="200" w:line="276" w:lineRule="auto"/>
    </w:pPr>
    <w:rPr>
      <w:rFonts w:ascii="Times New Roman" w:eastAsia="Times New Roman" w:hAnsi="Times New Roman" w:cs="Times New Roman"/>
      <w:b/>
      <w:bCs/>
      <w:u w:val="single"/>
    </w:rPr>
  </w:style>
  <w:style w:type="character" w:customStyle="1" w:styleId="StyleUnderlined11ptChar">
    <w:name w:val="Style Underlined + 11 pt Char"/>
    <w:basedOn w:val="DefaultParagraphFont"/>
    <w:link w:val="StyleUnderlined11pt"/>
    <w:locked/>
    <w:rsid w:val="00777A9F"/>
    <w:rPr>
      <w:rFonts w:ascii="Times New Roman" w:eastAsia="Times New Roman" w:hAnsi="Times New Roman" w:cs="Times New Roman"/>
      <w:u w:val="single"/>
    </w:rPr>
  </w:style>
  <w:style w:type="paragraph" w:customStyle="1" w:styleId="StyleUnderlined11pt">
    <w:name w:val="Style Underlined + 11 pt"/>
    <w:link w:val="StyleUnderlined11ptChar"/>
    <w:qFormat/>
    <w:rsid w:val="00777A9F"/>
    <w:pPr>
      <w:spacing w:after="200" w:line="276" w:lineRule="auto"/>
    </w:pPr>
    <w:rPr>
      <w:rFonts w:ascii="Times New Roman" w:eastAsia="Times New Roman" w:hAnsi="Times New Roman" w:cs="Times New Roman"/>
      <w:u w:val="single"/>
    </w:rPr>
  </w:style>
  <w:style w:type="character" w:customStyle="1" w:styleId="SmalltextChar">
    <w:name w:val="Small text Char"/>
    <w:aliases w:val="Quote1 Char1"/>
    <w:link w:val="Smalltext"/>
    <w:locked/>
    <w:rsid w:val="00777A9F"/>
    <w:rPr>
      <w:rFonts w:ascii="Arial Narrow" w:eastAsia="Times New Roman" w:hAnsi="Arial Narrow"/>
      <w:sz w:val="16"/>
    </w:rPr>
  </w:style>
  <w:style w:type="paragraph" w:customStyle="1" w:styleId="Smalltext">
    <w:name w:val="Small text"/>
    <w:aliases w:val="Quote1,Quote11"/>
    <w:basedOn w:val="Normal"/>
    <w:link w:val="SmalltextChar"/>
    <w:qFormat/>
    <w:rsid w:val="00777A9F"/>
    <w:pPr>
      <w:spacing w:line="254" w:lineRule="auto"/>
    </w:pPr>
    <w:rPr>
      <w:rFonts w:ascii="Arial Narrow" w:eastAsia="Times New Roman" w:hAnsi="Arial Narrow" w:cstheme="minorBidi"/>
      <w:sz w:val="16"/>
    </w:rPr>
  </w:style>
  <w:style w:type="paragraph" w:customStyle="1" w:styleId="Cardstyle0">
    <w:name w:val="Cardstyle"/>
    <w:basedOn w:val="Normal"/>
    <w:next w:val="Normal"/>
    <w:uiPriority w:val="99"/>
    <w:qFormat/>
    <w:rsid w:val="00777A9F"/>
    <w:pPr>
      <w:spacing w:line="254" w:lineRule="auto"/>
    </w:pPr>
    <w:rPr>
      <w:rFonts w:eastAsia="Calibri"/>
    </w:rPr>
  </w:style>
  <w:style w:type="character" w:customStyle="1" w:styleId="UnreadTextChar">
    <w:name w:val="Unread Text Char"/>
    <w:link w:val="UnreadText"/>
    <w:locked/>
    <w:rsid w:val="00777A9F"/>
    <w:rPr>
      <w:rFonts w:ascii="SimSun" w:eastAsia="SimSun" w:hAnsi="SimSun"/>
      <w:sz w:val="15"/>
      <w:lang w:eastAsia="zh-CN"/>
    </w:rPr>
  </w:style>
  <w:style w:type="paragraph" w:customStyle="1" w:styleId="UnreadText">
    <w:name w:val="Unread Text"/>
    <w:basedOn w:val="Normal"/>
    <w:next w:val="Normal"/>
    <w:link w:val="UnreadTextChar"/>
    <w:autoRedefine/>
    <w:qFormat/>
    <w:rsid w:val="00777A9F"/>
    <w:pPr>
      <w:spacing w:line="254" w:lineRule="auto"/>
      <w:ind w:left="360"/>
    </w:pPr>
    <w:rPr>
      <w:rFonts w:ascii="SimSun" w:eastAsia="SimSun" w:hAnsi="SimSun" w:cstheme="minorBidi"/>
      <w:sz w:val="15"/>
      <w:lang w:eastAsia="zh-CN"/>
    </w:rPr>
  </w:style>
  <w:style w:type="character" w:customStyle="1" w:styleId="StyleUnderlining11ptChar">
    <w:name w:val="Style Underlining + 11 pt Char"/>
    <w:basedOn w:val="DefaultParagraphFont"/>
    <w:link w:val="StyleUnderlining11pt"/>
    <w:locked/>
    <w:rsid w:val="00777A9F"/>
    <w:rPr>
      <w:rFonts w:ascii="Times New Roman" w:eastAsia="Times New Roman" w:hAnsi="Times New Roman" w:cs="Times New Roman"/>
      <w:u w:val="single"/>
      <w:lang w:val="en-GB"/>
    </w:rPr>
  </w:style>
  <w:style w:type="paragraph" w:customStyle="1" w:styleId="StyleUnderlining11pt">
    <w:name w:val="Style Underlining + 11 pt"/>
    <w:basedOn w:val="Normal"/>
    <w:link w:val="StyleUnderlining11ptChar"/>
    <w:qFormat/>
    <w:rsid w:val="00777A9F"/>
    <w:pPr>
      <w:spacing w:line="254" w:lineRule="auto"/>
    </w:pPr>
    <w:rPr>
      <w:rFonts w:eastAsia="Times New Roman"/>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777A9F"/>
    <w:rPr>
      <w:rFonts w:ascii="Times New Roman" w:eastAsia="Times New Roman" w:hAnsi="Times New Roman" w:cs="Times New Roman"/>
    </w:rPr>
  </w:style>
  <w:style w:type="paragraph" w:customStyle="1" w:styleId="StyleStyleMicroText7ptArialNarrow10pt">
    <w:name w:val="Style Style MicroText + 7 pt + Arial Narrow 10 pt"/>
    <w:basedOn w:val="Normal"/>
    <w:link w:val="StyleStyleMicroText7ptArialNarrow10ptChar"/>
    <w:qFormat/>
    <w:rsid w:val="00777A9F"/>
    <w:pPr>
      <w:spacing w:line="254" w:lineRule="auto"/>
    </w:pPr>
    <w:rPr>
      <w:rFonts w:eastAsia="Times New Roman"/>
    </w:rPr>
  </w:style>
  <w:style w:type="character" w:customStyle="1" w:styleId="Stylecard11ptBoldUnderlineChar">
    <w:name w:val="Style card + 11 pt Bold Underline Char"/>
    <w:basedOn w:val="cardChar"/>
    <w:link w:val="Stylecard11ptBoldUnderline"/>
    <w:locked/>
    <w:rsid w:val="00777A9F"/>
    <w:rPr>
      <w:rFonts w:ascii="SimSun" w:eastAsia="SimSun" w:hAnsi="SimSun" w:cs="Times New Roman"/>
      <w:b/>
      <w:bCs/>
      <w:color w:val="000000"/>
      <w:kern w:val="32"/>
      <w:sz w:val="20"/>
      <w:szCs w:val="20"/>
      <w:u w:val="single"/>
      <w:lang w:eastAsia="zh-CN"/>
    </w:rPr>
  </w:style>
  <w:style w:type="paragraph" w:customStyle="1" w:styleId="Stylecard11ptBoldUnderline">
    <w:name w:val="Style card + 11 pt Bold Underline"/>
    <w:basedOn w:val="Normal"/>
    <w:link w:val="Stylecard11ptBoldUnderlineChar"/>
    <w:qFormat/>
    <w:rsid w:val="00777A9F"/>
    <w:pPr>
      <w:spacing w:line="254" w:lineRule="auto"/>
      <w:ind w:left="288" w:right="288"/>
    </w:pPr>
    <w:rPr>
      <w:rFonts w:ascii="SimSun" w:eastAsia="SimSun" w:hAnsi="SimSun"/>
      <w:b/>
      <w:bCs/>
      <w:color w:val="000000"/>
      <w:kern w:val="32"/>
      <w:sz w:val="20"/>
      <w:szCs w:val="20"/>
      <w:u w:val="single"/>
      <w:lang w:eastAsia="zh-CN"/>
    </w:rPr>
  </w:style>
  <w:style w:type="character" w:customStyle="1" w:styleId="Cards1Char">
    <w:name w:val="Cards1 Char"/>
    <w:basedOn w:val="DefaultParagraphFont"/>
    <w:link w:val="Cards1"/>
    <w:locked/>
    <w:rsid w:val="00777A9F"/>
    <w:rPr>
      <w:rFonts w:ascii="Times New Roman" w:eastAsia="Times New Roman" w:hAnsi="Times New Roman" w:cs="Times New Roman"/>
      <w:u w:val="single"/>
    </w:rPr>
  </w:style>
  <w:style w:type="paragraph" w:customStyle="1" w:styleId="Cards1">
    <w:name w:val="Cards1"/>
    <w:basedOn w:val="Normal"/>
    <w:link w:val="Cards1Char"/>
    <w:qFormat/>
    <w:rsid w:val="00777A9F"/>
    <w:pPr>
      <w:spacing w:line="254" w:lineRule="auto"/>
      <w:ind w:left="288"/>
    </w:pPr>
    <w:rPr>
      <w:rFonts w:eastAsia="Times New Roman"/>
      <w:u w:val="single"/>
    </w:rPr>
  </w:style>
  <w:style w:type="character" w:customStyle="1" w:styleId="StyleCardTextTimesNewRoman11ptUnderlineChar">
    <w:name w:val="Style Card Text + Times New Roman 11 pt Underline Char"/>
    <w:link w:val="StyleCardTextTimesNewRoman11ptUnderline"/>
    <w:locked/>
    <w:rsid w:val="00777A9F"/>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777A9F"/>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777A9F"/>
    <w:rPr>
      <w:rFonts w:ascii="Times New Roman" w:eastAsia="Times New Roman" w:hAnsi="Times New Roman" w:cs="Times New Roman"/>
      <w:color w:val="000000"/>
      <w:kern w:val="32"/>
      <w:sz w:val="20"/>
      <w:szCs w:val="20"/>
      <w:u w:val="single"/>
      <w:lang w:eastAsia="ar-SA"/>
    </w:rPr>
  </w:style>
  <w:style w:type="paragraph" w:customStyle="1" w:styleId="Stylecard8pt">
    <w:name w:val="Style card + 8 pt"/>
    <w:basedOn w:val="Normal"/>
    <w:link w:val="Stylecard8ptChar"/>
    <w:qFormat/>
    <w:rsid w:val="00777A9F"/>
    <w:pPr>
      <w:spacing w:line="254" w:lineRule="auto"/>
      <w:ind w:left="288" w:right="288"/>
    </w:pPr>
    <w:rPr>
      <w:rFonts w:eastAsia="Times New Roman"/>
      <w:color w:val="000000"/>
      <w:kern w:val="32"/>
      <w:sz w:val="20"/>
      <w:szCs w:val="20"/>
      <w:u w:val="single"/>
      <w:lang w:eastAsia="ar-SA"/>
    </w:rPr>
  </w:style>
  <w:style w:type="paragraph" w:styleId="TOC1">
    <w:name w:val="toc 1"/>
    <w:basedOn w:val="Normal"/>
    <w:next w:val="Normal"/>
    <w:autoRedefine/>
    <w:unhideWhenUsed/>
    <w:rsid w:val="00777A9F"/>
    <w:pPr>
      <w:spacing w:line="256" w:lineRule="auto"/>
    </w:pPr>
    <w:rPr>
      <w:rFonts w:eastAsia="Calibri"/>
      <w:kern w:val="32"/>
    </w:rPr>
  </w:style>
  <w:style w:type="paragraph" w:customStyle="1" w:styleId="TagGA11">
    <w:name w:val="Tag GA 11"/>
    <w:basedOn w:val="TOC1"/>
    <w:uiPriority w:val="99"/>
    <w:qFormat/>
    <w:rsid w:val="00777A9F"/>
    <w:pPr>
      <w:spacing w:line="254" w:lineRule="auto"/>
    </w:pPr>
    <w:rPr>
      <w:b/>
      <w:kern w:val="0"/>
    </w:rPr>
  </w:style>
  <w:style w:type="paragraph" w:styleId="TOC2">
    <w:name w:val="toc 2"/>
    <w:basedOn w:val="Normal"/>
    <w:next w:val="Normal"/>
    <w:autoRedefine/>
    <w:uiPriority w:val="39"/>
    <w:unhideWhenUsed/>
    <w:rsid w:val="00777A9F"/>
    <w:pPr>
      <w:spacing w:line="256" w:lineRule="auto"/>
      <w:ind w:left="200"/>
    </w:pPr>
    <w:rPr>
      <w:rFonts w:eastAsia="Calibri"/>
      <w:b/>
      <w:kern w:val="32"/>
    </w:rPr>
  </w:style>
  <w:style w:type="paragraph" w:customStyle="1" w:styleId="CiteCard">
    <w:name w:val="Cite/Card"/>
    <w:basedOn w:val="TOC2"/>
    <w:uiPriority w:val="99"/>
    <w:qFormat/>
    <w:rsid w:val="00777A9F"/>
    <w:pPr>
      <w:tabs>
        <w:tab w:val="left" w:pos="4360"/>
      </w:tabs>
      <w:spacing w:line="254" w:lineRule="auto"/>
      <w:ind w:left="220"/>
    </w:pPr>
    <w:rPr>
      <w:b w:val="0"/>
      <w:kern w:val="0"/>
    </w:rPr>
  </w:style>
  <w:style w:type="paragraph" w:customStyle="1" w:styleId="cardCharCharCharChar">
    <w:name w:val="card Char Char Char Char"/>
    <w:basedOn w:val="Normal"/>
    <w:uiPriority w:val="99"/>
    <w:qFormat/>
    <w:rsid w:val="00777A9F"/>
    <w:pPr>
      <w:widowControl w:val="0"/>
      <w:overflowPunct w:val="0"/>
      <w:autoSpaceDE w:val="0"/>
      <w:autoSpaceDN w:val="0"/>
      <w:adjustRightInd w:val="0"/>
      <w:spacing w:line="254" w:lineRule="auto"/>
      <w:ind w:left="288" w:right="288"/>
    </w:pPr>
    <w:rPr>
      <w:rFonts w:eastAsia="Calibri"/>
      <w:szCs w:val="20"/>
    </w:rPr>
  </w:style>
  <w:style w:type="character" w:customStyle="1" w:styleId="CARDChar0">
    <w:name w:val="CARD Char"/>
    <w:basedOn w:val="DefaultParagraphFont"/>
    <w:link w:val="CARD0"/>
    <w:locked/>
    <w:rsid w:val="00777A9F"/>
    <w:rPr>
      <w:rFonts w:ascii="Times New Roman" w:eastAsia="Times New Roman" w:hAnsi="Times New Roman" w:cs="Times New Roman"/>
      <w:u w:val="single"/>
    </w:rPr>
  </w:style>
  <w:style w:type="paragraph" w:customStyle="1" w:styleId="CARD0">
    <w:name w:val="CARD"/>
    <w:basedOn w:val="Normal"/>
    <w:link w:val="CARDChar0"/>
    <w:qFormat/>
    <w:rsid w:val="00777A9F"/>
    <w:pPr>
      <w:spacing w:line="254" w:lineRule="auto"/>
    </w:pPr>
    <w:rPr>
      <w:rFonts w:eastAsia="Times New Roman"/>
      <w:u w:val="single"/>
    </w:rPr>
  </w:style>
  <w:style w:type="paragraph" w:customStyle="1" w:styleId="Normal20pt">
    <w:name w:val="Normal  + 20 pt"/>
    <w:basedOn w:val="Normal"/>
    <w:uiPriority w:val="6"/>
    <w:qFormat/>
    <w:rsid w:val="00777A9F"/>
    <w:pPr>
      <w:spacing w:line="254" w:lineRule="auto"/>
    </w:pPr>
    <w:rPr>
      <w:rFonts w:eastAsia="Calibri"/>
      <w:bCs/>
      <w:u w:val="single"/>
    </w:rPr>
  </w:style>
  <w:style w:type="paragraph" w:customStyle="1" w:styleId="author-name">
    <w:name w:val="author-name"/>
    <w:basedOn w:val="Normal"/>
    <w:uiPriority w:val="99"/>
    <w:qFormat/>
    <w:rsid w:val="00777A9F"/>
    <w:pPr>
      <w:spacing w:before="100" w:beforeAutospacing="1" w:after="100" w:afterAutospacing="1" w:line="254" w:lineRule="auto"/>
    </w:pPr>
    <w:rPr>
      <w:rFonts w:eastAsia="Calibri"/>
    </w:rPr>
  </w:style>
  <w:style w:type="paragraph" w:customStyle="1" w:styleId="author-credentials">
    <w:name w:val="author-credentials"/>
    <w:basedOn w:val="Normal"/>
    <w:uiPriority w:val="99"/>
    <w:qFormat/>
    <w:rsid w:val="00777A9F"/>
    <w:pPr>
      <w:spacing w:before="100" w:beforeAutospacing="1" w:after="100" w:afterAutospacing="1" w:line="254" w:lineRule="auto"/>
    </w:pPr>
    <w:rPr>
      <w:rFonts w:eastAsia="Calibri"/>
    </w:rPr>
  </w:style>
  <w:style w:type="paragraph" w:customStyle="1" w:styleId="evidencetextChar">
    <w:name w:val="evidence text Char"/>
    <w:basedOn w:val="Normal"/>
    <w:uiPriority w:val="99"/>
    <w:qFormat/>
    <w:rsid w:val="00777A9F"/>
    <w:pPr>
      <w:spacing w:line="254" w:lineRule="auto"/>
      <w:ind w:left="1728" w:right="1008"/>
    </w:pPr>
    <w:rPr>
      <w:rFonts w:eastAsia="Calibri"/>
      <w:color w:val="000000"/>
      <w:sz w:val="18"/>
    </w:rPr>
  </w:style>
  <w:style w:type="character" w:customStyle="1" w:styleId="Style11Char">
    <w:name w:val="Style11 Char"/>
    <w:basedOn w:val="DefaultParagraphFont"/>
    <w:link w:val="Style11"/>
    <w:locked/>
    <w:rsid w:val="00777A9F"/>
    <w:rPr>
      <w:rFonts w:ascii="Times New Roman" w:eastAsia="Times New Roman" w:hAnsi="Times New Roman" w:cs="Times New Roman"/>
      <w:b/>
      <w:szCs w:val="20"/>
      <w:u w:val="thick"/>
    </w:rPr>
  </w:style>
  <w:style w:type="paragraph" w:customStyle="1" w:styleId="Style11">
    <w:name w:val="Style11"/>
    <w:basedOn w:val="Normal"/>
    <w:link w:val="Style11Char"/>
    <w:qFormat/>
    <w:rsid w:val="00777A9F"/>
    <w:pPr>
      <w:spacing w:line="254" w:lineRule="auto"/>
    </w:pPr>
    <w:rPr>
      <w:rFonts w:eastAsia="Times New Roman"/>
      <w:b/>
      <w:szCs w:val="20"/>
      <w:u w:val="thick"/>
    </w:rPr>
  </w:style>
  <w:style w:type="character" w:customStyle="1" w:styleId="Style12Char">
    <w:name w:val="Style12 Char"/>
    <w:basedOn w:val="DefaultParagraphFont"/>
    <w:link w:val="Style12"/>
    <w:locked/>
    <w:rsid w:val="00777A9F"/>
    <w:rPr>
      <w:rFonts w:ascii="Times New Roman" w:eastAsia="Times New Roman" w:hAnsi="Times New Roman" w:cs="Times New Roman"/>
      <w:b/>
      <w:u w:val="thick"/>
    </w:rPr>
  </w:style>
  <w:style w:type="paragraph" w:customStyle="1" w:styleId="Style12">
    <w:name w:val="Style12"/>
    <w:basedOn w:val="Normal"/>
    <w:link w:val="Style12Char"/>
    <w:qFormat/>
    <w:rsid w:val="00777A9F"/>
    <w:pPr>
      <w:spacing w:line="254" w:lineRule="auto"/>
    </w:pPr>
    <w:rPr>
      <w:rFonts w:eastAsia="Times New Roman"/>
      <w:b/>
      <w:u w:val="thick"/>
    </w:rPr>
  </w:style>
  <w:style w:type="character" w:customStyle="1" w:styleId="StyleNormalWeb11ptUnderlineChar">
    <w:name w:val="Style Normal (Web) + 11 pt Underline Char"/>
    <w:basedOn w:val="DefaultParagraphFont"/>
    <w:link w:val="StyleNormalWeb11ptUnderline"/>
    <w:locked/>
    <w:rsid w:val="00777A9F"/>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777A9F"/>
    <w:pPr>
      <w:spacing w:before="100" w:beforeAutospacing="1" w:after="100" w:afterAutospacing="1" w:line="254" w:lineRule="auto"/>
    </w:pPr>
    <w:rPr>
      <w:rFonts w:ascii="Calibri" w:eastAsia="Calibri" w:hAnsi="Calibri" w:cs="Calibri"/>
      <w:sz w:val="22"/>
      <w:szCs w:val="22"/>
      <w:u w:val="single"/>
    </w:rPr>
  </w:style>
  <w:style w:type="character" w:customStyle="1" w:styleId="Debate-CardSmalltextF2Char">
    <w:name w:val="Debate- Card Small text F2 Char"/>
    <w:link w:val="Debate-CardSmalltextF2"/>
    <w:locked/>
    <w:rsid w:val="00777A9F"/>
    <w:rPr>
      <w:rFonts w:ascii="Times New Roman" w:eastAsia="Cambria" w:hAnsi="Times New Roman" w:cs="Verdana"/>
    </w:rPr>
  </w:style>
  <w:style w:type="paragraph" w:customStyle="1" w:styleId="Debate-CardSmalltextF2">
    <w:name w:val="Debate- Card Small text F2"/>
    <w:basedOn w:val="Normal"/>
    <w:next w:val="Normal"/>
    <w:link w:val="Debate-CardSmalltextF2Char"/>
    <w:qFormat/>
    <w:rsid w:val="00777A9F"/>
    <w:pPr>
      <w:spacing w:line="254" w:lineRule="auto"/>
    </w:pPr>
    <w:rPr>
      <w:rFonts w:eastAsia="Cambria" w:cs="Verdana"/>
    </w:rPr>
  </w:style>
  <w:style w:type="character" w:customStyle="1" w:styleId="Debate-EmphasizedText-F5Char">
    <w:name w:val="Debate- Emphasized Text- F5 Char"/>
    <w:link w:val="Debate-EmphasizedText-F5"/>
    <w:locked/>
    <w:rsid w:val="00777A9F"/>
    <w:rPr>
      <w:rFonts w:ascii="Times New Roman" w:hAnsi="Times New Roman" w:cs="Verdana"/>
      <w:u w:val="single"/>
    </w:rPr>
  </w:style>
  <w:style w:type="paragraph" w:customStyle="1" w:styleId="Debate-EmphasizedText-F5">
    <w:name w:val="Debate- Emphasized Text- F5"/>
    <w:basedOn w:val="Normal"/>
    <w:link w:val="Debate-EmphasizedText-F5Char"/>
    <w:qFormat/>
    <w:rsid w:val="00777A9F"/>
    <w:pPr>
      <w:spacing w:after="200" w:line="254" w:lineRule="auto"/>
    </w:pPr>
    <w:rPr>
      <w:rFonts w:cs="Verdana"/>
      <w:u w:val="single"/>
    </w:rPr>
  </w:style>
  <w:style w:type="character" w:customStyle="1" w:styleId="Debate-CardTextUnderlined-F3Char">
    <w:name w:val="Debate- Card Text Underlined- F3 Char"/>
    <w:link w:val="Debate-CardTextUnderlined-F3"/>
    <w:locked/>
    <w:rsid w:val="00777A9F"/>
    <w:rPr>
      <w:rFonts w:ascii="Times New Roman" w:hAnsi="Times New Roman" w:cs="Verdana"/>
      <w:u w:val="single"/>
    </w:rPr>
  </w:style>
  <w:style w:type="paragraph" w:customStyle="1" w:styleId="Debate-CardTextUnderlined-F3">
    <w:name w:val="Debate- Card Text Underlined- F3"/>
    <w:basedOn w:val="Normal"/>
    <w:next w:val="NoSpacing"/>
    <w:link w:val="Debate-CardTextUnderlined-F3Char"/>
    <w:qFormat/>
    <w:rsid w:val="00777A9F"/>
    <w:pPr>
      <w:spacing w:after="200" w:line="254" w:lineRule="auto"/>
    </w:pPr>
    <w:rPr>
      <w:rFonts w:cs="Verdana"/>
      <w:u w:val="single"/>
    </w:rPr>
  </w:style>
  <w:style w:type="paragraph" w:customStyle="1" w:styleId="Header1">
    <w:name w:val="Header1"/>
    <w:basedOn w:val="Normal"/>
    <w:uiPriority w:val="99"/>
    <w:qFormat/>
    <w:rsid w:val="00777A9F"/>
    <w:pPr>
      <w:spacing w:before="100" w:beforeAutospacing="1" w:after="100" w:afterAutospacing="1" w:line="254" w:lineRule="auto"/>
    </w:pPr>
    <w:rPr>
      <w:rFonts w:ascii="Cambria" w:eastAsia="Cambria" w:hAnsi="Cambria" w:cs="Cambria"/>
    </w:rPr>
  </w:style>
  <w:style w:type="paragraph" w:customStyle="1" w:styleId="CM5">
    <w:name w:val="CM5"/>
    <w:basedOn w:val="Normal"/>
    <w:next w:val="Normal"/>
    <w:uiPriority w:val="99"/>
    <w:qFormat/>
    <w:rsid w:val="00777A9F"/>
    <w:pPr>
      <w:widowControl w:val="0"/>
      <w:autoSpaceDE w:val="0"/>
      <w:autoSpaceDN w:val="0"/>
      <w:adjustRightInd w:val="0"/>
      <w:spacing w:line="203" w:lineRule="atLeast"/>
    </w:pPr>
    <w:rPr>
      <w:rFonts w:ascii="Arial Narrow" w:eastAsia="Calibri" w:hAnsi="Arial Narrow"/>
    </w:rPr>
  </w:style>
  <w:style w:type="character" w:customStyle="1" w:styleId="BriefTitleWorksChar">
    <w:name w:val="Brief Title Works Char"/>
    <w:basedOn w:val="DefaultParagraphFont"/>
    <w:link w:val="BriefTitleWorks"/>
    <w:locked/>
    <w:rsid w:val="00777A9F"/>
    <w:rPr>
      <w:rFonts w:ascii="Times New Roman" w:eastAsia="Times New Roman" w:hAnsi="Times New Roman" w:cs="Arial"/>
      <w:b/>
      <w:kern w:val="32"/>
      <w:szCs w:val="32"/>
      <w:u w:val="single"/>
    </w:rPr>
  </w:style>
  <w:style w:type="paragraph" w:customStyle="1" w:styleId="BriefTitleWorks">
    <w:name w:val="Brief Title Works"/>
    <w:basedOn w:val="Heading1"/>
    <w:link w:val="BriefTitleWorksChar"/>
    <w:qFormat/>
    <w:rsid w:val="00777A9F"/>
    <w:pPr>
      <w:keepLines w:val="0"/>
      <w:pageBreakBefore w:val="0"/>
      <w:pBdr>
        <w:top w:val="none" w:sz="0" w:space="0" w:color="auto"/>
        <w:left w:val="none" w:sz="0" w:space="0" w:color="auto"/>
        <w:bottom w:val="none" w:sz="0" w:space="0" w:color="auto"/>
        <w:right w:val="none" w:sz="0" w:space="0" w:color="auto"/>
      </w:pBdr>
      <w:spacing w:after="60" w:line="254" w:lineRule="auto"/>
    </w:pPr>
    <w:rPr>
      <w:rFonts w:eastAsia="Times New Roman" w:cs="Arial"/>
      <w:kern w:val="32"/>
      <w:sz w:val="22"/>
      <w:u w:val="single"/>
    </w:rPr>
  </w:style>
  <w:style w:type="character" w:customStyle="1" w:styleId="CardsHighlightedChar">
    <w:name w:val="Cards Highlighted Char"/>
    <w:basedOn w:val="DefaultParagraphFont"/>
    <w:link w:val="CardsHighlighted"/>
    <w:locked/>
    <w:rsid w:val="00777A9F"/>
    <w:rPr>
      <w:rFonts w:ascii="Calibri" w:eastAsia="Calibri" w:hAnsi="Calibri" w:cs="Calibri"/>
      <w:szCs w:val="20"/>
      <w:u w:val="single"/>
      <w:shd w:val="clear" w:color="auto" w:fill="00FFFF"/>
    </w:rPr>
  </w:style>
  <w:style w:type="paragraph" w:customStyle="1" w:styleId="CardsHighlighted">
    <w:name w:val="Cards Highlighted"/>
    <w:basedOn w:val="Normal"/>
    <w:next w:val="Nothing"/>
    <w:link w:val="CardsHighlightedChar"/>
    <w:qFormat/>
    <w:rsid w:val="00777A9F"/>
    <w:pPr>
      <w:shd w:val="clear" w:color="auto" w:fill="00FFFF"/>
      <w:spacing w:line="254" w:lineRule="auto"/>
      <w:ind w:left="432" w:right="432"/>
      <w:jc w:val="both"/>
    </w:pPr>
    <w:rPr>
      <w:rFonts w:ascii="Calibri" w:eastAsia="Calibri" w:hAnsi="Calibri" w:cs="Calibri"/>
      <w:szCs w:val="20"/>
      <w:u w:val="single"/>
    </w:rPr>
  </w:style>
  <w:style w:type="character" w:customStyle="1" w:styleId="BlockHeadingsChar">
    <w:name w:val="Block Headings Char"/>
    <w:link w:val="BlockHeadings"/>
    <w:locked/>
    <w:rsid w:val="00777A9F"/>
    <w:rPr>
      <w:rFonts w:ascii="Times New Roman" w:eastAsia="Calibri" w:hAnsi="Times New Roman" w:cs="Times New Roman"/>
      <w:b/>
      <w:sz w:val="28"/>
      <w:szCs w:val="20"/>
    </w:rPr>
  </w:style>
  <w:style w:type="paragraph" w:customStyle="1" w:styleId="BlockHeadings">
    <w:name w:val="Block Headings"/>
    <w:link w:val="BlockHeadingsChar"/>
    <w:qFormat/>
    <w:rsid w:val="00777A9F"/>
    <w:pPr>
      <w:spacing w:after="0" w:line="240" w:lineRule="auto"/>
      <w:jc w:val="center"/>
      <w:outlineLvl w:val="0"/>
    </w:pPr>
    <w:rPr>
      <w:rFonts w:ascii="Times New Roman" w:eastAsia="Calibri" w:hAnsi="Times New Roman" w:cs="Times New Roman"/>
      <w:b/>
      <w:sz w:val="28"/>
      <w:szCs w:val="20"/>
    </w:rPr>
  </w:style>
  <w:style w:type="paragraph" w:customStyle="1" w:styleId="conintrotext">
    <w:name w:val="conintrotext"/>
    <w:basedOn w:val="Normal"/>
    <w:uiPriority w:val="99"/>
    <w:qFormat/>
    <w:rsid w:val="00777A9F"/>
    <w:pPr>
      <w:spacing w:before="100" w:beforeAutospacing="1" w:after="100" w:afterAutospacing="1" w:line="254" w:lineRule="auto"/>
    </w:pPr>
    <w:rPr>
      <w:rFonts w:eastAsia="Calibri"/>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77A9F"/>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77A9F"/>
    <w:pPr>
      <w:spacing w:line="254" w:lineRule="auto"/>
    </w:pPr>
    <w:rPr>
      <w:rFonts w:ascii="MS Mincho" w:eastAsia="MS Mincho" w:hAnsi="MS Mincho" w:cstheme="minorBidi"/>
      <w:b/>
      <w:u w:val="single"/>
    </w:rPr>
  </w:style>
  <w:style w:type="paragraph" w:customStyle="1" w:styleId="attribution">
    <w:name w:val="attribution"/>
    <w:basedOn w:val="Normal"/>
    <w:uiPriority w:val="99"/>
    <w:qFormat/>
    <w:rsid w:val="00777A9F"/>
    <w:pPr>
      <w:spacing w:before="100" w:beforeAutospacing="1" w:after="100" w:afterAutospacing="1" w:line="254" w:lineRule="auto"/>
    </w:pPr>
    <w:rPr>
      <w:rFonts w:eastAsia="Calibri"/>
    </w:rPr>
  </w:style>
  <w:style w:type="paragraph" w:customStyle="1" w:styleId="more">
    <w:name w:val="more"/>
    <w:basedOn w:val="Normal"/>
    <w:uiPriority w:val="99"/>
    <w:qFormat/>
    <w:rsid w:val="00777A9F"/>
    <w:pPr>
      <w:spacing w:before="100" w:beforeAutospacing="1" w:after="100" w:afterAutospacing="1" w:line="254" w:lineRule="auto"/>
    </w:pPr>
    <w:rPr>
      <w:rFonts w:eastAsia="Calibri"/>
    </w:rPr>
  </w:style>
  <w:style w:type="paragraph" w:customStyle="1" w:styleId="assert">
    <w:name w:val="assert"/>
    <w:basedOn w:val="Normal"/>
    <w:uiPriority w:val="99"/>
    <w:qFormat/>
    <w:rsid w:val="00777A9F"/>
    <w:pPr>
      <w:spacing w:before="100" w:beforeAutospacing="1" w:after="100" w:afterAutospacing="1" w:line="254" w:lineRule="auto"/>
    </w:pPr>
    <w:rPr>
      <w:rFonts w:eastAsia="Calibri"/>
    </w:rPr>
  </w:style>
  <w:style w:type="paragraph" w:customStyle="1" w:styleId="inside-copy">
    <w:name w:val="inside-copy"/>
    <w:basedOn w:val="Normal"/>
    <w:uiPriority w:val="99"/>
    <w:qFormat/>
    <w:rsid w:val="00777A9F"/>
    <w:pPr>
      <w:spacing w:before="100" w:beforeAutospacing="1" w:after="100" w:afterAutospacing="1" w:line="254" w:lineRule="auto"/>
    </w:pPr>
    <w:rPr>
      <w:rFonts w:eastAsia="Calibri"/>
    </w:rPr>
  </w:style>
  <w:style w:type="paragraph" w:customStyle="1" w:styleId="Default1">
    <w:name w:val="Default1"/>
    <w:basedOn w:val="Default"/>
    <w:next w:val="Default"/>
    <w:uiPriority w:val="99"/>
    <w:qFormat/>
    <w:rsid w:val="00777A9F"/>
    <w:rPr>
      <w:rFonts w:ascii="Georgia" w:eastAsia="Times New Roman" w:hAnsi="Georgia"/>
      <w:color w:val="auto"/>
      <w:sz w:val="22"/>
    </w:rPr>
  </w:style>
  <w:style w:type="paragraph" w:customStyle="1" w:styleId="center">
    <w:name w:val="center"/>
    <w:basedOn w:val="Normal"/>
    <w:uiPriority w:val="99"/>
    <w:qFormat/>
    <w:rsid w:val="00777A9F"/>
    <w:pPr>
      <w:spacing w:before="100" w:beforeAutospacing="1" w:after="100" w:afterAutospacing="1" w:line="254" w:lineRule="auto"/>
    </w:pPr>
    <w:rPr>
      <w:rFonts w:eastAsia="Calibri"/>
    </w:rPr>
  </w:style>
  <w:style w:type="paragraph" w:customStyle="1" w:styleId="body-paragraph">
    <w:name w:val="body-paragraph"/>
    <w:basedOn w:val="Normal"/>
    <w:uiPriority w:val="99"/>
    <w:qFormat/>
    <w:rsid w:val="00777A9F"/>
    <w:pPr>
      <w:spacing w:before="100" w:beforeAutospacing="1" w:after="100" w:afterAutospacing="1" w:line="254" w:lineRule="auto"/>
    </w:pPr>
    <w:rPr>
      <w:rFonts w:eastAsia="Calibri"/>
    </w:rPr>
  </w:style>
  <w:style w:type="character" w:customStyle="1" w:styleId="LittleChar">
    <w:name w:val="Little Char"/>
    <w:link w:val="Little"/>
    <w:locked/>
    <w:rsid w:val="00777A9F"/>
    <w:rPr>
      <w:rFonts w:ascii="Futura" w:eastAsia="Times New Roman" w:hAnsi="Futura" w:cs="Futura"/>
      <w:caps/>
      <w:sz w:val="16"/>
    </w:rPr>
  </w:style>
  <w:style w:type="paragraph" w:customStyle="1" w:styleId="Little">
    <w:name w:val="Little"/>
    <w:basedOn w:val="UnderlinedText"/>
    <w:link w:val="LittleChar"/>
    <w:qFormat/>
    <w:rsid w:val="00777A9F"/>
    <w:pPr>
      <w:spacing w:line="254" w:lineRule="auto"/>
      <w:jc w:val="left"/>
    </w:pPr>
    <w:rPr>
      <w:rFonts w:ascii="Futura" w:eastAsia="Times New Roman" w:hAnsi="Futura" w:cs="Futura"/>
      <w:b w:val="0"/>
      <w:caps/>
      <w:sz w:val="16"/>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77A9F"/>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77A9F"/>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77A9F"/>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77A9F"/>
    <w:pPr>
      <w:spacing w:line="254" w:lineRule="auto"/>
    </w:pPr>
    <w:rPr>
      <w:rFonts w:ascii="MS Mincho" w:eastAsia="MS Mincho" w:hAnsi="MS Mincho" w:cstheme="minorBidi"/>
      <w:b/>
      <w:u w:val="single"/>
    </w:rPr>
  </w:style>
  <w:style w:type="character" w:customStyle="1" w:styleId="UnderlineChar2CharCharChar">
    <w:name w:val="Underline Char2 Char Char Char"/>
    <w:link w:val="UnderlineChar2CharChar"/>
    <w:locked/>
    <w:rsid w:val="00777A9F"/>
    <w:rPr>
      <w:rFonts w:ascii="MS Mincho" w:eastAsia="MS Mincho" w:hAnsi="MS Mincho"/>
      <w:szCs w:val="20"/>
      <w:u w:val="single"/>
    </w:rPr>
  </w:style>
  <w:style w:type="paragraph" w:customStyle="1" w:styleId="UnderlineChar2CharChar">
    <w:name w:val="Underline Char2 Char Char"/>
    <w:basedOn w:val="Normal"/>
    <w:link w:val="UnderlineChar2CharCharChar"/>
    <w:qFormat/>
    <w:rsid w:val="00777A9F"/>
    <w:pPr>
      <w:spacing w:line="254" w:lineRule="auto"/>
    </w:pPr>
    <w:rPr>
      <w:rFonts w:ascii="MS Mincho" w:eastAsia="MS Mincho" w:hAnsi="MS Mincho" w:cstheme="minorBid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77A9F"/>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77A9F"/>
    <w:pPr>
      <w:spacing w:line="254" w:lineRule="auto"/>
    </w:pPr>
    <w:rPr>
      <w:rFonts w:ascii="MS Mincho" w:eastAsia="MS Mincho" w:hAnsi="MS Mincho" w:cstheme="minorBidi"/>
      <w:b/>
      <w:u w:val="single"/>
    </w:rPr>
  </w:style>
  <w:style w:type="character" w:customStyle="1" w:styleId="CardBodyChar">
    <w:name w:val="Card Body Char"/>
    <w:link w:val="CardBody"/>
    <w:locked/>
    <w:rsid w:val="00777A9F"/>
    <w:rPr>
      <w:rFonts w:ascii="Times New Roman" w:eastAsia="Times New Roman" w:hAnsi="Times New Roman" w:cs="Times New Roman"/>
      <w:sz w:val="16"/>
    </w:rPr>
  </w:style>
  <w:style w:type="paragraph" w:customStyle="1" w:styleId="CardBody">
    <w:name w:val="Card Body"/>
    <w:basedOn w:val="Normal"/>
    <w:link w:val="CardBodyChar"/>
    <w:qFormat/>
    <w:rsid w:val="00777A9F"/>
    <w:pPr>
      <w:spacing w:line="254" w:lineRule="auto"/>
    </w:pPr>
    <w:rPr>
      <w:rFonts w:eastAsia="Times New Roman"/>
      <w:sz w:val="16"/>
    </w:rPr>
  </w:style>
  <w:style w:type="character" w:customStyle="1" w:styleId="StyleBoldandUnderlineChar11ptBorderSinglesolidlineChar">
    <w:name w:val="Style Bold and Underline Char + 11 pt Border: : (Single solid line... Char"/>
    <w:link w:val="StyleBoldandUnderlineChar11ptBorderSinglesolidline"/>
    <w:locked/>
    <w:rsid w:val="00777A9F"/>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77A9F"/>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paragraph" w:customStyle="1" w:styleId="Indentation">
    <w:name w:val="Indentation"/>
    <w:basedOn w:val="Normal"/>
    <w:uiPriority w:val="99"/>
    <w:qFormat/>
    <w:rsid w:val="00777A9F"/>
    <w:pPr>
      <w:spacing w:line="254" w:lineRule="auto"/>
      <w:ind w:left="288" w:right="288"/>
    </w:pPr>
    <w:rPr>
      <w:rFonts w:eastAsia="Calibri"/>
    </w:rPr>
  </w:style>
  <w:style w:type="character" w:customStyle="1" w:styleId="StyleStyle4ArialNarrow9ptChar">
    <w:name w:val="Style Style4 + Arial Narrow 9 pt Char"/>
    <w:link w:val="StyleStyle4ArialNarrow9pt"/>
    <w:locked/>
    <w:rsid w:val="00777A9F"/>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777A9F"/>
    <w:pPr>
      <w:spacing w:line="254" w:lineRule="auto"/>
    </w:pPr>
    <w:rPr>
      <w:rFonts w:eastAsia="Times New Roman"/>
      <w:u w:val="single"/>
    </w:rPr>
  </w:style>
  <w:style w:type="character" w:customStyle="1" w:styleId="StyleStyle4ArialNarrow9ptBoldChar">
    <w:name w:val="Style Style4 + Arial Narrow 9 pt Bold Char"/>
    <w:link w:val="StyleStyle4ArialNarrow9ptBold"/>
    <w:locked/>
    <w:rsid w:val="00777A9F"/>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777A9F"/>
    <w:pPr>
      <w:spacing w:line="254" w:lineRule="auto"/>
    </w:pPr>
    <w:rPr>
      <w:rFonts w:eastAsia="Times New Roman"/>
      <w:b/>
      <w:bCs/>
      <w:u w:val="single"/>
    </w:rPr>
  </w:style>
  <w:style w:type="character" w:customStyle="1" w:styleId="Citation-AuthorDateChar">
    <w:name w:val="Citation - Author/Date Char"/>
    <w:link w:val="Citation-AuthorDate"/>
    <w:locked/>
    <w:rsid w:val="00777A9F"/>
    <w:rPr>
      <w:rFonts w:ascii="Times New Roman" w:eastAsia="Times New Roman" w:hAnsi="Times New Roman" w:cs="Times New Roman"/>
      <w:b/>
      <w:smallCaps/>
      <w:u w:val="single"/>
    </w:rPr>
  </w:style>
  <w:style w:type="paragraph" w:customStyle="1" w:styleId="Citation-AuthorDate">
    <w:name w:val="Citation - Author/Date"/>
    <w:basedOn w:val="Normal"/>
    <w:link w:val="Citation-AuthorDateChar"/>
    <w:autoRedefine/>
    <w:qFormat/>
    <w:rsid w:val="00777A9F"/>
    <w:pPr>
      <w:spacing w:line="254" w:lineRule="auto"/>
    </w:pPr>
    <w:rPr>
      <w:rFonts w:eastAsia="Times New Roman"/>
      <w:b/>
      <w:smallCaps/>
      <w:u w:val="single"/>
    </w:rPr>
  </w:style>
  <w:style w:type="character" w:customStyle="1" w:styleId="CardTagChar">
    <w:name w:val="Card Tag Char"/>
    <w:link w:val="CardTag"/>
    <w:locked/>
    <w:rsid w:val="00777A9F"/>
    <w:rPr>
      <w:rFonts w:ascii="Arial Narrow" w:eastAsia="Times New Roman" w:hAnsi="Arial Narrow"/>
      <w:b/>
    </w:rPr>
  </w:style>
  <w:style w:type="paragraph" w:customStyle="1" w:styleId="CardTag">
    <w:name w:val="Card Tag"/>
    <w:basedOn w:val="Normal"/>
    <w:link w:val="CardTagChar"/>
    <w:qFormat/>
    <w:rsid w:val="00777A9F"/>
    <w:pPr>
      <w:spacing w:line="254" w:lineRule="auto"/>
    </w:pPr>
    <w:rPr>
      <w:rFonts w:ascii="Arial Narrow" w:eastAsia="Times New Roman" w:hAnsi="Arial Narrow" w:cstheme="minorBidi"/>
      <w:b/>
    </w:rPr>
  </w:style>
  <w:style w:type="character" w:customStyle="1" w:styleId="BoxedChar">
    <w:name w:val="Boxed Char"/>
    <w:link w:val="Boxed"/>
    <w:locked/>
    <w:rsid w:val="00777A9F"/>
    <w:rPr>
      <w:rFonts w:ascii="Times New Roman" w:eastAsia="Times New Roman" w:hAnsi="Times New Roman" w:cs="Times New Roman"/>
      <w:kern w:val="32"/>
      <w:szCs w:val="20"/>
      <w:u w:val="single"/>
      <w:bdr w:val="single" w:sz="6" w:space="0" w:color="auto" w:frame="1"/>
    </w:rPr>
  </w:style>
  <w:style w:type="paragraph" w:customStyle="1" w:styleId="Boxed">
    <w:name w:val="Boxed"/>
    <w:basedOn w:val="Normal"/>
    <w:link w:val="BoxedChar"/>
    <w:qFormat/>
    <w:rsid w:val="00777A9F"/>
    <w:pPr>
      <w:pBdr>
        <w:top w:val="single" w:sz="6" w:space="0" w:color="auto"/>
        <w:left w:val="single" w:sz="6" w:space="0" w:color="auto"/>
        <w:bottom w:val="single" w:sz="6" w:space="0" w:color="auto"/>
        <w:right w:val="single" w:sz="6" w:space="0" w:color="auto"/>
      </w:pBdr>
      <w:spacing w:line="254" w:lineRule="auto"/>
      <w:ind w:left="288" w:right="288"/>
    </w:pPr>
    <w:rPr>
      <w:rFonts w:eastAsia="Times New Roman"/>
      <w:kern w:val="32"/>
      <w:szCs w:val="20"/>
      <w:u w:val="single"/>
      <w:bdr w:val="single" w:sz="6" w:space="0" w:color="auto" w:frame="1"/>
    </w:rPr>
  </w:style>
  <w:style w:type="character" w:customStyle="1" w:styleId="HiddenBlockHeaderChar">
    <w:name w:val="Hidden Block Header Char"/>
    <w:link w:val="HiddenBlockHeader"/>
    <w:locked/>
    <w:rsid w:val="00777A9F"/>
    <w:rPr>
      <w:rFonts w:ascii="Times New Roman" w:eastAsia="Times New Roman" w:hAnsi="Times New Roman" w:cs="Times New Roman"/>
      <w:b/>
      <w:sz w:val="28"/>
    </w:rPr>
  </w:style>
  <w:style w:type="paragraph" w:customStyle="1" w:styleId="HiddenBlockHeader">
    <w:name w:val="Hidden Block Header"/>
    <w:basedOn w:val="BlockHeadings"/>
    <w:next w:val="Nothing"/>
    <w:link w:val="HiddenBlockHeaderChar"/>
    <w:qFormat/>
    <w:rsid w:val="00777A9F"/>
    <w:pPr>
      <w:widowControl w:val="0"/>
      <w:outlineLvl w:val="9"/>
    </w:pPr>
    <w:rPr>
      <w:rFonts w:eastAsia="Times New Roman"/>
      <w:szCs w:val="22"/>
    </w:rPr>
  </w:style>
  <w:style w:type="character" w:customStyle="1" w:styleId="FifthChar">
    <w:name w:val="Fifth Char"/>
    <w:link w:val="Fifth"/>
    <w:locked/>
    <w:rsid w:val="00777A9F"/>
    <w:rPr>
      <w:rFonts w:ascii="Times New Roman" w:eastAsia="Times New Roman" w:hAnsi="Times New Roman" w:cs="Times New Roman"/>
      <w:lang w:val="x-none" w:eastAsia="x-none"/>
    </w:rPr>
  </w:style>
  <w:style w:type="paragraph" w:customStyle="1" w:styleId="Fifth">
    <w:name w:val="Fifth"/>
    <w:basedOn w:val="Normal"/>
    <w:link w:val="FifthChar"/>
    <w:qFormat/>
    <w:rsid w:val="00777A9F"/>
    <w:pPr>
      <w:spacing w:line="254" w:lineRule="auto"/>
    </w:pPr>
    <w:rPr>
      <w:rFonts w:eastAsia="Times New Roman"/>
      <w:lang w:val="x-none" w:eastAsia="x-none"/>
    </w:rPr>
  </w:style>
  <w:style w:type="character" w:customStyle="1" w:styleId="ThirdChar">
    <w:name w:val="Third Char"/>
    <w:link w:val="Third"/>
    <w:locked/>
    <w:rsid w:val="00777A9F"/>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777A9F"/>
    <w:pPr>
      <w:spacing w:line="254" w:lineRule="auto"/>
    </w:pPr>
    <w:rPr>
      <w:rFonts w:eastAsia="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777A9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777A9F"/>
    <w:rPr>
      <w:rFonts w:ascii="Times New Roman" w:eastAsia="Times New Roman" w:hAnsi="Times New Roman" w:cs="Times New Roman"/>
      <w:b/>
      <w:u w:val="thick"/>
    </w:rPr>
  </w:style>
  <w:style w:type="paragraph" w:customStyle="1" w:styleId="DebateUnderlineBoldChar">
    <w:name w:val="Debate Underline Bold Char"/>
    <w:basedOn w:val="Normal"/>
    <w:link w:val="DebateUnderlineBoldCharChar"/>
    <w:qFormat/>
    <w:rsid w:val="00777A9F"/>
    <w:pPr>
      <w:spacing w:line="254" w:lineRule="auto"/>
      <w:jc w:val="both"/>
    </w:pPr>
    <w:rPr>
      <w:rFonts w:eastAsia="Times New Roman"/>
      <w:b/>
      <w:u w:val="thick"/>
    </w:rPr>
  </w:style>
  <w:style w:type="character" w:customStyle="1" w:styleId="bloctitlesChar">
    <w:name w:val="bloc titles Char"/>
    <w:link w:val="bloctitles"/>
    <w:locked/>
    <w:rsid w:val="00777A9F"/>
    <w:rPr>
      <w:rFonts w:ascii="Malgun Gothic" w:eastAsia="Malgun Gothic" w:hAnsi="Malgun Gothic" w:cs="Arial"/>
      <w:b/>
      <w:sz w:val="28"/>
      <w:szCs w:val="32"/>
      <w:u w:val="single"/>
    </w:rPr>
  </w:style>
  <w:style w:type="paragraph" w:customStyle="1" w:styleId="bloctitles">
    <w:name w:val="bloc titles"/>
    <w:basedOn w:val="Heading1"/>
    <w:next w:val="Normal"/>
    <w:link w:val="bloctitlesChar"/>
    <w:autoRedefine/>
    <w:qFormat/>
    <w:rsid w:val="00777A9F"/>
    <w:pPr>
      <w:keepNext w:val="0"/>
      <w:keepLines w:val="0"/>
      <w:pBdr>
        <w:top w:val="none" w:sz="0" w:space="0" w:color="auto"/>
        <w:left w:val="none" w:sz="0" w:space="0" w:color="auto"/>
        <w:bottom w:val="none" w:sz="0" w:space="0" w:color="auto"/>
        <w:right w:val="none" w:sz="0" w:space="0" w:color="auto"/>
      </w:pBdr>
      <w:spacing w:before="0" w:line="254" w:lineRule="auto"/>
    </w:pPr>
    <w:rPr>
      <w:rFonts w:ascii="Malgun Gothic" w:eastAsia="Malgun Gothic" w:hAnsi="Malgun Gothic" w:cs="Arial"/>
      <w:sz w:val="28"/>
      <w:u w:val="single"/>
    </w:rPr>
  </w:style>
  <w:style w:type="paragraph" w:customStyle="1" w:styleId="SynergyTag">
    <w:name w:val="SynergyTag"/>
    <w:basedOn w:val="Normal"/>
    <w:uiPriority w:val="99"/>
    <w:qFormat/>
    <w:rsid w:val="00777A9F"/>
    <w:pPr>
      <w:spacing w:line="254" w:lineRule="auto"/>
    </w:pPr>
    <w:rPr>
      <w:rFonts w:eastAsia="Calibri"/>
      <w:b/>
    </w:rPr>
  </w:style>
  <w:style w:type="paragraph" w:customStyle="1" w:styleId="CiteSmallText">
    <w:name w:val="Cite Small Text"/>
    <w:basedOn w:val="Normal"/>
    <w:uiPriority w:val="99"/>
    <w:qFormat/>
    <w:rsid w:val="00777A9F"/>
    <w:pPr>
      <w:widowControl w:val="0"/>
      <w:spacing w:after="200" w:line="254" w:lineRule="auto"/>
    </w:pPr>
    <w:rPr>
      <w:rFonts w:ascii="Helvetica Neue" w:eastAsia="Calibri" w:hAnsi="Helvetica Neue"/>
      <w:b/>
      <w:sz w:val="18"/>
    </w:rPr>
  </w:style>
  <w:style w:type="character" w:customStyle="1" w:styleId="Cards1CharCharChar">
    <w:name w:val="Cards1 Char Char Char"/>
    <w:link w:val="Cards1CharChar"/>
    <w:locked/>
    <w:rsid w:val="00777A9F"/>
    <w:rPr>
      <w:lang w:val="x-none"/>
    </w:rPr>
  </w:style>
  <w:style w:type="paragraph" w:customStyle="1" w:styleId="Cards1CharChar">
    <w:name w:val="Cards1 Char Char"/>
    <w:basedOn w:val="Normal"/>
    <w:link w:val="Cards1CharCharChar"/>
    <w:qFormat/>
    <w:rsid w:val="00777A9F"/>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UnderlineCharCharCharCharCharCharCharChar">
    <w:name w:val="Underline Char Char Char Char Char Char Char Char"/>
    <w:link w:val="UnderlineCharCharCharCharCharCharChar"/>
    <w:locked/>
    <w:rsid w:val="00777A9F"/>
    <w:rPr>
      <w:u w:val="single"/>
    </w:rPr>
  </w:style>
  <w:style w:type="paragraph" w:customStyle="1" w:styleId="UnderlineCharCharCharCharCharCharChar">
    <w:name w:val="Underline Char Char Char Char Char Char Char"/>
    <w:basedOn w:val="Normal"/>
    <w:link w:val="UnderlineCharCharCharCharCharCharCharChar"/>
    <w:qFormat/>
    <w:rsid w:val="00777A9F"/>
    <w:pPr>
      <w:spacing w:line="254" w:lineRule="auto"/>
    </w:pPr>
    <w:rPr>
      <w:rFonts w:asciiTheme="minorHAnsi" w:hAnsiTheme="minorHAnsi" w:cstheme="minorBidi"/>
      <w:u w:val="single"/>
    </w:rPr>
  </w:style>
  <w:style w:type="character" w:customStyle="1" w:styleId="SmallTextCharCharCharChar">
    <w:name w:val="Small Text Char Char Char Char"/>
    <w:link w:val="SmallTextCharCharChar"/>
    <w:locked/>
    <w:rsid w:val="00777A9F"/>
    <w:rPr>
      <w:sz w:val="16"/>
    </w:rPr>
  </w:style>
  <w:style w:type="paragraph" w:customStyle="1" w:styleId="SmallTextCharCharChar">
    <w:name w:val="Small Text Char Char Char"/>
    <w:basedOn w:val="Normal"/>
    <w:link w:val="SmallTextCharCharCharChar"/>
    <w:qFormat/>
    <w:rsid w:val="00777A9F"/>
    <w:pPr>
      <w:spacing w:line="254" w:lineRule="auto"/>
    </w:pPr>
    <w:rPr>
      <w:rFonts w:asciiTheme="minorHAnsi" w:hAnsiTheme="minorHAnsi" w:cstheme="minorBidi"/>
      <w:sz w:val="16"/>
    </w:rPr>
  </w:style>
  <w:style w:type="character" w:customStyle="1" w:styleId="CitesCharCharChar">
    <w:name w:val="Cites Char Char Char"/>
    <w:link w:val="CitesCharChar"/>
    <w:locked/>
    <w:rsid w:val="00777A9F"/>
    <w:rPr>
      <w:rFonts w:ascii="Times New Roman" w:eastAsia="Times New Roman" w:hAnsi="Times New Roman" w:cs="Times New Roman"/>
      <w:sz w:val="20"/>
    </w:rPr>
  </w:style>
  <w:style w:type="paragraph" w:customStyle="1" w:styleId="CitesCharChar">
    <w:name w:val="Cites Char Char"/>
    <w:next w:val="Normal"/>
    <w:link w:val="CitesCharCharChar"/>
    <w:qFormat/>
    <w:rsid w:val="00777A9F"/>
    <w:pPr>
      <w:widowControl w:val="0"/>
      <w:spacing w:after="0" w:line="240" w:lineRule="auto"/>
      <w:jc w:val="both"/>
      <w:outlineLvl w:val="2"/>
    </w:pPr>
    <w:rPr>
      <w:rFonts w:ascii="Times New Roman" w:eastAsia="Times New Roman" w:hAnsi="Times New Roman" w:cs="Times New Roman"/>
      <w:sz w:val="20"/>
    </w:rPr>
  </w:style>
  <w:style w:type="character" w:customStyle="1" w:styleId="Debate-CardTagandCite-F6Char">
    <w:name w:val="Debate- Card Tag and Cite- F6 Char"/>
    <w:link w:val="Debate-CardTagandCite-F6"/>
    <w:locked/>
    <w:rsid w:val="00777A9F"/>
    <w:rPr>
      <w:b/>
    </w:rPr>
  </w:style>
  <w:style w:type="paragraph" w:customStyle="1" w:styleId="Debate-CardTagandCite-F6">
    <w:name w:val="Debate- Card Tag and Cite- F6"/>
    <w:basedOn w:val="Normal"/>
    <w:link w:val="Debate-CardTagandCite-F6Char"/>
    <w:qFormat/>
    <w:rsid w:val="00777A9F"/>
    <w:pPr>
      <w:spacing w:line="254" w:lineRule="auto"/>
    </w:pPr>
    <w:rPr>
      <w:rFonts w:asciiTheme="minorHAnsi" w:hAnsiTheme="minorHAnsi" w:cstheme="minorBidi"/>
      <w:b/>
    </w:rPr>
  </w:style>
  <w:style w:type="character" w:customStyle="1" w:styleId="SwagChar">
    <w:name w:val="Swag Char"/>
    <w:link w:val="Swag"/>
    <w:locked/>
    <w:rsid w:val="00777A9F"/>
    <w:rPr>
      <w:color w:val="0000FF"/>
      <w:sz w:val="12"/>
      <w:u w:val="single"/>
    </w:rPr>
  </w:style>
  <w:style w:type="paragraph" w:customStyle="1" w:styleId="Swag">
    <w:name w:val="Swag"/>
    <w:basedOn w:val="Normal"/>
    <w:link w:val="SwagChar"/>
    <w:qFormat/>
    <w:rsid w:val="00777A9F"/>
    <w:pPr>
      <w:spacing w:line="254" w:lineRule="auto"/>
    </w:pPr>
    <w:rPr>
      <w:rFonts w:asciiTheme="minorHAnsi" w:hAnsiTheme="minorHAnsi" w:cstheme="minorBidi"/>
      <w:color w:val="0000FF"/>
      <w:sz w:val="12"/>
      <w:u w:val="single"/>
    </w:rPr>
  </w:style>
  <w:style w:type="paragraph" w:customStyle="1" w:styleId="2909F619802848F09E01365C32F34654">
    <w:name w:val="2909F619802848F09E01365C32F34654"/>
    <w:uiPriority w:val="99"/>
    <w:qFormat/>
    <w:rsid w:val="00777A9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777A9F"/>
    <w:pPr>
      <w:spacing w:after="200" w:line="276" w:lineRule="auto"/>
    </w:pPr>
    <w:rPr>
      <w:rFonts w:ascii="Calibri" w:eastAsia="Times New Roman" w:hAnsi="Calibri" w:cs="Times New Roman"/>
      <w:lang w:eastAsia="ja-JP"/>
    </w:rPr>
  </w:style>
  <w:style w:type="character" w:customStyle="1" w:styleId="StyleUnderlineTimesNewRoman1Char">
    <w:name w:val="Style Underline + Times New Roman1 Char"/>
    <w:link w:val="StyleUnderlineTimesNewRoman1"/>
    <w:locked/>
    <w:rsid w:val="00777A9F"/>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77A9F"/>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77A9F"/>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77A9F"/>
    <w:pPr>
      <w:spacing w:after="200" w:line="276" w:lineRule="auto"/>
    </w:pPr>
    <w:rPr>
      <w:rFonts w:ascii="Calibri" w:eastAsia="Times New Roman" w:hAnsi="Calibri" w:cs="Times New Roman"/>
      <w:b/>
      <w:bCs/>
      <w:u w:val="single"/>
    </w:rPr>
  </w:style>
  <w:style w:type="character" w:customStyle="1" w:styleId="StyleStyleCardTextLeft-075Right0Char">
    <w:name w:val="Style Style Card Text + Left:  -0.75&quot; + Right:  0&quot; Char"/>
    <w:link w:val="StyleStyleCardTextLeft-075Right0"/>
    <w:locked/>
    <w:rsid w:val="00777A9F"/>
    <w:rPr>
      <w:rFonts w:ascii="Garamond" w:eastAsia="MS Mincho" w:hAnsi="Garamond"/>
    </w:rPr>
  </w:style>
  <w:style w:type="paragraph" w:customStyle="1" w:styleId="StyleStyleCardTextLeft-075Right0">
    <w:name w:val="Style Style Card Text + Left:  -0.75&quot; + Right:  0&quot;"/>
    <w:basedOn w:val="Normal"/>
    <w:link w:val="StyleStyleCardTextLeft-075Right0Char"/>
    <w:autoRedefine/>
    <w:qFormat/>
    <w:rsid w:val="00777A9F"/>
    <w:pPr>
      <w:spacing w:line="254" w:lineRule="auto"/>
    </w:pPr>
    <w:rPr>
      <w:rFonts w:ascii="Garamond" w:eastAsia="MS Mincho" w:hAnsi="Garamond" w:cstheme="minorBidi"/>
    </w:rPr>
  </w:style>
  <w:style w:type="paragraph" w:customStyle="1" w:styleId="subhead10">
    <w:name w:val="subhead1"/>
    <w:basedOn w:val="Normal"/>
    <w:uiPriority w:val="99"/>
    <w:qFormat/>
    <w:rsid w:val="00777A9F"/>
    <w:pPr>
      <w:spacing w:before="100" w:beforeAutospacing="1" w:after="100" w:afterAutospacing="1" w:line="254" w:lineRule="auto"/>
    </w:pPr>
    <w:rPr>
      <w:rFonts w:eastAsia="Calibri"/>
    </w:rPr>
  </w:style>
  <w:style w:type="paragraph" w:customStyle="1" w:styleId="abstract">
    <w:name w:val="abstract"/>
    <w:basedOn w:val="Normal"/>
    <w:uiPriority w:val="99"/>
    <w:qFormat/>
    <w:rsid w:val="00777A9F"/>
    <w:pPr>
      <w:spacing w:before="100" w:beforeAutospacing="1" w:after="100" w:afterAutospacing="1" w:line="254" w:lineRule="auto"/>
    </w:pPr>
    <w:rPr>
      <w:rFonts w:eastAsia="Calibri"/>
    </w:rPr>
  </w:style>
  <w:style w:type="character" w:customStyle="1" w:styleId="StyleUnderlineChar11ptBold2Char">
    <w:name w:val="Style Underline Char + 11 pt Bold2 Char"/>
    <w:link w:val="StyleUnderlineChar11ptBold2"/>
    <w:locked/>
    <w:rsid w:val="00777A9F"/>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777A9F"/>
    <w:pPr>
      <w:spacing w:line="254" w:lineRule="auto"/>
    </w:pPr>
    <w:rPr>
      <w:rFonts w:eastAsia="Times New Roman"/>
      <w:b/>
      <w:bCs/>
      <w:u w:val="single"/>
    </w:rPr>
  </w:style>
  <w:style w:type="character" w:customStyle="1" w:styleId="StyleStyleUnderlineTimesNewRoman11ptChar">
    <w:name w:val="Style Style Underline + Times New Roman + 11 pt Char"/>
    <w:link w:val="StyleStyleUnderlineTimesNewRoman11pt"/>
    <w:locked/>
    <w:rsid w:val="00777A9F"/>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777A9F"/>
    <w:pPr>
      <w:spacing w:line="254" w:lineRule="auto"/>
    </w:pPr>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777A9F"/>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77A9F"/>
    <w:pPr>
      <w:spacing w:line="254" w:lineRule="auto"/>
    </w:pPr>
    <w:rPr>
      <w:rFonts w:eastAsia="Times New Roman"/>
      <w:u w:val="single"/>
    </w:rPr>
  </w:style>
  <w:style w:type="paragraph" w:customStyle="1" w:styleId="Pa4">
    <w:name w:val="Pa4"/>
    <w:basedOn w:val="Normal"/>
    <w:next w:val="Normal"/>
    <w:uiPriority w:val="99"/>
    <w:qFormat/>
    <w:rsid w:val="00777A9F"/>
    <w:pPr>
      <w:autoSpaceDE w:val="0"/>
      <w:autoSpaceDN w:val="0"/>
      <w:adjustRightInd w:val="0"/>
      <w:spacing w:line="181" w:lineRule="atLeast"/>
    </w:pPr>
    <w:rPr>
      <w:rFonts w:eastAsia="Calibri"/>
    </w:rPr>
  </w:style>
  <w:style w:type="paragraph" w:customStyle="1" w:styleId="Pa5">
    <w:name w:val="Pa5"/>
    <w:basedOn w:val="Normal"/>
    <w:next w:val="Normal"/>
    <w:uiPriority w:val="99"/>
    <w:qFormat/>
    <w:rsid w:val="00777A9F"/>
    <w:pPr>
      <w:autoSpaceDE w:val="0"/>
      <w:autoSpaceDN w:val="0"/>
      <w:adjustRightInd w:val="0"/>
      <w:spacing w:line="321" w:lineRule="atLeast"/>
    </w:pPr>
    <w:rPr>
      <w:rFonts w:eastAsia="Calibri"/>
    </w:rPr>
  </w:style>
  <w:style w:type="paragraph" w:customStyle="1" w:styleId="Pa3">
    <w:name w:val="Pa3"/>
    <w:basedOn w:val="Normal"/>
    <w:next w:val="Normal"/>
    <w:uiPriority w:val="99"/>
    <w:qFormat/>
    <w:rsid w:val="00777A9F"/>
    <w:pPr>
      <w:autoSpaceDE w:val="0"/>
      <w:autoSpaceDN w:val="0"/>
      <w:adjustRightInd w:val="0"/>
      <w:spacing w:line="221" w:lineRule="atLeast"/>
    </w:pPr>
    <w:rPr>
      <w:rFonts w:eastAsia="Calibri"/>
    </w:rPr>
  </w:style>
  <w:style w:type="paragraph" w:customStyle="1" w:styleId="text-textbodyhoustontexttext-dateline">
    <w:name w:val="text-textbody houstontext text-dateline"/>
    <w:basedOn w:val="Normal"/>
    <w:uiPriority w:val="99"/>
    <w:qFormat/>
    <w:rsid w:val="00777A9F"/>
    <w:pPr>
      <w:spacing w:before="100" w:beforeAutospacing="1" w:after="100" w:afterAutospacing="1" w:line="254" w:lineRule="auto"/>
    </w:pPr>
    <w:rPr>
      <w:rFonts w:eastAsia="Calibri"/>
    </w:rPr>
  </w:style>
  <w:style w:type="paragraph" w:customStyle="1" w:styleId="text-textbodyhoustontext">
    <w:name w:val="text-textbody houstontext"/>
    <w:basedOn w:val="Normal"/>
    <w:uiPriority w:val="99"/>
    <w:qFormat/>
    <w:rsid w:val="00777A9F"/>
    <w:pPr>
      <w:spacing w:before="100" w:beforeAutospacing="1" w:after="100" w:afterAutospacing="1" w:line="254" w:lineRule="auto"/>
    </w:pPr>
    <w:rPr>
      <w:rFonts w:eastAsia="Calibri"/>
    </w:rPr>
  </w:style>
  <w:style w:type="paragraph" w:customStyle="1" w:styleId="msolistparagraph0">
    <w:name w:val="msolistparagraph"/>
    <w:basedOn w:val="Normal"/>
    <w:uiPriority w:val="99"/>
    <w:qFormat/>
    <w:rsid w:val="00777A9F"/>
    <w:pPr>
      <w:spacing w:before="100" w:beforeAutospacing="1" w:after="100" w:afterAutospacing="1" w:line="254" w:lineRule="auto"/>
    </w:pPr>
    <w:rPr>
      <w:rFonts w:eastAsia="Calibri"/>
    </w:rPr>
  </w:style>
  <w:style w:type="character" w:customStyle="1" w:styleId="StyleStyle4LatinTimesNewRomanAsianSimSunBoldChar">
    <w:name w:val="Style Style4 + (Latin) Times New Roman (Asian) SimSun Bold Char"/>
    <w:link w:val="StyleStyle4LatinTimesNewRomanAsianSimSunBold"/>
    <w:locked/>
    <w:rsid w:val="00777A9F"/>
    <w:rPr>
      <w:rFonts w:ascii="Times New Roman" w:eastAsia="SimSun" w:hAnsi="Times New Roman" w:cs="Times New Roma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77A9F"/>
    <w:pPr>
      <w:spacing w:line="254" w:lineRule="auto"/>
    </w:pPr>
    <w:rPr>
      <w:rFonts w:ascii="Times New Roman" w:eastAsia="SimSun" w:hAnsi="Times New Roman" w:cs="Times New Roman"/>
      <w:b/>
      <w:bCs/>
    </w:rPr>
  </w:style>
  <w:style w:type="character" w:customStyle="1" w:styleId="TagsCharCharCharChar">
    <w:name w:val="Tags Char Char Char Char"/>
    <w:link w:val="TagsCharCharChar"/>
    <w:locked/>
    <w:rsid w:val="00777A9F"/>
    <w:rPr>
      <w:rFonts w:ascii="Times New Roman" w:eastAsia="Times New Roman" w:hAnsi="Times New Roman" w:cs="Times New Roman"/>
      <w:b/>
    </w:rPr>
  </w:style>
  <w:style w:type="paragraph" w:customStyle="1" w:styleId="TagsCharCharChar">
    <w:name w:val="Tags Char Char Char"/>
    <w:next w:val="Normal"/>
    <w:link w:val="TagsCharCharCharChar"/>
    <w:qFormat/>
    <w:rsid w:val="00777A9F"/>
    <w:pPr>
      <w:widowControl w:val="0"/>
      <w:spacing w:after="0" w:line="240" w:lineRule="auto"/>
      <w:jc w:val="both"/>
      <w:outlineLvl w:val="1"/>
    </w:pPr>
    <w:rPr>
      <w:rFonts w:ascii="Times New Roman" w:eastAsia="Times New Roman" w:hAnsi="Times New Roman" w:cs="Times New Roman"/>
      <w:b/>
    </w:rPr>
  </w:style>
  <w:style w:type="character" w:customStyle="1" w:styleId="Citation1Char">
    <w:name w:val="Citation1 Char"/>
    <w:link w:val="Citation1"/>
    <w:locked/>
    <w:rsid w:val="00777A9F"/>
    <w:rPr>
      <w:b/>
      <w:u w:val="single"/>
    </w:rPr>
  </w:style>
  <w:style w:type="paragraph" w:customStyle="1" w:styleId="Citation1">
    <w:name w:val="Citation1"/>
    <w:basedOn w:val="Normal"/>
    <w:link w:val="Citation1Char"/>
    <w:qFormat/>
    <w:rsid w:val="00777A9F"/>
    <w:pPr>
      <w:spacing w:line="254" w:lineRule="auto"/>
    </w:pPr>
    <w:rPr>
      <w:rFonts w:asciiTheme="minorHAnsi" w:hAnsiTheme="minorHAnsi" w:cstheme="minorBidi"/>
      <w:b/>
      <w:u w:val="single"/>
    </w:rPr>
  </w:style>
  <w:style w:type="character" w:customStyle="1" w:styleId="TaglineChar">
    <w:name w:val="Tagline Char"/>
    <w:link w:val="Tagline"/>
    <w:locked/>
    <w:rsid w:val="00777A9F"/>
    <w:rPr>
      <w:b/>
    </w:rPr>
  </w:style>
  <w:style w:type="paragraph" w:customStyle="1" w:styleId="Tagline">
    <w:name w:val="Tagline"/>
    <w:basedOn w:val="Normal"/>
    <w:link w:val="TaglineChar"/>
    <w:qFormat/>
    <w:rsid w:val="00777A9F"/>
    <w:pPr>
      <w:spacing w:line="254" w:lineRule="auto"/>
    </w:pPr>
    <w:rPr>
      <w:rFonts w:asciiTheme="minorHAnsi" w:hAnsiTheme="minorHAnsi" w:cstheme="minorBidi"/>
      <w:b/>
    </w:rPr>
  </w:style>
  <w:style w:type="character" w:customStyle="1" w:styleId="NothingCharChar">
    <w:name w:val="Nothing Char Char"/>
    <w:link w:val="NothingCharCharChar"/>
    <w:locked/>
    <w:rsid w:val="00777A9F"/>
  </w:style>
  <w:style w:type="paragraph" w:customStyle="1" w:styleId="NothingCharCharChar">
    <w:name w:val="Nothing Char Char Char"/>
    <w:link w:val="NothingCharChar"/>
    <w:qFormat/>
    <w:rsid w:val="00777A9F"/>
    <w:pPr>
      <w:spacing w:after="0" w:line="240" w:lineRule="auto"/>
      <w:jc w:val="both"/>
    </w:pPr>
  </w:style>
  <w:style w:type="character" w:customStyle="1" w:styleId="BoldandUnderlineCharCharCharCharCharChar">
    <w:name w:val="Bold and Underline Char Char Char Char Char Char"/>
    <w:link w:val="BoldandUnderlineCharCharCharCharChar"/>
    <w:locked/>
    <w:rsid w:val="00777A9F"/>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777A9F"/>
    <w:pPr>
      <w:spacing w:line="254" w:lineRule="auto"/>
    </w:pPr>
    <w:rPr>
      <w:rFonts w:eastAsia="Times New Roman"/>
      <w:b/>
      <w:u w:val="single"/>
    </w:rPr>
  </w:style>
  <w:style w:type="paragraph" w:customStyle="1" w:styleId="StyleLeft021">
    <w:name w:val="Style Left:  0.2&quot;1"/>
    <w:basedOn w:val="Normal"/>
    <w:uiPriority w:val="99"/>
    <w:qFormat/>
    <w:rsid w:val="00777A9F"/>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77A9F"/>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77A9F"/>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77A9F"/>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77A9F"/>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character" w:customStyle="1" w:styleId="StyleMinimizedText11ptChar">
    <w:name w:val="Style Minimized Text + 11 pt Char"/>
    <w:link w:val="StyleMinimizedText11pt"/>
    <w:locked/>
    <w:rsid w:val="00777A9F"/>
    <w:rPr>
      <w:rFonts w:ascii="Times New Roman" w:hAnsi="Times New Roman" w:cs="Times New Roman"/>
      <w:sz w:val="20"/>
    </w:rPr>
  </w:style>
  <w:style w:type="paragraph" w:customStyle="1" w:styleId="StyleMinimizedText11pt">
    <w:name w:val="Style Minimized Text + 11 pt"/>
    <w:basedOn w:val="MinimizedText"/>
    <w:link w:val="StyleMinimizedText11ptChar"/>
    <w:qFormat/>
    <w:rsid w:val="00777A9F"/>
    <w:pPr>
      <w:spacing w:after="0" w:line="240" w:lineRule="auto"/>
    </w:pPr>
    <w:rPr>
      <w:rFonts w:eastAsiaTheme="minorHAnsi"/>
      <w:sz w:val="20"/>
    </w:rPr>
  </w:style>
  <w:style w:type="paragraph" w:customStyle="1" w:styleId="BlockTitle20">
    <w:name w:val="Block Title #2"/>
    <w:basedOn w:val="Normal"/>
    <w:uiPriority w:val="99"/>
    <w:qFormat/>
    <w:rsid w:val="00777A9F"/>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Calibri"/>
      <w:b/>
      <w:bCs/>
      <w:color w:val="000000"/>
      <w:kern w:val="32"/>
      <w:sz w:val="32"/>
      <w:szCs w:val="32"/>
    </w:rPr>
  </w:style>
  <w:style w:type="paragraph" w:customStyle="1" w:styleId="Tagstyle">
    <w:name w:val="Tagstyle"/>
    <w:basedOn w:val="Normal"/>
    <w:next w:val="Normal"/>
    <w:uiPriority w:val="99"/>
    <w:qFormat/>
    <w:rsid w:val="00777A9F"/>
    <w:pPr>
      <w:spacing w:line="254" w:lineRule="auto"/>
    </w:pPr>
    <w:rPr>
      <w:rFonts w:eastAsia="Calibri"/>
      <w:b/>
    </w:rPr>
  </w:style>
  <w:style w:type="paragraph" w:customStyle="1" w:styleId="CM27">
    <w:name w:val="CM27"/>
    <w:basedOn w:val="Normal"/>
    <w:next w:val="Normal"/>
    <w:uiPriority w:val="99"/>
    <w:qFormat/>
    <w:rsid w:val="00777A9F"/>
    <w:pPr>
      <w:autoSpaceDE w:val="0"/>
      <w:autoSpaceDN w:val="0"/>
      <w:adjustRightInd w:val="0"/>
      <w:spacing w:line="254" w:lineRule="auto"/>
    </w:pPr>
    <w:rPr>
      <w:rFonts w:ascii="Helvetica Neue LT" w:eastAsia="SimSun" w:hAnsi="Helvetica Neue LT"/>
      <w:lang w:eastAsia="zh-CN"/>
    </w:rPr>
  </w:style>
  <w:style w:type="paragraph" w:customStyle="1" w:styleId="date-comments">
    <w:name w:val="date-comments"/>
    <w:basedOn w:val="Normal"/>
    <w:uiPriority w:val="99"/>
    <w:qFormat/>
    <w:rsid w:val="00777A9F"/>
    <w:pPr>
      <w:spacing w:before="100" w:beforeAutospacing="1" w:after="100" w:afterAutospacing="1" w:line="254" w:lineRule="auto"/>
    </w:pPr>
    <w:rPr>
      <w:rFonts w:ascii="Times" w:eastAsia="Calibri"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777A9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TagandCiteChar">
    <w:name w:val="Card Tag and Cite Char"/>
    <w:basedOn w:val="DefaultParagraphFont"/>
    <w:link w:val="CardTagandCite"/>
    <w:locked/>
    <w:rsid w:val="00777A9F"/>
    <w:rPr>
      <w:rFonts w:ascii="Arial Narrow" w:hAnsi="Arial Narrow"/>
      <w:b/>
      <w:sz w:val="26"/>
    </w:rPr>
  </w:style>
  <w:style w:type="paragraph" w:customStyle="1" w:styleId="CardTagandCite">
    <w:name w:val="Card Tag and Cite"/>
    <w:basedOn w:val="Normal"/>
    <w:next w:val="Normal"/>
    <w:link w:val="CardTagandCiteChar"/>
    <w:qFormat/>
    <w:rsid w:val="00777A9F"/>
    <w:pPr>
      <w:spacing w:line="254" w:lineRule="auto"/>
    </w:pPr>
    <w:rPr>
      <w:rFonts w:ascii="Arial Narrow" w:hAnsi="Arial Narrow" w:cstheme="minorBidi"/>
      <w:b/>
      <w:sz w:val="26"/>
    </w:rPr>
  </w:style>
  <w:style w:type="paragraph" w:customStyle="1" w:styleId="003Cite">
    <w:name w:val="003Cite"/>
    <w:basedOn w:val="Normal"/>
    <w:uiPriority w:val="99"/>
    <w:qFormat/>
    <w:rsid w:val="00777A9F"/>
    <w:pPr>
      <w:spacing w:line="254" w:lineRule="auto"/>
    </w:pPr>
    <w:rPr>
      <w:rFonts w:eastAsia="Calibri"/>
      <w:sz w:val="16"/>
      <w:szCs w:val="16"/>
    </w:rPr>
  </w:style>
  <w:style w:type="paragraph" w:customStyle="1" w:styleId="hotroute1">
    <w:name w:val="hot route!"/>
    <w:basedOn w:val="Normal"/>
    <w:uiPriority w:val="99"/>
    <w:qFormat/>
    <w:rsid w:val="00777A9F"/>
    <w:pPr>
      <w:spacing w:line="254" w:lineRule="auto"/>
      <w:ind w:left="144"/>
    </w:pPr>
    <w:rPr>
      <w:rFonts w:eastAsia="Calibri"/>
      <w:szCs w:val="20"/>
    </w:rPr>
  </w:style>
  <w:style w:type="character" w:customStyle="1" w:styleId="NormalBoldChar">
    <w:name w:val="Normal + Bold Char"/>
    <w:aliases w:val="Double Underline Char"/>
    <w:basedOn w:val="DefaultParagraphFont"/>
    <w:link w:val="NormalBold"/>
    <w:locked/>
    <w:rsid w:val="00777A9F"/>
    <w:rPr>
      <w:b/>
      <w:color w:val="000000"/>
      <w:u w:val="single"/>
    </w:rPr>
  </w:style>
  <w:style w:type="paragraph" w:customStyle="1" w:styleId="NormalBold">
    <w:name w:val="Normal + Bold"/>
    <w:aliases w:val="Double Underline"/>
    <w:basedOn w:val="Normal"/>
    <w:link w:val="NormalBoldChar"/>
    <w:qFormat/>
    <w:rsid w:val="00777A9F"/>
    <w:pPr>
      <w:spacing w:line="254" w:lineRule="auto"/>
      <w:jc w:val="both"/>
    </w:pPr>
    <w:rPr>
      <w:rFonts w:asciiTheme="minorHAnsi" w:hAnsiTheme="minorHAnsi" w:cstheme="minorBidi"/>
      <w:b/>
      <w:color w:val="000000"/>
      <w:u w:val="single"/>
    </w:rPr>
  </w:style>
  <w:style w:type="character" w:customStyle="1" w:styleId="StyleCards12ptThickunderlineChar2">
    <w:name w:val="Style Cards + 12 pt Thick underline Char2"/>
    <w:link w:val="StyleCards12ptThickunderline"/>
    <w:locked/>
    <w:rsid w:val="00777A9F"/>
    <w:rPr>
      <w:rFonts w:ascii="Times New Roman" w:eastAsia="Times New Roman" w:hAnsi="Times New Roman" w:cs="Times New Roman"/>
      <w:u w:val="thick"/>
      <w:lang w:val="x-none" w:eastAsia="x-none"/>
    </w:rPr>
  </w:style>
  <w:style w:type="paragraph" w:customStyle="1" w:styleId="StyleCards12ptThickunderline">
    <w:name w:val="Style Cards + 12 pt Thick underline"/>
    <w:basedOn w:val="Normal"/>
    <w:link w:val="StyleCards12ptThickunderlineChar2"/>
    <w:qFormat/>
    <w:rsid w:val="00777A9F"/>
    <w:pPr>
      <w:autoSpaceDE w:val="0"/>
      <w:autoSpaceDN w:val="0"/>
      <w:adjustRightInd w:val="0"/>
      <w:spacing w:line="254" w:lineRule="auto"/>
      <w:ind w:left="432" w:right="432"/>
      <w:jc w:val="both"/>
    </w:pPr>
    <w:rPr>
      <w:rFonts w:eastAsia="Times New Roman"/>
      <w:u w:val="thick"/>
      <w:lang w:val="x-none" w:eastAsia="x-none"/>
    </w:rPr>
  </w:style>
  <w:style w:type="character" w:customStyle="1" w:styleId="NormalUnderlineChar0">
    <w:name w:val="Normal + Underline Char"/>
    <w:link w:val="NormalUnderline0"/>
    <w:locked/>
    <w:rsid w:val="00777A9F"/>
    <w:rPr>
      <w:rFonts w:ascii="Times New Roman" w:eastAsia="Times New Roman" w:hAnsi="Times New Roman" w:cs="Times New Roman"/>
      <w:b/>
      <w:u w:val="single"/>
      <w:lang w:val="x-none" w:eastAsia="x-none"/>
    </w:rPr>
  </w:style>
  <w:style w:type="paragraph" w:customStyle="1" w:styleId="NormalUnderline0">
    <w:name w:val="Normal + Underline"/>
    <w:basedOn w:val="Normal"/>
    <w:link w:val="NormalUnderlineChar0"/>
    <w:qFormat/>
    <w:rsid w:val="00777A9F"/>
    <w:pPr>
      <w:spacing w:line="254" w:lineRule="auto"/>
      <w:ind w:left="720"/>
    </w:pPr>
    <w:rPr>
      <w:rFonts w:eastAsia="Times New Roman"/>
      <w:b/>
      <w:u w:val="single"/>
      <w:lang w:val="x-none" w:eastAsia="x-none"/>
    </w:rPr>
  </w:style>
  <w:style w:type="character" w:customStyle="1" w:styleId="UnderlineCardChar">
    <w:name w:val="UnderlineCard Char"/>
    <w:link w:val="UnderlineCard"/>
    <w:locked/>
    <w:rsid w:val="00777A9F"/>
    <w:rPr>
      <w:rFonts w:ascii="Calibri" w:hAnsi="Calibri" w:cs="Calibri"/>
    </w:rPr>
  </w:style>
  <w:style w:type="paragraph" w:customStyle="1" w:styleId="UnderlineCard">
    <w:name w:val="UnderlineCard"/>
    <w:basedOn w:val="Normal"/>
    <w:link w:val="UnderlineCardChar"/>
    <w:qFormat/>
    <w:rsid w:val="00777A9F"/>
    <w:pPr>
      <w:spacing w:line="254" w:lineRule="auto"/>
    </w:pPr>
    <w:rPr>
      <w:rFonts w:ascii="Calibri" w:hAnsi="Calibri" w:cs="Calibri"/>
    </w:rPr>
  </w:style>
  <w:style w:type="paragraph" w:customStyle="1" w:styleId="svarticle">
    <w:name w:val="svarticle"/>
    <w:basedOn w:val="Normal"/>
    <w:uiPriority w:val="99"/>
    <w:qFormat/>
    <w:rsid w:val="00777A9F"/>
    <w:pPr>
      <w:spacing w:before="100" w:beforeAutospacing="1" w:after="100" w:afterAutospacing="1" w:line="256" w:lineRule="auto"/>
    </w:pPr>
    <w:rPr>
      <w:rFonts w:eastAsia="Calibri"/>
    </w:rPr>
  </w:style>
  <w:style w:type="paragraph" w:customStyle="1" w:styleId="Pol">
    <w:name w:val="Pol"/>
    <w:basedOn w:val="Heading2"/>
    <w:uiPriority w:val="99"/>
    <w:qFormat/>
    <w:rsid w:val="00777A9F"/>
    <w:pPr>
      <w:spacing w:line="256" w:lineRule="auto"/>
    </w:pPr>
    <w:rPr>
      <w:rFonts w:eastAsia="SimSun" w:cs="Times New Roman"/>
    </w:rPr>
  </w:style>
  <w:style w:type="paragraph" w:customStyle="1" w:styleId="Style7">
    <w:name w:val="Style7"/>
    <w:basedOn w:val="Normal"/>
    <w:uiPriority w:val="99"/>
    <w:qFormat/>
    <w:rsid w:val="00777A9F"/>
    <w:pPr>
      <w:widowControl w:val="0"/>
      <w:autoSpaceDE w:val="0"/>
      <w:autoSpaceDN w:val="0"/>
      <w:adjustRightInd w:val="0"/>
      <w:spacing w:line="229" w:lineRule="exact"/>
    </w:pPr>
    <w:rPr>
      <w:rFonts w:ascii="Arial Narrow" w:eastAsia="Calibri" w:hAnsi="Arial Narrow"/>
    </w:rPr>
  </w:style>
  <w:style w:type="character" w:customStyle="1" w:styleId="Footnote2Char">
    <w:name w:val="Footnote2 Char"/>
    <w:link w:val="Footnote2"/>
    <w:locked/>
    <w:rsid w:val="00777A9F"/>
  </w:style>
  <w:style w:type="paragraph" w:customStyle="1" w:styleId="Footnote2">
    <w:name w:val="Footnote2"/>
    <w:basedOn w:val="Normal"/>
    <w:next w:val="Normal"/>
    <w:link w:val="Footnote2Char"/>
    <w:autoRedefine/>
    <w:qFormat/>
    <w:rsid w:val="00777A9F"/>
    <w:pPr>
      <w:spacing w:after="120" w:line="480" w:lineRule="auto"/>
    </w:pPr>
    <w:rPr>
      <w:rFonts w:asciiTheme="minorHAnsi" w:hAnsiTheme="minorHAnsi" w:cstheme="minorBidi"/>
    </w:rPr>
  </w:style>
  <w:style w:type="paragraph" w:customStyle="1" w:styleId="headline-title">
    <w:name w:val="headline-title"/>
    <w:basedOn w:val="Normal"/>
    <w:uiPriority w:val="99"/>
    <w:qFormat/>
    <w:rsid w:val="00777A9F"/>
    <w:pPr>
      <w:spacing w:before="100" w:beforeAutospacing="1" w:after="100" w:afterAutospacing="1" w:line="256" w:lineRule="auto"/>
    </w:pPr>
    <w:rPr>
      <w:rFonts w:eastAsia="Calibri"/>
    </w:rPr>
  </w:style>
  <w:style w:type="paragraph" w:customStyle="1" w:styleId="intro">
    <w:name w:val="intro"/>
    <w:basedOn w:val="Normal"/>
    <w:uiPriority w:val="99"/>
    <w:qFormat/>
    <w:rsid w:val="00777A9F"/>
    <w:pPr>
      <w:spacing w:before="100" w:beforeAutospacing="1" w:after="100" w:afterAutospacing="1" w:line="256" w:lineRule="auto"/>
    </w:pPr>
    <w:rPr>
      <w:rFonts w:eastAsia="Calibri"/>
    </w:rPr>
  </w:style>
  <w:style w:type="paragraph" w:customStyle="1" w:styleId="xhead">
    <w:name w:val="xhead"/>
    <w:basedOn w:val="Normal"/>
    <w:uiPriority w:val="99"/>
    <w:qFormat/>
    <w:rsid w:val="00777A9F"/>
    <w:pPr>
      <w:spacing w:before="100" w:beforeAutospacing="1" w:after="100" w:afterAutospacing="1" w:line="256" w:lineRule="auto"/>
    </w:pPr>
    <w:rPr>
      <w:rFonts w:eastAsia="Calibri"/>
    </w:rPr>
  </w:style>
  <w:style w:type="paragraph" w:customStyle="1" w:styleId="headlinemeta">
    <w:name w:val="headline_meta"/>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bodyintro">
    <w:name w:val="bodyintro"/>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Pa37">
    <w:name w:val="Pa37"/>
    <w:basedOn w:val="Default"/>
    <w:next w:val="Default"/>
    <w:uiPriority w:val="99"/>
    <w:qFormat/>
    <w:rsid w:val="00777A9F"/>
    <w:pPr>
      <w:widowControl w:val="0"/>
      <w:spacing w:line="161" w:lineRule="atLeast"/>
    </w:pPr>
    <w:rPr>
      <w:rFonts w:ascii="Adobe Garamond Pro" w:eastAsia="SimSun" w:hAnsi="Adobe Garamond Pro"/>
      <w:color w:val="auto"/>
      <w:sz w:val="22"/>
    </w:rPr>
  </w:style>
  <w:style w:type="paragraph" w:customStyle="1" w:styleId="Pa23">
    <w:name w:val="Pa23"/>
    <w:basedOn w:val="Default"/>
    <w:next w:val="Default"/>
    <w:uiPriority w:val="99"/>
    <w:qFormat/>
    <w:rsid w:val="00777A9F"/>
    <w:pPr>
      <w:widowControl w:val="0"/>
      <w:spacing w:line="241" w:lineRule="atLeast"/>
    </w:pPr>
    <w:rPr>
      <w:rFonts w:ascii="Adobe Garamond Pro" w:eastAsia="SimSun" w:hAnsi="Adobe Garamond Pro"/>
      <w:color w:val="auto"/>
      <w:sz w:val="22"/>
    </w:rPr>
  </w:style>
  <w:style w:type="paragraph" w:customStyle="1" w:styleId="Pa18">
    <w:name w:val="Pa18"/>
    <w:basedOn w:val="Default"/>
    <w:next w:val="Default"/>
    <w:uiPriority w:val="99"/>
    <w:qFormat/>
    <w:rsid w:val="00777A9F"/>
    <w:pPr>
      <w:widowControl w:val="0"/>
      <w:spacing w:line="241" w:lineRule="atLeast"/>
    </w:pPr>
    <w:rPr>
      <w:rFonts w:ascii="Gill Sans" w:eastAsia="SimSun" w:hAnsi="Gill Sans"/>
      <w:color w:val="auto"/>
      <w:sz w:val="22"/>
    </w:rPr>
  </w:style>
  <w:style w:type="paragraph" w:customStyle="1" w:styleId="Pa36">
    <w:name w:val="Pa36"/>
    <w:basedOn w:val="Default"/>
    <w:next w:val="Default"/>
    <w:uiPriority w:val="99"/>
    <w:qFormat/>
    <w:rsid w:val="00777A9F"/>
    <w:pPr>
      <w:widowControl w:val="0"/>
      <w:spacing w:line="241" w:lineRule="atLeast"/>
    </w:pPr>
    <w:rPr>
      <w:rFonts w:ascii="Gill Sans" w:eastAsia="SimSun" w:hAnsi="Gill Sans"/>
      <w:color w:val="auto"/>
      <w:sz w:val="22"/>
    </w:rPr>
  </w:style>
  <w:style w:type="paragraph" w:customStyle="1" w:styleId="Pa14">
    <w:name w:val="Pa14"/>
    <w:basedOn w:val="Default"/>
    <w:next w:val="Default"/>
    <w:uiPriority w:val="99"/>
    <w:qFormat/>
    <w:rsid w:val="00777A9F"/>
    <w:pPr>
      <w:widowControl w:val="0"/>
      <w:spacing w:line="241" w:lineRule="atLeast"/>
    </w:pPr>
    <w:rPr>
      <w:rFonts w:ascii="Adobe Garamond Pro" w:eastAsia="SimSun" w:hAnsi="Adobe Garamond Pro"/>
      <w:color w:val="auto"/>
      <w:sz w:val="22"/>
    </w:rPr>
  </w:style>
  <w:style w:type="paragraph" w:customStyle="1" w:styleId="pagpag1">
    <w:name w:val="pagpag1"/>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pagpag2">
    <w:name w:val="pagpag2"/>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pagpag3">
    <w:name w:val="pagpag3"/>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lastupdated">
    <w:name w:val="lastupdated"/>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postmetadata">
    <w:name w:val="postmetadata"/>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Block1">
    <w:name w:val="Block1"/>
    <w:basedOn w:val="Normal"/>
    <w:next w:val="Normal"/>
    <w:uiPriority w:val="3"/>
    <w:qFormat/>
    <w:rsid w:val="00777A9F"/>
    <w:pPr>
      <w:keepNext/>
      <w:keepLines/>
      <w:pageBreakBefore/>
      <w:spacing w:before="200" w:line="256" w:lineRule="auto"/>
      <w:jc w:val="center"/>
      <w:outlineLvl w:val="2"/>
    </w:pPr>
    <w:rPr>
      <w:rFonts w:eastAsia="Calibri"/>
      <w:b/>
      <w:bCs/>
      <w:sz w:val="32"/>
      <w:u w:val="single"/>
    </w:rPr>
  </w:style>
  <w:style w:type="paragraph" w:customStyle="1" w:styleId="Heading2-NotBold">
    <w:name w:val="Heading 2 - Not Bold"/>
    <w:basedOn w:val="Heading2"/>
    <w:autoRedefine/>
    <w:uiPriority w:val="99"/>
    <w:qFormat/>
    <w:rsid w:val="00777A9F"/>
    <w:pPr>
      <w:keepNext w:val="0"/>
      <w:keepLines w:val="0"/>
      <w:spacing w:line="256" w:lineRule="auto"/>
      <w:jc w:val="left"/>
    </w:pPr>
    <w:rPr>
      <w:rFonts w:eastAsia="Calibri" w:cs="Times New Roman"/>
      <w:b w:val="0"/>
      <w:bCs/>
      <w:sz w:val="22"/>
      <w:u w:val="none"/>
    </w:rPr>
  </w:style>
  <w:style w:type="paragraph" w:customStyle="1" w:styleId="Heading2-Bold">
    <w:name w:val="Heading 2 - Bold"/>
    <w:basedOn w:val="Normal"/>
    <w:autoRedefine/>
    <w:uiPriority w:val="99"/>
    <w:qFormat/>
    <w:rsid w:val="00777A9F"/>
    <w:pPr>
      <w:spacing w:line="256" w:lineRule="auto"/>
    </w:pPr>
    <w:rPr>
      <w:rFonts w:eastAsia="Calibri"/>
      <w:b/>
    </w:rPr>
  </w:style>
  <w:style w:type="paragraph" w:customStyle="1" w:styleId="tag">
    <w:name w:val="%tag"/>
    <w:basedOn w:val="Normal"/>
    <w:next w:val="Normal"/>
    <w:uiPriority w:val="99"/>
    <w:qFormat/>
    <w:rsid w:val="00777A9F"/>
    <w:pPr>
      <w:spacing w:line="256" w:lineRule="auto"/>
    </w:pPr>
    <w:rPr>
      <w:rFonts w:eastAsia="Calibri"/>
      <w:bCs/>
      <w:sz w:val="18"/>
    </w:rPr>
  </w:style>
  <w:style w:type="character" w:customStyle="1" w:styleId="Style2Char0">
    <w:name w:val="Style 2 Char"/>
    <w:link w:val="Style20"/>
    <w:locked/>
    <w:rsid w:val="00777A9F"/>
    <w:rPr>
      <w:rFonts w:ascii="Times New Roman" w:hAnsi="Times New Roman" w:cs="Arial"/>
      <w:sz w:val="20"/>
      <w:szCs w:val="20"/>
      <w:u w:val="single"/>
    </w:rPr>
  </w:style>
  <w:style w:type="paragraph" w:customStyle="1" w:styleId="Style20">
    <w:name w:val="Style 2"/>
    <w:basedOn w:val="Normal"/>
    <w:link w:val="Style2Char0"/>
    <w:qFormat/>
    <w:rsid w:val="00777A9F"/>
    <w:pPr>
      <w:spacing w:line="256" w:lineRule="auto"/>
      <w:ind w:left="432"/>
    </w:pPr>
    <w:rPr>
      <w:rFonts w:cs="Arial"/>
      <w:sz w:val="20"/>
      <w:szCs w:val="20"/>
      <w:u w:val="single"/>
    </w:rPr>
  </w:style>
  <w:style w:type="character" w:customStyle="1" w:styleId="GAUnderlineChar">
    <w:name w:val="GA Underline Char"/>
    <w:link w:val="GAUnderline"/>
    <w:locked/>
    <w:rsid w:val="00777A9F"/>
    <w:rPr>
      <w:rFonts w:ascii="Arial" w:hAnsi="Arial" w:cs="Arial"/>
      <w:sz w:val="20"/>
      <w:szCs w:val="20"/>
      <w:u w:val="single"/>
    </w:rPr>
  </w:style>
  <w:style w:type="paragraph" w:customStyle="1" w:styleId="GAUnderline">
    <w:name w:val="GA Underline"/>
    <w:basedOn w:val="Normal"/>
    <w:link w:val="GAUnderlineChar"/>
    <w:qFormat/>
    <w:rsid w:val="00777A9F"/>
    <w:pPr>
      <w:spacing w:line="256" w:lineRule="auto"/>
    </w:pPr>
    <w:rPr>
      <w:rFonts w:ascii="Arial" w:hAnsi="Arial" w:cs="Arial"/>
      <w:sz w:val="20"/>
      <w:szCs w:val="20"/>
      <w:u w:val="single"/>
    </w:rPr>
  </w:style>
  <w:style w:type="character" w:customStyle="1" w:styleId="textsmallChar0">
    <w:name w:val="textsmall Char"/>
    <w:link w:val="textsmall0"/>
    <w:locked/>
    <w:rsid w:val="00777A9F"/>
    <w:rPr>
      <w:rFonts w:ascii="Times New Roman" w:hAnsi="Times New Roman" w:cs="Times New Roman"/>
      <w:sz w:val="18"/>
      <w:szCs w:val="20"/>
    </w:rPr>
  </w:style>
  <w:style w:type="paragraph" w:customStyle="1" w:styleId="textsmall0">
    <w:name w:val="textsmall"/>
    <w:basedOn w:val="Normal"/>
    <w:link w:val="textsmallChar0"/>
    <w:qFormat/>
    <w:rsid w:val="00777A9F"/>
    <w:pPr>
      <w:spacing w:line="256" w:lineRule="auto"/>
    </w:pPr>
    <w:rPr>
      <w:sz w:val="18"/>
      <w:szCs w:val="20"/>
    </w:rPr>
  </w:style>
  <w:style w:type="character" w:customStyle="1" w:styleId="cardtextemphasisChar">
    <w:name w:val="card text emphasis Char"/>
    <w:basedOn w:val="UnderlinedCardTextChar"/>
    <w:link w:val="cardtextemphasis"/>
    <w:locked/>
    <w:rsid w:val="00777A9F"/>
    <w:rPr>
      <w:rFonts w:ascii="Arial Narrow" w:eastAsia="Calibri" w:hAnsi="Arial Narrow"/>
      <w:b/>
      <w:sz w:val="18"/>
      <w:u w:val="single"/>
    </w:rPr>
  </w:style>
  <w:style w:type="paragraph" w:customStyle="1" w:styleId="cardtextemphasis">
    <w:name w:val="card text emphasis"/>
    <w:basedOn w:val="Normal"/>
    <w:link w:val="cardtextemphasisChar"/>
    <w:qFormat/>
    <w:rsid w:val="00777A9F"/>
    <w:pPr>
      <w:spacing w:after="200" w:line="256" w:lineRule="auto"/>
    </w:pPr>
    <w:rPr>
      <w:rFonts w:ascii="Arial Narrow" w:eastAsia="Calibri" w:hAnsi="Arial Narrow" w:cstheme="minorBidi"/>
      <w:b/>
      <w:sz w:val="18"/>
      <w:u w:val="single"/>
    </w:rPr>
  </w:style>
  <w:style w:type="character" w:customStyle="1" w:styleId="MicroChar">
    <w:name w:val="Micro Char"/>
    <w:basedOn w:val="DefaultParagraphFont"/>
    <w:link w:val="Micro"/>
    <w:locked/>
    <w:rsid w:val="00777A9F"/>
    <w:rPr>
      <w:rFonts w:ascii="Arial" w:hAnsi="Arial" w:cs="Arial"/>
      <w:sz w:val="12"/>
    </w:rPr>
  </w:style>
  <w:style w:type="paragraph" w:customStyle="1" w:styleId="Micro">
    <w:name w:val="Micro"/>
    <w:basedOn w:val="Normal"/>
    <w:next w:val="Normal"/>
    <w:link w:val="MicroChar"/>
    <w:qFormat/>
    <w:rsid w:val="00777A9F"/>
    <w:pPr>
      <w:spacing w:line="256" w:lineRule="auto"/>
    </w:pPr>
    <w:rPr>
      <w:rFonts w:ascii="Arial" w:hAnsi="Arial" w:cs="Arial"/>
      <w:sz w:val="12"/>
    </w:rPr>
  </w:style>
  <w:style w:type="paragraph" w:customStyle="1" w:styleId="CardNotUnderlined">
    <w:name w:val="Card Not Underlined"/>
    <w:basedOn w:val="Normal"/>
    <w:autoRedefine/>
    <w:uiPriority w:val="99"/>
    <w:qFormat/>
    <w:rsid w:val="00777A9F"/>
    <w:pPr>
      <w:spacing w:line="256" w:lineRule="auto"/>
    </w:pPr>
    <w:rPr>
      <w:rFonts w:ascii="Bell MT" w:eastAsia="Calibri" w:hAnsi="Bell MT"/>
      <w:szCs w:val="20"/>
    </w:rPr>
  </w:style>
  <w:style w:type="paragraph" w:customStyle="1" w:styleId="h-lead">
    <w:name w:val="h-lead"/>
    <w:basedOn w:val="Normal"/>
    <w:uiPriority w:val="99"/>
    <w:qFormat/>
    <w:rsid w:val="00777A9F"/>
    <w:pPr>
      <w:spacing w:before="100" w:beforeAutospacing="1" w:after="100" w:afterAutospacing="1" w:line="256" w:lineRule="auto"/>
    </w:pPr>
    <w:rPr>
      <w:rFonts w:eastAsia="Calibri"/>
    </w:rPr>
  </w:style>
  <w:style w:type="character" w:customStyle="1" w:styleId="StyleHeading2TagHEADING2TagCite11ptChar">
    <w:name w:val="Style Heading 2TagHEADING 2Tag&amp;Cite + 11 pt Char"/>
    <w:basedOn w:val="DefaultParagraphFont"/>
    <w:link w:val="StyleHeading2TagHEADING2TagCite11pt"/>
    <w:locked/>
    <w:rsid w:val="00777A9F"/>
    <w:rPr>
      <w:rFonts w:ascii="Bell MT" w:eastAsia="Times New Roman" w:hAnsi="Bell MT" w:cs="Times New Roman"/>
      <w:b/>
      <w:caps/>
      <w:szCs w:val="28"/>
    </w:rPr>
  </w:style>
  <w:style w:type="paragraph" w:customStyle="1" w:styleId="StyleHeading2TagHEADING2TagCite11pt">
    <w:name w:val="Style Heading 2TagHEADING 2Tag&amp;Cite + 11 pt"/>
    <w:basedOn w:val="Heading2"/>
    <w:link w:val="StyleHeading2TagHEADING2TagCite11ptChar"/>
    <w:qFormat/>
    <w:rsid w:val="00777A9F"/>
    <w:pPr>
      <w:keepNext w:val="0"/>
      <w:keepLines w:val="0"/>
      <w:widowControl w:val="0"/>
      <w:spacing w:before="60" w:after="60" w:line="256" w:lineRule="auto"/>
      <w:jc w:val="left"/>
    </w:pPr>
    <w:rPr>
      <w:rFonts w:ascii="Bell MT" w:eastAsia="Times New Roman" w:hAnsi="Bell MT" w:cs="Times New Roman"/>
      <w:caps/>
      <w:sz w:val="22"/>
      <w:szCs w:val="28"/>
      <w:u w:val="none"/>
    </w:rPr>
  </w:style>
  <w:style w:type="paragraph" w:customStyle="1" w:styleId="F4-NormalText">
    <w:name w:val="F4 - Normal Text"/>
    <w:basedOn w:val="Normal"/>
    <w:uiPriority w:val="99"/>
    <w:qFormat/>
    <w:rsid w:val="00777A9F"/>
    <w:pPr>
      <w:spacing w:line="256" w:lineRule="auto"/>
    </w:pPr>
    <w:rPr>
      <w:rFonts w:eastAsia="Calibri"/>
    </w:rPr>
  </w:style>
  <w:style w:type="paragraph" w:customStyle="1" w:styleId="F3-TagAuthor">
    <w:name w:val="F3 - Tag/Author"/>
    <w:basedOn w:val="Normal"/>
    <w:uiPriority w:val="99"/>
    <w:qFormat/>
    <w:rsid w:val="00777A9F"/>
    <w:pPr>
      <w:spacing w:line="256" w:lineRule="auto"/>
    </w:pPr>
    <w:rPr>
      <w:rFonts w:eastAsia="Calibri"/>
      <w:b/>
    </w:rPr>
  </w:style>
  <w:style w:type="paragraph" w:customStyle="1" w:styleId="F5-UnderlineNormal">
    <w:name w:val="F5 - Underline Normal"/>
    <w:basedOn w:val="Normal"/>
    <w:uiPriority w:val="99"/>
    <w:qFormat/>
    <w:rsid w:val="00777A9F"/>
    <w:pPr>
      <w:spacing w:line="256" w:lineRule="auto"/>
    </w:pPr>
    <w:rPr>
      <w:rFonts w:eastAsia="Calibri"/>
      <w:u w:val="single"/>
    </w:rPr>
  </w:style>
  <w:style w:type="paragraph" w:customStyle="1" w:styleId="Brief-PrimarySource">
    <w:name w:val="Brief - Primary Source"/>
    <w:basedOn w:val="Normal"/>
    <w:uiPriority w:val="99"/>
    <w:qFormat/>
    <w:rsid w:val="00777A9F"/>
    <w:pPr>
      <w:spacing w:line="256" w:lineRule="auto"/>
    </w:pPr>
    <w:rPr>
      <w:rFonts w:eastAsia="Calibri"/>
      <w:b/>
      <w:u w:val="single"/>
    </w:rPr>
  </w:style>
  <w:style w:type="paragraph" w:customStyle="1" w:styleId="Brief-Underline">
    <w:name w:val="Brief - Underline"/>
    <w:basedOn w:val="Normal"/>
    <w:uiPriority w:val="99"/>
    <w:qFormat/>
    <w:rsid w:val="00777A9F"/>
    <w:pPr>
      <w:spacing w:line="256" w:lineRule="auto"/>
    </w:pPr>
    <w:rPr>
      <w:rFonts w:eastAsia="Calibri"/>
      <w:u w:val="single"/>
    </w:rPr>
  </w:style>
  <w:style w:type="paragraph" w:customStyle="1" w:styleId="Brief">
    <w:name w:val="Brief"/>
    <w:basedOn w:val="Brief-PrimarySource"/>
    <w:uiPriority w:val="99"/>
    <w:qFormat/>
    <w:rsid w:val="00777A9F"/>
    <w:rPr>
      <w:b w:val="0"/>
    </w:rPr>
  </w:style>
  <w:style w:type="paragraph" w:customStyle="1" w:styleId="CM2">
    <w:name w:val="CM2"/>
    <w:basedOn w:val="Normal"/>
    <w:next w:val="Normal"/>
    <w:uiPriority w:val="99"/>
    <w:qFormat/>
    <w:rsid w:val="00777A9F"/>
    <w:pPr>
      <w:widowControl w:val="0"/>
      <w:autoSpaceDE w:val="0"/>
      <w:autoSpaceDN w:val="0"/>
      <w:adjustRightInd w:val="0"/>
      <w:spacing w:line="553" w:lineRule="atLeast"/>
    </w:pPr>
    <w:rPr>
      <w:rFonts w:eastAsia="Calibri"/>
    </w:rPr>
  </w:style>
  <w:style w:type="paragraph" w:customStyle="1" w:styleId="CM9">
    <w:name w:val="CM9"/>
    <w:basedOn w:val="Normal"/>
    <w:next w:val="Normal"/>
    <w:uiPriority w:val="99"/>
    <w:qFormat/>
    <w:rsid w:val="00777A9F"/>
    <w:pPr>
      <w:widowControl w:val="0"/>
      <w:autoSpaceDE w:val="0"/>
      <w:autoSpaceDN w:val="0"/>
      <w:adjustRightInd w:val="0"/>
      <w:spacing w:line="553" w:lineRule="atLeast"/>
    </w:pPr>
    <w:rPr>
      <w:rFonts w:eastAsia="Calibri"/>
    </w:rPr>
  </w:style>
  <w:style w:type="paragraph" w:customStyle="1" w:styleId="CM4">
    <w:name w:val="CM4"/>
    <w:basedOn w:val="Normal"/>
    <w:next w:val="Normal"/>
    <w:uiPriority w:val="99"/>
    <w:qFormat/>
    <w:rsid w:val="00777A9F"/>
    <w:pPr>
      <w:widowControl w:val="0"/>
      <w:autoSpaceDE w:val="0"/>
      <w:autoSpaceDN w:val="0"/>
      <w:adjustRightInd w:val="0"/>
      <w:spacing w:line="553" w:lineRule="atLeast"/>
    </w:pPr>
    <w:rPr>
      <w:rFonts w:eastAsia="Calibri"/>
    </w:rPr>
  </w:style>
  <w:style w:type="paragraph" w:customStyle="1" w:styleId="CM11">
    <w:name w:val="CM11"/>
    <w:basedOn w:val="Normal"/>
    <w:next w:val="Normal"/>
    <w:uiPriority w:val="99"/>
    <w:qFormat/>
    <w:rsid w:val="00777A9F"/>
    <w:pPr>
      <w:widowControl w:val="0"/>
      <w:autoSpaceDE w:val="0"/>
      <w:autoSpaceDN w:val="0"/>
      <w:adjustRightInd w:val="0"/>
      <w:spacing w:line="553" w:lineRule="atLeast"/>
    </w:pPr>
    <w:rPr>
      <w:rFonts w:eastAsia="Calibri"/>
    </w:rPr>
  </w:style>
  <w:style w:type="paragraph" w:customStyle="1" w:styleId="CM16">
    <w:name w:val="CM16"/>
    <w:basedOn w:val="Normal"/>
    <w:next w:val="Normal"/>
    <w:uiPriority w:val="99"/>
    <w:qFormat/>
    <w:rsid w:val="00777A9F"/>
    <w:pPr>
      <w:widowControl w:val="0"/>
      <w:autoSpaceDE w:val="0"/>
      <w:autoSpaceDN w:val="0"/>
      <w:adjustRightInd w:val="0"/>
      <w:spacing w:line="553" w:lineRule="atLeast"/>
    </w:pPr>
    <w:rPr>
      <w:rFonts w:eastAsia="Calibri"/>
    </w:rPr>
  </w:style>
  <w:style w:type="paragraph" w:customStyle="1" w:styleId="CM19">
    <w:name w:val="CM19"/>
    <w:basedOn w:val="Default"/>
    <w:next w:val="Default"/>
    <w:uiPriority w:val="99"/>
    <w:qFormat/>
    <w:rsid w:val="00777A9F"/>
    <w:pPr>
      <w:widowControl w:val="0"/>
      <w:spacing w:line="276" w:lineRule="atLeast"/>
    </w:pPr>
    <w:rPr>
      <w:rFonts w:eastAsia="Times New Roman"/>
      <w:color w:val="auto"/>
      <w:sz w:val="22"/>
    </w:rPr>
  </w:style>
  <w:style w:type="paragraph" w:customStyle="1" w:styleId="CM34">
    <w:name w:val="CM34"/>
    <w:basedOn w:val="Default"/>
    <w:next w:val="Default"/>
    <w:uiPriority w:val="99"/>
    <w:qFormat/>
    <w:rsid w:val="00777A9F"/>
    <w:pPr>
      <w:widowControl w:val="0"/>
    </w:pPr>
    <w:rPr>
      <w:rFonts w:eastAsia="Times New Roman"/>
      <w:color w:val="auto"/>
      <w:sz w:val="22"/>
    </w:rPr>
  </w:style>
  <w:style w:type="paragraph" w:customStyle="1" w:styleId="CM56">
    <w:name w:val="CM56"/>
    <w:basedOn w:val="Default"/>
    <w:next w:val="Default"/>
    <w:uiPriority w:val="99"/>
    <w:qFormat/>
    <w:rsid w:val="00777A9F"/>
    <w:pPr>
      <w:widowControl w:val="0"/>
    </w:pPr>
    <w:rPr>
      <w:color w:val="auto"/>
      <w:sz w:val="22"/>
    </w:rPr>
  </w:style>
  <w:style w:type="paragraph" w:customStyle="1" w:styleId="CM58">
    <w:name w:val="CM58"/>
    <w:basedOn w:val="Default"/>
    <w:next w:val="Default"/>
    <w:uiPriority w:val="99"/>
    <w:qFormat/>
    <w:rsid w:val="00777A9F"/>
    <w:pPr>
      <w:widowControl w:val="0"/>
    </w:pPr>
    <w:rPr>
      <w:color w:val="auto"/>
      <w:sz w:val="22"/>
    </w:rPr>
  </w:style>
  <w:style w:type="paragraph" w:customStyle="1" w:styleId="CM57">
    <w:name w:val="CM57"/>
    <w:basedOn w:val="Default"/>
    <w:next w:val="Default"/>
    <w:uiPriority w:val="99"/>
    <w:qFormat/>
    <w:rsid w:val="00777A9F"/>
    <w:pPr>
      <w:widowControl w:val="0"/>
    </w:pPr>
    <w:rPr>
      <w:color w:val="auto"/>
      <w:sz w:val="22"/>
    </w:rPr>
  </w:style>
  <w:style w:type="paragraph" w:customStyle="1" w:styleId="CM1">
    <w:name w:val="CM1"/>
    <w:basedOn w:val="Default"/>
    <w:next w:val="Default"/>
    <w:uiPriority w:val="99"/>
    <w:qFormat/>
    <w:rsid w:val="00777A9F"/>
    <w:pPr>
      <w:widowControl w:val="0"/>
    </w:pPr>
    <w:rPr>
      <w:color w:val="auto"/>
      <w:sz w:val="22"/>
    </w:rPr>
  </w:style>
  <w:style w:type="paragraph" w:customStyle="1" w:styleId="CM49">
    <w:name w:val="CM49"/>
    <w:basedOn w:val="Default"/>
    <w:next w:val="Default"/>
    <w:uiPriority w:val="99"/>
    <w:qFormat/>
    <w:rsid w:val="00777A9F"/>
    <w:pPr>
      <w:widowControl w:val="0"/>
    </w:pPr>
    <w:rPr>
      <w:color w:val="auto"/>
      <w:sz w:val="22"/>
    </w:rPr>
  </w:style>
  <w:style w:type="paragraph" w:customStyle="1" w:styleId="CM41">
    <w:name w:val="CM41"/>
    <w:basedOn w:val="Default"/>
    <w:next w:val="Default"/>
    <w:uiPriority w:val="99"/>
    <w:qFormat/>
    <w:rsid w:val="00777A9F"/>
    <w:pPr>
      <w:widowControl w:val="0"/>
    </w:pPr>
    <w:rPr>
      <w:color w:val="auto"/>
      <w:sz w:val="22"/>
    </w:rPr>
  </w:style>
  <w:style w:type="paragraph" w:customStyle="1" w:styleId="Normal-SIGN1">
    <w:name w:val="Normal-SIGN1"/>
    <w:basedOn w:val="Default"/>
    <w:next w:val="Default"/>
    <w:uiPriority w:val="99"/>
    <w:qFormat/>
    <w:rsid w:val="00777A9F"/>
    <w:pPr>
      <w:widowControl w:val="0"/>
    </w:pPr>
    <w:rPr>
      <w:color w:val="auto"/>
      <w:sz w:val="22"/>
    </w:rPr>
  </w:style>
  <w:style w:type="paragraph" w:customStyle="1" w:styleId="CM3">
    <w:name w:val="CM3"/>
    <w:basedOn w:val="Default"/>
    <w:next w:val="Default"/>
    <w:uiPriority w:val="99"/>
    <w:qFormat/>
    <w:rsid w:val="00777A9F"/>
    <w:pPr>
      <w:widowControl w:val="0"/>
      <w:spacing w:line="553" w:lineRule="atLeast"/>
    </w:pPr>
    <w:rPr>
      <w:color w:val="auto"/>
      <w:sz w:val="22"/>
    </w:rPr>
  </w:style>
  <w:style w:type="paragraph" w:customStyle="1" w:styleId="CM33">
    <w:name w:val="CM33"/>
    <w:basedOn w:val="Default"/>
    <w:next w:val="Default"/>
    <w:uiPriority w:val="99"/>
    <w:qFormat/>
    <w:rsid w:val="00777A9F"/>
    <w:pPr>
      <w:widowControl w:val="0"/>
    </w:pPr>
    <w:rPr>
      <w:color w:val="auto"/>
      <w:sz w:val="22"/>
    </w:rPr>
  </w:style>
  <w:style w:type="paragraph" w:customStyle="1" w:styleId="CM37">
    <w:name w:val="CM37"/>
    <w:basedOn w:val="Default"/>
    <w:next w:val="Default"/>
    <w:uiPriority w:val="99"/>
    <w:qFormat/>
    <w:rsid w:val="00777A9F"/>
    <w:pPr>
      <w:widowControl w:val="0"/>
    </w:pPr>
    <w:rPr>
      <w:color w:val="auto"/>
      <w:sz w:val="22"/>
    </w:rPr>
  </w:style>
  <w:style w:type="paragraph" w:customStyle="1" w:styleId="CM7">
    <w:name w:val="CM7"/>
    <w:basedOn w:val="Default"/>
    <w:next w:val="Default"/>
    <w:uiPriority w:val="99"/>
    <w:qFormat/>
    <w:rsid w:val="00777A9F"/>
    <w:pPr>
      <w:widowControl w:val="0"/>
      <w:spacing w:line="553" w:lineRule="atLeast"/>
    </w:pPr>
    <w:rPr>
      <w:color w:val="auto"/>
      <w:sz w:val="22"/>
    </w:rPr>
  </w:style>
  <w:style w:type="paragraph" w:customStyle="1" w:styleId="Brief-Card">
    <w:name w:val="Brief - Card"/>
    <w:basedOn w:val="Normal"/>
    <w:uiPriority w:val="99"/>
    <w:qFormat/>
    <w:rsid w:val="00777A9F"/>
    <w:pPr>
      <w:spacing w:line="256" w:lineRule="auto"/>
    </w:pPr>
    <w:rPr>
      <w:rFonts w:eastAsia="Calibri"/>
    </w:rPr>
  </w:style>
  <w:style w:type="paragraph" w:customStyle="1" w:styleId="Normal3">
    <w:name w:val="Normal+3"/>
    <w:basedOn w:val="Normal"/>
    <w:next w:val="Normal"/>
    <w:uiPriority w:val="99"/>
    <w:qFormat/>
    <w:rsid w:val="00777A9F"/>
    <w:pPr>
      <w:widowControl w:val="0"/>
      <w:autoSpaceDE w:val="0"/>
      <w:autoSpaceDN w:val="0"/>
      <w:adjustRightInd w:val="0"/>
      <w:spacing w:line="256" w:lineRule="auto"/>
    </w:pPr>
    <w:rPr>
      <w:rFonts w:eastAsia="Calibri"/>
    </w:rPr>
  </w:style>
  <w:style w:type="paragraph" w:customStyle="1" w:styleId="Normal1">
    <w:name w:val="Normal+1"/>
    <w:basedOn w:val="Normal"/>
    <w:next w:val="Normal"/>
    <w:uiPriority w:val="99"/>
    <w:qFormat/>
    <w:rsid w:val="00777A9F"/>
    <w:pPr>
      <w:widowControl w:val="0"/>
      <w:autoSpaceDE w:val="0"/>
      <w:autoSpaceDN w:val="0"/>
      <w:adjustRightInd w:val="0"/>
      <w:spacing w:line="256" w:lineRule="auto"/>
    </w:pPr>
    <w:rPr>
      <w:rFonts w:eastAsia="Calibri"/>
    </w:rPr>
  </w:style>
  <w:style w:type="paragraph" w:customStyle="1" w:styleId="Heading23">
    <w:name w:val="Heading 2+3"/>
    <w:basedOn w:val="Normal"/>
    <w:next w:val="Normal"/>
    <w:uiPriority w:val="99"/>
    <w:qFormat/>
    <w:rsid w:val="00777A9F"/>
    <w:pPr>
      <w:widowControl w:val="0"/>
      <w:autoSpaceDE w:val="0"/>
      <w:autoSpaceDN w:val="0"/>
      <w:adjustRightInd w:val="0"/>
      <w:spacing w:line="256" w:lineRule="auto"/>
    </w:pPr>
    <w:rPr>
      <w:rFonts w:eastAsia="Calibri"/>
    </w:rPr>
  </w:style>
  <w:style w:type="paragraph" w:customStyle="1" w:styleId="Normal5">
    <w:name w:val="Normal+5"/>
    <w:basedOn w:val="Default"/>
    <w:next w:val="Default"/>
    <w:uiPriority w:val="99"/>
    <w:qFormat/>
    <w:rsid w:val="00777A9F"/>
    <w:pPr>
      <w:widowControl w:val="0"/>
    </w:pPr>
    <w:rPr>
      <w:rFonts w:ascii="Arial Black" w:eastAsia="Times New Roman" w:hAnsi="Arial Black"/>
      <w:color w:val="auto"/>
      <w:sz w:val="22"/>
    </w:rPr>
  </w:style>
  <w:style w:type="paragraph" w:customStyle="1" w:styleId="Cover1">
    <w:name w:val="Cover 1"/>
    <w:basedOn w:val="Normal"/>
    <w:next w:val="Normal"/>
    <w:uiPriority w:val="99"/>
    <w:qFormat/>
    <w:rsid w:val="00777A9F"/>
    <w:pPr>
      <w:widowControl w:val="0"/>
      <w:autoSpaceDE w:val="0"/>
      <w:autoSpaceDN w:val="0"/>
      <w:adjustRightInd w:val="0"/>
      <w:spacing w:line="256" w:lineRule="auto"/>
    </w:pPr>
    <w:rPr>
      <w:rFonts w:eastAsia="Calibri"/>
    </w:rPr>
  </w:style>
  <w:style w:type="paragraph" w:customStyle="1" w:styleId="Cover2">
    <w:name w:val="Cover 2"/>
    <w:basedOn w:val="Normal"/>
    <w:next w:val="Normal"/>
    <w:uiPriority w:val="99"/>
    <w:qFormat/>
    <w:rsid w:val="00777A9F"/>
    <w:pPr>
      <w:widowControl w:val="0"/>
      <w:autoSpaceDE w:val="0"/>
      <w:autoSpaceDN w:val="0"/>
      <w:adjustRightInd w:val="0"/>
      <w:spacing w:line="256" w:lineRule="auto"/>
    </w:pPr>
    <w:rPr>
      <w:rFonts w:eastAsia="Calibri"/>
    </w:rPr>
  </w:style>
  <w:style w:type="paragraph" w:customStyle="1" w:styleId="ReportDate">
    <w:name w:val="ReportDate"/>
    <w:basedOn w:val="Default"/>
    <w:next w:val="Default"/>
    <w:uiPriority w:val="99"/>
    <w:qFormat/>
    <w:rsid w:val="00777A9F"/>
    <w:pPr>
      <w:widowControl w:val="0"/>
    </w:pPr>
    <w:rPr>
      <w:rFonts w:eastAsia="Times New Roman"/>
      <w:color w:val="auto"/>
      <w:sz w:val="22"/>
    </w:rPr>
  </w:style>
  <w:style w:type="paragraph" w:customStyle="1" w:styleId="CM30">
    <w:name w:val="CM30"/>
    <w:basedOn w:val="Default"/>
    <w:next w:val="Default"/>
    <w:uiPriority w:val="99"/>
    <w:qFormat/>
    <w:rsid w:val="00777A9F"/>
    <w:pPr>
      <w:widowControl w:val="0"/>
    </w:pPr>
    <w:rPr>
      <w:color w:val="auto"/>
      <w:sz w:val="22"/>
    </w:rPr>
  </w:style>
  <w:style w:type="paragraph" w:customStyle="1" w:styleId="CM28">
    <w:name w:val="CM28"/>
    <w:basedOn w:val="Default"/>
    <w:next w:val="Default"/>
    <w:uiPriority w:val="99"/>
    <w:qFormat/>
    <w:rsid w:val="00777A9F"/>
    <w:pPr>
      <w:widowControl w:val="0"/>
    </w:pPr>
    <w:rPr>
      <w:color w:val="auto"/>
      <w:sz w:val="22"/>
    </w:rPr>
  </w:style>
  <w:style w:type="paragraph" w:customStyle="1" w:styleId="CM8">
    <w:name w:val="CM8"/>
    <w:basedOn w:val="Default"/>
    <w:next w:val="Default"/>
    <w:uiPriority w:val="99"/>
    <w:qFormat/>
    <w:rsid w:val="00777A9F"/>
    <w:pPr>
      <w:widowControl w:val="0"/>
    </w:pPr>
    <w:rPr>
      <w:color w:val="auto"/>
      <w:sz w:val="22"/>
    </w:rPr>
  </w:style>
  <w:style w:type="paragraph" w:customStyle="1" w:styleId="CM6">
    <w:name w:val="CM6"/>
    <w:basedOn w:val="Default"/>
    <w:next w:val="Default"/>
    <w:uiPriority w:val="99"/>
    <w:qFormat/>
    <w:rsid w:val="00777A9F"/>
    <w:pPr>
      <w:widowControl w:val="0"/>
      <w:spacing w:line="553" w:lineRule="atLeast"/>
    </w:pPr>
    <w:rPr>
      <w:color w:val="auto"/>
      <w:sz w:val="22"/>
    </w:rPr>
  </w:style>
  <w:style w:type="paragraph" w:customStyle="1" w:styleId="CM22">
    <w:name w:val="CM22"/>
    <w:basedOn w:val="Default"/>
    <w:next w:val="Default"/>
    <w:uiPriority w:val="99"/>
    <w:qFormat/>
    <w:rsid w:val="00777A9F"/>
    <w:pPr>
      <w:widowControl w:val="0"/>
    </w:pPr>
    <w:rPr>
      <w:color w:val="auto"/>
      <w:sz w:val="22"/>
    </w:rPr>
  </w:style>
  <w:style w:type="paragraph" w:customStyle="1" w:styleId="DoubleUnderlined">
    <w:name w:val="Double Underlined"/>
    <w:basedOn w:val="Heading2"/>
    <w:autoRedefine/>
    <w:uiPriority w:val="99"/>
    <w:qFormat/>
    <w:rsid w:val="00777A9F"/>
    <w:pPr>
      <w:keepLines w:val="0"/>
      <w:widowControl w:val="0"/>
      <w:suppressAutoHyphens/>
      <w:spacing w:line="256" w:lineRule="auto"/>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777A9F"/>
    <w:pPr>
      <w:keepNext w:val="0"/>
      <w:keepLines w:val="0"/>
      <w:pBdr>
        <w:top w:val="none" w:sz="0" w:space="0" w:color="auto"/>
        <w:left w:val="none" w:sz="0" w:space="0" w:color="auto"/>
        <w:bottom w:val="none" w:sz="0" w:space="0" w:color="auto"/>
        <w:right w:val="none" w:sz="0" w:space="0" w:color="auto"/>
      </w:pBdr>
      <w:suppressAutoHyphens/>
      <w:spacing w:line="256" w:lineRule="auto"/>
      <w:jc w:val="left"/>
      <w:outlineLvl w:val="9"/>
    </w:pPr>
    <w:rPr>
      <w:rFonts w:eastAsia="Times" w:cs="Times New Roman"/>
      <w:bCs/>
      <w:caps/>
      <w:sz w:val="32"/>
      <w:szCs w:val="20"/>
    </w:rPr>
  </w:style>
  <w:style w:type="paragraph" w:customStyle="1" w:styleId="SmallNormal">
    <w:name w:val="Small Normal"/>
    <w:basedOn w:val="Normal"/>
    <w:uiPriority w:val="99"/>
    <w:qFormat/>
    <w:rsid w:val="00777A9F"/>
    <w:pPr>
      <w:widowControl w:val="0"/>
      <w:suppressAutoHyphens/>
      <w:spacing w:line="256" w:lineRule="auto"/>
    </w:pPr>
    <w:rPr>
      <w:rFonts w:eastAsia="Calibri"/>
      <w:sz w:val="18"/>
      <w:szCs w:val="18"/>
    </w:rPr>
  </w:style>
  <w:style w:type="paragraph" w:customStyle="1" w:styleId="StyleLeft025Right025TopSinglesolidlineAuto">
    <w:name w:val="Style Left:  0.25&quot; Right:  0.25&quot; Top: (Single solid line Auto  ..."/>
    <w:basedOn w:val="Normal"/>
    <w:uiPriority w:val="99"/>
    <w:qFormat/>
    <w:rsid w:val="00777A9F"/>
    <w:pPr>
      <w:pBdr>
        <w:top w:val="single" w:sz="4" w:space="1" w:color="auto"/>
        <w:left w:val="single" w:sz="4" w:space="0" w:color="auto"/>
        <w:bottom w:val="single" w:sz="4" w:space="1" w:color="auto"/>
        <w:right w:val="single" w:sz="4" w:space="4" w:color="auto"/>
      </w:pBdr>
      <w:spacing w:line="256" w:lineRule="auto"/>
      <w:ind w:left="360" w:right="360"/>
    </w:pPr>
    <w:rPr>
      <w:rFonts w:eastAsia="Calibri"/>
      <w:szCs w:val="20"/>
    </w:rPr>
  </w:style>
  <w:style w:type="paragraph" w:customStyle="1" w:styleId="UnderlinedCard">
    <w:name w:val="Underlined Card"/>
    <w:basedOn w:val="Normal"/>
    <w:uiPriority w:val="99"/>
    <w:qFormat/>
    <w:rsid w:val="00777A9F"/>
    <w:pPr>
      <w:spacing w:line="256" w:lineRule="auto"/>
      <w:ind w:left="720" w:right="720"/>
    </w:pPr>
    <w:rPr>
      <w:rFonts w:ascii="Palatino Linotype" w:eastAsia="Calibri" w:hAnsi="Palatino Linotype"/>
      <w:szCs w:val="20"/>
      <w:u w:val="single"/>
    </w:rPr>
  </w:style>
  <w:style w:type="paragraph" w:customStyle="1" w:styleId="PageHeader-Underline18pt">
    <w:name w:val="Page Header - Underline 18 pt"/>
    <w:uiPriority w:val="99"/>
    <w:qFormat/>
    <w:rsid w:val="00777A9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77A9F"/>
    <w:pPr>
      <w:keepLines w:val="0"/>
      <w:suppressAutoHyphens/>
      <w:spacing w:line="256" w:lineRule="auto"/>
      <w:jc w:val="left"/>
    </w:pPr>
    <w:rPr>
      <w:rFonts w:eastAsia="Times New Roman" w:cs="Arial"/>
      <w:iCs/>
      <w:sz w:val="24"/>
      <w:szCs w:val="28"/>
      <w:u w:val="none"/>
    </w:rPr>
  </w:style>
  <w:style w:type="paragraph" w:customStyle="1" w:styleId="StyleHeading110pt">
    <w:name w:val="Style Heading 1 + 10 pt"/>
    <w:basedOn w:val="Heading1"/>
    <w:uiPriority w:val="99"/>
    <w:qFormat/>
    <w:rsid w:val="00777A9F"/>
    <w:pPr>
      <w:keepNext w:val="0"/>
      <w:keepLines w:val="0"/>
      <w:pBdr>
        <w:top w:val="single" w:sz="18" w:space="1" w:color="000000"/>
        <w:left w:val="single" w:sz="18" w:space="4" w:color="000000"/>
        <w:bottom w:val="single" w:sz="18" w:space="1" w:color="000000"/>
        <w:right w:val="single" w:sz="18" w:space="4" w:color="000000"/>
      </w:pBdr>
      <w:suppressAutoHyphens/>
      <w:spacing w:line="256" w:lineRule="auto"/>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77A9F"/>
  </w:style>
  <w:style w:type="paragraph" w:customStyle="1" w:styleId="StyleUnderliningTimesNewRomanBoldNounderlineKernat16">
    <w:name w:val="Style Underlining + Times New Roman Bold No underline Kern at 16..."/>
    <w:basedOn w:val="Normal"/>
    <w:uiPriority w:val="99"/>
    <w:qFormat/>
    <w:rsid w:val="00777A9F"/>
    <w:pPr>
      <w:spacing w:line="256" w:lineRule="auto"/>
    </w:pPr>
    <w:rPr>
      <w:rFonts w:eastAsia="Calibri"/>
      <w:b/>
      <w:bCs/>
      <w:kern w:val="32"/>
      <w:sz w:val="32"/>
    </w:rPr>
  </w:style>
  <w:style w:type="paragraph" w:customStyle="1" w:styleId="StyleUnderliningTimesNewRomanBoldNounderlineKernat161">
    <w:name w:val="Style Underlining + Times New Roman Bold No underline Kern at 16...1"/>
    <w:basedOn w:val="Normal"/>
    <w:uiPriority w:val="99"/>
    <w:qFormat/>
    <w:rsid w:val="00777A9F"/>
    <w:pPr>
      <w:spacing w:line="256" w:lineRule="auto"/>
    </w:pPr>
    <w:rPr>
      <w:rFonts w:eastAsia="Calibri"/>
      <w:b/>
      <w:bCs/>
      <w:kern w:val="32"/>
      <w:sz w:val="32"/>
    </w:rPr>
  </w:style>
  <w:style w:type="paragraph" w:customStyle="1" w:styleId="StyleBoldUnderliningKernat16pt">
    <w:name w:val="Style Bold Underlining + Kern at 16 pt"/>
    <w:uiPriority w:val="99"/>
    <w:qFormat/>
    <w:rsid w:val="00777A9F"/>
    <w:pPr>
      <w:widowControl w:val="0"/>
      <w:tabs>
        <w:tab w:val="left" w:pos="8820"/>
      </w:tabs>
      <w:autoSpaceDE w:val="0"/>
      <w:autoSpaceDN w:val="0"/>
      <w:spacing w:before="100" w:after="100" w:line="256" w:lineRule="auto"/>
    </w:pPr>
    <w:rPr>
      <w:rFonts w:ascii="Times New Roman" w:eastAsia="Calibri" w:hAnsi="Times New Roman" w:cs="Calibri"/>
      <w:b/>
      <w:bCs/>
      <w:kern w:val="32"/>
      <w:sz w:val="32"/>
      <w:szCs w:val="32"/>
      <w:u w:val="single"/>
      <w:lang w:val="en-GB"/>
    </w:rPr>
  </w:style>
  <w:style w:type="paragraph" w:customStyle="1" w:styleId="boldy">
    <w:name w:val="boldy"/>
    <w:basedOn w:val="Heading2"/>
    <w:uiPriority w:val="99"/>
    <w:qFormat/>
    <w:rsid w:val="00777A9F"/>
    <w:pPr>
      <w:keepLines w:val="0"/>
      <w:suppressAutoHyphens/>
      <w:spacing w:line="256" w:lineRule="auto"/>
      <w:jc w:val="left"/>
    </w:pPr>
    <w:rPr>
      <w:rFonts w:eastAsia="Times New Roman" w:cs="Arial"/>
      <w:iCs/>
      <w:sz w:val="22"/>
      <w:szCs w:val="20"/>
      <w:u w:val="none"/>
    </w:rPr>
  </w:style>
  <w:style w:type="paragraph" w:customStyle="1" w:styleId="TxBr6p1">
    <w:name w:val="TxBr_6p1"/>
    <w:basedOn w:val="Normal"/>
    <w:uiPriority w:val="99"/>
    <w:qFormat/>
    <w:rsid w:val="00777A9F"/>
    <w:pPr>
      <w:tabs>
        <w:tab w:val="left" w:pos="204"/>
      </w:tabs>
      <w:autoSpaceDE w:val="0"/>
      <w:autoSpaceDN w:val="0"/>
      <w:adjustRightInd w:val="0"/>
      <w:spacing w:line="238" w:lineRule="atLeast"/>
      <w:ind w:firstLine="204"/>
      <w:jc w:val="both"/>
    </w:pPr>
    <w:rPr>
      <w:rFonts w:eastAsia="Calibri"/>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77A9F"/>
    <w:pPr>
      <w:spacing w:line="256" w:lineRule="auto"/>
      <w:ind w:left="400"/>
    </w:pPr>
    <w:rPr>
      <w:rFonts w:eastAsia="Calibri"/>
      <w:szCs w:val="20"/>
    </w:rPr>
  </w:style>
  <w:style w:type="character" w:customStyle="1" w:styleId="UnderlineStyleChar">
    <w:name w:val="Underline Style Char"/>
    <w:link w:val="UnderlineStyle0"/>
    <w:uiPriority w:val="99"/>
    <w:locked/>
    <w:rsid w:val="00777A9F"/>
    <w:rPr>
      <w:rFonts w:ascii="Calibri" w:hAnsi="Calibri" w:cs="Calibri"/>
      <w:b/>
      <w:u w:val="single"/>
    </w:rPr>
  </w:style>
  <w:style w:type="paragraph" w:customStyle="1" w:styleId="UnderlineStyle0">
    <w:name w:val="Underline Style"/>
    <w:basedOn w:val="Normal"/>
    <w:link w:val="UnderlineStyleChar"/>
    <w:uiPriority w:val="99"/>
    <w:qFormat/>
    <w:rsid w:val="00777A9F"/>
    <w:pPr>
      <w:spacing w:line="256" w:lineRule="auto"/>
    </w:pPr>
    <w:rPr>
      <w:rFonts w:ascii="Calibri" w:hAnsi="Calibri" w:cs="Calibri"/>
      <w:b/>
      <w:u w:val="single"/>
    </w:rPr>
  </w:style>
  <w:style w:type="paragraph" w:customStyle="1" w:styleId="Normalization">
    <w:name w:val="Normalization"/>
    <w:basedOn w:val="Normal"/>
    <w:uiPriority w:val="99"/>
    <w:qFormat/>
    <w:rsid w:val="00777A9F"/>
    <w:pPr>
      <w:spacing w:line="256" w:lineRule="auto"/>
    </w:pPr>
    <w:rPr>
      <w:rFonts w:eastAsia="Calibri"/>
      <w:sz w:val="18"/>
    </w:rPr>
  </w:style>
  <w:style w:type="paragraph" w:customStyle="1" w:styleId="BreifTitle">
    <w:name w:val="Breif Title"/>
    <w:basedOn w:val="Normal"/>
    <w:autoRedefine/>
    <w:uiPriority w:val="99"/>
    <w:qFormat/>
    <w:rsid w:val="00777A9F"/>
    <w:pPr>
      <w:widowControl w:val="0"/>
      <w:autoSpaceDE w:val="0"/>
      <w:autoSpaceDN w:val="0"/>
      <w:adjustRightInd w:val="0"/>
      <w:spacing w:line="256" w:lineRule="auto"/>
      <w:jc w:val="center"/>
      <w:outlineLvl w:val="0"/>
    </w:pPr>
    <w:rPr>
      <w:rFonts w:eastAsia="Calibri"/>
      <w:b/>
      <w:caps/>
    </w:rPr>
  </w:style>
  <w:style w:type="character" w:customStyle="1" w:styleId="DebateHeaderChar">
    <w:name w:val="Debate Header Char"/>
    <w:link w:val="DebateHeader"/>
    <w:locked/>
    <w:rsid w:val="00777A9F"/>
    <w:rPr>
      <w:rFonts w:ascii="Calibri" w:hAnsi="Calibri" w:cs="Calibri"/>
      <w:b/>
      <w:sz w:val="32"/>
      <w:szCs w:val="32"/>
      <w:u w:val="single"/>
    </w:rPr>
  </w:style>
  <w:style w:type="paragraph" w:customStyle="1" w:styleId="DebateHeader">
    <w:name w:val="Debate Header"/>
    <w:basedOn w:val="TOC1"/>
    <w:link w:val="DebateHeaderChar"/>
    <w:autoRedefine/>
    <w:qFormat/>
    <w:rsid w:val="00777A9F"/>
    <w:pPr>
      <w:jc w:val="center"/>
      <w:outlineLvl w:val="0"/>
    </w:pPr>
    <w:rPr>
      <w:rFonts w:ascii="Calibri" w:eastAsiaTheme="minorHAnsi" w:hAnsi="Calibri" w:cs="Calibri"/>
      <w:b/>
      <w:kern w:val="0"/>
      <w:sz w:val="32"/>
      <w:szCs w:val="32"/>
      <w:u w:val="single"/>
    </w:rPr>
  </w:style>
  <w:style w:type="paragraph" w:customStyle="1" w:styleId="Tagandcite">
    <w:name w:val="Tag and cite"/>
    <w:basedOn w:val="Normal"/>
    <w:autoRedefine/>
    <w:uiPriority w:val="99"/>
    <w:qFormat/>
    <w:rsid w:val="00777A9F"/>
    <w:pPr>
      <w:spacing w:line="256" w:lineRule="auto"/>
    </w:pPr>
    <w:rPr>
      <w:rFonts w:eastAsia="Calibri"/>
      <w:color w:val="333333"/>
    </w:rPr>
  </w:style>
  <w:style w:type="paragraph" w:customStyle="1" w:styleId="StyleTagandCiteFranklinGothicDemi">
    <w:name w:val="Style Tag and Cite + Franklin Gothic Demi"/>
    <w:basedOn w:val="Normal"/>
    <w:autoRedefine/>
    <w:uiPriority w:val="99"/>
    <w:qFormat/>
    <w:rsid w:val="00777A9F"/>
    <w:pPr>
      <w:spacing w:line="256" w:lineRule="auto"/>
    </w:pPr>
    <w:rPr>
      <w:rFonts w:ascii="Franklin Gothic Demi" w:eastAsia="Calibr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777A9F"/>
    <w:rPr>
      <w:bCs/>
    </w:rPr>
  </w:style>
  <w:style w:type="paragraph" w:customStyle="1" w:styleId="tagCharCharCharCharCharCharChar">
    <w:name w:val="tag Char Char Char Char Char Char Char"/>
    <w:basedOn w:val="Normal"/>
    <w:uiPriority w:val="99"/>
    <w:qFormat/>
    <w:rsid w:val="00777A9F"/>
    <w:pPr>
      <w:spacing w:line="256" w:lineRule="auto"/>
    </w:pPr>
    <w:rPr>
      <w:rFonts w:eastAsia="Calibri"/>
      <w:b/>
      <w:szCs w:val="20"/>
    </w:rPr>
  </w:style>
  <w:style w:type="paragraph" w:customStyle="1" w:styleId="title-bold-medium">
    <w:name w:val="title-bold-medium"/>
    <w:basedOn w:val="Normal"/>
    <w:uiPriority w:val="99"/>
    <w:qFormat/>
    <w:rsid w:val="00777A9F"/>
    <w:pPr>
      <w:spacing w:before="100" w:beforeAutospacing="1" w:after="100" w:afterAutospacing="1" w:line="256" w:lineRule="auto"/>
    </w:pPr>
    <w:rPr>
      <w:rFonts w:eastAsia="Arial Unicode MS"/>
      <w:b/>
      <w:bCs/>
      <w:color w:val="000000"/>
      <w:szCs w:val="20"/>
    </w:rPr>
  </w:style>
  <w:style w:type="paragraph" w:customStyle="1" w:styleId="lact">
    <w:name w:val="lact"/>
    <w:basedOn w:val="Normal"/>
    <w:uiPriority w:val="99"/>
    <w:qFormat/>
    <w:rsid w:val="00777A9F"/>
    <w:pPr>
      <w:spacing w:before="100" w:beforeAutospacing="1" w:after="100" w:afterAutospacing="1" w:line="256" w:lineRule="auto"/>
    </w:pPr>
    <w:rPr>
      <w:rFonts w:eastAsia="Arial Unicode MS"/>
      <w:b/>
      <w:bCs/>
      <w:color w:val="000000"/>
      <w:szCs w:val="20"/>
    </w:rPr>
  </w:style>
  <w:style w:type="paragraph" w:customStyle="1" w:styleId="BLOCKTITLE0">
    <w:name w:val="BLOCK TITLE"/>
    <w:basedOn w:val="Heading1"/>
    <w:uiPriority w:val="99"/>
    <w:qFormat/>
    <w:rsid w:val="00777A9F"/>
    <w:pPr>
      <w:keepLines w:val="0"/>
      <w:pBdr>
        <w:top w:val="none" w:sz="0" w:space="0" w:color="auto"/>
        <w:left w:val="none" w:sz="0" w:space="0" w:color="auto"/>
        <w:bottom w:val="none" w:sz="0" w:space="0" w:color="auto"/>
        <w:right w:val="none" w:sz="0" w:space="0" w:color="auto"/>
      </w:pBdr>
      <w:suppressAutoHyphens/>
      <w:spacing w:line="256" w:lineRule="auto"/>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777A9F"/>
    <w:pPr>
      <w:widowControl w:val="0"/>
      <w:autoSpaceDE w:val="0"/>
      <w:autoSpaceDN w:val="0"/>
      <w:adjustRightInd w:val="0"/>
    </w:pPr>
    <w:rPr>
      <w:rFonts w:ascii="Georgia" w:eastAsia="Calibri" w:hAnsi="Georgia" w:cs="Times New Roman"/>
      <w:bCs w:val="0"/>
      <w:szCs w:val="20"/>
    </w:rPr>
  </w:style>
  <w:style w:type="paragraph" w:customStyle="1" w:styleId="BriefTitle1">
    <w:name w:val="Brief Title 1"/>
    <w:basedOn w:val="Normal"/>
    <w:uiPriority w:val="99"/>
    <w:qFormat/>
    <w:rsid w:val="00777A9F"/>
    <w:pPr>
      <w:widowControl w:val="0"/>
      <w:autoSpaceDE w:val="0"/>
      <w:autoSpaceDN w:val="0"/>
      <w:adjustRightInd w:val="0"/>
      <w:spacing w:line="256" w:lineRule="auto"/>
      <w:jc w:val="center"/>
      <w:outlineLvl w:val="0"/>
    </w:pPr>
    <w:rPr>
      <w:rFonts w:eastAsia="Calibri"/>
      <w:b/>
      <w:szCs w:val="20"/>
      <w:u w:val="single"/>
    </w:rPr>
  </w:style>
  <w:style w:type="paragraph" w:customStyle="1" w:styleId="ShellTitles">
    <w:name w:val="ShellTitles"/>
    <w:basedOn w:val="Normal"/>
    <w:uiPriority w:val="99"/>
    <w:qFormat/>
    <w:rsid w:val="00777A9F"/>
    <w:pPr>
      <w:widowControl w:val="0"/>
      <w:autoSpaceDE w:val="0"/>
      <w:autoSpaceDN w:val="0"/>
      <w:adjustRightInd w:val="0"/>
      <w:spacing w:line="256" w:lineRule="auto"/>
    </w:pPr>
    <w:rPr>
      <w:rFonts w:eastAsia="Calibri"/>
      <w:b/>
      <w:szCs w:val="20"/>
    </w:rPr>
  </w:style>
  <w:style w:type="paragraph" w:customStyle="1" w:styleId="maintext">
    <w:name w:val="maintext"/>
    <w:basedOn w:val="Normal"/>
    <w:uiPriority w:val="99"/>
    <w:qFormat/>
    <w:rsid w:val="00777A9F"/>
    <w:pPr>
      <w:widowControl w:val="0"/>
      <w:autoSpaceDE w:val="0"/>
      <w:autoSpaceDN w:val="0"/>
      <w:adjustRightInd w:val="0"/>
      <w:spacing w:before="100" w:beforeAutospacing="1" w:after="100" w:afterAutospacing="1" w:line="256" w:lineRule="auto"/>
    </w:pPr>
    <w:rPr>
      <w:rFonts w:eastAsia="Calibri"/>
      <w:szCs w:val="20"/>
    </w:rPr>
  </w:style>
  <w:style w:type="paragraph" w:customStyle="1" w:styleId="noindent0">
    <w:name w:val="noindent"/>
    <w:basedOn w:val="Normal"/>
    <w:uiPriority w:val="99"/>
    <w:qFormat/>
    <w:rsid w:val="00777A9F"/>
    <w:pPr>
      <w:spacing w:before="100" w:beforeAutospacing="1" w:after="100" w:afterAutospacing="1" w:line="256" w:lineRule="auto"/>
    </w:pPr>
    <w:rPr>
      <w:rFonts w:eastAsia="Calibri"/>
    </w:rPr>
  </w:style>
  <w:style w:type="paragraph" w:customStyle="1" w:styleId="ToRead">
    <w:name w:val="To Read"/>
    <w:basedOn w:val="Normal"/>
    <w:uiPriority w:val="99"/>
    <w:qFormat/>
    <w:rsid w:val="00777A9F"/>
    <w:pPr>
      <w:spacing w:line="256" w:lineRule="auto"/>
      <w:ind w:left="720"/>
    </w:pPr>
    <w:rPr>
      <w:rFonts w:ascii="Verdana" w:eastAsia="Calibri" w:hAnsi="Verdana"/>
      <w:b/>
      <w:u w:val="single"/>
    </w:rPr>
  </w:style>
  <w:style w:type="paragraph" w:customStyle="1" w:styleId="Style1">
    <w:name w:val="Style 1"/>
    <w:basedOn w:val="Normal"/>
    <w:uiPriority w:val="99"/>
    <w:qFormat/>
    <w:rsid w:val="00777A9F"/>
    <w:pPr>
      <w:widowControl w:val="0"/>
      <w:spacing w:line="256" w:lineRule="auto"/>
      <w:ind w:firstLine="216"/>
      <w:jc w:val="both"/>
    </w:pPr>
    <w:rPr>
      <w:rFonts w:eastAsia="Calibri"/>
      <w:noProof/>
      <w:color w:val="000000"/>
      <w:szCs w:val="20"/>
    </w:rPr>
  </w:style>
  <w:style w:type="paragraph" w:customStyle="1" w:styleId="Style40">
    <w:name w:val="Style 4"/>
    <w:basedOn w:val="Normal"/>
    <w:uiPriority w:val="99"/>
    <w:qFormat/>
    <w:rsid w:val="00777A9F"/>
    <w:pPr>
      <w:widowControl w:val="0"/>
      <w:tabs>
        <w:tab w:val="left" w:pos="6876"/>
      </w:tabs>
      <w:spacing w:line="256" w:lineRule="auto"/>
      <w:ind w:left="3744"/>
    </w:pPr>
    <w:rPr>
      <w:rFonts w:eastAsia="Calibri"/>
      <w:noProof/>
      <w:color w:val="000000"/>
      <w:szCs w:val="20"/>
    </w:rPr>
  </w:style>
  <w:style w:type="paragraph" w:customStyle="1" w:styleId="listlevel1">
    <w:name w:val="list level 1"/>
    <w:basedOn w:val="Normal"/>
    <w:uiPriority w:val="99"/>
    <w:qFormat/>
    <w:rsid w:val="00777A9F"/>
    <w:pPr>
      <w:overflowPunct w:val="0"/>
      <w:autoSpaceDE w:val="0"/>
      <w:autoSpaceDN w:val="0"/>
      <w:adjustRightInd w:val="0"/>
      <w:spacing w:line="256" w:lineRule="auto"/>
      <w:ind w:left="560" w:hanging="567"/>
      <w:jc w:val="both"/>
    </w:pPr>
    <w:rPr>
      <w:rFonts w:eastAsia="Calibri"/>
      <w:color w:val="000000"/>
      <w:szCs w:val="20"/>
    </w:rPr>
  </w:style>
  <w:style w:type="paragraph" w:customStyle="1" w:styleId="listlevel2">
    <w:name w:val="list level 2"/>
    <w:basedOn w:val="Normal"/>
    <w:uiPriority w:val="99"/>
    <w:qFormat/>
    <w:rsid w:val="00777A9F"/>
    <w:pPr>
      <w:overflowPunct w:val="0"/>
      <w:autoSpaceDE w:val="0"/>
      <w:autoSpaceDN w:val="0"/>
      <w:adjustRightInd w:val="0"/>
      <w:spacing w:line="256" w:lineRule="auto"/>
      <w:ind w:left="1120" w:hanging="560"/>
      <w:jc w:val="both"/>
    </w:pPr>
    <w:rPr>
      <w:rFonts w:eastAsia="Calibri"/>
      <w:color w:val="000000"/>
      <w:szCs w:val="20"/>
    </w:rPr>
  </w:style>
  <w:style w:type="paragraph" w:customStyle="1" w:styleId="listlevel3">
    <w:name w:val="list level 3"/>
    <w:basedOn w:val="listlevel2"/>
    <w:uiPriority w:val="99"/>
    <w:qFormat/>
    <w:rsid w:val="00777A9F"/>
    <w:pPr>
      <w:ind w:left="1660"/>
    </w:pPr>
  </w:style>
  <w:style w:type="paragraph" w:customStyle="1" w:styleId="PageNumber1">
    <w:name w:val="Page Number1"/>
    <w:basedOn w:val="Normal"/>
    <w:next w:val="Normal"/>
    <w:uiPriority w:val="99"/>
    <w:qFormat/>
    <w:rsid w:val="00777A9F"/>
    <w:pPr>
      <w:spacing w:line="256" w:lineRule="auto"/>
    </w:pPr>
    <w:rPr>
      <w:rFonts w:eastAsia="Calibri"/>
    </w:rPr>
  </w:style>
  <w:style w:type="paragraph" w:customStyle="1" w:styleId="Card1">
    <w:name w:val="Card1"/>
    <w:uiPriority w:val="99"/>
    <w:qFormat/>
    <w:rsid w:val="00777A9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777A9F"/>
    <w:pPr>
      <w:spacing w:after="0" w:line="240" w:lineRule="auto"/>
    </w:pPr>
    <w:rPr>
      <w:rFonts w:ascii="Palatino Linotype" w:eastAsia="Times New Roman" w:hAnsi="Palatino Linotype" w:cs="Times New Roman"/>
      <w:b/>
      <w:sz w:val="24"/>
      <w:szCs w:val="20"/>
      <w:u w:val="single"/>
      <w:lang w:val="en-AU"/>
    </w:rPr>
  </w:style>
  <w:style w:type="paragraph" w:customStyle="1" w:styleId="cite21">
    <w:name w:val="cite2"/>
    <w:uiPriority w:val="99"/>
    <w:qFormat/>
    <w:rsid w:val="00777A9F"/>
    <w:pPr>
      <w:spacing w:after="0" w:line="240" w:lineRule="auto"/>
    </w:pPr>
    <w:rPr>
      <w:rFonts w:ascii="Times New Roman" w:eastAsia="Times New Roman" w:hAnsi="Times New Roman" w:cs="Times New Roman"/>
      <w:color w:val="000000"/>
      <w:sz w:val="20"/>
      <w:szCs w:val="24"/>
    </w:rPr>
  </w:style>
  <w:style w:type="paragraph" w:customStyle="1" w:styleId="CaseListNormal">
    <w:name w:val="Case List Normal"/>
    <w:basedOn w:val="Normal"/>
    <w:uiPriority w:val="99"/>
    <w:qFormat/>
    <w:rsid w:val="00777A9F"/>
    <w:pPr>
      <w:spacing w:line="256" w:lineRule="auto"/>
    </w:pPr>
    <w:rPr>
      <w:rFonts w:ascii="Times" w:eastAsia="Calibri" w:hAnsi="Times"/>
      <w:szCs w:val="26"/>
    </w:rPr>
  </w:style>
  <w:style w:type="paragraph" w:customStyle="1" w:styleId="Body">
    <w:name w:val="Body"/>
    <w:basedOn w:val="Normal"/>
    <w:uiPriority w:val="99"/>
    <w:qFormat/>
    <w:rsid w:val="00777A9F"/>
    <w:pPr>
      <w:spacing w:line="256" w:lineRule="auto"/>
      <w:outlineLvl w:val="3"/>
    </w:pPr>
    <w:rPr>
      <w:rFonts w:eastAsia="Calibri"/>
      <w:szCs w:val="20"/>
    </w:rPr>
  </w:style>
  <w:style w:type="paragraph" w:customStyle="1" w:styleId="3text">
    <w:name w:val="3text"/>
    <w:basedOn w:val="Normal"/>
    <w:uiPriority w:val="99"/>
    <w:qFormat/>
    <w:rsid w:val="00777A9F"/>
    <w:pPr>
      <w:spacing w:before="100" w:beforeAutospacing="1" w:after="100" w:afterAutospacing="1" w:line="256" w:lineRule="auto"/>
    </w:pPr>
    <w:rPr>
      <w:rFonts w:eastAsia="Calibri"/>
    </w:rPr>
  </w:style>
  <w:style w:type="paragraph" w:customStyle="1" w:styleId="Debate">
    <w:name w:val="Debate"/>
    <w:basedOn w:val="Normal"/>
    <w:uiPriority w:val="99"/>
    <w:qFormat/>
    <w:rsid w:val="00777A9F"/>
    <w:pPr>
      <w:widowControl w:val="0"/>
      <w:autoSpaceDE w:val="0"/>
      <w:autoSpaceDN w:val="0"/>
      <w:adjustRightInd w:val="0"/>
      <w:spacing w:line="256" w:lineRule="auto"/>
    </w:pPr>
    <w:rPr>
      <w:rFonts w:eastAsia="SimSun" w:cs="Courier"/>
      <w:lang w:eastAsia="zh-CN"/>
    </w:rPr>
  </w:style>
  <w:style w:type="paragraph" w:customStyle="1" w:styleId="TimesNewRoman12">
    <w:name w:val="TimesNewRoman12"/>
    <w:uiPriority w:val="99"/>
    <w:qFormat/>
    <w:rsid w:val="00777A9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77A9F"/>
    <w:pPr>
      <w:spacing w:before="100" w:beforeAutospacing="1" w:after="100" w:afterAutospacing="1" w:line="256" w:lineRule="auto"/>
    </w:pPr>
    <w:rPr>
      <w:rFonts w:eastAsia="Calibri"/>
    </w:rPr>
  </w:style>
  <w:style w:type="paragraph" w:customStyle="1" w:styleId="medium-normal">
    <w:name w:val="medium-normal"/>
    <w:basedOn w:val="Normal"/>
    <w:uiPriority w:val="99"/>
    <w:qFormat/>
    <w:rsid w:val="00777A9F"/>
    <w:pPr>
      <w:spacing w:before="100" w:beforeAutospacing="1" w:after="100" w:afterAutospacing="1" w:line="256" w:lineRule="auto"/>
    </w:pPr>
    <w:rPr>
      <w:rFonts w:eastAsia="Calibri"/>
    </w:rPr>
  </w:style>
  <w:style w:type="paragraph" w:customStyle="1" w:styleId="textChar">
    <w:name w:val="text Char"/>
    <w:basedOn w:val="Normal"/>
    <w:autoRedefine/>
    <w:uiPriority w:val="99"/>
    <w:qFormat/>
    <w:rsid w:val="00777A9F"/>
    <w:pPr>
      <w:spacing w:line="256" w:lineRule="auto"/>
    </w:pPr>
    <w:rPr>
      <w:rFonts w:eastAsia="Calibri"/>
      <w:color w:val="000000"/>
      <w:sz w:val="18"/>
    </w:rPr>
  </w:style>
  <w:style w:type="paragraph" w:customStyle="1" w:styleId="text1">
    <w:name w:val="text1"/>
    <w:basedOn w:val="Normal"/>
    <w:autoRedefine/>
    <w:uiPriority w:val="99"/>
    <w:qFormat/>
    <w:rsid w:val="00777A9F"/>
    <w:pPr>
      <w:spacing w:line="256" w:lineRule="auto"/>
    </w:pPr>
    <w:rPr>
      <w:rFonts w:eastAsia="Calibri"/>
      <w:szCs w:val="20"/>
    </w:rPr>
  </w:style>
  <w:style w:type="paragraph" w:customStyle="1" w:styleId="RepeatBlockHeading">
    <w:name w:val="Repeat Block Heading"/>
    <w:basedOn w:val="Normal"/>
    <w:autoRedefine/>
    <w:uiPriority w:val="99"/>
    <w:qFormat/>
    <w:rsid w:val="00777A9F"/>
    <w:pPr>
      <w:spacing w:line="256" w:lineRule="auto"/>
      <w:jc w:val="center"/>
    </w:pPr>
    <w:rPr>
      <w:rFonts w:eastAsia="Calibri"/>
      <w:b/>
      <w:smallCaps/>
      <w:color w:val="000000"/>
      <w:u w:val="thick"/>
    </w:rPr>
  </w:style>
  <w:style w:type="paragraph" w:customStyle="1" w:styleId="story-headline">
    <w:name w:val="story-headline"/>
    <w:basedOn w:val="Normal"/>
    <w:uiPriority w:val="99"/>
    <w:qFormat/>
    <w:rsid w:val="00777A9F"/>
    <w:pPr>
      <w:spacing w:before="72" w:after="72" w:line="256" w:lineRule="auto"/>
    </w:pPr>
    <w:rPr>
      <w:rFonts w:eastAsia="Calibri"/>
      <w:b/>
      <w:bCs/>
      <w:sz w:val="26"/>
      <w:szCs w:val="26"/>
    </w:rPr>
  </w:style>
  <w:style w:type="paragraph" w:customStyle="1" w:styleId="story-body">
    <w:name w:val="story-body"/>
    <w:basedOn w:val="Normal"/>
    <w:uiPriority w:val="99"/>
    <w:qFormat/>
    <w:rsid w:val="00777A9F"/>
    <w:pPr>
      <w:spacing w:before="100" w:beforeAutospacing="1" w:after="100" w:afterAutospacing="1" w:line="256" w:lineRule="auto"/>
    </w:pPr>
    <w:rPr>
      <w:rFonts w:eastAsia="Calibri"/>
    </w:rPr>
  </w:style>
  <w:style w:type="paragraph" w:customStyle="1" w:styleId="story-dateline">
    <w:name w:val="story-dateline"/>
    <w:basedOn w:val="Normal"/>
    <w:uiPriority w:val="99"/>
    <w:qFormat/>
    <w:rsid w:val="00777A9F"/>
    <w:pPr>
      <w:spacing w:line="256" w:lineRule="auto"/>
    </w:pPr>
    <w:rPr>
      <w:rFonts w:eastAsia="Calibri"/>
      <w:b/>
      <w:bCs/>
    </w:rPr>
  </w:style>
  <w:style w:type="paragraph" w:customStyle="1" w:styleId="TextofCards">
    <w:name w:val="Text of Cards"/>
    <w:basedOn w:val="Normal"/>
    <w:uiPriority w:val="99"/>
    <w:qFormat/>
    <w:rsid w:val="00777A9F"/>
    <w:pPr>
      <w:spacing w:line="256" w:lineRule="auto"/>
      <w:jc w:val="both"/>
    </w:pPr>
    <w:rPr>
      <w:rFonts w:eastAsia="Calibri"/>
      <w:color w:val="000000"/>
      <w:spacing w:val="6"/>
      <w:szCs w:val="23"/>
    </w:rPr>
  </w:style>
  <w:style w:type="paragraph" w:customStyle="1" w:styleId="Corpotesto">
    <w:name w:val="Corpo testo"/>
    <w:basedOn w:val="Normal"/>
    <w:uiPriority w:val="99"/>
    <w:qFormat/>
    <w:rsid w:val="00777A9F"/>
    <w:pPr>
      <w:widowControl w:val="0"/>
      <w:adjustRightInd w:val="0"/>
      <w:spacing w:after="283" w:line="256" w:lineRule="auto"/>
    </w:pPr>
    <w:rPr>
      <w:rFonts w:ascii="Times" w:eastAsia="Calibri" w:hAnsi="Times"/>
    </w:rPr>
  </w:style>
  <w:style w:type="paragraph" w:customStyle="1" w:styleId="PageHeading">
    <w:name w:val="Page Heading"/>
    <w:basedOn w:val="Heading2"/>
    <w:uiPriority w:val="99"/>
    <w:qFormat/>
    <w:rsid w:val="00777A9F"/>
    <w:pPr>
      <w:keepLines w:val="0"/>
      <w:widowControl w:val="0"/>
      <w:suppressAutoHyphens/>
      <w:spacing w:line="256" w:lineRule="auto"/>
      <w:jc w:val="left"/>
    </w:pPr>
    <w:rPr>
      <w:rFonts w:eastAsia="Times New Roman" w:cs="Arial"/>
      <w:bCs/>
      <w:sz w:val="32"/>
      <w:szCs w:val="16"/>
      <w:u w:val="none"/>
    </w:rPr>
  </w:style>
  <w:style w:type="paragraph" w:customStyle="1" w:styleId="tagCharChar1Char">
    <w:name w:val="tag Char Char1 Char"/>
    <w:uiPriority w:val="99"/>
    <w:qFormat/>
    <w:rsid w:val="00777A9F"/>
    <w:pPr>
      <w:spacing w:line="256" w:lineRule="auto"/>
    </w:pPr>
    <w:rPr>
      <w:rFonts w:ascii="Times New Roman" w:eastAsia="Calibri" w:hAnsi="Times New Roman" w:cs="Calibri"/>
      <w:b/>
      <w:bCs/>
      <w:sz w:val="24"/>
      <w:szCs w:val="24"/>
    </w:rPr>
  </w:style>
  <w:style w:type="paragraph" w:customStyle="1" w:styleId="OmniPage1">
    <w:name w:val="OmniPage #1"/>
    <w:basedOn w:val="Normal"/>
    <w:uiPriority w:val="99"/>
    <w:qFormat/>
    <w:rsid w:val="00777A9F"/>
    <w:pPr>
      <w:widowControl w:val="0"/>
      <w:autoSpaceDE w:val="0"/>
      <w:autoSpaceDN w:val="0"/>
      <w:adjustRightInd w:val="0"/>
      <w:spacing w:line="240" w:lineRule="atLeast"/>
    </w:pPr>
    <w:rPr>
      <w:rFonts w:ascii="Times" w:eastAsia="Calibri" w:hAnsi="Times"/>
    </w:rPr>
  </w:style>
  <w:style w:type="paragraph" w:customStyle="1" w:styleId="TitlePageCenter">
    <w:name w:val="Title Page Center"/>
    <w:basedOn w:val="Normal"/>
    <w:autoRedefine/>
    <w:uiPriority w:val="99"/>
    <w:qFormat/>
    <w:rsid w:val="00777A9F"/>
    <w:pPr>
      <w:spacing w:line="256" w:lineRule="auto"/>
      <w:jc w:val="center"/>
    </w:pPr>
    <w:rPr>
      <w:rFonts w:ascii="Arial Narrow" w:eastAsia="Calibri" w:hAnsi="Arial Narrow"/>
      <w:b/>
      <w:caps/>
      <w:szCs w:val="20"/>
    </w:rPr>
  </w:style>
  <w:style w:type="paragraph" w:customStyle="1" w:styleId="TitlePageBy">
    <w:name w:val="Title Page By"/>
    <w:basedOn w:val="TitlePageCenter"/>
    <w:next w:val="Normal"/>
    <w:autoRedefine/>
    <w:uiPriority w:val="99"/>
    <w:qFormat/>
    <w:rsid w:val="00777A9F"/>
    <w:rPr>
      <w:rFonts w:ascii="Arial" w:hAnsi="Arial"/>
      <w:b w:val="0"/>
      <w:caps w:val="0"/>
    </w:rPr>
  </w:style>
  <w:style w:type="paragraph" w:customStyle="1" w:styleId="ProjectTitleLine">
    <w:name w:val="Project Title Line"/>
    <w:basedOn w:val="Normal"/>
    <w:next w:val="Normal"/>
    <w:autoRedefine/>
    <w:uiPriority w:val="99"/>
    <w:qFormat/>
    <w:rsid w:val="00777A9F"/>
    <w:pPr>
      <w:spacing w:line="256" w:lineRule="auto"/>
      <w:jc w:val="center"/>
    </w:pPr>
    <w:rPr>
      <w:rFonts w:eastAsia="Calibri"/>
      <w:caps/>
      <w:szCs w:val="20"/>
    </w:rPr>
  </w:style>
  <w:style w:type="paragraph" w:customStyle="1" w:styleId="LanguageStrike">
    <w:name w:val="Language Strike"/>
    <w:basedOn w:val="Normal"/>
    <w:next w:val="Normal"/>
    <w:uiPriority w:val="99"/>
    <w:qFormat/>
    <w:rsid w:val="00777A9F"/>
    <w:pPr>
      <w:spacing w:line="256" w:lineRule="auto"/>
    </w:pPr>
    <w:rPr>
      <w:rFonts w:ascii="Arial Narrow" w:eastAsia="Calibri" w:hAnsi="Arial Narrow"/>
      <w:strike/>
    </w:rPr>
  </w:style>
  <w:style w:type="paragraph" w:customStyle="1" w:styleId="NormalVerdana">
    <w:name w:val="Normal + Verdana"/>
    <w:aliases w:val="10 pt,White,Normal + Arial"/>
    <w:basedOn w:val="Normal"/>
    <w:uiPriority w:val="99"/>
    <w:qFormat/>
    <w:rsid w:val="00777A9F"/>
    <w:pPr>
      <w:spacing w:line="256" w:lineRule="auto"/>
    </w:pPr>
    <w:rPr>
      <w:rFonts w:eastAsia="Calibri"/>
      <w:szCs w:val="20"/>
      <w:u w:val="single"/>
    </w:rPr>
  </w:style>
  <w:style w:type="paragraph" w:customStyle="1" w:styleId="Normal10pt">
    <w:name w:val="Normal + 10 pt"/>
    <w:basedOn w:val="Normal"/>
    <w:qFormat/>
    <w:rsid w:val="00777A9F"/>
    <w:pPr>
      <w:spacing w:line="256" w:lineRule="auto"/>
    </w:pPr>
    <w:rPr>
      <w:rFonts w:eastAsia="Calibri"/>
      <w:szCs w:val="20"/>
    </w:rPr>
  </w:style>
  <w:style w:type="paragraph" w:customStyle="1" w:styleId="cardChar1Char">
    <w:name w:val="card Char1 Char"/>
    <w:basedOn w:val="Normal"/>
    <w:uiPriority w:val="99"/>
    <w:qFormat/>
    <w:rsid w:val="00777A9F"/>
    <w:pPr>
      <w:spacing w:line="256" w:lineRule="auto"/>
      <w:ind w:left="288" w:right="288"/>
    </w:pPr>
    <w:rPr>
      <w:rFonts w:eastAsia="Calibri"/>
      <w:szCs w:val="20"/>
    </w:rPr>
  </w:style>
  <w:style w:type="paragraph" w:customStyle="1" w:styleId="CM12">
    <w:name w:val="CM12"/>
    <w:basedOn w:val="Default"/>
    <w:next w:val="Default"/>
    <w:uiPriority w:val="99"/>
    <w:qFormat/>
    <w:rsid w:val="00777A9F"/>
    <w:pPr>
      <w:widowControl w:val="0"/>
      <w:spacing w:line="320" w:lineRule="atLeast"/>
    </w:pPr>
    <w:rPr>
      <w:rFonts w:ascii="Granjon LT Std" w:eastAsia="Times New Roman" w:hAnsi="Granjon LT Std"/>
      <w:color w:val="auto"/>
      <w:sz w:val="22"/>
    </w:rPr>
  </w:style>
  <w:style w:type="paragraph" w:customStyle="1" w:styleId="CM44">
    <w:name w:val="CM44"/>
    <w:basedOn w:val="Default"/>
    <w:next w:val="Default"/>
    <w:uiPriority w:val="99"/>
    <w:qFormat/>
    <w:rsid w:val="00777A9F"/>
    <w:pPr>
      <w:widowControl w:val="0"/>
      <w:spacing w:after="480"/>
    </w:pPr>
    <w:rPr>
      <w:rFonts w:ascii="Granjon LT Std" w:eastAsia="Times New Roman" w:hAnsi="Granjon LT Std"/>
      <w:color w:val="auto"/>
      <w:sz w:val="22"/>
    </w:rPr>
  </w:style>
  <w:style w:type="paragraph" w:customStyle="1" w:styleId="CM10">
    <w:name w:val="CM10"/>
    <w:basedOn w:val="Default"/>
    <w:next w:val="Default"/>
    <w:uiPriority w:val="99"/>
    <w:qFormat/>
    <w:rsid w:val="00777A9F"/>
    <w:pPr>
      <w:widowControl w:val="0"/>
      <w:spacing w:line="320" w:lineRule="atLeast"/>
    </w:pPr>
    <w:rPr>
      <w:rFonts w:ascii="Granjon LT Std" w:eastAsia="Times New Roman" w:hAnsi="Granjon LT Std"/>
      <w:color w:val="auto"/>
      <w:sz w:val="22"/>
    </w:rPr>
  </w:style>
  <w:style w:type="paragraph" w:customStyle="1" w:styleId="StrikeThrough">
    <w:name w:val="Strike Through"/>
    <w:basedOn w:val="Normal"/>
    <w:next w:val="Normal"/>
    <w:uiPriority w:val="99"/>
    <w:qFormat/>
    <w:rsid w:val="00777A9F"/>
    <w:pPr>
      <w:spacing w:line="256" w:lineRule="auto"/>
    </w:pPr>
    <w:rPr>
      <w:rFonts w:ascii="Arial Narrow" w:eastAsia="Calibri" w:hAnsi="Arial Narrow"/>
      <w:strike/>
      <w:szCs w:val="20"/>
    </w:rPr>
  </w:style>
  <w:style w:type="paragraph" w:customStyle="1" w:styleId="textbodyblack">
    <w:name w:val="textbodyblack"/>
    <w:basedOn w:val="Normal"/>
    <w:uiPriority w:val="99"/>
    <w:qFormat/>
    <w:rsid w:val="00777A9F"/>
    <w:pPr>
      <w:spacing w:before="100" w:beforeAutospacing="1" w:after="100" w:afterAutospacing="1" w:line="256" w:lineRule="auto"/>
    </w:pPr>
    <w:rPr>
      <w:rFonts w:eastAsia="Calibri"/>
    </w:rPr>
  </w:style>
  <w:style w:type="paragraph" w:customStyle="1" w:styleId="BlockHeading1">
    <w:name w:val="Block Heading 1"/>
    <w:basedOn w:val="Normal"/>
    <w:uiPriority w:val="99"/>
    <w:qFormat/>
    <w:rsid w:val="00777A9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6" w:lineRule="auto"/>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BFBFBF">
            <w14:alpha w14:val="50000"/>
          </w14:srgbClr>
        </w14:solidFill>
        <w14:prstDash w14:val="solid"/>
        <w14:round/>
      </w14:textOutline>
    </w:rPr>
  </w:style>
  <w:style w:type="paragraph" w:customStyle="1" w:styleId="SmallCard">
    <w:name w:val="Small Card"/>
    <w:basedOn w:val="Normal"/>
    <w:uiPriority w:val="99"/>
    <w:qFormat/>
    <w:rsid w:val="00777A9F"/>
    <w:pPr>
      <w:spacing w:line="288" w:lineRule="auto"/>
      <w:ind w:left="720" w:right="720"/>
    </w:pPr>
    <w:rPr>
      <w:rFonts w:ascii="Bookman Old Style" w:eastAsia="Calibri" w:hAnsi="Bookman Old Style"/>
      <w:sz w:val="12"/>
    </w:rPr>
  </w:style>
  <w:style w:type="character" w:customStyle="1" w:styleId="CiteCorrectedChar">
    <w:name w:val="Cite Corrected Char"/>
    <w:basedOn w:val="DefaultParagraphFont"/>
    <w:link w:val="CiteCorrected"/>
    <w:locked/>
    <w:rsid w:val="00777A9F"/>
    <w:rPr>
      <w:rFonts w:ascii="Times New Roman" w:hAnsi="Times New Roman" w:cs="Times New Roman"/>
      <w:b/>
      <w:bCs/>
      <w:szCs w:val="16"/>
      <w:u w:val="single"/>
    </w:rPr>
  </w:style>
  <w:style w:type="paragraph" w:customStyle="1" w:styleId="CiteCorrected">
    <w:name w:val="Cite Corrected"/>
    <w:basedOn w:val="Normal"/>
    <w:link w:val="CiteCorrectedChar"/>
    <w:qFormat/>
    <w:rsid w:val="00777A9F"/>
    <w:pPr>
      <w:spacing w:line="256" w:lineRule="auto"/>
    </w:pPr>
    <w:rPr>
      <w:b/>
      <w:bCs/>
      <w:szCs w:val="16"/>
      <w:u w:val="single"/>
    </w:rPr>
  </w:style>
  <w:style w:type="paragraph" w:customStyle="1" w:styleId="StyleLeft02">
    <w:name w:val="Style Left:  0.2&quot;"/>
    <w:basedOn w:val="Normal"/>
    <w:uiPriority w:val="99"/>
    <w:qFormat/>
    <w:rsid w:val="00777A9F"/>
    <w:pPr>
      <w:spacing w:line="256" w:lineRule="auto"/>
      <w:ind w:left="288"/>
    </w:pPr>
    <w:rPr>
      <w:rFonts w:eastAsia="SimSun"/>
      <w:szCs w:val="20"/>
      <w:lang w:eastAsia="zh-CN"/>
    </w:rPr>
  </w:style>
  <w:style w:type="paragraph" w:customStyle="1" w:styleId="Hat1">
    <w:name w:val="Hat1"/>
    <w:basedOn w:val="Normal"/>
    <w:next w:val="Normal"/>
    <w:uiPriority w:val="2"/>
    <w:qFormat/>
    <w:rsid w:val="00777A9F"/>
    <w:pPr>
      <w:keepNext/>
      <w:keepLines/>
      <w:pageBreakBefore/>
      <w:spacing w:before="480" w:line="256" w:lineRule="auto"/>
      <w:jc w:val="center"/>
      <w:outlineLvl w:val="1"/>
    </w:pPr>
    <w:rPr>
      <w:rFonts w:eastAsia="Calibri"/>
      <w:b/>
      <w:bCs/>
      <w:sz w:val="44"/>
      <w:szCs w:val="26"/>
      <w:u w:val="double"/>
    </w:rPr>
  </w:style>
  <w:style w:type="paragraph" w:customStyle="1" w:styleId="ReadCharCh1">
    <w:name w:val="Read Char Ch1"/>
    <w:basedOn w:val="Normal"/>
    <w:next w:val="Normal"/>
    <w:uiPriority w:val="3"/>
    <w:qFormat/>
    <w:rsid w:val="00777A9F"/>
    <w:pPr>
      <w:keepNext/>
      <w:keepLines/>
      <w:pageBreakBefore/>
      <w:spacing w:before="200" w:line="256" w:lineRule="auto"/>
      <w:jc w:val="center"/>
      <w:outlineLvl w:val="2"/>
    </w:pPr>
    <w:rPr>
      <w:rFonts w:eastAsia="Calibri"/>
      <w:b/>
      <w:bCs/>
      <w:sz w:val="32"/>
      <w:u w:val="single"/>
    </w:rPr>
  </w:style>
  <w:style w:type="paragraph" w:customStyle="1" w:styleId="smalltext1">
    <w:name w:val="small text1"/>
    <w:basedOn w:val="Normal"/>
    <w:next w:val="Normal"/>
    <w:uiPriority w:val="4"/>
    <w:qFormat/>
    <w:rsid w:val="00777A9F"/>
    <w:pPr>
      <w:keepNext/>
      <w:keepLines/>
      <w:spacing w:before="200" w:line="256" w:lineRule="auto"/>
      <w:outlineLvl w:val="3"/>
    </w:pPr>
    <w:rPr>
      <w:rFonts w:eastAsia="Calibri"/>
      <w:b/>
      <w:bCs/>
      <w:iCs/>
      <w:sz w:val="26"/>
    </w:rPr>
  </w:style>
  <w:style w:type="paragraph" w:customStyle="1" w:styleId="DocumentMap1">
    <w:name w:val="Document Map1"/>
    <w:basedOn w:val="Normal"/>
    <w:next w:val="DocumentMap"/>
    <w:uiPriority w:val="99"/>
    <w:semiHidden/>
    <w:unhideWhenUsed/>
    <w:qFormat/>
    <w:rsid w:val="00777A9F"/>
    <w:pPr>
      <w:spacing w:after="0" w:line="240" w:lineRule="auto"/>
    </w:pPr>
    <w:rPr>
      <w:rFonts w:ascii="Lucida Grande" w:hAnsi="Lucida Grande" w:cs="Lucida Grande"/>
      <w:kern w:val="2"/>
      <w:sz w:val="24"/>
      <w:szCs w:val="24"/>
      <w14:ligatures w14:val="standardContextual"/>
    </w:rPr>
  </w:style>
  <w:style w:type="character" w:customStyle="1" w:styleId="DocumentMapChar1">
    <w:name w:val="Document Map Char1"/>
    <w:basedOn w:val="DefaultParagraphFont"/>
    <w:uiPriority w:val="99"/>
    <w:rsid w:val="00777A9F"/>
    <w:rPr>
      <w:rFonts w:ascii="Segoe UI" w:eastAsia="Calibri" w:hAnsi="Segoe UI" w:cs="Segoe UI"/>
      <w:kern w:val="0"/>
      <w:sz w:val="16"/>
      <w:szCs w:val="16"/>
      <w14:ligatures w14:val="none"/>
    </w:rPr>
  </w:style>
  <w:style w:type="paragraph" w:customStyle="1" w:styleId="OmniPage4">
    <w:name w:val="OmniPage #4"/>
    <w:basedOn w:val="Normal"/>
    <w:uiPriority w:val="99"/>
    <w:qFormat/>
    <w:rsid w:val="00777A9F"/>
    <w:pPr>
      <w:spacing w:line="256" w:lineRule="auto"/>
    </w:pPr>
    <w:rPr>
      <w:rFonts w:eastAsia="Calibri"/>
      <w:color w:val="000000"/>
      <w:szCs w:val="20"/>
    </w:rPr>
  </w:style>
  <w:style w:type="paragraph" w:customStyle="1" w:styleId="OmniPage10">
    <w:name w:val="OmniPage #10"/>
    <w:basedOn w:val="Normal"/>
    <w:uiPriority w:val="99"/>
    <w:qFormat/>
    <w:rsid w:val="00777A9F"/>
    <w:pPr>
      <w:spacing w:line="256" w:lineRule="auto"/>
    </w:pPr>
    <w:rPr>
      <w:rFonts w:eastAsia="Calibri"/>
      <w:color w:val="000000"/>
      <w:szCs w:val="20"/>
    </w:rPr>
  </w:style>
  <w:style w:type="paragraph" w:customStyle="1" w:styleId="Pa16">
    <w:name w:val="Pa16"/>
    <w:basedOn w:val="Default"/>
    <w:next w:val="Default"/>
    <w:uiPriority w:val="99"/>
    <w:qFormat/>
    <w:rsid w:val="00777A9F"/>
    <w:pPr>
      <w:spacing w:line="161" w:lineRule="atLeast"/>
    </w:pPr>
    <w:rPr>
      <w:rFonts w:ascii="Adobe Garamond Pro" w:hAnsi="Adobe Garamond Pro"/>
      <w:color w:val="auto"/>
      <w:sz w:val="22"/>
    </w:rPr>
  </w:style>
  <w:style w:type="paragraph" w:customStyle="1" w:styleId="wp-media-credit">
    <w:name w:val="wp-media-credit"/>
    <w:basedOn w:val="Normal"/>
    <w:uiPriority w:val="99"/>
    <w:qFormat/>
    <w:rsid w:val="00777A9F"/>
    <w:pPr>
      <w:spacing w:before="100" w:beforeAutospacing="1" w:after="100" w:afterAutospacing="1" w:line="256" w:lineRule="auto"/>
    </w:pPr>
    <w:rPr>
      <w:rFonts w:eastAsia="Calibri"/>
    </w:rPr>
  </w:style>
  <w:style w:type="paragraph" w:customStyle="1" w:styleId="Pa22">
    <w:name w:val="Pa2+2"/>
    <w:basedOn w:val="Default"/>
    <w:next w:val="Default"/>
    <w:uiPriority w:val="99"/>
    <w:qFormat/>
    <w:rsid w:val="00777A9F"/>
    <w:pPr>
      <w:spacing w:line="201" w:lineRule="atLeast"/>
    </w:pPr>
    <w:rPr>
      <w:rFonts w:ascii="Helvetica LT Std" w:hAnsi="Helvetica LT Std"/>
      <w:color w:val="auto"/>
      <w:sz w:val="22"/>
    </w:rPr>
  </w:style>
  <w:style w:type="paragraph" w:customStyle="1" w:styleId="Pa172">
    <w:name w:val="Pa17+2"/>
    <w:basedOn w:val="Default"/>
    <w:next w:val="Default"/>
    <w:uiPriority w:val="99"/>
    <w:qFormat/>
    <w:rsid w:val="00777A9F"/>
    <w:pPr>
      <w:spacing w:line="201" w:lineRule="atLeast"/>
    </w:pPr>
    <w:rPr>
      <w:rFonts w:ascii="Helvetica LT Std" w:hAnsi="Helvetica LT Std"/>
      <w:color w:val="auto"/>
      <w:sz w:val="22"/>
    </w:rPr>
  </w:style>
  <w:style w:type="paragraph" w:customStyle="1" w:styleId="caption1">
    <w:name w:val="caption1"/>
    <w:basedOn w:val="Normal"/>
    <w:uiPriority w:val="99"/>
    <w:qFormat/>
    <w:rsid w:val="00777A9F"/>
    <w:pPr>
      <w:spacing w:before="100" w:beforeAutospacing="1" w:after="100" w:afterAutospacing="1" w:line="256" w:lineRule="auto"/>
    </w:pPr>
    <w:rPr>
      <w:rFonts w:eastAsia="Calibri"/>
    </w:rPr>
  </w:style>
  <w:style w:type="paragraph" w:customStyle="1" w:styleId="CardTextUnderlined">
    <w:name w:val="Card Text Underlined"/>
    <w:basedOn w:val="Normal"/>
    <w:uiPriority w:val="99"/>
    <w:qFormat/>
    <w:rsid w:val="00777A9F"/>
    <w:pPr>
      <w:spacing w:line="256" w:lineRule="auto"/>
    </w:pPr>
    <w:rPr>
      <w:rFonts w:ascii="Arial Narrow" w:eastAsia="Calibri" w:hAnsi="Arial Narrow"/>
      <w:u w:val="single"/>
    </w:rPr>
  </w:style>
  <w:style w:type="paragraph" w:customStyle="1" w:styleId="Carding">
    <w:name w:val="Carding"/>
    <w:basedOn w:val="Normal"/>
    <w:uiPriority w:val="99"/>
    <w:qFormat/>
    <w:rsid w:val="00777A9F"/>
    <w:pPr>
      <w:spacing w:line="256" w:lineRule="auto"/>
    </w:pPr>
    <w:rPr>
      <w:rFonts w:eastAsia="Calibri"/>
      <w:sz w:val="18"/>
    </w:rPr>
  </w:style>
  <w:style w:type="paragraph" w:customStyle="1" w:styleId="Number">
    <w:name w:val="Number"/>
    <w:basedOn w:val="Heading2"/>
    <w:uiPriority w:val="99"/>
    <w:qFormat/>
    <w:rsid w:val="00777A9F"/>
    <w:pPr>
      <w:keepLines w:val="0"/>
      <w:tabs>
        <w:tab w:val="left" w:pos="144"/>
        <w:tab w:val="num" w:pos="360"/>
      </w:tabs>
      <w:spacing w:before="240" w:after="240" w:line="256" w:lineRule="auto"/>
      <w:ind w:left="360" w:hanging="360"/>
      <w:jc w:val="left"/>
    </w:pPr>
    <w:rPr>
      <w:rFonts w:eastAsia="SimSun" w:cs="Arial"/>
      <w:iCs/>
      <w:caps/>
      <w:sz w:val="24"/>
      <w:szCs w:val="28"/>
      <w:u w:val="none"/>
      <w:lang w:eastAsia="zh-CN"/>
    </w:rPr>
  </w:style>
  <w:style w:type="character" w:customStyle="1" w:styleId="CITEChar">
    <w:name w:val="CITE Char"/>
    <w:basedOn w:val="DefaultParagraphFont"/>
    <w:link w:val="CITE"/>
    <w:locked/>
    <w:rsid w:val="00777A9F"/>
    <w:rPr>
      <w:rFonts w:ascii="Arial" w:hAnsi="Arial" w:cs="Arial"/>
      <w:sz w:val="20"/>
      <w:szCs w:val="20"/>
    </w:rPr>
  </w:style>
  <w:style w:type="paragraph" w:customStyle="1" w:styleId="CITE">
    <w:name w:val="CITE"/>
    <w:basedOn w:val="Normal"/>
    <w:link w:val="CITEChar"/>
    <w:autoRedefine/>
    <w:qFormat/>
    <w:rsid w:val="00777A9F"/>
    <w:pPr>
      <w:spacing w:before="60" w:after="60" w:line="256" w:lineRule="auto"/>
    </w:pPr>
    <w:rPr>
      <w:rFonts w:ascii="Arial" w:hAnsi="Arial" w:cs="Arial"/>
      <w:sz w:val="20"/>
      <w:szCs w:val="20"/>
    </w:rPr>
  </w:style>
  <w:style w:type="paragraph" w:customStyle="1" w:styleId="CITEF3">
    <w:name w:val="CITE F3"/>
    <w:uiPriority w:val="99"/>
    <w:qFormat/>
    <w:rsid w:val="00777A9F"/>
    <w:pPr>
      <w:spacing w:after="0" w:line="240" w:lineRule="auto"/>
    </w:pPr>
    <w:rPr>
      <w:rFonts w:ascii="Palatino" w:eastAsia="SimSun" w:hAnsi="Palatino" w:cs="Times New Roman"/>
      <w:b/>
      <w:szCs w:val="24"/>
      <w:lang w:eastAsia="zh-CN"/>
    </w:rPr>
  </w:style>
  <w:style w:type="paragraph" w:customStyle="1" w:styleId="blocktitle1">
    <w:name w:val="block title"/>
    <w:basedOn w:val="Normal"/>
    <w:uiPriority w:val="99"/>
    <w:qFormat/>
    <w:rsid w:val="00777A9F"/>
    <w:pPr>
      <w:spacing w:after="240" w:line="256" w:lineRule="auto"/>
      <w:jc w:val="center"/>
      <w:outlineLvl w:val="0"/>
    </w:pPr>
    <w:rPr>
      <w:rFonts w:ascii="Garamond" w:eastAsia="Calibri" w:hAnsi="Garamond"/>
      <w:b/>
      <w:caps/>
      <w:sz w:val="28"/>
    </w:rPr>
  </w:style>
  <w:style w:type="paragraph" w:customStyle="1" w:styleId="NotUnderlined">
    <w:name w:val="Not Underlined"/>
    <w:basedOn w:val="Normal"/>
    <w:uiPriority w:val="99"/>
    <w:qFormat/>
    <w:rsid w:val="00777A9F"/>
    <w:pPr>
      <w:spacing w:line="256" w:lineRule="auto"/>
    </w:pPr>
    <w:rPr>
      <w:rFonts w:ascii="Century Gothic" w:eastAsia="Calibri" w:hAnsi="Century Gothic"/>
      <w:sz w:val="16"/>
      <w:szCs w:val="20"/>
    </w:rPr>
  </w:style>
  <w:style w:type="paragraph" w:customStyle="1" w:styleId="width100">
    <w:name w:val="width100"/>
    <w:basedOn w:val="Normal"/>
    <w:uiPriority w:val="99"/>
    <w:qFormat/>
    <w:rsid w:val="00777A9F"/>
    <w:pPr>
      <w:spacing w:before="100" w:beforeAutospacing="1" w:after="100" w:afterAutospacing="1" w:line="256" w:lineRule="auto"/>
    </w:pPr>
    <w:rPr>
      <w:rFonts w:eastAsia="Calibri"/>
    </w:rPr>
  </w:style>
  <w:style w:type="character" w:customStyle="1" w:styleId="StyleevidencetextBorderSinglesolidlineAuto05ptLChar">
    <w:name w:val="Style evidence text + Border: : (Single solid line Auto  0.5 pt L... Char"/>
    <w:link w:val="StyleevidencetextBorderSinglesolidlineAuto05ptL"/>
    <w:locked/>
    <w:rsid w:val="00777A9F"/>
    <w:rPr>
      <w:rFonts w:ascii="Arial Narrow" w:hAnsi="Arial Narrow"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77A9F"/>
    <w:pPr>
      <w:pBdr>
        <w:top w:val="single" w:sz="4" w:space="0" w:color="auto"/>
        <w:left w:val="single" w:sz="4" w:space="0" w:color="auto"/>
        <w:bottom w:val="single" w:sz="4" w:space="0" w:color="auto"/>
        <w:right w:val="single" w:sz="4" w:space="0" w:color="auto"/>
      </w:pBdr>
      <w:ind w:left="-1080" w:right="1728"/>
    </w:pPr>
    <w:rPr>
      <w:rFonts w:ascii="Arial Narrow" w:hAnsi="Arial Narrow"/>
      <w:color w:val="auto"/>
      <w:szCs w:val="20"/>
      <w:u w:val="thick"/>
      <w:bdr w:val="single" w:sz="4" w:space="0" w:color="auto" w:frame="1"/>
    </w:rPr>
  </w:style>
  <w:style w:type="paragraph" w:customStyle="1" w:styleId="teaserpermalink">
    <w:name w:val="teaser_permalink"/>
    <w:basedOn w:val="Normal"/>
    <w:uiPriority w:val="99"/>
    <w:qFormat/>
    <w:rsid w:val="00777A9F"/>
    <w:pPr>
      <w:spacing w:beforeLines="1" w:afterLines="1" w:after="0" w:line="256" w:lineRule="auto"/>
    </w:pPr>
    <w:rPr>
      <w:rFonts w:ascii="Times" w:eastAsia="MS Mincho" w:hAnsi="Times"/>
      <w:szCs w:val="20"/>
    </w:rPr>
  </w:style>
  <w:style w:type="paragraph" w:customStyle="1" w:styleId="targetcaption">
    <w:name w:val="targetcaption"/>
    <w:basedOn w:val="Normal"/>
    <w:uiPriority w:val="99"/>
    <w:qFormat/>
    <w:rsid w:val="00777A9F"/>
    <w:pPr>
      <w:spacing w:before="100" w:beforeAutospacing="1" w:after="100" w:afterAutospacing="1" w:line="256" w:lineRule="auto"/>
    </w:pPr>
    <w:rPr>
      <w:rFonts w:eastAsia="Calibri"/>
    </w:rPr>
  </w:style>
  <w:style w:type="paragraph" w:customStyle="1" w:styleId="Pa1">
    <w:name w:val="Pa1"/>
    <w:basedOn w:val="Default"/>
    <w:next w:val="Default"/>
    <w:uiPriority w:val="99"/>
    <w:qFormat/>
    <w:rsid w:val="00777A9F"/>
    <w:pPr>
      <w:spacing w:line="240" w:lineRule="atLeast"/>
    </w:pPr>
    <w:rPr>
      <w:rFonts w:ascii="Impact" w:hAnsi="Impact"/>
      <w:color w:val="auto"/>
      <w:sz w:val="22"/>
    </w:rPr>
  </w:style>
  <w:style w:type="paragraph" w:customStyle="1" w:styleId="description">
    <w:name w:val="description"/>
    <w:basedOn w:val="Normal"/>
    <w:uiPriority w:val="99"/>
    <w:qFormat/>
    <w:rsid w:val="00777A9F"/>
    <w:pPr>
      <w:spacing w:before="100" w:beforeAutospacing="1" w:after="100" w:afterAutospacing="1" w:line="256" w:lineRule="auto"/>
    </w:pPr>
    <w:rPr>
      <w:rFonts w:eastAsia="Calibri"/>
    </w:rPr>
  </w:style>
  <w:style w:type="character" w:customStyle="1" w:styleId="DebateUnderlinedChar">
    <w:name w:val="Debate Underlined Char"/>
    <w:link w:val="DebateUnderlined"/>
    <w:locked/>
    <w:rsid w:val="00777A9F"/>
    <w:rPr>
      <w:rFonts w:ascii="Times New Roman" w:hAnsi="Times New Roman" w:cs="Times New Roman"/>
      <w:b/>
      <w:u w:val="single"/>
    </w:rPr>
  </w:style>
  <w:style w:type="paragraph" w:customStyle="1" w:styleId="DebateUnderlined">
    <w:name w:val="Debate Underlined"/>
    <w:basedOn w:val="Normal"/>
    <w:link w:val="DebateUnderlinedChar"/>
    <w:qFormat/>
    <w:rsid w:val="00777A9F"/>
    <w:pPr>
      <w:spacing w:line="256" w:lineRule="auto"/>
    </w:pPr>
    <w:rPr>
      <w:b/>
      <w:u w:val="single"/>
    </w:rPr>
  </w:style>
  <w:style w:type="character" w:customStyle="1" w:styleId="CardtextChar3">
    <w:name w:val="Card text Char"/>
    <w:link w:val="Cardtext4"/>
    <w:locked/>
    <w:rsid w:val="00777A9F"/>
    <w:rPr>
      <w:rFonts w:ascii="Garamond" w:hAnsi="Garamond"/>
      <w:u w:val="single"/>
    </w:rPr>
  </w:style>
  <w:style w:type="paragraph" w:customStyle="1" w:styleId="Cardtext4">
    <w:name w:val="Card text"/>
    <w:link w:val="CardtextChar3"/>
    <w:qFormat/>
    <w:rsid w:val="00777A9F"/>
    <w:pPr>
      <w:widowControl w:val="0"/>
      <w:autoSpaceDE w:val="0"/>
      <w:autoSpaceDN w:val="0"/>
      <w:adjustRightInd w:val="0"/>
      <w:spacing w:after="0" w:line="240" w:lineRule="auto"/>
    </w:pPr>
    <w:rPr>
      <w:rFonts w:ascii="Garamond" w:hAnsi="Garamond"/>
      <w:u w:val="single"/>
    </w:rPr>
  </w:style>
  <w:style w:type="character" w:customStyle="1" w:styleId="Card10f2Char">
    <w:name w:val="Card.10.f2 Char"/>
    <w:link w:val="Card10f2"/>
    <w:locked/>
    <w:rsid w:val="00777A9F"/>
    <w:rPr>
      <w:rFonts w:ascii="Calibri" w:hAnsi="Calibri" w:cs="Calibri"/>
      <w:sz w:val="16"/>
      <w:szCs w:val="20"/>
    </w:rPr>
  </w:style>
  <w:style w:type="paragraph" w:customStyle="1" w:styleId="Card10f2">
    <w:name w:val="Card.10.f2"/>
    <w:basedOn w:val="Normal"/>
    <w:link w:val="Card10f2Char"/>
    <w:autoRedefine/>
    <w:qFormat/>
    <w:rsid w:val="00777A9F"/>
    <w:pPr>
      <w:spacing w:line="256" w:lineRule="auto"/>
    </w:pPr>
    <w:rPr>
      <w:rFonts w:ascii="Calibri" w:hAnsi="Calibri" w:cs="Calibri"/>
      <w:sz w:val="16"/>
      <w:szCs w:val="20"/>
    </w:rPr>
  </w:style>
  <w:style w:type="character" w:customStyle="1" w:styleId="Bodytext1">
    <w:name w:val="Body text_"/>
    <w:basedOn w:val="DefaultParagraphFont"/>
    <w:link w:val="BodyText5"/>
    <w:locked/>
    <w:rsid w:val="00777A9F"/>
    <w:rPr>
      <w:rFonts w:ascii="Georgia" w:eastAsia="Georgia" w:hAnsi="Georgia" w:cs="Georgia"/>
      <w:sz w:val="21"/>
      <w:szCs w:val="21"/>
      <w:shd w:val="clear" w:color="auto" w:fill="FFFFFF"/>
    </w:rPr>
  </w:style>
  <w:style w:type="paragraph" w:customStyle="1" w:styleId="BodyText5">
    <w:name w:val="Body Text5"/>
    <w:basedOn w:val="Normal"/>
    <w:link w:val="Bodytext1"/>
    <w:qFormat/>
    <w:rsid w:val="00777A9F"/>
    <w:pPr>
      <w:widowControl w:val="0"/>
      <w:shd w:val="clear" w:color="auto" w:fill="FFFFFF"/>
      <w:spacing w:before="180" w:after="60" w:line="279" w:lineRule="exact"/>
      <w:ind w:hanging="920"/>
      <w:jc w:val="both"/>
    </w:pPr>
    <w:rPr>
      <w:rFonts w:ascii="Georgia" w:eastAsia="Georgia" w:hAnsi="Georgia" w:cs="Georgia"/>
      <w:sz w:val="21"/>
      <w:szCs w:val="21"/>
    </w:rPr>
  </w:style>
  <w:style w:type="paragraph" w:customStyle="1" w:styleId="user">
    <w:name w:val="user"/>
    <w:basedOn w:val="Normal"/>
    <w:uiPriority w:val="99"/>
    <w:qFormat/>
    <w:rsid w:val="00777A9F"/>
    <w:pPr>
      <w:spacing w:before="100" w:beforeAutospacing="1" w:after="100" w:afterAutospacing="1" w:line="256" w:lineRule="auto"/>
    </w:pPr>
    <w:rPr>
      <w:rFonts w:eastAsia="Calibri"/>
    </w:rPr>
  </w:style>
  <w:style w:type="paragraph" w:customStyle="1" w:styleId="about">
    <w:name w:val="about"/>
    <w:basedOn w:val="Normal"/>
    <w:uiPriority w:val="99"/>
    <w:qFormat/>
    <w:rsid w:val="00777A9F"/>
    <w:pPr>
      <w:spacing w:before="100" w:beforeAutospacing="1" w:after="100" w:afterAutospacing="1" w:line="256" w:lineRule="auto"/>
    </w:pPr>
    <w:rPr>
      <w:rFonts w:eastAsia="Calibri"/>
    </w:rPr>
  </w:style>
  <w:style w:type="paragraph" w:customStyle="1" w:styleId="first">
    <w:name w:val="first"/>
    <w:basedOn w:val="Normal"/>
    <w:uiPriority w:val="99"/>
    <w:qFormat/>
    <w:rsid w:val="00777A9F"/>
    <w:pPr>
      <w:spacing w:before="100" w:beforeAutospacing="1" w:after="100" w:afterAutospacing="1" w:line="256" w:lineRule="auto"/>
    </w:pPr>
    <w:rPr>
      <w:rFonts w:eastAsia="Calibri"/>
    </w:rPr>
  </w:style>
  <w:style w:type="paragraph" w:customStyle="1" w:styleId="t6">
    <w:name w:val="t6"/>
    <w:basedOn w:val="Normal"/>
    <w:uiPriority w:val="99"/>
    <w:qFormat/>
    <w:rsid w:val="00777A9F"/>
    <w:pPr>
      <w:spacing w:before="100" w:beforeAutospacing="1" w:after="100" w:afterAutospacing="1" w:line="256" w:lineRule="auto"/>
    </w:pPr>
    <w:rPr>
      <w:rFonts w:eastAsia="Calibri"/>
    </w:rPr>
  </w:style>
  <w:style w:type="paragraph" w:customStyle="1" w:styleId="thumbnail">
    <w:name w:val="thumbnail"/>
    <w:basedOn w:val="Normal"/>
    <w:uiPriority w:val="99"/>
    <w:qFormat/>
    <w:rsid w:val="00777A9F"/>
    <w:pPr>
      <w:spacing w:before="100" w:beforeAutospacing="1" w:after="100" w:afterAutospacing="1" w:line="256" w:lineRule="auto"/>
    </w:pPr>
    <w:rPr>
      <w:rFonts w:eastAsia="Calibri"/>
    </w:rPr>
  </w:style>
  <w:style w:type="paragraph" w:customStyle="1" w:styleId="stand-first-alone">
    <w:name w:val="stand-first-alone"/>
    <w:basedOn w:val="Normal"/>
    <w:uiPriority w:val="99"/>
    <w:qFormat/>
    <w:rsid w:val="00777A9F"/>
    <w:pPr>
      <w:spacing w:before="100" w:beforeAutospacing="1" w:after="100" w:afterAutospacing="1" w:line="256" w:lineRule="auto"/>
    </w:pPr>
    <w:rPr>
      <w:rFonts w:eastAsia="Calibri"/>
    </w:rPr>
  </w:style>
  <w:style w:type="paragraph" w:customStyle="1" w:styleId="wallacepara">
    <w:name w:val="wallacepara"/>
    <w:basedOn w:val="Normal"/>
    <w:uiPriority w:val="99"/>
    <w:qFormat/>
    <w:rsid w:val="00777A9F"/>
    <w:pPr>
      <w:spacing w:before="100" w:beforeAutospacing="1" w:after="100" w:afterAutospacing="1" w:line="256" w:lineRule="auto"/>
    </w:pPr>
    <w:rPr>
      <w:rFonts w:eastAsia="Calibri"/>
    </w:rPr>
  </w:style>
  <w:style w:type="paragraph" w:customStyle="1" w:styleId="morelink">
    <w:name w:val="morelink"/>
    <w:basedOn w:val="Normal"/>
    <w:uiPriority w:val="99"/>
    <w:qFormat/>
    <w:rsid w:val="00777A9F"/>
    <w:pPr>
      <w:spacing w:before="100" w:beforeAutospacing="1" w:after="100" w:afterAutospacing="1" w:line="256" w:lineRule="auto"/>
    </w:pPr>
    <w:rPr>
      <w:rFonts w:eastAsia="Calibri"/>
    </w:rPr>
  </w:style>
  <w:style w:type="paragraph" w:customStyle="1" w:styleId="audiolink">
    <w:name w:val="audiolink"/>
    <w:basedOn w:val="Normal"/>
    <w:uiPriority w:val="99"/>
    <w:qFormat/>
    <w:rsid w:val="00777A9F"/>
    <w:pPr>
      <w:spacing w:before="100" w:beforeAutospacing="1" w:after="100" w:afterAutospacing="1" w:line="256" w:lineRule="auto"/>
    </w:pPr>
    <w:rPr>
      <w:rFonts w:eastAsia="Calibri"/>
    </w:rPr>
  </w:style>
  <w:style w:type="paragraph" w:customStyle="1" w:styleId="titlestyle1">
    <w:name w:val="titlestyle1"/>
    <w:basedOn w:val="Normal"/>
    <w:uiPriority w:val="99"/>
    <w:qFormat/>
    <w:rsid w:val="00777A9F"/>
    <w:pPr>
      <w:spacing w:before="100" w:beforeAutospacing="1" w:after="100" w:afterAutospacing="1" w:line="256" w:lineRule="auto"/>
    </w:pPr>
    <w:rPr>
      <w:rFonts w:eastAsia="Calibri"/>
    </w:rPr>
  </w:style>
  <w:style w:type="paragraph" w:customStyle="1" w:styleId="nav1">
    <w:name w:val="nav1"/>
    <w:basedOn w:val="Normal"/>
    <w:uiPriority w:val="99"/>
    <w:qFormat/>
    <w:rsid w:val="00777A9F"/>
    <w:pPr>
      <w:spacing w:before="100" w:beforeAutospacing="1" w:after="100" w:afterAutospacing="1" w:line="256" w:lineRule="auto"/>
    </w:pPr>
    <w:rPr>
      <w:rFonts w:eastAsia="Calibri"/>
    </w:rPr>
  </w:style>
  <w:style w:type="paragraph" w:customStyle="1" w:styleId="nav2">
    <w:name w:val="nav2"/>
    <w:basedOn w:val="Normal"/>
    <w:uiPriority w:val="99"/>
    <w:qFormat/>
    <w:rsid w:val="00777A9F"/>
    <w:pPr>
      <w:spacing w:before="100" w:beforeAutospacing="1" w:after="100" w:afterAutospacing="1" w:line="256" w:lineRule="auto"/>
    </w:pPr>
    <w:rPr>
      <w:rFonts w:eastAsia="Calibri"/>
    </w:rPr>
  </w:style>
  <w:style w:type="paragraph" w:customStyle="1" w:styleId="CM45">
    <w:name w:val="CM45"/>
    <w:basedOn w:val="Default"/>
    <w:next w:val="Default"/>
    <w:uiPriority w:val="99"/>
    <w:qFormat/>
    <w:rsid w:val="00777A9F"/>
    <w:rPr>
      <w:color w:val="auto"/>
      <w:sz w:val="22"/>
    </w:rPr>
  </w:style>
  <w:style w:type="paragraph" w:customStyle="1" w:styleId="CM46">
    <w:name w:val="CM46"/>
    <w:basedOn w:val="Default"/>
    <w:next w:val="Default"/>
    <w:uiPriority w:val="99"/>
    <w:qFormat/>
    <w:rsid w:val="00777A9F"/>
    <w:rPr>
      <w:color w:val="auto"/>
      <w:sz w:val="22"/>
    </w:rPr>
  </w:style>
  <w:style w:type="paragraph" w:customStyle="1" w:styleId="FullText">
    <w:name w:val="Full Text"/>
    <w:basedOn w:val="Normal"/>
    <w:uiPriority w:val="99"/>
    <w:qFormat/>
    <w:rsid w:val="00777A9F"/>
    <w:pPr>
      <w:spacing w:line="256" w:lineRule="auto"/>
    </w:pPr>
    <w:rPr>
      <w:rFonts w:ascii="Arial Narrow" w:eastAsia="Calibri" w:hAnsi="Arial Narrow"/>
      <w:sz w:val="16"/>
    </w:rPr>
  </w:style>
  <w:style w:type="paragraph" w:customStyle="1" w:styleId="TagLine0">
    <w:name w:val="Tag Line"/>
    <w:basedOn w:val="Normal"/>
    <w:next w:val="FullText"/>
    <w:uiPriority w:val="99"/>
    <w:qFormat/>
    <w:rsid w:val="00777A9F"/>
    <w:pPr>
      <w:spacing w:line="256" w:lineRule="auto"/>
    </w:pPr>
    <w:rPr>
      <w:rFonts w:ascii="Arial Narrow" w:eastAsia="Calibri" w:hAnsi="Arial Narrow"/>
      <w:b/>
      <w:sz w:val="28"/>
    </w:rPr>
  </w:style>
  <w:style w:type="character" w:customStyle="1" w:styleId="Heading18">
    <w:name w:val="Heading #18_"/>
    <w:basedOn w:val="DefaultParagraphFont"/>
    <w:link w:val="Heading180"/>
    <w:locked/>
    <w:rsid w:val="00777A9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77A9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Picturecaption2">
    <w:name w:val="Picture caption (2)_"/>
    <w:basedOn w:val="DefaultParagraphFont"/>
    <w:link w:val="Picturecaption20"/>
    <w:locked/>
    <w:rsid w:val="00777A9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77A9F"/>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777A9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77A9F"/>
    <w:pPr>
      <w:widowControl w:val="0"/>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locked/>
    <w:rsid w:val="00777A9F"/>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777A9F"/>
    <w:pPr>
      <w:widowControl w:val="0"/>
      <w:shd w:val="clear" w:color="auto" w:fill="FFFFFF"/>
      <w:spacing w:before="240" w:line="0" w:lineRule="atLeast"/>
      <w:jc w:val="both"/>
    </w:pPr>
    <w:rPr>
      <w:rFonts w:ascii="Arial" w:eastAsia="Arial" w:hAnsi="Arial" w:cs="Arial"/>
      <w:b/>
      <w:bCs/>
      <w:sz w:val="18"/>
      <w:szCs w:val="18"/>
    </w:rPr>
  </w:style>
  <w:style w:type="character" w:customStyle="1" w:styleId="Heading22">
    <w:name w:val="Heading #22_"/>
    <w:basedOn w:val="DefaultParagraphFont"/>
    <w:link w:val="Heading220"/>
    <w:locked/>
    <w:rsid w:val="00777A9F"/>
    <w:rPr>
      <w:rFonts w:ascii="Arial" w:eastAsia="Arial" w:hAnsi="Arial" w:cs="Arial"/>
      <w:sz w:val="20"/>
      <w:szCs w:val="20"/>
      <w:shd w:val="clear" w:color="auto" w:fill="FFFFFF"/>
    </w:rPr>
  </w:style>
  <w:style w:type="paragraph" w:customStyle="1" w:styleId="Heading220">
    <w:name w:val="Heading #22"/>
    <w:basedOn w:val="Normal"/>
    <w:link w:val="Heading22"/>
    <w:qFormat/>
    <w:rsid w:val="00777A9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131">
    <w:name w:val="Body text (131)_"/>
    <w:basedOn w:val="DefaultParagraphFont"/>
    <w:link w:val="Bodytext1310"/>
    <w:locked/>
    <w:rsid w:val="00777A9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77A9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777A9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77A9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777A9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77A9F"/>
    <w:pPr>
      <w:widowControl w:val="0"/>
      <w:shd w:val="clear" w:color="auto" w:fill="FFFFFF"/>
      <w:spacing w:line="289" w:lineRule="exact"/>
      <w:jc w:val="both"/>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777A9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77A9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777A9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77A9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777A9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77A9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777A9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77A9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777A9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77A9F"/>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locked/>
    <w:rsid w:val="00777A9F"/>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777A9F"/>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777A9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77A9F"/>
    <w:pPr>
      <w:widowControl w:val="0"/>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777A9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77A9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locked/>
    <w:rsid w:val="00777A9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77A9F"/>
    <w:pPr>
      <w:widowControl w:val="0"/>
      <w:shd w:val="clear" w:color="auto" w:fill="FFFFFF"/>
      <w:spacing w:after="180" w:line="0" w:lineRule="atLeast"/>
      <w:jc w:val="both"/>
    </w:pPr>
    <w:rPr>
      <w:rFonts w:ascii="Arial" w:eastAsia="Arial" w:hAnsi="Arial" w:cs="Arial"/>
      <w:b/>
      <w:bCs/>
      <w:sz w:val="20"/>
      <w:szCs w:val="20"/>
    </w:rPr>
  </w:style>
  <w:style w:type="character" w:customStyle="1" w:styleId="Picturecaption36">
    <w:name w:val="Picture caption (36)_"/>
    <w:basedOn w:val="DefaultParagraphFont"/>
    <w:link w:val="Picturecaption360"/>
    <w:locked/>
    <w:rsid w:val="00777A9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77A9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777A9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77A9F"/>
    <w:pPr>
      <w:widowControl w:val="0"/>
      <w:shd w:val="clear" w:color="auto" w:fill="FFFFFF"/>
      <w:spacing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777A9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77A9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777A9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77A9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777A9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77A9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777A9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77A9F"/>
    <w:pPr>
      <w:widowControl w:val="0"/>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777A9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77A9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777A9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77A9F"/>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locked/>
    <w:rsid w:val="00777A9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77A9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777A9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77A9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777A9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77A9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locked/>
    <w:rsid w:val="00777A9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77A9F"/>
    <w:pPr>
      <w:widowControl w:val="0"/>
      <w:shd w:val="clear" w:color="auto" w:fill="FFFFFF"/>
      <w:spacing w:line="0" w:lineRule="atLeast"/>
    </w:pPr>
    <w:rPr>
      <w:rFonts w:ascii="Arial" w:eastAsia="Arial" w:hAnsi="Arial" w:cs="Arial"/>
      <w:sz w:val="18"/>
      <w:szCs w:val="18"/>
    </w:rPr>
  </w:style>
  <w:style w:type="character" w:customStyle="1" w:styleId="Heading13">
    <w:name w:val="Heading #13_"/>
    <w:basedOn w:val="DefaultParagraphFont"/>
    <w:link w:val="Heading130"/>
    <w:locked/>
    <w:rsid w:val="00777A9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77A9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92">
    <w:name w:val="Heading #9 (2)_"/>
    <w:basedOn w:val="DefaultParagraphFont"/>
    <w:link w:val="Heading920"/>
    <w:locked/>
    <w:rsid w:val="00777A9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77A9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15">
    <w:name w:val="Heading #15_"/>
    <w:basedOn w:val="DefaultParagraphFont"/>
    <w:link w:val="Heading150"/>
    <w:locked/>
    <w:rsid w:val="00777A9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77A9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locked/>
    <w:rsid w:val="00777A9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77A9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777A9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77A9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locked/>
    <w:rsid w:val="00777A9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77A9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777A9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77A9F"/>
    <w:pPr>
      <w:widowControl w:val="0"/>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777A9F"/>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777A9F"/>
    <w:pPr>
      <w:widowControl w:val="0"/>
      <w:shd w:val="clear" w:color="auto" w:fill="FFFFFF"/>
      <w:spacing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777A9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77A9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locked/>
    <w:rsid w:val="00777A9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77A9F"/>
    <w:pPr>
      <w:widowControl w:val="0"/>
      <w:shd w:val="clear" w:color="auto" w:fill="FFFFFF"/>
      <w:spacing w:after="480" w:line="0" w:lineRule="atLeast"/>
      <w:jc w:val="both"/>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777A9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77A9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777A9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77A9F"/>
    <w:pPr>
      <w:widowControl w:val="0"/>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777A9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77A9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777A9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77A9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110">
    <w:name w:val="Body text (110)_"/>
    <w:basedOn w:val="DefaultParagraphFont"/>
    <w:link w:val="Bodytext1100"/>
    <w:locked/>
    <w:rsid w:val="00777A9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77A9F"/>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111">
    <w:name w:val="Body text (111)_"/>
    <w:basedOn w:val="DefaultParagraphFont"/>
    <w:link w:val="Bodytext1110"/>
    <w:locked/>
    <w:rsid w:val="00777A9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77A9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locked/>
    <w:rsid w:val="00777A9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77A9F"/>
    <w:pPr>
      <w:widowControl w:val="0"/>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777A9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77A9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3">
    <w:name w:val="Body text (113)_"/>
    <w:basedOn w:val="DefaultParagraphFont"/>
    <w:link w:val="Bodytext1130"/>
    <w:locked/>
    <w:rsid w:val="00777A9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77A9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locked/>
    <w:rsid w:val="00777A9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77A9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777A9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77A9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777A9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77A9F"/>
    <w:pPr>
      <w:widowControl w:val="0"/>
      <w:shd w:val="clear" w:color="auto" w:fill="FFFFFF"/>
      <w:spacing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777A9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77A9F"/>
    <w:pPr>
      <w:widowControl w:val="0"/>
      <w:shd w:val="clear" w:color="auto" w:fill="FFFFFF"/>
      <w:spacing w:after="480" w:line="0" w:lineRule="atLeast"/>
      <w:jc w:val="both"/>
    </w:pPr>
    <w:rPr>
      <w:rFonts w:ascii="Arial" w:eastAsia="Arial" w:hAnsi="Arial" w:cs="Arial"/>
      <w:b/>
      <w:bCs/>
      <w:sz w:val="26"/>
      <w:szCs w:val="26"/>
    </w:rPr>
  </w:style>
  <w:style w:type="character" w:customStyle="1" w:styleId="StyleUnderlineCharLatinTimesNewRomanAsianSimSunChar">
    <w:name w:val="Style Underline Char + (Latin) Times New Roman (Asian) SimSun Char"/>
    <w:link w:val="StyleUnderlineCharLatinTimesNewRomanAsianSimSun"/>
    <w:locked/>
    <w:rsid w:val="00777A9F"/>
    <w:rPr>
      <w:rFonts w:ascii="Times New Roman" w:eastAsia="SimSun" w:hAnsi="Times New Roman"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77A9F"/>
    <w:pPr>
      <w:spacing w:line="256" w:lineRule="auto"/>
    </w:pPr>
    <w:rPr>
      <w:rFonts w:eastAsia="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77A9F"/>
    <w:rPr>
      <w:rFonts w:ascii="Times New Roman" w:eastAsia="SimSun" w:hAnsi="Times New Roman" w:cs="Times New Roman"/>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77A9F"/>
    <w:pPr>
      <w:spacing w:line="256" w:lineRule="auto"/>
    </w:pPr>
    <w:rPr>
      <w:rFonts w:eastAsia="SimSun"/>
      <w:b/>
      <w:bCs/>
      <w:u w:val="single"/>
    </w:rPr>
  </w:style>
  <w:style w:type="character" w:customStyle="1" w:styleId="StyleStyle49ptBoldBorderSinglesolidlineAuto05Char">
    <w:name w:val="Style Style4 + 9 pt Bold Border: : (Single solid line Auto  0.5... Char"/>
    <w:link w:val="StyleStyle49ptBoldBorderSinglesolidlineAuto05"/>
    <w:locked/>
    <w:rsid w:val="00777A9F"/>
    <w:rPr>
      <w:rFonts w:ascii="Times New Roman" w:eastAsia="Times New Roman" w:hAnsi="Times New Roman" w:cs="Times New Roman"/>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77A9F"/>
    <w:pPr>
      <w:pBdr>
        <w:top w:val="single" w:sz="4" w:space="0" w:color="auto"/>
        <w:left w:val="single" w:sz="4" w:space="0" w:color="auto"/>
        <w:bottom w:val="single" w:sz="4" w:space="0" w:color="auto"/>
        <w:right w:val="single" w:sz="4" w:space="0" w:color="auto"/>
      </w:pBdr>
    </w:pPr>
    <w:rPr>
      <w:rFonts w:ascii="Times New Roman" w:eastAsia="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777A9F"/>
    <w:rPr>
      <w:rFonts w:ascii="Times New Roman" w:eastAsia="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77A9F"/>
    <w:pPr>
      <w:pBdr>
        <w:top w:val="single" w:sz="4" w:space="0" w:color="auto"/>
        <w:left w:val="single" w:sz="4" w:space="0" w:color="auto"/>
        <w:bottom w:val="single" w:sz="4" w:space="0" w:color="auto"/>
        <w:right w:val="single" w:sz="4" w:space="0" w:color="auto"/>
      </w:pBdr>
    </w:pPr>
    <w:rPr>
      <w:rFonts w:ascii="Times New Roman" w:eastAsia="Times New Roman" w:hAnsi="Times New Roman" w:cs="Times New Roman"/>
      <w:bdr w:val="single" w:sz="4" w:space="0" w:color="auto" w:frame="1"/>
    </w:rPr>
  </w:style>
  <w:style w:type="character" w:customStyle="1" w:styleId="H4TagChar1">
    <w:name w:val="H4 (Tag) Char1"/>
    <w:link w:val="H4Tag"/>
    <w:locked/>
    <w:rsid w:val="00777A9F"/>
    <w:rPr>
      <w:b/>
    </w:rPr>
  </w:style>
  <w:style w:type="paragraph" w:customStyle="1" w:styleId="H4Tag">
    <w:name w:val="H4 (Tag)"/>
    <w:basedOn w:val="Normal"/>
    <w:link w:val="H4TagChar1"/>
    <w:qFormat/>
    <w:rsid w:val="00777A9F"/>
    <w:pPr>
      <w:spacing w:line="256" w:lineRule="auto"/>
    </w:pPr>
    <w:rPr>
      <w:rFonts w:asciiTheme="minorHAnsi" w:hAnsiTheme="minorHAnsi" w:cstheme="minorBidi"/>
      <w:b/>
    </w:rPr>
  </w:style>
  <w:style w:type="character" w:customStyle="1" w:styleId="BlockHeaderHiddenChar">
    <w:name w:val="Block Header Hidden Char"/>
    <w:basedOn w:val="DefaultParagraphFont"/>
    <w:link w:val="BlockHeaderHidden"/>
    <w:locked/>
    <w:rsid w:val="00777A9F"/>
    <w:rPr>
      <w:rFonts w:ascii="Calibri" w:eastAsia="Calibri" w:hAnsi="Calibri" w:cs="Calibri"/>
      <w:b/>
      <w:sz w:val="28"/>
    </w:rPr>
  </w:style>
  <w:style w:type="paragraph" w:customStyle="1" w:styleId="BlockHeaderHidden">
    <w:name w:val="Block Header Hidden"/>
    <w:basedOn w:val="Normal"/>
    <w:link w:val="BlockHeaderHiddenChar"/>
    <w:autoRedefine/>
    <w:qFormat/>
    <w:rsid w:val="00777A9F"/>
    <w:pPr>
      <w:spacing w:line="256" w:lineRule="auto"/>
      <w:jc w:val="center"/>
    </w:pPr>
    <w:rPr>
      <w:rFonts w:ascii="Calibri" w:eastAsia="Calibri" w:hAnsi="Calibri" w:cs="Calibri"/>
      <w:b/>
      <w:sz w:val="28"/>
    </w:rPr>
  </w:style>
  <w:style w:type="character" w:customStyle="1" w:styleId="BlockHeadingsCharCharChar">
    <w:name w:val="Block Headings Char Char Char"/>
    <w:link w:val="BlockHeadingsCharChar"/>
    <w:locked/>
    <w:rsid w:val="00777A9F"/>
    <w:rPr>
      <w:rFonts w:ascii="Calibri" w:eastAsia="Calibri" w:hAnsi="Calibri" w:cs="Calibri"/>
      <w:b/>
      <w:caps/>
      <w:szCs w:val="20"/>
    </w:rPr>
  </w:style>
  <w:style w:type="paragraph" w:customStyle="1" w:styleId="BlockHeadingsCharChar">
    <w:name w:val="Block Headings Char Char"/>
    <w:basedOn w:val="Normal"/>
    <w:link w:val="BlockHeadingsCharCharChar"/>
    <w:qFormat/>
    <w:rsid w:val="00777A9F"/>
    <w:pPr>
      <w:autoSpaceDE w:val="0"/>
      <w:autoSpaceDN w:val="0"/>
      <w:adjustRightInd w:val="0"/>
      <w:spacing w:line="256" w:lineRule="auto"/>
      <w:jc w:val="center"/>
      <w:outlineLvl w:val="0"/>
    </w:pPr>
    <w:rPr>
      <w:rFonts w:ascii="Calibri" w:eastAsia="Calibri" w:hAnsi="Calibri" w:cs="Calibri"/>
      <w:b/>
      <w:caps/>
      <w:szCs w:val="20"/>
    </w:rPr>
  </w:style>
  <w:style w:type="character" w:customStyle="1" w:styleId="TagsChar1CharChar">
    <w:name w:val="Tags Char1 Char Char"/>
    <w:link w:val="TagsChar1Char"/>
    <w:locked/>
    <w:rsid w:val="00777A9F"/>
    <w:rPr>
      <w:rFonts w:ascii="Calibri" w:eastAsia="Calibri" w:hAnsi="Calibri" w:cs="Calibri"/>
      <w:b/>
    </w:rPr>
  </w:style>
  <w:style w:type="paragraph" w:customStyle="1" w:styleId="TagsChar1Char">
    <w:name w:val="Tags Char1 Char"/>
    <w:basedOn w:val="Normal"/>
    <w:link w:val="TagsChar1CharChar"/>
    <w:qFormat/>
    <w:rsid w:val="00777A9F"/>
    <w:pPr>
      <w:autoSpaceDE w:val="0"/>
      <w:autoSpaceDN w:val="0"/>
      <w:adjustRightInd w:val="0"/>
      <w:spacing w:line="256" w:lineRule="auto"/>
      <w:jc w:val="both"/>
      <w:outlineLvl w:val="1"/>
    </w:pPr>
    <w:rPr>
      <w:rFonts w:ascii="Calibri" w:eastAsia="Calibri" w:hAnsi="Calibri" w:cs="Calibri"/>
      <w:b/>
    </w:rPr>
  </w:style>
  <w:style w:type="character" w:customStyle="1" w:styleId="CardsFont6ptCharCharChar">
    <w:name w:val="Cards + Font: 6 pt Char Char Char"/>
    <w:link w:val="CardsFont6ptCharChar"/>
    <w:locked/>
    <w:rsid w:val="00777A9F"/>
    <w:rPr>
      <w:rFonts w:ascii="Calibri" w:eastAsia="Calibri" w:hAnsi="Calibri" w:cs="Calibri"/>
      <w:sz w:val="12"/>
    </w:rPr>
  </w:style>
  <w:style w:type="paragraph" w:customStyle="1" w:styleId="CardsFont6ptCharChar">
    <w:name w:val="Cards + Font: 6 pt Char Char"/>
    <w:basedOn w:val="Normal"/>
    <w:link w:val="CardsFont6ptCharCharChar"/>
    <w:qFormat/>
    <w:rsid w:val="00777A9F"/>
    <w:pPr>
      <w:autoSpaceDE w:val="0"/>
      <w:autoSpaceDN w:val="0"/>
      <w:adjustRightInd w:val="0"/>
      <w:spacing w:line="256" w:lineRule="auto"/>
      <w:ind w:left="432" w:right="432"/>
      <w:jc w:val="both"/>
    </w:pPr>
    <w:rPr>
      <w:rFonts w:ascii="Calibri" w:eastAsia="Calibri" w:hAnsi="Calibri" w:cs="Calibri"/>
      <w:sz w:val="12"/>
    </w:rPr>
  </w:style>
  <w:style w:type="character" w:customStyle="1" w:styleId="CardsUnderlineChar">
    <w:name w:val="Cards + Underline Char"/>
    <w:link w:val="CardsUnderline"/>
    <w:locked/>
    <w:rsid w:val="00777A9F"/>
    <w:rPr>
      <w:rFonts w:ascii="Calibri" w:hAnsi="Calibri" w:cs="Calibri"/>
      <w:u w:val="thick"/>
    </w:rPr>
  </w:style>
  <w:style w:type="paragraph" w:customStyle="1" w:styleId="CardsUnderline">
    <w:name w:val="Cards + Underline"/>
    <w:basedOn w:val="Normal"/>
    <w:link w:val="CardsUnderlineChar"/>
    <w:qFormat/>
    <w:rsid w:val="00777A9F"/>
    <w:pPr>
      <w:autoSpaceDE w:val="0"/>
      <w:autoSpaceDN w:val="0"/>
      <w:adjustRightInd w:val="0"/>
      <w:spacing w:line="256" w:lineRule="auto"/>
      <w:ind w:left="432" w:right="432"/>
      <w:jc w:val="both"/>
    </w:pPr>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777A9F"/>
    <w:pPr>
      <w:spacing w:before="100" w:beforeAutospacing="1" w:after="100" w:afterAutospacing="1"/>
    </w:pPr>
    <w:rPr>
      <w:rFonts w:ascii="Georgia" w:eastAsia="Calibri" w:hAnsi="Georgia" w:cs="Calibri"/>
      <w:b/>
      <w:sz w:val="22"/>
      <w:szCs w:val="22"/>
      <w14:ligatures w14:val="standardContextual"/>
    </w:rPr>
  </w:style>
  <w:style w:type="paragraph" w:customStyle="1" w:styleId="Reference">
    <w:name w:val="Reference"/>
    <w:uiPriority w:val="99"/>
    <w:qFormat/>
    <w:rsid w:val="00777A9F"/>
    <w:pPr>
      <w:spacing w:after="0" w:line="240" w:lineRule="auto"/>
    </w:pPr>
    <w:rPr>
      <w:rFonts w:ascii="Times New Roman" w:eastAsia="Times New Roman" w:hAnsi="Times New Roman" w:cs="Times New Roman"/>
      <w:b/>
      <w:bCs/>
      <w:sz w:val="24"/>
      <w:szCs w:val="27"/>
      <w:u w:val="single"/>
    </w:rPr>
  </w:style>
  <w:style w:type="paragraph" w:customStyle="1" w:styleId="StyleHeading2Heading2Char2CharHeading2Char1CharCharHead">
    <w:name w:val="Style Heading 2Heading 2 Char2 CharHeading 2 Char1 Char CharHead..."/>
    <w:basedOn w:val="Heading2"/>
    <w:uiPriority w:val="99"/>
    <w:qFormat/>
    <w:rsid w:val="00777A9F"/>
    <w:pPr>
      <w:keepNext w:val="0"/>
      <w:keepLines w:val="0"/>
      <w:widowControl w:val="0"/>
      <w:suppressAutoHyphens/>
      <w:spacing w:before="200" w:line="256" w:lineRule="auto"/>
      <w:jc w:val="both"/>
    </w:pPr>
    <w:rPr>
      <w:rFonts w:eastAsia="Times New Roman" w:cs="Times New Roman"/>
      <w:b w:val="0"/>
      <w:bCs/>
      <w:caps/>
      <w:sz w:val="22"/>
      <w:u w:val="none"/>
    </w:rPr>
  </w:style>
  <w:style w:type="paragraph" w:customStyle="1" w:styleId="Blocktitle3">
    <w:name w:val="Block title"/>
    <w:basedOn w:val="Heading1"/>
    <w:autoRedefine/>
    <w:uiPriority w:val="99"/>
    <w:qFormat/>
    <w:rsid w:val="00777A9F"/>
    <w:pPr>
      <w:keepNext w:val="0"/>
      <w:keepLines w:val="0"/>
      <w:pBdr>
        <w:top w:val="single" w:sz="4" w:space="1" w:color="auto"/>
        <w:left w:val="single" w:sz="4" w:space="4" w:color="auto"/>
        <w:bottom w:val="single" w:sz="4" w:space="1" w:color="auto"/>
        <w:right w:val="single" w:sz="4" w:space="4" w:color="auto"/>
      </w:pBdr>
      <w:spacing w:after="60" w:line="256" w:lineRule="auto"/>
    </w:pPr>
    <w:rPr>
      <w:rFonts w:eastAsia="Cambria" w:cs="Times New Roman"/>
      <w:bCs/>
      <w:kern w:val="24"/>
      <w:sz w:val="26"/>
    </w:rPr>
  </w:style>
  <w:style w:type="paragraph" w:customStyle="1" w:styleId="SmallCite">
    <w:name w:val="Small Cite"/>
    <w:basedOn w:val="Normal"/>
    <w:uiPriority w:val="99"/>
    <w:qFormat/>
    <w:rsid w:val="00777A9F"/>
    <w:pPr>
      <w:spacing w:line="256" w:lineRule="auto"/>
      <w:jc w:val="both"/>
    </w:pPr>
    <w:rPr>
      <w:rFonts w:ascii="Verdana" w:eastAsia="Calibri" w:hAnsi="Verdana"/>
      <w:sz w:val="16"/>
    </w:rPr>
  </w:style>
  <w:style w:type="paragraph" w:customStyle="1" w:styleId="links1">
    <w:name w:val="links1"/>
    <w:basedOn w:val="Normal"/>
    <w:uiPriority w:val="99"/>
    <w:qFormat/>
    <w:rsid w:val="00777A9F"/>
    <w:pPr>
      <w:spacing w:before="100" w:beforeAutospacing="1" w:after="100" w:afterAutospacing="1" w:line="256" w:lineRule="auto"/>
      <w:jc w:val="both"/>
    </w:pPr>
    <w:rPr>
      <w:rFonts w:eastAsia="Calibri"/>
      <w:color w:val="FFFFFF"/>
      <w:sz w:val="16"/>
      <w:szCs w:val="16"/>
    </w:rPr>
  </w:style>
  <w:style w:type="paragraph" w:customStyle="1" w:styleId="endtext">
    <w:name w:val="endtext"/>
    <w:basedOn w:val="Normal"/>
    <w:uiPriority w:val="99"/>
    <w:qFormat/>
    <w:rsid w:val="00777A9F"/>
    <w:pPr>
      <w:spacing w:before="100" w:beforeAutospacing="1" w:after="100" w:afterAutospacing="1" w:line="256" w:lineRule="auto"/>
      <w:ind w:left="300"/>
      <w:jc w:val="both"/>
    </w:pPr>
    <w:rPr>
      <w:rFonts w:eastAsia="Calibri"/>
      <w:szCs w:val="20"/>
    </w:rPr>
  </w:style>
  <w:style w:type="paragraph" w:customStyle="1" w:styleId="copyright">
    <w:name w:val="copyright"/>
    <w:basedOn w:val="Normal"/>
    <w:uiPriority w:val="99"/>
    <w:qFormat/>
    <w:rsid w:val="00777A9F"/>
    <w:pPr>
      <w:spacing w:before="100" w:beforeAutospacing="1" w:after="100" w:afterAutospacing="1" w:line="256" w:lineRule="auto"/>
      <w:jc w:val="both"/>
    </w:pPr>
    <w:rPr>
      <w:rFonts w:eastAsia="Calibri"/>
    </w:rPr>
  </w:style>
  <w:style w:type="paragraph" w:customStyle="1" w:styleId="g">
    <w:name w:val="g"/>
    <w:basedOn w:val="Normal"/>
    <w:uiPriority w:val="99"/>
    <w:qFormat/>
    <w:rsid w:val="00777A9F"/>
    <w:pPr>
      <w:spacing w:before="240" w:after="240" w:line="256" w:lineRule="auto"/>
      <w:jc w:val="both"/>
    </w:pPr>
    <w:rPr>
      <w:rFonts w:eastAsia="Calibri"/>
    </w:rPr>
  </w:style>
  <w:style w:type="paragraph" w:customStyle="1" w:styleId="Repeatheader">
    <w:name w:val="Repeat header"/>
    <w:basedOn w:val="Normal"/>
    <w:autoRedefine/>
    <w:uiPriority w:val="99"/>
    <w:qFormat/>
    <w:rsid w:val="00777A9F"/>
    <w:pPr>
      <w:spacing w:line="256" w:lineRule="auto"/>
      <w:jc w:val="center"/>
    </w:pPr>
    <w:rPr>
      <w:rFonts w:ascii="Century Gothic" w:eastAsia="Calibri" w:hAnsi="Century Gothic"/>
      <w:b/>
      <w:i/>
      <w:sz w:val="40"/>
      <w:u w:val="words"/>
    </w:rPr>
  </w:style>
  <w:style w:type="paragraph" w:customStyle="1" w:styleId="StyleCardNotUnderlined8pt">
    <w:name w:val="Style Card Not Underlined + 8 pt"/>
    <w:basedOn w:val="CardNotUnderlined"/>
    <w:uiPriority w:val="99"/>
    <w:qFormat/>
    <w:rsid w:val="00777A9F"/>
    <w:pPr>
      <w:jc w:val="both"/>
    </w:pPr>
    <w:rPr>
      <w:rFonts w:ascii="Georgia" w:eastAsia="Times New Roman" w:hAnsi="Georgia"/>
    </w:rPr>
  </w:style>
  <w:style w:type="paragraph" w:customStyle="1" w:styleId="CardNotUnderlined3">
    <w:name w:val="Card Not Underlined 3"/>
    <w:basedOn w:val="CardNotUnderlined"/>
    <w:uiPriority w:val="99"/>
    <w:qFormat/>
    <w:rsid w:val="00777A9F"/>
    <w:pPr>
      <w:jc w:val="both"/>
    </w:pPr>
    <w:rPr>
      <w:rFonts w:ascii="Georgia" w:eastAsia="Times New Roman" w:hAnsi="Georgia"/>
    </w:rPr>
  </w:style>
  <w:style w:type="paragraph" w:customStyle="1" w:styleId="CardNotUnderlinedFinal">
    <w:name w:val="Card Not Underlined Final"/>
    <w:basedOn w:val="CardNotUnderlined3"/>
    <w:uiPriority w:val="99"/>
    <w:qFormat/>
    <w:rsid w:val="00777A9F"/>
  </w:style>
  <w:style w:type="paragraph" w:customStyle="1" w:styleId="Numbering">
    <w:name w:val="Numbering"/>
    <w:basedOn w:val="Normal"/>
    <w:next w:val="Normal"/>
    <w:uiPriority w:val="99"/>
    <w:qFormat/>
    <w:rsid w:val="00777A9F"/>
    <w:pPr>
      <w:widowControl w:val="0"/>
      <w:tabs>
        <w:tab w:val="num" w:pos="360"/>
      </w:tabs>
      <w:suppressAutoHyphens/>
      <w:spacing w:after="200" w:line="256" w:lineRule="auto"/>
      <w:ind w:left="360" w:hanging="360"/>
      <w:jc w:val="both"/>
    </w:pPr>
    <w:rPr>
      <w:rFonts w:eastAsia="Calibri"/>
      <w:b/>
      <w:szCs w:val="18"/>
    </w:rPr>
  </w:style>
  <w:style w:type="paragraph" w:customStyle="1" w:styleId="Un-IndexedHeading">
    <w:name w:val="Un-Indexed Heading"/>
    <w:basedOn w:val="Heading1"/>
    <w:next w:val="Normal"/>
    <w:uiPriority w:val="99"/>
    <w:qFormat/>
    <w:rsid w:val="00777A9F"/>
    <w:pPr>
      <w:keepNext w:val="0"/>
      <w:keepLines w:val="0"/>
      <w:widowControl w:val="0"/>
      <w:pBdr>
        <w:top w:val="none" w:sz="0" w:space="0" w:color="auto"/>
        <w:left w:val="none" w:sz="0" w:space="0" w:color="auto"/>
        <w:bottom w:val="none" w:sz="0" w:space="0" w:color="auto"/>
        <w:right w:val="none" w:sz="0" w:space="0" w:color="auto"/>
      </w:pBdr>
      <w:suppressAutoHyphens/>
      <w:spacing w:after="160" w:line="256" w:lineRule="auto"/>
    </w:pPr>
    <w:rPr>
      <w:rFonts w:eastAsia="Times New Roman" w:cs="Arial"/>
      <w:caps/>
      <w:kern w:val="32"/>
      <w:sz w:val="32"/>
      <w:u w:val="thick"/>
    </w:rPr>
  </w:style>
  <w:style w:type="paragraph" w:customStyle="1" w:styleId="Circle">
    <w:name w:val="Circle"/>
    <w:basedOn w:val="Normal"/>
    <w:next w:val="Normal"/>
    <w:uiPriority w:val="99"/>
    <w:qFormat/>
    <w:rsid w:val="00777A9F"/>
    <w:pPr>
      <w:widowControl w:val="0"/>
      <w:suppressAutoHyphens/>
      <w:spacing w:after="200" w:line="256" w:lineRule="auto"/>
      <w:jc w:val="both"/>
    </w:pPr>
    <w:rPr>
      <w:rFonts w:eastAsia="Calibri"/>
      <w:b/>
      <w:i/>
      <w:szCs w:val="18"/>
      <w:u w:val="thick"/>
    </w:rPr>
  </w:style>
  <w:style w:type="paragraph" w:customStyle="1" w:styleId="PageHeader">
    <w:name w:val="Page Header"/>
    <w:basedOn w:val="Normal"/>
    <w:uiPriority w:val="99"/>
    <w:qFormat/>
    <w:rsid w:val="00777A9F"/>
    <w:pPr>
      <w:widowControl w:val="0"/>
      <w:tabs>
        <w:tab w:val="num" w:pos="360"/>
        <w:tab w:val="left" w:pos="10080"/>
      </w:tabs>
      <w:suppressAutoHyphens/>
      <w:spacing w:line="256" w:lineRule="auto"/>
      <w:jc w:val="both"/>
    </w:pPr>
    <w:rPr>
      <w:rFonts w:eastAsia="Calibri"/>
      <w:b/>
      <w:szCs w:val="18"/>
    </w:rPr>
  </w:style>
  <w:style w:type="paragraph" w:customStyle="1" w:styleId="IndentedLettering">
    <w:name w:val="Indented Lettering"/>
    <w:basedOn w:val="Numbering"/>
    <w:next w:val="Normal"/>
    <w:uiPriority w:val="99"/>
    <w:qFormat/>
    <w:rsid w:val="00777A9F"/>
    <w:pPr>
      <w:numPr>
        <w:numId w:val="51"/>
      </w:numPr>
      <w:tabs>
        <w:tab w:val="clear" w:pos="1080"/>
        <w:tab w:val="num" w:pos="360"/>
      </w:tabs>
      <w:ind w:left="0" w:firstLine="0"/>
    </w:pPr>
  </w:style>
  <w:style w:type="paragraph" w:customStyle="1" w:styleId="Lettering">
    <w:name w:val="Lettering"/>
    <w:basedOn w:val="Numbering"/>
    <w:next w:val="Normal"/>
    <w:uiPriority w:val="99"/>
    <w:qFormat/>
    <w:rsid w:val="00777A9F"/>
  </w:style>
  <w:style w:type="paragraph" w:customStyle="1" w:styleId="FileName">
    <w:name w:val="File Name"/>
    <w:basedOn w:val="Normal"/>
    <w:next w:val="Normal"/>
    <w:uiPriority w:val="99"/>
    <w:qFormat/>
    <w:rsid w:val="00777A9F"/>
    <w:pPr>
      <w:widowControl w:val="0"/>
      <w:suppressAutoHyphens/>
      <w:spacing w:after="120" w:line="256" w:lineRule="auto"/>
      <w:jc w:val="center"/>
    </w:pPr>
    <w:rPr>
      <w:rFonts w:eastAsia="Calibri"/>
      <w:b/>
      <w:caps/>
      <w:sz w:val="28"/>
      <w:szCs w:val="20"/>
    </w:rPr>
  </w:style>
  <w:style w:type="paragraph" w:customStyle="1" w:styleId="Pagination">
    <w:name w:val="Pagination"/>
    <w:basedOn w:val="Normal"/>
    <w:next w:val="Normal"/>
    <w:uiPriority w:val="99"/>
    <w:qFormat/>
    <w:rsid w:val="00777A9F"/>
    <w:pPr>
      <w:widowControl w:val="0"/>
      <w:tabs>
        <w:tab w:val="num" w:pos="720"/>
      </w:tabs>
      <w:suppressAutoHyphens/>
      <w:spacing w:line="256" w:lineRule="auto"/>
      <w:jc w:val="right"/>
    </w:pPr>
    <w:rPr>
      <w:rFonts w:eastAsia="Calibri"/>
      <w:b/>
      <w:sz w:val="28"/>
      <w:szCs w:val="18"/>
    </w:rPr>
  </w:style>
  <w:style w:type="paragraph" w:customStyle="1" w:styleId="IndentedNumbering">
    <w:name w:val="Indented Numbering"/>
    <w:basedOn w:val="IndentedLettering"/>
    <w:next w:val="Normal"/>
    <w:uiPriority w:val="99"/>
    <w:qFormat/>
    <w:rsid w:val="00777A9F"/>
  </w:style>
  <w:style w:type="paragraph" w:customStyle="1" w:styleId="CardContinued1">
    <w:name w:val="Card Continued 1"/>
    <w:basedOn w:val="Normal"/>
    <w:next w:val="Normal"/>
    <w:uiPriority w:val="99"/>
    <w:qFormat/>
    <w:rsid w:val="00777A9F"/>
    <w:pPr>
      <w:widowControl w:val="0"/>
      <w:suppressAutoHyphens/>
      <w:spacing w:before="120" w:line="256" w:lineRule="auto"/>
      <w:jc w:val="right"/>
    </w:pPr>
    <w:rPr>
      <w:rFonts w:eastAsia="Calibri"/>
      <w:b/>
      <w:caps/>
      <w:szCs w:val="18"/>
    </w:rPr>
  </w:style>
  <w:style w:type="paragraph" w:customStyle="1" w:styleId="CardContinued2">
    <w:name w:val="Card Continued 2"/>
    <w:basedOn w:val="CardContinued1"/>
    <w:next w:val="Normal"/>
    <w:uiPriority w:val="99"/>
    <w:qFormat/>
    <w:rsid w:val="00777A9F"/>
  </w:style>
  <w:style w:type="paragraph" w:customStyle="1" w:styleId="Clearformatting">
    <w:name w:val="Clear formatting"/>
    <w:basedOn w:val="Normal"/>
    <w:uiPriority w:val="99"/>
    <w:qFormat/>
    <w:rsid w:val="00777A9F"/>
    <w:pPr>
      <w:keepNext/>
      <w:spacing w:line="256" w:lineRule="auto"/>
      <w:jc w:val="both"/>
      <w:outlineLvl w:val="2"/>
    </w:pPr>
    <w:rPr>
      <w:rFonts w:ascii="Arial Narrow" w:eastAsia="Calibri" w:hAnsi="Arial Narrow"/>
      <w:b/>
      <w:bCs/>
      <w:szCs w:val="26"/>
    </w:rPr>
  </w:style>
  <w:style w:type="paragraph" w:customStyle="1" w:styleId="SmallCardText">
    <w:name w:val="Small Card Text"/>
    <w:uiPriority w:val="99"/>
    <w:qFormat/>
    <w:rsid w:val="00777A9F"/>
    <w:pPr>
      <w:spacing w:after="200" w:line="276" w:lineRule="auto"/>
    </w:pPr>
    <w:rPr>
      <w:rFonts w:ascii="Calibri" w:eastAsia="Calibri" w:hAnsi="Calibri" w:cs="Times New Roman"/>
    </w:rPr>
  </w:style>
  <w:style w:type="paragraph" w:customStyle="1" w:styleId="TAGFONT">
    <w:name w:val="TAG FONT"/>
    <w:basedOn w:val="Normal"/>
    <w:autoRedefine/>
    <w:uiPriority w:val="99"/>
    <w:qFormat/>
    <w:rsid w:val="00777A9F"/>
    <w:pPr>
      <w:spacing w:line="256" w:lineRule="auto"/>
      <w:jc w:val="both"/>
    </w:pPr>
    <w:rPr>
      <w:rFonts w:eastAsia="Calibri"/>
    </w:rPr>
  </w:style>
  <w:style w:type="character" w:customStyle="1" w:styleId="8pointChar">
    <w:name w:val="8 point Char"/>
    <w:basedOn w:val="DefaultParagraphFont"/>
    <w:link w:val="8point"/>
    <w:locked/>
    <w:rsid w:val="00777A9F"/>
    <w:rPr>
      <w:sz w:val="16"/>
    </w:rPr>
  </w:style>
  <w:style w:type="paragraph" w:customStyle="1" w:styleId="8point">
    <w:name w:val="8 point"/>
    <w:basedOn w:val="Normal"/>
    <w:link w:val="8pointChar"/>
    <w:qFormat/>
    <w:rsid w:val="00777A9F"/>
    <w:pPr>
      <w:spacing w:line="256" w:lineRule="auto"/>
      <w:jc w:val="both"/>
    </w:pPr>
    <w:rPr>
      <w:rFonts w:asciiTheme="minorHAnsi" w:hAnsiTheme="minorHAnsi" w:cstheme="minorBidi"/>
      <w:sz w:val="16"/>
    </w:rPr>
  </w:style>
  <w:style w:type="character" w:customStyle="1" w:styleId="citationunderlineChar">
    <w:name w:val="citation/underline Char"/>
    <w:link w:val="citationunderline"/>
    <w:locked/>
    <w:rsid w:val="00777A9F"/>
    <w:rPr>
      <w:b/>
      <w:u w:val="single"/>
    </w:rPr>
  </w:style>
  <w:style w:type="paragraph" w:customStyle="1" w:styleId="citationunderline">
    <w:name w:val="citation/underline"/>
    <w:link w:val="citationunderlineChar"/>
    <w:autoRedefine/>
    <w:qFormat/>
    <w:rsid w:val="00777A9F"/>
    <w:pPr>
      <w:spacing w:after="0" w:line="240" w:lineRule="auto"/>
    </w:pPr>
    <w:rPr>
      <w:b/>
      <w:u w:val="single"/>
    </w:rPr>
  </w:style>
  <w:style w:type="paragraph" w:customStyle="1" w:styleId="Style60">
    <w:name w:val="Style 6"/>
    <w:uiPriority w:val="99"/>
    <w:qFormat/>
    <w:rsid w:val="00777A9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DateCitesAuthorCharChar">
    <w:name w:val="DateCitesAuthor Char Char"/>
    <w:link w:val="DateCitesAuthorChar"/>
    <w:locked/>
    <w:rsid w:val="00777A9F"/>
    <w:rPr>
      <w:rFonts w:ascii="Calibri" w:hAnsi="Calibri" w:cs="Calibri"/>
      <w:b/>
      <w:bCs/>
      <w:szCs w:val="26"/>
      <w:u w:val="single"/>
    </w:rPr>
  </w:style>
  <w:style w:type="paragraph" w:customStyle="1" w:styleId="DateCitesAuthorChar">
    <w:name w:val="DateCitesAuthor Char"/>
    <w:basedOn w:val="Normal"/>
    <w:link w:val="DateCitesAuthorCharChar"/>
    <w:qFormat/>
    <w:rsid w:val="00777A9F"/>
    <w:pPr>
      <w:keepNext/>
      <w:spacing w:line="256" w:lineRule="auto"/>
      <w:outlineLvl w:val="2"/>
    </w:pPr>
    <w:rPr>
      <w:rFonts w:ascii="Calibri" w:hAnsi="Calibri" w:cs="Calibri"/>
      <w:b/>
      <w:bCs/>
      <w:szCs w:val="26"/>
      <w:u w:val="single"/>
    </w:rPr>
  </w:style>
  <w:style w:type="paragraph" w:customStyle="1" w:styleId="articlebodynormaltext">
    <w:name w:val="articlebody_normaltext"/>
    <w:basedOn w:val="Normal"/>
    <w:uiPriority w:val="99"/>
    <w:qFormat/>
    <w:rsid w:val="00777A9F"/>
    <w:pPr>
      <w:spacing w:before="100" w:beforeAutospacing="1" w:after="100" w:afterAutospacing="1" w:line="256" w:lineRule="auto"/>
    </w:pPr>
    <w:rPr>
      <w:rFonts w:eastAsia="Calibri"/>
    </w:rPr>
  </w:style>
  <w:style w:type="paragraph" w:customStyle="1" w:styleId="western">
    <w:name w:val="western"/>
    <w:basedOn w:val="Normal"/>
    <w:uiPriority w:val="99"/>
    <w:qFormat/>
    <w:rsid w:val="00777A9F"/>
    <w:pPr>
      <w:spacing w:before="100" w:beforeAutospacing="1" w:after="100" w:afterAutospacing="1" w:line="256" w:lineRule="auto"/>
    </w:pPr>
    <w:rPr>
      <w:rFonts w:eastAsia="Calibri"/>
    </w:rPr>
  </w:style>
  <w:style w:type="paragraph" w:customStyle="1" w:styleId="Index">
    <w:name w:val="Index"/>
    <w:basedOn w:val="Normal"/>
    <w:uiPriority w:val="99"/>
    <w:qFormat/>
    <w:rsid w:val="00777A9F"/>
    <w:pPr>
      <w:widowControl w:val="0"/>
      <w:suppressLineNumbers/>
      <w:suppressAutoHyphens/>
      <w:spacing w:line="256" w:lineRule="auto"/>
    </w:pPr>
    <w:rPr>
      <w:rFonts w:ascii="Century Gothic" w:eastAsia="Calibri" w:hAnsi="Century Gothic" w:cs="Tahoma"/>
      <w:szCs w:val="20"/>
    </w:rPr>
  </w:style>
  <w:style w:type="paragraph" w:customStyle="1" w:styleId="boldness">
    <w:name w:val="boldness"/>
    <w:basedOn w:val="Normal"/>
    <w:uiPriority w:val="99"/>
    <w:qFormat/>
    <w:rsid w:val="00777A9F"/>
    <w:pPr>
      <w:spacing w:before="100" w:beforeAutospacing="1" w:after="100" w:afterAutospacing="1" w:line="256" w:lineRule="auto"/>
    </w:pPr>
    <w:rPr>
      <w:rFonts w:eastAsia="Calibri"/>
    </w:rPr>
  </w:style>
  <w:style w:type="paragraph" w:customStyle="1" w:styleId="CM21">
    <w:name w:val="CM21"/>
    <w:basedOn w:val="Default"/>
    <w:next w:val="Default"/>
    <w:uiPriority w:val="99"/>
    <w:qFormat/>
    <w:rsid w:val="00777A9F"/>
    <w:rPr>
      <w:color w:val="auto"/>
      <w:sz w:val="22"/>
    </w:rPr>
  </w:style>
  <w:style w:type="paragraph" w:customStyle="1" w:styleId="Pa31">
    <w:name w:val="Pa3+1"/>
    <w:basedOn w:val="Default"/>
    <w:next w:val="Default"/>
    <w:uiPriority w:val="99"/>
    <w:qFormat/>
    <w:rsid w:val="00777A9F"/>
    <w:pPr>
      <w:spacing w:line="261" w:lineRule="atLeast"/>
    </w:pPr>
    <w:rPr>
      <w:rFonts w:ascii="Adobe Garamond Pro" w:hAnsi="Adobe Garamond Pro"/>
      <w:color w:val="auto"/>
      <w:sz w:val="22"/>
    </w:rPr>
  </w:style>
  <w:style w:type="paragraph" w:customStyle="1" w:styleId="FreeFormA">
    <w:name w:val="Free Form A"/>
    <w:uiPriority w:val="99"/>
    <w:qFormat/>
    <w:rsid w:val="00777A9F"/>
    <w:pPr>
      <w:spacing w:after="0" w:line="240" w:lineRule="auto"/>
    </w:pPr>
    <w:rPr>
      <w:rFonts w:ascii="Helvetica" w:eastAsia="ヒラギノ角ゴ Pro W3" w:hAnsi="Helvetica" w:cs="Times New Roman"/>
      <w:color w:val="000000"/>
      <w:sz w:val="24"/>
      <w:szCs w:val="20"/>
    </w:rPr>
  </w:style>
  <w:style w:type="character" w:customStyle="1" w:styleId="CardUpSize-LightChar">
    <w:name w:val="CardUpSize - Light Char"/>
    <w:link w:val="CardUpSize-Light"/>
    <w:locked/>
    <w:rsid w:val="00777A9F"/>
    <w:rPr>
      <w:rFonts w:ascii="Calibri" w:hAnsi="Calibri" w:cs="Calibri"/>
      <w:u w:val="single"/>
    </w:rPr>
  </w:style>
  <w:style w:type="paragraph" w:customStyle="1" w:styleId="CardUpSize-Light">
    <w:name w:val="CardUpSize - Light"/>
    <w:basedOn w:val="Normal"/>
    <w:link w:val="CardUpSize-LightChar"/>
    <w:qFormat/>
    <w:rsid w:val="00777A9F"/>
    <w:pPr>
      <w:spacing w:line="256" w:lineRule="auto"/>
    </w:pPr>
    <w:rPr>
      <w:rFonts w:ascii="Calibri" w:hAnsi="Calibri" w:cs="Calibri"/>
      <w:u w:val="single"/>
    </w:rPr>
  </w:style>
  <w:style w:type="character" w:customStyle="1" w:styleId="CiteCardUpSize-HeavyChar">
    <w:name w:val="Cite // CardUpSize - Heavy Char"/>
    <w:link w:val="CiteCardUpSize-Heavy"/>
    <w:locked/>
    <w:rsid w:val="00777A9F"/>
    <w:rPr>
      <w:rFonts w:ascii="Calibri" w:hAnsi="Calibri" w:cs="Calibri"/>
      <w:b/>
      <w:u w:val="single"/>
    </w:rPr>
  </w:style>
  <w:style w:type="paragraph" w:customStyle="1" w:styleId="CiteCardUpSize-Heavy">
    <w:name w:val="Cite // CardUpSize - Heavy"/>
    <w:basedOn w:val="Normal"/>
    <w:link w:val="CiteCardUpSize-HeavyChar"/>
    <w:qFormat/>
    <w:rsid w:val="00777A9F"/>
    <w:pPr>
      <w:spacing w:line="256" w:lineRule="auto"/>
      <w:jc w:val="both"/>
    </w:pPr>
    <w:rPr>
      <w:rFonts w:ascii="Calibri" w:hAnsi="Calibri" w:cs="Calibri"/>
      <w:b/>
      <w:u w:val="single"/>
    </w:rPr>
  </w:style>
  <w:style w:type="character" w:customStyle="1" w:styleId="HotRouteCharCharCharCharCharChar">
    <w:name w:val="Hot Route! Char Char Char Char Char Char"/>
    <w:link w:val="HotRouteCharCharCharCharChar"/>
    <w:locked/>
    <w:rsid w:val="00777A9F"/>
    <w:rPr>
      <w:rFonts w:ascii="Calibri" w:hAnsi="Calibri" w:cs="Calibri"/>
    </w:rPr>
  </w:style>
  <w:style w:type="paragraph" w:customStyle="1" w:styleId="HotRouteCharCharCharCharChar">
    <w:name w:val="Hot Route! Char Char Char Char Char"/>
    <w:basedOn w:val="Normal"/>
    <w:link w:val="HotRouteCharCharCharCharCharChar"/>
    <w:qFormat/>
    <w:rsid w:val="00777A9F"/>
    <w:pPr>
      <w:spacing w:line="256" w:lineRule="auto"/>
      <w:ind w:left="144"/>
    </w:pPr>
    <w:rPr>
      <w:rFonts w:ascii="Calibri" w:hAnsi="Calibri" w:cs="Calibri"/>
    </w:rPr>
  </w:style>
  <w:style w:type="character" w:customStyle="1" w:styleId="SmalltextCharCharCharChar0">
    <w:name w:val="Small text Char Char Char Char"/>
    <w:link w:val="SmalltextCharCharChar0"/>
    <w:locked/>
    <w:rsid w:val="00777A9F"/>
    <w:rPr>
      <w:sz w:val="16"/>
    </w:rPr>
  </w:style>
  <w:style w:type="paragraph" w:customStyle="1" w:styleId="SmalltextCharCharChar0">
    <w:name w:val="Small text Char Char Char"/>
    <w:basedOn w:val="Normal"/>
    <w:link w:val="SmalltextCharCharCharChar0"/>
    <w:qFormat/>
    <w:rsid w:val="00777A9F"/>
    <w:pPr>
      <w:spacing w:line="256" w:lineRule="auto"/>
    </w:pPr>
    <w:rPr>
      <w:rFonts w:asciiTheme="minorHAnsi" w:hAnsiTheme="minorHAnsi" w:cstheme="minorBidi"/>
      <w:sz w:val="16"/>
    </w:rPr>
  </w:style>
  <w:style w:type="paragraph" w:customStyle="1" w:styleId="Textbody">
    <w:name w:val="Text body"/>
    <w:basedOn w:val="Standard"/>
    <w:uiPriority w:val="99"/>
    <w:qFormat/>
    <w:rsid w:val="00777A9F"/>
    <w:pPr>
      <w:spacing w:after="120"/>
    </w:pPr>
    <w:rPr>
      <w:rFonts w:cs="Tahoma"/>
      <w:lang w:eastAsia="en-US" w:bidi="ar-SA"/>
    </w:rPr>
  </w:style>
  <w:style w:type="paragraph" w:customStyle="1" w:styleId="comments">
    <w:name w:val="comments"/>
    <w:basedOn w:val="Normal"/>
    <w:uiPriority w:val="99"/>
    <w:qFormat/>
    <w:rsid w:val="00777A9F"/>
    <w:pPr>
      <w:spacing w:before="100" w:beforeAutospacing="1" w:after="100" w:afterAutospacing="1" w:line="256" w:lineRule="auto"/>
    </w:pPr>
    <w:rPr>
      <w:rFonts w:eastAsia="Calibri"/>
      <w:lang w:eastAsia="zh-CN"/>
    </w:rPr>
  </w:style>
  <w:style w:type="paragraph" w:customStyle="1" w:styleId="NFAPWPheader">
    <w:name w:val="NFAP WP header"/>
    <w:basedOn w:val="Default"/>
    <w:next w:val="Default"/>
    <w:uiPriority w:val="99"/>
    <w:qFormat/>
    <w:rsid w:val="00777A9F"/>
    <w:rPr>
      <w:rFonts w:ascii="HNKAOE+Arial" w:eastAsia="Malgun Gothic" w:hAnsi="HNKAOE+Arial"/>
      <w:color w:val="auto"/>
      <w:sz w:val="22"/>
      <w:lang w:eastAsia="zh-CN"/>
    </w:rPr>
  </w:style>
  <w:style w:type="character" w:customStyle="1" w:styleId="CiteCharCharChar">
    <w:name w:val="Cite Char Char Char"/>
    <w:link w:val="CiteCharChar"/>
    <w:locked/>
    <w:rsid w:val="00777A9F"/>
    <w:rPr>
      <w:rFonts w:ascii="Garamond" w:eastAsia="Calibri" w:hAnsi="Garamond" w:cs="Calibri"/>
      <w:b/>
      <w:szCs w:val="20"/>
      <w:u w:val="thick"/>
    </w:rPr>
  </w:style>
  <w:style w:type="paragraph" w:customStyle="1" w:styleId="CiteCharChar">
    <w:name w:val="Cite Char Char"/>
    <w:basedOn w:val="Normal"/>
    <w:next w:val="Normal"/>
    <w:link w:val="CiteCharCharChar"/>
    <w:qFormat/>
    <w:rsid w:val="00777A9F"/>
    <w:pPr>
      <w:widowControl w:val="0"/>
      <w:spacing w:line="256" w:lineRule="auto"/>
      <w:jc w:val="both"/>
    </w:pPr>
    <w:rPr>
      <w:rFonts w:ascii="Garamond" w:eastAsia="Calibri" w:hAnsi="Garamond" w:cs="Calibri"/>
      <w:b/>
      <w:szCs w:val="20"/>
      <w:u w:val="thick"/>
    </w:rPr>
  </w:style>
  <w:style w:type="character" w:customStyle="1" w:styleId="CiteCardChar">
    <w:name w:val="Cite_Card Char"/>
    <w:link w:val="CiteCard0"/>
    <w:locked/>
    <w:rsid w:val="00777A9F"/>
    <w:rPr>
      <w:rFonts w:ascii="Times New Roman" w:eastAsia="Times New Roman" w:hAnsi="Times New Roman" w:cs="Times New Roman"/>
      <w:bCs/>
      <w:lang w:eastAsia="zh-CN"/>
    </w:rPr>
  </w:style>
  <w:style w:type="paragraph" w:customStyle="1" w:styleId="CiteCard0">
    <w:name w:val="Cite_Card"/>
    <w:link w:val="CiteCardChar"/>
    <w:qFormat/>
    <w:rsid w:val="00777A9F"/>
    <w:pPr>
      <w:spacing w:after="0" w:line="240" w:lineRule="auto"/>
      <w:ind w:left="720" w:right="720"/>
      <w:jc w:val="both"/>
    </w:pPr>
    <w:rPr>
      <w:rFonts w:ascii="Times New Roman" w:eastAsia="Times New Roman" w:hAnsi="Times New Roman" w:cs="Times New Roman"/>
      <w:bCs/>
      <w:lang w:eastAsia="zh-CN"/>
    </w:rPr>
  </w:style>
  <w:style w:type="paragraph" w:customStyle="1" w:styleId="CiteCardCharChar">
    <w:name w:val="Cite_Card Char Char"/>
    <w:autoRedefine/>
    <w:uiPriority w:val="99"/>
    <w:qFormat/>
    <w:rsid w:val="00777A9F"/>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locked/>
    <w:rsid w:val="00777A9F"/>
    <w:rPr>
      <w:rFonts w:ascii="Arial" w:hAnsi="Arial" w:cs="Arial"/>
      <w:bCs/>
    </w:rPr>
  </w:style>
  <w:style w:type="paragraph" w:customStyle="1" w:styleId="CiteCardCharCharChar">
    <w:name w:val="Cite_Card Char Char Char"/>
    <w:link w:val="CiteCardCharCharCharChar"/>
    <w:qFormat/>
    <w:rsid w:val="00777A9F"/>
    <w:pPr>
      <w:spacing w:after="0" w:line="240" w:lineRule="auto"/>
    </w:pPr>
    <w:rPr>
      <w:rFonts w:ascii="Arial" w:hAnsi="Arial" w:cs="Arial"/>
      <w:bCs/>
    </w:rPr>
  </w:style>
  <w:style w:type="paragraph" w:customStyle="1" w:styleId="articletitle">
    <w:name w:val="article_title"/>
    <w:basedOn w:val="Normal"/>
    <w:uiPriority w:val="99"/>
    <w:qFormat/>
    <w:rsid w:val="00777A9F"/>
    <w:pPr>
      <w:spacing w:before="100" w:beforeAutospacing="1" w:after="100" w:afterAutospacing="1" w:line="256" w:lineRule="auto"/>
    </w:pPr>
    <w:rPr>
      <w:rFonts w:eastAsia="Calibri"/>
      <w:lang w:eastAsia="zh-CN"/>
    </w:rPr>
  </w:style>
  <w:style w:type="character" w:customStyle="1" w:styleId="TagCiteChar0">
    <w:name w:val="Tag &amp; Cite Char"/>
    <w:link w:val="TagCite1"/>
    <w:locked/>
    <w:rsid w:val="00777A9F"/>
    <w:rPr>
      <w:rFonts w:ascii="Arial Narrow" w:hAnsi="Arial Narrow" w:cs="Calibri"/>
      <w:b/>
    </w:rPr>
  </w:style>
  <w:style w:type="paragraph" w:customStyle="1" w:styleId="TagCite1">
    <w:name w:val="Tag &amp; Cite"/>
    <w:basedOn w:val="Normal"/>
    <w:link w:val="TagCiteChar0"/>
    <w:qFormat/>
    <w:rsid w:val="00777A9F"/>
    <w:pPr>
      <w:spacing w:line="256" w:lineRule="auto"/>
      <w:jc w:val="both"/>
    </w:pPr>
    <w:rPr>
      <w:rFonts w:ascii="Arial Narrow" w:hAnsi="Arial Narrow" w:cs="Calibri"/>
      <w:b/>
    </w:rPr>
  </w:style>
  <w:style w:type="character" w:customStyle="1" w:styleId="HighlightedTextChar">
    <w:name w:val="Highlighted Text Char"/>
    <w:link w:val="HighlightedText"/>
    <w:locked/>
    <w:rsid w:val="00777A9F"/>
    <w:rPr>
      <w:rFonts w:ascii="Arial Narrow" w:hAnsi="Arial Narrow" w:cs="Calibri"/>
      <w:u w:val="thick"/>
    </w:rPr>
  </w:style>
  <w:style w:type="paragraph" w:customStyle="1" w:styleId="HighlightedText">
    <w:name w:val="Highlighted Text"/>
    <w:basedOn w:val="Normal"/>
    <w:link w:val="HighlightedTextChar"/>
    <w:qFormat/>
    <w:rsid w:val="00777A9F"/>
    <w:pPr>
      <w:spacing w:line="256" w:lineRule="auto"/>
      <w:jc w:val="both"/>
    </w:pPr>
    <w:rPr>
      <w:rFonts w:ascii="Arial Narrow" w:hAnsi="Arial Narrow" w:cs="Calibri"/>
      <w:u w:val="thick"/>
    </w:rPr>
  </w:style>
  <w:style w:type="character" w:customStyle="1" w:styleId="UnhighlightedChar">
    <w:name w:val="Unhighlighted Char"/>
    <w:link w:val="Unhighlighted"/>
    <w:locked/>
    <w:rsid w:val="00777A9F"/>
    <w:rPr>
      <w:rFonts w:ascii="Calibri" w:hAnsi="Calibri" w:cs="Calibri"/>
      <w:sz w:val="12"/>
    </w:rPr>
  </w:style>
  <w:style w:type="paragraph" w:customStyle="1" w:styleId="Unhighlighted">
    <w:name w:val="Unhighlighted"/>
    <w:basedOn w:val="Normal"/>
    <w:link w:val="UnhighlightedChar"/>
    <w:autoRedefine/>
    <w:qFormat/>
    <w:rsid w:val="00777A9F"/>
    <w:pPr>
      <w:spacing w:line="256" w:lineRule="auto"/>
    </w:pPr>
    <w:rPr>
      <w:rFonts w:ascii="Calibri" w:hAnsi="Calibri" w:cs="Calibri"/>
      <w:sz w:val="12"/>
    </w:rPr>
  </w:style>
  <w:style w:type="character" w:customStyle="1" w:styleId="StylecardUnderlineChar">
    <w:name w:val="Style card + Underline Char"/>
    <w:link w:val="StylecardUnderline"/>
    <w:locked/>
    <w:rsid w:val="00777A9F"/>
    <w:rPr>
      <w:rFonts w:ascii="Calibri" w:hAnsi="Calibri" w:cs="Calibri"/>
      <w:szCs w:val="20"/>
      <w:u w:val="thick"/>
    </w:rPr>
  </w:style>
  <w:style w:type="paragraph" w:customStyle="1" w:styleId="StylecardUnderline">
    <w:name w:val="Style card + Underline"/>
    <w:basedOn w:val="Normal"/>
    <w:link w:val="StylecardUnderlineChar"/>
    <w:qFormat/>
    <w:rsid w:val="00777A9F"/>
    <w:pPr>
      <w:spacing w:line="256" w:lineRule="auto"/>
      <w:ind w:left="360" w:right="360"/>
    </w:pPr>
    <w:rPr>
      <w:rFonts w:ascii="Calibri" w:hAnsi="Calibri" w:cs="Calibri"/>
      <w:szCs w:val="20"/>
      <w:u w:val="thick"/>
    </w:rPr>
  </w:style>
  <w:style w:type="paragraph" w:customStyle="1" w:styleId="TagF3">
    <w:name w:val="Tag (F3)"/>
    <w:uiPriority w:val="99"/>
    <w:qFormat/>
    <w:rsid w:val="00777A9F"/>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uiPriority w:val="99"/>
    <w:qFormat/>
    <w:rsid w:val="00777A9F"/>
    <w:pPr>
      <w:spacing w:before="100" w:beforeAutospacing="1" w:after="100" w:afterAutospacing="1" w:line="256" w:lineRule="auto"/>
    </w:pPr>
    <w:rPr>
      <w:rFonts w:eastAsia="Calibri"/>
    </w:rPr>
  </w:style>
  <w:style w:type="paragraph" w:customStyle="1" w:styleId="style14">
    <w:name w:val="style14"/>
    <w:basedOn w:val="Normal"/>
    <w:uiPriority w:val="99"/>
    <w:qFormat/>
    <w:rsid w:val="00777A9F"/>
    <w:pPr>
      <w:spacing w:before="100" w:beforeAutospacing="1" w:after="100" w:afterAutospacing="1" w:line="256" w:lineRule="auto"/>
    </w:pPr>
    <w:rPr>
      <w:rFonts w:eastAsia="Calibri"/>
    </w:rPr>
  </w:style>
  <w:style w:type="paragraph" w:customStyle="1" w:styleId="CardTagCite1Char">
    <w:name w:val="Card Tag + Cite #1 Char"/>
    <w:basedOn w:val="Normal"/>
    <w:uiPriority w:val="99"/>
    <w:qFormat/>
    <w:rsid w:val="00777A9F"/>
    <w:pPr>
      <w:spacing w:line="256" w:lineRule="auto"/>
    </w:pPr>
    <w:rPr>
      <w:rFonts w:eastAsia="Calibri"/>
      <w:b/>
    </w:rPr>
  </w:style>
  <w:style w:type="paragraph" w:customStyle="1" w:styleId="articlebody">
    <w:name w:val="articlebody"/>
    <w:basedOn w:val="Normal"/>
    <w:uiPriority w:val="99"/>
    <w:qFormat/>
    <w:rsid w:val="00777A9F"/>
    <w:pPr>
      <w:spacing w:before="100" w:beforeAutospacing="1" w:after="100" w:afterAutospacing="1" w:line="256" w:lineRule="auto"/>
    </w:pPr>
    <w:rPr>
      <w:rFonts w:eastAsia="Calibri"/>
    </w:rPr>
  </w:style>
  <w:style w:type="character" w:customStyle="1" w:styleId="CiteCardCharCharCharCharCharCharCharChar">
    <w:name w:val="Cite_Card Char Char Char Char Char Char Char Char"/>
    <w:link w:val="CiteCardCharCharCharCharCharCharChar"/>
    <w:locked/>
    <w:rsid w:val="00777A9F"/>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777A9F"/>
    <w:pPr>
      <w:spacing w:after="0" w:line="240" w:lineRule="auto"/>
    </w:pPr>
    <w:rPr>
      <w:rFonts w:ascii="Times New Roman" w:eastAsia="Times New Roman" w:hAnsi="Times New Roman" w:cs="Times New Roman"/>
      <w:bCs/>
      <w:lang w:eastAsia="zh-CN"/>
    </w:rPr>
  </w:style>
  <w:style w:type="paragraph" w:customStyle="1" w:styleId="foldie">
    <w:name w:val="foldie"/>
    <w:basedOn w:val="heading"/>
    <w:uiPriority w:val="99"/>
    <w:qFormat/>
    <w:rsid w:val="00777A9F"/>
    <w:pPr>
      <w:spacing w:before="6480" w:beforeAutospacing="0" w:after="160" w:afterAutospacing="0"/>
      <w:jc w:val="center"/>
      <w:outlineLvl w:val="0"/>
    </w:pPr>
    <w:rPr>
      <w:rFonts w:ascii="Arial Black" w:hAnsi="Arial Black" w:cs="Courier New"/>
      <w:b/>
      <w:sz w:val="36"/>
      <w:szCs w:val="22"/>
      <w:u w:val="single"/>
    </w:rPr>
  </w:style>
  <w:style w:type="paragraph" w:customStyle="1" w:styleId="billtextsection">
    <w:name w:val="bill_text_section"/>
    <w:basedOn w:val="Normal"/>
    <w:uiPriority w:val="99"/>
    <w:qFormat/>
    <w:rsid w:val="00777A9F"/>
    <w:pPr>
      <w:spacing w:before="100" w:beforeAutospacing="1" w:after="100" w:afterAutospacing="1" w:line="256" w:lineRule="auto"/>
    </w:pPr>
    <w:rPr>
      <w:rFonts w:eastAsia="Calibri"/>
    </w:rPr>
  </w:style>
  <w:style w:type="character" w:customStyle="1" w:styleId="CiteNormalChar">
    <w:name w:val="Cite Normal Char"/>
    <w:link w:val="CiteNormal"/>
    <w:locked/>
    <w:rsid w:val="00777A9F"/>
    <w:rPr>
      <w:rFonts w:ascii="Calibri" w:hAnsi="Calibri" w:cs="Calibri"/>
      <w:sz w:val="16"/>
    </w:rPr>
  </w:style>
  <w:style w:type="paragraph" w:customStyle="1" w:styleId="CiteNormal">
    <w:name w:val="Cite Normal"/>
    <w:basedOn w:val="Normal"/>
    <w:link w:val="CiteNormalChar"/>
    <w:autoRedefine/>
    <w:qFormat/>
    <w:rsid w:val="00777A9F"/>
    <w:pPr>
      <w:spacing w:line="256" w:lineRule="auto"/>
      <w:jc w:val="both"/>
    </w:pPr>
    <w:rPr>
      <w:rFonts w:ascii="Calibri" w:hAnsi="Calibri" w:cs="Calibri"/>
      <w:sz w:val="16"/>
    </w:rPr>
  </w:style>
  <w:style w:type="character" w:customStyle="1" w:styleId="NormaltextCharChar">
    <w:name w:val="Normal text Char Char"/>
    <w:link w:val="Normaltext0"/>
    <w:locked/>
    <w:rsid w:val="00777A9F"/>
    <w:rPr>
      <w:rFonts w:ascii="Calibri" w:eastAsia="Calibri" w:hAnsi="Calibri" w:cs="Calibri"/>
    </w:rPr>
  </w:style>
  <w:style w:type="paragraph" w:customStyle="1" w:styleId="Normaltext0">
    <w:name w:val="Normal text"/>
    <w:basedOn w:val="Normal"/>
    <w:link w:val="NormaltextCharChar"/>
    <w:autoRedefine/>
    <w:qFormat/>
    <w:rsid w:val="00777A9F"/>
    <w:pPr>
      <w:spacing w:line="256" w:lineRule="auto"/>
    </w:pPr>
    <w:rPr>
      <w:rFonts w:ascii="Calibri" w:eastAsia="Calibri" w:hAnsi="Calibri" w:cs="Calibri"/>
    </w:rPr>
  </w:style>
  <w:style w:type="character" w:customStyle="1" w:styleId="underlinedcardChar">
    <w:name w:val="underlined card Char"/>
    <w:link w:val="underlinedcard0"/>
    <w:locked/>
    <w:rsid w:val="00777A9F"/>
    <w:rPr>
      <w:rFonts w:ascii="Arial Narrow" w:hAnsi="Arial Narrow"/>
      <w:u w:val="single"/>
    </w:rPr>
  </w:style>
  <w:style w:type="paragraph" w:customStyle="1" w:styleId="underlinedcard0">
    <w:name w:val="underlined card"/>
    <w:basedOn w:val="Normaltext0"/>
    <w:link w:val="underlinedcardChar"/>
    <w:autoRedefine/>
    <w:qFormat/>
    <w:rsid w:val="00777A9F"/>
    <w:rPr>
      <w:rFonts w:ascii="Arial Narrow" w:eastAsiaTheme="minorHAnsi" w:hAnsi="Arial Narrow" w:cstheme="minorBidi"/>
      <w:u w:val="single"/>
    </w:rPr>
  </w:style>
  <w:style w:type="character" w:customStyle="1" w:styleId="TextUnderlineChar">
    <w:name w:val="Text Underline Char"/>
    <w:link w:val="TextUnderline"/>
    <w:locked/>
    <w:rsid w:val="00777A9F"/>
    <w:rPr>
      <w:rFonts w:ascii="Garamond" w:hAnsi="Garamond" w:cs="Calibri"/>
      <w:bCs/>
      <w:kern w:val="20"/>
      <w:u w:val="single"/>
    </w:rPr>
  </w:style>
  <w:style w:type="paragraph" w:customStyle="1" w:styleId="TextUnderline">
    <w:name w:val="Text Underline"/>
    <w:basedOn w:val="Normal"/>
    <w:link w:val="TextUnderlineChar"/>
    <w:qFormat/>
    <w:rsid w:val="00777A9F"/>
    <w:pPr>
      <w:spacing w:line="256" w:lineRule="auto"/>
    </w:pPr>
    <w:rPr>
      <w:rFonts w:ascii="Garamond" w:hAnsi="Garamond" w:cs="Calibri"/>
      <w:bCs/>
      <w:kern w:val="20"/>
      <w:u w:val="single"/>
    </w:rPr>
  </w:style>
  <w:style w:type="character" w:customStyle="1" w:styleId="BoldunderlineChar">
    <w:name w:val="Bold underline Char"/>
    <w:link w:val="Boldunderline"/>
    <w:locked/>
    <w:rsid w:val="00777A9F"/>
    <w:rPr>
      <w:rFonts w:ascii="Garamond" w:hAnsi="Garamond" w:cs="Calibri"/>
      <w:b/>
      <w:bCs/>
      <w:kern w:val="20"/>
      <w:u w:val="single"/>
    </w:rPr>
  </w:style>
  <w:style w:type="paragraph" w:customStyle="1" w:styleId="Boldunderline">
    <w:name w:val="Bold underline"/>
    <w:basedOn w:val="Normal"/>
    <w:link w:val="BoldunderlineChar"/>
    <w:qFormat/>
    <w:rsid w:val="00777A9F"/>
    <w:pPr>
      <w:spacing w:line="256" w:lineRule="auto"/>
    </w:pPr>
    <w:rPr>
      <w:rFonts w:ascii="Garamond" w:hAnsi="Garamond" w:cs="Calibri"/>
      <w:b/>
      <w:bCs/>
      <w:kern w:val="20"/>
      <w:u w:val="single"/>
    </w:rPr>
  </w:style>
  <w:style w:type="character" w:customStyle="1" w:styleId="cardChar1">
    <w:name w:val="%card Char"/>
    <w:link w:val="card2"/>
    <w:locked/>
    <w:rsid w:val="00777A9F"/>
    <w:rPr>
      <w:rFonts w:ascii="Calibri" w:hAnsi="Calibri" w:cs="Calibri"/>
    </w:rPr>
  </w:style>
  <w:style w:type="paragraph" w:customStyle="1" w:styleId="card2">
    <w:name w:val="%card"/>
    <w:basedOn w:val="Normal"/>
    <w:link w:val="cardChar1"/>
    <w:qFormat/>
    <w:rsid w:val="00777A9F"/>
    <w:pPr>
      <w:spacing w:line="256" w:lineRule="auto"/>
      <w:ind w:left="288" w:right="288"/>
    </w:pPr>
    <w:rPr>
      <w:rFonts w:ascii="Calibri" w:hAnsi="Calibri" w:cs="Calibri"/>
    </w:rPr>
  </w:style>
  <w:style w:type="paragraph" w:customStyle="1" w:styleId="p1">
    <w:name w:val="p1"/>
    <w:basedOn w:val="Normal"/>
    <w:uiPriority w:val="99"/>
    <w:qFormat/>
    <w:rsid w:val="00777A9F"/>
    <w:pPr>
      <w:widowControl w:val="0"/>
      <w:tabs>
        <w:tab w:val="left" w:pos="232"/>
      </w:tabs>
      <w:autoSpaceDE w:val="0"/>
      <w:autoSpaceDN w:val="0"/>
      <w:adjustRightInd w:val="0"/>
      <w:spacing w:line="256" w:lineRule="auto"/>
      <w:ind w:firstLine="232"/>
      <w:jc w:val="both"/>
    </w:pPr>
    <w:rPr>
      <w:rFonts w:eastAsia="Calibri"/>
    </w:rPr>
  </w:style>
  <w:style w:type="character" w:customStyle="1" w:styleId="UnunderlinedTextChar">
    <w:name w:val="Ununderlined Text Char"/>
    <w:link w:val="UnunderlinedText"/>
    <w:locked/>
    <w:rsid w:val="00777A9F"/>
    <w:rPr>
      <w:rFonts w:ascii="Calibri" w:hAnsi="Calibri" w:cs="Calibri"/>
      <w:sz w:val="12"/>
    </w:rPr>
  </w:style>
  <w:style w:type="paragraph" w:customStyle="1" w:styleId="UnunderlinedText">
    <w:name w:val="Ununderlined Text"/>
    <w:basedOn w:val="Normal"/>
    <w:link w:val="UnunderlinedTextChar"/>
    <w:autoRedefine/>
    <w:qFormat/>
    <w:rsid w:val="00777A9F"/>
    <w:pPr>
      <w:spacing w:line="256" w:lineRule="auto"/>
    </w:pPr>
    <w:rPr>
      <w:rFonts w:ascii="Calibri" w:hAnsi="Calibri" w:cs="Calibri"/>
      <w:sz w:val="12"/>
    </w:rPr>
  </w:style>
  <w:style w:type="character" w:customStyle="1" w:styleId="RegularChar">
    <w:name w:val="Regular Char"/>
    <w:link w:val="Regular"/>
    <w:locked/>
    <w:rsid w:val="00777A9F"/>
    <w:rPr>
      <w:rFonts w:ascii="Garamond" w:eastAsia="Times New Roman" w:hAnsi="Garamond" w:cs="Arial"/>
      <w:bCs/>
      <w:kern w:val="20"/>
      <w:sz w:val="20"/>
      <w:szCs w:val="32"/>
    </w:rPr>
  </w:style>
  <w:style w:type="paragraph" w:customStyle="1" w:styleId="Regular">
    <w:name w:val="Regular"/>
    <w:link w:val="RegularChar"/>
    <w:qFormat/>
    <w:rsid w:val="00777A9F"/>
    <w:pPr>
      <w:spacing w:after="0" w:line="240" w:lineRule="auto"/>
    </w:pPr>
    <w:rPr>
      <w:rFonts w:ascii="Garamond" w:eastAsia="Times New Roman" w:hAnsi="Garamond" w:cs="Arial"/>
      <w:bCs/>
      <w:kern w:val="20"/>
      <w:sz w:val="20"/>
      <w:szCs w:val="32"/>
    </w:rPr>
  </w:style>
  <w:style w:type="character" w:customStyle="1" w:styleId="ReallyfuckingsmallCharCharCharChar">
    <w:name w:val="Really fucking small Char Char Char Char"/>
    <w:link w:val="ReallyfuckingsmallCharCharChar"/>
    <w:locked/>
    <w:rsid w:val="00777A9F"/>
    <w:rPr>
      <w:sz w:val="10"/>
    </w:rPr>
  </w:style>
  <w:style w:type="paragraph" w:customStyle="1" w:styleId="ReallyfuckingsmallCharCharChar">
    <w:name w:val="Really fucking small Char Char Char"/>
    <w:basedOn w:val="Normal"/>
    <w:link w:val="ReallyfuckingsmallCharCharCharChar"/>
    <w:qFormat/>
    <w:rsid w:val="00777A9F"/>
    <w:pPr>
      <w:spacing w:line="256" w:lineRule="auto"/>
    </w:pPr>
    <w:rPr>
      <w:rFonts w:asciiTheme="minorHAnsi" w:hAnsiTheme="minorHAnsi" w:cstheme="minorBidi"/>
      <w:sz w:val="10"/>
    </w:rPr>
  </w:style>
  <w:style w:type="character" w:customStyle="1" w:styleId="CardDownx1Char">
    <w:name w:val="CardDown x1 Char"/>
    <w:link w:val="CardDownx1"/>
    <w:locked/>
    <w:rsid w:val="00777A9F"/>
    <w:rPr>
      <w:rFonts w:ascii="Calibri" w:hAnsi="Calibri" w:cs="Calibri"/>
      <w:sz w:val="16"/>
    </w:rPr>
  </w:style>
  <w:style w:type="paragraph" w:customStyle="1" w:styleId="CardDownx1">
    <w:name w:val="CardDown x1"/>
    <w:basedOn w:val="Header"/>
    <w:link w:val="CardDownx1Char"/>
    <w:qFormat/>
    <w:rsid w:val="00777A9F"/>
    <w:pPr>
      <w:tabs>
        <w:tab w:val="clear" w:pos="4680"/>
        <w:tab w:val="clear" w:pos="9360"/>
        <w:tab w:val="center" w:pos="4320"/>
        <w:tab w:val="right" w:pos="8640"/>
      </w:tabs>
      <w:spacing w:after="0" w:line="240" w:lineRule="auto"/>
    </w:pPr>
    <w:rPr>
      <w:rFonts w:ascii="Calibri" w:hAnsi="Calibri" w:cs="Calibri"/>
      <w:sz w:val="16"/>
    </w:rPr>
  </w:style>
  <w:style w:type="paragraph" w:customStyle="1" w:styleId="CardDownx15">
    <w:name w:val="CardDown x1.5"/>
    <w:basedOn w:val="Header"/>
    <w:uiPriority w:val="99"/>
    <w:qFormat/>
    <w:rsid w:val="00777A9F"/>
    <w:pPr>
      <w:tabs>
        <w:tab w:val="clear" w:pos="4680"/>
        <w:tab w:val="clear" w:pos="9360"/>
        <w:tab w:val="center" w:pos="4320"/>
        <w:tab w:val="right" w:pos="8640"/>
      </w:tabs>
      <w:spacing w:after="0" w:line="240" w:lineRule="auto"/>
    </w:pPr>
    <w:rPr>
      <w:kern w:val="2"/>
      <w:sz w:val="14"/>
      <w:szCs w:val="24"/>
      <w14:ligatures w14:val="standardContextual"/>
    </w:rPr>
  </w:style>
  <w:style w:type="paragraph" w:customStyle="1" w:styleId="CiteTag">
    <w:name w:val="Cite/Tag"/>
    <w:basedOn w:val="Normal"/>
    <w:uiPriority w:val="99"/>
    <w:qFormat/>
    <w:rsid w:val="00777A9F"/>
    <w:pPr>
      <w:spacing w:line="256" w:lineRule="auto"/>
    </w:pPr>
    <w:rPr>
      <w:rFonts w:eastAsia="Calibri"/>
      <w:b/>
      <w:lang w:bidi="en-US"/>
    </w:rPr>
  </w:style>
  <w:style w:type="paragraph" w:customStyle="1" w:styleId="Heading5SizeDown">
    <w:name w:val="Heading 5 Size Down"/>
    <w:basedOn w:val="Normal"/>
    <w:autoRedefine/>
    <w:uiPriority w:val="99"/>
    <w:qFormat/>
    <w:rsid w:val="00777A9F"/>
    <w:pPr>
      <w:tabs>
        <w:tab w:val="left" w:pos="1440"/>
      </w:tabs>
      <w:spacing w:line="256" w:lineRule="auto"/>
      <w:jc w:val="both"/>
    </w:pPr>
    <w:rPr>
      <w:rFonts w:eastAsia="Calibri"/>
      <w:szCs w:val="16"/>
    </w:rPr>
  </w:style>
  <w:style w:type="character" w:customStyle="1" w:styleId="StyleStyleArialNarrow9ptLeft-075ArialNarrowChar">
    <w:name w:val="Style Style Arial Narrow 9 pt Left:  -0.75&quot; + Arial Narrow Char"/>
    <w:link w:val="StyleStyleArialNarrow9ptLeft-075ArialNarrow"/>
    <w:locked/>
    <w:rsid w:val="00777A9F"/>
    <w:rPr>
      <w:rFonts w:ascii="Arial Narrow" w:hAnsi="Arial Narrow" w:cs="Calibri"/>
      <w:sz w:val="18"/>
      <w:szCs w:val="20"/>
    </w:rPr>
  </w:style>
  <w:style w:type="paragraph" w:customStyle="1" w:styleId="StyleStyleArialNarrow9ptLeft-075ArialNarrow">
    <w:name w:val="Style Style Arial Narrow 9 pt Left:  -0.75&quot; + Arial Narrow"/>
    <w:basedOn w:val="Normal"/>
    <w:link w:val="StyleStyleArialNarrow9ptLeft-075ArialNarrowChar"/>
    <w:qFormat/>
    <w:rsid w:val="00777A9F"/>
    <w:pPr>
      <w:spacing w:line="256" w:lineRule="auto"/>
      <w:ind w:left="-1080" w:right="1728"/>
    </w:pPr>
    <w:rPr>
      <w:rFonts w:ascii="Arial Narrow" w:hAnsi="Arial Narrow" w:cs="Calibri"/>
      <w:sz w:val="18"/>
      <w:szCs w:val="20"/>
    </w:rPr>
  </w:style>
  <w:style w:type="paragraph" w:customStyle="1" w:styleId="ecxmsonormal">
    <w:name w:val="ecxmsonormal"/>
    <w:basedOn w:val="Normal"/>
    <w:uiPriority w:val="99"/>
    <w:qFormat/>
    <w:rsid w:val="00777A9F"/>
    <w:pPr>
      <w:spacing w:before="100" w:beforeAutospacing="1" w:after="100" w:afterAutospacing="1" w:line="256" w:lineRule="auto"/>
    </w:pPr>
    <w:rPr>
      <w:rFonts w:eastAsia="Calibri"/>
    </w:rPr>
  </w:style>
  <w:style w:type="paragraph" w:customStyle="1" w:styleId="DebateUnderlineBold">
    <w:name w:val="Debate Underline Bold"/>
    <w:basedOn w:val="Nothing"/>
    <w:uiPriority w:val="99"/>
    <w:qFormat/>
    <w:rsid w:val="00777A9F"/>
    <w:pPr>
      <w:autoSpaceDE/>
      <w:autoSpaceDN/>
      <w:adjustRightInd/>
    </w:pPr>
    <w:rPr>
      <w:b/>
      <w:szCs w:val="24"/>
      <w:u w:val="thick"/>
    </w:rPr>
  </w:style>
  <w:style w:type="character" w:customStyle="1" w:styleId="StyleArialNarrow12ptBoldLeft-075Char">
    <w:name w:val="Style Arial Narrow 12 pt Bold Left:  -0.75&quot; Char"/>
    <w:link w:val="StyleArialNarrow12ptBoldLeft-075"/>
    <w:locked/>
    <w:rsid w:val="00777A9F"/>
    <w:rPr>
      <w:rFonts w:ascii="Arial Narrow" w:hAnsi="Arial Narrow" w:cs="Calibri"/>
      <w:b/>
      <w:bCs/>
      <w:szCs w:val="20"/>
    </w:rPr>
  </w:style>
  <w:style w:type="paragraph" w:customStyle="1" w:styleId="StyleArialNarrow12ptBoldLeft-075">
    <w:name w:val="Style Arial Narrow 12 pt Bold Left:  -0.75&quot;"/>
    <w:basedOn w:val="Normal"/>
    <w:link w:val="StyleArialNarrow12ptBoldLeft-075Char"/>
    <w:qFormat/>
    <w:rsid w:val="00777A9F"/>
    <w:pPr>
      <w:spacing w:line="256" w:lineRule="auto"/>
      <w:ind w:left="-1080"/>
    </w:pPr>
    <w:rPr>
      <w:rFonts w:ascii="Arial Narrow" w:hAnsi="Arial Narrow" w:cs="Calibri"/>
      <w:b/>
      <w:bCs/>
      <w:szCs w:val="20"/>
    </w:rPr>
  </w:style>
  <w:style w:type="character" w:customStyle="1" w:styleId="StyleStyleevidencetextBorderSinglesolidlineAuto05Char">
    <w:name w:val="Style Style evidence text + Border: : (Single solid line Auto  0.5 ... Char"/>
    <w:link w:val="StyleStyleevidencetextBorderSinglesolidlineAuto05"/>
    <w:locked/>
    <w:rsid w:val="00777A9F"/>
    <w:rPr>
      <w:rFonts w:ascii="Arial Narrow" w:hAnsi="Arial Narrow" w:cs="Calibri"/>
      <w:szCs w:val="20"/>
      <w:u w:val="thick"/>
      <w:bdr w:val="single" w:sz="4" w:space="0" w:color="auto" w:frame="1"/>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77A9F"/>
    <w:pPr>
      <w:pBdr>
        <w:top w:val="single" w:sz="4" w:space="0" w:color="auto"/>
        <w:left w:val="single" w:sz="4" w:space="0" w:color="auto"/>
        <w:bottom w:val="single" w:sz="4" w:space="0" w:color="auto"/>
        <w:right w:val="single" w:sz="4" w:space="0" w:color="auto"/>
      </w:pBdr>
      <w:spacing w:line="256" w:lineRule="auto"/>
      <w:ind w:left="-1080" w:right="1728"/>
    </w:pPr>
    <w:rPr>
      <w:rFonts w:ascii="Arial Narrow" w:hAnsi="Arial Narrow" w:cs="Calibri"/>
      <w:szCs w:val="20"/>
      <w:u w:val="thick"/>
      <w:bdr w:val="single" w:sz="4" w:space="0" w:color="auto" w:frame="1"/>
    </w:rPr>
  </w:style>
  <w:style w:type="character" w:customStyle="1" w:styleId="HighlightingChar">
    <w:name w:val="Highlighting Char"/>
    <w:link w:val="Highlighting"/>
    <w:locked/>
    <w:rsid w:val="00777A9F"/>
    <w:rPr>
      <w:rFonts w:ascii="Calibri" w:hAnsi="Calibri" w:cs="Calibri"/>
      <w:u w:val="thick"/>
    </w:rPr>
  </w:style>
  <w:style w:type="paragraph" w:customStyle="1" w:styleId="Highlighting">
    <w:name w:val="Highlighting"/>
    <w:basedOn w:val="Normal"/>
    <w:link w:val="HighlightingChar"/>
    <w:autoRedefine/>
    <w:qFormat/>
    <w:rsid w:val="00777A9F"/>
    <w:pPr>
      <w:spacing w:line="256" w:lineRule="auto"/>
    </w:pPr>
    <w:rPr>
      <w:rFonts w:ascii="Calibri" w:hAnsi="Calibri" w:cs="Calibri"/>
      <w:u w:val="thick"/>
    </w:rPr>
  </w:style>
  <w:style w:type="paragraph" w:customStyle="1" w:styleId="CiteCharCharCharChar">
    <w:name w:val="Cite Char Char Char Char"/>
    <w:basedOn w:val="Normal"/>
    <w:next w:val="Normal"/>
    <w:uiPriority w:val="99"/>
    <w:qFormat/>
    <w:rsid w:val="00777A9F"/>
    <w:pPr>
      <w:spacing w:line="256" w:lineRule="auto"/>
      <w:ind w:left="576"/>
    </w:pPr>
    <w:rPr>
      <w:rFonts w:ascii="Arial Narrow" w:eastAsia="Calibri" w:hAnsi="Arial Narrow"/>
    </w:rPr>
  </w:style>
  <w:style w:type="character" w:customStyle="1" w:styleId="UnderliningCharChar1CharCharChar">
    <w:name w:val="Underlining Char Char1 Char Char Char"/>
    <w:link w:val="UnderliningCharChar1CharChar"/>
    <w:locked/>
    <w:rsid w:val="00777A9F"/>
    <w:rPr>
      <w:rFonts w:ascii="Arial Narrow" w:hAnsi="Arial Narrow" w:cs="Calibri"/>
      <w:u w:val="thick"/>
    </w:rPr>
  </w:style>
  <w:style w:type="paragraph" w:customStyle="1" w:styleId="UnderliningCharChar1CharChar">
    <w:name w:val="Underlining Char Char1 Char Char"/>
    <w:basedOn w:val="Normal"/>
    <w:next w:val="Normal"/>
    <w:link w:val="UnderliningCharChar1CharCharChar"/>
    <w:qFormat/>
    <w:rsid w:val="00777A9F"/>
    <w:pPr>
      <w:spacing w:line="256" w:lineRule="auto"/>
    </w:pPr>
    <w:rPr>
      <w:rFonts w:ascii="Arial Narrow" w:hAnsi="Arial Narrow" w:cs="Calibri"/>
      <w:u w:val="thick"/>
    </w:rPr>
  </w:style>
  <w:style w:type="character" w:customStyle="1" w:styleId="CiteCharCharCharCharCharChar">
    <w:name w:val="Cite Char Char Char Char Char Char"/>
    <w:link w:val="CiteCharCharCharCharChar"/>
    <w:locked/>
    <w:rsid w:val="00777A9F"/>
    <w:rPr>
      <w:rFonts w:ascii="Arial Narrow" w:hAnsi="Arial Narrow" w:cs="Calibri"/>
    </w:rPr>
  </w:style>
  <w:style w:type="paragraph" w:customStyle="1" w:styleId="CiteCharCharCharCharChar">
    <w:name w:val="Cite Char Char Char Char Char"/>
    <w:basedOn w:val="Normal"/>
    <w:next w:val="Normal"/>
    <w:link w:val="CiteCharCharCharCharCharChar"/>
    <w:qFormat/>
    <w:rsid w:val="00777A9F"/>
    <w:pPr>
      <w:spacing w:line="256" w:lineRule="auto"/>
      <w:ind w:left="576"/>
    </w:pPr>
    <w:rPr>
      <w:rFonts w:ascii="Arial Narrow" w:hAnsi="Arial Narrow" w:cs="Calibri"/>
    </w:rPr>
  </w:style>
  <w:style w:type="paragraph" w:customStyle="1" w:styleId="Style120">
    <w:name w:val="Style 12"/>
    <w:uiPriority w:val="99"/>
    <w:qFormat/>
    <w:rsid w:val="00777A9F"/>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777A9F"/>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
    <w:name w:val="Style 9"/>
    <w:uiPriority w:val="99"/>
    <w:qFormat/>
    <w:rsid w:val="00777A9F"/>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uiPriority w:val="99"/>
    <w:qFormat/>
    <w:rsid w:val="00777A9F"/>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777A9F"/>
    <w:pPr>
      <w:spacing w:before="100" w:beforeAutospacing="1" w:after="100" w:afterAutospacing="1" w:line="256" w:lineRule="auto"/>
    </w:pPr>
    <w:rPr>
      <w:rFonts w:eastAsia="Arial Unicode MS"/>
      <w:color w:val="000000"/>
      <w:szCs w:val="20"/>
    </w:rPr>
  </w:style>
  <w:style w:type="paragraph" w:customStyle="1" w:styleId="hpleftlk">
    <w:name w:val="hpleftlk"/>
    <w:basedOn w:val="Normal"/>
    <w:uiPriority w:val="99"/>
    <w:qFormat/>
    <w:rsid w:val="00777A9F"/>
    <w:pPr>
      <w:spacing w:before="100" w:beforeAutospacing="1" w:after="100" w:afterAutospacing="1" w:line="256" w:lineRule="auto"/>
    </w:pPr>
    <w:rPr>
      <w:rFonts w:ascii="Verdana" w:eastAsia="Arial Unicode MS" w:hAnsi="Verdana" w:cs="Arial Unicode MS"/>
      <w:color w:val="000000"/>
      <w:sz w:val="16"/>
      <w:szCs w:val="16"/>
    </w:rPr>
  </w:style>
  <w:style w:type="paragraph" w:customStyle="1" w:styleId="lblu">
    <w:name w:val="lblu"/>
    <w:basedOn w:val="Normal"/>
    <w:uiPriority w:val="99"/>
    <w:qFormat/>
    <w:rsid w:val="00777A9F"/>
    <w:pPr>
      <w:spacing w:before="100" w:beforeAutospacing="1" w:after="100" w:afterAutospacing="1" w:line="256" w:lineRule="auto"/>
    </w:pPr>
    <w:rPr>
      <w:rFonts w:eastAsia="Arial Unicode MS"/>
      <w:b/>
      <w:bCs/>
      <w:szCs w:val="20"/>
    </w:rPr>
  </w:style>
  <w:style w:type="paragraph" w:customStyle="1" w:styleId="Underlinestyle1">
    <w:name w:val="Underlinestyle"/>
    <w:basedOn w:val="Normal"/>
    <w:uiPriority w:val="99"/>
    <w:qFormat/>
    <w:rsid w:val="00777A9F"/>
    <w:pPr>
      <w:tabs>
        <w:tab w:val="left" w:pos="720"/>
      </w:tabs>
      <w:spacing w:line="256" w:lineRule="auto"/>
      <w:ind w:left="720"/>
    </w:pPr>
    <w:rPr>
      <w:rFonts w:eastAsia="Calibri"/>
      <w:szCs w:val="20"/>
      <w:u w:val="single"/>
    </w:rPr>
  </w:style>
  <w:style w:type="paragraph" w:customStyle="1" w:styleId="OffensiveLanguage">
    <w:name w:val="Offensive Language"/>
    <w:basedOn w:val="Normal"/>
    <w:next w:val="Normal"/>
    <w:uiPriority w:val="99"/>
    <w:qFormat/>
    <w:rsid w:val="00777A9F"/>
    <w:pPr>
      <w:spacing w:line="256" w:lineRule="auto"/>
    </w:pPr>
    <w:rPr>
      <w:rFonts w:ascii="Arial Narrow" w:eastAsia="Calibri" w:hAnsi="Arial Narrow"/>
      <w:strike/>
      <w:u w:val="single"/>
    </w:rPr>
  </w:style>
  <w:style w:type="paragraph" w:customStyle="1" w:styleId="clearformatting0">
    <w:name w:val="clear formatting"/>
    <w:basedOn w:val="Normal"/>
    <w:uiPriority w:val="99"/>
    <w:qFormat/>
    <w:rsid w:val="00777A9F"/>
    <w:pPr>
      <w:spacing w:line="256" w:lineRule="auto"/>
    </w:pPr>
    <w:rPr>
      <w:rFonts w:eastAsia="Calibri"/>
    </w:rPr>
  </w:style>
  <w:style w:type="paragraph" w:customStyle="1" w:styleId="Style18">
    <w:name w:val="Style 18"/>
    <w:uiPriority w:val="99"/>
    <w:qFormat/>
    <w:rsid w:val="00777A9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777A9F"/>
    <w:pPr>
      <w:spacing w:before="100" w:beforeAutospacing="1" w:after="100" w:afterAutospacing="1" w:line="256" w:lineRule="auto"/>
    </w:pPr>
    <w:rPr>
      <w:rFonts w:eastAsia="Arial Unicode MS"/>
      <w:szCs w:val="20"/>
    </w:rPr>
  </w:style>
  <w:style w:type="paragraph" w:customStyle="1" w:styleId="Caption3">
    <w:name w:val="Caption3"/>
    <w:basedOn w:val="Normal"/>
    <w:uiPriority w:val="99"/>
    <w:qFormat/>
    <w:rsid w:val="00777A9F"/>
    <w:pPr>
      <w:spacing w:before="100" w:beforeAutospacing="1" w:after="100" w:afterAutospacing="1" w:line="256" w:lineRule="auto"/>
    </w:pPr>
    <w:rPr>
      <w:rFonts w:eastAsia="Calibri"/>
    </w:rPr>
  </w:style>
  <w:style w:type="paragraph" w:customStyle="1" w:styleId="txgreen">
    <w:name w:val="txgreen"/>
    <w:basedOn w:val="Normal"/>
    <w:uiPriority w:val="99"/>
    <w:qFormat/>
    <w:rsid w:val="00777A9F"/>
    <w:pPr>
      <w:spacing w:before="100" w:beforeAutospacing="1" w:after="100" w:afterAutospacing="1" w:line="256" w:lineRule="auto"/>
    </w:pPr>
    <w:rPr>
      <w:rFonts w:eastAsia="Calibri"/>
    </w:rPr>
  </w:style>
  <w:style w:type="paragraph" w:customStyle="1" w:styleId="rtecenter">
    <w:name w:val="rtecenter"/>
    <w:basedOn w:val="Normal"/>
    <w:uiPriority w:val="99"/>
    <w:qFormat/>
    <w:rsid w:val="00777A9F"/>
    <w:pPr>
      <w:spacing w:before="100" w:beforeAutospacing="1" w:after="100" w:afterAutospacing="1" w:line="256" w:lineRule="auto"/>
    </w:pPr>
    <w:rPr>
      <w:rFonts w:eastAsia="Calibri"/>
    </w:rPr>
  </w:style>
  <w:style w:type="paragraph" w:customStyle="1" w:styleId="introshadow">
    <w:name w:val="intro_shadow"/>
    <w:basedOn w:val="Normal"/>
    <w:uiPriority w:val="99"/>
    <w:qFormat/>
    <w:rsid w:val="00777A9F"/>
    <w:pPr>
      <w:spacing w:before="100" w:beforeAutospacing="1" w:after="100" w:afterAutospacing="1" w:line="256" w:lineRule="auto"/>
    </w:pPr>
    <w:rPr>
      <w:rFonts w:eastAsia="Calibri"/>
    </w:rPr>
  </w:style>
  <w:style w:type="paragraph" w:customStyle="1" w:styleId="articleintro">
    <w:name w:val="articleintro"/>
    <w:basedOn w:val="Normal"/>
    <w:uiPriority w:val="99"/>
    <w:qFormat/>
    <w:rsid w:val="00777A9F"/>
    <w:pPr>
      <w:spacing w:before="100" w:beforeAutospacing="1" w:after="100" w:afterAutospacing="1" w:line="256" w:lineRule="auto"/>
    </w:pPr>
    <w:rPr>
      <w:rFonts w:eastAsia="Calibri"/>
    </w:rPr>
  </w:style>
  <w:style w:type="paragraph" w:customStyle="1" w:styleId="Caption4">
    <w:name w:val="Caption4"/>
    <w:basedOn w:val="Normal"/>
    <w:uiPriority w:val="99"/>
    <w:qFormat/>
    <w:rsid w:val="00777A9F"/>
    <w:pPr>
      <w:spacing w:before="100" w:beforeAutospacing="1" w:after="100" w:afterAutospacing="1" w:line="256" w:lineRule="auto"/>
    </w:pPr>
    <w:rPr>
      <w:rFonts w:eastAsia="Calibri"/>
    </w:rPr>
  </w:style>
  <w:style w:type="paragraph" w:customStyle="1" w:styleId="publishedon">
    <w:name w:val="published_on"/>
    <w:basedOn w:val="Normal"/>
    <w:uiPriority w:val="99"/>
    <w:qFormat/>
    <w:rsid w:val="00777A9F"/>
    <w:pPr>
      <w:spacing w:before="100" w:beforeAutospacing="1" w:after="100" w:afterAutospacing="1" w:line="256" w:lineRule="auto"/>
    </w:pPr>
    <w:rPr>
      <w:rFonts w:eastAsia="Calibri"/>
    </w:rPr>
  </w:style>
  <w:style w:type="paragraph" w:customStyle="1" w:styleId="Stylecardtext8pt">
    <w:name w:val="Style card text + 8 pt"/>
    <w:basedOn w:val="Normal"/>
    <w:uiPriority w:val="99"/>
    <w:qFormat/>
    <w:rsid w:val="00777A9F"/>
    <w:pPr>
      <w:spacing w:line="256" w:lineRule="auto"/>
      <w:ind w:right="288"/>
    </w:pPr>
    <w:rPr>
      <w:rFonts w:eastAsia="Calibri"/>
      <w:sz w:val="16"/>
    </w:rPr>
  </w:style>
  <w:style w:type="paragraph" w:customStyle="1" w:styleId="Stylecardtext5pt">
    <w:name w:val="Style card text + 5 pt"/>
    <w:basedOn w:val="Normal"/>
    <w:uiPriority w:val="99"/>
    <w:qFormat/>
    <w:rsid w:val="00777A9F"/>
    <w:pPr>
      <w:spacing w:line="256" w:lineRule="auto"/>
      <w:ind w:right="288"/>
    </w:pPr>
    <w:rPr>
      <w:rFonts w:eastAsia="Calibri"/>
      <w:sz w:val="10"/>
    </w:rPr>
  </w:style>
  <w:style w:type="character" w:customStyle="1" w:styleId="BlockTitleUsedToBeDoubleUnderlinedandBoldFYICharChar">
    <w:name w:val="Block Title (Used To Be Double Underlined and Bold FYI) Char Char"/>
    <w:basedOn w:val="DefaultParagraphFont"/>
    <w:link w:val="BlockTitleUsedToBeDoubleUnderlinedandBoldFYI"/>
    <w:locked/>
    <w:rsid w:val="00777A9F"/>
    <w:rPr>
      <w:rFonts w:ascii="Century Gothic" w:eastAsia="Times New Roman" w:hAnsi="Century Gothic" w:cs="Arial"/>
      <w:color w:val="000000"/>
      <w:spacing w:val="-20"/>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77A9F"/>
    <w:pPr>
      <w:keepLines w:val="0"/>
      <w:pBdr>
        <w:bottom w:val="single" w:sz="4" w:space="1" w:color="auto"/>
      </w:pBdr>
      <w:spacing w:before="0" w:after="240" w:line="256" w:lineRule="auto"/>
    </w:pPr>
    <w:rPr>
      <w:rFonts w:ascii="Century Gothic" w:eastAsia="Times New Roman" w:hAnsi="Century Gothic" w:cs="Arial"/>
      <w:b w:val="0"/>
      <w:color w:val="000000"/>
      <w:spacing w:val="-20"/>
      <w:sz w:val="36"/>
    </w:rPr>
  </w:style>
  <w:style w:type="character" w:customStyle="1" w:styleId="CiteEmphasisChar">
    <w:name w:val="Cite/Emphasis Char"/>
    <w:basedOn w:val="DefaultParagraphFont"/>
    <w:link w:val="CiteEmphasis"/>
    <w:locked/>
    <w:rsid w:val="00777A9F"/>
    <w:rPr>
      <w:rFonts w:ascii="Calibri" w:hAnsi="Calibri" w:cs="Calibri"/>
      <w:b/>
      <w:color w:val="000000"/>
      <w:u w:val="single"/>
    </w:rPr>
  </w:style>
  <w:style w:type="paragraph" w:customStyle="1" w:styleId="CiteEmphasis">
    <w:name w:val="Cite/Emphasis"/>
    <w:basedOn w:val="Normal"/>
    <w:link w:val="CiteEmphasisChar"/>
    <w:qFormat/>
    <w:rsid w:val="00777A9F"/>
    <w:pPr>
      <w:spacing w:line="256" w:lineRule="auto"/>
    </w:pPr>
    <w:rPr>
      <w:rFonts w:ascii="Calibri" w:hAnsi="Calibri" w:cs="Calibri"/>
      <w:b/>
      <w:color w:val="000000"/>
      <w:u w:val="single"/>
    </w:rPr>
  </w:style>
  <w:style w:type="character" w:customStyle="1" w:styleId="Styleunread8ptChar">
    <w:name w:val="Style unread + 8 pt Char"/>
    <w:basedOn w:val="DefaultParagraphFont"/>
    <w:link w:val="Styleunread8pt"/>
    <w:locked/>
    <w:rsid w:val="00777A9F"/>
    <w:rPr>
      <w:rFonts w:ascii="Calibri" w:hAnsi="Calibri" w:cs="Calibri"/>
      <w:color w:val="000000"/>
      <w:sz w:val="16"/>
    </w:rPr>
  </w:style>
  <w:style w:type="paragraph" w:customStyle="1" w:styleId="Styleunread8pt">
    <w:name w:val="Style unread + 8 pt"/>
    <w:basedOn w:val="Normal"/>
    <w:link w:val="Styleunread8ptChar"/>
    <w:qFormat/>
    <w:rsid w:val="00777A9F"/>
    <w:pPr>
      <w:spacing w:line="256" w:lineRule="auto"/>
    </w:pPr>
    <w:rPr>
      <w:rFonts w:ascii="Calibri" w:hAnsi="Calibri" w:cs="Calibri"/>
      <w:color w:val="000000"/>
      <w:sz w:val="16"/>
    </w:rPr>
  </w:style>
  <w:style w:type="character" w:customStyle="1" w:styleId="textunderlineCharChar">
    <w:name w:val="text underline Char Char"/>
    <w:basedOn w:val="DefaultParagraphFont"/>
    <w:link w:val="textunderlineChar0"/>
    <w:locked/>
    <w:rsid w:val="00777A9F"/>
    <w:rPr>
      <w:rFonts w:ascii="Garamond" w:hAnsi="Garamond" w:cs="Calibri"/>
      <w:color w:val="000000"/>
      <w:u w:val="single"/>
    </w:rPr>
  </w:style>
  <w:style w:type="paragraph" w:customStyle="1" w:styleId="textunderlineChar0">
    <w:name w:val="text underline Char"/>
    <w:basedOn w:val="Normal"/>
    <w:link w:val="textunderlineCharChar"/>
    <w:autoRedefine/>
    <w:qFormat/>
    <w:rsid w:val="00777A9F"/>
    <w:pPr>
      <w:spacing w:line="256" w:lineRule="auto"/>
    </w:pPr>
    <w:rPr>
      <w:rFonts w:ascii="Garamond" w:hAnsi="Garamond" w:cs="Calibri"/>
      <w:color w:val="000000"/>
      <w:u w:val="single"/>
    </w:rPr>
  </w:style>
  <w:style w:type="paragraph" w:customStyle="1" w:styleId="ekprop-p">
    <w:name w:val="ekprop-p"/>
    <w:basedOn w:val="Normal"/>
    <w:uiPriority w:val="99"/>
    <w:qFormat/>
    <w:rsid w:val="00777A9F"/>
    <w:pPr>
      <w:spacing w:before="100" w:beforeAutospacing="1" w:after="100" w:afterAutospacing="1" w:line="256" w:lineRule="auto"/>
    </w:pPr>
    <w:rPr>
      <w:rFonts w:eastAsia="Calibri"/>
      <w:color w:val="58585B"/>
      <w:sz w:val="16"/>
      <w:szCs w:val="16"/>
    </w:rPr>
  </w:style>
  <w:style w:type="character" w:customStyle="1" w:styleId="ShrinkCharCharChar">
    <w:name w:val="Shrink Char Char Char"/>
    <w:basedOn w:val="DefaultParagraphFont"/>
    <w:link w:val="ShrinkCharChar"/>
    <w:locked/>
    <w:rsid w:val="00777A9F"/>
    <w:rPr>
      <w:rFonts w:ascii="Times New Roman" w:eastAsia="Times New Roman" w:hAnsi="Times New Roman" w:cs="Times New Roman"/>
      <w:color w:val="000000"/>
      <w:sz w:val="12"/>
    </w:rPr>
  </w:style>
  <w:style w:type="paragraph" w:customStyle="1" w:styleId="ShrinkCharChar">
    <w:name w:val="Shrink Char Char"/>
    <w:link w:val="ShrinkCharCharChar"/>
    <w:qFormat/>
    <w:rsid w:val="00777A9F"/>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777A9F"/>
    <w:rPr>
      <w:rFonts w:ascii="Calibri" w:hAnsi="Calibri" w:cs="Calibri"/>
      <w:color w:val="000000"/>
      <w:sz w:val="16"/>
    </w:rPr>
  </w:style>
  <w:style w:type="paragraph" w:customStyle="1" w:styleId="SmalltextChar0">
    <w:name w:val="Smalltext Char"/>
    <w:basedOn w:val="Normal"/>
    <w:link w:val="SmalltextCharChar"/>
    <w:qFormat/>
    <w:rsid w:val="00777A9F"/>
    <w:pPr>
      <w:spacing w:line="256" w:lineRule="auto"/>
    </w:pPr>
    <w:rPr>
      <w:rFonts w:ascii="Calibri" w:hAnsi="Calibri" w:cs="Calibri"/>
      <w:color w:val="000000"/>
      <w:sz w:val="16"/>
    </w:rPr>
  </w:style>
  <w:style w:type="paragraph" w:customStyle="1" w:styleId="Shrink6">
    <w:name w:val="Shrink 6"/>
    <w:basedOn w:val="Normal"/>
    <w:uiPriority w:val="99"/>
    <w:qFormat/>
    <w:rsid w:val="00777A9F"/>
    <w:pPr>
      <w:spacing w:line="256" w:lineRule="auto"/>
    </w:pPr>
    <w:rPr>
      <w:rFonts w:eastAsia="Calibri"/>
      <w:sz w:val="12"/>
    </w:rPr>
  </w:style>
  <w:style w:type="character" w:customStyle="1" w:styleId="SpacerChar">
    <w:name w:val="Spacer Char"/>
    <w:basedOn w:val="DefaultParagraphFont"/>
    <w:link w:val="Spacer"/>
    <w:uiPriority w:val="4"/>
    <w:locked/>
    <w:rsid w:val="00777A9F"/>
    <w:rPr>
      <w:rFonts w:ascii="Calibri" w:eastAsia="SimSun" w:hAnsi="Calibri" w:cs="Times New Roman"/>
      <w:b/>
      <w:szCs w:val="32"/>
    </w:rPr>
  </w:style>
  <w:style w:type="paragraph" w:customStyle="1" w:styleId="Spacer">
    <w:name w:val="Spacer"/>
    <w:basedOn w:val="Heading1"/>
    <w:link w:val="SpacerChar"/>
    <w:autoRedefine/>
    <w:uiPriority w:val="4"/>
    <w:qFormat/>
    <w:rsid w:val="00777A9F"/>
    <w:pPr>
      <w:pBdr>
        <w:top w:val="none" w:sz="0" w:space="0" w:color="auto"/>
        <w:left w:val="none" w:sz="0" w:space="0" w:color="auto"/>
        <w:bottom w:val="none" w:sz="0" w:space="0" w:color="auto"/>
        <w:right w:val="none" w:sz="0" w:space="0" w:color="auto"/>
      </w:pBdr>
      <w:spacing w:line="256" w:lineRule="auto"/>
    </w:pPr>
    <w:rPr>
      <w:rFonts w:ascii="Calibri" w:eastAsia="SimSun" w:hAnsi="Calibri" w:cs="Times New Roman"/>
      <w:sz w:val="22"/>
    </w:rPr>
  </w:style>
  <w:style w:type="paragraph" w:customStyle="1" w:styleId="CardFormatCharCharCharCharCharChar">
    <w:name w:val="Card Format Char Char Char Char Char Char"/>
    <w:basedOn w:val="Normal"/>
    <w:uiPriority w:val="99"/>
    <w:qFormat/>
    <w:rsid w:val="00777A9F"/>
    <w:pPr>
      <w:widowControl w:val="0"/>
      <w:autoSpaceDE w:val="0"/>
      <w:autoSpaceDN w:val="0"/>
      <w:adjustRightInd w:val="0"/>
      <w:spacing w:line="256" w:lineRule="auto"/>
    </w:pPr>
    <w:rPr>
      <w:rFonts w:eastAsia="Calibri"/>
      <w:color w:val="000000"/>
      <w:sz w:val="18"/>
      <w:szCs w:val="18"/>
    </w:rPr>
  </w:style>
  <w:style w:type="paragraph" w:customStyle="1" w:styleId="DebateTag">
    <w:name w:val="Debate Tag"/>
    <w:basedOn w:val="Text"/>
    <w:uiPriority w:val="99"/>
    <w:qFormat/>
    <w:rsid w:val="00777A9F"/>
    <w:rPr>
      <w:b/>
      <w:color w:val="000000"/>
      <w:sz w:val="22"/>
    </w:rPr>
  </w:style>
  <w:style w:type="paragraph" w:customStyle="1" w:styleId="endarticle">
    <w:name w:val="endarticle"/>
    <w:basedOn w:val="Normal"/>
    <w:uiPriority w:val="99"/>
    <w:qFormat/>
    <w:rsid w:val="00777A9F"/>
    <w:pPr>
      <w:spacing w:before="100" w:beforeAutospacing="1" w:after="100" w:afterAutospacing="1" w:line="256" w:lineRule="auto"/>
    </w:pPr>
    <w:rPr>
      <w:rFonts w:eastAsia="Calibri"/>
    </w:rPr>
  </w:style>
  <w:style w:type="paragraph" w:customStyle="1" w:styleId="a-body-text">
    <w:name w:val="a-body-text"/>
    <w:basedOn w:val="Normal"/>
    <w:uiPriority w:val="99"/>
    <w:qFormat/>
    <w:rsid w:val="00777A9F"/>
    <w:pPr>
      <w:spacing w:before="100" w:beforeAutospacing="1" w:after="100" w:afterAutospacing="1" w:line="256" w:lineRule="auto"/>
    </w:pPr>
    <w:rPr>
      <w:rFonts w:eastAsia="Calibri"/>
    </w:rPr>
  </w:style>
  <w:style w:type="paragraph" w:customStyle="1" w:styleId="obgpara">
    <w:name w:val="obg_para"/>
    <w:basedOn w:val="Normal"/>
    <w:uiPriority w:val="99"/>
    <w:qFormat/>
    <w:rsid w:val="00777A9F"/>
    <w:pPr>
      <w:spacing w:before="100" w:beforeAutospacing="1" w:after="100" w:afterAutospacing="1" w:line="256" w:lineRule="auto"/>
    </w:pPr>
    <w:rPr>
      <w:rFonts w:eastAsia="Calibri"/>
    </w:rPr>
  </w:style>
  <w:style w:type="paragraph" w:customStyle="1" w:styleId="infuse">
    <w:name w:val="infuse"/>
    <w:basedOn w:val="Normal"/>
    <w:uiPriority w:val="99"/>
    <w:qFormat/>
    <w:rsid w:val="00777A9F"/>
    <w:pPr>
      <w:spacing w:before="100" w:beforeAutospacing="1" w:after="100" w:afterAutospacing="1" w:line="256" w:lineRule="auto"/>
    </w:pPr>
    <w:rPr>
      <w:rFonts w:ascii="Times" w:eastAsia="Calibri" w:hAnsi="Times"/>
      <w:szCs w:val="20"/>
    </w:rPr>
  </w:style>
  <w:style w:type="paragraph" w:customStyle="1" w:styleId="calibre8">
    <w:name w:val="calibre8"/>
    <w:basedOn w:val="Normal"/>
    <w:uiPriority w:val="99"/>
    <w:qFormat/>
    <w:rsid w:val="00777A9F"/>
    <w:pPr>
      <w:spacing w:before="30" w:after="30" w:line="256" w:lineRule="auto"/>
      <w:jc w:val="both"/>
    </w:pPr>
    <w:rPr>
      <w:rFonts w:eastAsia="Calibri"/>
      <w:sz w:val="17"/>
      <w:szCs w:val="17"/>
    </w:rPr>
  </w:style>
  <w:style w:type="paragraph" w:customStyle="1" w:styleId="para">
    <w:name w:val="para"/>
    <w:basedOn w:val="Normal"/>
    <w:uiPriority w:val="99"/>
    <w:qFormat/>
    <w:rsid w:val="00777A9F"/>
    <w:pPr>
      <w:spacing w:before="30" w:after="30" w:line="256" w:lineRule="auto"/>
      <w:ind w:firstLine="240"/>
      <w:jc w:val="both"/>
    </w:pPr>
    <w:rPr>
      <w:rFonts w:eastAsia="Calibri"/>
      <w:sz w:val="17"/>
      <w:szCs w:val="17"/>
    </w:rPr>
  </w:style>
  <w:style w:type="paragraph" w:customStyle="1" w:styleId="paragraph">
    <w:name w:val="paragraph"/>
    <w:basedOn w:val="Normal"/>
    <w:uiPriority w:val="99"/>
    <w:qFormat/>
    <w:rsid w:val="00777A9F"/>
    <w:pPr>
      <w:spacing w:before="100" w:beforeAutospacing="1" w:after="100" w:afterAutospacing="1" w:line="256" w:lineRule="auto"/>
    </w:pPr>
    <w:rPr>
      <w:rFonts w:eastAsia="Calibri"/>
    </w:rPr>
  </w:style>
  <w:style w:type="paragraph" w:customStyle="1" w:styleId="Emphasize">
    <w:name w:val="Emphasize"/>
    <w:basedOn w:val="Normal"/>
    <w:uiPriority w:val="20"/>
    <w:qFormat/>
    <w:rsid w:val="00777A9F"/>
    <w:pPr>
      <w:pBdr>
        <w:top w:val="single" w:sz="4" w:space="0" w:color="auto"/>
        <w:left w:val="single" w:sz="4" w:space="0" w:color="auto"/>
        <w:bottom w:val="single" w:sz="4" w:space="0" w:color="auto"/>
        <w:right w:val="single" w:sz="4" w:space="0" w:color="auto"/>
      </w:pBdr>
      <w:spacing w:line="254" w:lineRule="auto"/>
      <w:ind w:left="720"/>
      <w:jc w:val="both"/>
    </w:pPr>
    <w:rPr>
      <w:rFonts w:eastAsia="Calibri"/>
      <w:iCs/>
      <w:u w:val="single"/>
    </w:rPr>
  </w:style>
  <w:style w:type="paragraph" w:customStyle="1" w:styleId="BodyTextIndent21">
    <w:name w:val="Body Text Indent 21"/>
    <w:basedOn w:val="Normal"/>
    <w:next w:val="BodyTextIndent2"/>
    <w:semiHidden/>
    <w:unhideWhenUsed/>
    <w:rsid w:val="00777A9F"/>
    <w:pPr>
      <w:spacing w:after="120" w:line="480" w:lineRule="auto"/>
      <w:ind w:left="360"/>
    </w:pPr>
    <w:rPr>
      <w:kern w:val="2"/>
      <w:sz w:val="24"/>
      <w:szCs w:val="24"/>
      <w14:ligatures w14:val="standardContextual"/>
    </w:rPr>
  </w:style>
  <w:style w:type="character" w:customStyle="1" w:styleId="BodyTextIndent2Char1">
    <w:name w:val="Body Text Indent 2 Char1"/>
    <w:basedOn w:val="DefaultParagraphFont"/>
    <w:semiHidden/>
    <w:rsid w:val="00777A9F"/>
    <w:rPr>
      <w:rFonts w:ascii="Calibri" w:eastAsia="Calibri" w:hAnsi="Calibri" w:cs="Calibri"/>
      <w:kern w:val="0"/>
      <w:sz w:val="22"/>
      <w:szCs w:val="22"/>
      <w14:ligatures w14:val="none"/>
    </w:rPr>
  </w:style>
  <w:style w:type="paragraph" w:customStyle="1" w:styleId="fellowname">
    <w:name w:val="fellow__name"/>
    <w:basedOn w:val="Normal"/>
    <w:qFormat/>
    <w:rsid w:val="00777A9F"/>
    <w:pPr>
      <w:spacing w:before="100" w:beforeAutospacing="1" w:after="100" w:afterAutospacing="1" w:line="256" w:lineRule="auto"/>
    </w:pPr>
    <w:rPr>
      <w:rFonts w:eastAsia="Calibri"/>
      <w:sz w:val="24"/>
    </w:rPr>
  </w:style>
  <w:style w:type="paragraph" w:customStyle="1" w:styleId="css-xhhu0i">
    <w:name w:val="css-xhhu0i"/>
    <w:basedOn w:val="Normal"/>
    <w:qFormat/>
    <w:rsid w:val="00777A9F"/>
    <w:pPr>
      <w:spacing w:before="100" w:beforeAutospacing="1" w:after="100" w:afterAutospacing="1" w:line="256" w:lineRule="auto"/>
    </w:pPr>
    <w:rPr>
      <w:rFonts w:eastAsia="Calibri"/>
      <w:sz w:val="24"/>
    </w:rPr>
  </w:style>
  <w:style w:type="character" w:customStyle="1" w:styleId="UnderlineSChar">
    <w:name w:val="Underline S Char"/>
    <w:link w:val="UnderlineS"/>
    <w:locked/>
    <w:rsid w:val="00777A9F"/>
    <w:rPr>
      <w:rFonts w:ascii="Calibri" w:eastAsia="Calibri" w:hAnsi="Calibri" w:cs="Times New Roman"/>
      <w:u w:val="single"/>
      <w:lang w:val="x-none" w:eastAsia="zh-CN"/>
    </w:rPr>
  </w:style>
  <w:style w:type="paragraph" w:customStyle="1" w:styleId="UnderlineS">
    <w:name w:val="Underline S"/>
    <w:basedOn w:val="Normal"/>
    <w:link w:val="UnderlineSChar"/>
    <w:qFormat/>
    <w:rsid w:val="00777A9F"/>
    <w:pPr>
      <w:spacing w:after="200" w:line="256" w:lineRule="auto"/>
    </w:pPr>
    <w:rPr>
      <w:rFonts w:ascii="Calibri" w:eastAsia="Calibri" w:hAnsi="Calibri"/>
      <w:u w:val="single"/>
      <w:lang w:val="x-none" w:eastAsia="zh-CN"/>
    </w:rPr>
  </w:style>
  <w:style w:type="character" w:customStyle="1" w:styleId="UnunderlinedChar">
    <w:name w:val="Ununderlined Char"/>
    <w:link w:val="Ununderlined"/>
    <w:locked/>
    <w:rsid w:val="00777A9F"/>
    <w:rPr>
      <w:rFonts w:ascii="Calibri" w:eastAsia="SimSun" w:hAnsi="Calibri" w:cs="Times New Roman"/>
      <w:sz w:val="12"/>
    </w:rPr>
  </w:style>
  <w:style w:type="paragraph" w:customStyle="1" w:styleId="Ununderlined">
    <w:name w:val="Ununderlined"/>
    <w:basedOn w:val="Normal"/>
    <w:link w:val="UnunderlinedChar"/>
    <w:qFormat/>
    <w:rsid w:val="00777A9F"/>
    <w:pPr>
      <w:spacing w:line="256" w:lineRule="auto"/>
      <w:jc w:val="both"/>
    </w:pPr>
    <w:rPr>
      <w:rFonts w:ascii="Calibri" w:eastAsia="SimSun" w:hAnsi="Calibri"/>
      <w:sz w:val="12"/>
    </w:rPr>
  </w:style>
  <w:style w:type="character" w:customStyle="1" w:styleId="StyleUnderline9ptChar">
    <w:name w:val="Style Underline + 9 pt Char"/>
    <w:link w:val="StyleUnderline9pt"/>
    <w:locked/>
    <w:rsid w:val="00777A9F"/>
    <w:rPr>
      <w:rFonts w:ascii="Calibri" w:eastAsia="Times New Roman" w:hAnsi="Calibri" w:cs="Times New Roman"/>
      <w:szCs w:val="20"/>
      <w:u w:val="single"/>
    </w:rPr>
  </w:style>
  <w:style w:type="paragraph" w:customStyle="1" w:styleId="StyleUnderline9pt">
    <w:name w:val="Style Underline + 9 pt"/>
    <w:link w:val="StyleUnderline9ptChar"/>
    <w:qFormat/>
    <w:rsid w:val="00777A9F"/>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777A9F"/>
    <w:rPr>
      <w:rFonts w:ascii="Arial Narrow" w:hAnsi="Arial Narrow" w:cs="Calibri"/>
      <w:kern w:val="32"/>
      <w:szCs w:val="20"/>
    </w:rPr>
  </w:style>
  <w:style w:type="paragraph" w:customStyle="1" w:styleId="Stylecard9pt">
    <w:name w:val="Style card + 9 pt"/>
    <w:basedOn w:val="Normal"/>
    <w:link w:val="Stylecard9ptChar"/>
    <w:qFormat/>
    <w:rsid w:val="00777A9F"/>
    <w:pPr>
      <w:widowControl w:val="0"/>
      <w:spacing w:line="256" w:lineRule="auto"/>
      <w:ind w:left="288" w:right="288"/>
    </w:pPr>
    <w:rPr>
      <w:rFonts w:ascii="Arial Narrow" w:hAnsi="Arial Narrow" w:cs="Calibri"/>
      <w:kern w:val="32"/>
      <w:szCs w:val="20"/>
    </w:rPr>
  </w:style>
  <w:style w:type="paragraph" w:customStyle="1" w:styleId="NormalWeb8">
    <w:name w:val="Normal (Web)8"/>
    <w:basedOn w:val="Normal"/>
    <w:uiPriority w:val="99"/>
    <w:qFormat/>
    <w:rsid w:val="00777A9F"/>
    <w:pPr>
      <w:spacing w:before="100" w:beforeAutospacing="1" w:after="100" w:afterAutospacing="1" w:line="256" w:lineRule="auto"/>
    </w:pPr>
    <w:rPr>
      <w:rFonts w:eastAsia="Calibri"/>
      <w:sz w:val="18"/>
      <w:szCs w:val="18"/>
    </w:rPr>
  </w:style>
  <w:style w:type="character" w:customStyle="1" w:styleId="TagofCardChar">
    <w:name w:val="Tag of Card Char"/>
    <w:link w:val="TagofCard"/>
    <w:locked/>
    <w:rsid w:val="00777A9F"/>
    <w:rPr>
      <w:rFonts w:ascii="Calibri" w:eastAsia="SimSun" w:hAnsi="Calibri"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777A9F"/>
    <w:pPr>
      <w:ind w:left="432"/>
    </w:pPr>
    <w:rPr>
      <w:rFonts w:eastAsia="SimSun"/>
      <w:b/>
      <w:color w:val="000000"/>
      <w:sz w:val="28"/>
      <w:szCs w:val="20"/>
      <w:lang w:val="x-none" w:eastAsia="x-none"/>
    </w:rPr>
  </w:style>
  <w:style w:type="character" w:customStyle="1" w:styleId="citeunreadChar">
    <w:name w:val="cite unread Char"/>
    <w:link w:val="citeunread"/>
    <w:locked/>
    <w:rsid w:val="00777A9F"/>
    <w:rPr>
      <w:rFonts w:ascii="Times New Roman" w:eastAsia="MS Mincho" w:hAnsi="Times New Roman" w:cs="Calibri"/>
      <w:kern w:val="28"/>
      <w:sz w:val="18"/>
      <w:szCs w:val="20"/>
      <w:lang w:val="en" w:eastAsia="x-none"/>
    </w:rPr>
  </w:style>
  <w:style w:type="paragraph" w:customStyle="1" w:styleId="citeunread">
    <w:name w:val="cite unread"/>
    <w:basedOn w:val="Normal"/>
    <w:link w:val="citeunreadChar"/>
    <w:qFormat/>
    <w:rsid w:val="00777A9F"/>
    <w:pPr>
      <w:widowControl w:val="0"/>
      <w:overflowPunct w:val="0"/>
      <w:autoSpaceDE w:val="0"/>
      <w:autoSpaceDN w:val="0"/>
      <w:adjustRightInd w:val="0"/>
      <w:spacing w:after="120" w:line="256" w:lineRule="auto"/>
    </w:pPr>
    <w:rPr>
      <w:rFonts w:eastAsia="MS Mincho" w:cs="Calibri"/>
      <w:kern w:val="28"/>
      <w:sz w:val="18"/>
      <w:szCs w:val="20"/>
      <w:lang w:val="en" w:eastAsia="x-none"/>
    </w:rPr>
  </w:style>
  <w:style w:type="character" w:customStyle="1" w:styleId="readCharChar">
    <w:name w:val="read Char Char"/>
    <w:link w:val="read"/>
    <w:locked/>
    <w:rsid w:val="00777A9F"/>
    <w:rPr>
      <w:rFonts w:ascii="Times New Roman" w:hAnsi="Times New Roman" w:cs="Calibri"/>
      <w:b/>
      <w:szCs w:val="20"/>
      <w:u w:val="single"/>
      <w:lang w:val="x-none" w:eastAsia="x-none"/>
    </w:rPr>
  </w:style>
  <w:style w:type="paragraph" w:customStyle="1" w:styleId="read">
    <w:name w:val="read"/>
    <w:basedOn w:val="Normal"/>
    <w:next w:val="Normal"/>
    <w:link w:val="readCharChar"/>
    <w:qFormat/>
    <w:rsid w:val="00777A9F"/>
    <w:pPr>
      <w:spacing w:line="256" w:lineRule="auto"/>
    </w:pPr>
    <w:rPr>
      <w:rFonts w:cs="Calibri"/>
      <w:b/>
      <w:szCs w:val="20"/>
      <w:u w:val="single"/>
      <w:lang w:val="x-none" w:eastAsia="x-none"/>
    </w:rPr>
  </w:style>
  <w:style w:type="paragraph" w:customStyle="1" w:styleId="2ndLevel-TAG">
    <w:name w:val="2nd Level - TAG"/>
    <w:basedOn w:val="Normal"/>
    <w:next w:val="Normal"/>
    <w:uiPriority w:val="99"/>
    <w:qFormat/>
    <w:rsid w:val="00777A9F"/>
    <w:pPr>
      <w:spacing w:before="240" w:line="256" w:lineRule="auto"/>
      <w:outlineLvl w:val="2"/>
    </w:pPr>
    <w:rPr>
      <w:rFonts w:eastAsia="Calibri"/>
      <w:b/>
    </w:rPr>
  </w:style>
  <w:style w:type="paragraph" w:customStyle="1" w:styleId="CM14">
    <w:name w:val="CM14"/>
    <w:basedOn w:val="Default"/>
    <w:next w:val="Default"/>
    <w:uiPriority w:val="99"/>
    <w:qFormat/>
    <w:rsid w:val="00777A9F"/>
    <w:pPr>
      <w:widowControl w:val="0"/>
    </w:pPr>
    <w:rPr>
      <w:rFonts w:eastAsia="MS Mincho"/>
      <w:color w:val="auto"/>
    </w:rPr>
  </w:style>
  <w:style w:type="paragraph" w:customStyle="1" w:styleId="story-body-text">
    <w:name w:val="story-body-text"/>
    <w:basedOn w:val="Normal"/>
    <w:uiPriority w:val="99"/>
    <w:qFormat/>
    <w:rsid w:val="00777A9F"/>
    <w:pPr>
      <w:spacing w:before="100" w:beforeAutospacing="1" w:after="100" w:afterAutospacing="1" w:line="256" w:lineRule="auto"/>
    </w:pPr>
    <w:rPr>
      <w:rFonts w:eastAsia="Calibri"/>
      <w:sz w:val="24"/>
    </w:rPr>
  </w:style>
  <w:style w:type="paragraph" w:customStyle="1" w:styleId="BriefTitle2">
    <w:name w:val="Brief Title 2"/>
    <w:basedOn w:val="Heading1"/>
    <w:uiPriority w:val="99"/>
    <w:qFormat/>
    <w:rsid w:val="00777A9F"/>
    <w:pPr>
      <w:keepNext w:val="0"/>
      <w:keepLines w:val="0"/>
      <w:pageBreakBefore w:val="0"/>
      <w:pBdr>
        <w:top w:val="none" w:sz="0" w:space="0" w:color="auto"/>
        <w:left w:val="none" w:sz="0" w:space="0" w:color="auto"/>
        <w:bottom w:val="none" w:sz="0" w:space="0" w:color="auto"/>
        <w:right w:val="none" w:sz="0" w:space="0" w:color="auto"/>
      </w:pBdr>
      <w:spacing w:after="160" w:line="256" w:lineRule="auto"/>
      <w:outlineLvl w:val="9"/>
    </w:pPr>
    <w:rPr>
      <w:rFonts w:eastAsia="Times New Roman" w:cs="Times New Roman"/>
      <w:sz w:val="24"/>
      <w:szCs w:val="24"/>
      <w:u w:val="single"/>
    </w:rPr>
  </w:style>
  <w:style w:type="character" w:customStyle="1" w:styleId="StyleCardText11ptUnderlineChar">
    <w:name w:val="Style Card Text + 11 pt Underline Char"/>
    <w:link w:val="StyleCardText11ptUnderline"/>
    <w:locked/>
    <w:rsid w:val="00777A9F"/>
    <w:rPr>
      <w:u w:val="single"/>
    </w:rPr>
  </w:style>
  <w:style w:type="paragraph" w:customStyle="1" w:styleId="StyleCardText11ptUnderline">
    <w:name w:val="Style Card Text + 11 pt Underline"/>
    <w:link w:val="StyleCardText11ptUnderlineChar"/>
    <w:qFormat/>
    <w:rsid w:val="00777A9F"/>
    <w:pPr>
      <w:spacing w:line="254" w:lineRule="auto"/>
    </w:pPr>
    <w:rPr>
      <w:u w:val="single"/>
    </w:rPr>
  </w:style>
  <w:style w:type="character" w:customStyle="1" w:styleId="StyleMinimizedText11pt1Char">
    <w:name w:val="Style Minimized Text + 11 pt1 Char"/>
    <w:basedOn w:val="DefaultParagraphFont"/>
    <w:link w:val="StyleMinimizedText11pt1"/>
    <w:locked/>
    <w:rsid w:val="00777A9F"/>
    <w:rPr>
      <w:rFonts w:ascii="Georgia" w:hAnsi="Georgia"/>
      <w:sz w:val="16"/>
    </w:rPr>
  </w:style>
  <w:style w:type="paragraph" w:customStyle="1" w:styleId="StyleMinimizedText11pt1">
    <w:name w:val="Style Minimized Text + 11 pt1"/>
    <w:basedOn w:val="Normal"/>
    <w:link w:val="StyleMinimizedText11pt1Char"/>
    <w:qFormat/>
    <w:rsid w:val="00777A9F"/>
    <w:pPr>
      <w:spacing w:line="256" w:lineRule="auto"/>
    </w:pPr>
    <w:rPr>
      <w:rFonts w:ascii="Georgia" w:hAnsi="Georgia" w:cstheme="minorBidi"/>
      <w:sz w:val="16"/>
    </w:rPr>
  </w:style>
  <w:style w:type="paragraph" w:customStyle="1" w:styleId="emactive">
    <w:name w:val="emactive"/>
    <w:basedOn w:val="Normal"/>
    <w:uiPriority w:val="99"/>
    <w:qFormat/>
    <w:rsid w:val="00777A9F"/>
    <w:pPr>
      <w:spacing w:before="100" w:beforeAutospacing="1" w:after="100" w:afterAutospacing="1" w:line="256" w:lineRule="auto"/>
    </w:pPr>
    <w:rPr>
      <w:rFonts w:eastAsia="Calibri"/>
      <w:sz w:val="24"/>
    </w:rPr>
  </w:style>
  <w:style w:type="paragraph" w:customStyle="1" w:styleId="emready">
    <w:name w:val="emready"/>
    <w:basedOn w:val="Normal"/>
    <w:uiPriority w:val="99"/>
    <w:qFormat/>
    <w:rsid w:val="00777A9F"/>
    <w:pPr>
      <w:spacing w:before="100" w:beforeAutospacing="1" w:after="100" w:afterAutospacing="1" w:line="256" w:lineRule="auto"/>
    </w:pPr>
    <w:rPr>
      <w:rFonts w:eastAsia="Calibri"/>
      <w:sz w:val="24"/>
    </w:rPr>
  </w:style>
  <w:style w:type="character" w:customStyle="1" w:styleId="CardHighlightChar">
    <w:name w:val="Card Highlight Char"/>
    <w:link w:val="CardHighlight"/>
    <w:locked/>
    <w:rsid w:val="00777A9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77A9F"/>
    <w:pPr>
      <w:shd w:val="clear" w:color="auto" w:fill="66FFFF"/>
      <w:spacing w:line="256" w:lineRule="auto"/>
    </w:pPr>
    <w:rPr>
      <w:rFonts w:ascii="Calibri" w:eastAsia="Calibri" w:hAnsi="Calibri" w:cs="Calibri"/>
      <w:u w:val="single"/>
    </w:rPr>
  </w:style>
  <w:style w:type="paragraph" w:customStyle="1" w:styleId="departments">
    <w:name w:val="departments"/>
    <w:basedOn w:val="Normal"/>
    <w:uiPriority w:val="99"/>
    <w:qFormat/>
    <w:rsid w:val="00777A9F"/>
    <w:pPr>
      <w:spacing w:before="100" w:beforeAutospacing="1" w:after="100" w:afterAutospacing="1" w:line="256" w:lineRule="auto"/>
    </w:pPr>
    <w:rPr>
      <w:rFonts w:eastAsia="Calibri"/>
      <w:sz w:val="24"/>
    </w:rPr>
  </w:style>
  <w:style w:type="paragraph" w:customStyle="1" w:styleId="norma">
    <w:name w:val="norma"/>
    <w:basedOn w:val="Heading3"/>
    <w:uiPriority w:val="99"/>
    <w:qFormat/>
    <w:rsid w:val="00777A9F"/>
    <w:pPr>
      <w:spacing w:line="256" w:lineRule="auto"/>
    </w:pPr>
    <w:rPr>
      <w:rFonts w:eastAsia="MS Gothic" w:cs="Arial"/>
      <w:sz w:val="24"/>
    </w:rPr>
  </w:style>
  <w:style w:type="paragraph" w:customStyle="1" w:styleId="nromal">
    <w:name w:val="nromal"/>
    <w:basedOn w:val="Normal"/>
    <w:uiPriority w:val="99"/>
    <w:qFormat/>
    <w:rsid w:val="00777A9F"/>
    <w:pPr>
      <w:keepNext/>
      <w:keepLines/>
      <w:spacing w:before="200" w:line="256" w:lineRule="auto"/>
      <w:outlineLvl w:val="3"/>
    </w:pPr>
    <w:rPr>
      <w:rFonts w:eastAsia="Calibri" w:cs="Cambria"/>
      <w:b/>
      <w:iCs/>
    </w:rPr>
  </w:style>
  <w:style w:type="paragraph" w:customStyle="1" w:styleId="natural">
    <w:name w:val="natural"/>
    <w:basedOn w:val="Normal"/>
    <w:uiPriority w:val="99"/>
    <w:qFormat/>
    <w:rsid w:val="00777A9F"/>
    <w:pPr>
      <w:keepNext/>
      <w:keepLines/>
      <w:spacing w:before="200" w:line="256" w:lineRule="auto"/>
      <w:outlineLvl w:val="3"/>
    </w:pPr>
    <w:rPr>
      <w:rFonts w:eastAsia="Calibri"/>
      <w:b/>
      <w:iCs/>
    </w:rPr>
  </w:style>
  <w:style w:type="paragraph" w:customStyle="1" w:styleId="nroaml">
    <w:name w:val="nroaml"/>
    <w:basedOn w:val="Normal"/>
    <w:uiPriority w:val="99"/>
    <w:qFormat/>
    <w:rsid w:val="00777A9F"/>
    <w:pPr>
      <w:keepNext/>
      <w:keepLines/>
      <w:spacing w:before="200" w:line="256" w:lineRule="auto"/>
      <w:outlineLvl w:val="3"/>
    </w:pPr>
    <w:rPr>
      <w:rFonts w:eastAsia="Calibri"/>
      <w:b/>
      <w:iCs/>
    </w:rPr>
  </w:style>
  <w:style w:type="paragraph" w:customStyle="1" w:styleId="noraml">
    <w:name w:val="noraml"/>
    <w:basedOn w:val="Normal"/>
    <w:uiPriority w:val="99"/>
    <w:qFormat/>
    <w:rsid w:val="00777A9F"/>
    <w:pPr>
      <w:keepNext/>
      <w:keepLines/>
      <w:spacing w:before="200" w:line="256" w:lineRule="auto"/>
      <w:outlineLvl w:val="3"/>
    </w:pPr>
    <w:rPr>
      <w:rFonts w:eastAsia="Calibri"/>
      <w:b/>
      <w:iCs/>
      <w:sz w:val="24"/>
    </w:rPr>
  </w:style>
  <w:style w:type="character" w:customStyle="1" w:styleId="SmallSizeParagraphChar">
    <w:name w:val="Small Size Paragraph Char"/>
    <w:link w:val="SmallSizeParagraph"/>
    <w:locked/>
    <w:rsid w:val="00777A9F"/>
    <w:rPr>
      <w:rFonts w:ascii="Calibri" w:eastAsia="Calibri" w:hAnsi="Calibri" w:cs="Calibri"/>
      <w:sz w:val="16"/>
      <w:szCs w:val="16"/>
    </w:rPr>
  </w:style>
  <w:style w:type="paragraph" w:customStyle="1" w:styleId="SmallSizeParagraph">
    <w:name w:val="Small Size Paragraph"/>
    <w:basedOn w:val="Normal"/>
    <w:link w:val="SmallSizeParagraphChar"/>
    <w:qFormat/>
    <w:rsid w:val="00777A9F"/>
    <w:pPr>
      <w:spacing w:line="256" w:lineRule="auto"/>
    </w:pPr>
    <w:rPr>
      <w:rFonts w:ascii="Calibri" w:eastAsia="Calibri" w:hAnsi="Calibri" w:cs="Calibri"/>
      <w:sz w:val="16"/>
      <w:szCs w:val="16"/>
    </w:rPr>
  </w:style>
  <w:style w:type="character" w:customStyle="1" w:styleId="StylecardLatinVerdana-BoldUnderlineChar">
    <w:name w:val="Style card + (Latin) Verdana-Bold Underline Char"/>
    <w:basedOn w:val="cardChar"/>
    <w:link w:val="StylecardLatinVerdana-BoldUnderline"/>
    <w:locked/>
    <w:rsid w:val="00777A9F"/>
    <w:rPr>
      <w:rFonts w:ascii="Times New Roman" w:eastAsia="SimSun" w:hAnsi="Times New Roman" w:cs="Times New Roman"/>
      <w:kern w:val="32"/>
      <w:szCs w:val="20"/>
      <w:u w:val="single"/>
      <w:lang w:val="x-none" w:eastAsia="zh-CN"/>
    </w:rPr>
  </w:style>
  <w:style w:type="paragraph" w:customStyle="1" w:styleId="StylecardLatinVerdana-BoldUnderline">
    <w:name w:val="Style card + (Latin) Verdana-Bold Underline"/>
    <w:basedOn w:val="Normal"/>
    <w:link w:val="StylecardLatinVerdana-BoldUnderlineChar"/>
    <w:qFormat/>
    <w:rsid w:val="00777A9F"/>
    <w:pPr>
      <w:spacing w:line="256" w:lineRule="auto"/>
      <w:ind w:left="288" w:right="288"/>
    </w:pPr>
    <w:rPr>
      <w:rFonts w:eastAsia="SimSun"/>
      <w:kern w:val="32"/>
      <w:szCs w:val="20"/>
      <w:u w:val="single"/>
      <w:lang w:val="x-none" w:eastAsia="zh-CN"/>
    </w:rPr>
  </w:style>
  <w:style w:type="character" w:customStyle="1" w:styleId="StyleCardText9ptChar">
    <w:name w:val="Style Card Text + 9 pt Char"/>
    <w:basedOn w:val="DefaultParagraphFont"/>
    <w:link w:val="StyleCardText9pt"/>
    <w:locked/>
    <w:rsid w:val="00777A9F"/>
    <w:rPr>
      <w:rFonts w:ascii="Calibri" w:eastAsia="Calibri" w:hAnsi="Calibri" w:cs="Calibri"/>
    </w:rPr>
  </w:style>
  <w:style w:type="paragraph" w:customStyle="1" w:styleId="StyleCardText9pt">
    <w:name w:val="Style Card Text + 9 pt"/>
    <w:basedOn w:val="Normal"/>
    <w:link w:val="StyleCardText9ptChar"/>
    <w:qFormat/>
    <w:rsid w:val="00777A9F"/>
    <w:pPr>
      <w:spacing w:after="200" w:line="256" w:lineRule="auto"/>
      <w:contextualSpacing/>
    </w:pPr>
    <w:rPr>
      <w:rFonts w:ascii="Calibri" w:eastAsia="Calibri" w:hAnsi="Calibri" w:cs="Calibri"/>
    </w:rPr>
  </w:style>
  <w:style w:type="character" w:customStyle="1" w:styleId="LanguageEditingChar">
    <w:name w:val="Language Editing Char"/>
    <w:link w:val="LanguageEditing"/>
    <w:locked/>
    <w:rsid w:val="00777A9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77A9F"/>
    <w:pPr>
      <w:spacing w:line="256" w:lineRule="auto"/>
    </w:pPr>
    <w:rPr>
      <w:rFonts w:eastAsia="Times New Roman"/>
      <w:strike/>
      <w:sz w:val="20"/>
    </w:rPr>
  </w:style>
  <w:style w:type="paragraph" w:customStyle="1" w:styleId="p0">
    <w:name w:val="p0"/>
    <w:basedOn w:val="Normal"/>
    <w:uiPriority w:val="99"/>
    <w:qFormat/>
    <w:rsid w:val="00777A9F"/>
    <w:pPr>
      <w:spacing w:before="100" w:beforeAutospacing="1" w:after="100" w:afterAutospacing="1" w:line="256" w:lineRule="auto"/>
    </w:pPr>
    <w:rPr>
      <w:rFonts w:eastAsia="Calibri"/>
      <w:sz w:val="24"/>
    </w:rPr>
  </w:style>
  <w:style w:type="character" w:customStyle="1" w:styleId="StyleStyle49pt6Char">
    <w:name w:val="Style Style4 + 9 pt6 Char"/>
    <w:basedOn w:val="Style4Char"/>
    <w:link w:val="StyleStyle49pt6"/>
    <w:locked/>
    <w:rsid w:val="00777A9F"/>
    <w:rPr>
      <w:rFonts w:ascii="Calibri" w:hAnsi="Calibri" w:cs="Times New Roman"/>
      <w:u w:val="single"/>
    </w:rPr>
  </w:style>
  <w:style w:type="paragraph" w:customStyle="1" w:styleId="StyleStyle49pt6">
    <w:name w:val="Style Style4 + 9 pt6"/>
    <w:basedOn w:val="Style4"/>
    <w:link w:val="StyleStyle49pt6Char"/>
    <w:qFormat/>
    <w:rsid w:val="00777A9F"/>
    <w:rPr>
      <w:rFonts w:cs="Times New Roman"/>
    </w:rPr>
  </w:style>
  <w:style w:type="character" w:customStyle="1" w:styleId="DebatenoramlChar">
    <w:name w:val="Debatenoraml Char"/>
    <w:link w:val="Debatenoraml"/>
    <w:locked/>
    <w:rsid w:val="00777A9F"/>
    <w:rPr>
      <w:rFonts w:ascii="Times New Roman" w:hAnsi="Times New Roman" w:cs="Times New Roman"/>
    </w:rPr>
  </w:style>
  <w:style w:type="paragraph" w:customStyle="1" w:styleId="Debatenoraml">
    <w:name w:val="Debatenoraml"/>
    <w:basedOn w:val="NoSpacing"/>
    <w:link w:val="DebatenoramlChar"/>
    <w:qFormat/>
    <w:rsid w:val="00777A9F"/>
    <w:rPr>
      <w:rFonts w:ascii="Times New Roman" w:hAnsi="Times New Roman" w:cs="Times New Roman"/>
    </w:rPr>
  </w:style>
  <w:style w:type="character" w:customStyle="1" w:styleId="QualsChar">
    <w:name w:val="Quals Char"/>
    <w:link w:val="Quals"/>
    <w:locked/>
    <w:rsid w:val="00777A9F"/>
    <w:rPr>
      <w:rFonts w:ascii="Calibri" w:eastAsia="Calibri" w:hAnsi="Calibri" w:cs="Calibri"/>
      <w:sz w:val="18"/>
    </w:rPr>
  </w:style>
  <w:style w:type="paragraph" w:customStyle="1" w:styleId="Quals">
    <w:name w:val="Quals"/>
    <w:basedOn w:val="Normal"/>
    <w:link w:val="QualsChar"/>
    <w:qFormat/>
    <w:rsid w:val="00777A9F"/>
    <w:pPr>
      <w:spacing w:line="256" w:lineRule="auto"/>
    </w:pPr>
    <w:rPr>
      <w:rFonts w:ascii="Calibri" w:eastAsia="Calibri" w:hAnsi="Calibri" w:cs="Calibri"/>
      <w:sz w:val="18"/>
    </w:rPr>
  </w:style>
  <w:style w:type="paragraph" w:customStyle="1" w:styleId="BodyA">
    <w:name w:val="Body A"/>
    <w:uiPriority w:val="99"/>
    <w:qFormat/>
    <w:rsid w:val="00777A9F"/>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777A9F"/>
    <w:rPr>
      <w:rFonts w:ascii="Calibri" w:hAnsi="Calibri" w:cs="Calibri"/>
      <w:b/>
      <w:caps/>
      <w:szCs w:val="28"/>
      <w:u w:val="single"/>
    </w:rPr>
  </w:style>
  <w:style w:type="paragraph" w:customStyle="1" w:styleId="Starred">
    <w:name w:val="Starred"/>
    <w:basedOn w:val="Normal"/>
    <w:link w:val="StarredChar"/>
    <w:qFormat/>
    <w:rsid w:val="00777A9F"/>
    <w:pPr>
      <w:keepNext/>
      <w:keepLines/>
      <w:pageBreakBefore/>
      <w:spacing w:before="240" w:after="60" w:line="256" w:lineRule="auto"/>
      <w:jc w:val="center"/>
      <w:outlineLvl w:val="0"/>
    </w:pPr>
    <w:rPr>
      <w:rFonts w:ascii="Calibri" w:hAnsi="Calibri" w:cs="Calibri"/>
      <w:b/>
      <w:caps/>
      <w:szCs w:val="28"/>
      <w:u w:val="single"/>
    </w:rPr>
  </w:style>
  <w:style w:type="character" w:customStyle="1" w:styleId="NotStarredChar">
    <w:name w:val="NotStarred Char"/>
    <w:link w:val="NotStarred"/>
    <w:locked/>
    <w:rsid w:val="00777A9F"/>
    <w:rPr>
      <w:rFonts w:ascii="Calibri" w:hAnsi="Calibri" w:cs="Calibri"/>
      <w:b/>
      <w:caps/>
      <w:szCs w:val="28"/>
      <w:u w:val="single"/>
    </w:rPr>
  </w:style>
  <w:style w:type="paragraph" w:customStyle="1" w:styleId="NotStarred">
    <w:name w:val="NotStarred"/>
    <w:basedOn w:val="Normal"/>
    <w:link w:val="NotStarredChar"/>
    <w:qFormat/>
    <w:rsid w:val="00777A9F"/>
    <w:pPr>
      <w:keepNext/>
      <w:keepLines/>
      <w:pageBreakBefore/>
      <w:spacing w:before="240" w:after="60" w:line="256" w:lineRule="auto"/>
      <w:jc w:val="center"/>
      <w:outlineLvl w:val="1"/>
    </w:pPr>
    <w:rPr>
      <w:rFonts w:ascii="Calibri" w:hAnsi="Calibri" w:cs="Calibri"/>
      <w:b/>
      <w:caps/>
      <w:szCs w:val="28"/>
      <w:u w:val="single"/>
    </w:rPr>
  </w:style>
  <w:style w:type="character" w:customStyle="1" w:styleId="NewHeading2Char">
    <w:name w:val="NewHeading2 Char"/>
    <w:link w:val="NewHeading2"/>
    <w:locked/>
    <w:rsid w:val="00777A9F"/>
    <w:rPr>
      <w:rFonts w:ascii="Calibri" w:hAnsi="Calibri" w:cs="Calibri"/>
      <w:b/>
      <w:szCs w:val="28"/>
      <w:u w:val="single"/>
    </w:rPr>
  </w:style>
  <w:style w:type="paragraph" w:customStyle="1" w:styleId="NewHeading2">
    <w:name w:val="NewHeading2"/>
    <w:basedOn w:val="Normal"/>
    <w:link w:val="NewHeading2Char"/>
    <w:qFormat/>
    <w:rsid w:val="00777A9F"/>
    <w:pPr>
      <w:spacing w:before="240" w:after="60" w:line="256" w:lineRule="auto"/>
    </w:pPr>
    <w:rPr>
      <w:rFonts w:ascii="Calibri" w:hAnsi="Calibri" w:cs="Calibri"/>
      <w:b/>
      <w:szCs w:val="28"/>
      <w:u w:val="single"/>
    </w:rPr>
  </w:style>
  <w:style w:type="paragraph" w:customStyle="1" w:styleId="CM32">
    <w:name w:val="CM3+2"/>
    <w:basedOn w:val="Normal"/>
    <w:next w:val="Normal"/>
    <w:uiPriority w:val="99"/>
    <w:qFormat/>
    <w:rsid w:val="00777A9F"/>
    <w:pPr>
      <w:autoSpaceDE w:val="0"/>
      <w:autoSpaceDN w:val="0"/>
      <w:adjustRightInd w:val="0"/>
      <w:spacing w:line="240" w:lineRule="atLeast"/>
    </w:pPr>
    <w:rPr>
      <w:rFonts w:eastAsia="Calibri"/>
      <w:sz w:val="24"/>
    </w:rPr>
  </w:style>
  <w:style w:type="paragraph" w:customStyle="1" w:styleId="Card6pt">
    <w:name w:val="Card 6pt"/>
    <w:basedOn w:val="Normal"/>
    <w:uiPriority w:val="99"/>
    <w:qFormat/>
    <w:rsid w:val="00777A9F"/>
    <w:pPr>
      <w:spacing w:line="256" w:lineRule="auto"/>
      <w:ind w:left="288" w:right="288"/>
    </w:pPr>
    <w:rPr>
      <w:rFonts w:eastAsia="Calibri"/>
      <w:color w:val="000000"/>
      <w:sz w:val="12"/>
      <w:szCs w:val="20"/>
    </w:rPr>
  </w:style>
  <w:style w:type="character" w:customStyle="1" w:styleId="StyleCardStyleBlackUnderlineChar">
    <w:name w:val="Style Card Style + Black Underline Char"/>
    <w:link w:val="StyleCardStyleBlackUnderline"/>
    <w:locked/>
    <w:rsid w:val="00777A9F"/>
    <w:rPr>
      <w:rFonts w:ascii="Calibri" w:hAnsi="Calibri" w:cs="Calibri"/>
      <w:color w:val="000000"/>
      <w:u w:val="single"/>
    </w:rPr>
  </w:style>
  <w:style w:type="paragraph" w:customStyle="1" w:styleId="StyleCardStyleBlackUnderline">
    <w:name w:val="Style Card Style + Black Underline"/>
    <w:basedOn w:val="Normal"/>
    <w:link w:val="StyleCardStyleBlackUnderlineChar"/>
    <w:qFormat/>
    <w:rsid w:val="00777A9F"/>
    <w:pPr>
      <w:spacing w:line="256" w:lineRule="auto"/>
    </w:pPr>
    <w:rPr>
      <w:rFonts w:ascii="Calibri" w:hAnsi="Calibri" w:cs="Calibri"/>
      <w:color w:val="000000"/>
      <w:u w:val="single"/>
    </w:rPr>
  </w:style>
  <w:style w:type="paragraph" w:customStyle="1" w:styleId="StyleHeading2LatinArialMT13pt">
    <w:name w:val="Style Heading 2 + (Latin) ArialMT 13 pt"/>
    <w:basedOn w:val="Heading2"/>
    <w:next w:val="Heading2"/>
    <w:uiPriority w:val="99"/>
    <w:qFormat/>
    <w:rsid w:val="00777A9F"/>
    <w:pPr>
      <w:keepLines w:val="0"/>
      <w:pageBreakBefore w:val="0"/>
      <w:spacing w:line="256" w:lineRule="auto"/>
      <w:jc w:val="left"/>
    </w:pPr>
    <w:rPr>
      <w:rFonts w:eastAsia="SimSun" w:cs="Arial"/>
      <w:b w:val="0"/>
      <w:bCs/>
      <w:iCs/>
      <w:caps/>
      <w:sz w:val="24"/>
      <w:szCs w:val="28"/>
      <w:lang w:eastAsia="zh-CN"/>
    </w:rPr>
  </w:style>
  <w:style w:type="character" w:customStyle="1" w:styleId="StylecardThickunderlineChar">
    <w:name w:val="Style card + Thick underline Char"/>
    <w:link w:val="StylecardThickunderline"/>
    <w:locked/>
    <w:rsid w:val="00777A9F"/>
    <w:rPr>
      <w:rFonts w:ascii="Calibri" w:eastAsia="SimSun" w:hAnsi="Calibri" w:cs="Calibri"/>
      <w:u w:val="single"/>
      <w:lang w:eastAsia="zh-CN"/>
    </w:rPr>
  </w:style>
  <w:style w:type="paragraph" w:customStyle="1" w:styleId="StylecardThickunderline">
    <w:name w:val="Style card + Thick underline"/>
    <w:basedOn w:val="Normal"/>
    <w:link w:val="StylecardThickunderlineChar"/>
    <w:qFormat/>
    <w:rsid w:val="00777A9F"/>
    <w:pPr>
      <w:spacing w:line="256" w:lineRule="auto"/>
      <w:ind w:left="288" w:right="288"/>
    </w:pPr>
    <w:rPr>
      <w:rFonts w:ascii="Calibri" w:eastAsia="SimSun" w:hAnsi="Calibri" w:cs="Calibri"/>
      <w:u w:val="single"/>
      <w:lang w:eastAsia="zh-CN"/>
    </w:rPr>
  </w:style>
  <w:style w:type="character" w:customStyle="1" w:styleId="StylecardBoldThickunderlineChar">
    <w:name w:val="Style card + Bold Thick underline Char"/>
    <w:link w:val="StylecardBoldThickunderline"/>
    <w:locked/>
    <w:rsid w:val="00777A9F"/>
    <w:rPr>
      <w:rFonts w:ascii="Calibri" w:eastAsia="SimSun" w:hAnsi="Calibri" w:cs="Calibri"/>
      <w:b/>
      <w:bCs/>
      <w:u w:val="single"/>
      <w:lang w:eastAsia="zh-CN"/>
    </w:rPr>
  </w:style>
  <w:style w:type="paragraph" w:customStyle="1" w:styleId="StylecardBoldThickunderline">
    <w:name w:val="Style card + Bold Thick underline"/>
    <w:basedOn w:val="Normal"/>
    <w:link w:val="StylecardBoldThickunderlineChar"/>
    <w:qFormat/>
    <w:rsid w:val="00777A9F"/>
    <w:pPr>
      <w:spacing w:line="256" w:lineRule="auto"/>
      <w:ind w:left="288" w:right="288"/>
    </w:pPr>
    <w:rPr>
      <w:rFonts w:ascii="Calibri" w:eastAsia="SimSun" w:hAnsi="Calibri" w:cs="Calibri"/>
      <w:b/>
      <w:bCs/>
      <w:u w:val="single"/>
      <w:lang w:eastAsia="zh-CN"/>
    </w:rPr>
  </w:style>
  <w:style w:type="paragraph" w:customStyle="1" w:styleId="font-null">
    <w:name w:val="font-null"/>
    <w:basedOn w:val="Normal"/>
    <w:uiPriority w:val="99"/>
    <w:qFormat/>
    <w:rsid w:val="00777A9F"/>
    <w:pPr>
      <w:spacing w:before="100" w:beforeAutospacing="1" w:after="100" w:afterAutospacing="1" w:line="256" w:lineRule="auto"/>
    </w:pPr>
    <w:rPr>
      <w:rFonts w:eastAsia="Calibri"/>
      <w:sz w:val="24"/>
    </w:rPr>
  </w:style>
  <w:style w:type="paragraph" w:customStyle="1" w:styleId="rteindent1">
    <w:name w:val="rteindent1"/>
    <w:basedOn w:val="Normal"/>
    <w:uiPriority w:val="99"/>
    <w:qFormat/>
    <w:rsid w:val="00777A9F"/>
    <w:pPr>
      <w:spacing w:before="100" w:beforeAutospacing="1" w:after="100" w:afterAutospacing="1" w:line="256" w:lineRule="auto"/>
    </w:pPr>
    <w:rPr>
      <w:rFonts w:eastAsia="Calibri"/>
      <w:sz w:val="24"/>
    </w:rPr>
  </w:style>
  <w:style w:type="paragraph" w:customStyle="1" w:styleId="Pa12">
    <w:name w:val="Pa12"/>
    <w:basedOn w:val="Default"/>
    <w:next w:val="Default"/>
    <w:uiPriority w:val="99"/>
    <w:qFormat/>
    <w:rsid w:val="00777A9F"/>
    <w:pPr>
      <w:spacing w:after="200" w:line="191" w:lineRule="atLeast"/>
    </w:pPr>
    <w:rPr>
      <w:rFonts w:ascii="Scala" w:hAnsi="Scala"/>
      <w:color w:val="auto"/>
      <w:sz w:val="22"/>
    </w:rPr>
  </w:style>
  <w:style w:type="paragraph" w:customStyle="1" w:styleId="introduction">
    <w:name w:val="introduction"/>
    <w:basedOn w:val="Normal"/>
    <w:uiPriority w:val="99"/>
    <w:qFormat/>
    <w:rsid w:val="00777A9F"/>
    <w:pPr>
      <w:spacing w:before="100" w:beforeAutospacing="1" w:after="100" w:afterAutospacing="1" w:line="256" w:lineRule="auto"/>
    </w:pPr>
    <w:rPr>
      <w:rFonts w:eastAsia="Calibri"/>
      <w:sz w:val="24"/>
    </w:rPr>
  </w:style>
  <w:style w:type="paragraph" w:customStyle="1" w:styleId="featuretitle">
    <w:name w:val="feature_title"/>
    <w:basedOn w:val="Normal"/>
    <w:uiPriority w:val="99"/>
    <w:qFormat/>
    <w:rsid w:val="00777A9F"/>
    <w:pPr>
      <w:spacing w:before="100" w:beforeAutospacing="1" w:after="100" w:afterAutospacing="1" w:line="256" w:lineRule="auto"/>
    </w:pPr>
    <w:rPr>
      <w:rFonts w:eastAsia="Calibri"/>
      <w:sz w:val="24"/>
    </w:rPr>
  </w:style>
  <w:style w:type="paragraph" w:customStyle="1" w:styleId="translatedivgrey-image">
    <w:name w:val="translatedivgrey-image"/>
    <w:basedOn w:val="Normal"/>
    <w:uiPriority w:val="99"/>
    <w:qFormat/>
    <w:rsid w:val="00777A9F"/>
    <w:pPr>
      <w:spacing w:before="100" w:beforeAutospacing="1" w:after="100" w:afterAutospacing="1" w:line="256" w:lineRule="auto"/>
    </w:pPr>
    <w:rPr>
      <w:rFonts w:eastAsia="Calibri"/>
      <w:sz w:val="24"/>
    </w:rPr>
  </w:style>
  <w:style w:type="paragraph" w:customStyle="1" w:styleId="translatedivblue-image">
    <w:name w:val="translatedivblue-image"/>
    <w:basedOn w:val="Normal"/>
    <w:uiPriority w:val="99"/>
    <w:qFormat/>
    <w:rsid w:val="00777A9F"/>
    <w:pPr>
      <w:spacing w:before="100" w:beforeAutospacing="1" w:after="100" w:afterAutospacing="1" w:line="256" w:lineRule="auto"/>
    </w:pPr>
    <w:rPr>
      <w:rFonts w:eastAsia="Calibri"/>
      <w:sz w:val="24"/>
    </w:rPr>
  </w:style>
  <w:style w:type="paragraph" w:customStyle="1" w:styleId="class">
    <w:name w:val="class"/>
    <w:basedOn w:val="Normal"/>
    <w:uiPriority w:val="99"/>
    <w:qFormat/>
    <w:rsid w:val="00777A9F"/>
    <w:pPr>
      <w:spacing w:before="100" w:beforeAutospacing="1" w:after="100" w:afterAutospacing="1" w:line="256" w:lineRule="auto"/>
    </w:pPr>
    <w:rPr>
      <w:rFonts w:eastAsia="Calibri"/>
      <w:sz w:val="24"/>
    </w:rPr>
  </w:style>
  <w:style w:type="paragraph" w:customStyle="1" w:styleId="summary">
    <w:name w:val="summary"/>
    <w:basedOn w:val="Normal"/>
    <w:uiPriority w:val="99"/>
    <w:qFormat/>
    <w:rsid w:val="00777A9F"/>
    <w:pPr>
      <w:spacing w:before="100" w:beforeAutospacing="1" w:after="100" w:afterAutospacing="1" w:line="256" w:lineRule="auto"/>
    </w:pPr>
    <w:rPr>
      <w:rFonts w:eastAsia="Calibri"/>
      <w:sz w:val="24"/>
    </w:rPr>
  </w:style>
  <w:style w:type="character" w:customStyle="1" w:styleId="MTDisplayEquationChar">
    <w:name w:val="MTDisplayEquation Char"/>
    <w:link w:val="MTDisplayEquation"/>
    <w:locked/>
    <w:rsid w:val="00777A9F"/>
    <w:rPr>
      <w:rFonts w:ascii="Calibri" w:hAnsi="Calibri" w:cs="Calibri"/>
      <w:bCs/>
      <w:lang w:bidi="he-IL"/>
    </w:rPr>
  </w:style>
  <w:style w:type="paragraph" w:customStyle="1" w:styleId="MTDisplayEquation">
    <w:name w:val="MTDisplayEquation"/>
    <w:basedOn w:val="Normal"/>
    <w:next w:val="Normal"/>
    <w:link w:val="MTDisplayEquationChar"/>
    <w:qFormat/>
    <w:rsid w:val="00777A9F"/>
    <w:pPr>
      <w:tabs>
        <w:tab w:val="center" w:pos="5120"/>
        <w:tab w:val="right" w:pos="10220"/>
      </w:tabs>
      <w:spacing w:line="256" w:lineRule="auto"/>
    </w:pPr>
    <w:rPr>
      <w:rFonts w:ascii="Calibri" w:hAnsi="Calibri" w:cs="Calibri"/>
      <w:bCs/>
      <w:lang w:bidi="he-IL"/>
    </w:rPr>
  </w:style>
  <w:style w:type="paragraph" w:customStyle="1" w:styleId="DebateFile">
    <w:name w:val="Debate File"/>
    <w:basedOn w:val="Normal"/>
    <w:uiPriority w:val="99"/>
    <w:qFormat/>
    <w:rsid w:val="00777A9F"/>
    <w:pPr>
      <w:spacing w:line="256" w:lineRule="auto"/>
      <w:jc w:val="center"/>
    </w:pPr>
    <w:rPr>
      <w:rFonts w:ascii="Book Antiqua" w:eastAsia="Calibri" w:hAnsi="Book Antiqua"/>
      <w:b/>
      <w:sz w:val="28"/>
    </w:rPr>
  </w:style>
  <w:style w:type="paragraph" w:customStyle="1" w:styleId="NoteLevel21">
    <w:name w:val="Note Level 21"/>
    <w:basedOn w:val="Normal"/>
    <w:next w:val="Normal"/>
    <w:uiPriority w:val="99"/>
    <w:qFormat/>
    <w:rsid w:val="00777A9F"/>
    <w:pPr>
      <w:keepNext/>
      <w:spacing w:line="256" w:lineRule="auto"/>
      <w:ind w:left="288" w:right="288"/>
    </w:pPr>
    <w:rPr>
      <w:rFonts w:eastAsia="MS Gothic"/>
      <w:szCs w:val="20"/>
    </w:rPr>
  </w:style>
  <w:style w:type="paragraph" w:customStyle="1" w:styleId="AAAcard">
    <w:name w:val="AAAcard"/>
    <w:basedOn w:val="Normal"/>
    <w:uiPriority w:val="99"/>
    <w:qFormat/>
    <w:rsid w:val="00777A9F"/>
    <w:pPr>
      <w:spacing w:line="256" w:lineRule="auto"/>
      <w:ind w:left="288" w:right="288"/>
    </w:pPr>
    <w:rPr>
      <w:rFonts w:eastAsia="Calibri"/>
    </w:rPr>
  </w:style>
  <w:style w:type="paragraph" w:customStyle="1" w:styleId="body-12-5">
    <w:name w:val="body-12-5"/>
    <w:basedOn w:val="Normal"/>
    <w:uiPriority w:val="99"/>
    <w:qFormat/>
    <w:rsid w:val="00777A9F"/>
    <w:pPr>
      <w:spacing w:before="100" w:beforeAutospacing="1" w:after="100" w:afterAutospacing="1" w:line="256" w:lineRule="auto"/>
    </w:pPr>
    <w:rPr>
      <w:rFonts w:eastAsia="Calibri"/>
      <w:sz w:val="24"/>
    </w:rPr>
  </w:style>
  <w:style w:type="paragraph" w:customStyle="1" w:styleId="fontreg">
    <w:name w:val="font_reg"/>
    <w:basedOn w:val="Normal"/>
    <w:uiPriority w:val="99"/>
    <w:qFormat/>
    <w:rsid w:val="00777A9F"/>
    <w:pPr>
      <w:spacing w:before="100" w:beforeAutospacing="1" w:after="100" w:afterAutospacing="1" w:line="256" w:lineRule="auto"/>
    </w:pPr>
    <w:rPr>
      <w:rFonts w:eastAsia="Calibri"/>
      <w:sz w:val="24"/>
    </w:rPr>
  </w:style>
  <w:style w:type="character" w:customStyle="1" w:styleId="StyleBoldUnderlineTimesNewRomanChar">
    <w:name w:val="Style Bold Underline + Times New Roman Char"/>
    <w:link w:val="StyleBoldUnderlineTimesNewRoman"/>
    <w:locked/>
    <w:rsid w:val="00777A9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77A9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77A9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77A9F"/>
    <w:pPr>
      <w:spacing w:after="200" w:line="240" w:lineRule="auto"/>
    </w:pPr>
    <w:rPr>
      <w:rFonts w:ascii="Calibri" w:eastAsia="Calibri" w:hAnsi="Calibri" w:cs="Times New Roman"/>
      <w:sz w:val="20"/>
      <w:szCs w:val="20"/>
      <w:u w:val="single"/>
    </w:rPr>
  </w:style>
  <w:style w:type="paragraph" w:customStyle="1" w:styleId="bodytextfp">
    <w:name w:val="bodytextfp"/>
    <w:basedOn w:val="Normal"/>
    <w:qFormat/>
    <w:rsid w:val="00777A9F"/>
    <w:pPr>
      <w:spacing w:before="100" w:beforeAutospacing="1" w:after="100" w:afterAutospacing="1" w:line="256" w:lineRule="auto"/>
    </w:pPr>
    <w:rPr>
      <w:rFonts w:eastAsia="Calibri"/>
      <w:sz w:val="24"/>
    </w:rPr>
  </w:style>
  <w:style w:type="paragraph" w:customStyle="1" w:styleId="firstletter">
    <w:name w:val="firstletter"/>
    <w:basedOn w:val="Normal"/>
    <w:uiPriority w:val="99"/>
    <w:qFormat/>
    <w:rsid w:val="00777A9F"/>
    <w:pPr>
      <w:spacing w:before="100" w:beforeAutospacing="1" w:after="100" w:afterAutospacing="1" w:line="256" w:lineRule="auto"/>
    </w:pPr>
    <w:rPr>
      <w:rFonts w:eastAsia="Calibri"/>
      <w:sz w:val="24"/>
    </w:rPr>
  </w:style>
  <w:style w:type="paragraph" w:customStyle="1" w:styleId="H1numbered">
    <w:name w:val="H1 numbered"/>
    <w:basedOn w:val="Normal"/>
    <w:uiPriority w:val="99"/>
    <w:qFormat/>
    <w:rsid w:val="00777A9F"/>
    <w:pPr>
      <w:pageBreakBefore/>
      <w:widowControl w:val="0"/>
      <w:numPr>
        <w:numId w:val="5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Calibri" w:cs="Trajan-Bold"/>
      <w:b/>
      <w:bCs/>
      <w:caps/>
      <w:color w:val="000084"/>
      <w:spacing w:val="-8"/>
      <w:sz w:val="40"/>
      <w:szCs w:val="40"/>
      <w:lang w:bidi="en-US"/>
    </w:rPr>
  </w:style>
  <w:style w:type="paragraph" w:customStyle="1" w:styleId="Numberedparas">
    <w:name w:val="Numbered paras"/>
    <w:basedOn w:val="Normal"/>
    <w:uiPriority w:val="99"/>
    <w:qFormat/>
    <w:rsid w:val="00777A9F"/>
    <w:pPr>
      <w:widowControl w:val="0"/>
      <w:numPr>
        <w:ilvl w:val="1"/>
        <w:numId w:val="53"/>
      </w:numPr>
      <w:tabs>
        <w:tab w:val="clear" w:pos="792"/>
        <w:tab w:val="left" w:pos="567"/>
      </w:tabs>
      <w:suppressAutoHyphens/>
      <w:autoSpaceDE w:val="0"/>
      <w:autoSpaceDN w:val="0"/>
      <w:adjustRightInd w:val="0"/>
      <w:spacing w:before="170" w:line="288" w:lineRule="auto"/>
      <w:ind w:left="0" w:firstLine="0"/>
      <w:jc w:val="both"/>
    </w:pPr>
    <w:rPr>
      <w:rFonts w:eastAsia="Calibri" w:cs="BookAntiqua"/>
      <w:color w:val="000000"/>
      <w:spacing w:val="2"/>
      <w:lang w:val="en-GB" w:bidi="en-US"/>
    </w:rPr>
  </w:style>
  <w:style w:type="paragraph" w:customStyle="1" w:styleId="in">
    <w:name w:val="in"/>
    <w:basedOn w:val="Normal"/>
    <w:uiPriority w:val="99"/>
    <w:qFormat/>
    <w:rsid w:val="00777A9F"/>
    <w:pPr>
      <w:spacing w:before="100" w:beforeAutospacing="1" w:after="100" w:afterAutospacing="1" w:line="256" w:lineRule="auto"/>
    </w:pPr>
    <w:rPr>
      <w:rFonts w:eastAsia="Calibri"/>
      <w:sz w:val="24"/>
    </w:rPr>
  </w:style>
  <w:style w:type="paragraph" w:customStyle="1" w:styleId="image-caption">
    <w:name w:val="image-caption"/>
    <w:basedOn w:val="Normal"/>
    <w:uiPriority w:val="99"/>
    <w:qFormat/>
    <w:rsid w:val="00777A9F"/>
    <w:pPr>
      <w:spacing w:before="100" w:beforeAutospacing="1" w:after="100" w:afterAutospacing="1" w:line="256" w:lineRule="auto"/>
    </w:pPr>
    <w:rPr>
      <w:rFonts w:eastAsia="Calibri"/>
      <w:sz w:val="24"/>
    </w:rPr>
  </w:style>
  <w:style w:type="paragraph" w:customStyle="1" w:styleId="imagecontain">
    <w:name w:val="imagecontain"/>
    <w:basedOn w:val="Normal"/>
    <w:uiPriority w:val="99"/>
    <w:qFormat/>
    <w:rsid w:val="00777A9F"/>
    <w:pPr>
      <w:spacing w:before="100" w:beforeAutospacing="1" w:after="100" w:afterAutospacing="1" w:line="256" w:lineRule="auto"/>
    </w:pPr>
    <w:rPr>
      <w:rFonts w:eastAsia="Calibri"/>
      <w:sz w:val="24"/>
    </w:rPr>
  </w:style>
  <w:style w:type="paragraph" w:customStyle="1" w:styleId="CM62">
    <w:name w:val="CM62"/>
    <w:basedOn w:val="Normal"/>
    <w:next w:val="Normal"/>
    <w:uiPriority w:val="99"/>
    <w:qFormat/>
    <w:rsid w:val="00777A9F"/>
    <w:pPr>
      <w:widowControl w:val="0"/>
      <w:autoSpaceDE w:val="0"/>
      <w:autoSpaceDN w:val="0"/>
      <w:adjustRightInd w:val="0"/>
      <w:spacing w:after="248" w:line="256" w:lineRule="auto"/>
    </w:pPr>
    <w:rPr>
      <w:rFonts w:ascii="Showcard Gothic" w:eastAsia="Calibri" w:hAnsi="Showcard Gothic"/>
      <w:sz w:val="24"/>
    </w:rPr>
  </w:style>
  <w:style w:type="paragraph" w:customStyle="1" w:styleId="CM63">
    <w:name w:val="CM63"/>
    <w:basedOn w:val="Normal"/>
    <w:next w:val="Normal"/>
    <w:uiPriority w:val="99"/>
    <w:qFormat/>
    <w:rsid w:val="00777A9F"/>
    <w:pPr>
      <w:widowControl w:val="0"/>
      <w:autoSpaceDE w:val="0"/>
      <w:autoSpaceDN w:val="0"/>
      <w:adjustRightInd w:val="0"/>
      <w:spacing w:after="323" w:line="256" w:lineRule="auto"/>
    </w:pPr>
    <w:rPr>
      <w:rFonts w:ascii="Showcard Gothic" w:eastAsia="Calibri" w:hAnsi="Showcard Gothic"/>
      <w:sz w:val="24"/>
    </w:rPr>
  </w:style>
  <w:style w:type="paragraph" w:customStyle="1" w:styleId="CM23">
    <w:name w:val="CM23"/>
    <w:basedOn w:val="Default"/>
    <w:next w:val="Default"/>
    <w:uiPriority w:val="99"/>
    <w:qFormat/>
    <w:rsid w:val="00777A9F"/>
    <w:pPr>
      <w:widowControl w:val="0"/>
      <w:spacing w:after="63"/>
    </w:pPr>
    <w:rPr>
      <w:rFonts w:ascii="Arial" w:eastAsia="Times New Roman" w:hAnsi="Arial"/>
      <w:color w:val="auto"/>
    </w:rPr>
  </w:style>
  <w:style w:type="paragraph" w:customStyle="1" w:styleId="CM35">
    <w:name w:val="CM35"/>
    <w:basedOn w:val="Default"/>
    <w:next w:val="Default"/>
    <w:uiPriority w:val="99"/>
    <w:qFormat/>
    <w:rsid w:val="00777A9F"/>
    <w:pPr>
      <w:widowControl w:val="0"/>
      <w:spacing w:line="228" w:lineRule="atLeast"/>
    </w:pPr>
    <w:rPr>
      <w:rFonts w:ascii="Showcard Gothic" w:eastAsia="Times New Roman" w:hAnsi="Showcard Gothic"/>
      <w:color w:val="auto"/>
    </w:rPr>
  </w:style>
  <w:style w:type="paragraph" w:customStyle="1" w:styleId="CM60">
    <w:name w:val="CM60"/>
    <w:basedOn w:val="Default"/>
    <w:next w:val="Default"/>
    <w:uiPriority w:val="99"/>
    <w:qFormat/>
    <w:rsid w:val="00777A9F"/>
    <w:pPr>
      <w:widowControl w:val="0"/>
      <w:spacing w:line="228" w:lineRule="atLeast"/>
    </w:pPr>
    <w:rPr>
      <w:rFonts w:ascii="Showcard Gothic" w:eastAsia="Times New Roman" w:hAnsi="Showcard Gothic"/>
      <w:color w:val="auto"/>
    </w:rPr>
  </w:style>
  <w:style w:type="character" w:customStyle="1" w:styleId="StylecardCharCharChar11ptChar">
    <w:name w:val="Style card Char Char Char + 11 pt Char"/>
    <w:link w:val="StylecardCharCharChar11pt"/>
    <w:locked/>
    <w:rsid w:val="00777A9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77A9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77A9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77A9F"/>
    <w:pPr>
      <w:autoSpaceDE w:val="0"/>
      <w:autoSpaceDN w:val="0"/>
      <w:adjustRightInd w:val="0"/>
      <w:spacing w:line="240" w:lineRule="auto"/>
      <w:ind w:left="432" w:right="432"/>
    </w:pPr>
    <w:rPr>
      <w:rFonts w:ascii="Georgia" w:eastAsia="Times New Roman" w:hAnsi="Georgia"/>
      <w:lang w:val="x-none" w:eastAsia="x-none"/>
    </w:rPr>
  </w:style>
  <w:style w:type="character" w:customStyle="1" w:styleId="StyleCards11ptUnderlineChar">
    <w:name w:val="Style Cards + 11 pt Underline Char"/>
    <w:link w:val="StyleCards11ptUnderline"/>
    <w:locked/>
    <w:rsid w:val="00777A9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77A9F"/>
    <w:pPr>
      <w:autoSpaceDE w:val="0"/>
      <w:autoSpaceDN w:val="0"/>
      <w:adjustRightInd w:val="0"/>
      <w:spacing w:line="240" w:lineRule="auto"/>
      <w:ind w:left="432" w:right="432"/>
    </w:pPr>
    <w:rPr>
      <w:rFonts w:ascii="Georgia" w:eastAsia="Times New Roman" w:hAnsi="Georgia"/>
      <w:szCs w:val="20"/>
      <w:u w:val="single"/>
      <w:lang w:val="x-none" w:eastAsia="x-none"/>
    </w:rPr>
  </w:style>
  <w:style w:type="character" w:customStyle="1" w:styleId="StyleCards11ptBoldUnderlineChar">
    <w:name w:val="Style Cards + 11 pt Bold Underline Char"/>
    <w:link w:val="StyleCards11ptBoldUnderline"/>
    <w:locked/>
    <w:rsid w:val="00777A9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77A9F"/>
    <w:pPr>
      <w:autoSpaceDE w:val="0"/>
      <w:autoSpaceDN w:val="0"/>
      <w:adjustRightInd w:val="0"/>
      <w:spacing w:line="240" w:lineRule="auto"/>
      <w:ind w:left="432" w:right="432"/>
    </w:pPr>
    <w:rPr>
      <w:rFonts w:ascii="Georgia" w:eastAsia="Times New Roman" w:hAnsi="Georgia"/>
      <w:b/>
      <w:bCs/>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77A9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77A9F"/>
    <w:pPr>
      <w:pBdr>
        <w:top w:val="single" w:sz="4" w:space="0" w:color="auto"/>
        <w:left w:val="single" w:sz="4" w:space="0" w:color="auto"/>
        <w:bottom w:val="single" w:sz="4" w:space="0" w:color="auto"/>
        <w:right w:val="single" w:sz="4" w:space="0" w:color="auto"/>
      </w:pBdr>
      <w:autoSpaceDE w:val="0"/>
      <w:autoSpaceDN w:val="0"/>
      <w:adjustRightInd w:val="0"/>
      <w:spacing w:line="240" w:lineRule="auto"/>
      <w:ind w:left="432" w:right="432"/>
    </w:pPr>
    <w:rPr>
      <w:rFonts w:ascii="Georgia" w:eastAsia="Times New Roman" w:hAnsi="Georgia"/>
      <w:b/>
      <w:bCs/>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77A9F"/>
    <w:rPr>
      <w:rFonts w:ascii="Times New Roman" w:eastAsia="Times New Roman" w:hAnsi="Times New Roman" w:cs="Times New Roman"/>
      <w:szCs w:val="20"/>
      <w:lang w:val="x-none" w:eastAsia="x-none"/>
    </w:rPr>
  </w:style>
  <w:style w:type="paragraph" w:customStyle="1" w:styleId="StylecardCharChar11pt">
    <w:name w:val="Style card Char Char + 11 pt"/>
    <w:link w:val="StylecardCharChar11ptChar"/>
    <w:qFormat/>
    <w:rsid w:val="00777A9F"/>
    <w:pPr>
      <w:spacing w:line="256" w:lineRule="auto"/>
      <w:ind w:left="288" w:right="288"/>
    </w:pPr>
    <w:rPr>
      <w:rFonts w:ascii="Times New Roman" w:eastAsia="Times New Roman" w:hAnsi="Times New Roman" w:cs="Times New Roman"/>
      <w:szCs w:val="20"/>
      <w:lang w:val="x-none" w:eastAsia="x-none"/>
    </w:rPr>
  </w:style>
  <w:style w:type="character" w:customStyle="1" w:styleId="NormalFontChar">
    <w:name w:val="Normal Font Char"/>
    <w:link w:val="NormalFont"/>
    <w:locked/>
    <w:rsid w:val="00777A9F"/>
    <w:rPr>
      <w:rFonts w:ascii="Times New Roman" w:eastAsia="Times New Roman" w:hAnsi="Times New Roman" w:cs="Times New Roman"/>
      <w:sz w:val="20"/>
      <w:szCs w:val="20"/>
    </w:rPr>
  </w:style>
  <w:style w:type="paragraph" w:customStyle="1" w:styleId="NormalFont">
    <w:name w:val="Normal Font"/>
    <w:link w:val="NormalFontChar"/>
    <w:qFormat/>
    <w:rsid w:val="00777A9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77A9F"/>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777A9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77A9F"/>
    <w:rPr>
      <w:u w:val="single"/>
      <w:lang w:val="x-none" w:eastAsia="x-none"/>
    </w:rPr>
  </w:style>
  <w:style w:type="character" w:customStyle="1" w:styleId="StyleNormalFont11ptBoldUnderlineChar">
    <w:name w:val="Style Normal Font + 11 pt Bold Underline Char"/>
    <w:link w:val="StyleNormalFont11ptBoldUnderline"/>
    <w:locked/>
    <w:rsid w:val="00777A9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77A9F"/>
    <w:rPr>
      <w:b/>
      <w:bCs/>
      <w:u w:val="single"/>
      <w:lang w:val="x-none" w:eastAsia="x-none"/>
    </w:rPr>
  </w:style>
  <w:style w:type="paragraph" w:customStyle="1" w:styleId="Smallfont0">
    <w:name w:val="Smallfont"/>
    <w:basedOn w:val="Normal"/>
    <w:uiPriority w:val="99"/>
    <w:qFormat/>
    <w:rsid w:val="00777A9F"/>
    <w:pPr>
      <w:spacing w:line="256" w:lineRule="auto"/>
    </w:pPr>
    <w:rPr>
      <w:rFonts w:eastAsia="Calibri"/>
      <w:sz w:val="15"/>
    </w:rPr>
  </w:style>
  <w:style w:type="paragraph" w:customStyle="1" w:styleId="formatvorlage2">
    <w:name w:val="formatvorlage2"/>
    <w:basedOn w:val="Normal"/>
    <w:uiPriority w:val="99"/>
    <w:qFormat/>
    <w:rsid w:val="00777A9F"/>
    <w:pPr>
      <w:spacing w:before="100" w:beforeAutospacing="1" w:after="100" w:afterAutospacing="1" w:line="256" w:lineRule="auto"/>
    </w:pPr>
    <w:rPr>
      <w:rFonts w:eastAsia="Calibri"/>
      <w:sz w:val="24"/>
    </w:rPr>
  </w:style>
  <w:style w:type="character" w:customStyle="1" w:styleId="StyleTitle11ptNotBoldChar">
    <w:name w:val="Style Title + 11 pt Not Bold Char"/>
    <w:link w:val="StyleTitle11ptNotBold"/>
    <w:locked/>
    <w:rsid w:val="00777A9F"/>
    <w:rPr>
      <w:rFonts w:ascii="Georgia" w:hAnsi="Georgia"/>
      <w:b/>
      <w:sz w:val="20"/>
      <w:u w:val="single"/>
      <w:lang w:val="x-none" w:eastAsia="x-none"/>
    </w:rPr>
  </w:style>
  <w:style w:type="paragraph" w:customStyle="1" w:styleId="StyleTitle11ptNotBold">
    <w:name w:val="Style Title + 11 pt Not Bold"/>
    <w:basedOn w:val="Title"/>
    <w:link w:val="StyleTitle11ptNotBoldChar"/>
    <w:qFormat/>
    <w:rsid w:val="00777A9F"/>
    <w:pPr>
      <w:spacing w:after="0" w:line="256" w:lineRule="auto"/>
      <w:contextualSpacing w:val="0"/>
      <w:jc w:val="center"/>
    </w:pPr>
    <w:rPr>
      <w:rFonts w:ascii="Georgia" w:eastAsiaTheme="minorHAnsi"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777A9F"/>
    <w:rPr>
      <w:rFonts w:ascii="Georgia"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77A9F"/>
    <w:pPr>
      <w:spacing w:after="0" w:line="256" w:lineRule="auto"/>
      <w:contextualSpacing w:val="0"/>
      <w:jc w:val="center"/>
    </w:pPr>
    <w:rPr>
      <w:rFonts w:ascii="Georgia" w:eastAsiaTheme="minorHAnsi" w:hAnsi="Georgia" w:cstheme="minorBidi"/>
      <w:spacing w:val="0"/>
      <w:kern w:val="0"/>
      <w:sz w:val="20"/>
      <w:szCs w:val="22"/>
      <w:u w:val="single"/>
      <w:lang w:val="x-none" w:eastAsia="x-none"/>
    </w:rPr>
  </w:style>
  <w:style w:type="paragraph" w:customStyle="1" w:styleId="deck">
    <w:name w:val="deck"/>
    <w:basedOn w:val="Normal"/>
    <w:uiPriority w:val="99"/>
    <w:qFormat/>
    <w:rsid w:val="00777A9F"/>
    <w:pPr>
      <w:spacing w:before="100" w:beforeAutospacing="1" w:after="100" w:afterAutospacing="1" w:line="256" w:lineRule="auto"/>
    </w:pPr>
    <w:rPr>
      <w:rFonts w:eastAsia="Calibri"/>
      <w:sz w:val="24"/>
    </w:rPr>
  </w:style>
  <w:style w:type="paragraph" w:customStyle="1" w:styleId="question">
    <w:name w:val="question"/>
    <w:basedOn w:val="Normal"/>
    <w:uiPriority w:val="99"/>
    <w:qFormat/>
    <w:rsid w:val="00777A9F"/>
    <w:pPr>
      <w:spacing w:before="100" w:beforeAutospacing="1" w:after="100" w:afterAutospacing="1" w:line="256" w:lineRule="auto"/>
    </w:pPr>
    <w:rPr>
      <w:rFonts w:eastAsia="Calibri"/>
      <w:sz w:val="24"/>
    </w:rPr>
  </w:style>
  <w:style w:type="paragraph" w:customStyle="1" w:styleId="NoteLevel22">
    <w:name w:val="Note Level 22"/>
    <w:basedOn w:val="Normal"/>
    <w:next w:val="Normal"/>
    <w:uiPriority w:val="99"/>
    <w:qFormat/>
    <w:rsid w:val="00777A9F"/>
    <w:pPr>
      <w:keepNext/>
      <w:spacing w:line="256" w:lineRule="auto"/>
      <w:ind w:left="288" w:right="288"/>
    </w:pPr>
    <w:rPr>
      <w:rFonts w:eastAsia="MS Gothic"/>
      <w:szCs w:val="20"/>
    </w:rPr>
  </w:style>
  <w:style w:type="paragraph" w:customStyle="1" w:styleId="canvas-atom">
    <w:name w:val="canvas-atom"/>
    <w:basedOn w:val="Normal"/>
    <w:uiPriority w:val="99"/>
    <w:qFormat/>
    <w:rsid w:val="00777A9F"/>
    <w:pPr>
      <w:spacing w:before="100" w:beforeAutospacing="1" w:after="100" w:afterAutospacing="1" w:line="256" w:lineRule="auto"/>
    </w:pPr>
    <w:rPr>
      <w:rFonts w:eastAsia="Calibri"/>
      <w:sz w:val="24"/>
    </w:rPr>
  </w:style>
  <w:style w:type="paragraph" w:customStyle="1" w:styleId="tweet-text">
    <w:name w:val="tweet-text"/>
    <w:basedOn w:val="Normal"/>
    <w:uiPriority w:val="99"/>
    <w:qFormat/>
    <w:rsid w:val="00777A9F"/>
    <w:pPr>
      <w:spacing w:before="100" w:beforeAutospacing="1" w:after="100" w:afterAutospacing="1" w:line="256" w:lineRule="auto"/>
    </w:pPr>
    <w:rPr>
      <w:rFonts w:eastAsia="Calibri"/>
    </w:rPr>
  </w:style>
  <w:style w:type="paragraph" w:customStyle="1" w:styleId="graf">
    <w:name w:val="graf"/>
    <w:basedOn w:val="Normal"/>
    <w:uiPriority w:val="99"/>
    <w:qFormat/>
    <w:rsid w:val="00777A9F"/>
    <w:pPr>
      <w:spacing w:before="100" w:beforeAutospacing="1" w:after="100" w:afterAutospacing="1" w:line="256" w:lineRule="auto"/>
    </w:pPr>
    <w:rPr>
      <w:rFonts w:eastAsia="Calibri"/>
    </w:rPr>
  </w:style>
  <w:style w:type="paragraph" w:customStyle="1" w:styleId="column">
    <w:name w:val="column"/>
    <w:basedOn w:val="Normal"/>
    <w:uiPriority w:val="99"/>
    <w:qFormat/>
    <w:rsid w:val="00777A9F"/>
    <w:pPr>
      <w:spacing w:before="100" w:beforeAutospacing="1" w:after="100" w:afterAutospacing="1" w:line="256" w:lineRule="auto"/>
    </w:pPr>
    <w:rPr>
      <w:rFonts w:eastAsia="Calibri"/>
    </w:rPr>
  </w:style>
  <w:style w:type="paragraph" w:customStyle="1" w:styleId="recirc-container">
    <w:name w:val="recirc-container"/>
    <w:basedOn w:val="Normal"/>
    <w:uiPriority w:val="99"/>
    <w:qFormat/>
    <w:rsid w:val="00777A9F"/>
    <w:pPr>
      <w:spacing w:before="100" w:beforeAutospacing="1" w:after="100" w:afterAutospacing="1" w:line="256" w:lineRule="auto"/>
    </w:pPr>
    <w:rPr>
      <w:rFonts w:eastAsia="Calibri"/>
      <w:sz w:val="24"/>
    </w:rPr>
  </w:style>
  <w:style w:type="paragraph" w:customStyle="1" w:styleId="selectionshareable">
    <w:name w:val="selectionshareable"/>
    <w:basedOn w:val="Normal"/>
    <w:qFormat/>
    <w:rsid w:val="00777A9F"/>
    <w:pPr>
      <w:spacing w:before="100" w:beforeAutospacing="1" w:after="100" w:afterAutospacing="1" w:line="256" w:lineRule="auto"/>
    </w:pPr>
    <w:rPr>
      <w:rFonts w:eastAsia="Calibri"/>
      <w:sz w:val="24"/>
    </w:rPr>
  </w:style>
  <w:style w:type="paragraph" w:customStyle="1" w:styleId="interstitial-link">
    <w:name w:val="interstitial-link"/>
    <w:basedOn w:val="Normal"/>
    <w:uiPriority w:val="99"/>
    <w:qFormat/>
    <w:rsid w:val="00777A9F"/>
    <w:pPr>
      <w:spacing w:before="100" w:beforeAutospacing="1" w:after="100" w:afterAutospacing="1" w:line="256" w:lineRule="auto"/>
    </w:pPr>
    <w:rPr>
      <w:rFonts w:eastAsia="Calibri"/>
      <w:sz w:val="24"/>
    </w:rPr>
  </w:style>
  <w:style w:type="paragraph" w:customStyle="1" w:styleId="see-also">
    <w:name w:val="see-also"/>
    <w:basedOn w:val="Normal"/>
    <w:uiPriority w:val="99"/>
    <w:qFormat/>
    <w:rsid w:val="00777A9F"/>
    <w:pPr>
      <w:spacing w:before="100" w:beforeAutospacing="1" w:after="100" w:afterAutospacing="1" w:line="256" w:lineRule="auto"/>
    </w:pPr>
    <w:rPr>
      <w:rFonts w:eastAsia="Calibri"/>
      <w:sz w:val="24"/>
    </w:rPr>
  </w:style>
  <w:style w:type="paragraph" w:customStyle="1" w:styleId="NoteLevel23">
    <w:name w:val="Note Level 23"/>
    <w:basedOn w:val="Normal"/>
    <w:next w:val="Normal"/>
    <w:uiPriority w:val="99"/>
    <w:qFormat/>
    <w:rsid w:val="00777A9F"/>
    <w:pPr>
      <w:keepNext/>
      <w:spacing w:line="256" w:lineRule="auto"/>
      <w:ind w:left="288" w:right="288"/>
    </w:pPr>
    <w:rPr>
      <w:rFonts w:eastAsia="MS Gothic"/>
      <w:szCs w:val="20"/>
    </w:rPr>
  </w:style>
  <w:style w:type="paragraph" w:customStyle="1" w:styleId="NoteLevel24">
    <w:name w:val="Note Level 24"/>
    <w:basedOn w:val="Normal"/>
    <w:next w:val="Normal"/>
    <w:uiPriority w:val="99"/>
    <w:qFormat/>
    <w:rsid w:val="00777A9F"/>
    <w:pPr>
      <w:keepNext/>
      <w:spacing w:line="256" w:lineRule="auto"/>
      <w:ind w:left="288" w:right="288"/>
    </w:pPr>
    <w:rPr>
      <w:rFonts w:eastAsia="MS Gothic"/>
      <w:sz w:val="24"/>
      <w:szCs w:val="20"/>
    </w:rPr>
  </w:style>
  <w:style w:type="paragraph" w:customStyle="1" w:styleId="NoteLevel25">
    <w:name w:val="Note Level 25"/>
    <w:basedOn w:val="Normal"/>
    <w:next w:val="Normal"/>
    <w:uiPriority w:val="99"/>
    <w:qFormat/>
    <w:rsid w:val="00777A9F"/>
    <w:pPr>
      <w:keepNext/>
      <w:spacing w:line="256" w:lineRule="auto"/>
      <w:ind w:left="288" w:right="288"/>
    </w:pPr>
    <w:rPr>
      <w:rFonts w:eastAsia="MS Gothic"/>
      <w:szCs w:val="20"/>
    </w:rPr>
  </w:style>
  <w:style w:type="paragraph" w:customStyle="1" w:styleId="format-body">
    <w:name w:val="format-body"/>
    <w:basedOn w:val="Normal"/>
    <w:qFormat/>
    <w:rsid w:val="00777A9F"/>
    <w:pPr>
      <w:spacing w:before="100" w:beforeAutospacing="1" w:after="100" w:afterAutospacing="1" w:line="256" w:lineRule="auto"/>
    </w:pPr>
    <w:rPr>
      <w:rFonts w:ascii="Times" w:eastAsia="Calibri" w:hAnsi="Times"/>
      <w:sz w:val="20"/>
      <w:szCs w:val="20"/>
    </w:rPr>
  </w:style>
  <w:style w:type="paragraph" w:customStyle="1" w:styleId="Style30">
    <w:name w:val="Style 3"/>
    <w:uiPriority w:val="99"/>
    <w:qFormat/>
    <w:rsid w:val="00777A9F"/>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character" w:customStyle="1" w:styleId="footnotedescriptionChar">
    <w:name w:val="footnote description Char"/>
    <w:link w:val="footnotedescription"/>
    <w:locked/>
    <w:rsid w:val="00777A9F"/>
    <w:rPr>
      <w:rFonts w:ascii="Times New Roman" w:eastAsia="Times New Roman" w:hAnsi="Times New Roman" w:cs="Times New Roman"/>
      <w:color w:val="000000"/>
      <w:sz w:val="20"/>
    </w:rPr>
  </w:style>
  <w:style w:type="paragraph" w:customStyle="1" w:styleId="footnotedescription">
    <w:name w:val="footnote description"/>
    <w:next w:val="Normal"/>
    <w:link w:val="footnotedescriptionChar"/>
    <w:qFormat/>
    <w:rsid w:val="00777A9F"/>
    <w:pPr>
      <w:spacing w:after="0" w:line="256" w:lineRule="auto"/>
      <w:ind w:left="900"/>
      <w:jc w:val="both"/>
    </w:pPr>
    <w:rPr>
      <w:rFonts w:ascii="Times New Roman" w:eastAsia="Times New Roman" w:hAnsi="Times New Roman" w:cs="Times New Roman"/>
      <w:color w:val="000000"/>
      <w:sz w:val="20"/>
    </w:rPr>
  </w:style>
  <w:style w:type="paragraph" w:customStyle="1" w:styleId="story-textparagraph">
    <w:name w:val="story-text__paragraph"/>
    <w:basedOn w:val="Normal"/>
    <w:qFormat/>
    <w:rsid w:val="00777A9F"/>
    <w:pPr>
      <w:spacing w:before="100" w:beforeAutospacing="1" w:after="100" w:afterAutospacing="1" w:line="256" w:lineRule="auto"/>
    </w:pPr>
    <w:rPr>
      <w:rFonts w:eastAsia="Calibri"/>
      <w:sz w:val="24"/>
    </w:rPr>
  </w:style>
  <w:style w:type="paragraph" w:customStyle="1" w:styleId="Heading411">
    <w:name w:val="Heading 411"/>
    <w:basedOn w:val="Heading1"/>
    <w:next w:val="NoSpacing"/>
    <w:autoRedefine/>
    <w:uiPriority w:val="99"/>
    <w:qFormat/>
    <w:rsid w:val="00777A9F"/>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color w:val="0563C1"/>
      <w:sz w:val="22"/>
      <w:szCs w:val="22"/>
      <w:u w:val="single"/>
    </w:rPr>
  </w:style>
  <w:style w:type="paragraph" w:customStyle="1" w:styleId="shrink0">
    <w:name w:val="shrink"/>
    <w:basedOn w:val="Normal"/>
    <w:next w:val="Normal"/>
    <w:qFormat/>
    <w:rsid w:val="00777A9F"/>
    <w:pPr>
      <w:spacing w:line="256" w:lineRule="auto"/>
    </w:pPr>
    <w:rPr>
      <w:rFonts w:eastAsia="Calibri"/>
      <w:sz w:val="16"/>
    </w:rPr>
  </w:style>
  <w:style w:type="character" w:customStyle="1" w:styleId="AnalyticChar0">
    <w:name w:val="!!_Analytic Char"/>
    <w:link w:val="Analytic0"/>
    <w:locked/>
    <w:rsid w:val="00777A9F"/>
    <w:rPr>
      <w:rFonts w:ascii="Times New Roman" w:eastAsia="Times New Roman" w:hAnsi="Times New Roman" w:cs="Calibri"/>
      <w:b/>
      <w:color w:val="404040"/>
      <w:sz w:val="26"/>
      <w:szCs w:val="20"/>
    </w:rPr>
  </w:style>
  <w:style w:type="paragraph" w:customStyle="1" w:styleId="Analytic0">
    <w:name w:val="!!_Analytic"/>
    <w:basedOn w:val="Normal"/>
    <w:link w:val="AnalyticChar0"/>
    <w:autoRedefine/>
    <w:qFormat/>
    <w:rsid w:val="00777A9F"/>
    <w:pPr>
      <w:spacing w:before="120" w:after="120" w:line="240" w:lineRule="auto"/>
      <w:outlineLvl w:val="3"/>
    </w:pPr>
    <w:rPr>
      <w:rFonts w:eastAsia="Times New Roman" w:cs="Calibri"/>
      <w:b/>
      <w:color w:val="404040"/>
      <w:sz w:val="26"/>
      <w:szCs w:val="20"/>
    </w:rPr>
  </w:style>
  <w:style w:type="character" w:customStyle="1" w:styleId="WarrantChar">
    <w:name w:val="Warrant Char"/>
    <w:basedOn w:val="DefaultParagraphFont"/>
    <w:link w:val="Warrant"/>
    <w:uiPriority w:val="4"/>
    <w:locked/>
    <w:rsid w:val="00777A9F"/>
    <w:rPr>
      <w:rFonts w:ascii="Calibri" w:hAnsi="Calibri" w:cs="Calibri"/>
      <w:b/>
      <w:u w:val="single"/>
      <w:bdr w:val="single" w:sz="12" w:space="0" w:color="auto" w:frame="1"/>
    </w:rPr>
  </w:style>
  <w:style w:type="paragraph" w:customStyle="1" w:styleId="Warrant">
    <w:name w:val="Warrant"/>
    <w:basedOn w:val="Normal"/>
    <w:link w:val="WarrantChar"/>
    <w:autoRedefine/>
    <w:uiPriority w:val="4"/>
    <w:qFormat/>
    <w:rsid w:val="00777A9F"/>
    <w:pPr>
      <w:pBdr>
        <w:top w:val="single" w:sz="12" w:space="0" w:color="auto"/>
        <w:left w:val="single" w:sz="12" w:space="0" w:color="auto"/>
        <w:bottom w:val="single" w:sz="12" w:space="0" w:color="auto"/>
        <w:right w:val="single" w:sz="12" w:space="0" w:color="auto"/>
      </w:pBdr>
      <w:spacing w:line="256" w:lineRule="auto"/>
    </w:pPr>
    <w:rPr>
      <w:rFonts w:ascii="Calibri" w:hAnsi="Calibri" w:cs="Calibri"/>
      <w:b/>
      <w:u w:val="single"/>
      <w:bdr w:val="single" w:sz="12" w:space="0" w:color="auto" w:frame="1"/>
    </w:rPr>
  </w:style>
  <w:style w:type="character" w:customStyle="1" w:styleId="RE-CUTTINGChar">
    <w:name w:val="RE-CUTTING Char"/>
    <w:basedOn w:val="DefaultParagraphFont"/>
    <w:link w:val="RE-CUTTING"/>
    <w:uiPriority w:val="4"/>
    <w:locked/>
    <w:rsid w:val="00777A9F"/>
    <w:rPr>
      <w:rFonts w:ascii="Calibri" w:hAnsi="Calibri" w:cs="Calibri"/>
      <w:b/>
      <w:sz w:val="28"/>
      <w:szCs w:val="28"/>
      <w:u w:val="single"/>
      <w:shd w:val="clear" w:color="auto" w:fill="31E600"/>
    </w:rPr>
  </w:style>
  <w:style w:type="paragraph" w:customStyle="1" w:styleId="RE-CUTTING">
    <w:name w:val="RE-CUTTING"/>
    <w:basedOn w:val="Normal"/>
    <w:link w:val="RE-CUTTINGChar"/>
    <w:autoRedefine/>
    <w:uiPriority w:val="4"/>
    <w:qFormat/>
    <w:rsid w:val="00777A9F"/>
    <w:pPr>
      <w:shd w:val="clear" w:color="auto" w:fill="31E600"/>
      <w:spacing w:after="0" w:line="256" w:lineRule="auto"/>
    </w:pPr>
    <w:rPr>
      <w:rFonts w:ascii="Calibri" w:hAnsi="Calibri" w:cs="Calibri"/>
      <w:b/>
      <w:sz w:val="28"/>
      <w:szCs w:val="28"/>
      <w:u w:val="single"/>
    </w:rPr>
  </w:style>
  <w:style w:type="paragraph" w:customStyle="1" w:styleId="ABlock">
    <w:name w:val="ABlock"/>
    <w:basedOn w:val="Heading3"/>
    <w:next w:val="Normal"/>
    <w:autoRedefine/>
    <w:qFormat/>
    <w:rsid w:val="00777A9F"/>
    <w:pPr>
      <w:spacing w:line="256" w:lineRule="auto"/>
    </w:pPr>
    <w:rPr>
      <w:rFonts w:eastAsia="SimSun" w:cs="Times New Roman"/>
      <w:color w:val="404040"/>
    </w:rPr>
  </w:style>
  <w:style w:type="paragraph" w:customStyle="1" w:styleId="CardNotes">
    <w:name w:val="Card Notes"/>
    <w:autoRedefine/>
    <w:qFormat/>
    <w:rsid w:val="00777A9F"/>
    <w:pPr>
      <w:spacing w:line="240" w:lineRule="auto"/>
    </w:pPr>
    <w:rPr>
      <w:rFonts w:ascii="Calibri" w:eastAsia="SimSun" w:hAnsi="Calibri" w:cs="Calibri"/>
      <w:szCs w:val="24"/>
    </w:rPr>
  </w:style>
  <w:style w:type="character" w:customStyle="1" w:styleId="8PointFontChar">
    <w:name w:val="8 Point Font Char"/>
    <w:basedOn w:val="DefaultParagraphFont"/>
    <w:link w:val="8PointFont"/>
    <w:locked/>
    <w:rsid w:val="00777A9F"/>
    <w:rPr>
      <w:rFonts w:ascii="Times New Roman" w:hAnsi="Times New Roman" w:cs="Times New Roman"/>
      <w:sz w:val="16"/>
    </w:rPr>
  </w:style>
  <w:style w:type="paragraph" w:customStyle="1" w:styleId="8PointFont">
    <w:name w:val="8 Point Font"/>
    <w:next w:val="Normal"/>
    <w:link w:val="8PointFontChar"/>
    <w:qFormat/>
    <w:rsid w:val="00777A9F"/>
    <w:pPr>
      <w:spacing w:after="0" w:line="240" w:lineRule="auto"/>
      <w:jc w:val="both"/>
    </w:pPr>
    <w:rPr>
      <w:rFonts w:ascii="Times New Roman" w:hAnsi="Times New Roman" w:cs="Times New Roman"/>
      <w:sz w:val="16"/>
    </w:rPr>
  </w:style>
  <w:style w:type="character" w:customStyle="1" w:styleId="StyleUnderline11ptChar">
    <w:name w:val="Style Underline + 11 pt Char"/>
    <w:link w:val="StyleUnderline11pt"/>
    <w:locked/>
    <w:rsid w:val="00777A9F"/>
    <w:rPr>
      <w:rFonts w:ascii="Georgia" w:hAnsi="Georgia"/>
      <w:u w:val="single"/>
    </w:rPr>
  </w:style>
  <w:style w:type="paragraph" w:customStyle="1" w:styleId="StyleUnderline11pt">
    <w:name w:val="Style Underline + 11 pt"/>
    <w:basedOn w:val="Normal"/>
    <w:link w:val="StyleUnderline11ptChar"/>
    <w:qFormat/>
    <w:rsid w:val="00777A9F"/>
    <w:pPr>
      <w:spacing w:line="256" w:lineRule="auto"/>
    </w:pPr>
    <w:rPr>
      <w:rFonts w:ascii="Georgia" w:hAnsi="Georgia" w:cstheme="minorBidi"/>
      <w:u w:val="single"/>
    </w:rPr>
  </w:style>
  <w:style w:type="character" w:customStyle="1" w:styleId="StyleBoldUnderline11ptChar">
    <w:name w:val="Style BoldUnderline + 11 pt Char"/>
    <w:link w:val="StyleBoldUnderline11pt"/>
    <w:locked/>
    <w:rsid w:val="00777A9F"/>
    <w:rPr>
      <w:rFonts w:ascii="Georgia" w:hAnsi="Georgia"/>
      <w:b/>
      <w:bCs/>
      <w:u w:val="single"/>
    </w:rPr>
  </w:style>
  <w:style w:type="paragraph" w:customStyle="1" w:styleId="StyleBoldUnderline11pt">
    <w:name w:val="Style BoldUnderline + 11 pt"/>
    <w:basedOn w:val="Normal"/>
    <w:link w:val="StyleBoldUnderline11ptChar"/>
    <w:qFormat/>
    <w:rsid w:val="00777A9F"/>
    <w:pPr>
      <w:spacing w:line="256" w:lineRule="auto"/>
    </w:pPr>
    <w:rPr>
      <w:rFonts w:ascii="Georgia" w:hAnsi="Georgia" w:cstheme="minorBidi"/>
      <w:b/>
      <w:bCs/>
      <w:u w:val="single"/>
    </w:rPr>
  </w:style>
  <w:style w:type="paragraph" w:customStyle="1" w:styleId="standardeinzug">
    <w:name w:val="standardeinzug"/>
    <w:basedOn w:val="Normal"/>
    <w:qFormat/>
    <w:rsid w:val="00777A9F"/>
    <w:pPr>
      <w:spacing w:before="100" w:beforeAutospacing="1" w:after="100" w:afterAutospacing="1" w:line="256" w:lineRule="auto"/>
    </w:pPr>
    <w:rPr>
      <w:rFonts w:eastAsia="Times New Roman"/>
    </w:rPr>
  </w:style>
  <w:style w:type="paragraph" w:customStyle="1" w:styleId="aufzhlungnormal">
    <w:name w:val="aufzhlungnormal"/>
    <w:basedOn w:val="Normal"/>
    <w:qFormat/>
    <w:rsid w:val="00777A9F"/>
    <w:pPr>
      <w:spacing w:before="100" w:beforeAutospacing="1" w:after="100" w:afterAutospacing="1" w:line="256" w:lineRule="auto"/>
    </w:pPr>
    <w:rPr>
      <w:rFonts w:eastAsia="Times New Roman"/>
    </w:rPr>
  </w:style>
  <w:style w:type="paragraph" w:customStyle="1" w:styleId="entrefilet">
    <w:name w:val="entrefilet"/>
    <w:basedOn w:val="Normal"/>
    <w:qFormat/>
    <w:rsid w:val="00777A9F"/>
    <w:pPr>
      <w:spacing w:before="100" w:beforeAutospacing="1" w:after="100" w:afterAutospacing="1" w:line="256" w:lineRule="auto"/>
    </w:pPr>
    <w:rPr>
      <w:rFonts w:eastAsia="Times New Roman"/>
    </w:rPr>
  </w:style>
  <w:style w:type="paragraph" w:customStyle="1" w:styleId="kapitelreferenzkopf">
    <w:name w:val="kapitelreferenzkopf"/>
    <w:basedOn w:val="Normal"/>
    <w:qFormat/>
    <w:rsid w:val="00777A9F"/>
    <w:pPr>
      <w:spacing w:before="100" w:beforeAutospacing="1" w:after="100" w:afterAutospacing="1" w:line="256" w:lineRule="auto"/>
    </w:pPr>
    <w:rPr>
      <w:rFonts w:eastAsia="Times New Roman"/>
    </w:rPr>
  </w:style>
  <w:style w:type="paragraph" w:customStyle="1" w:styleId="tabberschrift">
    <w:name w:val="tabberschrift"/>
    <w:basedOn w:val="Normal"/>
    <w:qFormat/>
    <w:rsid w:val="00777A9F"/>
    <w:pPr>
      <w:spacing w:before="100" w:beforeAutospacing="1" w:after="100" w:afterAutospacing="1" w:line="256" w:lineRule="auto"/>
    </w:pPr>
    <w:rPr>
      <w:rFonts w:eastAsia="Times New Roman"/>
    </w:rPr>
  </w:style>
  <w:style w:type="paragraph" w:customStyle="1" w:styleId="Second">
    <w:name w:val="Second"/>
    <w:basedOn w:val="Normal"/>
    <w:qFormat/>
    <w:rsid w:val="00777A9F"/>
    <w:pPr>
      <w:spacing w:line="256" w:lineRule="auto"/>
    </w:pPr>
    <w:rPr>
      <w:rFonts w:eastAsia="Calibri"/>
      <w:b/>
      <w:caps/>
      <w:szCs w:val="20"/>
    </w:rPr>
  </w:style>
  <w:style w:type="character" w:customStyle="1" w:styleId="NotesChar">
    <w:name w:val="Notes Char"/>
    <w:basedOn w:val="DefaultParagraphFont"/>
    <w:link w:val="Notes"/>
    <w:uiPriority w:val="4"/>
    <w:locked/>
    <w:rsid w:val="00777A9F"/>
    <w:rPr>
      <w:rFonts w:ascii="Calibri" w:hAnsi="Calibri" w:cs="Calibri"/>
      <w:b/>
    </w:rPr>
  </w:style>
  <w:style w:type="paragraph" w:customStyle="1" w:styleId="Notes">
    <w:name w:val="Notes"/>
    <w:basedOn w:val="Normal"/>
    <w:link w:val="NotesChar"/>
    <w:autoRedefine/>
    <w:uiPriority w:val="4"/>
    <w:qFormat/>
    <w:rsid w:val="00777A9F"/>
    <w:pPr>
      <w:spacing w:line="256" w:lineRule="auto"/>
    </w:pPr>
    <w:rPr>
      <w:rFonts w:ascii="Calibri" w:hAnsi="Calibri" w:cs="Calibri"/>
      <w:b/>
    </w:rPr>
  </w:style>
  <w:style w:type="character" w:customStyle="1" w:styleId="NotetakingChar">
    <w:name w:val="Notetaking Char"/>
    <w:basedOn w:val="Heading6Char"/>
    <w:link w:val="Notetaking"/>
    <w:uiPriority w:val="4"/>
    <w:locked/>
    <w:rsid w:val="00777A9F"/>
    <w:rPr>
      <w:rFonts w:ascii="Calibri" w:eastAsia="SimSun" w:hAnsi="Calibri" w:cs="Times New Roman"/>
      <w:bCs/>
      <w:i w:val="0"/>
      <w:iCs w:val="0"/>
      <w:color w:val="1F3763"/>
      <w:kern w:val="32"/>
      <w:sz w:val="26"/>
      <w:u w:val="single"/>
    </w:rPr>
  </w:style>
  <w:style w:type="paragraph" w:customStyle="1" w:styleId="Notetaking">
    <w:name w:val="Notetaking"/>
    <w:basedOn w:val="Heading6"/>
    <w:link w:val="NotetakingChar"/>
    <w:autoRedefine/>
    <w:uiPriority w:val="4"/>
    <w:qFormat/>
    <w:rsid w:val="00777A9F"/>
    <w:pPr>
      <w:spacing w:after="160" w:line="256" w:lineRule="auto"/>
      <w:outlineLvl w:val="3"/>
    </w:pPr>
    <w:rPr>
      <w:rFonts w:ascii="Calibri" w:eastAsia="SimSun" w:hAnsi="Calibri" w:cs="Times New Roman"/>
      <w:bCs/>
      <w:i w:val="0"/>
      <w:iCs w:val="0"/>
      <w:color w:val="1F3763"/>
      <w:kern w:val="32"/>
      <w:sz w:val="26"/>
      <w:u w:val="single"/>
    </w:rPr>
  </w:style>
  <w:style w:type="character" w:customStyle="1" w:styleId="DateTimeChar">
    <w:name w:val="DateTime Char"/>
    <w:basedOn w:val="DefaultParagraphFont"/>
    <w:link w:val="DateTime"/>
    <w:uiPriority w:val="4"/>
    <w:locked/>
    <w:rsid w:val="00777A9F"/>
    <w:rPr>
      <w:rFonts w:ascii="Avenir LT Std 45 Book" w:hAnsi="Avenir LT Std 45 Book" w:cs="Calibri"/>
    </w:rPr>
  </w:style>
  <w:style w:type="paragraph" w:customStyle="1" w:styleId="DateTime">
    <w:name w:val="DateTime"/>
    <w:basedOn w:val="Normal"/>
    <w:link w:val="DateTimeChar"/>
    <w:autoRedefine/>
    <w:uiPriority w:val="4"/>
    <w:qFormat/>
    <w:rsid w:val="00777A9F"/>
    <w:pPr>
      <w:spacing w:line="256" w:lineRule="auto"/>
    </w:pPr>
    <w:rPr>
      <w:rFonts w:ascii="Avenir LT Std 45 Book" w:hAnsi="Avenir LT Std 45 Book" w:cs="Calibri"/>
    </w:rPr>
  </w:style>
  <w:style w:type="character" w:customStyle="1" w:styleId="LectureChar">
    <w:name w:val="Lecture Char"/>
    <w:basedOn w:val="DateTimeChar"/>
    <w:link w:val="Lecture"/>
    <w:uiPriority w:val="4"/>
    <w:locked/>
    <w:rsid w:val="00777A9F"/>
    <w:rPr>
      <w:rFonts w:ascii="Arial" w:hAnsi="Arial" w:cs="Arial"/>
      <w:spacing w:val="-10"/>
    </w:rPr>
  </w:style>
  <w:style w:type="paragraph" w:customStyle="1" w:styleId="Lecture">
    <w:name w:val="Lecture"/>
    <w:next w:val="BodyText"/>
    <w:link w:val="LectureChar"/>
    <w:autoRedefine/>
    <w:uiPriority w:val="4"/>
    <w:qFormat/>
    <w:rsid w:val="00777A9F"/>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777A9F"/>
    <w:pPr>
      <w:spacing w:before="240" w:line="256" w:lineRule="auto"/>
    </w:pPr>
    <w:rPr>
      <w:rFonts w:ascii="Avenir LT Std 45 Book" w:eastAsia="Calibri" w:hAnsi="Avenir LT Std 45 Book"/>
      <w:b/>
      <w:sz w:val="26"/>
    </w:rPr>
  </w:style>
  <w:style w:type="character" w:customStyle="1" w:styleId="BreakBlockChar">
    <w:name w:val="Break Block Char"/>
    <w:basedOn w:val="DefaultParagraphFont"/>
    <w:link w:val="BreakBlock"/>
    <w:locked/>
    <w:rsid w:val="00777A9F"/>
    <w:rPr>
      <w:rFonts w:ascii="Arial Bold" w:hAnsi="Arial Bold" w:cs="Calibri"/>
      <w:b/>
      <w:caps/>
      <w:sz w:val="32"/>
      <w:u w:val="single"/>
    </w:rPr>
  </w:style>
  <w:style w:type="paragraph" w:customStyle="1" w:styleId="BreakBlock">
    <w:name w:val="Break Block"/>
    <w:basedOn w:val="Normal"/>
    <w:link w:val="BreakBlockChar"/>
    <w:autoRedefine/>
    <w:qFormat/>
    <w:rsid w:val="00777A9F"/>
    <w:pPr>
      <w:spacing w:before="240" w:line="256" w:lineRule="auto"/>
      <w:jc w:val="center"/>
    </w:pPr>
    <w:rPr>
      <w:rFonts w:ascii="Arial Bold" w:hAnsi="Arial Bold" w:cs="Calibri"/>
      <w:b/>
      <w:caps/>
      <w:sz w:val="32"/>
      <w:u w:val="single"/>
    </w:rPr>
  </w:style>
  <w:style w:type="paragraph" w:customStyle="1" w:styleId="type">
    <w:name w:val="type"/>
    <w:basedOn w:val="Normal"/>
    <w:qFormat/>
    <w:rsid w:val="00777A9F"/>
    <w:pPr>
      <w:spacing w:before="100" w:beforeAutospacing="1" w:after="100" w:afterAutospacing="1" w:line="256" w:lineRule="auto"/>
    </w:pPr>
    <w:rPr>
      <w:rFonts w:ascii="Avenir LT Std 45 Book" w:eastAsia="Times New Roman" w:hAnsi="Avenir LT Std 45 Book"/>
    </w:rPr>
  </w:style>
  <w:style w:type="paragraph" w:customStyle="1" w:styleId="Style140">
    <w:name w:val="Style14"/>
    <w:basedOn w:val="Normal"/>
    <w:uiPriority w:val="99"/>
    <w:qFormat/>
    <w:rsid w:val="00777A9F"/>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777A9F"/>
    <w:pPr>
      <w:widowControl w:val="0"/>
      <w:autoSpaceDE w:val="0"/>
      <w:autoSpaceDN w:val="0"/>
      <w:adjustRightInd w:val="0"/>
      <w:spacing w:line="163" w:lineRule="exact"/>
    </w:pPr>
    <w:rPr>
      <w:rFonts w:ascii="Avenir LT Std 45 Book" w:eastAsia="Times New Roman" w:hAnsi="Avenir LT Std 45 Book"/>
    </w:rPr>
  </w:style>
  <w:style w:type="paragraph" w:customStyle="1" w:styleId="Style90">
    <w:name w:val="Style9"/>
    <w:basedOn w:val="Normal"/>
    <w:uiPriority w:val="99"/>
    <w:qFormat/>
    <w:rsid w:val="00777A9F"/>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777A9F"/>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777A9F"/>
    <w:pPr>
      <w:widowControl w:val="0"/>
      <w:autoSpaceDE w:val="0"/>
      <w:autoSpaceDN w:val="0"/>
      <w:adjustRightInd w:val="0"/>
      <w:spacing w:line="206" w:lineRule="exact"/>
    </w:pPr>
    <w:rPr>
      <w:rFonts w:ascii="Avenir LT Std 45 Book" w:eastAsia="Times New Roman" w:hAnsi="Avenir LT Std 45 Book"/>
    </w:rPr>
  </w:style>
  <w:style w:type="paragraph" w:customStyle="1" w:styleId="Style180">
    <w:name w:val="Style18"/>
    <w:basedOn w:val="Normal"/>
    <w:uiPriority w:val="99"/>
    <w:qFormat/>
    <w:rsid w:val="00777A9F"/>
    <w:pPr>
      <w:widowControl w:val="0"/>
      <w:autoSpaceDE w:val="0"/>
      <w:autoSpaceDN w:val="0"/>
      <w:adjustRightInd w:val="0"/>
      <w:spacing w:line="269" w:lineRule="exact"/>
    </w:pPr>
    <w:rPr>
      <w:rFonts w:ascii="Avenir LT Std 45 Book" w:eastAsia="Times New Roman" w:hAnsi="Avenir LT Std 45 Book"/>
    </w:rPr>
  </w:style>
  <w:style w:type="paragraph" w:customStyle="1" w:styleId="Style47">
    <w:name w:val="Style47"/>
    <w:basedOn w:val="Normal"/>
    <w:uiPriority w:val="99"/>
    <w:qFormat/>
    <w:rsid w:val="00777A9F"/>
    <w:pPr>
      <w:widowControl w:val="0"/>
      <w:autoSpaceDE w:val="0"/>
      <w:autoSpaceDN w:val="0"/>
      <w:adjustRightInd w:val="0"/>
      <w:spacing w:line="490" w:lineRule="exact"/>
    </w:pPr>
    <w:rPr>
      <w:rFonts w:ascii="Avenir LT Std 45 Book" w:eastAsia="Times New Roman" w:hAnsi="Avenir LT Std 45 Book"/>
    </w:rPr>
  </w:style>
  <w:style w:type="paragraph" w:customStyle="1" w:styleId="Style24">
    <w:name w:val="Style24"/>
    <w:basedOn w:val="Normal"/>
    <w:uiPriority w:val="99"/>
    <w:qFormat/>
    <w:rsid w:val="00777A9F"/>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777A9F"/>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777A9F"/>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21">
    <w:name w:val="Style21"/>
    <w:basedOn w:val="Normal"/>
    <w:uiPriority w:val="99"/>
    <w:qFormat/>
    <w:rsid w:val="00777A9F"/>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777A9F"/>
    <w:pPr>
      <w:widowControl w:val="0"/>
      <w:autoSpaceDE w:val="0"/>
      <w:autoSpaceDN w:val="0"/>
      <w:adjustRightInd w:val="0"/>
      <w:spacing w:line="198" w:lineRule="exact"/>
    </w:pPr>
    <w:rPr>
      <w:rFonts w:ascii="Avenir LT Std 45 Book" w:eastAsia="Times New Roman" w:hAnsi="Avenir LT Std 45 Book"/>
    </w:rPr>
  </w:style>
  <w:style w:type="paragraph" w:customStyle="1" w:styleId="TableParagraph">
    <w:name w:val="Table Paragraph"/>
    <w:basedOn w:val="Normal"/>
    <w:uiPriority w:val="1"/>
    <w:qFormat/>
    <w:rsid w:val="00777A9F"/>
    <w:pPr>
      <w:widowControl w:val="0"/>
      <w:spacing w:line="256" w:lineRule="auto"/>
    </w:pPr>
    <w:rPr>
      <w:rFonts w:ascii="Avenir LT Std 45 Book" w:eastAsia="Calibri" w:hAnsi="Avenir LT Std 45 Book"/>
    </w:rPr>
  </w:style>
  <w:style w:type="character" w:customStyle="1" w:styleId="StyleCircled11ptChar">
    <w:name w:val="Style Circled + 11 pt Char"/>
    <w:link w:val="StyleCircled11pt"/>
    <w:locked/>
    <w:rsid w:val="00777A9F"/>
    <w:rPr>
      <w:rFonts w:ascii="Avenir LT Std 45 Book" w:eastAsia="Times New Roman" w:hAnsi="Avenir LT Std 45 Book" w:cs="Calibri"/>
      <w:b/>
      <w:bCs/>
      <w:u w:val="single"/>
    </w:rPr>
  </w:style>
  <w:style w:type="paragraph" w:customStyle="1" w:styleId="StyleCircled11pt">
    <w:name w:val="Style Circled + 11 pt"/>
    <w:basedOn w:val="Normal"/>
    <w:link w:val="StyleCircled11ptChar"/>
    <w:qFormat/>
    <w:rsid w:val="00777A9F"/>
    <w:pPr>
      <w:spacing w:line="256" w:lineRule="auto"/>
    </w:pPr>
    <w:rPr>
      <w:rFonts w:ascii="Avenir LT Std 45 Book" w:eastAsia="Times New Roman" w:hAnsi="Avenir LT Std 45 Book" w:cs="Calibri"/>
      <w:b/>
      <w:bCs/>
      <w:u w:val="single"/>
    </w:rPr>
  </w:style>
  <w:style w:type="character" w:customStyle="1" w:styleId="StyleUnunderlined10ptThickunderlineChar">
    <w:name w:val="Style Ununderlined + 10 pt Thick underline Char"/>
    <w:link w:val="StyleUnunderlined10ptThickunderline"/>
    <w:locked/>
    <w:rsid w:val="00777A9F"/>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777A9F"/>
    <w:pPr>
      <w:spacing w:line="256" w:lineRule="auto"/>
    </w:pPr>
    <w:rPr>
      <w:rFonts w:ascii="Times" w:eastAsia="Times New Roman" w:hAnsi="Times" w:cs="Calibri"/>
      <w:szCs w:val="28"/>
      <w:u w:val="single"/>
    </w:rPr>
  </w:style>
  <w:style w:type="character" w:customStyle="1" w:styleId="BoldandUnderlineChar2CharCharChar">
    <w:name w:val="Bold and Underline Char2 Char Char Char"/>
    <w:link w:val="BoldandUnderlineChar2CharChar"/>
    <w:locked/>
    <w:rsid w:val="00777A9F"/>
    <w:rPr>
      <w:b/>
      <w:u w:val="single"/>
    </w:rPr>
  </w:style>
  <w:style w:type="paragraph" w:customStyle="1" w:styleId="BoldandUnderlineChar2CharChar">
    <w:name w:val="Bold and Underline Char2 Char Char"/>
    <w:basedOn w:val="Normal"/>
    <w:link w:val="BoldandUnderlineChar2CharCharChar"/>
    <w:qFormat/>
    <w:rsid w:val="00777A9F"/>
    <w:pPr>
      <w:spacing w:line="256" w:lineRule="auto"/>
    </w:pPr>
    <w:rPr>
      <w:rFonts w:asciiTheme="minorHAnsi" w:hAnsiTheme="minorHAnsi" w:cstheme="minorBidi"/>
      <w:b/>
      <w:u w:val="single"/>
    </w:rPr>
  </w:style>
  <w:style w:type="character" w:customStyle="1" w:styleId="Reduce8ptCharChar">
    <w:name w:val="Reduce 8pt Char Char"/>
    <w:basedOn w:val="DefaultParagraphFont"/>
    <w:link w:val="Reduce8pt"/>
    <w:locked/>
    <w:rsid w:val="00777A9F"/>
    <w:rPr>
      <w:sz w:val="16"/>
    </w:rPr>
  </w:style>
  <w:style w:type="paragraph" w:customStyle="1" w:styleId="Reduce8pt">
    <w:name w:val="Reduce 8pt"/>
    <w:basedOn w:val="Normal"/>
    <w:link w:val="Reduce8ptCharChar"/>
    <w:qFormat/>
    <w:rsid w:val="00777A9F"/>
    <w:pPr>
      <w:autoSpaceDE w:val="0"/>
      <w:autoSpaceDN w:val="0"/>
      <w:adjustRightInd w:val="0"/>
      <w:spacing w:line="256" w:lineRule="auto"/>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777A9F"/>
    <w:rPr>
      <w:rFonts w:ascii="Calibri Light" w:hAnsi="Calibri Light" w:cs="Calibri"/>
      <w:b/>
      <w:sz w:val="28"/>
    </w:rPr>
  </w:style>
  <w:style w:type="paragraph" w:customStyle="1" w:styleId="FlashTag">
    <w:name w:val="FlashTag"/>
    <w:basedOn w:val="Normal"/>
    <w:link w:val="FlashTagChar"/>
    <w:autoRedefine/>
    <w:uiPriority w:val="4"/>
    <w:qFormat/>
    <w:rsid w:val="00777A9F"/>
    <w:pPr>
      <w:spacing w:line="256" w:lineRule="auto"/>
    </w:pPr>
    <w:rPr>
      <w:rFonts w:ascii="Calibri Light" w:hAnsi="Calibri Light" w:cs="Calibri"/>
      <w:b/>
      <w:sz w:val="28"/>
    </w:rPr>
  </w:style>
  <w:style w:type="paragraph" w:customStyle="1" w:styleId="speakable">
    <w:name w:val="speakable"/>
    <w:basedOn w:val="Normal"/>
    <w:uiPriority w:val="99"/>
    <w:qFormat/>
    <w:rsid w:val="00777A9F"/>
    <w:pPr>
      <w:spacing w:before="100" w:beforeAutospacing="1" w:after="100" w:afterAutospacing="1" w:line="256" w:lineRule="auto"/>
    </w:pPr>
    <w:rPr>
      <w:rFonts w:eastAsia="Times New Roman"/>
    </w:rPr>
  </w:style>
  <w:style w:type="paragraph" w:customStyle="1" w:styleId="g-body">
    <w:name w:val="g-body"/>
    <w:basedOn w:val="Normal"/>
    <w:uiPriority w:val="99"/>
    <w:qFormat/>
    <w:rsid w:val="00777A9F"/>
    <w:pPr>
      <w:spacing w:before="100" w:beforeAutospacing="1" w:after="100" w:afterAutospacing="1" w:line="256" w:lineRule="auto"/>
    </w:pPr>
    <w:rPr>
      <w:rFonts w:eastAsia="Times New Roman"/>
    </w:rPr>
  </w:style>
  <w:style w:type="paragraph" w:customStyle="1" w:styleId="g-pstyle0">
    <w:name w:val="g-pstyle0"/>
    <w:basedOn w:val="Normal"/>
    <w:uiPriority w:val="99"/>
    <w:qFormat/>
    <w:rsid w:val="00777A9F"/>
    <w:pPr>
      <w:spacing w:before="100" w:beforeAutospacing="1" w:after="100" w:afterAutospacing="1" w:line="256" w:lineRule="auto"/>
    </w:pPr>
    <w:rPr>
      <w:rFonts w:eastAsia="Times New Roman"/>
    </w:rPr>
  </w:style>
  <w:style w:type="paragraph" w:customStyle="1" w:styleId="g-pstyle1">
    <w:name w:val="g-pstyle1"/>
    <w:basedOn w:val="Normal"/>
    <w:uiPriority w:val="99"/>
    <w:qFormat/>
    <w:rsid w:val="00777A9F"/>
    <w:pPr>
      <w:spacing w:before="100" w:beforeAutospacing="1" w:after="100" w:afterAutospacing="1" w:line="256" w:lineRule="auto"/>
    </w:pPr>
    <w:rPr>
      <w:rFonts w:eastAsia="Times New Roman"/>
    </w:rPr>
  </w:style>
  <w:style w:type="paragraph" w:customStyle="1" w:styleId="g-asset-hed">
    <w:name w:val="g-asset-hed"/>
    <w:basedOn w:val="Normal"/>
    <w:uiPriority w:val="99"/>
    <w:qFormat/>
    <w:rsid w:val="00777A9F"/>
    <w:pPr>
      <w:spacing w:before="100" w:beforeAutospacing="1" w:after="100" w:afterAutospacing="1" w:line="256" w:lineRule="auto"/>
    </w:pPr>
    <w:rPr>
      <w:rFonts w:eastAsia="Times New Roman"/>
    </w:rPr>
  </w:style>
  <w:style w:type="paragraph" w:customStyle="1" w:styleId="js-tweet-text">
    <w:name w:val="js-tweet-text"/>
    <w:basedOn w:val="Normal"/>
    <w:uiPriority w:val="99"/>
    <w:qFormat/>
    <w:rsid w:val="00777A9F"/>
    <w:pPr>
      <w:spacing w:before="100" w:beforeAutospacing="1" w:after="100" w:afterAutospacing="1" w:line="256" w:lineRule="auto"/>
    </w:pPr>
    <w:rPr>
      <w:rFonts w:ascii="Avenir LT Std 45 Book" w:eastAsia="Calibri" w:hAnsi="Avenir LT Std 45 Book"/>
    </w:rPr>
  </w:style>
  <w:style w:type="paragraph" w:customStyle="1" w:styleId="style41">
    <w:name w:val="style4"/>
    <w:basedOn w:val="Normal"/>
    <w:uiPriority w:val="99"/>
    <w:qFormat/>
    <w:rsid w:val="00777A9F"/>
    <w:pPr>
      <w:spacing w:before="100" w:beforeAutospacing="1" w:after="100" w:afterAutospacing="1" w:line="256" w:lineRule="auto"/>
    </w:pPr>
    <w:rPr>
      <w:rFonts w:eastAsia="Calibri"/>
    </w:rPr>
  </w:style>
  <w:style w:type="paragraph" w:customStyle="1" w:styleId="speech">
    <w:name w:val="speech"/>
    <w:basedOn w:val="Normal"/>
    <w:uiPriority w:val="99"/>
    <w:qFormat/>
    <w:rsid w:val="00777A9F"/>
    <w:pPr>
      <w:spacing w:before="100" w:beforeAutospacing="1" w:after="100" w:afterAutospacing="1" w:line="256" w:lineRule="auto"/>
    </w:pPr>
    <w:rPr>
      <w:rFonts w:eastAsia="Calibri"/>
    </w:rPr>
  </w:style>
  <w:style w:type="paragraph" w:customStyle="1" w:styleId="optext">
    <w:name w:val="optext"/>
    <w:basedOn w:val="Normal"/>
    <w:uiPriority w:val="99"/>
    <w:qFormat/>
    <w:rsid w:val="00777A9F"/>
    <w:pPr>
      <w:spacing w:before="100" w:beforeAutospacing="1" w:after="100" w:afterAutospacing="1" w:line="256" w:lineRule="auto"/>
    </w:pPr>
    <w:rPr>
      <w:rFonts w:eastAsia="Calibri"/>
    </w:rPr>
  </w:style>
  <w:style w:type="paragraph" w:customStyle="1" w:styleId="useless">
    <w:name w:val="useless"/>
    <w:basedOn w:val="Normal"/>
    <w:uiPriority w:val="99"/>
    <w:qFormat/>
    <w:rsid w:val="00777A9F"/>
    <w:pPr>
      <w:spacing w:line="256" w:lineRule="auto"/>
    </w:pPr>
    <w:rPr>
      <w:rFonts w:eastAsia="Times New Roman"/>
      <w:sz w:val="12"/>
    </w:rPr>
  </w:style>
  <w:style w:type="character" w:customStyle="1" w:styleId="ALLCAPSChar">
    <w:name w:val="ALL CAPS Char"/>
    <w:basedOn w:val="DefaultParagraphFont"/>
    <w:link w:val="ALLCAPS"/>
    <w:locked/>
    <w:rsid w:val="00777A9F"/>
    <w:rPr>
      <w:rFonts w:ascii="Calibri" w:eastAsia="Times New Roman" w:hAnsi="Calibri" w:cs="Calibri"/>
      <w:b/>
      <w:caps/>
    </w:rPr>
  </w:style>
  <w:style w:type="paragraph" w:customStyle="1" w:styleId="ALLCAPS">
    <w:name w:val="ALL CAPS"/>
    <w:basedOn w:val="Normal"/>
    <w:link w:val="ALLCAPSChar"/>
    <w:qFormat/>
    <w:rsid w:val="00777A9F"/>
    <w:pPr>
      <w:spacing w:line="256" w:lineRule="auto"/>
    </w:pPr>
    <w:rPr>
      <w:rFonts w:ascii="Calibri" w:eastAsia="Times New Roman" w:hAnsi="Calibri" w:cs="Calibri"/>
      <w:b/>
      <w:caps/>
    </w:rPr>
  </w:style>
  <w:style w:type="character" w:customStyle="1" w:styleId="TagCharCharCharCharCharCharCharChar">
    <w:name w:val="Tag Char Char Char Char Char Char Char Char"/>
    <w:basedOn w:val="DefaultParagraphFont"/>
    <w:link w:val="TagCharCharCharCharCharCharChar0"/>
    <w:locked/>
    <w:rsid w:val="00777A9F"/>
    <w:rPr>
      <w:rFonts w:ascii="Calibri" w:eastAsia="Times New Roman" w:hAnsi="Calibri" w:cs="Calibri"/>
      <w:b/>
    </w:rPr>
  </w:style>
  <w:style w:type="paragraph" w:customStyle="1" w:styleId="TagCharCharCharCharCharCharChar0">
    <w:name w:val="Tag Char Char Char Char Char Char Char"/>
    <w:basedOn w:val="Normal"/>
    <w:link w:val="TagCharCharCharCharCharCharCharChar"/>
    <w:qFormat/>
    <w:rsid w:val="00777A9F"/>
    <w:pPr>
      <w:spacing w:line="256" w:lineRule="auto"/>
    </w:pPr>
    <w:rPr>
      <w:rFonts w:ascii="Calibri" w:eastAsia="Times New Roman" w:hAnsi="Calibri" w:cs="Calibri"/>
      <w:b/>
    </w:rPr>
  </w:style>
  <w:style w:type="character" w:customStyle="1" w:styleId="Style5ptChar">
    <w:name w:val="Style 5 pt Char"/>
    <w:basedOn w:val="DefaultParagraphFont"/>
    <w:link w:val="Style5pt"/>
    <w:locked/>
    <w:rsid w:val="00777A9F"/>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777A9F"/>
    <w:pPr>
      <w:widowControl w:val="0"/>
      <w:autoSpaceDE w:val="0"/>
      <w:autoSpaceDN w:val="0"/>
      <w:adjustRightInd w:val="0"/>
      <w:spacing w:line="256" w:lineRule="auto"/>
      <w:ind w:left="720"/>
    </w:pPr>
    <w:rPr>
      <w:rFonts w:ascii="Avenir LT Std 45 Book" w:eastAsia="Times New Roman" w:hAnsi="Avenir LT Std 45 Book" w:cs="Calibri"/>
      <w:sz w:val="10"/>
      <w:szCs w:val="10"/>
    </w:rPr>
  </w:style>
  <w:style w:type="paragraph" w:customStyle="1" w:styleId="m462447500549623171gmail-msonormal">
    <w:name w:val="m_462447500549623171gmail-msonormal"/>
    <w:basedOn w:val="Normal"/>
    <w:uiPriority w:val="99"/>
    <w:qFormat/>
    <w:rsid w:val="00777A9F"/>
    <w:pPr>
      <w:spacing w:before="100" w:beforeAutospacing="1" w:after="100" w:afterAutospacing="1" w:line="256" w:lineRule="auto"/>
    </w:pPr>
    <w:rPr>
      <w:rFonts w:eastAsia="Times New Roman"/>
    </w:rPr>
  </w:style>
  <w:style w:type="paragraph" w:customStyle="1" w:styleId="dek">
    <w:name w:val="dek"/>
    <w:basedOn w:val="Normal"/>
    <w:uiPriority w:val="99"/>
    <w:qFormat/>
    <w:rsid w:val="00777A9F"/>
    <w:pPr>
      <w:spacing w:before="100" w:beforeAutospacing="1" w:after="100" w:afterAutospacing="1" w:line="256" w:lineRule="auto"/>
    </w:pPr>
    <w:rPr>
      <w:rFonts w:eastAsia="Times New Roman"/>
    </w:rPr>
  </w:style>
  <w:style w:type="paragraph" w:customStyle="1" w:styleId="Analyitc">
    <w:name w:val="Analyitc"/>
    <w:basedOn w:val="Normal"/>
    <w:uiPriority w:val="4"/>
    <w:qFormat/>
    <w:rsid w:val="00777A9F"/>
    <w:pPr>
      <w:spacing w:line="256" w:lineRule="auto"/>
    </w:pPr>
    <w:rPr>
      <w:rFonts w:ascii="Avenir LT Std 45 Book" w:eastAsia="Calibri" w:hAnsi="Avenir LT Std 45 Book"/>
      <w:b/>
      <w:color w:val="0070C0"/>
      <w:sz w:val="28"/>
    </w:rPr>
  </w:style>
  <w:style w:type="paragraph" w:customStyle="1" w:styleId="element">
    <w:name w:val="element"/>
    <w:basedOn w:val="Normal"/>
    <w:qFormat/>
    <w:rsid w:val="00777A9F"/>
    <w:pPr>
      <w:spacing w:before="100" w:beforeAutospacing="1" w:after="100" w:afterAutospacing="1" w:line="256" w:lineRule="auto"/>
    </w:pPr>
    <w:rPr>
      <w:rFonts w:eastAsia="Times New Roman"/>
      <w:lang w:eastAsia="zh-CN"/>
    </w:rPr>
  </w:style>
  <w:style w:type="paragraph" w:customStyle="1" w:styleId="p3">
    <w:name w:val="p3"/>
    <w:basedOn w:val="Normal"/>
    <w:qFormat/>
    <w:rsid w:val="00777A9F"/>
    <w:pPr>
      <w:spacing w:before="100" w:beforeAutospacing="1" w:after="100" w:afterAutospacing="1" w:line="256" w:lineRule="auto"/>
    </w:pPr>
    <w:rPr>
      <w:rFonts w:eastAsia="Times New Roman"/>
      <w:lang w:eastAsia="zh-CN"/>
    </w:rPr>
  </w:style>
  <w:style w:type="paragraph" w:customStyle="1" w:styleId="p5">
    <w:name w:val="p5"/>
    <w:basedOn w:val="Normal"/>
    <w:qFormat/>
    <w:rsid w:val="00777A9F"/>
    <w:pPr>
      <w:spacing w:before="100" w:beforeAutospacing="1" w:after="100" w:afterAutospacing="1" w:line="256" w:lineRule="auto"/>
    </w:pPr>
    <w:rPr>
      <w:rFonts w:eastAsia="Times New Roman"/>
      <w:lang w:eastAsia="zh-CN"/>
    </w:rPr>
  </w:style>
  <w:style w:type="paragraph" w:customStyle="1" w:styleId="p7">
    <w:name w:val="p7"/>
    <w:basedOn w:val="Normal"/>
    <w:qFormat/>
    <w:rsid w:val="00777A9F"/>
    <w:pPr>
      <w:spacing w:before="100" w:beforeAutospacing="1" w:after="100" w:afterAutospacing="1" w:line="256" w:lineRule="auto"/>
    </w:pPr>
    <w:rPr>
      <w:rFonts w:eastAsia="Times New Roman"/>
      <w:lang w:eastAsia="zh-CN"/>
    </w:rPr>
  </w:style>
  <w:style w:type="paragraph" w:customStyle="1" w:styleId="p9">
    <w:name w:val="p9"/>
    <w:basedOn w:val="Normal"/>
    <w:qFormat/>
    <w:rsid w:val="00777A9F"/>
    <w:pPr>
      <w:spacing w:before="100" w:beforeAutospacing="1" w:after="100" w:afterAutospacing="1" w:line="256" w:lineRule="auto"/>
    </w:pPr>
    <w:rPr>
      <w:rFonts w:eastAsia="Times New Roman"/>
      <w:lang w:eastAsia="zh-CN"/>
    </w:rPr>
  </w:style>
  <w:style w:type="paragraph" w:customStyle="1" w:styleId="p11">
    <w:name w:val="p11"/>
    <w:basedOn w:val="Normal"/>
    <w:qFormat/>
    <w:rsid w:val="00777A9F"/>
    <w:pPr>
      <w:spacing w:before="100" w:beforeAutospacing="1" w:after="100" w:afterAutospacing="1" w:line="256" w:lineRule="auto"/>
    </w:pPr>
    <w:rPr>
      <w:rFonts w:eastAsia="Times New Roman"/>
      <w:lang w:eastAsia="zh-CN"/>
    </w:rPr>
  </w:style>
  <w:style w:type="paragraph" w:customStyle="1" w:styleId="p2">
    <w:name w:val="p2"/>
    <w:basedOn w:val="Normal"/>
    <w:qFormat/>
    <w:rsid w:val="00777A9F"/>
    <w:pPr>
      <w:spacing w:before="100" w:beforeAutospacing="1" w:after="100" w:afterAutospacing="1" w:line="256" w:lineRule="auto"/>
    </w:pPr>
    <w:rPr>
      <w:rFonts w:eastAsia="Times New Roman"/>
      <w:lang w:eastAsia="zh-CN"/>
    </w:rPr>
  </w:style>
  <w:style w:type="paragraph" w:customStyle="1" w:styleId="p4">
    <w:name w:val="p4"/>
    <w:basedOn w:val="Normal"/>
    <w:qFormat/>
    <w:rsid w:val="00777A9F"/>
    <w:pPr>
      <w:spacing w:before="100" w:beforeAutospacing="1" w:after="100" w:afterAutospacing="1" w:line="256" w:lineRule="auto"/>
    </w:pPr>
    <w:rPr>
      <w:rFonts w:eastAsia="Times New Roman"/>
      <w:lang w:eastAsia="zh-CN"/>
    </w:rPr>
  </w:style>
  <w:style w:type="paragraph" w:customStyle="1" w:styleId="p6">
    <w:name w:val="p6"/>
    <w:basedOn w:val="Normal"/>
    <w:qFormat/>
    <w:rsid w:val="00777A9F"/>
    <w:pPr>
      <w:spacing w:before="100" w:beforeAutospacing="1" w:after="100" w:afterAutospacing="1" w:line="256" w:lineRule="auto"/>
    </w:pPr>
    <w:rPr>
      <w:rFonts w:eastAsia="Times New Roman"/>
      <w:lang w:eastAsia="zh-CN"/>
    </w:rPr>
  </w:style>
  <w:style w:type="paragraph" w:customStyle="1" w:styleId="p8">
    <w:name w:val="p8"/>
    <w:basedOn w:val="Normal"/>
    <w:qFormat/>
    <w:rsid w:val="00777A9F"/>
    <w:pPr>
      <w:spacing w:before="100" w:beforeAutospacing="1" w:after="100" w:afterAutospacing="1" w:line="256" w:lineRule="auto"/>
    </w:pPr>
    <w:rPr>
      <w:rFonts w:eastAsia="Times New Roman"/>
      <w:lang w:eastAsia="zh-CN"/>
    </w:rPr>
  </w:style>
  <w:style w:type="paragraph" w:customStyle="1" w:styleId="p10">
    <w:name w:val="p10"/>
    <w:basedOn w:val="Normal"/>
    <w:qFormat/>
    <w:rsid w:val="00777A9F"/>
    <w:pPr>
      <w:spacing w:before="100" w:beforeAutospacing="1" w:after="100" w:afterAutospacing="1" w:line="256" w:lineRule="auto"/>
    </w:pPr>
    <w:rPr>
      <w:rFonts w:eastAsia="Times New Roman"/>
      <w:lang w:eastAsia="zh-CN"/>
    </w:rPr>
  </w:style>
  <w:style w:type="paragraph" w:customStyle="1" w:styleId="p12">
    <w:name w:val="p12"/>
    <w:basedOn w:val="Normal"/>
    <w:qFormat/>
    <w:rsid w:val="00777A9F"/>
    <w:pPr>
      <w:spacing w:before="100" w:beforeAutospacing="1" w:after="100" w:afterAutospacing="1" w:line="256" w:lineRule="auto"/>
    </w:pPr>
    <w:rPr>
      <w:rFonts w:eastAsia="Times New Roman"/>
      <w:lang w:eastAsia="zh-CN"/>
    </w:rPr>
  </w:style>
  <w:style w:type="paragraph" w:customStyle="1" w:styleId="p14">
    <w:name w:val="p14"/>
    <w:basedOn w:val="Normal"/>
    <w:qFormat/>
    <w:rsid w:val="00777A9F"/>
    <w:pPr>
      <w:spacing w:before="100" w:beforeAutospacing="1" w:after="100" w:afterAutospacing="1" w:line="256" w:lineRule="auto"/>
    </w:pPr>
    <w:rPr>
      <w:rFonts w:eastAsia="Times New Roman"/>
      <w:lang w:eastAsia="zh-CN"/>
    </w:rPr>
  </w:style>
  <w:style w:type="paragraph" w:customStyle="1" w:styleId="initial">
    <w:name w:val="initial"/>
    <w:basedOn w:val="Normal"/>
    <w:qFormat/>
    <w:rsid w:val="00777A9F"/>
    <w:pPr>
      <w:spacing w:before="100" w:beforeAutospacing="1" w:after="100" w:afterAutospacing="1" w:line="256" w:lineRule="auto"/>
    </w:pPr>
    <w:rPr>
      <w:rFonts w:eastAsia="Times New Roman"/>
      <w:lang w:eastAsia="zh-CN"/>
    </w:rPr>
  </w:style>
  <w:style w:type="paragraph" w:customStyle="1" w:styleId="speakable-paragraph">
    <w:name w:val="speakable-paragraph"/>
    <w:basedOn w:val="Normal"/>
    <w:qFormat/>
    <w:rsid w:val="00777A9F"/>
    <w:pPr>
      <w:spacing w:before="100" w:beforeAutospacing="1" w:after="100" w:afterAutospacing="1" w:line="256" w:lineRule="auto"/>
    </w:pPr>
    <w:rPr>
      <w:rFonts w:eastAsia="Times New Roman"/>
      <w:lang w:eastAsia="zh-CN"/>
    </w:rPr>
  </w:style>
  <w:style w:type="paragraph" w:customStyle="1" w:styleId="detailsub">
    <w:name w:val="detail__sub"/>
    <w:basedOn w:val="Normal"/>
    <w:qFormat/>
    <w:rsid w:val="00777A9F"/>
    <w:pPr>
      <w:spacing w:before="100" w:beforeAutospacing="1" w:after="100" w:afterAutospacing="1" w:line="256" w:lineRule="auto"/>
    </w:pPr>
    <w:rPr>
      <w:rFonts w:eastAsia="Times New Roman"/>
      <w:lang w:eastAsia="zh-CN"/>
    </w:rPr>
  </w:style>
  <w:style w:type="paragraph" w:customStyle="1" w:styleId="flfc">
    <w:name w:val="flfc"/>
    <w:basedOn w:val="Normal"/>
    <w:qFormat/>
    <w:rsid w:val="00777A9F"/>
    <w:pPr>
      <w:spacing w:before="100" w:beforeAutospacing="1" w:after="100" w:afterAutospacing="1" w:line="256" w:lineRule="auto"/>
    </w:pPr>
    <w:rPr>
      <w:rFonts w:eastAsia="Times New Roman"/>
      <w:lang w:eastAsia="zh-CN"/>
    </w:rPr>
  </w:style>
  <w:style w:type="paragraph" w:customStyle="1" w:styleId="counter-paragraph">
    <w:name w:val="counter-paragraph"/>
    <w:basedOn w:val="Normal"/>
    <w:qFormat/>
    <w:rsid w:val="00777A9F"/>
    <w:pPr>
      <w:spacing w:before="100" w:beforeAutospacing="1" w:after="100" w:afterAutospacing="1" w:line="256" w:lineRule="auto"/>
    </w:pPr>
    <w:rPr>
      <w:rFonts w:eastAsia="Times New Roman"/>
      <w:lang w:eastAsia="zh-CN"/>
    </w:rPr>
  </w:style>
  <w:style w:type="paragraph" w:customStyle="1" w:styleId="m-266642551691440061gmail-cites">
    <w:name w:val="m_-266642551691440061gmail-cites"/>
    <w:basedOn w:val="Normal"/>
    <w:qFormat/>
    <w:rsid w:val="00777A9F"/>
    <w:pPr>
      <w:spacing w:before="100" w:beforeAutospacing="1" w:after="100" w:afterAutospacing="1" w:line="256" w:lineRule="auto"/>
    </w:pPr>
    <w:rPr>
      <w:rFonts w:eastAsia="Times New Roman"/>
      <w:lang w:eastAsia="zh-CN"/>
    </w:rPr>
  </w:style>
  <w:style w:type="paragraph" w:customStyle="1" w:styleId="m-266642551691440061gmail-cards">
    <w:name w:val="m_-266642551691440061gmail-cards"/>
    <w:basedOn w:val="Normal"/>
    <w:qFormat/>
    <w:rsid w:val="00777A9F"/>
    <w:pPr>
      <w:spacing w:before="100" w:beforeAutospacing="1" w:after="100" w:afterAutospacing="1" w:line="256" w:lineRule="auto"/>
    </w:pPr>
    <w:rPr>
      <w:rFonts w:eastAsia="Times New Roman"/>
      <w:lang w:eastAsia="zh-CN"/>
    </w:rPr>
  </w:style>
  <w:style w:type="paragraph" w:customStyle="1" w:styleId="listingexcerpt">
    <w:name w:val="listing__excerpt"/>
    <w:basedOn w:val="Normal"/>
    <w:qFormat/>
    <w:rsid w:val="00777A9F"/>
    <w:pPr>
      <w:spacing w:before="100" w:beforeAutospacing="1" w:after="100" w:afterAutospacing="1" w:line="256" w:lineRule="auto"/>
    </w:pPr>
    <w:rPr>
      <w:rFonts w:ascii="Avenir LT Std 45 Book" w:eastAsia="Times New Roman" w:hAnsi="Avenir LT Std 45 Book"/>
      <w:lang w:eastAsia="zh-CN"/>
    </w:rPr>
  </w:style>
  <w:style w:type="paragraph" w:customStyle="1" w:styleId="specialbutton">
    <w:name w:val="special__button"/>
    <w:basedOn w:val="Normal"/>
    <w:qFormat/>
    <w:rsid w:val="00777A9F"/>
    <w:pPr>
      <w:spacing w:before="100" w:beforeAutospacing="1" w:after="100" w:afterAutospacing="1" w:line="256" w:lineRule="auto"/>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777A9F"/>
    <w:pPr>
      <w:spacing w:before="100" w:beforeAutospacing="1" w:after="100" w:afterAutospacing="1" w:line="256" w:lineRule="auto"/>
    </w:pPr>
    <w:rPr>
      <w:rFonts w:eastAsia="Times New Roman"/>
    </w:rPr>
  </w:style>
  <w:style w:type="paragraph" w:customStyle="1" w:styleId="font--body">
    <w:name w:val="font--body"/>
    <w:basedOn w:val="Normal"/>
    <w:qFormat/>
    <w:rsid w:val="00777A9F"/>
    <w:pPr>
      <w:spacing w:before="100" w:beforeAutospacing="1" w:after="100" w:afterAutospacing="1" w:line="256" w:lineRule="auto"/>
    </w:pPr>
    <w:rPr>
      <w:rFonts w:eastAsia="Times New Roman"/>
    </w:rPr>
  </w:style>
  <w:style w:type="paragraph" w:customStyle="1" w:styleId="hword2">
    <w:name w:val="hword2"/>
    <w:basedOn w:val="Normal"/>
    <w:qFormat/>
    <w:rsid w:val="00777A9F"/>
    <w:pPr>
      <w:spacing w:before="100" w:beforeAutospacing="1" w:after="100" w:afterAutospacing="1" w:line="256" w:lineRule="auto"/>
    </w:pPr>
    <w:rPr>
      <w:rFonts w:ascii="Avenir LT Std 45 Book" w:eastAsia="Times New Roman" w:hAnsi="Avenir LT Std 45 Book"/>
    </w:rPr>
  </w:style>
  <w:style w:type="paragraph" w:customStyle="1" w:styleId="sense">
    <w:name w:val="sense"/>
    <w:basedOn w:val="Normal"/>
    <w:qFormat/>
    <w:rsid w:val="00777A9F"/>
    <w:pPr>
      <w:spacing w:before="100" w:beforeAutospacing="1" w:after="100" w:afterAutospacing="1" w:line="256" w:lineRule="auto"/>
    </w:pPr>
    <w:rPr>
      <w:rFonts w:ascii="Avenir LT Std 45 Book" w:eastAsia="Times New Roman" w:hAnsi="Avenir LT Std 45 Book"/>
    </w:rPr>
  </w:style>
  <w:style w:type="paragraph" w:customStyle="1" w:styleId="marginright">
    <w:name w:val="margin_right"/>
    <w:basedOn w:val="Normal"/>
    <w:qFormat/>
    <w:rsid w:val="00777A9F"/>
    <w:pPr>
      <w:spacing w:before="100" w:beforeAutospacing="1" w:after="100" w:afterAutospacing="1" w:line="256" w:lineRule="auto"/>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777A9F"/>
    <w:pPr>
      <w:spacing w:before="100" w:beforeAutospacing="1" w:after="100" w:afterAutospacing="1" w:line="256" w:lineRule="auto"/>
    </w:pPr>
    <w:rPr>
      <w:rFonts w:ascii="Avenir LT Std 45 Book" w:eastAsia="Times New Roman" w:hAnsi="Avenir LT Std 45 Book"/>
      <w:lang w:eastAsia="zh-CN"/>
    </w:rPr>
  </w:style>
  <w:style w:type="paragraph" w:customStyle="1" w:styleId="articlesubtitle">
    <w:name w:val="article_subtitle"/>
    <w:basedOn w:val="Normal"/>
    <w:qFormat/>
    <w:rsid w:val="00777A9F"/>
    <w:pPr>
      <w:spacing w:before="100" w:beforeAutospacing="1" w:after="100" w:afterAutospacing="1" w:line="256" w:lineRule="auto"/>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777A9F"/>
    <w:pPr>
      <w:spacing w:before="100" w:beforeAutospacing="1" w:after="100" w:afterAutospacing="1" w:line="256" w:lineRule="auto"/>
    </w:pPr>
    <w:rPr>
      <w:rFonts w:ascii="Avenir LT Std 45 Book" w:eastAsia="Times New Roman" w:hAnsi="Avenir LT Std 45 Book"/>
      <w:lang w:eastAsia="zh-CN"/>
    </w:rPr>
  </w:style>
  <w:style w:type="paragraph" w:customStyle="1" w:styleId="listitem">
    <w:name w:val="list_item"/>
    <w:basedOn w:val="Normal"/>
    <w:qFormat/>
    <w:rsid w:val="00777A9F"/>
    <w:pPr>
      <w:spacing w:before="100" w:beforeAutospacing="1" w:after="100" w:afterAutospacing="1" w:line="256" w:lineRule="auto"/>
    </w:pPr>
    <w:rPr>
      <w:rFonts w:ascii="Avenir LT Std 45 Book" w:eastAsia="Times New Roman" w:hAnsi="Avenir LT Std 45 Book"/>
      <w:lang w:eastAsia="zh-CN"/>
    </w:rPr>
  </w:style>
  <w:style w:type="paragraph" w:customStyle="1" w:styleId="latest-news-title1">
    <w:name w:val="latest-news-title1"/>
    <w:basedOn w:val="Normal"/>
    <w:qFormat/>
    <w:rsid w:val="00777A9F"/>
    <w:pPr>
      <w:pBdr>
        <w:bottom w:val="dotted" w:sz="6" w:space="18" w:color="B1B1B1"/>
      </w:pBdr>
      <w:spacing w:after="360" w:line="256" w:lineRule="auto"/>
      <w:jc w:val="center"/>
    </w:pPr>
    <w:rPr>
      <w:rFonts w:ascii="Lora" w:eastAsia="Times New Roman" w:hAnsi="Lora"/>
      <w:b/>
      <w:bCs/>
      <w:color w:val="E23E21"/>
      <w:sz w:val="30"/>
      <w:szCs w:val="30"/>
      <w:lang w:eastAsia="zh-CN"/>
    </w:rPr>
  </w:style>
  <w:style w:type="paragraph" w:customStyle="1" w:styleId="item">
    <w:name w:val="item"/>
    <w:basedOn w:val="Normal"/>
    <w:qFormat/>
    <w:rsid w:val="00777A9F"/>
    <w:pPr>
      <w:spacing w:before="100" w:beforeAutospacing="1" w:after="100" w:afterAutospacing="1" w:line="256" w:lineRule="auto"/>
    </w:pPr>
    <w:rPr>
      <w:rFonts w:ascii="Avenir LT Std 45 Book" w:eastAsia="Times New Roman" w:hAnsi="Avenir LT Std 45 Book"/>
      <w:lang w:eastAsia="zh-CN"/>
    </w:rPr>
  </w:style>
  <w:style w:type="paragraph" w:customStyle="1" w:styleId="flex-chain-item">
    <w:name w:val="flex-chain-item"/>
    <w:basedOn w:val="Normal"/>
    <w:qFormat/>
    <w:rsid w:val="00777A9F"/>
    <w:pPr>
      <w:spacing w:before="100" w:beforeAutospacing="1" w:after="100" w:afterAutospacing="1" w:line="256" w:lineRule="auto"/>
    </w:pPr>
    <w:rPr>
      <w:rFonts w:ascii="Avenir LT Std 45 Book" w:eastAsia="Times New Roman" w:hAnsi="Avenir LT Std 45 Book"/>
      <w:lang w:eastAsia="zh-CN"/>
    </w:rPr>
  </w:style>
  <w:style w:type="paragraph" w:customStyle="1" w:styleId="marginbottomsm1">
    <w:name w:val="margin_bottom_sm1"/>
    <w:basedOn w:val="Normal"/>
    <w:qFormat/>
    <w:rsid w:val="00777A9F"/>
    <w:pPr>
      <w:spacing w:after="180" w:line="256" w:lineRule="auto"/>
    </w:pPr>
    <w:rPr>
      <w:rFonts w:ascii="Lora" w:eastAsia="Times New Roman" w:hAnsi="Lora"/>
      <w:szCs w:val="20"/>
      <w:lang w:eastAsia="zh-CN"/>
    </w:rPr>
  </w:style>
  <w:style w:type="paragraph" w:customStyle="1" w:styleId="marginbottomxl1">
    <w:name w:val="margin_bottom_xl1"/>
    <w:basedOn w:val="Normal"/>
    <w:qFormat/>
    <w:rsid w:val="00777A9F"/>
    <w:pPr>
      <w:spacing w:after="540" w:line="256" w:lineRule="auto"/>
    </w:pPr>
    <w:rPr>
      <w:rFonts w:ascii="Lora" w:eastAsia="Times New Roman" w:hAnsi="Lora"/>
      <w:szCs w:val="20"/>
      <w:lang w:eastAsia="zh-CN"/>
    </w:rPr>
  </w:style>
  <w:style w:type="paragraph" w:customStyle="1" w:styleId="jsx-671803276">
    <w:name w:val="jsx-671803276"/>
    <w:basedOn w:val="Normal"/>
    <w:qFormat/>
    <w:rsid w:val="00777A9F"/>
    <w:pPr>
      <w:spacing w:before="100" w:beforeAutospacing="1" w:after="100" w:afterAutospacing="1" w:line="256" w:lineRule="auto"/>
    </w:pPr>
    <w:rPr>
      <w:rFonts w:ascii="Avenir LT Std 45 Book" w:eastAsia="Times New Roman" w:hAnsi="Avenir LT Std 45 Book"/>
      <w:lang w:eastAsia="zh-CN"/>
    </w:rPr>
  </w:style>
  <w:style w:type="paragraph" w:customStyle="1" w:styleId="menu-item">
    <w:name w:val="menu-item"/>
    <w:basedOn w:val="Normal"/>
    <w:qFormat/>
    <w:rsid w:val="00777A9F"/>
    <w:pPr>
      <w:spacing w:before="100" w:beforeAutospacing="1" w:after="100" w:afterAutospacing="1" w:line="256" w:lineRule="auto"/>
    </w:pPr>
    <w:rPr>
      <w:rFonts w:eastAsia="Times New Roman"/>
      <w:sz w:val="24"/>
    </w:rPr>
  </w:style>
  <w:style w:type="paragraph" w:customStyle="1" w:styleId="post-meta">
    <w:name w:val="post-meta"/>
    <w:basedOn w:val="Normal"/>
    <w:qFormat/>
    <w:rsid w:val="00777A9F"/>
    <w:pPr>
      <w:spacing w:before="100" w:beforeAutospacing="1" w:after="100" w:afterAutospacing="1" w:line="256" w:lineRule="auto"/>
    </w:pPr>
    <w:rPr>
      <w:rFonts w:eastAsia="Times New Roman"/>
      <w:sz w:val="24"/>
    </w:rPr>
  </w:style>
  <w:style w:type="paragraph" w:customStyle="1" w:styleId="post-date-wrap">
    <w:name w:val="post-date-wrap"/>
    <w:basedOn w:val="Normal"/>
    <w:qFormat/>
    <w:rsid w:val="00777A9F"/>
    <w:pPr>
      <w:spacing w:before="100" w:beforeAutospacing="1" w:after="100" w:afterAutospacing="1" w:line="256" w:lineRule="auto"/>
    </w:pPr>
    <w:rPr>
      <w:rFonts w:eastAsia="Times New Roman"/>
      <w:sz w:val="24"/>
    </w:rPr>
  </w:style>
  <w:style w:type="paragraph" w:customStyle="1" w:styleId="highlight1">
    <w:name w:val="highlight1"/>
    <w:basedOn w:val="Normal"/>
    <w:qFormat/>
    <w:rsid w:val="00777A9F"/>
    <w:pPr>
      <w:spacing w:before="100" w:beforeAutospacing="1" w:after="100" w:afterAutospacing="1" w:line="256" w:lineRule="auto"/>
    </w:pPr>
    <w:rPr>
      <w:rFonts w:eastAsia="Times New Roman"/>
      <w:sz w:val="24"/>
    </w:rPr>
  </w:style>
  <w:style w:type="paragraph" w:customStyle="1" w:styleId="author-avatar">
    <w:name w:val="author-avatar"/>
    <w:basedOn w:val="Normal"/>
    <w:qFormat/>
    <w:rsid w:val="00777A9F"/>
    <w:pPr>
      <w:spacing w:before="100" w:beforeAutospacing="1" w:after="100" w:afterAutospacing="1" w:line="256" w:lineRule="auto"/>
    </w:pPr>
    <w:rPr>
      <w:rFonts w:eastAsia="Times New Roman"/>
      <w:sz w:val="24"/>
    </w:rPr>
  </w:style>
  <w:style w:type="paragraph" w:customStyle="1" w:styleId="author-link">
    <w:name w:val="author-link"/>
    <w:basedOn w:val="Normal"/>
    <w:qFormat/>
    <w:rsid w:val="00777A9F"/>
    <w:pPr>
      <w:spacing w:before="100" w:beforeAutospacing="1" w:after="100" w:afterAutospacing="1" w:line="256" w:lineRule="auto"/>
    </w:pPr>
    <w:rPr>
      <w:rFonts w:eastAsia="Times New Roman"/>
      <w:sz w:val="24"/>
    </w:rPr>
  </w:style>
  <w:style w:type="paragraph" w:customStyle="1" w:styleId="header-menu-item">
    <w:name w:val="header-menu-item"/>
    <w:basedOn w:val="Normal"/>
    <w:qFormat/>
    <w:rsid w:val="00777A9F"/>
    <w:pPr>
      <w:spacing w:before="100" w:beforeAutospacing="1" w:after="100" w:afterAutospacing="1" w:line="256" w:lineRule="auto"/>
    </w:pPr>
    <w:rPr>
      <w:rFonts w:eastAsia="Times New Roman"/>
      <w:sz w:val="24"/>
    </w:rPr>
  </w:style>
  <w:style w:type="paragraph" w:customStyle="1" w:styleId="heading-container">
    <w:name w:val="heading-container"/>
    <w:basedOn w:val="Normal"/>
    <w:qFormat/>
    <w:rsid w:val="00777A9F"/>
    <w:pPr>
      <w:spacing w:before="100" w:beforeAutospacing="1" w:after="100" w:afterAutospacing="1" w:line="256" w:lineRule="auto"/>
    </w:pPr>
    <w:rPr>
      <w:rFonts w:eastAsia="Times New Roman"/>
      <w:sz w:val="24"/>
    </w:rPr>
  </w:style>
  <w:style w:type="paragraph" w:customStyle="1" w:styleId="taboola--heading">
    <w:name w:val="taboola--heading"/>
    <w:basedOn w:val="Normal"/>
    <w:qFormat/>
    <w:rsid w:val="00777A9F"/>
    <w:pPr>
      <w:spacing w:before="100" w:beforeAutospacing="1" w:after="100" w:afterAutospacing="1" w:line="256" w:lineRule="auto"/>
    </w:pPr>
    <w:rPr>
      <w:rFonts w:eastAsia="Times New Roman"/>
      <w:sz w:val="24"/>
    </w:rPr>
  </w:style>
  <w:style w:type="paragraph" w:customStyle="1" w:styleId="fp-trending-content">
    <w:name w:val="fp-trending-content"/>
    <w:basedOn w:val="Normal"/>
    <w:qFormat/>
    <w:rsid w:val="00777A9F"/>
    <w:pPr>
      <w:spacing w:before="100" w:beforeAutospacing="1" w:after="100" w:afterAutospacing="1" w:line="256" w:lineRule="auto"/>
    </w:pPr>
    <w:rPr>
      <w:rFonts w:eastAsia="Times New Roman"/>
      <w:sz w:val="24"/>
    </w:rPr>
  </w:style>
  <w:style w:type="paragraph" w:customStyle="1" w:styleId="header-navigation-item">
    <w:name w:val="header-navigation-item"/>
    <w:basedOn w:val="Normal"/>
    <w:qFormat/>
    <w:rsid w:val="00777A9F"/>
    <w:pPr>
      <w:spacing w:before="100" w:beforeAutospacing="1" w:after="100" w:afterAutospacing="1" w:line="256" w:lineRule="auto"/>
    </w:pPr>
    <w:rPr>
      <w:rFonts w:eastAsia="Times New Roman"/>
      <w:sz w:val="24"/>
    </w:rPr>
  </w:style>
  <w:style w:type="paragraph" w:customStyle="1" w:styleId="dropdownitem-0-2-6">
    <w:name w:val="dropdownitem-0-2-6"/>
    <w:basedOn w:val="Normal"/>
    <w:qFormat/>
    <w:rsid w:val="00777A9F"/>
    <w:pPr>
      <w:spacing w:before="100" w:beforeAutospacing="1" w:after="100" w:afterAutospacing="1" w:line="256" w:lineRule="auto"/>
    </w:pPr>
    <w:rPr>
      <w:rFonts w:eastAsia="Times New Roman"/>
      <w:sz w:val="24"/>
    </w:rPr>
  </w:style>
  <w:style w:type="paragraph" w:customStyle="1" w:styleId="component-root-0-2-62">
    <w:name w:val="component-root-0-2-62"/>
    <w:basedOn w:val="Normal"/>
    <w:qFormat/>
    <w:rsid w:val="00777A9F"/>
    <w:pPr>
      <w:spacing w:before="100" w:beforeAutospacing="1" w:after="100" w:afterAutospacing="1" w:line="256" w:lineRule="auto"/>
    </w:pPr>
    <w:rPr>
      <w:rFonts w:eastAsia="Times New Roman"/>
      <w:sz w:val="24"/>
    </w:rPr>
  </w:style>
  <w:style w:type="paragraph" w:customStyle="1" w:styleId="component-item-0-2-80">
    <w:name w:val="component-item-0-2-80"/>
    <w:basedOn w:val="Normal"/>
    <w:qFormat/>
    <w:rsid w:val="00777A9F"/>
    <w:pPr>
      <w:spacing w:before="100" w:beforeAutospacing="1" w:after="100" w:afterAutospacing="1" w:line="256" w:lineRule="auto"/>
    </w:pPr>
    <w:rPr>
      <w:rFonts w:eastAsia="Times New Roman"/>
      <w:sz w:val="24"/>
    </w:rPr>
  </w:style>
  <w:style w:type="paragraph" w:customStyle="1" w:styleId="component-listitem-0-2-85">
    <w:name w:val="component-listitem-0-2-85"/>
    <w:basedOn w:val="Normal"/>
    <w:qFormat/>
    <w:rsid w:val="00777A9F"/>
    <w:pPr>
      <w:spacing w:before="100" w:beforeAutospacing="1" w:after="100" w:afterAutospacing="1" w:line="256" w:lineRule="auto"/>
    </w:pPr>
    <w:rPr>
      <w:rFonts w:eastAsia="Times New Roman"/>
      <w:sz w:val="24"/>
    </w:rPr>
  </w:style>
  <w:style w:type="paragraph" w:customStyle="1" w:styleId="views-row">
    <w:name w:val="views-row"/>
    <w:basedOn w:val="Normal"/>
    <w:qFormat/>
    <w:rsid w:val="00777A9F"/>
    <w:pPr>
      <w:spacing w:before="100" w:beforeAutospacing="1" w:after="100" w:afterAutospacing="1" w:line="256" w:lineRule="auto"/>
    </w:pPr>
    <w:rPr>
      <w:rFonts w:eastAsia="Times New Roman"/>
      <w:sz w:val="24"/>
    </w:rPr>
  </w:style>
  <w:style w:type="paragraph" w:customStyle="1" w:styleId="Ablock0">
    <w:name w:val="Ablock"/>
    <w:basedOn w:val="Normal"/>
    <w:qFormat/>
    <w:rsid w:val="00777A9F"/>
    <w:pPr>
      <w:keepNext/>
      <w:keepLines/>
      <w:pageBreakBefore/>
      <w:spacing w:before="40" w:after="0" w:line="256" w:lineRule="auto"/>
      <w:jc w:val="center"/>
      <w:outlineLvl w:val="2"/>
    </w:pPr>
    <w:rPr>
      <w:rFonts w:eastAsia="SimSun"/>
      <w:b/>
      <w:bCs/>
      <w:color w:val="404040"/>
      <w:sz w:val="32"/>
      <w:szCs w:val="32"/>
      <w:u w:val="single"/>
    </w:rPr>
  </w:style>
  <w:style w:type="character" w:customStyle="1" w:styleId="AnalyticssChar">
    <w:name w:val="Analyticss Char"/>
    <w:basedOn w:val="DefaultParagraphFont"/>
    <w:link w:val="Analyticss"/>
    <w:uiPriority w:val="5"/>
    <w:locked/>
    <w:rsid w:val="00777A9F"/>
    <w:rPr>
      <w:rFonts w:ascii="Calibri" w:hAnsi="Calibri" w:cs="Calibri"/>
      <w:b/>
      <w:color w:val="000000"/>
      <w:sz w:val="26"/>
    </w:rPr>
  </w:style>
  <w:style w:type="paragraph" w:customStyle="1" w:styleId="Analyticss">
    <w:name w:val="Analyticss"/>
    <w:basedOn w:val="Normal"/>
    <w:link w:val="AnalyticssChar"/>
    <w:autoRedefine/>
    <w:uiPriority w:val="5"/>
    <w:qFormat/>
    <w:rsid w:val="00777A9F"/>
    <w:pPr>
      <w:spacing w:after="0" w:line="256" w:lineRule="auto"/>
    </w:pPr>
    <w:rPr>
      <w:rFonts w:ascii="Calibri" w:hAnsi="Calibri" w:cs="Calibri"/>
      <w:b/>
      <w:color w:val="000000"/>
      <w:sz w:val="26"/>
    </w:rPr>
  </w:style>
  <w:style w:type="character" w:styleId="FootnoteReference">
    <w:name w:val="footnote reference"/>
    <w:unhideWhenUsed/>
    <w:rsid w:val="00777A9F"/>
    <w:rPr>
      <w:color w:val="000000"/>
      <w:sz w:val="18"/>
      <w:szCs w:val="18"/>
    </w:rPr>
  </w:style>
  <w:style w:type="character" w:styleId="CommentReference">
    <w:name w:val="annotation reference"/>
    <w:basedOn w:val="DefaultParagraphFont"/>
    <w:uiPriority w:val="99"/>
    <w:unhideWhenUsed/>
    <w:rsid w:val="00777A9F"/>
    <w:rPr>
      <w:sz w:val="16"/>
      <w:szCs w:val="16"/>
    </w:rPr>
  </w:style>
  <w:style w:type="character" w:styleId="EndnoteReference">
    <w:name w:val="endnote reference"/>
    <w:unhideWhenUsed/>
    <w:rsid w:val="00777A9F"/>
    <w:rPr>
      <w:rFonts w:ascii="Bookman Old Style" w:hAnsi="Bookman Old Style" w:cs="Bookman Old Style" w:hint="default"/>
      <w:color w:val="000000"/>
    </w:rPr>
  </w:style>
  <w:style w:type="character" w:styleId="PlaceholderText">
    <w:name w:val="Placeholder Text"/>
    <w:basedOn w:val="DefaultParagraphFont"/>
    <w:uiPriority w:val="99"/>
    <w:rsid w:val="00777A9F"/>
    <w:rPr>
      <w:color w:val="808080"/>
    </w:rPr>
  </w:style>
  <w:style w:type="character" w:styleId="SubtleEmphasis">
    <w:name w:val="Subtle Emphasis"/>
    <w:basedOn w:val="DefaultParagraphFont"/>
    <w:uiPriority w:val="19"/>
    <w:qFormat/>
    <w:rsid w:val="00777A9F"/>
    <w:rPr>
      <w:rFonts w:ascii="Garamond" w:hAnsi="Garamond" w:hint="default"/>
      <w:iCs/>
      <w:color w:val="auto"/>
      <w:spacing w:val="0"/>
      <w:sz w:val="22"/>
      <w:u w:val="single"/>
      <w:bdr w:val="none" w:sz="0" w:space="0" w:color="auto" w:frame="1"/>
    </w:rPr>
  </w:style>
  <w:style w:type="character" w:customStyle="1" w:styleId="Heading7Char1">
    <w:name w:val="Heading 7 Char1"/>
    <w:basedOn w:val="DefaultParagraphFont"/>
    <w:semiHidden/>
    <w:rsid w:val="00777A9F"/>
    <w:rPr>
      <w:rFonts w:ascii="Calibri Light" w:eastAsia="SimSun" w:hAnsi="Calibri Light" w:cs="Times New Roman" w:hint="default"/>
      <w:i/>
      <w:iCs/>
      <w:color w:val="1F3763"/>
      <w:sz w:val="22"/>
      <w:szCs w:val="22"/>
    </w:rPr>
  </w:style>
  <w:style w:type="character" w:customStyle="1" w:styleId="Heading8Char1">
    <w:name w:val="Heading 8 Char1"/>
    <w:basedOn w:val="DefaultParagraphFont"/>
    <w:semiHidden/>
    <w:rsid w:val="00777A9F"/>
    <w:rPr>
      <w:rFonts w:ascii="Calibri Light" w:eastAsia="SimSun" w:hAnsi="Calibri Light" w:cs="Times New Roman" w:hint="default"/>
      <w:color w:val="272727"/>
      <w:sz w:val="21"/>
      <w:szCs w:val="21"/>
    </w:rPr>
  </w:style>
  <w:style w:type="character" w:customStyle="1" w:styleId="Heading9Char1">
    <w:name w:val="Heading 9 Char1"/>
    <w:basedOn w:val="DefaultParagraphFont"/>
    <w:semiHidden/>
    <w:rsid w:val="00777A9F"/>
    <w:rPr>
      <w:rFonts w:ascii="Calibri Light" w:eastAsia="SimSun" w:hAnsi="Calibri Light" w:cs="Times New Roman" w:hint="default"/>
      <w:i/>
      <w:iCs/>
      <w:color w:val="272727"/>
      <w:sz w:val="21"/>
      <w:szCs w:val="21"/>
    </w:rPr>
  </w:style>
  <w:style w:type="character" w:customStyle="1" w:styleId="FooterChar1">
    <w:name w:val="Footer Char1"/>
    <w:basedOn w:val="DefaultParagraphFont"/>
    <w:uiPriority w:val="99"/>
    <w:semiHidden/>
    <w:rsid w:val="00777A9F"/>
    <w:rPr>
      <w:rFonts w:ascii="Calibri" w:eastAsia="Calibri" w:hAnsi="Calibri" w:cs="Calibri"/>
      <w:kern w:val="0"/>
      <w:sz w:val="22"/>
      <w:szCs w:val="22"/>
      <w14:ligatures w14:val="none"/>
    </w:rPr>
  </w:style>
  <w:style w:type="paragraph" w:customStyle="1" w:styleId="BalloonText1">
    <w:name w:val="Balloon Text1"/>
    <w:basedOn w:val="Normal"/>
    <w:next w:val="BalloonText"/>
    <w:uiPriority w:val="99"/>
    <w:semiHidden/>
    <w:unhideWhenUsed/>
    <w:rsid w:val="00777A9F"/>
    <w:pPr>
      <w:spacing w:line="256" w:lineRule="auto"/>
    </w:pPr>
    <w:rPr>
      <w:kern w:val="2"/>
      <w:sz w:val="18"/>
      <w:szCs w:val="18"/>
      <w14:ligatures w14:val="standardContextual"/>
    </w:rPr>
  </w:style>
  <w:style w:type="character" w:customStyle="1" w:styleId="BalloonTextChar1">
    <w:name w:val="Balloon Text Char1"/>
    <w:basedOn w:val="DefaultParagraphFont"/>
    <w:uiPriority w:val="99"/>
    <w:rsid w:val="00777A9F"/>
    <w:rPr>
      <w:rFonts w:ascii="Segoe UI" w:eastAsia="Calibri" w:hAnsi="Segoe UI" w:cs="Segoe UI"/>
      <w:kern w:val="0"/>
      <w:sz w:val="18"/>
      <w:szCs w:val="18"/>
      <w14:ligatures w14:val="none"/>
    </w:rPr>
  </w:style>
  <w:style w:type="character" w:customStyle="1" w:styleId="st">
    <w:name w:val="st"/>
    <w:basedOn w:val="DefaultParagraphFont"/>
    <w:rsid w:val="00777A9F"/>
  </w:style>
  <w:style w:type="character" w:customStyle="1" w:styleId="ref-lnk">
    <w:name w:val="ref-lnk"/>
    <w:basedOn w:val="DefaultParagraphFont"/>
    <w:rsid w:val="00777A9F"/>
  </w:style>
  <w:style w:type="character" w:customStyle="1" w:styleId="nlmarticle-title">
    <w:name w:val="nlm_article-title"/>
    <w:basedOn w:val="DefaultParagraphFont"/>
    <w:rsid w:val="00777A9F"/>
  </w:style>
  <w:style w:type="character" w:customStyle="1" w:styleId="contribdegrees">
    <w:name w:val="contribdegrees"/>
    <w:basedOn w:val="DefaultParagraphFont"/>
    <w:rsid w:val="00777A9F"/>
  </w:style>
  <w:style w:type="character" w:customStyle="1" w:styleId="article-classifiergap">
    <w:name w:val="article-classifier__gap"/>
    <w:basedOn w:val="DefaultParagraphFont"/>
    <w:rsid w:val="00777A9F"/>
  </w:style>
  <w:style w:type="character" w:customStyle="1" w:styleId="submitted-date">
    <w:name w:val="submitted-date"/>
    <w:basedOn w:val="DefaultParagraphFont"/>
    <w:rsid w:val="00777A9F"/>
  </w:style>
  <w:style w:type="character" w:customStyle="1" w:styleId="rollover-people">
    <w:name w:val="rollover-people"/>
    <w:basedOn w:val="DefaultParagraphFont"/>
    <w:rsid w:val="00777A9F"/>
  </w:style>
  <w:style w:type="character" w:customStyle="1" w:styleId="submitted-by">
    <w:name w:val="submitted-by"/>
    <w:basedOn w:val="DefaultParagraphFont"/>
    <w:rsid w:val="00777A9F"/>
  </w:style>
  <w:style w:type="character" w:customStyle="1" w:styleId="css-1baulvz">
    <w:name w:val="css-1baulvz"/>
    <w:basedOn w:val="DefaultParagraphFont"/>
    <w:rsid w:val="00777A9F"/>
  </w:style>
  <w:style w:type="paragraph" w:customStyle="1" w:styleId="StyleHeading4Underlinedsmalltextbody11ptUnderline">
    <w:name w:val="Style Heading 4Underlinedsmall textbody + 11 pt Underline"/>
    <w:basedOn w:val="Normal"/>
    <w:link w:val="StyleHeading4Underlinedsmalltextbody11ptUnderlineChar"/>
    <w:rsid w:val="00777A9F"/>
    <w:pPr>
      <w:spacing w:line="256" w:lineRule="auto"/>
    </w:pPr>
    <w:rPr>
      <w:rFonts w:eastAsia="Calibri"/>
    </w:rPr>
  </w:style>
  <w:style w:type="character" w:customStyle="1" w:styleId="StyleHeading4Underlinedsmalltextbody11ptUnderlineChar">
    <w:name w:val="Style Heading 4Underlinedsmall textbody + 11 pt Underline Char"/>
    <w:basedOn w:val="DefaultParagraphFont"/>
    <w:link w:val="StyleHeading4Underlinedsmalltextbody11ptUnderline"/>
    <w:locked/>
    <w:rsid w:val="00777A9F"/>
    <w:rPr>
      <w:rFonts w:ascii="Times New Roman" w:eastAsia="Calibri" w:hAnsi="Times New Roman" w:cs="Times New Roman"/>
    </w:rPr>
  </w:style>
  <w:style w:type="character" w:customStyle="1" w:styleId="7TimesNewRoman">
    <w:name w:val="7 Times New Roman"/>
    <w:rsid w:val="00777A9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777A9F"/>
    <w:rPr>
      <w:rFonts w:ascii="Times New Roman" w:eastAsia="Times New Roman" w:hAnsi="Times New Roman" w:cs="Times New Roman" w:hint="default"/>
      <w:b w:val="0"/>
      <w:bCs w:val="0"/>
      <w:i w:val="0"/>
      <w:iCs w:val="0"/>
      <w:strike w:val="0"/>
      <w:dstrike w:val="0"/>
      <w:color w:val="000000"/>
      <w:spacing w:val="0"/>
      <w:position w:val="0"/>
      <w:sz w:val="24"/>
      <w:u w:val="none" w:color="000000"/>
      <w:effect w:val="none"/>
      <w:vertAlign w:val="baseline"/>
      <w:lang w:val="en-US"/>
    </w:rPr>
  </w:style>
  <w:style w:type="paragraph" w:customStyle="1" w:styleId="StyleHeading4UnderlinedbodyLatinGaramond12pt">
    <w:name w:val="Style Heading 4Underlinedbody + (Latin) Garamond 12 pt"/>
    <w:basedOn w:val="Normal"/>
    <w:link w:val="StyleHeading4UnderlinedbodyLatinGaramond12ptChar"/>
    <w:rsid w:val="00777A9F"/>
    <w:pPr>
      <w:spacing w:line="256" w:lineRule="auto"/>
    </w:pPr>
    <w:rPr>
      <w:rFonts w:eastAsia="Calibri"/>
    </w:rPr>
  </w:style>
  <w:style w:type="character" w:customStyle="1" w:styleId="StyleHeading4UnderlinedbodyLatinGaramond12ptChar">
    <w:name w:val="Style Heading 4Underlinedbody + (Latin) Garamond 12 pt Char"/>
    <w:basedOn w:val="DefaultParagraphFont"/>
    <w:link w:val="StyleHeading4UnderlinedbodyLatinGaramond12pt"/>
    <w:locked/>
    <w:rsid w:val="00777A9F"/>
    <w:rPr>
      <w:rFonts w:ascii="Times New Roman" w:eastAsia="Calibri" w:hAnsi="Times New Roman" w:cs="Times New Roman"/>
    </w:rPr>
  </w:style>
  <w:style w:type="character" w:customStyle="1" w:styleId="underline">
    <w:name w:val="underline"/>
    <w:qFormat/>
    <w:locked/>
    <w:rsid w:val="00777A9F"/>
    <w:rPr>
      <w:u w:val="single"/>
    </w:rPr>
  </w:style>
  <w:style w:type="character" w:customStyle="1" w:styleId="m4385445901877740177gmail-styleunderline">
    <w:name w:val="m_4385445901877740177gmail-styleunderline"/>
    <w:basedOn w:val="DefaultParagraphFont"/>
    <w:rsid w:val="00777A9F"/>
  </w:style>
  <w:style w:type="character" w:customStyle="1" w:styleId="UnderlineBold">
    <w:name w:val="Underline + Bold"/>
    <w:uiPriority w:val="1"/>
    <w:qFormat/>
    <w:rsid w:val="00777A9F"/>
    <w:rPr>
      <w:b/>
      <w:bCs w:val="0"/>
      <w:sz w:val="20"/>
      <w:u w:val="single"/>
    </w:rPr>
  </w:style>
  <w:style w:type="character" w:customStyle="1" w:styleId="StyleBold">
    <w:name w:val="Style Bold"/>
    <w:basedOn w:val="DefaultParagraphFont"/>
    <w:uiPriority w:val="9"/>
    <w:semiHidden/>
    <w:qFormat/>
    <w:rsid w:val="00777A9F"/>
    <w:rPr>
      <w:b/>
      <w:bCs/>
    </w:rPr>
  </w:style>
  <w:style w:type="character" w:customStyle="1" w:styleId="BoldUnderline0">
    <w:name w:val="BoldUnderline"/>
    <w:basedOn w:val="DefaultParagraphFont"/>
    <w:uiPriority w:val="1"/>
    <w:qFormat/>
    <w:rsid w:val="00777A9F"/>
    <w:rPr>
      <w:rFonts w:ascii="Arial" w:hAnsi="Arial" w:cs="Arial" w:hint="default"/>
      <w:b/>
      <w:bCs w:val="0"/>
      <w:sz w:val="20"/>
      <w:u w:val="single"/>
    </w:rPr>
  </w:style>
  <w:style w:type="character" w:customStyle="1" w:styleId="apple-style-span">
    <w:name w:val="apple-style-span"/>
    <w:rsid w:val="00777A9F"/>
  </w:style>
  <w:style w:type="character" w:customStyle="1" w:styleId="apple-converted-space">
    <w:name w:val="apple-converted-space"/>
    <w:qFormat/>
    <w:rsid w:val="00777A9F"/>
  </w:style>
  <w:style w:type="character" w:customStyle="1" w:styleId="BoldUnderlineChar0">
    <w:name w:val="Bold Underline Char"/>
    <w:rsid w:val="00777A9F"/>
    <w:rPr>
      <w:rFonts w:ascii="Arial Narrow" w:eastAsia="Calibri" w:hAnsi="Arial Narrow" w:cs="Calibri" w:hint="default"/>
      <w:b/>
      <w:bCs w:val="0"/>
      <w:sz w:val="20"/>
      <w:u w:val="thick"/>
    </w:rPr>
  </w:style>
  <w:style w:type="character" w:customStyle="1" w:styleId="texto1">
    <w:name w:val="texto1"/>
    <w:basedOn w:val="DefaultParagraphFont"/>
    <w:rsid w:val="00777A9F"/>
  </w:style>
  <w:style w:type="character" w:customStyle="1" w:styleId="person-name">
    <w:name w:val="person-name"/>
    <w:basedOn w:val="DefaultParagraphFont"/>
    <w:rsid w:val="00777A9F"/>
  </w:style>
  <w:style w:type="character" w:customStyle="1" w:styleId="CardTextChar2">
    <w:name w:val="Card Text Char"/>
    <w:rsid w:val="00777A9F"/>
    <w:rPr>
      <w:rFonts w:ascii="Georgia" w:eastAsia="Calibri" w:hAnsi="Georgia" w:cs="Calibri" w:hint="default"/>
      <w:sz w:val="20"/>
      <w:szCs w:val="24"/>
    </w:rPr>
  </w:style>
  <w:style w:type="character" w:customStyle="1" w:styleId="tagChar1">
    <w:name w:val="tag Char1"/>
    <w:rsid w:val="00777A9F"/>
    <w:rPr>
      <w:rFonts w:ascii="Georgia" w:eastAsia="Times New Roman" w:hAnsi="Georgia" w:cs="Calibri" w:hint="default"/>
      <w:b/>
      <w:bCs w:val="0"/>
      <w:sz w:val="24"/>
      <w:szCs w:val="20"/>
    </w:rPr>
  </w:style>
  <w:style w:type="character" w:customStyle="1" w:styleId="-SmallText-">
    <w:name w:val="-Small Text-"/>
    <w:rsid w:val="00777A9F"/>
    <w:rPr>
      <w:rFonts w:ascii="Garamond" w:hAnsi="Garamond" w:cs="Times New Roman" w:hint="default"/>
      <w:sz w:val="16"/>
    </w:rPr>
  </w:style>
  <w:style w:type="character" w:customStyle="1" w:styleId="verdana">
    <w:name w:val="verdana"/>
    <w:basedOn w:val="DefaultParagraphFont"/>
    <w:rsid w:val="00777A9F"/>
  </w:style>
  <w:style w:type="character" w:customStyle="1" w:styleId="pmterms1">
    <w:name w:val="pmterms1"/>
    <w:basedOn w:val="DefaultParagraphFont"/>
    <w:rsid w:val="00777A9F"/>
  </w:style>
  <w:style w:type="character" w:customStyle="1" w:styleId="A5">
    <w:name w:val="A5"/>
    <w:uiPriority w:val="99"/>
    <w:rsid w:val="00777A9F"/>
    <w:rPr>
      <w:rFonts w:ascii="Times New Roman" w:hAnsi="Times New Roman" w:cs="Times New Roman" w:hint="default"/>
      <w:color w:val="000000"/>
      <w:sz w:val="13"/>
      <w:szCs w:val="13"/>
    </w:rPr>
  </w:style>
  <w:style w:type="paragraph" w:customStyle="1" w:styleId="BodyText21">
    <w:name w:val="Body Text 21"/>
    <w:basedOn w:val="Normal"/>
    <w:next w:val="BodyText2"/>
    <w:uiPriority w:val="99"/>
    <w:semiHidden/>
    <w:unhideWhenUsed/>
    <w:rsid w:val="00777A9F"/>
    <w:pPr>
      <w:spacing w:line="256" w:lineRule="auto"/>
    </w:pPr>
    <w:rPr>
      <w:kern w:val="2"/>
      <w:sz w:val="18"/>
      <w:szCs w:val="20"/>
      <w14:ligatures w14:val="standardContextual"/>
    </w:rPr>
  </w:style>
  <w:style w:type="character" w:customStyle="1" w:styleId="BodyText2Char1">
    <w:name w:val="Body Text 2 Char1"/>
    <w:basedOn w:val="DefaultParagraphFont"/>
    <w:uiPriority w:val="99"/>
    <w:semiHidden/>
    <w:rsid w:val="00777A9F"/>
    <w:rPr>
      <w:rFonts w:ascii="Calibri" w:eastAsia="Calibri" w:hAnsi="Calibri" w:cs="Calibri"/>
      <w:kern w:val="0"/>
      <w:sz w:val="22"/>
      <w:szCs w:val="22"/>
      <w14:ligatures w14:val="none"/>
    </w:rPr>
  </w:style>
  <w:style w:type="character" w:customStyle="1" w:styleId="blue">
    <w:name w:val="blue"/>
    <w:basedOn w:val="DefaultParagraphFont"/>
    <w:rsid w:val="00777A9F"/>
  </w:style>
  <w:style w:type="character" w:customStyle="1" w:styleId="BoldUnderlineChar1">
    <w:name w:val="BoldUnderline Char"/>
    <w:basedOn w:val="DefaultParagraphFont"/>
    <w:rsid w:val="00777A9F"/>
    <w:rPr>
      <w:rFonts w:ascii="Times New Roman" w:eastAsia="Times New Roman" w:hAnsi="Times New Roman" w:cs="Times New Roman" w:hint="default"/>
      <w:b/>
      <w:bCs w:val="0"/>
      <w:sz w:val="20"/>
      <w:szCs w:val="24"/>
      <w:u w:val="single"/>
    </w:rPr>
  </w:style>
  <w:style w:type="character" w:customStyle="1" w:styleId="Author-Date">
    <w:name w:val="Author-Date"/>
    <w:qFormat/>
    <w:rsid w:val="00777A9F"/>
    <w:rPr>
      <w:b/>
      <w:bCs w:val="0"/>
      <w:sz w:val="24"/>
    </w:rPr>
  </w:style>
  <w:style w:type="character" w:customStyle="1" w:styleId="DebateUnderline">
    <w:name w:val="Debate Underline"/>
    <w:qFormat/>
    <w:rsid w:val="00777A9F"/>
    <w:rPr>
      <w:rFonts w:ascii="Times New Roman" w:hAnsi="Times New Roman" w:cs="Times New Roman" w:hint="default"/>
      <w:sz w:val="24"/>
      <w:u w:val="thick"/>
    </w:rPr>
  </w:style>
  <w:style w:type="character" w:customStyle="1" w:styleId="articoloinside">
    <w:name w:val="articolo_inside"/>
    <w:rsid w:val="00777A9F"/>
  </w:style>
  <w:style w:type="character" w:customStyle="1" w:styleId="TagsChar2">
    <w:name w:val="Tags Char2"/>
    <w:rsid w:val="00777A9F"/>
    <w:rPr>
      <w:rFonts w:ascii="Times New Roman" w:eastAsia="Times New Roman" w:hAnsi="Times New Roman" w:cs="Times New Roman" w:hint="default"/>
      <w:b/>
      <w:bCs w:val="0"/>
      <w:sz w:val="24"/>
      <w:szCs w:val="24"/>
    </w:rPr>
  </w:style>
  <w:style w:type="character" w:customStyle="1" w:styleId="il">
    <w:name w:val="il"/>
    <w:basedOn w:val="DefaultParagraphFont"/>
    <w:rsid w:val="00777A9F"/>
  </w:style>
  <w:style w:type="character" w:customStyle="1" w:styleId="tagchar">
    <w:name w:val="tagchar"/>
    <w:basedOn w:val="DefaultParagraphFont"/>
    <w:rsid w:val="00777A9F"/>
  </w:style>
  <w:style w:type="character" w:customStyle="1" w:styleId="itxtrst">
    <w:name w:val="itxtrst"/>
    <w:basedOn w:val="DefaultParagraphFont"/>
    <w:rsid w:val="00777A9F"/>
  </w:style>
  <w:style w:type="character" w:customStyle="1" w:styleId="desc">
    <w:name w:val="desc"/>
    <w:basedOn w:val="DefaultParagraphFont"/>
    <w:rsid w:val="00777A9F"/>
  </w:style>
  <w:style w:type="character" w:customStyle="1" w:styleId="term">
    <w:name w:val="term"/>
    <w:basedOn w:val="DefaultParagraphFont"/>
    <w:rsid w:val="00777A9F"/>
  </w:style>
  <w:style w:type="character" w:customStyle="1" w:styleId="job">
    <w:name w:val="job"/>
    <w:basedOn w:val="DefaultParagraphFont"/>
    <w:rsid w:val="00777A9F"/>
  </w:style>
  <w:style w:type="character" w:customStyle="1" w:styleId="company">
    <w:name w:val="company"/>
    <w:basedOn w:val="DefaultParagraphFont"/>
    <w:rsid w:val="00777A9F"/>
  </w:style>
  <w:style w:type="character" w:customStyle="1" w:styleId="underline20">
    <w:name w:val="underline2"/>
    <w:rsid w:val="00777A9F"/>
    <w:rPr>
      <w:u w:val="single"/>
      <w:bdr w:val="none" w:sz="0" w:space="0" w:color="auto" w:frame="1"/>
      <w:shd w:val="clear" w:color="auto" w:fill="B3B3B3"/>
    </w:rPr>
  </w:style>
  <w:style w:type="paragraph" w:styleId="CommentText">
    <w:name w:val="annotation text"/>
    <w:basedOn w:val="Normal"/>
    <w:link w:val="CommentTextChar2"/>
    <w:uiPriority w:val="99"/>
    <w:unhideWhenUsed/>
    <w:rsid w:val="00777A9F"/>
    <w:pPr>
      <w:spacing w:line="240" w:lineRule="auto"/>
    </w:pPr>
    <w:rPr>
      <w:sz w:val="20"/>
      <w:szCs w:val="20"/>
    </w:rPr>
  </w:style>
  <w:style w:type="character" w:customStyle="1" w:styleId="CommentTextChar2">
    <w:name w:val="Comment Text Char2"/>
    <w:basedOn w:val="DefaultParagraphFont"/>
    <w:link w:val="CommentText"/>
    <w:uiPriority w:val="99"/>
    <w:rsid w:val="00777A9F"/>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777A9F"/>
    <w:pPr>
      <w:spacing w:line="256" w:lineRule="auto"/>
    </w:pPr>
    <w:rPr>
      <w:rFonts w:ascii="Calibri" w:hAnsi="Calibri" w:cs="Calibri"/>
      <w:b/>
      <w:bCs/>
      <w:sz w:val="22"/>
      <w:szCs w:val="22"/>
    </w:rPr>
  </w:style>
  <w:style w:type="character" w:customStyle="1" w:styleId="CommentSubjectChar1">
    <w:name w:val="Comment Subject Char1"/>
    <w:basedOn w:val="CommentTextChar2"/>
    <w:uiPriority w:val="99"/>
    <w:semiHidden/>
    <w:rsid w:val="00777A9F"/>
    <w:rPr>
      <w:rFonts w:ascii="Times New Roman" w:hAnsi="Times New Roman" w:cs="Times New Roman"/>
      <w:b/>
      <w:bCs/>
      <w:sz w:val="20"/>
      <w:szCs w:val="20"/>
    </w:rPr>
  </w:style>
  <w:style w:type="character" w:customStyle="1" w:styleId="underline3">
    <w:name w:val="underline3"/>
    <w:basedOn w:val="underline20"/>
    <w:rsid w:val="00777A9F"/>
    <w:rPr>
      <w:u w:val="single"/>
      <w:bdr w:val="none" w:sz="0" w:space="0" w:color="auto" w:frame="1"/>
      <w:shd w:val="clear" w:color="auto" w:fill="FFFF00"/>
    </w:rPr>
  </w:style>
  <w:style w:type="character" w:customStyle="1" w:styleId="menu">
    <w:name w:val="menu"/>
    <w:basedOn w:val="DefaultParagraphFont"/>
    <w:rsid w:val="00777A9F"/>
  </w:style>
  <w:style w:type="character" w:customStyle="1" w:styleId="Emphasis2">
    <w:name w:val="Emphasis2"/>
    <w:basedOn w:val="DefaultParagraphFont"/>
    <w:rsid w:val="00777A9F"/>
    <w:rPr>
      <w:rFonts w:ascii="Franklin Gothic Heavy" w:hAnsi="Franklin Gothic Heavy" w:hint="default"/>
      <w:u w:val="single"/>
    </w:rPr>
  </w:style>
  <w:style w:type="character" w:customStyle="1" w:styleId="BoldUnderlining">
    <w:name w:val="Bold Underlining"/>
    <w:basedOn w:val="DefaultParagraphFont"/>
    <w:rsid w:val="00777A9F"/>
    <w:rPr>
      <w:b/>
      <w:bCs w:val="0"/>
      <w:u w:val="single"/>
    </w:rPr>
  </w:style>
  <w:style w:type="character" w:customStyle="1" w:styleId="publisher">
    <w:name w:val="publisher"/>
    <w:basedOn w:val="DefaultParagraphFont"/>
    <w:rsid w:val="00777A9F"/>
  </w:style>
  <w:style w:type="character" w:customStyle="1" w:styleId="pubyear">
    <w:name w:val="pubyear"/>
    <w:basedOn w:val="DefaultParagraphFont"/>
    <w:rsid w:val="00777A9F"/>
  </w:style>
  <w:style w:type="character" w:customStyle="1" w:styleId="pubcity">
    <w:name w:val="pubcity"/>
    <w:basedOn w:val="DefaultParagraphFont"/>
    <w:rsid w:val="00777A9F"/>
  </w:style>
  <w:style w:type="character" w:customStyle="1" w:styleId="UnderlineCharChar">
    <w:name w:val="Underline Char Char"/>
    <w:aliases w:val="Cite Char1,Char Char Char2, Char Char Char2"/>
    <w:rsid w:val="00777A9F"/>
    <w:rPr>
      <w:rFonts w:ascii="Arial" w:hAnsi="Arial" w:cs="Arial" w:hint="default"/>
      <w:b/>
      <w:bCs/>
      <w:szCs w:val="32"/>
      <w:lang w:val="en-US" w:eastAsia="en-US" w:bidi="ar-SA"/>
    </w:rPr>
  </w:style>
  <w:style w:type="character" w:customStyle="1" w:styleId="bodycontentlink">
    <w:name w:val="bodycontentlink"/>
    <w:basedOn w:val="DefaultParagraphFont"/>
    <w:rsid w:val="00777A9F"/>
  </w:style>
  <w:style w:type="character" w:customStyle="1" w:styleId="hit">
    <w:name w:val="hit"/>
    <w:basedOn w:val="DefaultParagraphFont"/>
    <w:rsid w:val="00777A9F"/>
  </w:style>
  <w:style w:type="character" w:customStyle="1" w:styleId="ssl0">
    <w:name w:val="ss_l0"/>
    <w:basedOn w:val="DefaultParagraphFont"/>
    <w:rsid w:val="00777A9F"/>
  </w:style>
  <w:style w:type="character" w:customStyle="1" w:styleId="ecdate">
    <w:name w:val="ec_date"/>
    <w:basedOn w:val="DefaultParagraphFont"/>
    <w:rsid w:val="00777A9F"/>
    <w:rPr>
      <w:rFonts w:ascii="Verdana" w:hAnsi="Verdana" w:hint="default"/>
      <w:sz w:val="20"/>
      <w:szCs w:val="20"/>
      <w:shd w:val="clear" w:color="auto" w:fill="FFFFFF"/>
    </w:rPr>
  </w:style>
  <w:style w:type="character" w:customStyle="1" w:styleId="articletext">
    <w:name w:val="article_text"/>
    <w:basedOn w:val="DefaultParagraphFont"/>
    <w:rsid w:val="00777A9F"/>
  </w:style>
  <w:style w:type="character" w:customStyle="1" w:styleId="klink">
    <w:name w:val="klink"/>
    <w:basedOn w:val="DefaultParagraphFont"/>
    <w:rsid w:val="00777A9F"/>
  </w:style>
  <w:style w:type="character" w:customStyle="1" w:styleId="hittermhilite">
    <w:name w:val="hittermhilite"/>
    <w:basedOn w:val="DefaultParagraphFont"/>
    <w:rsid w:val="00777A9F"/>
  </w:style>
  <w:style w:type="character" w:customStyle="1" w:styleId="term1">
    <w:name w:val="term1"/>
    <w:basedOn w:val="DefaultParagraphFont"/>
    <w:rsid w:val="00777A9F"/>
    <w:rPr>
      <w:b/>
      <w:bCs/>
    </w:rPr>
  </w:style>
  <w:style w:type="character" w:customStyle="1" w:styleId="BoldChar">
    <w:name w:val="Bold Char"/>
    <w:basedOn w:val="DefaultParagraphFont"/>
    <w:rsid w:val="00777A9F"/>
    <w:rPr>
      <w:b/>
      <w:bCs w:val="0"/>
      <w:lang w:val="en-US" w:eastAsia="en-US" w:bidi="ar-SA"/>
    </w:rPr>
  </w:style>
  <w:style w:type="character" w:customStyle="1" w:styleId="articleheadline">
    <w:name w:val="articleheadline"/>
    <w:basedOn w:val="DefaultParagraphFont"/>
    <w:rsid w:val="00777A9F"/>
  </w:style>
  <w:style w:type="character" w:customStyle="1" w:styleId="u-byline">
    <w:name w:val="u-byline"/>
    <w:basedOn w:val="DefaultParagraphFont"/>
    <w:rsid w:val="00777A9F"/>
  </w:style>
  <w:style w:type="character" w:customStyle="1" w:styleId="Normal10">
    <w:name w:val="Normal1"/>
    <w:basedOn w:val="DefaultParagraphFont"/>
    <w:rsid w:val="00777A9F"/>
  </w:style>
  <w:style w:type="character" w:customStyle="1" w:styleId="standardcontent">
    <w:name w:val="standardcontent"/>
    <w:basedOn w:val="DefaultParagraphFont"/>
    <w:rsid w:val="00777A9F"/>
  </w:style>
  <w:style w:type="character" w:customStyle="1" w:styleId="Title1">
    <w:name w:val="Title1"/>
    <w:basedOn w:val="DefaultParagraphFont"/>
    <w:rsid w:val="00777A9F"/>
  </w:style>
  <w:style w:type="character" w:customStyle="1" w:styleId="CardsFont6ptChar">
    <w:name w:val="Cards + Font: 6 pt Char"/>
    <w:basedOn w:val="DefaultParagraphFont"/>
    <w:rsid w:val="00777A9F"/>
    <w:rPr>
      <w:sz w:val="12"/>
      <w:szCs w:val="24"/>
      <w:lang w:val="en-US" w:eastAsia="en-US" w:bidi="ar-SA"/>
    </w:rPr>
  </w:style>
  <w:style w:type="character" w:customStyle="1" w:styleId="UnderliningChar">
    <w:name w:val="Underlining Char"/>
    <w:basedOn w:val="DefaultParagraphFont"/>
    <w:rsid w:val="00777A9F"/>
    <w:rPr>
      <w:szCs w:val="24"/>
      <w:u w:val="single"/>
      <w:lang w:val="en-US" w:eastAsia="en-US" w:bidi="ar-SA"/>
    </w:rPr>
  </w:style>
  <w:style w:type="character" w:customStyle="1" w:styleId="story">
    <w:name w:val="story"/>
    <w:basedOn w:val="DefaultParagraphFont"/>
    <w:rsid w:val="00777A9F"/>
  </w:style>
  <w:style w:type="character" w:customStyle="1" w:styleId="articlebya">
    <w:name w:val="articleby_a"/>
    <w:basedOn w:val="DefaultParagraphFont"/>
    <w:rsid w:val="00777A9F"/>
  </w:style>
  <w:style w:type="character" w:customStyle="1" w:styleId="popupwinby">
    <w:name w:val="popupwinby"/>
    <w:basedOn w:val="DefaultParagraphFont"/>
    <w:rsid w:val="00777A9F"/>
  </w:style>
  <w:style w:type="character" w:customStyle="1" w:styleId="articletitle0">
    <w:name w:val="articletitle"/>
    <w:basedOn w:val="DefaultParagraphFont"/>
    <w:rsid w:val="00777A9F"/>
  </w:style>
  <w:style w:type="character" w:customStyle="1" w:styleId="storyheader">
    <w:name w:val="storyheader"/>
    <w:basedOn w:val="DefaultParagraphFont"/>
    <w:rsid w:val="00777A9F"/>
  </w:style>
  <w:style w:type="character" w:customStyle="1" w:styleId="Style3Char">
    <w:name w:val="Style3 Char"/>
    <w:basedOn w:val="DefaultParagraphFont"/>
    <w:rsid w:val="00777A9F"/>
    <w:rPr>
      <w:rFonts w:ascii="Arial Narrow" w:hAnsi="Arial Narrow" w:hint="default"/>
      <w:b/>
      <w:bCs w:val="0"/>
      <w:sz w:val="22"/>
      <w:szCs w:val="24"/>
      <w:lang w:val="en-US" w:eastAsia="en-US" w:bidi="ar-SA"/>
    </w:rPr>
  </w:style>
  <w:style w:type="character" w:customStyle="1" w:styleId="marron">
    <w:name w:val="marron"/>
    <w:basedOn w:val="DefaultParagraphFont"/>
    <w:rsid w:val="00777A9F"/>
  </w:style>
  <w:style w:type="character" w:customStyle="1" w:styleId="Style10ptUnderline">
    <w:name w:val="Style 10 pt Underline"/>
    <w:basedOn w:val="DefaultParagraphFont"/>
    <w:rsid w:val="00777A9F"/>
    <w:rPr>
      <w:sz w:val="20"/>
      <w:u w:val="single"/>
    </w:rPr>
  </w:style>
  <w:style w:type="character" w:customStyle="1" w:styleId="BoldUnderliningChar">
    <w:name w:val="Bold Underlining Char"/>
    <w:basedOn w:val="UnderliningChar"/>
    <w:rsid w:val="00777A9F"/>
    <w:rPr>
      <w:b/>
      <w:bCs w:val="0"/>
      <w:szCs w:val="24"/>
      <w:u w:val="single"/>
      <w:lang w:val="en-GB" w:eastAsia="en-US" w:bidi="ar-SA"/>
    </w:rPr>
  </w:style>
  <w:style w:type="character" w:customStyle="1" w:styleId="MicroTextChar0">
    <w:name w:val="MicroText Char"/>
    <w:basedOn w:val="DefaultParagraphFont"/>
    <w:rsid w:val="00777A9F"/>
    <w:rPr>
      <w:sz w:val="12"/>
      <w:lang w:val="en-GB" w:eastAsia="en-US" w:bidi="ar-SA"/>
    </w:rPr>
  </w:style>
  <w:style w:type="character" w:customStyle="1" w:styleId="BoldText12pt">
    <w:name w:val="Bold Text 12 pt"/>
    <w:autoRedefine/>
    <w:rsid w:val="00777A9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Char">
    <w:name w:val="Style1 Char"/>
    <w:basedOn w:val="DefaultParagraphFont"/>
    <w:uiPriority w:val="4"/>
    <w:rsid w:val="00777A9F"/>
    <w:rPr>
      <w:color w:val="000000"/>
      <w:u w:val="single"/>
      <w:lang w:val="en-US" w:eastAsia="en-US" w:bidi="ar-SA"/>
    </w:rPr>
  </w:style>
  <w:style w:type="character" w:customStyle="1" w:styleId="StyleNormalWeb10ptChar">
    <w:name w:val="Style Normal (Web) + 10 pt Char"/>
    <w:basedOn w:val="DefaultParagraphFont"/>
    <w:rsid w:val="00777A9F"/>
    <w:rPr>
      <w:szCs w:val="24"/>
      <w:lang w:val="en-US" w:eastAsia="en-US" w:bidi="ar-SA"/>
    </w:rPr>
  </w:style>
  <w:style w:type="character" w:customStyle="1" w:styleId="Style3CharChar">
    <w:name w:val="Style3 Char Char"/>
    <w:basedOn w:val="DefaultParagraphFont"/>
    <w:rsid w:val="00777A9F"/>
    <w:rPr>
      <w:rFonts w:ascii="Arial Narrow" w:hAnsi="Arial Narrow" w:hint="default"/>
      <w:b/>
      <w:bCs w:val="0"/>
      <w:sz w:val="22"/>
      <w:szCs w:val="24"/>
      <w:lang w:val="en-US" w:eastAsia="en-US" w:bidi="ar-SA"/>
    </w:rPr>
  </w:style>
  <w:style w:type="character" w:customStyle="1" w:styleId="NormalChar">
    <w:name w:val="Normal Char"/>
    <w:basedOn w:val="DefaultParagraphFont"/>
    <w:rsid w:val="00777A9F"/>
    <w:rPr>
      <w:lang w:eastAsia="en-US"/>
    </w:rPr>
  </w:style>
  <w:style w:type="character" w:customStyle="1" w:styleId="BoldUnderlineChar3">
    <w:name w:val="Bold + Underline Char"/>
    <w:basedOn w:val="DefaultParagraphFont"/>
    <w:rsid w:val="00777A9F"/>
    <w:rPr>
      <w:rFonts w:ascii="Georgia" w:eastAsia="SimSun" w:hAnsi="Georgia" w:cs="Arial" w:hint="default"/>
      <w:b/>
      <w:bCs w:val="0"/>
      <w:sz w:val="28"/>
      <w:szCs w:val="36"/>
      <w:u w:val="single"/>
      <w:lang w:val="en-US" w:eastAsia="en-US" w:bidi="ar-SA"/>
    </w:rPr>
  </w:style>
  <w:style w:type="paragraph" w:customStyle="1" w:styleId="EndnoteText1">
    <w:name w:val="Endnote Text1"/>
    <w:basedOn w:val="Normal"/>
    <w:next w:val="EndnoteText"/>
    <w:semiHidden/>
    <w:unhideWhenUsed/>
    <w:rsid w:val="00777A9F"/>
    <w:pPr>
      <w:spacing w:after="200" w:line="276" w:lineRule="auto"/>
    </w:pPr>
    <w:rPr>
      <w:rFonts w:cs="Courier New"/>
      <w:kern w:val="2"/>
      <w:sz w:val="24"/>
      <w:szCs w:val="24"/>
      <w:lang w:bidi="en-US"/>
      <w14:ligatures w14:val="standardContextual"/>
    </w:rPr>
  </w:style>
  <w:style w:type="character" w:customStyle="1" w:styleId="EndnoteTextChar1">
    <w:name w:val="Endnote Text Char1"/>
    <w:basedOn w:val="DefaultParagraphFont"/>
    <w:semiHidden/>
    <w:rsid w:val="00777A9F"/>
    <w:rPr>
      <w:rFonts w:ascii="Calibri" w:eastAsia="Calibri" w:hAnsi="Calibri" w:cs="Calibri"/>
      <w:kern w:val="0"/>
      <w:sz w:val="20"/>
      <w:szCs w:val="20"/>
      <w14:ligatures w14:val="none"/>
    </w:rPr>
  </w:style>
  <w:style w:type="character" w:customStyle="1" w:styleId="UnderlinedCardChar0">
    <w:name w:val="Underlined Card Char"/>
    <w:basedOn w:val="DefaultParagraphFont"/>
    <w:rsid w:val="00777A9F"/>
    <w:rPr>
      <w:rFonts w:ascii="Palatino Linotype" w:hAnsi="Palatino Linotype" w:hint="default"/>
      <w:u w:val="single"/>
      <w:lang w:val="en-US" w:eastAsia="en-US" w:bidi="ar-SA"/>
    </w:rPr>
  </w:style>
  <w:style w:type="character" w:customStyle="1" w:styleId="citationiacgale">
    <w:name w:val="citation iac gale"/>
    <w:basedOn w:val="DefaultParagraphFont"/>
    <w:rsid w:val="00777A9F"/>
  </w:style>
  <w:style w:type="character" w:customStyle="1" w:styleId="CharacterStyle7">
    <w:name w:val="Character Style 7"/>
    <w:rsid w:val="00777A9F"/>
    <w:rPr>
      <w:rFonts w:ascii="Arial Narrow" w:hAnsi="Arial Narrow" w:cs="Arial Narrow" w:hint="default"/>
      <w:sz w:val="20"/>
      <w:szCs w:val="20"/>
      <w:u w:val="single"/>
    </w:rPr>
  </w:style>
  <w:style w:type="character" w:customStyle="1" w:styleId="StyleStyle4Char">
    <w:name w:val="Style Style4 + Char"/>
    <w:basedOn w:val="DefaultParagraphFont"/>
    <w:rsid w:val="00777A9F"/>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777A9F"/>
    <w:rPr>
      <w:rFonts w:ascii="Arial" w:hAnsi="Arial" w:cs="Arial" w:hint="default"/>
      <w:b/>
      <w:bCs w:val="0"/>
      <w:noProof w:val="0"/>
      <w:color w:val="000000"/>
      <w:sz w:val="22"/>
      <w:szCs w:val="24"/>
      <w:u w:val="single"/>
      <w:lang w:val="en-US" w:eastAsia="en-US" w:bidi="ar-SA"/>
    </w:rPr>
  </w:style>
  <w:style w:type="character" w:customStyle="1" w:styleId="title10">
    <w:name w:val="title1"/>
    <w:basedOn w:val="DefaultParagraphFont"/>
    <w:rsid w:val="00777A9F"/>
    <w:rPr>
      <w:rFonts w:ascii="Verdana" w:hAnsi="Verdana" w:hint="default"/>
      <w:b/>
      <w:bCs/>
      <w:color w:val="000000"/>
      <w:sz w:val="28"/>
      <w:szCs w:val="28"/>
    </w:rPr>
  </w:style>
  <w:style w:type="character" w:customStyle="1" w:styleId="author0">
    <w:name w:val="author"/>
    <w:basedOn w:val="DefaultParagraphFont"/>
    <w:rsid w:val="00777A9F"/>
  </w:style>
  <w:style w:type="character" w:customStyle="1" w:styleId="UnderlinedEvidenceCharChar">
    <w:name w:val="Underlined Evidence Char Char"/>
    <w:basedOn w:val="DefaultParagraphFont"/>
    <w:rsid w:val="00777A9F"/>
    <w:rPr>
      <w:rFonts w:ascii="Verdana" w:hAnsi="Verdana" w:hint="default"/>
      <w:sz w:val="21"/>
      <w:szCs w:val="21"/>
      <w:u w:val="thick"/>
      <w:lang w:val="en-US" w:eastAsia="en-US" w:bidi="ar-SA"/>
    </w:rPr>
  </w:style>
  <w:style w:type="character" w:customStyle="1" w:styleId="TitleChar2">
    <w:name w:val="Title Char2"/>
    <w:basedOn w:val="DefaultParagraphFont"/>
    <w:uiPriority w:val="5"/>
    <w:qFormat/>
    <w:locked/>
    <w:rsid w:val="00777A9F"/>
    <w:rPr>
      <w:bCs/>
      <w:u w:val="single"/>
    </w:rPr>
  </w:style>
  <w:style w:type="character" w:customStyle="1" w:styleId="smallChar">
    <w:name w:val="small Char"/>
    <w:rsid w:val="00777A9F"/>
    <w:rPr>
      <w:rFonts w:ascii="Calibri" w:eastAsia="Calibri" w:hAnsi="Calibri" w:cs="Calibri" w:hint="default"/>
      <w:sz w:val="16"/>
      <w:szCs w:val="22"/>
      <w:lang w:val="en-US" w:eastAsia="en-US" w:bidi="ar-SA"/>
    </w:rPr>
  </w:style>
  <w:style w:type="character" w:customStyle="1" w:styleId="StyleUnderlineBold">
    <w:name w:val="Style Underline + Bold"/>
    <w:rsid w:val="00777A9F"/>
    <w:rPr>
      <w:b/>
      <w:bCs/>
      <w:u w:val="single"/>
    </w:rPr>
  </w:style>
  <w:style w:type="character" w:customStyle="1" w:styleId="Underline-Highlighted">
    <w:name w:val="Underline-Highlighted"/>
    <w:uiPriority w:val="1"/>
    <w:qFormat/>
    <w:rsid w:val="00777A9F"/>
    <w:rPr>
      <w:rFonts w:ascii="Cambria" w:hAnsi="Cambria" w:hint="default"/>
      <w:sz w:val="24"/>
      <w:u w:val="single"/>
      <w:bdr w:val="none" w:sz="0" w:space="0" w:color="auto" w:frame="1"/>
      <w:shd w:val="clear" w:color="auto" w:fill="99FF66"/>
    </w:rPr>
  </w:style>
  <w:style w:type="character" w:customStyle="1" w:styleId="SmallText0">
    <w:name w:val="SmallText"/>
    <w:rsid w:val="00777A9F"/>
    <w:rPr>
      <w:color w:val="000000"/>
    </w:rPr>
  </w:style>
  <w:style w:type="character" w:customStyle="1" w:styleId="CitesChar1">
    <w:name w:val="Cites Char1"/>
    <w:basedOn w:val="DefaultParagraphFont"/>
    <w:rsid w:val="00777A9F"/>
    <w:rPr>
      <w:b/>
      <w:bCs w:val="0"/>
      <w:szCs w:val="24"/>
      <w:u w:val="single"/>
      <w:lang w:val="en-US" w:eastAsia="en-US" w:bidi="ar-SA"/>
    </w:rPr>
  </w:style>
  <w:style w:type="character" w:customStyle="1" w:styleId="CardUnderlinedChar">
    <w:name w:val="Card Underlined Char"/>
    <w:basedOn w:val="DefaultParagraphFont"/>
    <w:rsid w:val="00777A9F"/>
    <w:rPr>
      <w:rFonts w:ascii="Arial Narrow" w:hAnsi="Arial Narrow" w:hint="default"/>
      <w:sz w:val="22"/>
      <w:szCs w:val="24"/>
      <w:u w:val="single"/>
      <w:lang w:val="en-US" w:eastAsia="en-US" w:bidi="ar-SA"/>
    </w:rPr>
  </w:style>
  <w:style w:type="character" w:customStyle="1" w:styleId="storyby">
    <w:name w:val="storyby"/>
    <w:basedOn w:val="DefaultParagraphFont"/>
    <w:rsid w:val="00777A9F"/>
  </w:style>
  <w:style w:type="character" w:customStyle="1" w:styleId="CitesChar2">
    <w:name w:val="Cites Char2"/>
    <w:locked/>
    <w:rsid w:val="00777A9F"/>
    <w:rPr>
      <w:rFonts w:ascii="Times New Roman" w:eastAsia="Times New Roman" w:hAnsi="Times New Roman" w:cs="Times New Roman" w:hint="default"/>
      <w:b/>
      <w:bCs/>
    </w:rPr>
  </w:style>
  <w:style w:type="character" w:customStyle="1" w:styleId="A-Underlining">
    <w:name w:val="A-Underlining"/>
    <w:basedOn w:val="DefaultParagraphFont"/>
    <w:rsid w:val="00777A9F"/>
    <w:rPr>
      <w:rFonts w:ascii="Garamond" w:hAnsi="Garamond" w:hint="default"/>
      <w:color w:val="auto"/>
      <w:sz w:val="24"/>
      <w:u w:val="single"/>
    </w:rPr>
  </w:style>
  <w:style w:type="character" w:customStyle="1" w:styleId="AuthorChar">
    <w:name w:val="Author Char"/>
    <w:rsid w:val="00777A9F"/>
    <w:rPr>
      <w:b/>
      <w:bCs w:val="0"/>
      <w:noProof w:val="0"/>
      <w:sz w:val="22"/>
      <w:lang w:val="en-US" w:eastAsia="en-US" w:bidi="ar-SA"/>
    </w:rPr>
  </w:style>
  <w:style w:type="character" w:customStyle="1" w:styleId="fn">
    <w:name w:val="fn"/>
    <w:basedOn w:val="DefaultParagraphFont"/>
    <w:rsid w:val="00777A9F"/>
  </w:style>
  <w:style w:type="character" w:customStyle="1" w:styleId="newsmain">
    <w:name w:val="news_main"/>
    <w:basedOn w:val="DefaultParagraphFont"/>
    <w:rsid w:val="00777A9F"/>
  </w:style>
  <w:style w:type="character" w:customStyle="1" w:styleId="vitstoryheadline">
    <w:name w:val="vitstoryheadline"/>
    <w:rsid w:val="00777A9F"/>
  </w:style>
  <w:style w:type="character" w:customStyle="1" w:styleId="CardsChar">
    <w:name w:val="Cards Char"/>
    <w:locked/>
    <w:rsid w:val="00777A9F"/>
    <w:rPr>
      <w:rFonts w:ascii="Times New Roman" w:eastAsia="Times New Roman" w:hAnsi="Times New Roman" w:cs="Times New Roman" w:hint="default"/>
      <w:szCs w:val="24"/>
    </w:rPr>
  </w:style>
  <w:style w:type="character" w:customStyle="1" w:styleId="AuthorDate0">
    <w:name w:val="Author Date"/>
    <w:rsid w:val="00777A9F"/>
    <w:rPr>
      <w:b/>
      <w:bCs w:val="0"/>
      <w:sz w:val="24"/>
      <w:u w:val="thick"/>
    </w:rPr>
  </w:style>
  <w:style w:type="character" w:customStyle="1" w:styleId="UnderlinedTextCharChar">
    <w:name w:val="Underlined Text Char Char"/>
    <w:basedOn w:val="DefaultParagraphFont"/>
    <w:rsid w:val="00777A9F"/>
    <w:rPr>
      <w:rFonts w:ascii="Arial" w:hAnsi="Arial" w:cs="Arial" w:hint="default"/>
      <w:bCs/>
      <w:noProof w:val="0"/>
      <w:szCs w:val="26"/>
      <w:u w:val="single"/>
      <w:lang w:val="en-US" w:eastAsia="en-US" w:bidi="ar-SA"/>
    </w:rPr>
  </w:style>
  <w:style w:type="character" w:customStyle="1" w:styleId="pnumber">
    <w:name w:val="pnumber"/>
    <w:rsid w:val="00777A9F"/>
  </w:style>
  <w:style w:type="character" w:customStyle="1" w:styleId="ital">
    <w:name w:val="ital"/>
    <w:rsid w:val="00777A9F"/>
  </w:style>
  <w:style w:type="character" w:customStyle="1" w:styleId="orgdiv">
    <w:name w:val="orgdiv"/>
    <w:rsid w:val="00777A9F"/>
  </w:style>
  <w:style w:type="character" w:customStyle="1" w:styleId="orgname">
    <w:name w:val="orgname"/>
    <w:rsid w:val="00777A9F"/>
  </w:style>
  <w:style w:type="character" w:customStyle="1" w:styleId="city">
    <w:name w:val="city"/>
    <w:rsid w:val="00777A9F"/>
  </w:style>
  <w:style w:type="character" w:customStyle="1" w:styleId="state">
    <w:name w:val="state"/>
    <w:rsid w:val="00777A9F"/>
  </w:style>
  <w:style w:type="character" w:customStyle="1" w:styleId="country">
    <w:name w:val="country"/>
    <w:rsid w:val="00777A9F"/>
  </w:style>
  <w:style w:type="character" w:customStyle="1" w:styleId="6pointChar">
    <w:name w:val="6 point Char"/>
    <w:rsid w:val="00777A9F"/>
    <w:rPr>
      <w:rFonts w:ascii="Times New Roman" w:hAnsi="Times New Roman" w:cs="Times New Roman" w:hint="default"/>
      <w:sz w:val="12"/>
      <w:lang w:val="en-US" w:eastAsia="en-US"/>
    </w:rPr>
  </w:style>
  <w:style w:type="character" w:customStyle="1" w:styleId="MinimizeChar">
    <w:name w:val="Minimize Char"/>
    <w:rsid w:val="00777A9F"/>
    <w:rPr>
      <w:sz w:val="12"/>
      <w:szCs w:val="24"/>
    </w:rPr>
  </w:style>
  <w:style w:type="character" w:customStyle="1" w:styleId="StyleThickunderline">
    <w:name w:val="Style Thick underline"/>
    <w:qFormat/>
    <w:rsid w:val="00777A9F"/>
    <w:rPr>
      <w:u w:val="thick"/>
    </w:rPr>
  </w:style>
  <w:style w:type="character" w:customStyle="1" w:styleId="Box">
    <w:name w:val="Box!"/>
    <w:rsid w:val="00777A9F"/>
    <w:rPr>
      <w:rFonts w:ascii="Garamond" w:hAnsi="Garamond" w:hint="default"/>
      <w:sz w:val="24"/>
      <w:u w:val="single"/>
      <w:bdr w:val="single" w:sz="4" w:space="0" w:color="auto" w:frame="1"/>
    </w:rPr>
  </w:style>
  <w:style w:type="character" w:customStyle="1" w:styleId="citechar0">
    <w:name w:val="citechar"/>
    <w:basedOn w:val="DefaultParagraphFont"/>
    <w:rsid w:val="00777A9F"/>
  </w:style>
  <w:style w:type="character" w:customStyle="1" w:styleId="underlinechar">
    <w:name w:val="underlinechar"/>
    <w:basedOn w:val="DefaultParagraphFont"/>
    <w:rsid w:val="00777A9F"/>
  </w:style>
  <w:style w:type="character" w:customStyle="1" w:styleId="CardUnderlineChar">
    <w:name w:val="Card Underline Char"/>
    <w:rsid w:val="00777A9F"/>
    <w:rPr>
      <w:szCs w:val="24"/>
      <w:u w:val="single"/>
      <w:lang w:val="en-US" w:eastAsia="en-US" w:bidi="ar-SA"/>
    </w:rPr>
  </w:style>
  <w:style w:type="character" w:customStyle="1" w:styleId="tagciteChar1">
    <w:name w:val="tag/cite Char"/>
    <w:basedOn w:val="DefaultParagraphFont"/>
    <w:rsid w:val="00777A9F"/>
    <w:rPr>
      <w:b/>
      <w:bCs w:val="0"/>
      <w:sz w:val="24"/>
      <w:lang w:val="en-US" w:eastAsia="en-US" w:bidi="ar-SA"/>
    </w:rPr>
  </w:style>
  <w:style w:type="character" w:customStyle="1" w:styleId="addmd">
    <w:name w:val="addmd"/>
    <w:rsid w:val="00777A9F"/>
  </w:style>
  <w:style w:type="character" w:customStyle="1" w:styleId="CardsFont12pt0">
    <w:name w:val="Cards + Font 12pt"/>
    <w:basedOn w:val="DefaultParagraphFont"/>
    <w:uiPriority w:val="1"/>
    <w:rsid w:val="00777A9F"/>
    <w:rPr>
      <w:rFonts w:ascii="Times New Roman" w:hAnsi="Times New Roman" w:cs="Times New Roman" w:hint="default"/>
      <w:sz w:val="24"/>
      <w:u w:val="single"/>
      <w:lang w:val="en-US" w:eastAsia="en-US" w:bidi="ar-SA"/>
    </w:rPr>
  </w:style>
  <w:style w:type="character" w:customStyle="1" w:styleId="tagCharChar">
    <w:name w:val="tag Char Char"/>
    <w:rsid w:val="00777A9F"/>
    <w:rPr>
      <w:rFonts w:ascii="Times New Roman" w:eastAsia="Times New Roman" w:hAnsi="Times New Roman" w:cs="Times New Roman" w:hint="default"/>
      <w:b/>
      <w:bCs w:val="0"/>
      <w:sz w:val="24"/>
      <w:szCs w:val="20"/>
    </w:rPr>
  </w:style>
  <w:style w:type="character" w:customStyle="1" w:styleId="cardCharChar">
    <w:name w:val="card Char Char"/>
    <w:rsid w:val="00777A9F"/>
    <w:rPr>
      <w:rFonts w:ascii="Times New Roman" w:eastAsia="Times New Roman" w:hAnsi="Times New Roman" w:cs="Times New Roman" w:hint="default"/>
      <w:sz w:val="20"/>
      <w:szCs w:val="20"/>
    </w:rPr>
  </w:style>
  <w:style w:type="character" w:customStyle="1" w:styleId="BlockTitleCharChar">
    <w:name w:val="Block Title Char Char"/>
    <w:rsid w:val="00777A9F"/>
    <w:rPr>
      <w:rFonts w:ascii="Georgia" w:eastAsia="Times New Roman" w:hAnsi="Georgia" w:cs="Arial"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77A9F"/>
    <w:rPr>
      <w:b/>
      <w:bCs/>
      <w:strike w:val="0"/>
      <w:dstrike w:val="0"/>
      <w:sz w:val="24"/>
      <w:u w:val="none"/>
      <w:effect w:val="none"/>
    </w:rPr>
  </w:style>
  <w:style w:type="character" w:customStyle="1" w:styleId="citation">
    <w:name w:val="citation"/>
    <w:basedOn w:val="DefaultParagraphFont"/>
    <w:rsid w:val="00777A9F"/>
  </w:style>
  <w:style w:type="character" w:customStyle="1" w:styleId="CiteReal0">
    <w:name w:val="CiteReal"/>
    <w:uiPriority w:val="1"/>
    <w:qFormat/>
    <w:rsid w:val="00777A9F"/>
    <w:rPr>
      <w:rFonts w:ascii="Arial" w:hAnsi="Arial" w:cs="Arial" w:hint="default"/>
      <w:b/>
      <w:bCs w:val="0"/>
      <w:sz w:val="24"/>
      <w:u w:val="single"/>
    </w:rPr>
  </w:style>
  <w:style w:type="character" w:customStyle="1" w:styleId="NoterefInText">
    <w:name w:val="_NoterefInText"/>
    <w:uiPriority w:val="99"/>
    <w:rsid w:val="00777A9F"/>
    <w:rPr>
      <w:rFonts w:ascii="New Baskerville" w:hAnsi="New Baskerville" w:cs="New Baskerville" w:hint="default"/>
      <w:color w:val="000000"/>
    </w:rPr>
  </w:style>
  <w:style w:type="character" w:customStyle="1" w:styleId="date-display-single">
    <w:name w:val="date-display-single"/>
    <w:basedOn w:val="DefaultParagraphFont"/>
    <w:rsid w:val="00777A9F"/>
  </w:style>
  <w:style w:type="character" w:customStyle="1" w:styleId="postauthor">
    <w:name w:val="postauthor"/>
    <w:basedOn w:val="DefaultParagraphFont"/>
    <w:rsid w:val="00777A9F"/>
  </w:style>
  <w:style w:type="character" w:customStyle="1" w:styleId="timestamp">
    <w:name w:val="timestamp"/>
    <w:basedOn w:val="DefaultParagraphFont"/>
    <w:rsid w:val="00777A9F"/>
  </w:style>
  <w:style w:type="character" w:customStyle="1" w:styleId="f">
    <w:name w:val="f"/>
    <w:basedOn w:val="DefaultParagraphFont"/>
    <w:rsid w:val="00777A9F"/>
  </w:style>
  <w:style w:type="character" w:customStyle="1" w:styleId="span">
    <w:name w:val="span"/>
    <w:basedOn w:val="DefaultParagraphFont"/>
    <w:rsid w:val="00777A9F"/>
  </w:style>
  <w:style w:type="character" w:customStyle="1" w:styleId="maintitle">
    <w:name w:val="maintitle"/>
    <w:basedOn w:val="DefaultParagraphFont"/>
    <w:rsid w:val="00777A9F"/>
  </w:style>
  <w:style w:type="character" w:customStyle="1" w:styleId="thirdparty-logo">
    <w:name w:val="thirdparty-logo"/>
    <w:basedOn w:val="DefaultParagraphFont"/>
    <w:rsid w:val="00777A9F"/>
  </w:style>
  <w:style w:type="character" w:customStyle="1" w:styleId="posted">
    <w:name w:val="posted"/>
    <w:basedOn w:val="DefaultParagraphFont"/>
    <w:rsid w:val="00777A9F"/>
  </w:style>
  <w:style w:type="character" w:customStyle="1" w:styleId="updated">
    <w:name w:val="updated"/>
    <w:basedOn w:val="DefaultParagraphFont"/>
    <w:rsid w:val="00777A9F"/>
  </w:style>
  <w:style w:type="character" w:customStyle="1" w:styleId="ticker">
    <w:name w:val="ticker"/>
    <w:basedOn w:val="DefaultParagraphFont"/>
    <w:rsid w:val="00777A9F"/>
  </w:style>
  <w:style w:type="character" w:customStyle="1" w:styleId="vcard">
    <w:name w:val="vcard"/>
    <w:basedOn w:val="DefaultParagraphFont"/>
    <w:rsid w:val="00777A9F"/>
  </w:style>
  <w:style w:type="character" w:customStyle="1" w:styleId="dateline">
    <w:name w:val="dateline"/>
    <w:basedOn w:val="DefaultParagraphFont"/>
    <w:rsid w:val="00777A9F"/>
  </w:style>
  <w:style w:type="character" w:customStyle="1" w:styleId="print-footnote">
    <w:name w:val="print-footnote"/>
    <w:basedOn w:val="DefaultParagraphFont"/>
    <w:rsid w:val="00777A9F"/>
  </w:style>
  <w:style w:type="character" w:customStyle="1" w:styleId="byline">
    <w:name w:val="byline"/>
    <w:basedOn w:val="DefaultParagraphFont"/>
    <w:rsid w:val="00777A9F"/>
  </w:style>
  <w:style w:type="character" w:customStyle="1" w:styleId="datestring">
    <w:name w:val="datestring"/>
    <w:basedOn w:val="DefaultParagraphFont"/>
    <w:rsid w:val="00777A9F"/>
  </w:style>
  <w:style w:type="character" w:customStyle="1" w:styleId="email">
    <w:name w:val="email"/>
    <w:basedOn w:val="DefaultParagraphFont"/>
    <w:rsid w:val="00777A9F"/>
  </w:style>
  <w:style w:type="character" w:customStyle="1" w:styleId="org">
    <w:name w:val="org"/>
    <w:basedOn w:val="DefaultParagraphFont"/>
    <w:rsid w:val="00777A9F"/>
  </w:style>
  <w:style w:type="character" w:customStyle="1" w:styleId="gptad">
    <w:name w:val="gptad"/>
    <w:basedOn w:val="DefaultParagraphFont"/>
    <w:rsid w:val="00777A9F"/>
  </w:style>
  <w:style w:type="character" w:customStyle="1" w:styleId="creditline">
    <w:name w:val="creditline"/>
    <w:basedOn w:val="DefaultParagraphFont"/>
    <w:rsid w:val="00777A9F"/>
  </w:style>
  <w:style w:type="character" w:customStyle="1" w:styleId="grd">
    <w:name w:val="grd"/>
    <w:basedOn w:val="DefaultParagraphFont"/>
    <w:rsid w:val="00777A9F"/>
  </w:style>
  <w:style w:type="character" w:customStyle="1" w:styleId="created">
    <w:name w:val="created"/>
    <w:basedOn w:val="DefaultParagraphFont"/>
    <w:rsid w:val="00777A9F"/>
  </w:style>
  <w:style w:type="character" w:customStyle="1" w:styleId="changed">
    <w:name w:val="changed"/>
    <w:basedOn w:val="DefaultParagraphFont"/>
    <w:rsid w:val="00777A9F"/>
  </w:style>
  <w:style w:type="character" w:customStyle="1" w:styleId="caps">
    <w:name w:val="caps"/>
    <w:basedOn w:val="DefaultParagraphFont"/>
    <w:rsid w:val="00777A9F"/>
  </w:style>
  <w:style w:type="character" w:customStyle="1" w:styleId="article-author-name">
    <w:name w:val="article-author-name"/>
    <w:basedOn w:val="DefaultParagraphFont"/>
    <w:rsid w:val="00777A9F"/>
  </w:style>
  <w:style w:type="character" w:customStyle="1" w:styleId="bioexcerpt">
    <w:name w:val="bio_excerpt"/>
    <w:basedOn w:val="DefaultParagraphFont"/>
    <w:rsid w:val="00777A9F"/>
  </w:style>
  <w:style w:type="character" w:customStyle="1" w:styleId="commentcount">
    <w:name w:val="comment_count"/>
    <w:basedOn w:val="DefaultParagraphFont"/>
    <w:rsid w:val="00777A9F"/>
  </w:style>
  <w:style w:type="character" w:customStyle="1" w:styleId="ssl4">
    <w:name w:val="ss_l4"/>
    <w:basedOn w:val="DefaultParagraphFont"/>
    <w:rsid w:val="00777A9F"/>
  </w:style>
  <w:style w:type="character" w:customStyle="1" w:styleId="italic">
    <w:name w:val="italic"/>
    <w:basedOn w:val="DefaultParagraphFont"/>
    <w:rsid w:val="00777A9F"/>
  </w:style>
  <w:style w:type="character" w:customStyle="1" w:styleId="searchtermshighlighted">
    <w:name w:val="searchtermshighlighted"/>
    <w:basedOn w:val="DefaultParagraphFont"/>
    <w:rsid w:val="00777A9F"/>
  </w:style>
  <w:style w:type="character" w:customStyle="1" w:styleId="contributornametrigger">
    <w:name w:val="contributornametrigger"/>
    <w:basedOn w:val="DefaultParagraphFont"/>
    <w:rsid w:val="00777A9F"/>
  </w:style>
  <w:style w:type="character" w:customStyle="1" w:styleId="bylinepipe">
    <w:name w:val="bylinepipe"/>
    <w:basedOn w:val="DefaultParagraphFont"/>
    <w:rsid w:val="00777A9F"/>
  </w:style>
  <w:style w:type="character" w:customStyle="1" w:styleId="lucenesearchresulturlb">
    <w:name w:val="lucene_search_result_url_b"/>
    <w:basedOn w:val="DefaultParagraphFont"/>
    <w:rsid w:val="00777A9F"/>
  </w:style>
  <w:style w:type="character" w:customStyle="1" w:styleId="faculty-title">
    <w:name w:val="faculty-title"/>
    <w:basedOn w:val="DefaultParagraphFont"/>
    <w:rsid w:val="00777A9F"/>
  </w:style>
  <w:style w:type="character" w:customStyle="1" w:styleId="count">
    <w:name w:val="count"/>
    <w:basedOn w:val="DefaultParagraphFont"/>
    <w:rsid w:val="00777A9F"/>
  </w:style>
  <w:style w:type="character" w:customStyle="1" w:styleId="volume">
    <w:name w:val="volume"/>
    <w:basedOn w:val="DefaultParagraphFont"/>
    <w:rsid w:val="00777A9F"/>
  </w:style>
  <w:style w:type="character" w:customStyle="1" w:styleId="issue">
    <w:name w:val="issue"/>
    <w:basedOn w:val="DefaultParagraphFont"/>
    <w:rsid w:val="00777A9F"/>
  </w:style>
  <w:style w:type="character" w:customStyle="1" w:styleId="pages">
    <w:name w:val="pages"/>
    <w:basedOn w:val="DefaultParagraphFont"/>
    <w:rsid w:val="00777A9F"/>
  </w:style>
  <w:style w:type="character" w:customStyle="1" w:styleId="field-content">
    <w:name w:val="field-content"/>
    <w:basedOn w:val="DefaultParagraphFont"/>
    <w:rsid w:val="00777A9F"/>
  </w:style>
  <w:style w:type="character" w:customStyle="1" w:styleId="person">
    <w:name w:val="person"/>
    <w:basedOn w:val="DefaultParagraphFont"/>
    <w:rsid w:val="00777A9F"/>
  </w:style>
  <w:style w:type="character" w:customStyle="1" w:styleId="corresponding">
    <w:name w:val="corresponding"/>
    <w:basedOn w:val="DefaultParagraphFont"/>
    <w:rsid w:val="00777A9F"/>
  </w:style>
  <w:style w:type="character" w:customStyle="1" w:styleId="entry-date">
    <w:name w:val="entry-date"/>
    <w:basedOn w:val="DefaultParagraphFont"/>
    <w:rsid w:val="00777A9F"/>
  </w:style>
  <w:style w:type="character" w:customStyle="1" w:styleId="dropcap">
    <w:name w:val="dropcap"/>
    <w:basedOn w:val="DefaultParagraphFont"/>
    <w:rsid w:val="00777A9F"/>
  </w:style>
  <w:style w:type="character" w:customStyle="1" w:styleId="post-time">
    <w:name w:val="post-time"/>
    <w:basedOn w:val="DefaultParagraphFont"/>
    <w:rsid w:val="00777A9F"/>
  </w:style>
  <w:style w:type="character" w:customStyle="1" w:styleId="post-category">
    <w:name w:val="post-category"/>
    <w:basedOn w:val="DefaultParagraphFont"/>
    <w:rsid w:val="00777A9F"/>
  </w:style>
  <w:style w:type="character" w:customStyle="1" w:styleId="post-author">
    <w:name w:val="post-author"/>
    <w:basedOn w:val="DefaultParagraphFont"/>
    <w:rsid w:val="00777A9F"/>
  </w:style>
  <w:style w:type="character" w:customStyle="1" w:styleId="A10">
    <w:name w:val="A10"/>
    <w:uiPriority w:val="99"/>
    <w:rsid w:val="00777A9F"/>
    <w:rPr>
      <w:rFonts w:ascii="Trebuchet MS" w:hAnsi="Trebuchet MS" w:cs="Trebuchet MS" w:hint="default"/>
      <w:color w:val="000000"/>
      <w:sz w:val="11"/>
      <w:szCs w:val="11"/>
    </w:rPr>
  </w:style>
  <w:style w:type="character" w:customStyle="1" w:styleId="A1">
    <w:name w:val="A1"/>
    <w:uiPriority w:val="99"/>
    <w:rsid w:val="00777A9F"/>
    <w:rPr>
      <w:rFonts w:ascii="Calibri" w:hAnsi="Calibri" w:cs="Calibri" w:hint="default"/>
      <w:b/>
      <w:bCs/>
      <w:color w:val="000000"/>
      <w:sz w:val="32"/>
      <w:szCs w:val="32"/>
    </w:rPr>
  </w:style>
  <w:style w:type="character" w:customStyle="1" w:styleId="A0">
    <w:name w:val="A0"/>
    <w:uiPriority w:val="99"/>
    <w:rsid w:val="00777A9F"/>
    <w:rPr>
      <w:rFonts w:ascii="Calibri" w:hAnsi="Calibri" w:cs="Calibri" w:hint="default"/>
      <w:b/>
      <w:bCs/>
      <w:color w:val="000000"/>
      <w:sz w:val="72"/>
      <w:szCs w:val="72"/>
    </w:rPr>
  </w:style>
  <w:style w:type="character" w:customStyle="1" w:styleId="A9">
    <w:name w:val="A9"/>
    <w:uiPriority w:val="99"/>
    <w:rsid w:val="00777A9F"/>
    <w:rPr>
      <w:rFonts w:ascii="Trebuchet MS" w:hAnsi="Trebuchet MS" w:cs="Trebuchet MS" w:hint="default"/>
      <w:color w:val="000000"/>
      <w:sz w:val="14"/>
      <w:szCs w:val="14"/>
    </w:rPr>
  </w:style>
  <w:style w:type="character" w:customStyle="1" w:styleId="posted-and-updated">
    <w:name w:val="posted-and-updated"/>
    <w:basedOn w:val="DefaultParagraphFont"/>
    <w:rsid w:val="00777A9F"/>
  </w:style>
  <w:style w:type="character" w:customStyle="1" w:styleId="label">
    <w:name w:val="label"/>
    <w:basedOn w:val="DefaultParagraphFont"/>
    <w:rsid w:val="00777A9F"/>
  </w:style>
  <w:style w:type="character" w:customStyle="1" w:styleId="entry-author">
    <w:name w:val="entry-author"/>
    <w:basedOn w:val="DefaultParagraphFont"/>
    <w:rsid w:val="00777A9F"/>
  </w:style>
  <w:style w:type="character" w:customStyle="1" w:styleId="entry-author-name">
    <w:name w:val="entry-author-name"/>
    <w:basedOn w:val="DefaultParagraphFont"/>
    <w:rsid w:val="00777A9F"/>
  </w:style>
  <w:style w:type="character" w:customStyle="1" w:styleId="arial11">
    <w:name w:val="arial_11"/>
    <w:basedOn w:val="DefaultParagraphFont"/>
    <w:rsid w:val="00777A9F"/>
  </w:style>
  <w:style w:type="character" w:customStyle="1" w:styleId="slug-vol">
    <w:name w:val="slug-vol"/>
    <w:basedOn w:val="DefaultParagraphFont"/>
    <w:rsid w:val="00777A9F"/>
  </w:style>
  <w:style w:type="character" w:customStyle="1" w:styleId="slug-issue">
    <w:name w:val="slug-issue"/>
    <w:basedOn w:val="DefaultParagraphFont"/>
    <w:rsid w:val="00777A9F"/>
  </w:style>
  <w:style w:type="character" w:customStyle="1" w:styleId="slug-pub-date">
    <w:name w:val="slug-pub-date"/>
    <w:basedOn w:val="DefaultParagraphFont"/>
    <w:rsid w:val="00777A9F"/>
  </w:style>
  <w:style w:type="character" w:customStyle="1" w:styleId="slug-pages">
    <w:name w:val="slug-pages"/>
    <w:basedOn w:val="DefaultParagraphFont"/>
    <w:rsid w:val="00777A9F"/>
  </w:style>
  <w:style w:type="character" w:customStyle="1" w:styleId="name">
    <w:name w:val="name"/>
    <w:basedOn w:val="DefaultParagraphFont"/>
    <w:rsid w:val="00777A9F"/>
  </w:style>
  <w:style w:type="character" w:customStyle="1" w:styleId="contrib-degrees">
    <w:name w:val="contrib-degrees"/>
    <w:basedOn w:val="DefaultParagraphFont"/>
    <w:rsid w:val="00777A9F"/>
  </w:style>
  <w:style w:type="character" w:customStyle="1" w:styleId="contrib-on-behalf-of">
    <w:name w:val="contrib-on-behalf-of"/>
    <w:basedOn w:val="DefaultParagraphFont"/>
    <w:rsid w:val="00777A9F"/>
  </w:style>
  <w:style w:type="character" w:customStyle="1" w:styleId="pubtime">
    <w:name w:val="pubtime"/>
    <w:basedOn w:val="DefaultParagraphFont"/>
    <w:rsid w:val="00777A9F"/>
  </w:style>
  <w:style w:type="character" w:customStyle="1" w:styleId="time">
    <w:name w:val="time"/>
    <w:basedOn w:val="DefaultParagraphFont"/>
    <w:rsid w:val="00777A9F"/>
  </w:style>
  <w:style w:type="character" w:customStyle="1" w:styleId="fbcommentscount">
    <w:name w:val="fb_comments_count"/>
    <w:basedOn w:val="DefaultParagraphFont"/>
    <w:rsid w:val="00777A9F"/>
  </w:style>
  <w:style w:type="character" w:customStyle="1" w:styleId="stsharethiscustom">
    <w:name w:val="st_sharethis_custom"/>
    <w:basedOn w:val="DefaultParagraphFont"/>
    <w:rsid w:val="00777A9F"/>
  </w:style>
  <w:style w:type="paragraph" w:styleId="z-TopofForm">
    <w:name w:val="HTML Top of Form"/>
    <w:basedOn w:val="Normal"/>
    <w:next w:val="Normal"/>
    <w:link w:val="z-TopofFormChar"/>
    <w:hidden/>
    <w:uiPriority w:val="99"/>
    <w:unhideWhenUsed/>
    <w:rsid w:val="00777A9F"/>
    <w:pPr>
      <w:pBdr>
        <w:bottom w:val="single" w:sz="6" w:space="1" w:color="auto"/>
      </w:pBdr>
      <w:spacing w:after="0" w:line="256" w:lineRule="auto"/>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777A9F"/>
    <w:rPr>
      <w:rFonts w:ascii="Arial" w:eastAsia="Calibri" w:hAnsi="Arial" w:cs="Arial"/>
      <w:vanish/>
      <w:sz w:val="16"/>
      <w:szCs w:val="16"/>
    </w:rPr>
  </w:style>
  <w:style w:type="character" w:customStyle="1" w:styleId="z-TopofFormChar1">
    <w:name w:val="z-Top of Form Char1"/>
    <w:basedOn w:val="DefaultParagraphFont"/>
    <w:uiPriority w:val="99"/>
    <w:rsid w:val="00777A9F"/>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777A9F"/>
    <w:pPr>
      <w:pBdr>
        <w:top w:val="single" w:sz="6" w:space="1" w:color="auto"/>
      </w:pBdr>
      <w:spacing w:after="0" w:line="256" w:lineRule="auto"/>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777A9F"/>
    <w:rPr>
      <w:rFonts w:ascii="Arial" w:eastAsia="Calibri" w:hAnsi="Arial" w:cs="Arial"/>
      <w:vanish/>
      <w:sz w:val="16"/>
      <w:szCs w:val="16"/>
    </w:rPr>
  </w:style>
  <w:style w:type="character" w:customStyle="1" w:styleId="z-BottomofFormChar1">
    <w:name w:val="z-Bottom of Form Char1"/>
    <w:basedOn w:val="DefaultParagraphFont"/>
    <w:uiPriority w:val="99"/>
    <w:rsid w:val="00777A9F"/>
    <w:rPr>
      <w:rFonts w:ascii="Arial" w:hAnsi="Arial" w:cs="Arial" w:hint="default"/>
      <w:vanish/>
      <w:webHidden w:val="0"/>
      <w:sz w:val="16"/>
      <w:szCs w:val="16"/>
      <w:specVanish w:val="0"/>
    </w:rPr>
  </w:style>
  <w:style w:type="character" w:customStyle="1" w:styleId="submitted">
    <w:name w:val="submitted"/>
    <w:basedOn w:val="DefaultParagraphFont"/>
    <w:rsid w:val="00777A9F"/>
  </w:style>
  <w:style w:type="character" w:customStyle="1" w:styleId="post-date">
    <w:name w:val="post-date"/>
    <w:basedOn w:val="DefaultParagraphFont"/>
    <w:rsid w:val="00777A9F"/>
  </w:style>
  <w:style w:type="character" w:customStyle="1" w:styleId="highlightedsearchterm">
    <w:name w:val="highlightedsearchterm"/>
    <w:basedOn w:val="DefaultParagraphFont"/>
    <w:rsid w:val="00777A9F"/>
  </w:style>
  <w:style w:type="character" w:customStyle="1" w:styleId="link-external">
    <w:name w:val="link-external"/>
    <w:basedOn w:val="DefaultParagraphFont"/>
    <w:rsid w:val="00777A9F"/>
  </w:style>
  <w:style w:type="character" w:customStyle="1" w:styleId="articleauthor">
    <w:name w:val="article_author"/>
    <w:basedOn w:val="DefaultParagraphFont"/>
    <w:rsid w:val="00777A9F"/>
  </w:style>
  <w:style w:type="character" w:customStyle="1" w:styleId="articleissue">
    <w:name w:val="article_issue"/>
    <w:basedOn w:val="DefaultParagraphFont"/>
    <w:rsid w:val="00777A9F"/>
  </w:style>
  <w:style w:type="character" w:customStyle="1" w:styleId="HTMLPreformattedChar1">
    <w:name w:val="HTML Preformatted Char1"/>
    <w:basedOn w:val="DefaultParagraphFont"/>
    <w:uiPriority w:val="99"/>
    <w:semiHidden/>
    <w:rsid w:val="00777A9F"/>
    <w:rPr>
      <w:rFonts w:ascii="Consolas" w:hAnsi="Consolas" w:hint="default"/>
      <w:sz w:val="20"/>
      <w:szCs w:val="20"/>
    </w:rPr>
  </w:style>
  <w:style w:type="character" w:customStyle="1" w:styleId="a-size-large">
    <w:name w:val="a-size-large"/>
    <w:basedOn w:val="DefaultParagraphFont"/>
    <w:rsid w:val="00777A9F"/>
  </w:style>
  <w:style w:type="character" w:customStyle="1" w:styleId="a-size-medium">
    <w:name w:val="a-size-medium"/>
    <w:basedOn w:val="DefaultParagraphFont"/>
    <w:rsid w:val="00777A9F"/>
  </w:style>
  <w:style w:type="character" w:customStyle="1" w:styleId="contribution">
    <w:name w:val="contribution"/>
    <w:basedOn w:val="DefaultParagraphFont"/>
    <w:rsid w:val="00777A9F"/>
  </w:style>
  <w:style w:type="character" w:customStyle="1" w:styleId="a-color-secondary">
    <w:name w:val="a-color-secondary"/>
    <w:basedOn w:val="DefaultParagraphFont"/>
    <w:rsid w:val="00777A9F"/>
  </w:style>
  <w:style w:type="character" w:customStyle="1" w:styleId="ui-author">
    <w:name w:val="ui-author"/>
    <w:basedOn w:val="DefaultParagraphFont"/>
    <w:rsid w:val="00777A9F"/>
  </w:style>
  <w:style w:type="character" w:customStyle="1" w:styleId="ui-staffline">
    <w:name w:val="ui-staffline"/>
    <w:basedOn w:val="DefaultParagraphFont"/>
    <w:rsid w:val="00777A9F"/>
  </w:style>
  <w:style w:type="character" w:customStyle="1" w:styleId="value">
    <w:name w:val="value"/>
    <w:basedOn w:val="DefaultParagraphFont"/>
    <w:rsid w:val="00777A9F"/>
  </w:style>
  <w:style w:type="character" w:customStyle="1" w:styleId="specialissuelabel">
    <w:name w:val="specialissuelabel"/>
    <w:basedOn w:val="DefaultParagraphFont"/>
    <w:rsid w:val="00777A9F"/>
  </w:style>
  <w:style w:type="character" w:customStyle="1" w:styleId="referencediv">
    <w:name w:val="referencediv"/>
    <w:basedOn w:val="DefaultParagraphFont"/>
    <w:rsid w:val="00777A9F"/>
  </w:style>
  <w:style w:type="character" w:customStyle="1" w:styleId="wp-smiley">
    <w:name w:val="wp-smiley"/>
    <w:basedOn w:val="DefaultParagraphFont"/>
    <w:rsid w:val="00777A9F"/>
  </w:style>
  <w:style w:type="character" w:customStyle="1" w:styleId="meta-prep">
    <w:name w:val="meta-prep"/>
    <w:basedOn w:val="DefaultParagraphFont"/>
    <w:rsid w:val="00777A9F"/>
  </w:style>
  <w:style w:type="character" w:customStyle="1" w:styleId="artjournal">
    <w:name w:val="art_journal"/>
    <w:basedOn w:val="DefaultParagraphFont"/>
    <w:rsid w:val="00777A9F"/>
  </w:style>
  <w:style w:type="character" w:customStyle="1" w:styleId="artdatevolumeissuepart">
    <w:name w:val="art_datevolumeissuepart"/>
    <w:basedOn w:val="DefaultParagraphFont"/>
    <w:rsid w:val="00777A9F"/>
  </w:style>
  <w:style w:type="character" w:customStyle="1" w:styleId="artpages">
    <w:name w:val="art_pages"/>
    <w:basedOn w:val="DefaultParagraphFont"/>
    <w:rsid w:val="00777A9F"/>
  </w:style>
  <w:style w:type="character" w:customStyle="1" w:styleId="singlehighlightclass">
    <w:name w:val="single_highlight_class"/>
    <w:basedOn w:val="DefaultParagraphFont"/>
    <w:rsid w:val="00777A9F"/>
  </w:style>
  <w:style w:type="character" w:customStyle="1" w:styleId="degree">
    <w:name w:val="degree"/>
    <w:basedOn w:val="DefaultParagraphFont"/>
    <w:rsid w:val="00777A9F"/>
  </w:style>
  <w:style w:type="character" w:customStyle="1" w:styleId="major">
    <w:name w:val="major"/>
    <w:basedOn w:val="DefaultParagraphFont"/>
    <w:rsid w:val="00777A9F"/>
  </w:style>
  <w:style w:type="character" w:customStyle="1" w:styleId="authors">
    <w:name w:val="authors"/>
    <w:basedOn w:val="DefaultParagraphFont"/>
    <w:rsid w:val="00777A9F"/>
  </w:style>
  <w:style w:type="character" w:customStyle="1" w:styleId="views">
    <w:name w:val="views"/>
    <w:basedOn w:val="DefaultParagraphFont"/>
    <w:rsid w:val="00777A9F"/>
  </w:style>
  <w:style w:type="character" w:customStyle="1" w:styleId="text0">
    <w:name w:val="text"/>
    <w:basedOn w:val="DefaultParagraphFont"/>
    <w:rsid w:val="00777A9F"/>
  </w:style>
  <w:style w:type="character" w:customStyle="1" w:styleId="stmainservices">
    <w:name w:val="stmainservices"/>
    <w:basedOn w:val="DefaultParagraphFont"/>
    <w:rsid w:val="00777A9F"/>
  </w:style>
  <w:style w:type="character" w:customStyle="1" w:styleId="stbubblehcount">
    <w:name w:val="stbubble_hcount"/>
    <w:basedOn w:val="DefaultParagraphFont"/>
    <w:rsid w:val="00777A9F"/>
  </w:style>
  <w:style w:type="character" w:customStyle="1" w:styleId="article-date">
    <w:name w:val="article-date"/>
    <w:basedOn w:val="DefaultParagraphFont"/>
    <w:rsid w:val="00777A9F"/>
  </w:style>
  <w:style w:type="character" w:customStyle="1" w:styleId="article-author">
    <w:name w:val="article-author"/>
    <w:basedOn w:val="DefaultParagraphFont"/>
    <w:rsid w:val="00777A9F"/>
  </w:style>
  <w:style w:type="character" w:customStyle="1" w:styleId="tolocaltime">
    <w:name w:val="tolocaltime"/>
    <w:basedOn w:val="DefaultParagraphFont"/>
    <w:rsid w:val="00777A9F"/>
  </w:style>
  <w:style w:type="character" w:customStyle="1" w:styleId="pb-byline">
    <w:name w:val="pb-byline"/>
    <w:basedOn w:val="DefaultParagraphFont"/>
    <w:rsid w:val="00777A9F"/>
  </w:style>
  <w:style w:type="character" w:customStyle="1" w:styleId="pb-timestamp">
    <w:name w:val="pb-timestamp"/>
    <w:basedOn w:val="DefaultParagraphFont"/>
    <w:rsid w:val="00777A9F"/>
  </w:style>
  <w:style w:type="character" w:customStyle="1" w:styleId="posted-on">
    <w:name w:val="posted-on"/>
    <w:basedOn w:val="DefaultParagraphFont"/>
    <w:rsid w:val="00777A9F"/>
  </w:style>
  <w:style w:type="character" w:customStyle="1" w:styleId="even">
    <w:name w:val="even"/>
    <w:basedOn w:val="DefaultParagraphFont"/>
    <w:rsid w:val="00777A9F"/>
  </w:style>
  <w:style w:type="character" w:customStyle="1" w:styleId="foreground">
    <w:name w:val="foreground"/>
    <w:basedOn w:val="DefaultParagraphFont"/>
    <w:rsid w:val="00777A9F"/>
  </w:style>
  <w:style w:type="character" w:customStyle="1" w:styleId="AuthorYear">
    <w:name w:val="AuthorYear"/>
    <w:uiPriority w:val="1"/>
    <w:qFormat/>
    <w:rsid w:val="00777A9F"/>
    <w:rPr>
      <w:rFonts w:ascii="Georgia" w:hAnsi="Georgia" w:hint="default"/>
      <w:b/>
      <w:bCs w:val="0"/>
      <w:sz w:val="22"/>
    </w:rPr>
  </w:style>
  <w:style w:type="character" w:customStyle="1" w:styleId="view-count">
    <w:name w:val="view-count"/>
    <w:basedOn w:val="DefaultParagraphFont"/>
    <w:rsid w:val="00777A9F"/>
  </w:style>
  <w:style w:type="character" w:customStyle="1" w:styleId="dropcap1">
    <w:name w:val="dropcap1"/>
    <w:rsid w:val="00777A9F"/>
  </w:style>
  <w:style w:type="paragraph" w:customStyle="1" w:styleId="FootnoteText1">
    <w:name w:val="Footnote Text1"/>
    <w:basedOn w:val="Normal"/>
    <w:next w:val="FootnoteText"/>
    <w:semiHidden/>
    <w:unhideWhenUsed/>
    <w:rsid w:val="00777A9F"/>
    <w:pPr>
      <w:widowControl w:val="0"/>
      <w:autoSpaceDE w:val="0"/>
      <w:autoSpaceDN w:val="0"/>
      <w:adjustRightInd w:val="0"/>
      <w:spacing w:line="256" w:lineRule="auto"/>
    </w:pPr>
    <w:rPr>
      <w:kern w:val="2"/>
      <w:sz w:val="24"/>
      <w:szCs w:val="20"/>
      <w14:ligatures w14:val="standardContextual"/>
    </w:rPr>
  </w:style>
  <w:style w:type="character" w:customStyle="1" w:styleId="FootnoteTextChar1">
    <w:name w:val="Footnote Text Char1"/>
    <w:basedOn w:val="DefaultParagraphFont"/>
    <w:uiPriority w:val="99"/>
    <w:semiHidden/>
    <w:rsid w:val="00777A9F"/>
    <w:rPr>
      <w:rFonts w:ascii="Calibri" w:eastAsia="Calibri" w:hAnsi="Calibri" w:cs="Calibri"/>
      <w:kern w:val="0"/>
      <w:sz w:val="20"/>
      <w:szCs w:val="20"/>
      <w14:ligatures w14:val="none"/>
    </w:rPr>
  </w:style>
  <w:style w:type="character" w:customStyle="1" w:styleId="UnderlineBold0">
    <w:name w:val="Underline Bold"/>
    <w:uiPriority w:val="6"/>
    <w:qFormat/>
    <w:rsid w:val="00777A9F"/>
    <w:rPr>
      <w:b/>
      <w:bCs w:val="0"/>
      <w:sz w:val="20"/>
      <w:u w:val="single"/>
    </w:rPr>
  </w:style>
  <w:style w:type="character" w:customStyle="1" w:styleId="FontStyle72">
    <w:name w:val="Font Style72"/>
    <w:rsid w:val="00777A9F"/>
    <w:rPr>
      <w:rFonts w:ascii="Times New Roman" w:hAnsi="Times New Roman" w:cs="Times New Roman" w:hint="default"/>
      <w:sz w:val="16"/>
      <w:szCs w:val="16"/>
    </w:rPr>
  </w:style>
  <w:style w:type="character" w:customStyle="1" w:styleId="FontStyle73">
    <w:name w:val="Font Style73"/>
    <w:uiPriority w:val="99"/>
    <w:rsid w:val="00777A9F"/>
    <w:rPr>
      <w:rFonts w:ascii="Times New Roman" w:hAnsi="Times New Roman" w:cs="Times New Roman" w:hint="default"/>
      <w:i/>
      <w:iCs/>
      <w:sz w:val="16"/>
      <w:szCs w:val="16"/>
    </w:rPr>
  </w:style>
  <w:style w:type="character" w:customStyle="1" w:styleId="UnderlinestyleChar2">
    <w:name w:val="Underline style Char2"/>
    <w:rsid w:val="00777A9F"/>
    <w:rPr>
      <w:sz w:val="22"/>
      <w:szCs w:val="24"/>
      <w:u w:val="single"/>
      <w:lang w:val="en-US" w:eastAsia="en-US" w:bidi="ar-SA"/>
    </w:rPr>
  </w:style>
  <w:style w:type="character" w:customStyle="1" w:styleId="UnderlineCard0">
    <w:name w:val="Underline Card"/>
    <w:uiPriority w:val="6"/>
    <w:qFormat/>
    <w:rsid w:val="00777A9F"/>
    <w:rPr>
      <w:rFonts w:ascii="Arial" w:hAnsi="Arial" w:cs="Arial" w:hint="default"/>
      <w:b w:val="0"/>
      <w:bCs/>
      <w:sz w:val="20"/>
      <w:u w:val="single"/>
    </w:rPr>
  </w:style>
  <w:style w:type="character" w:customStyle="1" w:styleId="StyleUnderline1">
    <w:name w:val="Style Underline1"/>
    <w:rsid w:val="00777A9F"/>
    <w:rPr>
      <w:u w:val="single"/>
    </w:rPr>
  </w:style>
  <w:style w:type="character" w:customStyle="1" w:styleId="FontStyle49">
    <w:name w:val="Font Style49"/>
    <w:uiPriority w:val="99"/>
    <w:rsid w:val="00777A9F"/>
    <w:rPr>
      <w:rFonts w:ascii="Times New Roman" w:hAnsi="Times New Roman" w:cs="Times New Roman" w:hint="default"/>
      <w:sz w:val="20"/>
      <w:szCs w:val="20"/>
    </w:rPr>
  </w:style>
  <w:style w:type="character" w:customStyle="1" w:styleId="FontStyle50">
    <w:name w:val="Font Style50"/>
    <w:uiPriority w:val="99"/>
    <w:rsid w:val="00777A9F"/>
    <w:rPr>
      <w:rFonts w:ascii="Times New Roman" w:hAnsi="Times New Roman" w:cs="Times New Roman" w:hint="default"/>
      <w:b/>
      <w:bCs/>
      <w:sz w:val="20"/>
      <w:szCs w:val="20"/>
    </w:rPr>
  </w:style>
  <w:style w:type="character" w:customStyle="1" w:styleId="kn">
    <w:name w:val="kn"/>
    <w:basedOn w:val="DefaultParagraphFont"/>
    <w:rsid w:val="00777A9F"/>
  </w:style>
  <w:style w:type="character" w:customStyle="1" w:styleId="Style8pt">
    <w:name w:val="Style 8 pt"/>
    <w:basedOn w:val="DefaultParagraphFont"/>
    <w:rsid w:val="00777A9F"/>
    <w:rPr>
      <w:sz w:val="14"/>
    </w:rPr>
  </w:style>
  <w:style w:type="character" w:customStyle="1" w:styleId="StyleStyleUnderlineUnderlineStyleBoldUnderlineIntenseEmphas">
    <w:name w:val="Style Style UnderlineUnderlineStyle Bold UnderlineIntense Emphas..."/>
    <w:basedOn w:val="DefaultParagraphFont"/>
    <w:rsid w:val="00777A9F"/>
    <w:rPr>
      <w:b/>
      <w:bCs/>
      <w:sz w:val="26"/>
      <w:u w:val="single"/>
    </w:rPr>
  </w:style>
  <w:style w:type="character" w:customStyle="1" w:styleId="StyleUnderlinePatternClearYellow">
    <w:name w:val="Style Underline Pattern: Clear (Yellow)"/>
    <w:basedOn w:val="DefaultParagraphFont"/>
    <w:rsid w:val="00777A9F"/>
    <w:rPr>
      <w:u w:val="single"/>
      <w:shd w:val="clear" w:color="auto" w:fill="00FF00"/>
    </w:rPr>
  </w:style>
  <w:style w:type="character" w:customStyle="1" w:styleId="StyleUnderlineCharTimesBold">
    <w:name w:val="Style Underline Char + Times Bold"/>
    <w:basedOn w:val="DefaultParagraphFont"/>
    <w:rsid w:val="00777A9F"/>
    <w:rPr>
      <w:rFonts w:ascii="Times" w:hAnsi="Times" w:cs="Times" w:hint="default"/>
      <w:b/>
      <w:bCs w:val="0"/>
      <w:sz w:val="20"/>
      <w:szCs w:val="36"/>
      <w:u w:val="single"/>
      <w:lang w:val="en-US" w:eastAsia="en-US" w:bidi="ar-SA"/>
    </w:rPr>
  </w:style>
  <w:style w:type="character" w:customStyle="1" w:styleId="CardCite1">
    <w:name w:val="CardCite1"/>
    <w:qFormat/>
    <w:rsid w:val="00777A9F"/>
    <w:rPr>
      <w:rFonts w:ascii="Times New Roman" w:hAnsi="Times New Roman" w:cs="Times New Roman" w:hint="default"/>
      <w:b/>
      <w:bCs w:val="0"/>
      <w:sz w:val="22"/>
      <w:szCs w:val="22"/>
      <w:u w:val="single"/>
      <w:lang w:val="en-US" w:eastAsia="en-US" w:bidi="ar-SA"/>
    </w:rPr>
  </w:style>
  <w:style w:type="character" w:customStyle="1" w:styleId="CardChar2">
    <w:name w:val="Card Char"/>
    <w:basedOn w:val="DefaultParagraphFont"/>
    <w:rsid w:val="00777A9F"/>
    <w:rPr>
      <w:rFonts w:ascii="Georgia" w:eastAsia="Times New Roman" w:hAnsi="Georgia" w:hint="default"/>
      <w:snapToGrid/>
      <w:color w:val="000000"/>
      <w:szCs w:val="20"/>
    </w:rPr>
  </w:style>
  <w:style w:type="character" w:customStyle="1" w:styleId="BoldUnderlineCharChar">
    <w:name w:val="BoldUnderline Char Char"/>
    <w:basedOn w:val="DefaultParagraphFont"/>
    <w:locked/>
    <w:rsid w:val="00777A9F"/>
    <w:rPr>
      <w:rFonts w:ascii="Calibri" w:eastAsia="Times New Roman" w:hAnsi="Calibri" w:cs="Times New Roman" w:hint="default"/>
      <w:b/>
      <w:bCs w:val="0"/>
      <w:sz w:val="20"/>
      <w:szCs w:val="24"/>
      <w:u w:val="single"/>
    </w:rPr>
  </w:style>
  <w:style w:type="character" w:customStyle="1" w:styleId="aqj">
    <w:name w:val="aqj"/>
    <w:basedOn w:val="DefaultParagraphFont"/>
    <w:rsid w:val="00777A9F"/>
  </w:style>
  <w:style w:type="character" w:customStyle="1" w:styleId="UnresolvedMention1">
    <w:name w:val="Unresolved Mention1"/>
    <w:basedOn w:val="DefaultParagraphFont"/>
    <w:uiPriority w:val="99"/>
    <w:rsid w:val="00777A9F"/>
    <w:rPr>
      <w:color w:val="808080"/>
      <w:shd w:val="clear" w:color="auto" w:fill="E6E6E6"/>
    </w:rPr>
  </w:style>
  <w:style w:type="character" w:customStyle="1" w:styleId="Style1Char1">
    <w:name w:val="Style1 Char1"/>
    <w:basedOn w:val="DefaultParagraphFont"/>
    <w:rsid w:val="00777A9F"/>
    <w:rPr>
      <w:rFonts w:ascii="Times New Roman" w:eastAsia="SimSun" w:hAnsi="Times New Roman" w:cs="Times New Roman" w:hint="default"/>
      <w:sz w:val="20"/>
      <w:szCs w:val="24"/>
      <w:u w:val="single"/>
      <w:lang w:eastAsia="zh-CN"/>
    </w:rPr>
  </w:style>
  <w:style w:type="character" w:customStyle="1" w:styleId="swauthor">
    <w:name w:val="sw_author"/>
    <w:rsid w:val="00777A9F"/>
  </w:style>
  <w:style w:type="character" w:customStyle="1" w:styleId="BodytextItalic">
    <w:name w:val="Body text + Italic"/>
    <w:aliases w:val="Spacing -1 pt,Spacing 0 pt,Body text + CordiaUPC,12 pt,Italic,Body text + 9 pt,Body text + 9.5 pt,Body text + Georgia,8 pt,7 pt,Scale 66%,Body text + 7.5 pt,Not Bold,Small Caps,Body text (4) + 9 pt,Body text (4) + 10 pt,9 pt,6 pt"/>
    <w:basedOn w:val="DefaultParagraphFont"/>
    <w:uiPriority w:val="99"/>
    <w:rsid w:val="00777A9F"/>
    <w:rPr>
      <w:rFonts w:ascii="Times New Roman" w:eastAsia="Times New Roman" w:hAnsi="Times New Roman" w:cs="Times New Roman" w:hint="default"/>
      <w:b/>
      <w:bCs/>
      <w:i/>
      <w:iCs/>
      <w:smallCaps w:val="0"/>
      <w:strike w:val="0"/>
      <w:dstrike w:val="0"/>
      <w:color w:val="000000"/>
      <w:spacing w:val="0"/>
      <w:w w:val="100"/>
      <w:position w:val="0"/>
      <w:sz w:val="19"/>
      <w:szCs w:val="19"/>
      <w:u w:val="none"/>
      <w:effect w:val="none"/>
      <w:lang w:val="en-US"/>
    </w:rPr>
  </w:style>
  <w:style w:type="character" w:customStyle="1" w:styleId="BodyText10">
    <w:name w:val="Body Text1"/>
    <w:rsid w:val="00777A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UnresolvedMention2">
    <w:name w:val="Unresolved Mention2"/>
    <w:basedOn w:val="DefaultParagraphFont"/>
    <w:uiPriority w:val="99"/>
    <w:rsid w:val="00777A9F"/>
    <w:rPr>
      <w:color w:val="808080"/>
      <w:shd w:val="clear" w:color="auto" w:fill="E6E6E6"/>
    </w:rPr>
  </w:style>
  <w:style w:type="paragraph" w:customStyle="1" w:styleId="ListBullet1">
    <w:name w:val="List Bullet1"/>
    <w:basedOn w:val="Normal"/>
    <w:next w:val="ListBullet"/>
    <w:uiPriority w:val="99"/>
    <w:unhideWhenUsed/>
    <w:rsid w:val="00777A9F"/>
    <w:pPr>
      <w:tabs>
        <w:tab w:val="num" w:pos="1440"/>
      </w:tabs>
      <w:spacing w:line="254" w:lineRule="auto"/>
      <w:ind w:left="1440" w:hanging="360"/>
    </w:pPr>
    <w:rPr>
      <w:kern w:val="2"/>
      <w:sz w:val="24"/>
      <w:szCs w:val="24"/>
      <w14:ligatures w14:val="standardContextual"/>
    </w:rPr>
  </w:style>
  <w:style w:type="paragraph" w:customStyle="1" w:styleId="BodyTextIndent1">
    <w:name w:val="Body Text Indent1"/>
    <w:basedOn w:val="Normal"/>
    <w:next w:val="BodyTextIndent"/>
    <w:unhideWhenUsed/>
    <w:rsid w:val="00777A9F"/>
    <w:pPr>
      <w:spacing w:after="120" w:line="254" w:lineRule="auto"/>
      <w:ind w:left="360"/>
    </w:pPr>
    <w:rPr>
      <w:kern w:val="2"/>
      <w:sz w:val="24"/>
      <w:szCs w:val="24"/>
      <w14:ligatures w14:val="standardContextual"/>
    </w:rPr>
  </w:style>
  <w:style w:type="character" w:customStyle="1" w:styleId="BodyTextIndentChar1">
    <w:name w:val="Body Text Indent Char1"/>
    <w:basedOn w:val="DefaultParagraphFont"/>
    <w:semiHidden/>
    <w:rsid w:val="00777A9F"/>
    <w:rPr>
      <w:rFonts w:ascii="Calibri" w:eastAsia="Calibri" w:hAnsi="Calibri" w:cs="Calibri"/>
      <w:kern w:val="0"/>
      <w:sz w:val="22"/>
      <w:szCs w:val="22"/>
      <w14:ligatures w14:val="none"/>
    </w:rPr>
  </w:style>
  <w:style w:type="paragraph" w:styleId="BodyText3">
    <w:name w:val="Body Text 3"/>
    <w:basedOn w:val="Normal"/>
    <w:link w:val="BodyText3Char"/>
    <w:unhideWhenUsed/>
    <w:rsid w:val="00777A9F"/>
    <w:pPr>
      <w:spacing w:after="120" w:line="254" w:lineRule="auto"/>
    </w:pPr>
    <w:rPr>
      <w:rFonts w:eastAsia="Times New Roman"/>
      <w:sz w:val="16"/>
    </w:rPr>
  </w:style>
  <w:style w:type="character" w:customStyle="1" w:styleId="BodyText3Char1">
    <w:name w:val="Body Text 3 Char1"/>
    <w:basedOn w:val="DefaultParagraphFont"/>
    <w:semiHidden/>
    <w:rsid w:val="00777A9F"/>
    <w:rPr>
      <w:rFonts w:ascii="Times New Roman" w:hAnsi="Times New Roman" w:cs="Times New Roman"/>
      <w:sz w:val="16"/>
      <w:szCs w:val="16"/>
    </w:rPr>
  </w:style>
  <w:style w:type="paragraph" w:customStyle="1" w:styleId="BodyTextIndent31">
    <w:name w:val="Body Text Indent 31"/>
    <w:basedOn w:val="Normal"/>
    <w:next w:val="BodyTextIndent3"/>
    <w:uiPriority w:val="99"/>
    <w:semiHidden/>
    <w:unhideWhenUsed/>
    <w:rsid w:val="00777A9F"/>
    <w:pPr>
      <w:spacing w:after="120" w:line="254" w:lineRule="auto"/>
      <w:ind w:left="360"/>
    </w:pPr>
    <w:rPr>
      <w:kern w:val="2"/>
      <w:sz w:val="16"/>
      <w:szCs w:val="16"/>
      <w14:ligatures w14:val="standardContextual"/>
    </w:rPr>
  </w:style>
  <w:style w:type="character" w:customStyle="1" w:styleId="BodyTextIndent3Char1">
    <w:name w:val="Body Text Indent 3 Char1"/>
    <w:basedOn w:val="DefaultParagraphFont"/>
    <w:uiPriority w:val="99"/>
    <w:semiHidden/>
    <w:rsid w:val="00777A9F"/>
    <w:rPr>
      <w:rFonts w:ascii="Calibri" w:eastAsia="Calibri" w:hAnsi="Calibri" w:cs="Calibri"/>
      <w:kern w:val="0"/>
      <w:sz w:val="16"/>
      <w:szCs w:val="16"/>
      <w14:ligatures w14:val="none"/>
    </w:rPr>
  </w:style>
  <w:style w:type="paragraph" w:styleId="PlainText">
    <w:name w:val="Plain Text"/>
    <w:basedOn w:val="Normal"/>
    <w:link w:val="PlainTextChar"/>
    <w:unhideWhenUsed/>
    <w:rsid w:val="00777A9F"/>
    <w:pPr>
      <w:spacing w:line="256" w:lineRule="auto"/>
    </w:pPr>
    <w:rPr>
      <w:rFonts w:ascii="Courier New" w:eastAsia="Times New Roman" w:hAnsi="Courier New" w:cs="Courier New"/>
      <w:szCs w:val="20"/>
    </w:rPr>
  </w:style>
  <w:style w:type="character" w:customStyle="1" w:styleId="PlainTextChar1">
    <w:name w:val="Plain Text Char1"/>
    <w:basedOn w:val="DefaultParagraphFont"/>
    <w:semiHidden/>
    <w:rsid w:val="00777A9F"/>
    <w:rPr>
      <w:rFonts w:ascii="Consolas" w:hAnsi="Consolas" w:cs="Times New Roman"/>
      <w:sz w:val="21"/>
      <w:szCs w:val="21"/>
    </w:rPr>
  </w:style>
  <w:style w:type="character" w:customStyle="1" w:styleId="cardCharCharChar">
    <w:name w:val="card Char Char Char"/>
    <w:basedOn w:val="DefaultParagraphFont"/>
    <w:rsid w:val="00777A9F"/>
    <w:rPr>
      <w:rFonts w:ascii="Calibri" w:eastAsia="Times New Roman" w:hAnsi="Calibri" w:cs="Calibri" w:hint="default"/>
      <w:sz w:val="24"/>
      <w:szCs w:val="20"/>
    </w:rPr>
  </w:style>
  <w:style w:type="character" w:customStyle="1" w:styleId="BoldandUnderlineCharChar2">
    <w:name w:val="Bold and Underline Char Char2"/>
    <w:basedOn w:val="DefaultParagraphFont"/>
    <w:rsid w:val="00777A9F"/>
    <w:rPr>
      <w:b/>
      <w:bCs w:val="0"/>
      <w:u w:val="single"/>
      <w:lang w:val="en-US" w:eastAsia="en-US" w:bidi="ar-SA"/>
    </w:rPr>
  </w:style>
  <w:style w:type="character" w:customStyle="1" w:styleId="CardCharChar0">
    <w:name w:val="Card Char Char"/>
    <w:basedOn w:val="DefaultParagraphFont"/>
    <w:locked/>
    <w:rsid w:val="00777A9F"/>
    <w:rPr>
      <w:rFonts w:ascii="Georgia" w:eastAsia="Times New Roman" w:hAnsi="Georgia" w:hint="default"/>
      <w:szCs w:val="20"/>
    </w:rPr>
  </w:style>
  <w:style w:type="character" w:customStyle="1" w:styleId="Intemphasis">
    <w:name w:val="Intemphasis"/>
    <w:uiPriority w:val="1"/>
    <w:qFormat/>
    <w:rsid w:val="00777A9F"/>
    <w:rPr>
      <w:rFonts w:ascii="Cambria" w:hAnsi="Cambria" w:hint="default"/>
      <w:b/>
      <w:bCs w:val="0"/>
      <w:sz w:val="20"/>
      <w:u w:val="single"/>
      <w:bdr w:val="single" w:sz="4" w:space="0" w:color="auto" w:frame="1"/>
      <w:shd w:val="pct25" w:color="auto" w:fill="auto"/>
    </w:rPr>
  </w:style>
  <w:style w:type="character" w:customStyle="1" w:styleId="AUnterdline">
    <w:name w:val="AUnterdline"/>
    <w:qFormat/>
    <w:rsid w:val="00777A9F"/>
    <w:rPr>
      <w:rFonts w:ascii="Times New Roman" w:hAnsi="Times New Roman" w:cs="Times New Roman" w:hint="default"/>
      <w:sz w:val="20"/>
      <w:u w:val="single"/>
    </w:rPr>
  </w:style>
  <w:style w:type="character" w:customStyle="1" w:styleId="DontRead">
    <w:name w:val="Don't Read"/>
    <w:qFormat/>
    <w:rsid w:val="00777A9F"/>
    <w:rPr>
      <w:rFonts w:ascii="Times New Roman" w:hAnsi="Times New Roman" w:cs="Times New Roman" w:hint="default"/>
      <w:sz w:val="16"/>
    </w:rPr>
  </w:style>
  <w:style w:type="character" w:customStyle="1" w:styleId="DebateHighlighted">
    <w:name w:val="Debate Highlighted"/>
    <w:qFormat/>
    <w:rsid w:val="00777A9F"/>
    <w:rPr>
      <w:rFonts w:ascii="Times New Roman" w:hAnsi="Times New Roman" w:cs="Times New Roman" w:hint="default"/>
      <w:sz w:val="24"/>
      <w:u w:val="thick"/>
      <w:bdr w:val="none" w:sz="0" w:space="0" w:color="auto" w:frame="1"/>
      <w:shd w:val="clear" w:color="auto" w:fill="00FFFF"/>
    </w:rPr>
  </w:style>
  <w:style w:type="character" w:customStyle="1" w:styleId="Underline-Highlighted-WFU">
    <w:name w:val="Underline-Highlighted-WFU"/>
    <w:uiPriority w:val="1"/>
    <w:qFormat/>
    <w:rsid w:val="00777A9F"/>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777A9F"/>
    <w:rPr>
      <w:rFonts w:ascii="Times New Roman Bold" w:hAnsi="Times New Roman Bold" w:cs="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EmphasizeThis">
    <w:name w:val="EmphasizeThis"/>
    <w:rsid w:val="00777A9F"/>
    <w:rPr>
      <w:rFonts w:ascii="Georgia" w:hAnsi="Georgia" w:hint="default"/>
      <w:b/>
      <w:bCs w:val="0"/>
      <w:iCs/>
      <w:sz w:val="24"/>
      <w:u w:val="thick"/>
    </w:rPr>
  </w:style>
  <w:style w:type="character" w:customStyle="1" w:styleId="UnderlineCharChar4">
    <w:name w:val="Underline Char Char4"/>
    <w:rsid w:val="00777A9F"/>
    <w:rPr>
      <w:szCs w:val="24"/>
      <w:u w:val="single"/>
      <w:lang w:val="en-US" w:eastAsia="en-US" w:bidi="ar-SA"/>
    </w:rPr>
  </w:style>
  <w:style w:type="character" w:customStyle="1" w:styleId="BoldUnderlineCharChar3">
    <w:name w:val="BoldUnderline Char Char3"/>
    <w:rsid w:val="00777A9F"/>
    <w:rPr>
      <w:b/>
      <w:bCs w:val="0"/>
      <w:szCs w:val="24"/>
      <w:u w:val="single"/>
      <w:lang w:val="en-US" w:eastAsia="en-US" w:bidi="ar-SA"/>
    </w:rPr>
  </w:style>
  <w:style w:type="character" w:customStyle="1" w:styleId="UnderlineCharChar3">
    <w:name w:val="Underline Char Char3"/>
    <w:rsid w:val="00777A9F"/>
    <w:rPr>
      <w:szCs w:val="24"/>
      <w:u w:val="single"/>
      <w:lang w:val="en-US" w:eastAsia="en-US" w:bidi="ar-SA"/>
    </w:rPr>
  </w:style>
  <w:style w:type="character" w:customStyle="1" w:styleId="BoldUnderlineCharChar2">
    <w:name w:val="BoldUnderline Char Char2"/>
    <w:rsid w:val="00777A9F"/>
    <w:rPr>
      <w:b/>
      <w:bCs w:val="0"/>
      <w:szCs w:val="24"/>
      <w:u w:val="single"/>
      <w:lang w:val="en-US" w:eastAsia="en-US" w:bidi="ar-SA"/>
    </w:rPr>
  </w:style>
  <w:style w:type="character" w:customStyle="1" w:styleId="bhl">
    <w:name w:val="bhl"/>
    <w:rsid w:val="00777A9F"/>
  </w:style>
  <w:style w:type="character" w:customStyle="1" w:styleId="5Notunderlined">
    <w:name w:val="5 Not underlined"/>
    <w:rsid w:val="00777A9F"/>
    <w:rPr>
      <w:rFonts w:ascii="Times New Roman" w:hAnsi="Times New Roman" w:cs="Times New Roman" w:hint="default"/>
      <w:sz w:val="16"/>
    </w:rPr>
  </w:style>
  <w:style w:type="character" w:customStyle="1" w:styleId="ShrinkText">
    <w:name w:val="Shrink Text"/>
    <w:rsid w:val="00777A9F"/>
    <w:rPr>
      <w:sz w:val="16"/>
    </w:rPr>
  </w:style>
  <w:style w:type="character" w:customStyle="1" w:styleId="volume-issue">
    <w:name w:val="volume-issue"/>
    <w:rsid w:val="00777A9F"/>
    <w:rPr>
      <w:rFonts w:ascii="Times New Roman" w:hAnsi="Times New Roman" w:cs="Times New Roman" w:hint="default"/>
    </w:rPr>
  </w:style>
  <w:style w:type="character" w:customStyle="1" w:styleId="stylestylebold12pt">
    <w:name w:val="stylestylebold12pt"/>
    <w:rsid w:val="00777A9F"/>
  </w:style>
  <w:style w:type="character" w:customStyle="1" w:styleId="i">
    <w:name w:val="i"/>
    <w:basedOn w:val="DefaultParagraphFont"/>
    <w:uiPriority w:val="99"/>
    <w:rsid w:val="00777A9F"/>
  </w:style>
  <w:style w:type="character" w:customStyle="1" w:styleId="StyleDate">
    <w:name w:val="Style Date"/>
    <w:uiPriority w:val="1"/>
    <w:qFormat/>
    <w:rsid w:val="00777A9F"/>
    <w:rPr>
      <w:b/>
      <w:bCs w:val="0"/>
      <w:sz w:val="24"/>
    </w:rPr>
  </w:style>
  <w:style w:type="character" w:customStyle="1" w:styleId="wikiexternallink">
    <w:name w:val="wikiexternallink"/>
    <w:basedOn w:val="DefaultParagraphFont"/>
    <w:rsid w:val="00777A9F"/>
  </w:style>
  <w:style w:type="character" w:customStyle="1" w:styleId="wikigeneratedlinkcontent">
    <w:name w:val="wikigeneratedlinkcontent"/>
    <w:basedOn w:val="DefaultParagraphFont"/>
    <w:rsid w:val="00777A9F"/>
  </w:style>
  <w:style w:type="character" w:customStyle="1" w:styleId="storytext">
    <w:name w:val="storytext"/>
    <w:basedOn w:val="DefaultParagraphFont"/>
    <w:rsid w:val="00777A9F"/>
  </w:style>
  <w:style w:type="character" w:customStyle="1" w:styleId="heading3char0">
    <w:name w:val="heading3char"/>
    <w:rsid w:val="00777A9F"/>
  </w:style>
  <w:style w:type="character" w:customStyle="1" w:styleId="A7">
    <w:name w:val="A7"/>
    <w:uiPriority w:val="99"/>
    <w:rsid w:val="00777A9F"/>
    <w:rPr>
      <w:rFonts w:ascii="Minion Pro" w:hAnsi="Minion Pro" w:cs="Minion Pro" w:hint="default"/>
      <w:color w:val="000000"/>
      <w:sz w:val="12"/>
      <w:szCs w:val="12"/>
    </w:rPr>
  </w:style>
  <w:style w:type="character" w:customStyle="1" w:styleId="A3">
    <w:name w:val="A3"/>
    <w:uiPriority w:val="99"/>
    <w:rsid w:val="00777A9F"/>
    <w:rPr>
      <w:rFonts w:ascii="Interstate" w:hAnsi="Interstate" w:cs="Interstate" w:hint="default"/>
      <w:color w:val="000000"/>
      <w:sz w:val="20"/>
      <w:szCs w:val="20"/>
    </w:rPr>
  </w:style>
  <w:style w:type="character" w:customStyle="1" w:styleId="boldness1">
    <w:name w:val="boldness1"/>
    <w:rsid w:val="00777A9F"/>
  </w:style>
  <w:style w:type="character" w:customStyle="1" w:styleId="highlight2">
    <w:name w:val="highlight2"/>
    <w:rsid w:val="00777A9F"/>
    <w:rPr>
      <w:rFonts w:ascii="Arial" w:hAnsi="Arial" w:cs="Arial" w:hint="default"/>
      <w:b/>
      <w:bCs w:val="0"/>
      <w:sz w:val="19"/>
      <w:u w:val="thick"/>
      <w:bdr w:val="none" w:sz="0" w:space="0" w:color="auto" w:frame="1"/>
    </w:rPr>
  </w:style>
  <w:style w:type="character" w:customStyle="1" w:styleId="commentstext">
    <w:name w:val="comments_text"/>
    <w:uiPriority w:val="99"/>
    <w:rsid w:val="00777A9F"/>
    <w:rPr>
      <w:rFonts w:ascii="Times New Roman" w:hAnsi="Times New Roman" w:cs="Times New Roman" w:hint="default"/>
    </w:rPr>
  </w:style>
  <w:style w:type="character" w:customStyle="1" w:styleId="a">
    <w:name w:val="a"/>
    <w:basedOn w:val="DefaultParagraphFont"/>
    <w:rsid w:val="00777A9F"/>
  </w:style>
  <w:style w:type="character" w:customStyle="1" w:styleId="StyleBold1">
    <w:name w:val="Style Bold1"/>
    <w:rsid w:val="00777A9F"/>
    <w:rPr>
      <w:rFonts w:ascii="Georgia" w:hAnsi="Georgia" w:hint="default"/>
      <w:b/>
      <w:bCs/>
      <w:sz w:val="22"/>
    </w:rPr>
  </w:style>
  <w:style w:type="character" w:customStyle="1" w:styleId="box0">
    <w:name w:val="box"/>
    <w:rsid w:val="00777A9F"/>
    <w:rPr>
      <w:rFonts w:ascii="Arial" w:hAnsi="Arial" w:cs="Arial" w:hint="default"/>
      <w:b/>
      <w:bCs w:val="0"/>
      <w:color w:val="000000"/>
      <w:sz w:val="19"/>
      <w:szCs w:val="22"/>
      <w:u w:val="thick"/>
      <w:bdr w:val="single" w:sz="12" w:space="0" w:color="auto" w:frame="1"/>
    </w:rPr>
  </w:style>
  <w:style w:type="character" w:customStyle="1" w:styleId="entry-title">
    <w:name w:val="entry-title"/>
    <w:rsid w:val="00777A9F"/>
  </w:style>
  <w:style w:type="character" w:customStyle="1" w:styleId="story-author">
    <w:name w:val="story-author"/>
    <w:basedOn w:val="DefaultParagraphFont"/>
    <w:rsid w:val="00777A9F"/>
  </w:style>
  <w:style w:type="character" w:customStyle="1" w:styleId="Style11pt">
    <w:name w:val="Style 11 pt"/>
    <w:basedOn w:val="DefaultParagraphFont"/>
    <w:rsid w:val="00777A9F"/>
    <w:rPr>
      <w:sz w:val="20"/>
    </w:rPr>
  </w:style>
  <w:style w:type="character" w:customStyle="1" w:styleId="Style11ptUnderline">
    <w:name w:val="Style 11 pt Underline"/>
    <w:basedOn w:val="DefaultParagraphFont"/>
    <w:rsid w:val="00777A9F"/>
    <w:rPr>
      <w:sz w:val="20"/>
      <w:u w:val="single"/>
    </w:rPr>
  </w:style>
  <w:style w:type="character" w:customStyle="1" w:styleId="StyleTimesNewRoman12ptBold">
    <w:name w:val="Style Times New Roman 12 pt Bold"/>
    <w:rsid w:val="00777A9F"/>
    <w:rPr>
      <w:b/>
      <w:bCs/>
      <w:sz w:val="24"/>
    </w:rPr>
  </w:style>
  <w:style w:type="character" w:customStyle="1" w:styleId="CardsHighlight">
    <w:name w:val="Cards Highlight"/>
    <w:uiPriority w:val="1"/>
    <w:rsid w:val="00777A9F"/>
    <w:rPr>
      <w:rFonts w:ascii="Times New Roman" w:hAnsi="Times New Roman" w:cs="Times New Roman" w:hint="default"/>
      <w:sz w:val="24"/>
      <w:u w:val="single"/>
      <w:bdr w:val="none" w:sz="0" w:space="0" w:color="auto" w:frame="1"/>
      <w:shd w:val="clear" w:color="auto" w:fill="00FFFF"/>
    </w:rPr>
  </w:style>
  <w:style w:type="character" w:customStyle="1" w:styleId="BoldUnderlineChar10">
    <w:name w:val="BoldUnderline Char1"/>
    <w:rsid w:val="00777A9F"/>
    <w:rPr>
      <w:rFonts w:ascii="Times New Roman" w:eastAsia="Times New Roman" w:hAnsi="Times New Roman" w:cs="Times New Roman" w:hint="default"/>
      <w:b/>
      <w:bCs w:val="0"/>
      <w:sz w:val="20"/>
      <w:szCs w:val="24"/>
      <w:u w:val="single"/>
    </w:rPr>
  </w:style>
  <w:style w:type="character" w:customStyle="1" w:styleId="reduce2">
    <w:name w:val="reduce2"/>
    <w:basedOn w:val="DefaultParagraphFont"/>
    <w:rsid w:val="00777A9F"/>
    <w:rPr>
      <w:rFonts w:ascii="Times New Roman" w:hAnsi="Times New Roman" w:cs="Arial" w:hint="default"/>
      <w:color w:val="000000"/>
      <w:sz w:val="10"/>
      <w:szCs w:val="22"/>
    </w:rPr>
  </w:style>
  <w:style w:type="character" w:customStyle="1" w:styleId="Hyperlink6">
    <w:name w:val="Hyperlink6"/>
    <w:basedOn w:val="DefaultParagraphFont"/>
    <w:rsid w:val="00777A9F"/>
    <w:rPr>
      <w:color w:val="3300CC"/>
      <w:u w:val="single"/>
    </w:rPr>
  </w:style>
  <w:style w:type="character" w:customStyle="1" w:styleId="Style11ptBoldUnderline">
    <w:name w:val="Style 11 pt Bold Underline"/>
    <w:basedOn w:val="DefaultParagraphFont"/>
    <w:rsid w:val="00777A9F"/>
    <w:rPr>
      <w:b/>
      <w:bCs/>
      <w:sz w:val="20"/>
      <w:u w:val="single"/>
    </w:rPr>
  </w:style>
  <w:style w:type="character" w:customStyle="1" w:styleId="Style11ptUnderlineBorderSinglesolidlineAuto05pt">
    <w:name w:val="Style 11 pt Underline Border: : (Single solid line Auto  0.5 pt..."/>
    <w:basedOn w:val="DefaultParagraphFont"/>
    <w:rsid w:val="00777A9F"/>
    <w:rPr>
      <w:sz w:val="20"/>
      <w:u w:val="single"/>
      <w:bdr w:val="single" w:sz="4" w:space="0" w:color="auto" w:frame="1"/>
    </w:rPr>
  </w:style>
  <w:style w:type="character" w:customStyle="1" w:styleId="Heading3CharCharChar2">
    <w:name w:val="Heading 3 Char Char Char2"/>
    <w:aliases w:val="Char Char Char3,Heading 3 Char Char Char3, Char Char Char3"/>
    <w:basedOn w:val="DefaultParagraphFont"/>
    <w:rsid w:val="00777A9F"/>
    <w:rPr>
      <w:rFonts w:ascii="Arial" w:hAnsi="Arial" w:cs="Arial" w:hint="default"/>
      <w:bCs/>
      <w:szCs w:val="26"/>
      <w:u w:val="single"/>
      <w:lang w:val="en-US" w:eastAsia="en-US" w:bidi="ar-SA"/>
    </w:rPr>
  </w:style>
  <w:style w:type="character" w:customStyle="1" w:styleId="Heading3CharCharCharChar2">
    <w:name w:val="Heading 3 Char Char Char Char2"/>
    <w:basedOn w:val="DefaultParagraphFont"/>
    <w:rsid w:val="00777A9F"/>
    <w:rPr>
      <w:rFonts w:ascii="Arial" w:hAnsi="Arial" w:cs="Arial" w:hint="default"/>
      <w:bCs/>
      <w:szCs w:val="26"/>
      <w:u w:val="single"/>
      <w:lang w:val="en-US" w:eastAsia="en-US" w:bidi="ar-SA"/>
    </w:rPr>
  </w:style>
  <w:style w:type="character" w:customStyle="1" w:styleId="Style9pt">
    <w:name w:val="Style 9 pt"/>
    <w:basedOn w:val="DefaultParagraphFont"/>
    <w:rsid w:val="00777A9F"/>
    <w:rPr>
      <w:rFonts w:ascii="Times New Roman" w:hAnsi="Times New Roman" w:cs="Times New Roman" w:hint="default"/>
      <w:sz w:val="20"/>
    </w:rPr>
  </w:style>
  <w:style w:type="character" w:customStyle="1" w:styleId="StyleBoldUnderline1">
    <w:name w:val="Style Bold Underline1"/>
    <w:basedOn w:val="DefaultParagraphFont"/>
    <w:rsid w:val="00777A9F"/>
    <w:rPr>
      <w:b w:val="0"/>
      <w:bCs/>
      <w:u w:val="single"/>
    </w:rPr>
  </w:style>
  <w:style w:type="character" w:customStyle="1" w:styleId="Styleunderline9pt0">
    <w:name w:val="Style underline + 9 pt"/>
    <w:basedOn w:val="underline"/>
    <w:rsid w:val="00777A9F"/>
    <w:rPr>
      <w:u w:val="single"/>
    </w:rPr>
  </w:style>
  <w:style w:type="character" w:customStyle="1" w:styleId="StyleUnderlineChar9pt">
    <w:name w:val="Style Underline Char + 9 pt"/>
    <w:basedOn w:val="DefaultParagraphFont"/>
    <w:rsid w:val="00777A9F"/>
    <w:rPr>
      <w:b w:val="0"/>
      <w:bCs/>
      <w:sz w:val="20"/>
      <w:u w:val="single"/>
      <w:lang w:val="en-US" w:eastAsia="en-US" w:bidi="ar-SA"/>
    </w:rPr>
  </w:style>
  <w:style w:type="character" w:customStyle="1" w:styleId="StyleTimesNewRoman9pt">
    <w:name w:val="Style Times New Roman 9 pt"/>
    <w:basedOn w:val="DefaultParagraphFont"/>
    <w:rsid w:val="00777A9F"/>
    <w:rPr>
      <w:rFonts w:ascii="Times New Roman" w:hAnsi="Times New Roman" w:cs="Times New Roman" w:hint="default"/>
      <w:sz w:val="20"/>
    </w:rPr>
  </w:style>
  <w:style w:type="character" w:customStyle="1" w:styleId="StyleunderlineArialNarrow9ptBold">
    <w:name w:val="Style underline + Arial Narrow 9 pt Bold"/>
    <w:basedOn w:val="underline"/>
    <w:rsid w:val="00777A9F"/>
    <w:rPr>
      <w:u w:val="single"/>
    </w:rPr>
  </w:style>
  <w:style w:type="character" w:customStyle="1" w:styleId="StyleBoldandUnderlineCharCharCharChar9pt">
    <w:name w:val="Style Bold and Underline Char Char Char Char + 9 pt"/>
    <w:basedOn w:val="DefaultParagraphFont"/>
    <w:rsid w:val="00777A9F"/>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777A9F"/>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77A9F"/>
    <w:rPr>
      <w:rFonts w:ascii="Times New Roman" w:hAnsi="Times New Roman" w:cs="Times New Roman" w:hint="default"/>
      <w:noProof w:val="0"/>
      <w:sz w:val="20"/>
      <w:u w:val="single"/>
      <w:lang w:val="en-US" w:eastAsia="en-US" w:bidi="ar-SA"/>
    </w:rPr>
  </w:style>
  <w:style w:type="character" w:customStyle="1" w:styleId="qlabel">
    <w:name w:val="q_label"/>
    <w:basedOn w:val="DefaultParagraphFont"/>
    <w:rsid w:val="00777A9F"/>
  </w:style>
  <w:style w:type="character" w:customStyle="1" w:styleId="alabel">
    <w:name w:val="a_label"/>
    <w:basedOn w:val="DefaultParagraphFont"/>
    <w:rsid w:val="00777A9F"/>
  </w:style>
  <w:style w:type="character" w:customStyle="1" w:styleId="CharChar11">
    <w:name w:val="Char Char11"/>
    <w:basedOn w:val="DefaultParagraphFont"/>
    <w:rsid w:val="00777A9F"/>
    <w:rPr>
      <w:rFonts w:ascii="Arial" w:hAnsi="Arial" w:cs="Arial" w:hint="default"/>
      <w:bCs/>
      <w:szCs w:val="26"/>
      <w:u w:val="single"/>
      <w:lang w:val="en-US" w:eastAsia="en-US" w:bidi="ar-SA"/>
    </w:rPr>
  </w:style>
  <w:style w:type="character" w:customStyle="1" w:styleId="CharChar3">
    <w:name w:val="Char Char3"/>
    <w:basedOn w:val="DefaultParagraphFont"/>
    <w:rsid w:val="00777A9F"/>
    <w:rPr>
      <w:rFonts w:ascii="Arial" w:hAnsi="Arial" w:cs="Arial" w:hint="default"/>
      <w:b/>
      <w:bCs/>
      <w:iCs/>
      <w:lang w:val="en-US" w:eastAsia="en-US" w:bidi="ar-SA"/>
    </w:rPr>
  </w:style>
  <w:style w:type="character" w:customStyle="1" w:styleId="UnderlineCharChar1">
    <w:name w:val="Underline Char Char1"/>
    <w:basedOn w:val="DefaultParagraphFont"/>
    <w:rsid w:val="00777A9F"/>
    <w:rPr>
      <w:u w:val="single"/>
      <w:lang w:val="en-US" w:eastAsia="en-US" w:bidi="ar-SA"/>
    </w:rPr>
  </w:style>
  <w:style w:type="character" w:customStyle="1" w:styleId="StyleUnderlineCharChar111pt">
    <w:name w:val="Style Underline Char Char1 + 11 pt"/>
    <w:basedOn w:val="UnderlineCharChar1"/>
    <w:rsid w:val="00777A9F"/>
    <w:rPr>
      <w:rFonts w:ascii="Times New Roman" w:hAnsi="Times New Roman" w:cs="Times New Roman" w:hint="default"/>
      <w:sz w:val="20"/>
      <w:u w:val="single"/>
      <w:lang w:val="en-US" w:eastAsia="en-US" w:bidi="ar-SA"/>
    </w:rPr>
  </w:style>
  <w:style w:type="character" w:customStyle="1" w:styleId="Style9ptUnderline">
    <w:name w:val="Style 9 pt Underline"/>
    <w:basedOn w:val="DefaultParagraphFont"/>
    <w:rsid w:val="00777A9F"/>
    <w:rPr>
      <w:sz w:val="22"/>
      <w:u w:val="single"/>
    </w:rPr>
  </w:style>
  <w:style w:type="character" w:customStyle="1" w:styleId="StyleUnderlineCharChar111ptBorderSinglesolidlineA">
    <w:name w:val="Style Underline Char Char1 + 11 pt Border: : (Single solid line A..."/>
    <w:basedOn w:val="UnderlineCharChar1"/>
    <w:rsid w:val="00777A9F"/>
    <w:rPr>
      <w:rFonts w:ascii="Times New Roman" w:hAnsi="Times New Roman" w:cs="Times New Roman" w:hint="default"/>
      <w:sz w:val="20"/>
      <w:u w:val="single"/>
      <w:bdr w:val="single" w:sz="4" w:space="0" w:color="auto" w:frame="1"/>
      <w:lang w:val="en-US" w:eastAsia="en-US" w:bidi="ar-SA"/>
    </w:rPr>
  </w:style>
  <w:style w:type="character" w:customStyle="1" w:styleId="body-text">
    <w:name w:val="body-text"/>
    <w:basedOn w:val="DefaultParagraphFont"/>
    <w:rsid w:val="00777A9F"/>
  </w:style>
  <w:style w:type="character" w:customStyle="1" w:styleId="CardTextChar10">
    <w:name w:val="Card Text Char1"/>
    <w:basedOn w:val="DefaultParagraphFont"/>
    <w:rsid w:val="00777A9F"/>
    <w:rPr>
      <w:rFonts w:ascii="Times New Roman" w:eastAsia="Times New Roman" w:hAnsi="Times New Roman" w:cs="Times New Roman" w:hint="default"/>
      <w:sz w:val="20"/>
      <w:szCs w:val="24"/>
    </w:rPr>
  </w:style>
  <w:style w:type="character" w:customStyle="1" w:styleId="CharChar111">
    <w:name w:val="Char Char111"/>
    <w:basedOn w:val="DefaultParagraphFont"/>
    <w:rsid w:val="00777A9F"/>
    <w:rPr>
      <w:rFonts w:ascii="Arial" w:hAnsi="Arial" w:cs="Arial" w:hint="default"/>
      <w:bCs/>
      <w:szCs w:val="26"/>
      <w:u w:val="single"/>
      <w:lang w:val="en-US" w:eastAsia="en-US" w:bidi="ar-SA"/>
    </w:rPr>
  </w:style>
  <w:style w:type="character" w:customStyle="1" w:styleId="Style11ptUnderline3">
    <w:name w:val="Style 11 pt Underline3"/>
    <w:rsid w:val="00777A9F"/>
    <w:rPr>
      <w:sz w:val="20"/>
      <w:u w:val="single"/>
    </w:rPr>
  </w:style>
  <w:style w:type="character" w:customStyle="1" w:styleId="27">
    <w:name w:val="27"/>
    <w:rsid w:val="00777A9F"/>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777A9F"/>
    <w:rPr>
      <w:sz w:val="20"/>
      <w:u w:val="single"/>
    </w:rPr>
  </w:style>
  <w:style w:type="character" w:customStyle="1" w:styleId="CharChar113">
    <w:name w:val="Char Char113"/>
    <w:basedOn w:val="DefaultParagraphFont"/>
    <w:rsid w:val="00777A9F"/>
    <w:rPr>
      <w:rFonts w:ascii="Arial" w:hAnsi="Arial" w:cs="Arial" w:hint="default"/>
      <w:bCs/>
      <w:szCs w:val="26"/>
      <w:u w:val="single"/>
      <w:lang w:val="en-US" w:eastAsia="en-US" w:bidi="ar-SA"/>
    </w:rPr>
  </w:style>
  <w:style w:type="character" w:customStyle="1" w:styleId="StyleunderlineBold0">
    <w:name w:val="Style underline + Bold"/>
    <w:basedOn w:val="underline"/>
    <w:rsid w:val="00777A9F"/>
    <w:rPr>
      <w:u w:val="single"/>
    </w:rPr>
  </w:style>
  <w:style w:type="character" w:customStyle="1" w:styleId="underlineChar0">
    <w:name w:val="underline Char"/>
    <w:basedOn w:val="DefaultParagraphFont"/>
    <w:rsid w:val="00777A9F"/>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777A9F"/>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777A9F"/>
    <w:rPr>
      <w:sz w:val="20"/>
      <w:u w:val="single"/>
    </w:rPr>
  </w:style>
  <w:style w:type="character" w:customStyle="1" w:styleId="ital-inline">
    <w:name w:val="ital-inline"/>
    <w:basedOn w:val="DefaultParagraphFont"/>
    <w:rsid w:val="00777A9F"/>
  </w:style>
  <w:style w:type="character" w:customStyle="1" w:styleId="Styleunderline11pt0">
    <w:name w:val="Style underline + 11 pt"/>
    <w:basedOn w:val="underline"/>
    <w:rsid w:val="00777A9F"/>
    <w:rPr>
      <w:u w:val="single"/>
    </w:rPr>
  </w:style>
  <w:style w:type="character" w:customStyle="1" w:styleId="pmterms11">
    <w:name w:val="pmterms11"/>
    <w:basedOn w:val="DefaultParagraphFont"/>
    <w:rsid w:val="00777A9F"/>
    <w:rPr>
      <w:b/>
      <w:bCs/>
      <w:i w:val="0"/>
      <w:iCs w:val="0"/>
      <w:color w:val="000000"/>
    </w:rPr>
  </w:style>
  <w:style w:type="character" w:customStyle="1" w:styleId="StyleUnderlineChar9ptBold">
    <w:name w:val="Style Underline Char + 9 pt Bold"/>
    <w:basedOn w:val="DefaultParagraphFont"/>
    <w:rsid w:val="00777A9F"/>
    <w:rPr>
      <w:rFonts w:ascii="Times New Roman" w:hAnsi="Times New Roman" w:cs="Times New Roman" w:hint="default"/>
      <w:b/>
      <w:bCs/>
      <w:sz w:val="20"/>
      <w:u w:val="single"/>
      <w:lang w:val="en-US" w:eastAsia="en-US" w:bidi="ar-SA"/>
    </w:rPr>
  </w:style>
  <w:style w:type="character" w:customStyle="1" w:styleId="Styleunderline11ptBold">
    <w:name w:val="Style underline + 11 pt Bold"/>
    <w:basedOn w:val="underline"/>
    <w:rsid w:val="00777A9F"/>
    <w:rPr>
      <w:u w:val="single"/>
    </w:rPr>
  </w:style>
  <w:style w:type="character" w:customStyle="1" w:styleId="UnderlineChar5Char">
    <w:name w:val="Underline Char5 Char"/>
    <w:basedOn w:val="DefaultParagraphFont"/>
    <w:rsid w:val="00777A9F"/>
    <w:rPr>
      <w:szCs w:val="24"/>
      <w:u w:val="single"/>
      <w:lang w:val="en-US" w:eastAsia="en-US" w:bidi="ar-SA"/>
    </w:rPr>
  </w:style>
  <w:style w:type="character" w:customStyle="1" w:styleId="BoldandUnderlineChar2Char1">
    <w:name w:val="Bold and Underline Char2 Char1"/>
    <w:basedOn w:val="DefaultParagraphFont"/>
    <w:rsid w:val="00777A9F"/>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77A9F"/>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77A9F"/>
    <w:rPr>
      <w:szCs w:val="24"/>
      <w:u w:val="single"/>
      <w:lang w:val="en-US" w:eastAsia="en-US" w:bidi="ar-SA"/>
    </w:rPr>
  </w:style>
  <w:style w:type="character" w:customStyle="1" w:styleId="UnderlineChar1">
    <w:name w:val="Underline Char1"/>
    <w:basedOn w:val="DefaultParagraphFont"/>
    <w:rsid w:val="00777A9F"/>
    <w:rPr>
      <w:szCs w:val="24"/>
      <w:u w:val="single"/>
      <w:lang w:val="en-US" w:eastAsia="en-US" w:bidi="ar-SA"/>
    </w:rPr>
  </w:style>
  <w:style w:type="character" w:customStyle="1" w:styleId="BoldandUnderlineChar1Char2Char">
    <w:name w:val="Bold and Underline Char1 Char2 Char"/>
    <w:basedOn w:val="DefaultParagraphFont"/>
    <w:rsid w:val="00777A9F"/>
    <w:rPr>
      <w:b/>
      <w:bCs w:val="0"/>
      <w:szCs w:val="24"/>
      <w:u w:val="single"/>
      <w:lang w:val="en-US" w:eastAsia="en-US" w:bidi="ar-SA"/>
    </w:rPr>
  </w:style>
  <w:style w:type="character" w:customStyle="1" w:styleId="StyleStyle11ptBoldUnderlineBorderSinglesolidlineAuto">
    <w:name w:val="Style Style 11 pt Bold Underline Border: : (Single solid line Auto ..."/>
    <w:rsid w:val="00777A9F"/>
    <w:rPr>
      <w:rFonts w:ascii="Times New Roman" w:hAnsi="Times New Roman" w:cs="Times New Roman" w:hint="default"/>
      <w:b/>
      <w:bCs/>
      <w:strike w:val="0"/>
      <w:dstrike w:val="0"/>
      <w:sz w:val="20"/>
      <w:u w:val="none"/>
      <w:effect w:val="none"/>
      <w:bdr w:val="none" w:sz="0" w:space="0" w:color="auto" w:frame="1"/>
    </w:rPr>
  </w:style>
  <w:style w:type="character" w:customStyle="1" w:styleId="Styleterm111ptUnderline">
    <w:name w:val="Style term1 + 11 pt Underline"/>
    <w:basedOn w:val="term1"/>
    <w:rsid w:val="00777A9F"/>
    <w:rPr>
      <w:b/>
      <w:bCs/>
      <w:sz w:val="20"/>
      <w:u w:val="single"/>
    </w:rPr>
  </w:style>
  <w:style w:type="character" w:customStyle="1" w:styleId="Style9ptUnderline6">
    <w:name w:val="Style 9 pt Underline6"/>
    <w:basedOn w:val="DefaultParagraphFont"/>
    <w:rsid w:val="00777A9F"/>
    <w:rPr>
      <w:sz w:val="20"/>
      <w:u w:val="single"/>
    </w:rPr>
  </w:style>
  <w:style w:type="character" w:customStyle="1" w:styleId="ct-with-fmlt">
    <w:name w:val="ct-with-fmlt"/>
    <w:basedOn w:val="DefaultParagraphFont"/>
    <w:rsid w:val="00777A9F"/>
  </w:style>
  <w:style w:type="character" w:customStyle="1" w:styleId="base">
    <w:name w:val="base"/>
    <w:basedOn w:val="DefaultParagraphFont"/>
    <w:rsid w:val="00777A9F"/>
  </w:style>
  <w:style w:type="character" w:customStyle="1" w:styleId="part-of-speech">
    <w:name w:val="part-of-speech"/>
    <w:basedOn w:val="DefaultParagraphFont"/>
    <w:rsid w:val="00777A9F"/>
  </w:style>
  <w:style w:type="character" w:customStyle="1" w:styleId="sep">
    <w:name w:val="sep"/>
    <w:basedOn w:val="DefaultParagraphFont"/>
    <w:rsid w:val="00777A9F"/>
  </w:style>
  <w:style w:type="character" w:customStyle="1" w:styleId="pron">
    <w:name w:val="pron"/>
    <w:basedOn w:val="DefaultParagraphFont"/>
    <w:rsid w:val="00777A9F"/>
  </w:style>
  <w:style w:type="character" w:customStyle="1" w:styleId="articletext0">
    <w:name w:val="articletext"/>
    <w:basedOn w:val="DefaultParagraphFont"/>
    <w:rsid w:val="00777A9F"/>
  </w:style>
  <w:style w:type="character" w:customStyle="1" w:styleId="CharChar5">
    <w:name w:val="Char Char5"/>
    <w:rsid w:val="00777A9F"/>
    <w:rPr>
      <w:rFonts w:ascii="Times New Roman" w:eastAsia="Times New Roman" w:hAnsi="Times New Roman" w:cs="Times New Roman" w:hint="default"/>
      <w:bCs/>
      <w:szCs w:val="26"/>
      <w:u w:val="single"/>
    </w:rPr>
  </w:style>
  <w:style w:type="character" w:customStyle="1" w:styleId="globalcontentbody">
    <w:name w:val="globalcontentbody"/>
    <w:basedOn w:val="DefaultParagraphFont"/>
    <w:rsid w:val="00777A9F"/>
  </w:style>
  <w:style w:type="character" w:customStyle="1" w:styleId="authorbio">
    <w:name w:val="authorbio"/>
    <w:basedOn w:val="DefaultParagraphFont"/>
    <w:rsid w:val="00777A9F"/>
  </w:style>
  <w:style w:type="character" w:customStyle="1" w:styleId="StyleStyleUnderline411pt">
    <w:name w:val="Style Style Underline4 + 11 pt"/>
    <w:basedOn w:val="DefaultParagraphFont"/>
    <w:rsid w:val="00777A9F"/>
    <w:rPr>
      <w:sz w:val="20"/>
      <w:u w:val="single"/>
    </w:rPr>
  </w:style>
  <w:style w:type="character" w:customStyle="1" w:styleId="StyleStyleUnderline411ptBold">
    <w:name w:val="Style Style Underline4 + 11 pt Bold"/>
    <w:basedOn w:val="DefaultParagraphFont"/>
    <w:rsid w:val="00777A9F"/>
    <w:rPr>
      <w:b/>
      <w:bCs/>
      <w:sz w:val="20"/>
      <w:u w:val="single"/>
    </w:rPr>
  </w:style>
  <w:style w:type="character" w:customStyle="1" w:styleId="StyleStyleUnderline311pt">
    <w:name w:val="Style Style Underline3 + 11 pt"/>
    <w:basedOn w:val="DefaultParagraphFont"/>
    <w:rsid w:val="00777A9F"/>
    <w:rPr>
      <w:sz w:val="20"/>
      <w:u w:val="single"/>
    </w:rPr>
  </w:style>
  <w:style w:type="character" w:customStyle="1" w:styleId="StyleStyleUnderline311ptBold">
    <w:name w:val="Style Style Underline3 + 11 pt Bold"/>
    <w:basedOn w:val="DefaultParagraphFont"/>
    <w:rsid w:val="00777A9F"/>
    <w:rPr>
      <w:b/>
      <w:bCs/>
      <w:sz w:val="20"/>
      <w:u w:val="single"/>
    </w:rPr>
  </w:style>
  <w:style w:type="character" w:customStyle="1" w:styleId="StyleUnderline3">
    <w:name w:val="Style Underline3"/>
    <w:basedOn w:val="DefaultParagraphFont"/>
    <w:rsid w:val="00777A9F"/>
    <w:rPr>
      <w:u w:val="single"/>
    </w:rPr>
  </w:style>
  <w:style w:type="character" w:customStyle="1" w:styleId="StyleUnderline4">
    <w:name w:val="Style Underline4"/>
    <w:basedOn w:val="DefaultParagraphFont"/>
    <w:rsid w:val="00777A9F"/>
    <w:rPr>
      <w:u w:val="single"/>
    </w:rPr>
  </w:style>
  <w:style w:type="character" w:customStyle="1" w:styleId="Styleunderline9pt1">
    <w:name w:val="Style underline + 9 pt1"/>
    <w:basedOn w:val="underline"/>
    <w:rsid w:val="00777A9F"/>
    <w:rPr>
      <w:u w:val="single"/>
    </w:rPr>
  </w:style>
  <w:style w:type="character" w:customStyle="1" w:styleId="StyleBoldandUnderlineCharChar11pt">
    <w:name w:val="Style Bold and Underline Char Char + 11 pt"/>
    <w:basedOn w:val="DefaultParagraphFont"/>
    <w:rsid w:val="00777A9F"/>
    <w:rPr>
      <w:b/>
      <w:bCs/>
      <w:noProof w:val="0"/>
      <w:sz w:val="20"/>
      <w:u w:val="single"/>
      <w:lang w:val="en-US" w:eastAsia="en-US" w:bidi="ar-SA"/>
    </w:rPr>
  </w:style>
  <w:style w:type="character" w:customStyle="1" w:styleId="Hyperlink23">
    <w:name w:val="Hyperlink23"/>
    <w:basedOn w:val="DefaultParagraphFont"/>
    <w:rsid w:val="00777A9F"/>
    <w:rPr>
      <w:color w:val="3300CC"/>
      <w:u w:val="single"/>
    </w:rPr>
  </w:style>
  <w:style w:type="character" w:customStyle="1" w:styleId="UnderlineCharCharChar">
    <w:name w:val="Underline Char Char Char"/>
    <w:basedOn w:val="DefaultParagraphFont"/>
    <w:rsid w:val="00777A9F"/>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777A9F"/>
    <w:rPr>
      <w:rFonts w:ascii="Times New Roman" w:hAnsi="Times New Roman" w:cs="Times New Roman" w:hint="default"/>
      <w:b/>
      <w:bCs/>
      <w:sz w:val="20"/>
      <w:u w:val="single"/>
      <w:bdr w:val="single" w:sz="4" w:space="0" w:color="auto" w:frame="1"/>
    </w:rPr>
  </w:style>
  <w:style w:type="character" w:customStyle="1" w:styleId="2">
    <w:name w:val="2"/>
    <w:rsid w:val="00777A9F"/>
    <w:rPr>
      <w:rFonts w:ascii="Arial" w:hAnsi="Arial" w:cs="Arial" w:hint="default"/>
      <w:bCs/>
      <w:sz w:val="20"/>
      <w:u w:val="single"/>
      <w:lang w:val="en-US" w:eastAsia="en-US" w:bidi="ar-SA"/>
    </w:rPr>
  </w:style>
  <w:style w:type="character" w:customStyle="1" w:styleId="Style9ptBoldUnderline5">
    <w:name w:val="Style 9 pt Bold Underline5"/>
    <w:basedOn w:val="DefaultParagraphFont"/>
    <w:rsid w:val="00777A9F"/>
    <w:rPr>
      <w:b/>
      <w:bCs/>
      <w:sz w:val="20"/>
      <w:u w:val="single"/>
    </w:rPr>
  </w:style>
  <w:style w:type="character" w:customStyle="1" w:styleId="CharChar114">
    <w:name w:val="Char Char114"/>
    <w:basedOn w:val="DefaultParagraphFont"/>
    <w:rsid w:val="00777A9F"/>
    <w:rPr>
      <w:rFonts w:ascii="Arial" w:hAnsi="Arial" w:cs="Arial" w:hint="default"/>
      <w:bCs/>
      <w:szCs w:val="26"/>
      <w:u w:val="single"/>
      <w:lang w:val="en-US" w:eastAsia="en-US" w:bidi="ar-SA"/>
    </w:rPr>
  </w:style>
  <w:style w:type="character" w:customStyle="1" w:styleId="CharChar112">
    <w:name w:val="Char Char112"/>
    <w:basedOn w:val="DefaultParagraphFont"/>
    <w:rsid w:val="00777A9F"/>
    <w:rPr>
      <w:rFonts w:ascii="Arial" w:hAnsi="Arial" w:cs="Arial" w:hint="default"/>
      <w:bCs/>
      <w:szCs w:val="26"/>
      <w:u w:val="single"/>
      <w:lang w:val="en-US" w:eastAsia="en-US" w:bidi="ar-SA"/>
    </w:rPr>
  </w:style>
  <w:style w:type="character" w:customStyle="1" w:styleId="zoomme">
    <w:name w:val="zoomme"/>
    <w:basedOn w:val="DefaultParagraphFont"/>
    <w:rsid w:val="00777A9F"/>
  </w:style>
  <w:style w:type="character" w:customStyle="1" w:styleId="Date10">
    <w:name w:val="Date1"/>
    <w:basedOn w:val="DefaultParagraphFont"/>
    <w:rsid w:val="00777A9F"/>
  </w:style>
  <w:style w:type="character" w:customStyle="1" w:styleId="classauthor">
    <w:name w:val="class=&quot;author&quot;"/>
    <w:basedOn w:val="DefaultParagraphFont"/>
    <w:rsid w:val="00777A9F"/>
  </w:style>
  <w:style w:type="character" w:customStyle="1" w:styleId="officialstitle-">
    <w:name w:val="official_s_title-"/>
    <w:basedOn w:val="DefaultParagraphFont"/>
    <w:rsid w:val="00777A9F"/>
  </w:style>
  <w:style w:type="character" w:customStyle="1" w:styleId="officialsbureau">
    <w:name w:val="official_s_bureau"/>
    <w:basedOn w:val="DefaultParagraphFont"/>
    <w:rsid w:val="00777A9F"/>
  </w:style>
  <w:style w:type="character" w:customStyle="1" w:styleId="gray">
    <w:name w:val="gray"/>
    <w:basedOn w:val="DefaultParagraphFont"/>
    <w:rsid w:val="00777A9F"/>
  </w:style>
  <w:style w:type="character" w:customStyle="1" w:styleId="Styleunderline11ptBorderSinglesolidlineAuto05p">
    <w:name w:val="Style underline + 11 pt Border: : (Single solid line Auto  0.5 p..."/>
    <w:rsid w:val="00777A9F"/>
    <w:rPr>
      <w:sz w:val="20"/>
      <w:u w:val="single"/>
      <w:bdr w:val="single" w:sz="4" w:space="0" w:color="auto" w:frame="1"/>
    </w:rPr>
  </w:style>
  <w:style w:type="character" w:customStyle="1" w:styleId="CardText-Underlined">
    <w:name w:val="Card Text - Underlined"/>
    <w:rsid w:val="00777A9F"/>
    <w:rPr>
      <w:b/>
      <w:bCs w:val="0"/>
      <w:sz w:val="20"/>
      <w:u w:val="single"/>
    </w:rPr>
  </w:style>
  <w:style w:type="character" w:customStyle="1" w:styleId="Style11ptItalicUnderline">
    <w:name w:val="Style 11 pt Italic Underline"/>
    <w:basedOn w:val="DefaultParagraphFont"/>
    <w:rsid w:val="00777A9F"/>
    <w:rPr>
      <w:i/>
      <w:iCs/>
      <w:sz w:val="20"/>
      <w:u w:val="single"/>
    </w:rPr>
  </w:style>
  <w:style w:type="character" w:customStyle="1" w:styleId="Style11ptItalic">
    <w:name w:val="Style 11 pt Italic"/>
    <w:basedOn w:val="DefaultParagraphFont"/>
    <w:rsid w:val="00777A9F"/>
    <w:rPr>
      <w:rFonts w:ascii="Times New Roman" w:hAnsi="Times New Roman" w:cs="Times New Roman" w:hint="default"/>
      <w:i/>
      <w:iCs/>
      <w:sz w:val="20"/>
    </w:rPr>
  </w:style>
  <w:style w:type="character" w:customStyle="1" w:styleId="hdr">
    <w:name w:val="hdr"/>
    <w:basedOn w:val="DefaultParagraphFont"/>
    <w:rsid w:val="00777A9F"/>
  </w:style>
  <w:style w:type="character" w:customStyle="1" w:styleId="newscontent">
    <w:name w:val="newscontent"/>
    <w:rsid w:val="00777A9F"/>
  </w:style>
  <w:style w:type="character" w:customStyle="1" w:styleId="hilite1">
    <w:name w:val="hilite1"/>
    <w:basedOn w:val="DefaultParagraphFont"/>
    <w:rsid w:val="00777A9F"/>
    <w:rPr>
      <w:rFonts w:ascii="Arial Narrow" w:hAnsi="Arial Narrow" w:hint="default"/>
      <w:sz w:val="20"/>
      <w:u w:val="single"/>
      <w:bdr w:val="none" w:sz="0" w:space="0" w:color="auto" w:frame="1"/>
      <w:shd w:val="clear" w:color="auto" w:fill="00FF00"/>
    </w:rPr>
  </w:style>
  <w:style w:type="character" w:customStyle="1" w:styleId="Style12ptBoldUnderline1">
    <w:name w:val="Style 12 pt Bold Underline1"/>
    <w:basedOn w:val="DefaultParagraphFont"/>
    <w:rsid w:val="00777A9F"/>
    <w:rPr>
      <w:b/>
      <w:bCs/>
      <w:sz w:val="24"/>
      <w:u w:val="single"/>
    </w:rPr>
  </w:style>
  <w:style w:type="character" w:customStyle="1" w:styleId="StyleEmphasisArial12ptBoldNotItalic">
    <w:name w:val="Style Emphasis + Arial 12 pt Bold Not Italic"/>
    <w:basedOn w:val="Emphasis"/>
    <w:rsid w:val="00777A9F"/>
    <w:rPr>
      <w:rFonts w:ascii="Arial" w:eastAsia="Microsoft YaHei UI Light" w:hAnsi="Arial" w:cs="Times New Roman"/>
      <w:b w:val="0"/>
      <w:bCs/>
      <w:i w:val="0"/>
      <w:iCs w:val="0"/>
      <w:kern w:val="0"/>
      <w:sz w:val="24"/>
      <w:szCs w:val="22"/>
      <w:u w:val="single"/>
      <w:bdr w:val="single" w:sz="18" w:space="0" w:color="auto" w:frame="1"/>
      <w14:ligatures w14:val="none"/>
    </w:rPr>
  </w:style>
  <w:style w:type="character" w:customStyle="1" w:styleId="Boxing">
    <w:name w:val="Boxing"/>
    <w:basedOn w:val="DefaultParagraphFont"/>
    <w:rsid w:val="00777A9F"/>
    <w:rPr>
      <w:rFonts w:ascii="Arial Narrow" w:hAnsi="Arial Narrow" w:hint="default"/>
      <w:strike w:val="0"/>
      <w:dstrike w:val="0"/>
      <w:sz w:val="20"/>
      <w:u w:val="none"/>
      <w:effect w:val="none"/>
      <w:bdr w:val="single" w:sz="2" w:space="0" w:color="auto" w:frame="1"/>
      <w:vertAlign w:val="baseline"/>
    </w:rPr>
  </w:style>
  <w:style w:type="character" w:customStyle="1" w:styleId="Highlightedunderline">
    <w:name w:val="Highlighted underline"/>
    <w:rsid w:val="00777A9F"/>
    <w:rPr>
      <w:rFonts w:ascii="Times New Roman" w:hAnsi="Times New Roman" w:cs="Times New Roman" w:hint="default"/>
      <w:sz w:val="20"/>
      <w:u w:val="single"/>
      <w:bdr w:val="none" w:sz="0" w:space="0" w:color="auto" w:frame="1"/>
      <w:shd w:val="clear" w:color="auto" w:fill="C0C0C0"/>
    </w:rPr>
  </w:style>
  <w:style w:type="character" w:customStyle="1" w:styleId="Heading2Char1CharCharCharCharCharC">
    <w:name w:val="Heading 2 Char1 Char Char Char Char Char C"/>
    <w:rsid w:val="00777A9F"/>
    <w:rPr>
      <w:rFonts w:ascii="Arial" w:hAnsi="Arial" w:cs="Arial" w:hint="default"/>
      <w:b/>
      <w:bCs/>
      <w:iCs/>
      <w:sz w:val="24"/>
      <w:szCs w:val="28"/>
      <w:lang w:val="en-US" w:eastAsia="en-US" w:bidi="ar-SA"/>
    </w:rPr>
  </w:style>
  <w:style w:type="character" w:customStyle="1" w:styleId="underline1">
    <w:name w:val="underline1"/>
    <w:basedOn w:val="DefaultParagraphFont"/>
    <w:rsid w:val="00777A9F"/>
    <w:rPr>
      <w:u w:val="single"/>
    </w:rPr>
  </w:style>
  <w:style w:type="character" w:customStyle="1" w:styleId="FontStyle291">
    <w:name w:val="Font Style291"/>
    <w:basedOn w:val="DefaultParagraphFont"/>
    <w:uiPriority w:val="99"/>
    <w:rsid w:val="00777A9F"/>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777A9F"/>
    <w:rPr>
      <w:b/>
      <w:bCs/>
      <w:sz w:val="20"/>
      <w:u w:val="single"/>
      <w:bdr w:val="single" w:sz="4" w:space="0" w:color="auto" w:frame="1"/>
    </w:rPr>
  </w:style>
  <w:style w:type="character" w:customStyle="1" w:styleId="CardTextUnderlinedChar">
    <w:name w:val="Card Text Underlined Char"/>
    <w:basedOn w:val="DefaultParagraphFont"/>
    <w:rsid w:val="00777A9F"/>
    <w:rPr>
      <w:rFonts w:ascii="Georgia" w:eastAsia="Times New Roman" w:hAnsi="Georgia" w:hint="default"/>
      <w:sz w:val="22"/>
      <w:u w:val="single"/>
      <w:lang w:eastAsia="zh-CN"/>
    </w:rPr>
  </w:style>
  <w:style w:type="character" w:customStyle="1" w:styleId="grey10">
    <w:name w:val="grey10"/>
    <w:basedOn w:val="DefaultParagraphFont"/>
    <w:rsid w:val="00777A9F"/>
  </w:style>
  <w:style w:type="character" w:customStyle="1" w:styleId="navy13bd">
    <w:name w:val="navy13bd"/>
    <w:basedOn w:val="DefaultParagraphFont"/>
    <w:rsid w:val="00777A9F"/>
  </w:style>
  <w:style w:type="character" w:customStyle="1" w:styleId="Style9ptUnderline2">
    <w:name w:val="Style 9 pt Underline2"/>
    <w:basedOn w:val="DefaultParagraphFont"/>
    <w:rsid w:val="00777A9F"/>
    <w:rPr>
      <w:sz w:val="20"/>
      <w:u w:val="single"/>
    </w:rPr>
  </w:style>
  <w:style w:type="character" w:customStyle="1" w:styleId="Style9ptBoldUnderline1">
    <w:name w:val="Style 9 pt Bold Underline1"/>
    <w:basedOn w:val="DefaultParagraphFont"/>
    <w:rsid w:val="00777A9F"/>
    <w:rPr>
      <w:b/>
      <w:bCs/>
      <w:sz w:val="20"/>
      <w:u w:val="single"/>
    </w:rPr>
  </w:style>
  <w:style w:type="character" w:customStyle="1" w:styleId="TagsCharChar">
    <w:name w:val="Tags Char Char"/>
    <w:basedOn w:val="DefaultParagraphFont"/>
    <w:rsid w:val="00777A9F"/>
    <w:rPr>
      <w:rFonts w:ascii="SimSun" w:eastAsia="SimSun" w:hAnsi="SimSun" w:hint="eastAsia"/>
      <w:b/>
      <w:bCs w:val="0"/>
      <w:sz w:val="24"/>
      <w:lang w:val="en-US" w:eastAsia="zh-CN" w:bidi="ar-SA"/>
    </w:rPr>
  </w:style>
  <w:style w:type="character" w:customStyle="1" w:styleId="StyleStyle4CharTimesNewRoman11pt">
    <w:name w:val="Style Style4 Char + Times New Roman 11 pt"/>
    <w:basedOn w:val="DefaultParagraphFont"/>
    <w:rsid w:val="00777A9F"/>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basedOn w:val="DefaultParagraphFont"/>
    <w:rsid w:val="00777A9F"/>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77A9F"/>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777A9F"/>
  </w:style>
  <w:style w:type="character" w:customStyle="1" w:styleId="CharChar4">
    <w:name w:val="Char Char4"/>
    <w:basedOn w:val="DefaultParagraphFont"/>
    <w:rsid w:val="00777A9F"/>
    <w:rPr>
      <w:rFonts w:ascii="Arial" w:hAnsi="Arial" w:cs="Arial" w:hint="default"/>
      <w:b/>
      <w:bCs/>
      <w:iCs/>
      <w:szCs w:val="28"/>
      <w:lang w:val="en-US" w:eastAsia="en-US" w:bidi="ar-SA"/>
    </w:rPr>
  </w:style>
  <w:style w:type="character" w:customStyle="1" w:styleId="yshortcuts">
    <w:name w:val="yshortcuts"/>
    <w:basedOn w:val="DefaultParagraphFont"/>
    <w:rsid w:val="00777A9F"/>
  </w:style>
  <w:style w:type="character" w:customStyle="1" w:styleId="SmallText-New">
    <w:name w:val="Small Text - New"/>
    <w:basedOn w:val="DefaultParagraphFont"/>
    <w:rsid w:val="00777A9F"/>
    <w:rPr>
      <w:rFonts w:ascii="Arial Narrow" w:hAnsi="Arial Narrow" w:hint="default"/>
      <w:sz w:val="14"/>
    </w:rPr>
  </w:style>
  <w:style w:type="character" w:customStyle="1" w:styleId="Underlined-New">
    <w:name w:val="Underlined - New"/>
    <w:basedOn w:val="DefaultParagraphFont"/>
    <w:rsid w:val="00777A9F"/>
    <w:rPr>
      <w:rFonts w:ascii="Arial Narrow" w:hAnsi="Arial Narrow" w:hint="default"/>
      <w:sz w:val="16"/>
      <w:u w:val="single"/>
    </w:rPr>
  </w:style>
  <w:style w:type="character" w:customStyle="1" w:styleId="senselabelstart">
    <w:name w:val="sense_label start"/>
    <w:basedOn w:val="DefaultParagraphFont"/>
    <w:rsid w:val="00777A9F"/>
  </w:style>
  <w:style w:type="character" w:customStyle="1" w:styleId="sensecontent">
    <w:name w:val="sense_content"/>
    <w:basedOn w:val="DefaultParagraphFont"/>
    <w:rsid w:val="00777A9F"/>
  </w:style>
  <w:style w:type="character" w:customStyle="1" w:styleId="vi">
    <w:name w:val="vi"/>
    <w:basedOn w:val="DefaultParagraphFont"/>
    <w:rsid w:val="00777A9F"/>
  </w:style>
  <w:style w:type="character" w:customStyle="1" w:styleId="caps-label">
    <w:name w:val="caps-label"/>
    <w:basedOn w:val="DefaultParagraphFont"/>
    <w:rsid w:val="00777A9F"/>
  </w:style>
  <w:style w:type="character" w:customStyle="1" w:styleId="tagChar2">
    <w:name w:val="tag Char2"/>
    <w:basedOn w:val="DefaultParagraphFont"/>
    <w:qFormat/>
    <w:rsid w:val="00777A9F"/>
    <w:rPr>
      <w:rFonts w:ascii="Times New Roman" w:eastAsia="Times New Roman" w:hAnsi="Times New Roman" w:cs="Times New Roman" w:hint="default"/>
      <w:b/>
      <w:bCs w:val="0"/>
      <w:kern w:val="32"/>
      <w:sz w:val="24"/>
      <w:szCs w:val="20"/>
    </w:rPr>
  </w:style>
  <w:style w:type="character" w:customStyle="1" w:styleId="current-selection">
    <w:name w:val="current-selection"/>
    <w:basedOn w:val="DefaultParagraphFont"/>
    <w:rsid w:val="00777A9F"/>
  </w:style>
  <w:style w:type="character" w:customStyle="1" w:styleId="a2">
    <w:name w:val="_"/>
    <w:basedOn w:val="DefaultParagraphFont"/>
    <w:rsid w:val="00777A9F"/>
  </w:style>
  <w:style w:type="character" w:customStyle="1" w:styleId="CharacterStyle1">
    <w:name w:val="Character Style 1"/>
    <w:rsid w:val="00777A9F"/>
    <w:rPr>
      <w:sz w:val="20"/>
      <w:szCs w:val="20"/>
    </w:rPr>
  </w:style>
  <w:style w:type="character" w:customStyle="1" w:styleId="messagecontent">
    <w:name w:val="message_content"/>
    <w:rsid w:val="00777A9F"/>
  </w:style>
  <w:style w:type="character" w:customStyle="1" w:styleId="StyleUnderlineChar">
    <w:name w:val="Style Underline Char"/>
    <w:basedOn w:val="DefaultParagraphFont"/>
    <w:rsid w:val="00777A9F"/>
    <w:rPr>
      <w:rFonts w:ascii="Times New Roman" w:eastAsia="Calibri" w:hAnsi="Times New Roman" w:cs="Times New Roman" w:hint="default"/>
      <w:sz w:val="20"/>
      <w:szCs w:val="20"/>
      <w:u w:val="single"/>
    </w:rPr>
  </w:style>
  <w:style w:type="character" w:customStyle="1" w:styleId="twelptblackblack1">
    <w:name w:val="twelptblackblack1"/>
    <w:basedOn w:val="DefaultParagraphFont"/>
    <w:rsid w:val="00777A9F"/>
    <w:rPr>
      <w:rFonts w:ascii="Verdana" w:hAnsi="Verdana" w:hint="default"/>
      <w:color w:val="000000"/>
      <w:sz w:val="16"/>
      <w:szCs w:val="16"/>
    </w:rPr>
  </w:style>
  <w:style w:type="character" w:customStyle="1" w:styleId="TagCharCharCharChar">
    <w:name w:val="Tag Char Char Char Char"/>
    <w:basedOn w:val="DefaultParagraphFont"/>
    <w:rsid w:val="00777A9F"/>
    <w:rPr>
      <w:rFonts w:ascii="Times New Roman" w:eastAsia="Times New Roman" w:hAnsi="Times New Roman" w:cs="Times New Roman" w:hint="default"/>
      <w:b/>
      <w:bCs w:val="0"/>
      <w:sz w:val="24"/>
      <w:szCs w:val="20"/>
    </w:rPr>
  </w:style>
  <w:style w:type="character" w:customStyle="1" w:styleId="cardChar10">
    <w:name w:val="card Char1"/>
    <w:basedOn w:val="DefaultParagraphFont"/>
    <w:locked/>
    <w:rsid w:val="00777A9F"/>
    <w:rPr>
      <w:b/>
      <w:bCs/>
      <w:u w:val="single"/>
    </w:rPr>
  </w:style>
  <w:style w:type="character" w:customStyle="1" w:styleId="Heading3CharCharCharChar1">
    <w:name w:val="Heading 3 Char Char Char Char1"/>
    <w:rsid w:val="00777A9F"/>
    <w:rPr>
      <w:rFonts w:ascii="Arial" w:hAnsi="Arial" w:cs="Arial" w:hint="default"/>
      <w:bCs/>
      <w:szCs w:val="26"/>
      <w:u w:val="single"/>
      <w:lang w:val="en-US" w:eastAsia="en-US" w:bidi="ar-SA"/>
    </w:rPr>
  </w:style>
  <w:style w:type="character" w:customStyle="1" w:styleId="underlinedCharChar">
    <w:name w:val="underlined Char Char"/>
    <w:rsid w:val="00777A9F"/>
    <w:rPr>
      <w:rFonts w:ascii="Calibri" w:eastAsia="Times New Roman" w:hAnsi="Calibri" w:cs="Calibri" w:hint="default"/>
      <w:szCs w:val="20"/>
      <w:u w:val="single"/>
    </w:rPr>
  </w:style>
  <w:style w:type="character" w:customStyle="1" w:styleId="comment-body">
    <w:name w:val="comment-body"/>
    <w:rsid w:val="00777A9F"/>
  </w:style>
  <w:style w:type="character" w:customStyle="1" w:styleId="UnderlineCharCharChar1">
    <w:name w:val="Underline Char Char Char1"/>
    <w:rsid w:val="00777A9F"/>
    <w:rPr>
      <w:u w:val="single"/>
      <w:lang w:val="en-US" w:eastAsia="en-US" w:bidi="ar-SA"/>
    </w:rPr>
  </w:style>
  <w:style w:type="character" w:customStyle="1" w:styleId="mw-headline">
    <w:name w:val="mw-headline"/>
    <w:rsid w:val="00777A9F"/>
  </w:style>
  <w:style w:type="character" w:customStyle="1" w:styleId="flagicon">
    <w:name w:val="flagicon"/>
    <w:rsid w:val="00777A9F"/>
  </w:style>
  <w:style w:type="character" w:customStyle="1" w:styleId="reality">
    <w:name w:val="reality"/>
    <w:rsid w:val="00777A9F"/>
  </w:style>
  <w:style w:type="character" w:customStyle="1" w:styleId="share">
    <w:name w:val="share"/>
    <w:rsid w:val="00777A9F"/>
  </w:style>
  <w:style w:type="character" w:customStyle="1" w:styleId="inside-head">
    <w:name w:val="inside-head"/>
    <w:rsid w:val="00777A9F"/>
  </w:style>
  <w:style w:type="character" w:customStyle="1" w:styleId="apturelink">
    <w:name w:val="apturelink"/>
    <w:rsid w:val="00777A9F"/>
  </w:style>
  <w:style w:type="character" w:customStyle="1" w:styleId="apturelinkicon">
    <w:name w:val="apturelinkicon"/>
    <w:rsid w:val="00777A9F"/>
  </w:style>
  <w:style w:type="character" w:customStyle="1" w:styleId="Style11ptThickunderline">
    <w:name w:val="Style 11 pt Thick underline"/>
    <w:rsid w:val="00777A9F"/>
    <w:rPr>
      <w:rFonts w:ascii="Times New Roman" w:hAnsi="Times New Roman" w:cs="Times New Roman" w:hint="default"/>
      <w:sz w:val="20"/>
      <w:u w:val="single"/>
    </w:rPr>
  </w:style>
  <w:style w:type="character" w:customStyle="1" w:styleId="Style11ptBoldThickunderline">
    <w:name w:val="Style 11 pt Bold Thick underline"/>
    <w:rsid w:val="00777A9F"/>
    <w:rPr>
      <w:rFonts w:ascii="Times New Roman" w:hAnsi="Times New Roman" w:cs="Times New Roman" w:hint="default"/>
      <w:b/>
      <w:bCs/>
      <w:sz w:val="20"/>
      <w:u w:val="single"/>
    </w:rPr>
  </w:style>
  <w:style w:type="character" w:customStyle="1" w:styleId="credit">
    <w:name w:val="credit"/>
    <w:rsid w:val="00777A9F"/>
  </w:style>
  <w:style w:type="character" w:customStyle="1" w:styleId="Caption10">
    <w:name w:val="Caption1"/>
    <w:rsid w:val="00777A9F"/>
  </w:style>
  <w:style w:type="character" w:customStyle="1" w:styleId="ilad">
    <w:name w:val="il_ad"/>
    <w:rsid w:val="00777A9F"/>
  </w:style>
  <w:style w:type="character" w:customStyle="1" w:styleId="UnderlineChar1Char">
    <w:name w:val="Underline Char1 Char"/>
    <w:rsid w:val="00777A9F"/>
    <w:rPr>
      <w:rFonts w:ascii="Calibri" w:eastAsia="MS Mincho" w:hAnsi="Calibri" w:cs="Calibri" w:hint="default"/>
      <w:szCs w:val="20"/>
      <w:u w:val="single"/>
    </w:rPr>
  </w:style>
  <w:style w:type="character" w:customStyle="1" w:styleId="BoldandUnderlineCharChar">
    <w:name w:val="Bold and Underline Char Char"/>
    <w:rsid w:val="00777A9F"/>
    <w:rPr>
      <w:rFonts w:ascii="Calibri" w:eastAsia="MS Mincho" w:hAnsi="Calibri" w:cs="Calibri" w:hint="default"/>
      <w:b/>
      <w:bCs w:val="0"/>
      <w:szCs w:val="20"/>
      <w:u w:val="single"/>
    </w:rPr>
  </w:style>
  <w:style w:type="character" w:customStyle="1" w:styleId="ptitleinside">
    <w:name w:val="p_title_inside"/>
    <w:rsid w:val="00777A9F"/>
  </w:style>
  <w:style w:type="character" w:customStyle="1" w:styleId="StyleUnderlineChar9ptBorderSinglesolidlineAuto0">
    <w:name w:val="Style Underline Char + 9 pt Border: : (Single solid line Auto  0..."/>
    <w:rsid w:val="00777A9F"/>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rsid w:val="00777A9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77A9F"/>
    <w:rPr>
      <w:rFonts w:ascii="Times New Roman" w:hAnsi="Times New Roman" w:cs="Times New Roman" w:hint="default"/>
      <w:b/>
      <w:bCs/>
      <w:sz w:val="20"/>
      <w:szCs w:val="24"/>
      <w:u w:val="single"/>
      <w:lang w:val="en-US" w:eastAsia="en-US" w:bidi="ar-SA"/>
    </w:rPr>
  </w:style>
  <w:style w:type="character" w:customStyle="1" w:styleId="Style9ptBoldUnderline">
    <w:name w:val="Style 9 pt Bold Underline"/>
    <w:rsid w:val="00777A9F"/>
    <w:rPr>
      <w:b/>
      <w:bCs/>
      <w:sz w:val="20"/>
      <w:u w:val="single"/>
    </w:rPr>
  </w:style>
  <w:style w:type="character" w:customStyle="1" w:styleId="StyleBoldandUnderlineCharChar29pt">
    <w:name w:val="Style Bold and Underline Char Char2 + 9 pt"/>
    <w:rsid w:val="00777A9F"/>
    <w:rPr>
      <w:rFonts w:ascii="Times New Roman" w:hAnsi="Times New Roman" w:cs="Times New Roman" w:hint="default"/>
      <w:b/>
      <w:bCs/>
      <w:noProof w:val="0"/>
      <w:sz w:val="20"/>
      <w:u w:val="single"/>
    </w:rPr>
  </w:style>
  <w:style w:type="character" w:customStyle="1" w:styleId="StyleUnderlineCharChar19pt">
    <w:name w:val="Style Underline Char Char1 + 9 pt"/>
    <w:rsid w:val="00777A9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77A9F"/>
    <w:rPr>
      <w:rFonts w:ascii="Times New Roman" w:hAnsi="Times New Roman" w:cs="Times New Roman" w:hint="default"/>
      <w:noProof w:val="0"/>
      <w:sz w:val="20"/>
      <w:u w:val="single"/>
      <w:bdr w:val="single" w:sz="4" w:space="0" w:color="auto" w:frame="1"/>
      <w:lang w:val="en-US" w:eastAsia="en-US" w:bidi="ar-SA"/>
    </w:rPr>
  </w:style>
  <w:style w:type="character" w:customStyle="1" w:styleId="StyleUnderlineChar2CharChar11pt">
    <w:name w:val="Style Underline Char2 Char Char + 11 pt"/>
    <w:rsid w:val="00777A9F"/>
    <w:rPr>
      <w:rFonts w:ascii="Times New Roman" w:hAnsi="Times New Roman" w:cs="Times New Roman" w:hint="default"/>
      <w:sz w:val="20"/>
      <w:u w:val="single"/>
    </w:rPr>
  </w:style>
  <w:style w:type="character" w:customStyle="1" w:styleId="StyleStyleBoldUnderline11pt">
    <w:name w:val="Style Style Bold Underline + 11 pt"/>
    <w:rsid w:val="00777A9F"/>
    <w:rPr>
      <w:b/>
      <w:bCs/>
      <w:sz w:val="20"/>
      <w:u w:val="single"/>
    </w:rPr>
  </w:style>
  <w:style w:type="character" w:customStyle="1" w:styleId="StyleStyle4CharTimesNewRoman11pt1">
    <w:name w:val="Style Style4 Char + Times New Roman 11 pt1"/>
    <w:rsid w:val="00777A9F"/>
    <w:rPr>
      <w:rFonts w:ascii="Times New Roman" w:eastAsia="Times New Roman" w:hAnsi="Times New Roman" w:cs="Calibri" w:hint="default"/>
      <w:sz w:val="20"/>
      <w:szCs w:val="24"/>
      <w:u w:val="single"/>
      <w:lang w:val="en-US" w:eastAsia="en-US" w:bidi="ar-SA"/>
    </w:rPr>
  </w:style>
  <w:style w:type="character" w:customStyle="1" w:styleId="CardTextCharChar">
    <w:name w:val="Card Text Char Char"/>
    <w:rsid w:val="00777A9F"/>
    <w:rPr>
      <w:rFonts w:ascii="Times New Roman" w:eastAsia="Times New Roman" w:hAnsi="Times New Roman" w:cs="Times New Roman" w:hint="default"/>
      <w:sz w:val="20"/>
      <w:szCs w:val="20"/>
    </w:rPr>
  </w:style>
  <w:style w:type="character" w:customStyle="1" w:styleId="Subtitle1">
    <w:name w:val="Subtitle1"/>
    <w:rsid w:val="00777A9F"/>
  </w:style>
  <w:style w:type="character" w:customStyle="1" w:styleId="updated-short-citation">
    <w:name w:val="updated-short-citation"/>
    <w:rsid w:val="00777A9F"/>
  </w:style>
  <w:style w:type="character" w:customStyle="1" w:styleId="citeChar1">
    <w:name w:val="cite Char"/>
    <w:locked/>
    <w:rsid w:val="00777A9F"/>
    <w:rPr>
      <w:rFonts w:ascii="Times New Roman" w:hAnsi="Times New Roman" w:cs="Times New Roman" w:hint="default"/>
      <w:b/>
      <w:bCs w:val="0"/>
      <w:sz w:val="24"/>
      <w:szCs w:val="24"/>
      <w:lang w:val="x-none" w:eastAsia="x-none"/>
    </w:rPr>
  </w:style>
  <w:style w:type="character" w:customStyle="1" w:styleId="Styleunderline11ptBoldBorderSinglesolidlineAuto">
    <w:name w:val="Style underline + 11 pt Bold Border: : (Single solid line Auto ..."/>
    <w:rsid w:val="00777A9F"/>
    <w:rPr>
      <w:b/>
      <w:bCs/>
      <w:sz w:val="20"/>
      <w:u w:val="single"/>
      <w:bdr w:val="single" w:sz="4" w:space="0" w:color="auto" w:frame="1"/>
    </w:rPr>
  </w:style>
  <w:style w:type="character" w:customStyle="1" w:styleId="Style9ptItalicUnderline">
    <w:name w:val="Style 9 pt Italic Underline"/>
    <w:rsid w:val="00777A9F"/>
    <w:rPr>
      <w:i/>
      <w:iCs/>
      <w:sz w:val="20"/>
      <w:u w:val="single"/>
    </w:rPr>
  </w:style>
  <w:style w:type="character" w:customStyle="1" w:styleId="UnderlineChar2">
    <w:name w:val="Underline Char2"/>
    <w:rsid w:val="00777A9F"/>
    <w:rPr>
      <w:rFonts w:ascii="Trebuchet MS" w:hAnsi="Trebuchet MS" w:hint="default"/>
      <w:u w:val="thick"/>
      <w:lang w:val="en-US" w:eastAsia="zh-CN" w:bidi="ar-SA"/>
    </w:rPr>
  </w:style>
  <w:style w:type="character" w:customStyle="1" w:styleId="HIGHLIGHT">
    <w:name w:val="HIGHLIGHT"/>
    <w:uiPriority w:val="1"/>
    <w:rsid w:val="00777A9F"/>
    <w:rPr>
      <w:rFonts w:ascii="Times New Roman" w:hAnsi="Times New Roman" w:cs="Times New Roman" w:hint="default"/>
      <w:sz w:val="24"/>
      <w:u w:val="single"/>
      <w:bdr w:val="none" w:sz="0" w:space="0" w:color="auto" w:frame="1"/>
    </w:rPr>
  </w:style>
  <w:style w:type="character" w:customStyle="1" w:styleId="DottedUnderline">
    <w:name w:val="Dotted Underline"/>
    <w:rsid w:val="00777A9F"/>
    <w:rPr>
      <w:rFonts w:ascii="Times New Roman" w:hAnsi="Times New Roman" w:cs="Times New Roman" w:hint="default"/>
      <w:sz w:val="20"/>
      <w:u w:val="dottedHeavy"/>
    </w:rPr>
  </w:style>
  <w:style w:type="character" w:customStyle="1" w:styleId="CardsCharChar">
    <w:name w:val="Cards Char Char"/>
    <w:rsid w:val="00777A9F"/>
    <w:rPr>
      <w:rFonts w:ascii="Times New Roman" w:eastAsia="Times New Roman" w:hAnsi="Times New Roman" w:cs="Times New Roman" w:hint="default"/>
      <w:szCs w:val="24"/>
    </w:rPr>
  </w:style>
  <w:style w:type="character" w:customStyle="1" w:styleId="article-record-publication-volume-issue">
    <w:name w:val="article-record-publication-volume-issue"/>
    <w:rsid w:val="00777A9F"/>
  </w:style>
  <w:style w:type="character" w:customStyle="1" w:styleId="NothingChar1">
    <w:name w:val="Nothing Char1"/>
    <w:rsid w:val="00777A9F"/>
    <w:rPr>
      <w:szCs w:val="24"/>
      <w:lang w:val="en-US" w:eastAsia="en-US" w:bidi="ar-SA"/>
    </w:rPr>
  </w:style>
  <w:style w:type="character" w:customStyle="1" w:styleId="CharacterStyle2">
    <w:name w:val="Character Style 2"/>
    <w:rsid w:val="00777A9F"/>
    <w:rPr>
      <w:rFonts w:ascii="Garamond" w:hAnsi="Garamond" w:hint="default"/>
      <w:sz w:val="21"/>
    </w:rPr>
  </w:style>
  <w:style w:type="character" w:customStyle="1" w:styleId="resultbodyblack">
    <w:name w:val="resultbodyblack"/>
    <w:rsid w:val="00777A9F"/>
    <w:rPr>
      <w:rFonts w:ascii="Times New Roman" w:hAnsi="Times New Roman" w:cs="Times New Roman" w:hint="default"/>
    </w:rPr>
  </w:style>
  <w:style w:type="character" w:customStyle="1" w:styleId="quotechar0">
    <w:name w:val="quotechar"/>
    <w:rsid w:val="00777A9F"/>
  </w:style>
  <w:style w:type="character" w:customStyle="1" w:styleId="CharChar6">
    <w:name w:val="Char Char6"/>
    <w:rsid w:val="00777A9F"/>
    <w:rPr>
      <w:rFonts w:ascii="Arial" w:hAnsi="Arial" w:cs="Arial" w:hint="default"/>
      <w:bCs/>
      <w:sz w:val="16"/>
      <w:szCs w:val="26"/>
      <w:lang w:val="en-US" w:eastAsia="en-US" w:bidi="ar-SA"/>
    </w:rPr>
  </w:style>
  <w:style w:type="character" w:customStyle="1" w:styleId="detailtitle">
    <w:name w:val="detailtitle"/>
    <w:rsid w:val="00777A9F"/>
  </w:style>
  <w:style w:type="character" w:customStyle="1" w:styleId="3TagCite">
    <w:name w:val="3 Tag/Cite"/>
    <w:rsid w:val="00777A9F"/>
    <w:rPr>
      <w:rFonts w:ascii="Times New Roman" w:hAnsi="Times New Roman" w:cs="Times New Roman" w:hint="default"/>
      <w:b/>
      <w:bCs w:val="0"/>
    </w:rPr>
  </w:style>
  <w:style w:type="character" w:customStyle="1" w:styleId="4Qualifications">
    <w:name w:val="4 Qualifications"/>
    <w:rsid w:val="00777A9F"/>
    <w:rPr>
      <w:rFonts w:ascii="Times New Roman" w:hAnsi="Times New Roman" w:cs="Times New Roman" w:hint="default"/>
      <w:sz w:val="19"/>
    </w:rPr>
  </w:style>
  <w:style w:type="character" w:customStyle="1" w:styleId="6Underlined">
    <w:name w:val="6 Underlined"/>
    <w:rsid w:val="00777A9F"/>
    <w:rPr>
      <w:rFonts w:ascii="Times New Roman" w:hAnsi="Times New Roman" w:cs="Times New Roman" w:hint="default"/>
      <w:b/>
      <w:bCs w:val="0"/>
      <w:sz w:val="21"/>
      <w:u w:val="single"/>
    </w:rPr>
  </w:style>
  <w:style w:type="character" w:customStyle="1" w:styleId="at">
    <w:name w:val="at"/>
    <w:rsid w:val="00777A9F"/>
  </w:style>
  <w:style w:type="character" w:customStyle="1" w:styleId="nohighlighting">
    <w:name w:val="no highlighting"/>
    <w:rsid w:val="00777A9F"/>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rsid w:val="00777A9F"/>
    <w:rPr>
      <w:rFonts w:ascii="Cambria" w:hAnsi="Cambria" w:hint="default"/>
      <w:sz w:val="21"/>
      <w:u w:val="single"/>
    </w:rPr>
  </w:style>
  <w:style w:type="character" w:customStyle="1" w:styleId="CharChar61">
    <w:name w:val="Char Char61"/>
    <w:rsid w:val="00777A9F"/>
    <w:rPr>
      <w:rFonts w:ascii="Arial" w:hAnsi="Arial" w:cs="Arial" w:hint="default"/>
      <w:bCs/>
      <w:sz w:val="16"/>
      <w:szCs w:val="26"/>
      <w:lang w:val="en-US" w:eastAsia="en-US" w:bidi="ar-SA"/>
    </w:rPr>
  </w:style>
  <w:style w:type="character" w:customStyle="1" w:styleId="CardUnderlined">
    <w:name w:val="Card Underlined"/>
    <w:rsid w:val="00777A9F"/>
    <w:rPr>
      <w:rFonts w:ascii="Garamond" w:hAnsi="Garamond" w:hint="default"/>
      <w:sz w:val="22"/>
      <w:szCs w:val="24"/>
      <w:u w:val="single"/>
      <w:lang w:val="en-US" w:eastAsia="en-US" w:bidi="ar-SA"/>
    </w:rPr>
  </w:style>
  <w:style w:type="character" w:customStyle="1" w:styleId="styledate0">
    <w:name w:val="styledate"/>
    <w:rsid w:val="00777A9F"/>
  </w:style>
  <w:style w:type="character" w:customStyle="1" w:styleId="StyleUnderlineChar9ptChar">
    <w:name w:val="Style Underline Char + 9 pt Char"/>
    <w:rsid w:val="00777A9F"/>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77A9F"/>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777A9F"/>
    <w:rPr>
      <w:b/>
      <w:bCs w:val="0"/>
      <w:szCs w:val="24"/>
      <w:u w:val="single"/>
      <w:lang w:val="en-US" w:eastAsia="en-US" w:bidi="ar-SA"/>
    </w:rPr>
  </w:style>
  <w:style w:type="character" w:customStyle="1" w:styleId="BoldandUnderlineChar1Char2">
    <w:name w:val="Bold and Underline Char1 Char2"/>
    <w:rsid w:val="00777A9F"/>
    <w:rPr>
      <w:b/>
      <w:bCs w:val="0"/>
      <w:szCs w:val="24"/>
      <w:u w:val="single"/>
      <w:lang w:val="en-US" w:eastAsia="en-US" w:bidi="ar-SA"/>
    </w:rPr>
  </w:style>
  <w:style w:type="character" w:customStyle="1" w:styleId="BoldandUnderlineCharChar1">
    <w:name w:val="Bold and Underline Char Char1"/>
    <w:rsid w:val="00777A9F"/>
    <w:rPr>
      <w:b/>
      <w:bCs w:val="0"/>
      <w:szCs w:val="24"/>
      <w:u w:val="single"/>
      <w:lang w:val="en-US" w:eastAsia="en-US" w:bidi="ar-SA"/>
    </w:rPr>
  </w:style>
  <w:style w:type="character" w:customStyle="1" w:styleId="BoldandUnderlineChar6">
    <w:name w:val="Bold and Underline Char6"/>
    <w:rsid w:val="00777A9F"/>
    <w:rPr>
      <w:b/>
      <w:bCs w:val="0"/>
      <w:szCs w:val="24"/>
      <w:u w:val="single"/>
      <w:lang w:val="en-US" w:eastAsia="en-US" w:bidi="ar-SA"/>
    </w:rPr>
  </w:style>
  <w:style w:type="character" w:customStyle="1" w:styleId="title-link-wrapper">
    <w:name w:val="title-link-wrapper"/>
    <w:rsid w:val="00777A9F"/>
  </w:style>
  <w:style w:type="character" w:customStyle="1" w:styleId="hidden">
    <w:name w:val="hidden"/>
    <w:rsid w:val="00777A9F"/>
  </w:style>
  <w:style w:type="character" w:customStyle="1" w:styleId="medium-font">
    <w:name w:val="medium-font"/>
    <w:rsid w:val="00777A9F"/>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Heading 2 Char Char2"/>
    <w:rsid w:val="00777A9F"/>
    <w:rPr>
      <w:rFonts w:ascii="Arial" w:hAnsi="Arial" w:cs="Arial" w:hint="default"/>
      <w:b/>
      <w:bCs/>
      <w:iCs/>
      <w:szCs w:val="28"/>
      <w:lang w:val="en-US" w:eastAsia="en-US" w:bidi="ar-SA"/>
    </w:rPr>
  </w:style>
  <w:style w:type="character" w:customStyle="1" w:styleId="ReallySamllTextChar">
    <w:name w:val="ReallySamllText Char"/>
    <w:rsid w:val="00777A9F"/>
    <w:rPr>
      <w:sz w:val="12"/>
      <w:szCs w:val="24"/>
      <w:lang w:val="en-US" w:eastAsia="en-US" w:bidi="ar-SA"/>
    </w:rPr>
  </w:style>
  <w:style w:type="character" w:customStyle="1" w:styleId="UnderlineCharCharCharChar">
    <w:name w:val="Underline Char Char Char Char"/>
    <w:rsid w:val="00777A9F"/>
    <w:rPr>
      <w:szCs w:val="16"/>
      <w:u w:val="single"/>
      <w:lang w:val="en-US" w:eastAsia="en-US" w:bidi="ar-SA"/>
    </w:rPr>
  </w:style>
  <w:style w:type="character" w:customStyle="1" w:styleId="A8">
    <w:name w:val="A8"/>
    <w:uiPriority w:val="99"/>
    <w:rsid w:val="00777A9F"/>
    <w:rPr>
      <w:color w:val="000000"/>
      <w:sz w:val="12"/>
      <w:szCs w:val="12"/>
    </w:rPr>
  </w:style>
  <w:style w:type="character" w:customStyle="1" w:styleId="style10">
    <w:name w:val="style1"/>
    <w:rsid w:val="00777A9F"/>
  </w:style>
  <w:style w:type="character" w:customStyle="1" w:styleId="subheader">
    <w:name w:val="subheader"/>
    <w:rsid w:val="00777A9F"/>
  </w:style>
  <w:style w:type="character" w:customStyle="1" w:styleId="text2">
    <w:name w:val="text2"/>
    <w:rsid w:val="00777A9F"/>
  </w:style>
  <w:style w:type="character" w:customStyle="1" w:styleId="pmtermsel">
    <w:name w:val="pmtermsel"/>
    <w:rsid w:val="00777A9F"/>
  </w:style>
  <w:style w:type="character" w:customStyle="1" w:styleId="articlehead2">
    <w:name w:val="articlehead2"/>
    <w:rsid w:val="00777A9F"/>
  </w:style>
  <w:style w:type="character" w:customStyle="1" w:styleId="pronset">
    <w:name w:val="pronset"/>
    <w:rsid w:val="00777A9F"/>
  </w:style>
  <w:style w:type="character" w:customStyle="1" w:styleId="showipapr">
    <w:name w:val="show_ipapr"/>
    <w:rsid w:val="00777A9F"/>
  </w:style>
  <w:style w:type="character" w:customStyle="1" w:styleId="prondelim">
    <w:name w:val="prondelim"/>
    <w:rsid w:val="00777A9F"/>
  </w:style>
  <w:style w:type="character" w:customStyle="1" w:styleId="prontoggle">
    <w:name w:val="pron_toggle"/>
    <w:rsid w:val="00777A9F"/>
  </w:style>
  <w:style w:type="character" w:customStyle="1" w:styleId="showspellpr">
    <w:name w:val="show_spellpr"/>
    <w:rsid w:val="00777A9F"/>
  </w:style>
  <w:style w:type="character" w:customStyle="1" w:styleId="boldface">
    <w:name w:val="boldface"/>
    <w:rsid w:val="00777A9F"/>
  </w:style>
  <w:style w:type="character" w:customStyle="1" w:styleId="pg">
    <w:name w:val="pg"/>
    <w:rsid w:val="00777A9F"/>
  </w:style>
  <w:style w:type="character" w:customStyle="1" w:styleId="secondary-bf">
    <w:name w:val="secondary-bf"/>
    <w:rsid w:val="00777A9F"/>
  </w:style>
  <w:style w:type="character" w:customStyle="1" w:styleId="dnindex">
    <w:name w:val="dnindex"/>
    <w:rsid w:val="00777A9F"/>
  </w:style>
  <w:style w:type="character" w:customStyle="1" w:styleId="1">
    <w:name w:val="1"/>
    <w:rsid w:val="00777A9F"/>
    <w:rPr>
      <w:rFonts w:ascii="Arial" w:hAnsi="Arial" w:cs="Arial" w:hint="default"/>
      <w:bCs/>
      <w:sz w:val="20"/>
      <w:u w:val="single"/>
      <w:lang w:val="en-US" w:eastAsia="en-US" w:bidi="ar-SA"/>
    </w:rPr>
  </w:style>
  <w:style w:type="character" w:customStyle="1" w:styleId="Style11ptBoldUnderline1">
    <w:name w:val="Style 11 pt Bold Underline1"/>
    <w:rsid w:val="00777A9F"/>
    <w:rPr>
      <w:b/>
      <w:bCs/>
      <w:sz w:val="20"/>
      <w:u w:val="single"/>
    </w:rPr>
  </w:style>
  <w:style w:type="character" w:customStyle="1" w:styleId="23">
    <w:name w:val="23"/>
    <w:rsid w:val="00777A9F"/>
    <w:rPr>
      <w:rFonts w:ascii="Times New Roman" w:hAnsi="Times New Roman" w:cs="Arial" w:hint="default"/>
      <w:bCs/>
      <w:sz w:val="20"/>
      <w:u w:val="single"/>
      <w:lang w:val="en-US" w:eastAsia="en-US" w:bidi="ar-SA"/>
    </w:rPr>
  </w:style>
  <w:style w:type="character" w:customStyle="1" w:styleId="33">
    <w:name w:val="33"/>
    <w:rsid w:val="00777A9F"/>
    <w:rPr>
      <w:rFonts w:ascii="Times New Roman" w:hAnsi="Times New Roman" w:cs="Arial" w:hint="default"/>
      <w:b/>
      <w:bCs/>
      <w:sz w:val="20"/>
      <w:u w:val="single"/>
      <w:lang w:val="en-US" w:eastAsia="en-US" w:bidi="ar-SA"/>
    </w:rPr>
  </w:style>
  <w:style w:type="character" w:customStyle="1" w:styleId="55">
    <w:name w:val="55"/>
    <w:rsid w:val="00777A9F"/>
    <w:rPr>
      <w:rFonts w:ascii="Arial" w:hAnsi="Arial" w:cs="Arial" w:hint="default"/>
      <w:bCs/>
      <w:sz w:val="20"/>
      <w:u w:val="single"/>
      <w:lang w:val="en-US" w:eastAsia="en-US" w:bidi="ar-SA"/>
    </w:rPr>
  </w:style>
  <w:style w:type="character" w:customStyle="1" w:styleId="authoraffil">
    <w:name w:val="authoraffil"/>
    <w:rsid w:val="00777A9F"/>
  </w:style>
  <w:style w:type="character" w:customStyle="1" w:styleId="CharChar8">
    <w:name w:val="Char Char8"/>
    <w:rsid w:val="00777A9F"/>
    <w:rPr>
      <w:rFonts w:ascii="Georgia" w:eastAsia="Times New Roman" w:hAnsi="Georgia" w:hint="default"/>
      <w:b/>
      <w:bCs/>
      <w:sz w:val="30"/>
      <w:szCs w:val="28"/>
      <w:u w:val="single"/>
    </w:rPr>
  </w:style>
  <w:style w:type="character" w:customStyle="1" w:styleId="FontStyle13">
    <w:name w:val="Font Style13"/>
    <w:uiPriority w:val="99"/>
    <w:rsid w:val="00777A9F"/>
    <w:rPr>
      <w:rFonts w:ascii="Constantia" w:hAnsi="Constantia" w:cs="Constantia" w:hint="default"/>
      <w:sz w:val="18"/>
      <w:szCs w:val="18"/>
    </w:rPr>
  </w:style>
  <w:style w:type="character" w:customStyle="1" w:styleId="StyleArial6ptBold">
    <w:name w:val="Style Arial 6 pt Bold"/>
    <w:rsid w:val="00777A9F"/>
    <w:rPr>
      <w:rFonts w:ascii="Arial" w:hAnsi="Arial" w:cs="Arial" w:hint="default"/>
      <w:bCs/>
      <w:sz w:val="12"/>
    </w:rPr>
  </w:style>
  <w:style w:type="character" w:customStyle="1" w:styleId="Heading2Char5">
    <w:name w:val="Heading 2 Char5"/>
    <w:rsid w:val="00777A9F"/>
    <w:rPr>
      <w:rFonts w:ascii="Garamond" w:hAnsi="Garamond" w:cs="Arial" w:hint="default"/>
      <w:b/>
      <w:bCs/>
      <w:iCs/>
      <w:sz w:val="24"/>
      <w:szCs w:val="28"/>
      <w:lang w:val="en-US" w:eastAsia="en-US" w:bidi="ar-SA"/>
    </w:rPr>
  </w:style>
  <w:style w:type="character" w:customStyle="1" w:styleId="UnderlineCharCharCharCharChar">
    <w:name w:val="Underline Char Char Char Char Char"/>
    <w:rsid w:val="00777A9F"/>
    <w:rPr>
      <w:rFonts w:ascii="Times New Roman" w:eastAsia="Times New Roman" w:hAnsi="Times New Roman" w:cs="Times New Roman" w:hint="default"/>
      <w:szCs w:val="24"/>
      <w:u w:val="single"/>
    </w:rPr>
  </w:style>
  <w:style w:type="character" w:customStyle="1" w:styleId="FontStyle11">
    <w:name w:val="Font Style11"/>
    <w:uiPriority w:val="99"/>
    <w:rsid w:val="00777A9F"/>
    <w:rPr>
      <w:rFonts w:ascii="Times New Roman" w:hAnsi="Times New Roman" w:cs="Times New Roman" w:hint="default"/>
      <w:sz w:val="20"/>
      <w:szCs w:val="20"/>
    </w:rPr>
  </w:style>
  <w:style w:type="character" w:customStyle="1" w:styleId="FontStyle12">
    <w:name w:val="Font Style12"/>
    <w:uiPriority w:val="99"/>
    <w:rsid w:val="00777A9F"/>
    <w:rPr>
      <w:rFonts w:ascii="Times New Roman" w:hAnsi="Times New Roman" w:cs="Times New Roman" w:hint="default"/>
      <w:sz w:val="16"/>
      <w:szCs w:val="16"/>
    </w:rPr>
  </w:style>
  <w:style w:type="character" w:customStyle="1" w:styleId="boldcitationChar">
    <w:name w:val="bold citation Char"/>
    <w:rsid w:val="00777A9F"/>
    <w:rPr>
      <w:rFonts w:ascii="Arial" w:hAnsi="Arial" w:cs="Arial" w:hint="default"/>
      <w:b/>
      <w:bCs w:val="0"/>
      <w:sz w:val="28"/>
      <w:szCs w:val="24"/>
      <w:u w:val="thick"/>
      <w:lang w:val="en-US" w:eastAsia="en-US" w:bidi="ar-SA"/>
    </w:rPr>
  </w:style>
  <w:style w:type="character" w:customStyle="1" w:styleId="BoldunderlineChar4">
    <w:name w:val="Bold/underline Char"/>
    <w:rsid w:val="00777A9F"/>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777A9F"/>
  </w:style>
  <w:style w:type="character" w:customStyle="1" w:styleId="boldciteChar1">
    <w:name w:val="bold cite Char1"/>
    <w:rsid w:val="00777A9F"/>
    <w:rPr>
      <w:b/>
      <w:bCs w:val="0"/>
      <w:sz w:val="28"/>
      <w:u w:val="thick" w:color="000000"/>
    </w:rPr>
  </w:style>
  <w:style w:type="character" w:customStyle="1" w:styleId="tagCharCharChar1">
    <w:name w:val="tag Char Char Char1"/>
    <w:rsid w:val="00777A9F"/>
    <w:rPr>
      <w:b/>
      <w:bCs w:val="0"/>
      <w:sz w:val="24"/>
      <w:lang w:val="en-US" w:eastAsia="en-US" w:bidi="ar-SA"/>
    </w:rPr>
  </w:style>
  <w:style w:type="character" w:customStyle="1" w:styleId="underlinecardChar0">
    <w:name w:val="underline card Char"/>
    <w:rsid w:val="00777A9F"/>
    <w:rPr>
      <w:rFonts w:ascii="Arial" w:hAnsi="Arial" w:cs="Arial" w:hint="default"/>
      <w:sz w:val="18"/>
      <w:szCs w:val="24"/>
      <w:u w:val="single"/>
      <w:lang w:val="en-US" w:eastAsia="en-US" w:bidi="ar-SA"/>
    </w:rPr>
  </w:style>
  <w:style w:type="character" w:customStyle="1" w:styleId="articleauthor0">
    <w:name w:val="articleauthor"/>
    <w:rsid w:val="00777A9F"/>
  </w:style>
  <w:style w:type="character" w:customStyle="1" w:styleId="bodysubtoc">
    <w:name w:val="bodysubtoc"/>
    <w:rsid w:val="00777A9F"/>
  </w:style>
  <w:style w:type="character" w:customStyle="1" w:styleId="lefttitlesmaller">
    <w:name w:val="lefttitlesmaller"/>
    <w:rsid w:val="00777A9F"/>
  </w:style>
  <w:style w:type="character" w:customStyle="1" w:styleId="mb">
    <w:name w:val="mb"/>
    <w:rsid w:val="00777A9F"/>
  </w:style>
  <w:style w:type="character" w:customStyle="1" w:styleId="smallcaps">
    <w:name w:val="smallcaps"/>
    <w:rsid w:val="00777A9F"/>
  </w:style>
  <w:style w:type="character" w:customStyle="1" w:styleId="submitted-time">
    <w:name w:val="submitted-time"/>
    <w:rsid w:val="00777A9F"/>
  </w:style>
  <w:style w:type="character" w:customStyle="1" w:styleId="A20">
    <w:name w:val="A2"/>
    <w:uiPriority w:val="99"/>
    <w:rsid w:val="00777A9F"/>
    <w:rPr>
      <w:rFonts w:ascii="Sabon LT Std" w:hAnsi="Sabon LT Std" w:cs="Sabon LT Std" w:hint="default"/>
      <w:color w:val="000000"/>
      <w:sz w:val="15"/>
      <w:szCs w:val="15"/>
    </w:rPr>
  </w:style>
  <w:style w:type="character" w:customStyle="1" w:styleId="searchword">
    <w:name w:val="searchword"/>
    <w:rsid w:val="00777A9F"/>
  </w:style>
  <w:style w:type="character" w:customStyle="1" w:styleId="bold">
    <w:name w:val="bold"/>
    <w:rsid w:val="00777A9F"/>
  </w:style>
  <w:style w:type="character" w:customStyle="1" w:styleId="FontStyle19">
    <w:name w:val="Font Style19"/>
    <w:basedOn w:val="DefaultParagraphFont"/>
    <w:uiPriority w:val="99"/>
    <w:rsid w:val="00777A9F"/>
    <w:rPr>
      <w:rFonts w:ascii="Times New Roman" w:hAnsi="Times New Roman" w:cs="Times New Roman" w:hint="default"/>
      <w:sz w:val="18"/>
      <w:szCs w:val="18"/>
    </w:rPr>
  </w:style>
  <w:style w:type="character" w:customStyle="1" w:styleId="bylines">
    <w:name w:val="bylines"/>
    <w:basedOn w:val="DefaultParagraphFont"/>
    <w:rsid w:val="00777A9F"/>
  </w:style>
  <w:style w:type="character" w:customStyle="1" w:styleId="StyleStyleBoldUnderlineUnderlineIntenseEmphasis1apple-style-2">
    <w:name w:val="Style Style Bold UnderlineUnderlineIntense Emphasis1apple-style-...2"/>
    <w:basedOn w:val="DefaultParagraphFont"/>
    <w:rsid w:val="00777A9F"/>
    <w:rPr>
      <w:b w:val="0"/>
      <w:bCs/>
      <w:sz w:val="22"/>
      <w:u w:val="single"/>
    </w:rPr>
  </w:style>
  <w:style w:type="character" w:customStyle="1" w:styleId="UL-None">
    <w:name w:val="UL-None"/>
    <w:basedOn w:val="DefaultParagraphFont"/>
    <w:rsid w:val="00777A9F"/>
    <w:rPr>
      <w:strike w:val="0"/>
      <w:dstrike w:val="0"/>
      <w:u w:val="none"/>
      <w:effect w:val="none"/>
    </w:rPr>
  </w:style>
  <w:style w:type="character" w:customStyle="1" w:styleId="FontStyle57">
    <w:name w:val="Font Style57"/>
    <w:rsid w:val="00777A9F"/>
    <w:rPr>
      <w:rFonts w:ascii="Georgia" w:hAnsi="Georgia" w:cs="Georgia" w:hint="default"/>
      <w:b/>
      <w:bCs/>
      <w:sz w:val="14"/>
      <w:szCs w:val="14"/>
    </w:rPr>
  </w:style>
  <w:style w:type="character" w:customStyle="1" w:styleId="FontStyle89">
    <w:name w:val="Font Style89"/>
    <w:rsid w:val="00777A9F"/>
    <w:rPr>
      <w:rFonts w:ascii="Times New Roman" w:hAnsi="Times New Roman" w:cs="Times New Roman" w:hint="default"/>
      <w:b/>
      <w:bCs/>
      <w:smallCaps/>
      <w:spacing w:val="40"/>
      <w:sz w:val="16"/>
      <w:szCs w:val="16"/>
    </w:rPr>
  </w:style>
  <w:style w:type="character" w:customStyle="1" w:styleId="style3Char0">
    <w:name w:val="style 3 Char"/>
    <w:rsid w:val="00777A9F"/>
    <w:rPr>
      <w:sz w:val="18"/>
      <w:szCs w:val="24"/>
      <w:lang w:val="en-US" w:eastAsia="en-US" w:bidi="ar-SA"/>
    </w:rPr>
  </w:style>
  <w:style w:type="character" w:customStyle="1" w:styleId="BlockHeadingsChar1">
    <w:name w:val="Block Headings Char1"/>
    <w:rsid w:val="00777A9F"/>
    <w:rPr>
      <w:b/>
      <w:bCs w:val="0"/>
      <w:caps/>
    </w:rPr>
  </w:style>
  <w:style w:type="character" w:customStyle="1" w:styleId="Longcite">
    <w:name w:val="Longcite"/>
    <w:rsid w:val="00777A9F"/>
    <w:rPr>
      <w:sz w:val="16"/>
    </w:rPr>
  </w:style>
  <w:style w:type="character" w:customStyle="1" w:styleId="Style6pt">
    <w:name w:val="Style 6 pt"/>
    <w:qFormat/>
    <w:rsid w:val="00777A9F"/>
    <w:rPr>
      <w:sz w:val="12"/>
    </w:rPr>
  </w:style>
  <w:style w:type="character" w:customStyle="1" w:styleId="FontStyle170">
    <w:name w:val="Font Style170"/>
    <w:uiPriority w:val="99"/>
    <w:rsid w:val="00777A9F"/>
    <w:rPr>
      <w:rFonts w:ascii="Bookman Old Style" w:hAnsi="Bookman Old Style" w:cs="Bookman Old Style" w:hint="default"/>
      <w:sz w:val="16"/>
      <w:szCs w:val="16"/>
    </w:rPr>
  </w:style>
  <w:style w:type="character" w:customStyle="1" w:styleId="FontStyle14">
    <w:name w:val="Font Style14"/>
    <w:uiPriority w:val="99"/>
    <w:rsid w:val="00777A9F"/>
    <w:rPr>
      <w:rFonts w:ascii="Book Antiqua" w:hAnsi="Book Antiqua" w:cs="Book Antiqua" w:hint="default"/>
      <w:sz w:val="20"/>
      <w:szCs w:val="20"/>
    </w:rPr>
  </w:style>
  <w:style w:type="character" w:customStyle="1" w:styleId="FontStyle15">
    <w:name w:val="Font Style15"/>
    <w:uiPriority w:val="99"/>
    <w:rsid w:val="00777A9F"/>
    <w:rPr>
      <w:rFonts w:ascii="Book Antiqua" w:hAnsi="Book Antiqua" w:cs="Book Antiqua" w:hint="default"/>
      <w:b/>
      <w:bCs/>
      <w:spacing w:val="10"/>
      <w:sz w:val="16"/>
      <w:szCs w:val="16"/>
    </w:rPr>
  </w:style>
  <w:style w:type="character" w:customStyle="1" w:styleId="FontStyle17">
    <w:name w:val="Font Style17"/>
    <w:uiPriority w:val="99"/>
    <w:rsid w:val="00777A9F"/>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777A9F"/>
    <w:rPr>
      <w:rFonts w:ascii="Times New Roman" w:hAnsi="Times New Roman" w:cs="Times New Roman" w:hint="default"/>
      <w:b/>
      <w:bCs/>
      <w:spacing w:val="-10"/>
      <w:sz w:val="18"/>
      <w:szCs w:val="18"/>
    </w:rPr>
  </w:style>
  <w:style w:type="character" w:customStyle="1" w:styleId="FontStyle39">
    <w:name w:val="Font Style39"/>
    <w:uiPriority w:val="99"/>
    <w:rsid w:val="00777A9F"/>
    <w:rPr>
      <w:rFonts w:ascii="Constantia" w:hAnsi="Constantia" w:cs="Constantia" w:hint="default"/>
      <w:b/>
      <w:bCs/>
      <w:sz w:val="18"/>
      <w:szCs w:val="18"/>
    </w:rPr>
  </w:style>
  <w:style w:type="character" w:customStyle="1" w:styleId="6">
    <w:name w:val="6"/>
    <w:rsid w:val="00777A9F"/>
    <w:rPr>
      <w:rFonts w:ascii="Arial" w:hAnsi="Arial" w:cs="Arial" w:hint="default"/>
      <w:bCs/>
      <w:sz w:val="20"/>
      <w:u w:val="single"/>
      <w:lang w:val="en-US" w:eastAsia="en-US" w:bidi="ar-SA"/>
    </w:rPr>
  </w:style>
  <w:style w:type="character" w:customStyle="1" w:styleId="hvr">
    <w:name w:val="hvr"/>
    <w:basedOn w:val="DefaultParagraphFont"/>
    <w:rsid w:val="00777A9F"/>
  </w:style>
  <w:style w:type="character" w:customStyle="1" w:styleId="UnresolvedMention3">
    <w:name w:val="Unresolved Mention3"/>
    <w:basedOn w:val="DefaultParagraphFont"/>
    <w:uiPriority w:val="99"/>
    <w:rsid w:val="00777A9F"/>
    <w:rPr>
      <w:color w:val="808080"/>
      <w:shd w:val="clear" w:color="auto" w:fill="E6E6E6"/>
    </w:rPr>
  </w:style>
  <w:style w:type="character" w:customStyle="1" w:styleId="UnresolvedMention4">
    <w:name w:val="Unresolved Mention4"/>
    <w:basedOn w:val="DefaultParagraphFont"/>
    <w:uiPriority w:val="99"/>
    <w:semiHidden/>
    <w:rsid w:val="00777A9F"/>
    <w:rPr>
      <w:color w:val="808080"/>
      <w:shd w:val="clear" w:color="auto" w:fill="E6E6E6"/>
    </w:rPr>
  </w:style>
  <w:style w:type="character" w:customStyle="1" w:styleId="StyleStyleBoldUnderlineIntenseEmphasisUnderlineapple-style-s">
    <w:name w:val="Style Style Bold UnderlineIntense EmphasisUnderlineapple-style-s..."/>
    <w:basedOn w:val="DefaultParagraphFont"/>
    <w:rsid w:val="00777A9F"/>
    <w:rPr>
      <w:b w:val="0"/>
      <w:bCs w:val="0"/>
      <w:sz w:val="22"/>
      <w:u w:val="single"/>
      <w:bdr w:val="none" w:sz="0" w:space="0" w:color="auto" w:frame="1"/>
    </w:rPr>
  </w:style>
  <w:style w:type="character" w:customStyle="1" w:styleId="cardChar20">
    <w:name w:val="card Char2"/>
    <w:basedOn w:val="DefaultParagraphFont"/>
    <w:uiPriority w:val="6"/>
    <w:rsid w:val="00777A9F"/>
    <w:rPr>
      <w:rFonts w:ascii="Times New Roman" w:hAnsi="Times New Roman" w:cs="Calibri" w:hint="default"/>
      <w:szCs w:val="20"/>
    </w:rPr>
  </w:style>
  <w:style w:type="character" w:customStyle="1" w:styleId="b">
    <w:name w:val="b"/>
    <w:rsid w:val="00777A9F"/>
  </w:style>
  <w:style w:type="character" w:customStyle="1" w:styleId="styleboldunderline">
    <w:name w:val="styleboldunderline"/>
    <w:basedOn w:val="DefaultParagraphFont"/>
    <w:rsid w:val="00777A9F"/>
  </w:style>
  <w:style w:type="character" w:customStyle="1" w:styleId="red">
    <w:name w:val="red"/>
    <w:basedOn w:val="DefaultParagraphFont"/>
    <w:rsid w:val="00777A9F"/>
  </w:style>
  <w:style w:type="character" w:customStyle="1" w:styleId="A4">
    <w:name w:val="A4"/>
    <w:uiPriority w:val="99"/>
    <w:rsid w:val="00777A9F"/>
    <w:rPr>
      <w:rFonts w:ascii="Adobe Garamond Pro" w:hAnsi="Adobe Garamond Pro" w:cs="Adobe Garamond Pro" w:hint="default"/>
      <w:color w:val="000000"/>
      <w:sz w:val="12"/>
      <w:szCs w:val="12"/>
    </w:rPr>
  </w:style>
  <w:style w:type="character" w:customStyle="1" w:styleId="A6">
    <w:name w:val="A6"/>
    <w:uiPriority w:val="99"/>
    <w:rsid w:val="00777A9F"/>
    <w:rPr>
      <w:rFonts w:ascii="Adobe Garamond Pro" w:hAnsi="Adobe Garamond Pro" w:cs="Adobe Garamond Pro" w:hint="default"/>
      <w:color w:val="000000"/>
      <w:sz w:val="15"/>
      <w:szCs w:val="15"/>
    </w:rPr>
  </w:style>
  <w:style w:type="character" w:customStyle="1" w:styleId="link">
    <w:name w:val="link"/>
    <w:basedOn w:val="DefaultParagraphFont"/>
    <w:rsid w:val="00777A9F"/>
  </w:style>
  <w:style w:type="character" w:customStyle="1" w:styleId="Heading5Char1">
    <w:name w:val="Heading 5 Char1"/>
    <w:aliases w:val="Text Char1"/>
    <w:basedOn w:val="DefaultParagraphFont"/>
    <w:semiHidden/>
    <w:rsid w:val="00777A9F"/>
    <w:rPr>
      <w:rFonts w:ascii="Calibri Light" w:eastAsia="SimSun" w:hAnsi="Calibri Light" w:cs="Times New Roman" w:hint="default"/>
      <w:color w:val="1F3763"/>
      <w:sz w:val="22"/>
      <w:szCs w:val="22"/>
    </w:rPr>
  </w:style>
  <w:style w:type="paragraph" w:styleId="BodyTextFirstIndent">
    <w:name w:val="Body Text First Indent"/>
    <w:basedOn w:val="BodyText"/>
    <w:link w:val="BodyTextFirstIndentChar"/>
    <w:unhideWhenUsed/>
    <w:rsid w:val="00777A9F"/>
    <w:pPr>
      <w:spacing w:line="256" w:lineRule="auto"/>
      <w:ind w:firstLine="360"/>
    </w:pPr>
    <w:rPr>
      <w:rFonts w:eastAsia="Times New Roman" w:cs="Calibri"/>
      <w:sz w:val="16"/>
      <w:szCs w:val="20"/>
    </w:rPr>
  </w:style>
  <w:style w:type="character" w:customStyle="1" w:styleId="BodyTextFirstIndentChar1">
    <w:name w:val="Body Text First Indent Char1"/>
    <w:basedOn w:val="BodyTextChar"/>
    <w:semiHidden/>
    <w:rsid w:val="00777A9F"/>
    <w:rPr>
      <w:rFonts w:ascii="Times New Roman" w:hAnsi="Times New Roman" w:cs="Times New Roman"/>
    </w:rPr>
  </w:style>
  <w:style w:type="paragraph" w:customStyle="1" w:styleId="StyleHeading4UnderlinedsmalltextGaramond">
    <w:name w:val="Style Heading 4Underlinedsmall text + Garamond"/>
    <w:basedOn w:val="Normal"/>
    <w:link w:val="StyleHeading4UnderlinedsmalltextGaramondChar"/>
    <w:qFormat/>
    <w:rsid w:val="00777A9F"/>
    <w:pPr>
      <w:spacing w:line="256" w:lineRule="auto"/>
    </w:pPr>
    <w:rPr>
      <w:rFonts w:eastAsia="Calibri"/>
    </w:rPr>
  </w:style>
  <w:style w:type="character" w:customStyle="1" w:styleId="StyleHeading4UnderlinedsmalltextGaramondChar">
    <w:name w:val="Style Heading 4Underlinedsmall text + Garamond Char"/>
    <w:basedOn w:val="DefaultParagraphFont"/>
    <w:link w:val="StyleHeading4UnderlinedsmalltextGaramond"/>
    <w:locked/>
    <w:rsid w:val="00777A9F"/>
    <w:rPr>
      <w:rFonts w:ascii="Times New Roman" w:eastAsia="Calibri" w:hAnsi="Times New Roman" w:cs="Times New Roman"/>
    </w:rPr>
  </w:style>
  <w:style w:type="character" w:customStyle="1" w:styleId="viewstorydateline">
    <w:name w:val="viewstorydateline"/>
    <w:basedOn w:val="DefaultParagraphFont"/>
    <w:rsid w:val="00777A9F"/>
  </w:style>
  <w:style w:type="character" w:customStyle="1" w:styleId="meta-sep">
    <w:name w:val="meta-sep"/>
    <w:basedOn w:val="DefaultParagraphFont"/>
    <w:rsid w:val="00777A9F"/>
  </w:style>
  <w:style w:type="character" w:customStyle="1" w:styleId="A19">
    <w:name w:val="A19"/>
    <w:uiPriority w:val="99"/>
    <w:rsid w:val="00777A9F"/>
    <w:rPr>
      <w:rFonts w:ascii="Georgia" w:hAnsi="Georgia" w:cs="Georgia" w:hint="default"/>
      <w:color w:val="000000"/>
      <w:sz w:val="20"/>
      <w:szCs w:val="20"/>
      <w:u w:val="single"/>
    </w:rPr>
  </w:style>
  <w:style w:type="character" w:customStyle="1" w:styleId="A13">
    <w:name w:val="A13"/>
    <w:uiPriority w:val="99"/>
    <w:rsid w:val="00777A9F"/>
    <w:rPr>
      <w:rFonts w:ascii="Georgia" w:hAnsi="Georgia" w:cs="Georgia" w:hint="default"/>
      <w:color w:val="000000"/>
      <w:sz w:val="11"/>
      <w:szCs w:val="11"/>
    </w:rPr>
  </w:style>
  <w:style w:type="character" w:customStyle="1" w:styleId="ontext">
    <w:name w:val="ontext"/>
    <w:basedOn w:val="DefaultParagraphFont"/>
    <w:rsid w:val="00777A9F"/>
  </w:style>
  <w:style w:type="character" w:customStyle="1" w:styleId="Brief-Smalltext">
    <w:name w:val="Brief - Small text"/>
    <w:basedOn w:val="DefaultParagraphFont"/>
    <w:rsid w:val="00777A9F"/>
    <w:rPr>
      <w:sz w:val="14"/>
    </w:rPr>
  </w:style>
  <w:style w:type="character" w:customStyle="1" w:styleId="cardchar00">
    <w:name w:val="cardchar0"/>
    <w:basedOn w:val="DefaultParagraphFont"/>
    <w:rsid w:val="00777A9F"/>
  </w:style>
  <w:style w:type="character" w:customStyle="1" w:styleId="UnderlineNon-bold">
    <w:name w:val="Underline Non - bold"/>
    <w:basedOn w:val="DefaultParagraphFont"/>
    <w:rsid w:val="00777A9F"/>
    <w:rPr>
      <w:rFonts w:ascii="Times New Roman" w:hAnsi="Times New Roman" w:cs="Times New Roman" w:hint="default"/>
      <w:iCs/>
      <w:sz w:val="22"/>
      <w:u w:val="single"/>
    </w:rPr>
  </w:style>
  <w:style w:type="character" w:customStyle="1" w:styleId="Heading5Char2">
    <w:name w:val="Heading 5 Char2"/>
    <w:basedOn w:val="DefaultParagraphFont"/>
    <w:rsid w:val="00777A9F"/>
    <w:rPr>
      <w:rFonts w:ascii="Bell MT" w:eastAsia="Times New Roman" w:hAnsi="Bell MT" w:hint="default"/>
      <w:bCs/>
      <w:iCs/>
      <w:sz w:val="10"/>
      <w:szCs w:val="26"/>
    </w:rPr>
  </w:style>
  <w:style w:type="character" w:customStyle="1" w:styleId="Style2CharChar">
    <w:name w:val="Style2 Char Char"/>
    <w:rsid w:val="00777A9F"/>
    <w:rPr>
      <w:u w:val="thick"/>
      <w:lang w:val="en-US" w:eastAsia="en-US" w:bidi="ar-SA"/>
    </w:rPr>
  </w:style>
  <w:style w:type="character" w:customStyle="1" w:styleId="authordate1">
    <w:name w:val="authordate"/>
    <w:rsid w:val="00777A9F"/>
  </w:style>
  <w:style w:type="character" w:customStyle="1" w:styleId="underline0">
    <w:name w:val="%underline"/>
    <w:qFormat/>
    <w:rsid w:val="00777A9F"/>
    <w:rPr>
      <w:rFonts w:ascii="Times New Roman" w:hAnsi="Times New Roman" w:cs="Times New Roman" w:hint="default"/>
      <w:strike w:val="0"/>
      <w:dstrike w:val="0"/>
      <w:sz w:val="16"/>
      <w:u w:val="none"/>
      <w:effect w:val="none"/>
    </w:rPr>
  </w:style>
  <w:style w:type="character" w:customStyle="1" w:styleId="AUNDERLINE">
    <w:name w:val="AUNDERLINE"/>
    <w:qFormat/>
    <w:rsid w:val="00777A9F"/>
    <w:rPr>
      <w:rFonts w:ascii="Times New Roman" w:hAnsi="Times New Roman" w:cs="Times New Roman" w:hint="default"/>
      <w:sz w:val="20"/>
      <w:u w:val="single"/>
    </w:rPr>
  </w:style>
  <w:style w:type="character" w:customStyle="1" w:styleId="UnderlinedCharChar0">
    <w:name w:val="Underlined Char Char"/>
    <w:basedOn w:val="DefaultParagraphFont"/>
    <w:rsid w:val="00777A9F"/>
    <w:rPr>
      <w:rFonts w:ascii="Garamond" w:hAnsi="Garamond" w:hint="default"/>
      <w:szCs w:val="28"/>
      <w:u w:val="single"/>
      <w:lang w:val="en-US" w:eastAsia="en-US" w:bidi="ar-SA"/>
    </w:rPr>
  </w:style>
  <w:style w:type="character" w:customStyle="1" w:styleId="slug-doi">
    <w:name w:val="slug-doi"/>
    <w:basedOn w:val="DefaultParagraphFont"/>
    <w:rsid w:val="00777A9F"/>
  </w:style>
  <w:style w:type="character" w:customStyle="1" w:styleId="af">
    <w:name w:val="af"/>
    <w:basedOn w:val="DefaultParagraphFont"/>
    <w:rsid w:val="00777A9F"/>
  </w:style>
  <w:style w:type="character" w:customStyle="1" w:styleId="ab">
    <w:name w:val="ab"/>
    <w:basedOn w:val="DefaultParagraphFont"/>
    <w:rsid w:val="00777A9F"/>
  </w:style>
  <w:style w:type="character" w:customStyle="1" w:styleId="em">
    <w:name w:val="em"/>
    <w:basedOn w:val="DefaultParagraphFont"/>
    <w:rsid w:val="00777A9F"/>
  </w:style>
  <w:style w:type="character" w:customStyle="1" w:styleId="au">
    <w:name w:val="au"/>
    <w:basedOn w:val="DefaultParagraphFont"/>
    <w:rsid w:val="00777A9F"/>
  </w:style>
  <w:style w:type="character" w:customStyle="1" w:styleId="ti">
    <w:name w:val="ti"/>
    <w:basedOn w:val="DefaultParagraphFont"/>
    <w:rsid w:val="00777A9F"/>
  </w:style>
  <w:style w:type="character" w:customStyle="1" w:styleId="subheadblue">
    <w:name w:val="subhead_blue"/>
    <w:basedOn w:val="DefaultParagraphFont"/>
    <w:rsid w:val="00777A9F"/>
  </w:style>
  <w:style w:type="character" w:customStyle="1" w:styleId="affiliation">
    <w:name w:val="affiliation"/>
    <w:basedOn w:val="DefaultParagraphFont"/>
    <w:rsid w:val="00777A9F"/>
  </w:style>
  <w:style w:type="character" w:customStyle="1" w:styleId="slug-doi-wrapper">
    <w:name w:val="slug-doi-wrapper"/>
    <w:basedOn w:val="DefaultParagraphFont"/>
    <w:rsid w:val="00777A9F"/>
  </w:style>
  <w:style w:type="character" w:customStyle="1" w:styleId="slug-metadata-noteahead-of-print">
    <w:name w:val="slug-metadata-note ahead-of-print"/>
    <w:basedOn w:val="DefaultParagraphFont"/>
    <w:rsid w:val="00777A9F"/>
  </w:style>
  <w:style w:type="character" w:customStyle="1" w:styleId="slug-ahead-of-print-date">
    <w:name w:val="slug-ahead-of-print-date"/>
    <w:basedOn w:val="DefaultParagraphFont"/>
    <w:rsid w:val="00777A9F"/>
  </w:style>
  <w:style w:type="character" w:customStyle="1" w:styleId="medium-bold">
    <w:name w:val="medium-bold"/>
    <w:basedOn w:val="DefaultParagraphFont"/>
    <w:rsid w:val="00777A9F"/>
  </w:style>
  <w:style w:type="character" w:customStyle="1" w:styleId="goohl0">
    <w:name w:val="goohl0"/>
    <w:basedOn w:val="DefaultParagraphFont"/>
    <w:rsid w:val="00777A9F"/>
  </w:style>
  <w:style w:type="character" w:customStyle="1" w:styleId="TagCharChar1">
    <w:name w:val="Tag Char Char1"/>
    <w:basedOn w:val="DefaultParagraphFont"/>
    <w:rsid w:val="00777A9F"/>
    <w:rPr>
      <w:b/>
      <w:bCs w:val="0"/>
      <w:sz w:val="24"/>
      <w:szCs w:val="24"/>
      <w:lang w:val="en-US" w:eastAsia="en-US" w:bidi="ar-SA"/>
    </w:rPr>
  </w:style>
  <w:style w:type="character" w:customStyle="1" w:styleId="berief">
    <w:name w:val="berief"/>
    <w:basedOn w:val="DefaultParagraphFont"/>
    <w:rsid w:val="00777A9F"/>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basedOn w:val="DefaultParagraphFont"/>
    <w:rsid w:val="00777A9F"/>
    <w:rPr>
      <w:rFonts w:ascii="Times New Roman" w:hAnsi="Times New Roman" w:cs="Times New Roman" w:hint="default"/>
      <w:b/>
      <w:bCs w:val="0"/>
      <w:sz w:val="20"/>
      <w:u w:val="single"/>
    </w:rPr>
  </w:style>
  <w:style w:type="character" w:customStyle="1" w:styleId="F7-SmallFont">
    <w:name w:val="F7 - Small Font"/>
    <w:basedOn w:val="DefaultParagraphFont"/>
    <w:rsid w:val="00777A9F"/>
    <w:rPr>
      <w:rFonts w:ascii="Times New Roman" w:hAnsi="Times New Roman" w:cs="Times New Roman" w:hint="default"/>
      <w:sz w:val="14"/>
    </w:rPr>
  </w:style>
  <w:style w:type="character" w:customStyle="1" w:styleId="Brief-Bold">
    <w:name w:val="Brief - Bold"/>
    <w:basedOn w:val="DefaultParagraphFont"/>
    <w:rsid w:val="00777A9F"/>
    <w:rPr>
      <w:rFonts w:ascii="Times New Roman" w:hAnsi="Times New Roman" w:cs="Times New Roman" w:hint="default"/>
      <w:b/>
      <w:bCs w:val="0"/>
    </w:rPr>
  </w:style>
  <w:style w:type="character" w:customStyle="1" w:styleId="Card-Underline">
    <w:name w:val="Card - Underline"/>
    <w:basedOn w:val="DefaultParagraphFont"/>
    <w:rsid w:val="00777A9F"/>
    <w:rPr>
      <w:rFonts w:ascii="Times New Roman" w:hAnsi="Times New Roman" w:cs="Times New Roman" w:hint="default"/>
      <w:u w:val="single"/>
    </w:rPr>
  </w:style>
  <w:style w:type="character" w:customStyle="1" w:styleId="beriefunderline">
    <w:name w:val="berief = underline"/>
    <w:basedOn w:val="DefaultParagraphFont"/>
    <w:rsid w:val="00777A9F"/>
    <w:rPr>
      <w:rFonts w:ascii="Times New Roman" w:eastAsia="Times New Roman" w:hAnsi="Times New Roman" w:cs="Times New Roman" w:hint="default"/>
      <w:sz w:val="20"/>
      <w:u w:val="single"/>
    </w:rPr>
  </w:style>
  <w:style w:type="character" w:customStyle="1" w:styleId="BoldText10pt">
    <w:name w:val="Bold Text 10 pt"/>
    <w:rsid w:val="00777A9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77A9F"/>
  </w:style>
  <w:style w:type="character" w:customStyle="1" w:styleId="SC4208902">
    <w:name w:val="SC.4.208902"/>
    <w:rsid w:val="00777A9F"/>
    <w:rPr>
      <w:rFonts w:ascii="Century" w:hAnsi="Century" w:cs="Century" w:hint="default"/>
      <w:color w:val="000000"/>
      <w:sz w:val="22"/>
      <w:szCs w:val="22"/>
    </w:rPr>
  </w:style>
  <w:style w:type="character" w:customStyle="1" w:styleId="SC4208915">
    <w:name w:val="SC.4.208915"/>
    <w:rsid w:val="00777A9F"/>
    <w:rPr>
      <w:rFonts w:ascii="Century" w:hAnsi="Century" w:cs="Century" w:hint="default"/>
      <w:color w:val="000000"/>
      <w:sz w:val="13"/>
      <w:szCs w:val="13"/>
    </w:rPr>
  </w:style>
  <w:style w:type="character" w:customStyle="1" w:styleId="SC273764">
    <w:name w:val="SC.2.73764"/>
    <w:rsid w:val="00777A9F"/>
    <w:rPr>
      <w:rFonts w:ascii="Century" w:hAnsi="Century" w:cs="Century" w:hint="default"/>
      <w:color w:val="000000"/>
      <w:sz w:val="72"/>
      <w:szCs w:val="72"/>
    </w:rPr>
  </w:style>
  <w:style w:type="character" w:customStyle="1" w:styleId="SC273779">
    <w:name w:val="SC.2.73779"/>
    <w:rsid w:val="00777A9F"/>
    <w:rPr>
      <w:rFonts w:ascii="Century" w:hAnsi="Century" w:cs="Century" w:hint="default"/>
      <w:color w:val="000000"/>
      <w:sz w:val="40"/>
      <w:szCs w:val="40"/>
    </w:rPr>
  </w:style>
  <w:style w:type="character" w:customStyle="1" w:styleId="SC273763">
    <w:name w:val="SC.2.73763"/>
    <w:rsid w:val="00777A9F"/>
    <w:rPr>
      <w:rFonts w:ascii="Century" w:hAnsi="Century" w:cs="Century" w:hint="default"/>
      <w:b/>
      <w:bCs/>
      <w:color w:val="000000"/>
    </w:rPr>
  </w:style>
  <w:style w:type="character" w:customStyle="1" w:styleId="SC4208910">
    <w:name w:val="SC.4.208910"/>
    <w:rsid w:val="00777A9F"/>
    <w:rPr>
      <w:rFonts w:ascii="Century" w:hAnsi="Century" w:cs="Century" w:hint="default"/>
      <w:color w:val="000000"/>
      <w:sz w:val="28"/>
      <w:szCs w:val="28"/>
    </w:rPr>
  </w:style>
  <w:style w:type="character" w:customStyle="1" w:styleId="SC4208911">
    <w:name w:val="SC.4.208911"/>
    <w:rsid w:val="00777A9F"/>
    <w:rPr>
      <w:rFonts w:ascii="Century" w:hAnsi="Century" w:cs="Century" w:hint="default"/>
      <w:color w:val="000000"/>
    </w:rPr>
  </w:style>
  <w:style w:type="character" w:customStyle="1" w:styleId="articlesubtitle0">
    <w:name w:val="article_sub_title"/>
    <w:basedOn w:val="DefaultParagraphFont"/>
    <w:rsid w:val="00777A9F"/>
  </w:style>
  <w:style w:type="character" w:customStyle="1" w:styleId="newsdate2">
    <w:name w:val="news_date2"/>
    <w:basedOn w:val="DefaultParagraphFont"/>
    <w:rsid w:val="00777A9F"/>
  </w:style>
  <w:style w:type="character" w:customStyle="1" w:styleId="readarticleheader">
    <w:name w:val="readarticleheader"/>
    <w:basedOn w:val="DefaultParagraphFont"/>
    <w:rsid w:val="00777A9F"/>
  </w:style>
  <w:style w:type="character" w:customStyle="1" w:styleId="medium-normal1">
    <w:name w:val="medium-normal1"/>
    <w:basedOn w:val="DefaultParagraphFont"/>
    <w:rsid w:val="00777A9F"/>
    <w:rPr>
      <w:rFonts w:ascii="Arial" w:hAnsi="Arial" w:cs="Arial" w:hint="default"/>
      <w:b w:val="0"/>
      <w:bCs w:val="0"/>
      <w:i w:val="0"/>
      <w:iCs w:val="0"/>
      <w:sz w:val="20"/>
      <w:szCs w:val="20"/>
    </w:rPr>
  </w:style>
  <w:style w:type="character" w:customStyle="1" w:styleId="char">
    <w:name w:val="char"/>
    <w:basedOn w:val="DefaultParagraphFont"/>
    <w:rsid w:val="00777A9F"/>
  </w:style>
  <w:style w:type="character" w:customStyle="1" w:styleId="UnderlineCharCharCharCharCharChar">
    <w:name w:val="Underline Char Char Char Char Char Char"/>
    <w:basedOn w:val="DefaultParagraphFont"/>
    <w:rsid w:val="00777A9F"/>
    <w:rPr>
      <w:rFonts w:ascii="Arial Narrow" w:hAnsi="Arial Narrow" w:hint="default"/>
      <w:szCs w:val="24"/>
      <w:u w:val="single"/>
    </w:rPr>
  </w:style>
  <w:style w:type="character" w:customStyle="1" w:styleId="bolding1">
    <w:name w:val="bolding1"/>
    <w:basedOn w:val="DefaultParagraphFont"/>
    <w:rsid w:val="00777A9F"/>
    <w:rPr>
      <w:b/>
      <w:bCs/>
    </w:rPr>
  </w:style>
  <w:style w:type="character" w:customStyle="1" w:styleId="bookoptions1">
    <w:name w:val="book_options1"/>
    <w:basedOn w:val="DefaultParagraphFont"/>
    <w:rsid w:val="00777A9F"/>
    <w:rPr>
      <w:b/>
      <w:bCs/>
      <w:color w:val="333366"/>
    </w:rPr>
  </w:style>
  <w:style w:type="character" w:customStyle="1" w:styleId="descriptionblock">
    <w:name w:val="description block"/>
    <w:basedOn w:val="DefaultParagraphFont"/>
    <w:rsid w:val="00777A9F"/>
  </w:style>
  <w:style w:type="character" w:customStyle="1" w:styleId="detailsboxblock">
    <w:name w:val="detailsbox block"/>
    <w:basedOn w:val="DefaultParagraphFont"/>
    <w:rsid w:val="00777A9F"/>
  </w:style>
  <w:style w:type="character" w:customStyle="1" w:styleId="Char3">
    <w:name w:val="Char3"/>
    <w:basedOn w:val="DefaultParagraphFont"/>
    <w:rsid w:val="00777A9F"/>
    <w:rPr>
      <w:rFonts w:ascii="Arial" w:hAnsi="Arial" w:cs="Arial" w:hint="default"/>
      <w:bCs/>
      <w:u w:val="thick"/>
      <w:lang w:val="en-US" w:eastAsia="en-US" w:bidi="ar-SA"/>
    </w:rPr>
  </w:style>
  <w:style w:type="character" w:customStyle="1" w:styleId="texto11">
    <w:name w:val="texto11"/>
    <w:basedOn w:val="DefaultParagraphFont"/>
    <w:rsid w:val="00777A9F"/>
    <w:rPr>
      <w:rFonts w:ascii="Arial" w:hAnsi="Arial" w:cs="Arial" w:hint="default"/>
      <w:b w:val="0"/>
      <w:bCs w:val="0"/>
      <w:i w:val="0"/>
      <w:iCs w:val="0"/>
      <w:caps w:val="0"/>
      <w:color w:val="000000"/>
      <w:sz w:val="26"/>
      <w:szCs w:val="26"/>
    </w:rPr>
  </w:style>
  <w:style w:type="character" w:customStyle="1" w:styleId="DebateCiteCharCharChar">
    <w:name w:val="Debate Cite Char Char Char"/>
    <w:basedOn w:val="DefaultParagraphFont"/>
    <w:rsid w:val="00777A9F"/>
    <w:rPr>
      <w:b/>
      <w:bCs w:val="0"/>
      <w:sz w:val="32"/>
      <w:szCs w:val="32"/>
      <w:lang w:val="en-US" w:eastAsia="en-US" w:bidi="ar-SA"/>
    </w:rPr>
  </w:style>
  <w:style w:type="character" w:customStyle="1" w:styleId="TagChar3">
    <w:name w:val="Tag Char3"/>
    <w:basedOn w:val="DefaultParagraphFont"/>
    <w:rsid w:val="00777A9F"/>
    <w:rPr>
      <w:rFonts w:ascii="Palatino Linotype" w:hAnsi="Palatino Linotype" w:hint="default"/>
      <w:b/>
      <w:bCs w:val="0"/>
      <w:sz w:val="24"/>
      <w:szCs w:val="24"/>
      <w:lang w:val="en-US" w:eastAsia="en-US" w:bidi="ar-SA"/>
    </w:rPr>
  </w:style>
  <w:style w:type="character" w:customStyle="1" w:styleId="Style10ptBold">
    <w:name w:val="Style 10 pt Bold"/>
    <w:basedOn w:val="DefaultParagraphFont"/>
    <w:rsid w:val="00777A9F"/>
    <w:rPr>
      <w:b/>
      <w:bCs/>
      <w:sz w:val="20"/>
    </w:rPr>
  </w:style>
  <w:style w:type="character" w:customStyle="1" w:styleId="text9">
    <w:name w:val="text9"/>
    <w:basedOn w:val="DefaultParagraphFont"/>
    <w:rsid w:val="00777A9F"/>
  </w:style>
  <w:style w:type="character" w:customStyle="1" w:styleId="text21">
    <w:name w:val="text21"/>
    <w:basedOn w:val="DefaultParagraphFont"/>
    <w:rsid w:val="00777A9F"/>
  </w:style>
  <w:style w:type="character" w:customStyle="1" w:styleId="text19">
    <w:name w:val="text19"/>
    <w:basedOn w:val="DefaultParagraphFont"/>
    <w:rsid w:val="00777A9F"/>
  </w:style>
  <w:style w:type="character" w:customStyle="1" w:styleId="term2">
    <w:name w:val="term2"/>
    <w:basedOn w:val="DefaultParagraphFont"/>
    <w:rsid w:val="00777A9F"/>
    <w:rPr>
      <w:b/>
      <w:bCs/>
    </w:rPr>
  </w:style>
  <w:style w:type="character" w:customStyle="1" w:styleId="pmterms12">
    <w:name w:val="pmterms12"/>
    <w:basedOn w:val="DefaultParagraphFont"/>
    <w:rsid w:val="00777A9F"/>
    <w:rPr>
      <w:b/>
      <w:bCs/>
      <w:i w:val="0"/>
      <w:iCs w:val="0"/>
      <w:color w:val="000000"/>
    </w:rPr>
  </w:style>
  <w:style w:type="character" w:customStyle="1" w:styleId="ToReadChar">
    <w:name w:val="To Read Char"/>
    <w:basedOn w:val="DefaultParagraphFont"/>
    <w:rsid w:val="00777A9F"/>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777A9F"/>
    <w:rPr>
      <w:rFonts w:ascii="Verdana" w:hAnsi="Verdana" w:hint="default"/>
      <w:b/>
      <w:bCs w:val="0"/>
      <w:szCs w:val="24"/>
      <w:u w:val="single"/>
      <w:lang w:val="en-US" w:eastAsia="en-US" w:bidi="ar-SA"/>
    </w:rPr>
  </w:style>
  <w:style w:type="character" w:customStyle="1" w:styleId="bio">
    <w:name w:val="bio"/>
    <w:basedOn w:val="DefaultParagraphFont"/>
    <w:rsid w:val="00777A9F"/>
  </w:style>
  <w:style w:type="character" w:customStyle="1" w:styleId="storytextstyle">
    <w:name w:val="storytextstyle"/>
    <w:basedOn w:val="DefaultParagraphFont"/>
    <w:rsid w:val="00777A9F"/>
  </w:style>
  <w:style w:type="character" w:customStyle="1" w:styleId="cardunderlinedCharChar">
    <w:name w:val="card underlined Char Char"/>
    <w:basedOn w:val="DefaultParagraphFont"/>
    <w:rsid w:val="00777A9F"/>
    <w:rPr>
      <w:rFonts w:ascii="Arial" w:hAnsi="Arial" w:cs="Arial" w:hint="default"/>
      <w:sz w:val="22"/>
      <w:szCs w:val="24"/>
      <w:u w:val="single"/>
      <w:lang w:val="en-US" w:eastAsia="en-US" w:bidi="ar-SA"/>
    </w:rPr>
  </w:style>
  <w:style w:type="character" w:customStyle="1" w:styleId="Style2Char1">
    <w:name w:val="Style2 Char1"/>
    <w:basedOn w:val="DefaultParagraphFont"/>
    <w:rsid w:val="00777A9F"/>
    <w:rPr>
      <w:rFonts w:ascii="Book Antiqua" w:hAnsi="Book Antiqua" w:hint="default"/>
      <w:szCs w:val="24"/>
      <w:u w:val="thick"/>
      <w:lang w:val="en-US" w:eastAsia="en-US" w:bidi="ar-SA"/>
    </w:rPr>
  </w:style>
  <w:style w:type="character" w:customStyle="1" w:styleId="articlehead21">
    <w:name w:val="articlehead21"/>
    <w:basedOn w:val="DefaultParagraphFont"/>
    <w:rsid w:val="00777A9F"/>
    <w:rPr>
      <w:rFonts w:ascii="Arial" w:hAnsi="Arial" w:cs="Arial" w:hint="default"/>
      <w:b/>
      <w:bCs/>
      <w:color w:val="660000"/>
      <w:sz w:val="20"/>
      <w:szCs w:val="20"/>
    </w:rPr>
  </w:style>
  <w:style w:type="character" w:customStyle="1" w:styleId="TagCiteChar10">
    <w:name w:val="Tag/Cite Char1"/>
    <w:basedOn w:val="DefaultParagraphFont"/>
    <w:rsid w:val="00777A9F"/>
    <w:rPr>
      <w:b/>
      <w:bCs w:val="0"/>
      <w:lang w:val="en-US" w:eastAsia="en-US" w:bidi="ar-SA"/>
    </w:rPr>
  </w:style>
  <w:style w:type="character" w:customStyle="1" w:styleId="goohl2">
    <w:name w:val="goohl2"/>
    <w:basedOn w:val="DefaultParagraphFont"/>
    <w:rsid w:val="00777A9F"/>
  </w:style>
  <w:style w:type="character" w:customStyle="1" w:styleId="BriefTitle1Char">
    <w:name w:val="Brief Title 1 Char"/>
    <w:basedOn w:val="DefaultParagraphFont"/>
    <w:rsid w:val="00777A9F"/>
    <w:rPr>
      <w:b/>
      <w:bCs w:val="0"/>
      <w:u w:val="single"/>
      <w:lang w:val="en-US" w:eastAsia="en-US" w:bidi="ar-SA"/>
    </w:rPr>
  </w:style>
  <w:style w:type="character" w:customStyle="1" w:styleId="TagCiteCharChar">
    <w:name w:val="Tag/Cite Char Char"/>
    <w:basedOn w:val="DefaultParagraphFont"/>
    <w:rsid w:val="00777A9F"/>
    <w:rPr>
      <w:b/>
      <w:bCs w:val="0"/>
      <w:lang w:val="en-US" w:eastAsia="en-US" w:bidi="ar-SA"/>
    </w:rPr>
  </w:style>
  <w:style w:type="character" w:customStyle="1" w:styleId="btx">
    <w:name w:val="btx"/>
    <w:basedOn w:val="DefaultParagraphFont"/>
    <w:rsid w:val="00777A9F"/>
  </w:style>
  <w:style w:type="character" w:customStyle="1" w:styleId="CardChar11">
    <w:name w:val="Card Char1"/>
    <w:aliases w:val="No Spacing Char2,nonunderlined Char,No Spacin Char"/>
    <w:basedOn w:val="DefaultParagraphFont"/>
    <w:rsid w:val="00777A9F"/>
    <w:rPr>
      <w:lang w:val="en-US" w:eastAsia="en-US" w:bidi="ar-SA"/>
    </w:rPr>
  </w:style>
  <w:style w:type="character" w:customStyle="1" w:styleId="prodgeneral1">
    <w:name w:val="prodgeneral1"/>
    <w:basedOn w:val="DefaultParagraphFont"/>
    <w:rsid w:val="00777A9F"/>
    <w:rPr>
      <w:rFonts w:ascii="Verdana" w:hAnsi="Verdana" w:hint="default"/>
      <w:b w:val="0"/>
      <w:bCs w:val="0"/>
      <w:caps w:val="0"/>
      <w:color w:val="000000"/>
      <w:spacing w:val="0"/>
      <w:sz w:val="16"/>
      <w:szCs w:val="16"/>
    </w:rPr>
  </w:style>
  <w:style w:type="character" w:customStyle="1" w:styleId="summary1">
    <w:name w:val="summary1"/>
    <w:basedOn w:val="DefaultParagraphFont"/>
    <w:rsid w:val="00777A9F"/>
    <w:rPr>
      <w:rFonts w:ascii="Arial" w:hAnsi="Arial" w:cs="Arial" w:hint="default"/>
      <w:sz w:val="18"/>
      <w:szCs w:val="18"/>
    </w:rPr>
  </w:style>
  <w:style w:type="character" w:customStyle="1" w:styleId="text3">
    <w:name w:val="text3"/>
    <w:basedOn w:val="DefaultParagraphFont"/>
    <w:rsid w:val="00777A9F"/>
  </w:style>
  <w:style w:type="character" w:customStyle="1" w:styleId="cardtextsmallChar">
    <w:name w:val="card text small Char"/>
    <w:basedOn w:val="DefaultParagraphFont"/>
    <w:rsid w:val="00777A9F"/>
    <w:rPr>
      <w:rFonts w:ascii="Arial Narrow" w:hAnsi="Arial Narrow" w:hint="default"/>
      <w:sz w:val="16"/>
      <w:szCs w:val="24"/>
      <w:lang w:val="en-US" w:eastAsia="en-US" w:bidi="ar-SA"/>
    </w:rPr>
  </w:style>
  <w:style w:type="character" w:customStyle="1" w:styleId="countrytitle1">
    <w:name w:val="countrytitle1"/>
    <w:basedOn w:val="DefaultParagraphFont"/>
    <w:rsid w:val="00777A9F"/>
    <w:rPr>
      <w:rFonts w:ascii="Verdana" w:hAnsi="Verdana" w:hint="default"/>
      <w:b/>
      <w:bCs/>
      <w:color w:val="293643"/>
      <w:sz w:val="24"/>
      <w:szCs w:val="24"/>
    </w:rPr>
  </w:style>
  <w:style w:type="character" w:customStyle="1" w:styleId="storyheader1">
    <w:name w:val="storyheader1"/>
    <w:basedOn w:val="DefaultParagraphFont"/>
    <w:rsid w:val="00777A9F"/>
    <w:rPr>
      <w:rFonts w:ascii="Verdana" w:hAnsi="Verdana" w:hint="default"/>
      <w:b/>
      <w:bCs/>
      <w:color w:val="000000"/>
      <w:sz w:val="21"/>
      <w:szCs w:val="21"/>
    </w:rPr>
  </w:style>
  <w:style w:type="character" w:customStyle="1" w:styleId="cardunderlinedChar0">
    <w:name w:val="card underlined Char"/>
    <w:basedOn w:val="DefaultParagraphFont"/>
    <w:rsid w:val="00777A9F"/>
    <w:rPr>
      <w:rFonts w:ascii="Arial" w:hAnsi="Arial" w:cs="Arial" w:hint="default"/>
      <w:sz w:val="22"/>
      <w:szCs w:val="24"/>
      <w:u w:val="single"/>
      <w:lang w:val="en-US" w:eastAsia="en-US" w:bidi="ar-SA"/>
    </w:rPr>
  </w:style>
  <w:style w:type="character" w:customStyle="1" w:styleId="article1">
    <w:name w:val="article1"/>
    <w:basedOn w:val="DefaultParagraphFont"/>
    <w:rsid w:val="00777A9F"/>
    <w:rPr>
      <w:rFonts w:ascii="Verdana" w:hAnsi="Verdana" w:hint="default"/>
      <w:color w:val="333333"/>
      <w:sz w:val="16"/>
      <w:szCs w:val="16"/>
    </w:rPr>
  </w:style>
  <w:style w:type="character" w:customStyle="1" w:styleId="story-posted-date1">
    <w:name w:val="story-posted-date1"/>
    <w:basedOn w:val="DefaultParagraphFont"/>
    <w:rsid w:val="00777A9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basedOn w:val="DefaultParagraphFont"/>
    <w:rsid w:val="00777A9F"/>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777A9F"/>
  </w:style>
  <w:style w:type="character" w:customStyle="1" w:styleId="textmedium">
    <w:name w:val="textmedium"/>
    <w:basedOn w:val="DefaultParagraphFont"/>
    <w:rsid w:val="00777A9F"/>
  </w:style>
  <w:style w:type="character" w:customStyle="1" w:styleId="citation10">
    <w:name w:val="citation1"/>
    <w:basedOn w:val="DefaultParagraphFont"/>
    <w:rsid w:val="00777A9F"/>
    <w:rPr>
      <w:rFonts w:ascii="Verdana" w:hAnsi="Verdana" w:hint="default"/>
      <w:sz w:val="17"/>
      <w:szCs w:val="17"/>
    </w:rPr>
  </w:style>
  <w:style w:type="character" w:customStyle="1" w:styleId="hithighlite">
    <w:name w:val="hithighlite"/>
    <w:basedOn w:val="DefaultParagraphFont"/>
    <w:rsid w:val="00777A9F"/>
  </w:style>
  <w:style w:type="character" w:customStyle="1" w:styleId="articlecontent">
    <w:name w:val="articlecontent"/>
    <w:basedOn w:val="DefaultParagraphFont"/>
    <w:rsid w:val="00777A9F"/>
  </w:style>
  <w:style w:type="character" w:customStyle="1" w:styleId="fource1">
    <w:name w:val="fource1"/>
    <w:basedOn w:val="DefaultParagraphFont"/>
    <w:rsid w:val="00777A9F"/>
    <w:rPr>
      <w:sz w:val="34"/>
      <w:szCs w:val="34"/>
    </w:rPr>
  </w:style>
  <w:style w:type="character" w:customStyle="1" w:styleId="LanguageStrikeChar">
    <w:name w:val="Language Strike Char"/>
    <w:basedOn w:val="DefaultParagraphFont"/>
    <w:rsid w:val="00777A9F"/>
    <w:rPr>
      <w:rFonts w:ascii="Arial Narrow" w:hAnsi="Arial Narrow" w:hint="default"/>
      <w:strike/>
      <w:szCs w:val="24"/>
      <w:lang w:val="en-US" w:eastAsia="en-US" w:bidi="ar-SA"/>
    </w:rPr>
  </w:style>
  <w:style w:type="character" w:customStyle="1" w:styleId="normal11">
    <w:name w:val="normal1"/>
    <w:basedOn w:val="DefaultParagraphFont"/>
    <w:rsid w:val="00777A9F"/>
  </w:style>
  <w:style w:type="character" w:customStyle="1" w:styleId="ds">
    <w:name w:val="ds"/>
    <w:basedOn w:val="DefaultParagraphFont"/>
    <w:rsid w:val="00777A9F"/>
  </w:style>
  <w:style w:type="character" w:customStyle="1" w:styleId="UnderliningChar1">
    <w:name w:val="Underlining Char1"/>
    <w:basedOn w:val="DefaultParagraphFont"/>
    <w:rsid w:val="00777A9F"/>
    <w:rPr>
      <w:rFonts w:ascii="Arial Narrow" w:hAnsi="Arial Narrow" w:hint="default"/>
      <w:szCs w:val="24"/>
      <w:u w:val="single"/>
      <w:lang w:val="en-US" w:eastAsia="en-US" w:bidi="ar-SA"/>
    </w:rPr>
  </w:style>
  <w:style w:type="character" w:customStyle="1" w:styleId="UnderliningChar2">
    <w:name w:val="Underlining Char2"/>
    <w:basedOn w:val="DefaultParagraphFont"/>
    <w:rsid w:val="00777A9F"/>
    <w:rPr>
      <w:rFonts w:ascii="Arial Narrow" w:hAnsi="Arial Narrow" w:hint="default"/>
      <w:szCs w:val="24"/>
      <w:u w:val="single"/>
      <w:lang w:val="en-US" w:eastAsia="en-US" w:bidi="ar-SA"/>
    </w:rPr>
  </w:style>
  <w:style w:type="character" w:customStyle="1" w:styleId="MicroTextChar1">
    <w:name w:val="MicroText Char1"/>
    <w:basedOn w:val="DefaultParagraphFont"/>
    <w:rsid w:val="00777A9F"/>
    <w:rPr>
      <w:rFonts w:ascii="Arial Narrow" w:hAnsi="Arial Narrow" w:hint="default"/>
      <w:sz w:val="12"/>
      <w:szCs w:val="24"/>
      <w:lang w:val="en-US" w:eastAsia="en-US" w:bidi="ar-SA"/>
    </w:rPr>
  </w:style>
  <w:style w:type="character" w:customStyle="1" w:styleId="DefaultPara">
    <w:name w:val="Default Para"/>
    <w:basedOn w:val="DefaultParagraphFont"/>
    <w:rsid w:val="00777A9F"/>
    <w:rPr>
      <w:sz w:val="20"/>
    </w:rPr>
  </w:style>
  <w:style w:type="character" w:customStyle="1" w:styleId="SYSHYPERTEXT">
    <w:name w:val="SYS_HYPERTEXT"/>
    <w:basedOn w:val="DefaultParagraphFont"/>
    <w:rsid w:val="00777A9F"/>
    <w:rPr>
      <w:color w:val="0000FF"/>
      <w:u w:val="single"/>
    </w:rPr>
  </w:style>
  <w:style w:type="character" w:customStyle="1" w:styleId="Hyperlink1">
    <w:name w:val="Hyperlink1"/>
    <w:basedOn w:val="DefaultParagraphFont"/>
    <w:rsid w:val="00777A9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basedOn w:val="DefaultParagraphFont"/>
    <w:rsid w:val="00777A9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777A9F"/>
    <w:rPr>
      <w:rFonts w:ascii="Arial Narrow" w:hAnsi="Arial Narrow" w:hint="default"/>
      <w:noProof w:val="0"/>
      <w:szCs w:val="24"/>
      <w:u w:val="single"/>
      <w:lang w:val="en-US" w:eastAsia="en-US" w:bidi="ar-SA"/>
    </w:rPr>
  </w:style>
  <w:style w:type="character" w:customStyle="1" w:styleId="BlockHeading1Char">
    <w:name w:val="Block Heading 1 Char"/>
    <w:basedOn w:val="DefaultParagraphFont"/>
    <w:rsid w:val="00777A9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BFBFBF">
            <w14:alpha w14:val="50000"/>
          </w14:srgbClr>
        </w14:solidFill>
        <w14:prstDash w14:val="solid"/>
        <w14:round/>
      </w14:textOutline>
    </w:rPr>
  </w:style>
  <w:style w:type="character" w:customStyle="1" w:styleId="StyleTagTimesNewRomanChar">
    <w:name w:val="Style Tag + Times New Roman Char"/>
    <w:basedOn w:val="DefaultParagraphFont"/>
    <w:rsid w:val="00777A9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basedOn w:val="DefaultParagraphFont"/>
    <w:rsid w:val="00777A9F"/>
    <w:rPr>
      <w:rFonts w:ascii="Arial Narrow" w:hAnsi="Arial Narrow" w:cs="Arial" w:hint="default"/>
      <w:b/>
      <w:bCs/>
      <w:iCs/>
      <w:sz w:val="24"/>
      <w:szCs w:val="28"/>
      <w:lang w:val="en-US" w:eastAsia="en-US" w:bidi="ar-SA"/>
    </w:rPr>
  </w:style>
  <w:style w:type="character" w:customStyle="1" w:styleId="UnderliningCharChar">
    <w:name w:val="Underlining Char Char"/>
    <w:basedOn w:val="DefaultParagraphFont"/>
    <w:rsid w:val="00777A9F"/>
    <w:rPr>
      <w:rFonts w:ascii="Arial Narrow" w:hAnsi="Arial Narrow" w:hint="default"/>
      <w:szCs w:val="24"/>
      <w:u w:val="single"/>
      <w:lang w:val="en-US" w:eastAsia="en-US" w:bidi="ar-SA"/>
    </w:rPr>
  </w:style>
  <w:style w:type="character" w:customStyle="1" w:styleId="StyleArialNarrow12ptBold">
    <w:name w:val="Style Arial Narrow 12 pt Bold"/>
    <w:basedOn w:val="DefaultParagraphFont"/>
    <w:rsid w:val="00777A9F"/>
    <w:rPr>
      <w:rFonts w:ascii="Arial Narrow" w:hAnsi="Arial Narrow" w:hint="default"/>
      <w:b/>
      <w:bCs/>
      <w:sz w:val="24"/>
    </w:rPr>
  </w:style>
  <w:style w:type="character" w:customStyle="1" w:styleId="Style1CharChar">
    <w:name w:val="Style1 Char Char"/>
    <w:basedOn w:val="DefaultParagraphFont"/>
    <w:rsid w:val="00777A9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rsid w:val="00777A9F"/>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basedOn w:val="DefaultParagraphFont"/>
    <w:rsid w:val="00777A9F"/>
    <w:rPr>
      <w:noProof w:val="0"/>
      <w:u w:val="single"/>
      <w:lang w:val="en-US" w:eastAsia="en-US" w:bidi="ar-SA"/>
    </w:rPr>
  </w:style>
  <w:style w:type="character" w:customStyle="1" w:styleId="UnderlinedCharChar1">
    <w:name w:val="Underlined Char Char1"/>
    <w:basedOn w:val="DefaultParagraphFont"/>
    <w:rsid w:val="00777A9F"/>
    <w:rPr>
      <w:rFonts w:ascii="Bell MT" w:eastAsia="Times New Roman" w:hAnsi="Bell MT" w:hint="default"/>
      <w:bCs/>
      <w:iCs/>
      <w:sz w:val="22"/>
      <w:u w:val="single"/>
    </w:rPr>
  </w:style>
  <w:style w:type="character" w:customStyle="1" w:styleId="doctitle">
    <w:name w:val="doctitle"/>
    <w:rsid w:val="00777A9F"/>
  </w:style>
  <w:style w:type="character" w:customStyle="1" w:styleId="cardtext-underlined0">
    <w:name w:val="card text- underlined"/>
    <w:rsid w:val="00777A9F"/>
    <w:rPr>
      <w:rFonts w:ascii="Garamond" w:hAnsi="Garamond" w:hint="default"/>
      <w:u w:val="single"/>
    </w:rPr>
  </w:style>
  <w:style w:type="character" w:customStyle="1" w:styleId="StyleLatinBaskervilleUnderline">
    <w:name w:val="Style (Latin) Baskerville Underline"/>
    <w:basedOn w:val="DefaultParagraphFont"/>
    <w:rsid w:val="00777A9F"/>
    <w:rPr>
      <w:rFonts w:ascii="Baskerville" w:hAnsi="Baskerville" w:hint="default"/>
      <w:sz w:val="26"/>
      <w:u w:val="single"/>
    </w:rPr>
  </w:style>
  <w:style w:type="character" w:customStyle="1" w:styleId="archive-title">
    <w:name w:val="archive-title"/>
    <w:basedOn w:val="DefaultParagraphFont"/>
    <w:rsid w:val="00777A9F"/>
  </w:style>
  <w:style w:type="character" w:customStyle="1" w:styleId="imgleft">
    <w:name w:val="imgleft"/>
    <w:basedOn w:val="DefaultParagraphFont"/>
    <w:rsid w:val="00777A9F"/>
  </w:style>
  <w:style w:type="character" w:customStyle="1" w:styleId="imgcenter">
    <w:name w:val="imgcenter"/>
    <w:basedOn w:val="DefaultParagraphFont"/>
    <w:rsid w:val="00777A9F"/>
  </w:style>
  <w:style w:type="character" w:customStyle="1" w:styleId="A42">
    <w:name w:val="A4+2"/>
    <w:uiPriority w:val="99"/>
    <w:rsid w:val="00777A9F"/>
    <w:rPr>
      <w:rFonts w:ascii="Helvetica LT Std" w:hAnsi="Helvetica LT Std" w:cs="Helvetica LT Std" w:hint="default"/>
      <w:color w:val="000000"/>
      <w:sz w:val="11"/>
      <w:szCs w:val="11"/>
    </w:rPr>
  </w:style>
  <w:style w:type="character" w:customStyle="1" w:styleId="Date2">
    <w:name w:val="Date2"/>
    <w:basedOn w:val="DefaultParagraphFont"/>
    <w:rsid w:val="00777A9F"/>
  </w:style>
  <w:style w:type="character" w:customStyle="1" w:styleId="Caption11">
    <w:name w:val="Caption11"/>
    <w:basedOn w:val="DefaultParagraphFont"/>
    <w:rsid w:val="00777A9F"/>
  </w:style>
  <w:style w:type="character" w:customStyle="1" w:styleId="fstitle">
    <w:name w:val="fs_title"/>
    <w:basedOn w:val="DefaultParagraphFont"/>
    <w:rsid w:val="00777A9F"/>
  </w:style>
  <w:style w:type="character" w:customStyle="1" w:styleId="reportbody1">
    <w:name w:val="reportbody1"/>
    <w:basedOn w:val="DefaultParagraphFont"/>
    <w:rsid w:val="00777A9F"/>
    <w:rPr>
      <w:rFonts w:ascii="Tahoma" w:hAnsi="Tahoma" w:cs="Tahoma" w:hint="default"/>
      <w:color w:val="000000"/>
      <w:sz w:val="14"/>
      <w:szCs w:val="14"/>
    </w:rPr>
  </w:style>
  <w:style w:type="character" w:customStyle="1" w:styleId="dateday">
    <w:name w:val="date_day"/>
    <w:basedOn w:val="DefaultParagraphFont"/>
    <w:rsid w:val="00777A9F"/>
  </w:style>
  <w:style w:type="character" w:customStyle="1" w:styleId="datemonth">
    <w:name w:val="date_month"/>
    <w:basedOn w:val="DefaultParagraphFont"/>
    <w:rsid w:val="00777A9F"/>
  </w:style>
  <w:style w:type="character" w:customStyle="1" w:styleId="dateyear">
    <w:name w:val="date_year"/>
    <w:basedOn w:val="DefaultParagraphFont"/>
    <w:rsid w:val="00777A9F"/>
  </w:style>
  <w:style w:type="character" w:customStyle="1" w:styleId="UnderlinesCharChar">
    <w:name w:val="Underlines Char Char"/>
    <w:basedOn w:val="DefaultParagraphFont"/>
    <w:rsid w:val="00777A9F"/>
    <w:rPr>
      <w:rFonts w:ascii="Arial" w:hAnsi="Arial" w:cs="Arial" w:hint="default"/>
      <w:b/>
      <w:bCs/>
      <w:noProof w:val="0"/>
      <w:sz w:val="22"/>
      <w:szCs w:val="26"/>
      <w:u w:val="single"/>
      <w:lang w:val="en-US" w:eastAsia="en-US" w:bidi="ar-SA"/>
    </w:rPr>
  </w:style>
  <w:style w:type="character" w:customStyle="1" w:styleId="Heading31">
    <w:name w:val="Heading 31"/>
    <w:aliases w:val="Heading 3 Char Char Char Char Char Char"/>
    <w:basedOn w:val="DefaultParagraphFont"/>
    <w:rsid w:val="00777A9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77A9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77A9F"/>
    <w:rPr>
      <w:sz w:val="24"/>
      <w:szCs w:val="24"/>
      <w:lang w:val="en-US" w:eastAsia="en-US" w:bidi="ar-SA"/>
    </w:rPr>
  </w:style>
  <w:style w:type="character" w:customStyle="1" w:styleId="insideitro">
    <w:name w:val="insideitro"/>
    <w:basedOn w:val="DefaultParagraphFont"/>
    <w:rsid w:val="00777A9F"/>
  </w:style>
  <w:style w:type="character" w:customStyle="1" w:styleId="wcfont">
    <w:name w:val="wcfont"/>
    <w:basedOn w:val="DefaultParagraphFont"/>
    <w:rsid w:val="00777A9F"/>
  </w:style>
  <w:style w:type="character" w:customStyle="1" w:styleId="style65">
    <w:name w:val="style65"/>
    <w:basedOn w:val="DefaultParagraphFont"/>
    <w:rsid w:val="00777A9F"/>
  </w:style>
  <w:style w:type="character" w:customStyle="1" w:styleId="qftext">
    <w:name w:val="qftext"/>
    <w:basedOn w:val="DefaultParagraphFont"/>
    <w:rsid w:val="00777A9F"/>
  </w:style>
  <w:style w:type="character" w:customStyle="1" w:styleId="leftidx">
    <w:name w:val="leftidx"/>
    <w:basedOn w:val="DefaultParagraphFont"/>
    <w:rsid w:val="00777A9F"/>
  </w:style>
  <w:style w:type="character" w:customStyle="1" w:styleId="StyleBox12ptBold">
    <w:name w:val="Style Box + 12 pt Bold"/>
    <w:basedOn w:val="DefaultParagraphFont"/>
    <w:rsid w:val="00777A9F"/>
    <w:rPr>
      <w:rFonts w:ascii="Georgia" w:hAnsi="Georgia" w:hint="default"/>
      <w:b/>
      <w:bCs/>
      <w:sz w:val="22"/>
      <w:u w:val="single"/>
      <w:bdr w:val="none" w:sz="0" w:space="0" w:color="auto" w:frame="1"/>
    </w:rPr>
  </w:style>
  <w:style w:type="character" w:customStyle="1" w:styleId="StyleBox12pt">
    <w:name w:val="Style Box + 12 pt"/>
    <w:basedOn w:val="DefaultParagraphFont"/>
    <w:rsid w:val="00777A9F"/>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777A9F"/>
    <w:rPr>
      <w:rFonts w:ascii="Georgia" w:eastAsia="Microsoft YaHei UI Light" w:hAnsi="Georgia" w:cs="Times New Roman"/>
      <w:b/>
      <w:bCs/>
      <w:i w:val="0"/>
      <w:iCs/>
      <w:kern w:val="0"/>
      <w:sz w:val="22"/>
      <w:szCs w:val="22"/>
      <w:u w:val="single"/>
      <w:bdr w:val="none" w:sz="0" w:space="0" w:color="auto"/>
      <w14:ligatures w14:val="none"/>
    </w:rPr>
  </w:style>
  <w:style w:type="character" w:customStyle="1" w:styleId="StyleGaramondText1">
    <w:name w:val="Style Garamond Text 1"/>
    <w:basedOn w:val="DefaultParagraphFont"/>
    <w:rsid w:val="00777A9F"/>
    <w:rPr>
      <w:rFonts w:ascii="Georgia" w:hAnsi="Georgia" w:hint="default"/>
      <w:color w:val="0D0D0D"/>
      <w:sz w:val="22"/>
    </w:rPr>
  </w:style>
  <w:style w:type="character" w:customStyle="1" w:styleId="StyleGaramondText1Underline">
    <w:name w:val="Style Garamond Text 1 Underline"/>
    <w:basedOn w:val="DefaultParagraphFont"/>
    <w:rsid w:val="00777A9F"/>
    <w:rPr>
      <w:rFonts w:ascii="Georgia" w:hAnsi="Georgia" w:hint="default"/>
      <w:color w:val="0D0D0D"/>
      <w:sz w:val="22"/>
      <w:u w:val="single"/>
    </w:rPr>
  </w:style>
  <w:style w:type="character" w:customStyle="1" w:styleId="StyleUnderlineBorderSinglesolidlineAuto05ptLinew">
    <w:name w:val="Style Underline Border: : (Single solid line Auto  0.5 pt Line w..."/>
    <w:basedOn w:val="DefaultParagraphFont"/>
    <w:rsid w:val="00777A9F"/>
    <w:rPr>
      <w:b/>
      <w:bCs w:val="0"/>
      <w:u w:val="single"/>
      <w:bdr w:val="none" w:sz="0" w:space="0" w:color="auto" w:frame="1"/>
    </w:rPr>
  </w:style>
  <w:style w:type="character" w:customStyle="1" w:styleId="StyleBoldUnderlineBorderSinglesolidlineAuto05pt">
    <w:name w:val="Style Bold Underline Border: : (Single solid line Auto  0.5 pt ..."/>
    <w:basedOn w:val="DefaultParagraphFont"/>
    <w:rsid w:val="00777A9F"/>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777A9F"/>
    <w:rPr>
      <w:b w:val="0"/>
      <w:bCs w:val="0"/>
      <w:strike w:val="0"/>
      <w:dstrike w:val="0"/>
      <w:sz w:val="14"/>
      <w:u w:val="none"/>
      <w:effect w:val="none"/>
    </w:rPr>
  </w:style>
  <w:style w:type="character" w:customStyle="1" w:styleId="Style7ptBold">
    <w:name w:val="Style 7 pt Bold"/>
    <w:basedOn w:val="DefaultParagraphFont"/>
    <w:rsid w:val="00777A9F"/>
    <w:rPr>
      <w:b w:val="0"/>
      <w:bCs/>
      <w:sz w:val="14"/>
    </w:rPr>
  </w:style>
  <w:style w:type="character" w:customStyle="1" w:styleId="eventtitle">
    <w:name w:val="eventtitle"/>
    <w:basedOn w:val="DefaultParagraphFont"/>
    <w:rsid w:val="00777A9F"/>
  </w:style>
  <w:style w:type="character" w:customStyle="1" w:styleId="eventsubtitle">
    <w:name w:val="eventsubtitle"/>
    <w:basedOn w:val="DefaultParagraphFont"/>
    <w:rsid w:val="00777A9F"/>
  </w:style>
  <w:style w:type="character" w:customStyle="1" w:styleId="eventdate">
    <w:name w:val="eventdate"/>
    <w:basedOn w:val="DefaultParagraphFont"/>
    <w:rsid w:val="00777A9F"/>
  </w:style>
  <w:style w:type="character" w:customStyle="1" w:styleId="legend">
    <w:name w:val="legend"/>
    <w:basedOn w:val="DefaultParagraphFont"/>
    <w:rsid w:val="00777A9F"/>
  </w:style>
  <w:style w:type="character" w:customStyle="1" w:styleId="StyleLatinGaramond9ptUnderline">
    <w:name w:val="Style (Latin) Garamond 9 pt Underline"/>
    <w:rsid w:val="00777A9F"/>
    <w:rPr>
      <w:sz w:val="22"/>
      <w:u w:val="single"/>
    </w:rPr>
  </w:style>
  <w:style w:type="character" w:customStyle="1" w:styleId="tkrname">
    <w:name w:val="tkrname"/>
    <w:basedOn w:val="DefaultParagraphFont"/>
    <w:rsid w:val="00777A9F"/>
  </w:style>
  <w:style w:type="character" w:customStyle="1" w:styleId="tkrchange">
    <w:name w:val="tkrchange"/>
    <w:basedOn w:val="DefaultParagraphFont"/>
    <w:rsid w:val="00777A9F"/>
  </w:style>
  <w:style w:type="character" w:customStyle="1" w:styleId="l9">
    <w:name w:val="l9"/>
    <w:basedOn w:val="DefaultParagraphFont"/>
    <w:rsid w:val="00777A9F"/>
  </w:style>
  <w:style w:type="character" w:customStyle="1" w:styleId="l8">
    <w:name w:val="l8"/>
    <w:basedOn w:val="DefaultParagraphFont"/>
    <w:rsid w:val="00777A9F"/>
  </w:style>
  <w:style w:type="character" w:customStyle="1" w:styleId="l6">
    <w:name w:val="l6"/>
    <w:basedOn w:val="DefaultParagraphFont"/>
    <w:rsid w:val="00777A9F"/>
  </w:style>
  <w:style w:type="character" w:customStyle="1" w:styleId="l7">
    <w:name w:val="l7"/>
    <w:basedOn w:val="DefaultParagraphFont"/>
    <w:rsid w:val="00777A9F"/>
  </w:style>
  <w:style w:type="character" w:customStyle="1" w:styleId="ellipsistext">
    <w:name w:val="ellipsis_text"/>
    <w:basedOn w:val="DefaultParagraphFont"/>
    <w:rsid w:val="00777A9F"/>
  </w:style>
  <w:style w:type="character" w:customStyle="1" w:styleId="cite0">
    <w:name w:val="cite0"/>
    <w:rsid w:val="00777A9F"/>
  </w:style>
  <w:style w:type="character" w:customStyle="1" w:styleId="Style8pt1">
    <w:name w:val="Style 8 pt1"/>
    <w:basedOn w:val="DefaultParagraphFont"/>
    <w:rsid w:val="00777A9F"/>
    <w:rPr>
      <w:rFonts w:ascii="Georgia" w:hAnsi="Georgia" w:hint="default"/>
      <w:sz w:val="16"/>
    </w:rPr>
  </w:style>
  <w:style w:type="character" w:customStyle="1" w:styleId="Aunderline0">
    <w:name w:val="Aunderline"/>
    <w:uiPriority w:val="1"/>
    <w:qFormat/>
    <w:rsid w:val="00777A9F"/>
    <w:rPr>
      <w:rFonts w:ascii="Times New Roman" w:hAnsi="Times New Roman" w:cs="Times New Roman" w:hint="default"/>
      <w:w w:val="106"/>
      <w:sz w:val="20"/>
      <w:szCs w:val="20"/>
      <w:u w:val="single"/>
    </w:rPr>
  </w:style>
  <w:style w:type="character" w:customStyle="1" w:styleId="titleauthoretc">
    <w:name w:val="titleauthoretc"/>
    <w:rsid w:val="00777A9F"/>
  </w:style>
  <w:style w:type="character" w:customStyle="1" w:styleId="in-widget">
    <w:name w:val="in-widget"/>
    <w:rsid w:val="00777A9F"/>
  </w:style>
  <w:style w:type="character" w:customStyle="1" w:styleId="in-top">
    <w:name w:val="in-top"/>
    <w:rsid w:val="00777A9F"/>
  </w:style>
  <w:style w:type="character" w:customStyle="1" w:styleId="nukeled">
    <w:name w:val="nukeled"/>
    <w:rsid w:val="00777A9F"/>
  </w:style>
  <w:style w:type="character" w:customStyle="1" w:styleId="contextlyrelated">
    <w:name w:val="contextly_related"/>
    <w:rsid w:val="00777A9F"/>
  </w:style>
  <w:style w:type="character" w:customStyle="1" w:styleId="in-right">
    <w:name w:val="in-right"/>
    <w:rsid w:val="00777A9F"/>
  </w:style>
  <w:style w:type="character" w:customStyle="1" w:styleId="adtext">
    <w:name w:val="ad_text"/>
    <w:rsid w:val="00777A9F"/>
  </w:style>
  <w:style w:type="character" w:customStyle="1" w:styleId="linkrow">
    <w:name w:val="link_row"/>
    <w:rsid w:val="00777A9F"/>
  </w:style>
  <w:style w:type="character" w:customStyle="1" w:styleId="revision-date">
    <w:name w:val="revision-date"/>
    <w:rsid w:val="00777A9F"/>
  </w:style>
  <w:style w:type="character" w:customStyle="1" w:styleId="facebook-share">
    <w:name w:val="facebook-share"/>
    <w:rsid w:val="00777A9F"/>
  </w:style>
  <w:style w:type="character" w:customStyle="1" w:styleId="facebook-share-label">
    <w:name w:val="facebook-share-label"/>
    <w:rsid w:val="00777A9F"/>
  </w:style>
  <w:style w:type="character" w:customStyle="1" w:styleId="cap">
    <w:name w:val="cap"/>
    <w:rsid w:val="00777A9F"/>
  </w:style>
  <w:style w:type="character" w:customStyle="1" w:styleId="UNDERLINECharChar0">
    <w:name w:val="UNDERLINE Char Char"/>
    <w:rsid w:val="00777A9F"/>
    <w:rPr>
      <w:bCs/>
      <w:kern w:val="28"/>
      <w:szCs w:val="32"/>
      <w:u w:val="single"/>
    </w:rPr>
  </w:style>
  <w:style w:type="character" w:customStyle="1" w:styleId="ata11y">
    <w:name w:val="at_a11y"/>
    <w:rsid w:val="00777A9F"/>
  </w:style>
  <w:style w:type="character" w:customStyle="1" w:styleId="CardsFont12ptCharCharCharCharCharCharCharCharCharCharChar">
    <w:name w:val="Cards + Font: 12 pt Char Char Char Char Char Char Char Char Char Char Char"/>
    <w:aliases w:val="Thick Underline Char Char"/>
    <w:rsid w:val="00777A9F"/>
    <w:rPr>
      <w:sz w:val="24"/>
      <w:szCs w:val="24"/>
      <w:u w:val="thick"/>
    </w:rPr>
  </w:style>
  <w:style w:type="character" w:customStyle="1" w:styleId="tpk">
    <w:name w:val="tpk"/>
    <w:rsid w:val="00777A9F"/>
  </w:style>
  <w:style w:type="character" w:customStyle="1" w:styleId="A24">
    <w:name w:val="A24"/>
    <w:uiPriority w:val="99"/>
    <w:rsid w:val="00777A9F"/>
    <w:rPr>
      <w:rFonts w:ascii="Paperback 24" w:hAnsi="Paperback 24" w:cs="Paperback 24" w:hint="default"/>
      <w:color w:val="000000"/>
      <w:sz w:val="32"/>
      <w:szCs w:val="32"/>
    </w:rPr>
  </w:style>
  <w:style w:type="character" w:customStyle="1" w:styleId="A25">
    <w:name w:val="A25"/>
    <w:uiPriority w:val="99"/>
    <w:rsid w:val="00777A9F"/>
    <w:rPr>
      <w:rFonts w:ascii="Webdings" w:hAnsi="Webdings" w:cs="Webdings" w:hint="default"/>
      <w:color w:val="000000"/>
      <w:sz w:val="16"/>
      <w:szCs w:val="16"/>
    </w:rPr>
  </w:style>
  <w:style w:type="character" w:customStyle="1" w:styleId="SourceBold">
    <w:name w:val="Source Bold"/>
    <w:basedOn w:val="DefaultParagraphFont"/>
    <w:rsid w:val="00777A9F"/>
    <w:rPr>
      <w:rFonts w:ascii="Arial Narrow" w:hAnsi="Arial Narrow" w:hint="default"/>
      <w:b/>
      <w:bCs w:val="0"/>
      <w:strike w:val="0"/>
      <w:dstrike w:val="0"/>
      <w:sz w:val="24"/>
      <w:u w:val="none"/>
      <w:effect w:val="none"/>
    </w:rPr>
  </w:style>
  <w:style w:type="character" w:customStyle="1" w:styleId="Headerorfooter">
    <w:name w:val="Header or footer_"/>
    <w:basedOn w:val="DefaultParagraphFont"/>
    <w:rsid w:val="00777A9F"/>
    <w:rPr>
      <w:rFonts w:ascii="Arial" w:eastAsia="Arial" w:hAnsi="Arial" w:cs="Arial" w:hint="default"/>
      <w:b w:val="0"/>
      <w:bCs w:val="0"/>
      <w:i w:val="0"/>
      <w:iCs w:val="0"/>
      <w:smallCaps w:val="0"/>
      <w:strike w:val="0"/>
      <w:dstrike w:val="0"/>
      <w:sz w:val="20"/>
      <w:szCs w:val="20"/>
      <w:u w:val="none"/>
      <w:effect w:val="none"/>
    </w:rPr>
  </w:style>
  <w:style w:type="character" w:customStyle="1" w:styleId="Bodytext20">
    <w:name w:val="Body text (2)_"/>
    <w:basedOn w:val="DefaultParagraphFont"/>
    <w:rsid w:val="00777A9F"/>
    <w:rPr>
      <w:rFonts w:ascii="Arial" w:eastAsia="Arial" w:hAnsi="Arial" w:cs="Arial" w:hint="default"/>
      <w:b/>
      <w:bCs/>
      <w:i w:val="0"/>
      <w:iCs w:val="0"/>
      <w:smallCaps w:val="0"/>
      <w:strike w:val="0"/>
      <w:dstrike w:val="0"/>
      <w:sz w:val="20"/>
      <w:szCs w:val="20"/>
      <w:u w:val="none"/>
      <w:effect w:val="none"/>
    </w:rPr>
  </w:style>
  <w:style w:type="character" w:customStyle="1" w:styleId="Bodytext22">
    <w:name w:val="Body text (2)"/>
    <w:basedOn w:val="Bodytext20"/>
    <w:rsid w:val="00777A9F"/>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777A9F"/>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0">
    <w:name w:val="Body text (3)_"/>
    <w:basedOn w:val="DefaultParagraphFont"/>
    <w:rsid w:val="00777A9F"/>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777A9F"/>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0">
    <w:name w:val="Body text (10)_"/>
    <w:basedOn w:val="DefaultParagraphFont"/>
    <w:rsid w:val="00777A9F"/>
    <w:rPr>
      <w:rFonts w:ascii="Arial" w:eastAsia="Arial" w:hAnsi="Arial" w:cs="Arial" w:hint="default"/>
      <w:b w:val="0"/>
      <w:bCs w:val="0"/>
      <w:i w:val="0"/>
      <w:iCs w:val="0"/>
      <w:smallCaps w:val="0"/>
      <w:strike w:val="0"/>
      <w:dstrike w:val="0"/>
      <w:sz w:val="15"/>
      <w:szCs w:val="15"/>
      <w:u w:val="none"/>
      <w:effect w:val="none"/>
    </w:rPr>
  </w:style>
  <w:style w:type="character" w:customStyle="1" w:styleId="Bodytext32">
    <w:name w:val="Body text (3)"/>
    <w:basedOn w:val="Bodytext30"/>
    <w:rsid w:val="00777A9F"/>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777A9F"/>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777A9F"/>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777A9F"/>
    <w:rPr>
      <w:rFonts w:ascii="Arial" w:eastAsia="Arial" w:hAnsi="Arial" w:cs="Arial" w:hint="default"/>
      <w:b/>
      <w:bCs/>
      <w:i w:val="0"/>
      <w:iCs w:val="0"/>
      <w:smallCaps w:val="0"/>
      <w:strike w:val="0"/>
      <w:dstrike w:val="0"/>
      <w:sz w:val="15"/>
      <w:szCs w:val="15"/>
      <w:u w:val="none"/>
      <w:effect w:val="none"/>
    </w:rPr>
  </w:style>
  <w:style w:type="character" w:customStyle="1" w:styleId="Bodytext3Spacing0ptExact">
    <w:name w:val="Body text (3) + Spacing 0 pt Exact"/>
    <w:basedOn w:val="Bodytext30"/>
    <w:rsid w:val="00777A9F"/>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Bodytext82">
    <w:name w:val="Body text (82)_"/>
    <w:basedOn w:val="DefaultParagraphFont"/>
    <w:rsid w:val="00777A9F"/>
    <w:rPr>
      <w:rFonts w:ascii="CordiaUPC" w:eastAsia="CordiaUPC" w:hAnsi="CordiaUPC" w:cs="CordiaUPC" w:hint="cs"/>
      <w:b/>
      <w:bCs/>
      <w:i w:val="0"/>
      <w:iCs w:val="0"/>
      <w:smallCaps w:val="0"/>
      <w:strike w:val="0"/>
      <w:dstrike w:val="0"/>
      <w:sz w:val="27"/>
      <w:szCs w:val="27"/>
      <w:u w:val="none"/>
      <w:effect w:val="none"/>
    </w:rPr>
  </w:style>
  <w:style w:type="character" w:customStyle="1" w:styleId="PicturecaptionSpacing0ptExact">
    <w:name w:val="Picture caption + Spacing 0 pt Exact"/>
    <w:basedOn w:val="Picturecaption"/>
    <w:rsid w:val="00777A9F"/>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77A9F"/>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777A9F"/>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777A9F"/>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4">
    <w:name w:val="Body Text4"/>
    <w:basedOn w:val="Bodytext1"/>
    <w:rsid w:val="00777A9F"/>
    <w:rPr>
      <w:rFonts w:ascii="Georgia" w:eastAsia="Georgia" w:hAnsi="Georgia" w:cs="Georgia"/>
      <w:b w:val="0"/>
      <w:bCs w:val="0"/>
      <w:i w:val="0"/>
      <w:iCs w:val="0"/>
      <w:smallCaps w:val="0"/>
      <w:strike w:val="0"/>
      <w:dstrike w:val="0"/>
      <w:color w:val="000000"/>
      <w:spacing w:val="0"/>
      <w:w w:val="100"/>
      <w:position w:val="0"/>
      <w:sz w:val="21"/>
      <w:szCs w:val="21"/>
      <w:u w:val="none"/>
      <w:effect w:val="none"/>
      <w:shd w:val="clear" w:color="auto" w:fill="FFFFFF"/>
      <w:lang w:val="en-US"/>
    </w:rPr>
  </w:style>
  <w:style w:type="character" w:customStyle="1" w:styleId="Bodytext1150">
    <w:name w:val="Body text (115)"/>
    <w:basedOn w:val="Bodytext115"/>
    <w:rsid w:val="00777A9F"/>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777A9F"/>
    <w:rPr>
      <w:rFonts w:ascii="CordiaUPC" w:eastAsia="CordiaUPC" w:hAnsi="CordiaUPC" w:cs="CordiaUPC" w:hint="cs"/>
      <w:b/>
      <w:bCs/>
      <w:i w:val="0"/>
      <w:iCs w:val="0"/>
      <w:smallCaps w:val="0"/>
      <w:strike w:val="0"/>
      <w:dstrike w:val="0"/>
      <w:color w:val="000000"/>
      <w:spacing w:val="0"/>
      <w:w w:val="100"/>
      <w:position w:val="0"/>
      <w:sz w:val="27"/>
      <w:szCs w:val="27"/>
      <w:u w:val="none"/>
      <w:effect w:val="none"/>
      <w:lang w:val="en-US"/>
    </w:rPr>
  </w:style>
  <w:style w:type="character" w:customStyle="1" w:styleId="Bodytext101">
    <w:name w:val="Body text (10)"/>
    <w:basedOn w:val="Bodytext100"/>
    <w:rsid w:val="00777A9F"/>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basedOn w:val="Bodytext82"/>
    <w:rsid w:val="00777A9F"/>
    <w:rPr>
      <w:rFonts w:ascii="CordiaUPC" w:eastAsia="CordiaUPC" w:hAnsi="CordiaUPC" w:cs="CordiaUPC" w:hint="cs"/>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777A9F"/>
    <w:rPr>
      <w:rFonts w:ascii="Arial" w:eastAsia="Arial" w:hAnsi="Arial" w:cs="Arial" w:hint="default"/>
      <w:b/>
      <w:bCs/>
      <w:i w:val="0"/>
      <w:iCs w:val="0"/>
      <w:smallCaps w:val="0"/>
      <w:strike w:val="0"/>
      <w:dstrike w:val="0"/>
      <w:spacing w:val="3"/>
      <w:sz w:val="16"/>
      <w:szCs w:val="16"/>
      <w:u w:val="none"/>
      <w:effect w:val="none"/>
    </w:rPr>
  </w:style>
  <w:style w:type="character" w:customStyle="1" w:styleId="Picturecaption2Spacing0ptExact">
    <w:name w:val="Picture caption (2) + Spacing 0 pt Exact"/>
    <w:basedOn w:val="Picturecaption2"/>
    <w:rsid w:val="00777A9F"/>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77A9F"/>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777A9F"/>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
    <w:basedOn w:val="Bodytext140"/>
    <w:rsid w:val="00777A9F"/>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777A9F"/>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777A9F"/>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777A9F"/>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460">
    <w:name w:val="Body text (46)"/>
    <w:basedOn w:val="Bodytext46"/>
    <w:rsid w:val="00777A9F"/>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777A9F"/>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777A9F"/>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777A9F"/>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777A9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777A9F"/>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57">
    <w:name w:val="Body text (157)_"/>
    <w:basedOn w:val="DefaultParagraphFont"/>
    <w:rsid w:val="00777A9F"/>
    <w:rPr>
      <w:rFonts w:ascii="CordiaUPC" w:eastAsia="CordiaUPC" w:hAnsi="CordiaUPC" w:cs="CordiaUPC" w:hint="cs"/>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777A9F"/>
    <w:rPr>
      <w:rFonts w:ascii="CordiaUPC" w:eastAsia="CordiaUPC" w:hAnsi="CordiaUPC" w:cs="CordiaUPC" w:hint="cs"/>
      <w:b/>
      <w:bCs/>
      <w:i w:val="0"/>
      <w:iCs w:val="0"/>
      <w:smallCaps w:val="0"/>
      <w:strike w:val="0"/>
      <w:dstrike w:val="0"/>
      <w:color w:val="000000"/>
      <w:spacing w:val="-10"/>
      <w:w w:val="100"/>
      <w:position w:val="0"/>
      <w:sz w:val="16"/>
      <w:szCs w:val="16"/>
      <w:u w:val="none"/>
      <w:effect w:val="none"/>
      <w:lang w:val="en-US"/>
    </w:rPr>
  </w:style>
  <w:style w:type="character" w:customStyle="1" w:styleId="Bodytext1570">
    <w:name w:val="Body text (157)"/>
    <w:basedOn w:val="Bodytext157"/>
    <w:rsid w:val="00777A9F"/>
    <w:rPr>
      <w:rFonts w:ascii="CordiaUPC" w:eastAsia="CordiaUPC" w:hAnsi="CordiaUPC" w:cs="CordiaUPC" w:hint="cs"/>
      <w:b/>
      <w:bCs/>
      <w:i w:val="0"/>
      <w:iCs w:val="0"/>
      <w:smallCaps w:val="0"/>
      <w:strike/>
      <w:dstrike w:val="0"/>
      <w:color w:val="000000"/>
      <w:spacing w:val="150"/>
      <w:w w:val="100"/>
      <w:position w:val="0"/>
      <w:sz w:val="16"/>
      <w:szCs w:val="16"/>
      <w:u w:val="none"/>
      <w:effect w:val="none"/>
    </w:rPr>
  </w:style>
  <w:style w:type="character" w:customStyle="1" w:styleId="Heading2213pt">
    <w:name w:val="Heading #22 + 13 pt"/>
    <w:basedOn w:val="Heading22"/>
    <w:rsid w:val="00777A9F"/>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777A9F"/>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777A9F"/>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777A9F"/>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777A9F"/>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777A9F"/>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777A9F"/>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777A9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777A9F"/>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
    <w:basedOn w:val="Bodytext30"/>
    <w:rsid w:val="00777A9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0"/>
    <w:rsid w:val="00777A9F"/>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1"/>
    <w:rsid w:val="00777A9F"/>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777A9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Spacing2pt">
    <w:name w:val="Heading #9 (2) + Spacing 2 pt"/>
    <w:basedOn w:val="Heading92"/>
    <w:rsid w:val="00777A9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Bodytext38Spacing0pt">
    <w:name w:val="Body text (38) + Spacing 0 pt"/>
    <w:basedOn w:val="Bodytext38"/>
    <w:rsid w:val="00777A9F"/>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777A9F"/>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777A9F"/>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777A9F"/>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777A9F"/>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77A9F"/>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777A9F"/>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777A9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77A9F"/>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777A9F"/>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777A9F"/>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777A9F"/>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777A9F"/>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777A9F"/>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1"/>
    <w:rsid w:val="00777A9F"/>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777A9F"/>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777A9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77A9F"/>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777A9F"/>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777A9F"/>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777A9F"/>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777A9F"/>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777A9F"/>
    <w:rPr>
      <w:rFonts w:ascii="Arial" w:eastAsia="Arial" w:hAnsi="Arial" w:cs="Arial"/>
      <w:b/>
      <w:bCs/>
      <w:smallCaps/>
      <w:color w:val="000000"/>
      <w:spacing w:val="0"/>
      <w:w w:val="100"/>
      <w:position w:val="0"/>
      <w:sz w:val="26"/>
      <w:szCs w:val="26"/>
      <w:shd w:val="clear" w:color="auto" w:fill="FFFFFF"/>
      <w:lang w:val="en-US"/>
    </w:rPr>
  </w:style>
  <w:style w:type="character" w:customStyle="1" w:styleId="ft6">
    <w:name w:val="ft6"/>
    <w:basedOn w:val="DefaultParagraphFont"/>
    <w:rsid w:val="00777A9F"/>
  </w:style>
  <w:style w:type="character" w:customStyle="1" w:styleId="amp">
    <w:name w:val="amp"/>
    <w:basedOn w:val="DefaultParagraphFont"/>
    <w:rsid w:val="00777A9F"/>
  </w:style>
  <w:style w:type="character" w:customStyle="1" w:styleId="article-quote-right">
    <w:name w:val="article-quote-right"/>
    <w:basedOn w:val="DefaultParagraphFont"/>
    <w:rsid w:val="00777A9F"/>
  </w:style>
  <w:style w:type="character" w:customStyle="1" w:styleId="tagCharCharChar">
    <w:name w:val="tag Char Char Char"/>
    <w:locked/>
    <w:rsid w:val="00777A9F"/>
    <w:rPr>
      <w:rFonts w:ascii="Arial" w:eastAsia="Times New Roman" w:hAnsi="Arial" w:cs="Arial" w:hint="default"/>
      <w:b/>
      <w:bCs w:val="0"/>
      <w:sz w:val="24"/>
    </w:rPr>
  </w:style>
  <w:style w:type="character" w:customStyle="1" w:styleId="BoldandUnderlineCharCharCharChar">
    <w:name w:val="Bold and Underline Char Char Char Char"/>
    <w:rsid w:val="00777A9F"/>
    <w:rPr>
      <w:b/>
      <w:bCs w:val="0"/>
      <w:noProof w:val="0"/>
      <w:u w:val="single"/>
      <w:lang w:val="en-US" w:eastAsia="en-US" w:bidi="ar-SA"/>
    </w:rPr>
  </w:style>
  <w:style w:type="character" w:customStyle="1" w:styleId="commentstext0">
    <w:name w:val="commentstext"/>
    <w:rsid w:val="00777A9F"/>
  </w:style>
  <w:style w:type="character" w:customStyle="1" w:styleId="dd">
    <w:name w:val="dd"/>
    <w:rsid w:val="00777A9F"/>
  </w:style>
  <w:style w:type="character" w:customStyle="1" w:styleId="underLight">
    <w:name w:val="underLight"/>
    <w:uiPriority w:val="1"/>
    <w:qFormat/>
    <w:rsid w:val="00777A9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777A9F"/>
  </w:style>
  <w:style w:type="character" w:customStyle="1" w:styleId="CardsUnderlined">
    <w:name w:val="Cards Underlined"/>
    <w:qFormat/>
    <w:rsid w:val="00777A9F"/>
    <w:rPr>
      <w:rFonts w:ascii="Helvetica" w:hAnsi="Helvetica" w:hint="default"/>
      <w:sz w:val="22"/>
      <w:szCs w:val="24"/>
      <w:u w:val="single"/>
    </w:rPr>
  </w:style>
  <w:style w:type="character" w:customStyle="1" w:styleId="Cites-AuthorDate">
    <w:name w:val="Cites-Author/Date"/>
    <w:qFormat/>
    <w:rsid w:val="00777A9F"/>
    <w:rPr>
      <w:rFonts w:ascii="Helvetica" w:hAnsi="Helvetica" w:cs="Helvetica" w:hint="default"/>
      <w:b/>
      <w:bCs w:val="0"/>
      <w:sz w:val="22"/>
      <w:szCs w:val="24"/>
      <w:u w:val="single"/>
    </w:rPr>
  </w:style>
  <w:style w:type="character" w:customStyle="1" w:styleId="sup1">
    <w:name w:val="sup1"/>
    <w:rsid w:val="00777A9F"/>
    <w:rPr>
      <w:rFonts w:ascii="Times New Roman" w:hAnsi="Times New Roman" w:cs="Times New Roman" w:hint="default"/>
      <w:color w:val="000000"/>
      <w:shd w:val="clear" w:color="auto" w:fill="FEFFCF"/>
    </w:rPr>
  </w:style>
  <w:style w:type="character" w:customStyle="1" w:styleId="pgnum1">
    <w:name w:val="pgnum1"/>
    <w:rsid w:val="00777A9F"/>
    <w:rPr>
      <w:rFonts w:ascii="Arial" w:hAnsi="Arial" w:cs="Arial" w:hint="default"/>
      <w:color w:val="FF0000"/>
      <w:sz w:val="22"/>
      <w:szCs w:val="22"/>
    </w:rPr>
  </w:style>
  <w:style w:type="character" w:customStyle="1" w:styleId="nw">
    <w:name w:val="nw"/>
    <w:rsid w:val="00777A9F"/>
  </w:style>
  <w:style w:type="character" w:customStyle="1" w:styleId="apple">
    <w:name w:val="apple"/>
    <w:rsid w:val="00777A9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77A9F"/>
    <w:rPr>
      <w:rFonts w:ascii="Georgia" w:eastAsia="Calibri" w:hAnsi="Georgia" w:cs="Times New Roman" w:hint="default"/>
      <w:sz w:val="24"/>
      <w:u w:val="thick"/>
    </w:rPr>
  </w:style>
  <w:style w:type="character" w:customStyle="1" w:styleId="CitesCharCharCharChar">
    <w:name w:val="Cites Char Char Char Char"/>
    <w:rsid w:val="00777A9F"/>
    <w:rPr>
      <w:rFonts w:ascii="Georgia" w:eastAsia="Calibri" w:hAnsi="Georgia" w:hint="default"/>
      <w:b/>
      <w:bCs/>
    </w:rPr>
  </w:style>
  <w:style w:type="character" w:customStyle="1" w:styleId="inhoud">
    <w:name w:val="inhoud"/>
    <w:rsid w:val="00777A9F"/>
  </w:style>
  <w:style w:type="character" w:customStyle="1" w:styleId="Highlight0">
    <w:name w:val="Highlight"/>
    <w:uiPriority w:val="1"/>
    <w:qFormat/>
    <w:rsid w:val="00777A9F"/>
    <w:rPr>
      <w:rFonts w:ascii="Georgia" w:hAnsi="Georgia" w:hint="default"/>
      <w:b w:val="0"/>
      <w:bCs w:val="0"/>
      <w:sz w:val="22"/>
      <w:u w:val="single"/>
      <w:bdr w:val="none" w:sz="0" w:space="0" w:color="auto" w:frame="1"/>
      <w:shd w:val="clear" w:color="auto" w:fill="89FF94"/>
    </w:rPr>
  </w:style>
  <w:style w:type="character" w:customStyle="1" w:styleId="Boxout">
    <w:name w:val="Box out"/>
    <w:uiPriority w:val="1"/>
    <w:qFormat/>
    <w:rsid w:val="00777A9F"/>
    <w:rPr>
      <w:rFonts w:ascii="Georgia" w:hAnsi="Georgia" w:hint="default"/>
      <w:b/>
      <w:bCs w:val="0"/>
      <w:sz w:val="22"/>
      <w:u w:val="single"/>
      <w:bdr w:val="single" w:sz="4" w:space="0" w:color="auto" w:frame="1"/>
      <w:shd w:val="clear" w:color="auto" w:fill="89FF94"/>
    </w:rPr>
  </w:style>
  <w:style w:type="character" w:customStyle="1" w:styleId="StyleCardtextChar10pt">
    <w:name w:val="Style Card text Char + 10 pt"/>
    <w:rsid w:val="00777A9F"/>
    <w:rPr>
      <w:rFonts w:ascii="Georgia" w:hAnsi="Georgia" w:hint="default"/>
      <w:sz w:val="20"/>
      <w:u w:val="single"/>
    </w:rPr>
  </w:style>
  <w:style w:type="character" w:customStyle="1" w:styleId="smcaps">
    <w:name w:val="smcaps"/>
    <w:rsid w:val="00777A9F"/>
  </w:style>
  <w:style w:type="character" w:customStyle="1" w:styleId="Style1Char2">
    <w:name w:val="Style1 Char2"/>
    <w:rsid w:val="00777A9F"/>
    <w:rPr>
      <w:szCs w:val="24"/>
      <w:lang w:val="en-US" w:eastAsia="en-US" w:bidi="ar-SA"/>
    </w:rPr>
  </w:style>
  <w:style w:type="character" w:customStyle="1" w:styleId="inside-head1">
    <w:name w:val="inside-head1"/>
    <w:rsid w:val="00777A9F"/>
    <w:rPr>
      <w:rFonts w:ascii="Arial" w:hAnsi="Arial" w:cs="Arial" w:hint="default"/>
      <w:b/>
      <w:bCs/>
      <w:color w:val="000000"/>
      <w:spacing w:val="-15"/>
      <w:sz w:val="45"/>
      <w:szCs w:val="45"/>
    </w:rPr>
  </w:style>
  <w:style w:type="character" w:customStyle="1" w:styleId="datestamp1">
    <w:name w:val="datestamp1"/>
    <w:rsid w:val="00777A9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77A9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77A9F"/>
  </w:style>
  <w:style w:type="character" w:customStyle="1" w:styleId="storyheading31">
    <w:name w:val="storyheading31"/>
    <w:rsid w:val="00777A9F"/>
    <w:rPr>
      <w:rFonts w:ascii="Verdana" w:hAnsi="Verdana" w:hint="default"/>
      <w:b/>
      <w:bCs/>
      <w:sz w:val="32"/>
      <w:szCs w:val="32"/>
    </w:rPr>
  </w:style>
  <w:style w:type="character" w:customStyle="1" w:styleId="storydeck31">
    <w:name w:val="storydeck31"/>
    <w:rsid w:val="00777A9F"/>
    <w:rPr>
      <w:rFonts w:ascii="Verdana" w:hAnsi="Verdana" w:hint="default"/>
      <w:i w:val="0"/>
      <w:iCs w:val="0"/>
      <w:sz w:val="21"/>
      <w:szCs w:val="21"/>
    </w:rPr>
  </w:style>
  <w:style w:type="character" w:customStyle="1" w:styleId="subtitle10">
    <w:name w:val="subtitle1"/>
    <w:rsid w:val="00777A9F"/>
    <w:rPr>
      <w:rFonts w:ascii="Verdana" w:hAnsi="Verdana" w:hint="default"/>
      <w:b w:val="0"/>
      <w:bCs w:val="0"/>
      <w:vanish/>
      <w:webHidden w:val="0"/>
      <w:color w:val="484848"/>
      <w:sz w:val="14"/>
      <w:szCs w:val="14"/>
      <w:specVanish/>
    </w:rPr>
  </w:style>
  <w:style w:type="character" w:customStyle="1" w:styleId="clsbiolink">
    <w:name w:val="clsbiolink"/>
    <w:rsid w:val="00777A9F"/>
  </w:style>
  <w:style w:type="character" w:customStyle="1" w:styleId="clssmaller">
    <w:name w:val="clssmaller"/>
    <w:rsid w:val="00777A9F"/>
  </w:style>
  <w:style w:type="character" w:customStyle="1" w:styleId="sm1">
    <w:name w:val="sm1"/>
    <w:rsid w:val="00777A9F"/>
    <w:rPr>
      <w:rFonts w:ascii="Verdana" w:hAnsi="Verdana" w:hint="default"/>
      <w:i w:val="0"/>
      <w:iCs w:val="0"/>
      <w:smallCaps w:val="0"/>
      <w:color w:val="000000"/>
      <w:sz w:val="17"/>
      <w:szCs w:val="17"/>
    </w:rPr>
  </w:style>
  <w:style w:type="character" w:customStyle="1" w:styleId="noindentChar">
    <w:name w:val="noindent Char"/>
    <w:rsid w:val="00777A9F"/>
    <w:rPr>
      <w:rFonts w:ascii="Arial" w:hAnsi="Arial" w:cs="Arial" w:hint="default"/>
      <w:sz w:val="24"/>
      <w:szCs w:val="24"/>
      <w:lang w:val="en-US" w:eastAsia="en-US" w:bidi="ar-SA"/>
    </w:rPr>
  </w:style>
  <w:style w:type="character" w:customStyle="1" w:styleId="SmallChar1">
    <w:name w:val="Small Char1"/>
    <w:rsid w:val="00777A9F"/>
    <w:rPr>
      <w:sz w:val="16"/>
      <w:szCs w:val="24"/>
      <w:lang w:val="en-US" w:eastAsia="en-US" w:bidi="ar-SA"/>
    </w:rPr>
  </w:style>
  <w:style w:type="character" w:customStyle="1" w:styleId="fullcite0">
    <w:name w:val="fullcite"/>
    <w:rsid w:val="00777A9F"/>
  </w:style>
  <w:style w:type="character" w:customStyle="1" w:styleId="Style9ptThickunderline">
    <w:name w:val="Style 9 pt Thick underline"/>
    <w:rsid w:val="00777A9F"/>
    <w:rPr>
      <w:sz w:val="24"/>
      <w:u w:val="thick"/>
    </w:rPr>
  </w:style>
  <w:style w:type="character" w:customStyle="1" w:styleId="CardNotUnderlinedChar">
    <w:name w:val="Card Not Underlined Char"/>
    <w:rsid w:val="00777A9F"/>
    <w:rPr>
      <w:sz w:val="16"/>
      <w:lang w:val="en-US" w:eastAsia="en-US" w:bidi="ar-SA"/>
    </w:rPr>
  </w:style>
  <w:style w:type="character" w:customStyle="1" w:styleId="CardNotUnderlinedChar1">
    <w:name w:val="Card Not Underlined Char1"/>
    <w:rsid w:val="00777A9F"/>
    <w:rPr>
      <w:lang w:val="en-US" w:eastAsia="en-US" w:bidi="ar-SA"/>
    </w:rPr>
  </w:style>
  <w:style w:type="character" w:customStyle="1" w:styleId="IndexHeadersCharChar">
    <w:name w:val="Index Headers Char Char"/>
    <w:rsid w:val="00777A9F"/>
    <w:rPr>
      <w:rFonts w:ascii="Arial" w:hAnsi="Arial" w:cs="Arial" w:hint="default"/>
      <w:bCs/>
      <w:caps/>
      <w:color w:val="FFFFFF"/>
      <w:sz w:val="2"/>
      <w:szCs w:val="2"/>
      <w:lang w:val="en-US" w:eastAsia="en-US" w:bidi="ar-SA"/>
    </w:rPr>
  </w:style>
  <w:style w:type="character" w:customStyle="1" w:styleId="CircleChar1">
    <w:name w:val="Circle Char1"/>
    <w:rsid w:val="00777A9F"/>
    <w:rPr>
      <w:b/>
      <w:bCs w:val="0"/>
      <w:i/>
      <w:iCs w:val="0"/>
      <w:szCs w:val="18"/>
      <w:u w:val="thick"/>
      <w:lang w:val="en-US" w:eastAsia="en-US" w:bidi="ar-SA"/>
    </w:rPr>
  </w:style>
  <w:style w:type="character" w:customStyle="1" w:styleId="justify">
    <w:name w:val="justify"/>
    <w:rsid w:val="00777A9F"/>
  </w:style>
  <w:style w:type="character" w:customStyle="1" w:styleId="SmallCardTextChar">
    <w:name w:val="Small Card Text Char"/>
    <w:rsid w:val="00777A9F"/>
    <w:rPr>
      <w:sz w:val="16"/>
      <w:szCs w:val="16"/>
      <w:lang w:val="en-US" w:eastAsia="en-US" w:bidi="ar-SA"/>
    </w:rPr>
  </w:style>
  <w:style w:type="character" w:customStyle="1" w:styleId="tagChar30">
    <w:name w:val="tag Char3"/>
    <w:rsid w:val="00777A9F"/>
    <w:rPr>
      <w:b/>
      <w:bCs w:val="0"/>
      <w:sz w:val="24"/>
      <w:szCs w:val="24"/>
      <w:lang w:val="en-US" w:eastAsia="en-US" w:bidi="ar-SA"/>
    </w:rPr>
  </w:style>
  <w:style w:type="character" w:customStyle="1" w:styleId="awtw">
    <w:name w:val="awtw"/>
    <w:rsid w:val="00777A9F"/>
  </w:style>
  <w:style w:type="character" w:customStyle="1" w:styleId="ld3">
    <w:name w:val="ld3"/>
    <w:rsid w:val="00777A9F"/>
    <w:rPr>
      <w:rFonts w:ascii="Tahoma" w:hAnsi="Tahoma" w:cs="Tahoma" w:hint="default"/>
      <w:b/>
      <w:bCs/>
      <w:i w:val="0"/>
      <w:iCs w:val="0"/>
      <w:strike w:val="0"/>
      <w:dstrike w:val="0"/>
      <w:color w:val="000000"/>
      <w:sz w:val="30"/>
      <w:szCs w:val="30"/>
      <w:u w:val="none"/>
      <w:effect w:val="none"/>
    </w:rPr>
  </w:style>
  <w:style w:type="character" w:customStyle="1" w:styleId="externaledithide">
    <w:name w:val="external_edit_hide"/>
    <w:rsid w:val="00777A9F"/>
  </w:style>
  <w:style w:type="character" w:customStyle="1" w:styleId="CharacterStyle20">
    <w:name w:val="Character Style 20"/>
    <w:rsid w:val="00777A9F"/>
    <w:rPr>
      <w:sz w:val="21"/>
    </w:rPr>
  </w:style>
  <w:style w:type="character" w:customStyle="1" w:styleId="see">
    <w:name w:val="see"/>
    <w:rsid w:val="00777A9F"/>
  </w:style>
  <w:style w:type="character" w:customStyle="1" w:styleId="lightblue">
    <w:name w:val="lightblue"/>
    <w:rsid w:val="00777A9F"/>
  </w:style>
  <w:style w:type="character" w:customStyle="1" w:styleId="centerheadlines">
    <w:name w:val="centerheadlines"/>
    <w:rsid w:val="00777A9F"/>
  </w:style>
  <w:style w:type="character" w:customStyle="1" w:styleId="datetime0">
    <w:name w:val="datetime"/>
    <w:rsid w:val="00777A9F"/>
  </w:style>
  <w:style w:type="character" w:customStyle="1" w:styleId="info">
    <w:name w:val="info"/>
    <w:rsid w:val="00777A9F"/>
  </w:style>
  <w:style w:type="character" w:customStyle="1" w:styleId="datestory">
    <w:name w:val="datestory"/>
    <w:rsid w:val="00777A9F"/>
  </w:style>
  <w:style w:type="character" w:customStyle="1" w:styleId="goohl1">
    <w:name w:val="goohl1"/>
    <w:rsid w:val="00777A9F"/>
  </w:style>
  <w:style w:type="character" w:customStyle="1" w:styleId="citeschar10">
    <w:name w:val="citeschar1"/>
    <w:basedOn w:val="DefaultParagraphFont"/>
    <w:rsid w:val="00777A9F"/>
  </w:style>
  <w:style w:type="character" w:customStyle="1" w:styleId="cardunderlinedchar1">
    <w:name w:val="cardunderlinedchar"/>
    <w:basedOn w:val="DefaultParagraphFont"/>
    <w:rsid w:val="00777A9F"/>
  </w:style>
  <w:style w:type="character" w:customStyle="1" w:styleId="Style1CharCharChar">
    <w:name w:val="Style1 Char Char Char"/>
    <w:rsid w:val="00777A9F"/>
    <w:rPr>
      <w:rFonts w:ascii="Times New Roman" w:eastAsia="Times New Roman" w:hAnsi="Times New Roman" w:cs="Arial" w:hint="default"/>
      <w:bCs/>
      <w:sz w:val="12"/>
      <w:szCs w:val="18"/>
    </w:rPr>
  </w:style>
  <w:style w:type="character" w:customStyle="1" w:styleId="provider">
    <w:name w:val="provider"/>
    <w:basedOn w:val="DefaultParagraphFont"/>
    <w:rsid w:val="00777A9F"/>
  </w:style>
  <w:style w:type="character" w:customStyle="1" w:styleId="grame">
    <w:name w:val="grame"/>
    <w:rsid w:val="00777A9F"/>
  </w:style>
  <w:style w:type="character" w:customStyle="1" w:styleId="spelle">
    <w:name w:val="spelle"/>
    <w:rsid w:val="00777A9F"/>
  </w:style>
  <w:style w:type="character" w:customStyle="1" w:styleId="vitstorybyline">
    <w:name w:val="vitstorybyline"/>
    <w:rsid w:val="00777A9F"/>
  </w:style>
  <w:style w:type="character" w:customStyle="1" w:styleId="yahoobuzzbadge-form">
    <w:name w:val="yahoobuzzbadge-form"/>
    <w:rsid w:val="00777A9F"/>
  </w:style>
  <w:style w:type="character" w:customStyle="1" w:styleId="tickerlinx">
    <w:name w:val="tickerlinx"/>
    <w:rsid w:val="00777A9F"/>
  </w:style>
  <w:style w:type="character" w:customStyle="1" w:styleId="post-timestamp">
    <w:name w:val="post-timestamp"/>
    <w:rsid w:val="00777A9F"/>
  </w:style>
  <w:style w:type="character" w:customStyle="1" w:styleId="month">
    <w:name w:val="month"/>
    <w:rsid w:val="00777A9F"/>
  </w:style>
  <w:style w:type="character" w:customStyle="1" w:styleId="2xBoldUnderline">
    <w:name w:val="2x_Bold_Underline"/>
    <w:rsid w:val="00777A9F"/>
    <w:rPr>
      <w:rFonts w:ascii="Times New Roman" w:hAnsi="Times New Roman" w:cs="Times New Roman" w:hint="default"/>
      <w:b/>
      <w:bCs/>
      <w:sz w:val="22"/>
      <w:szCs w:val="22"/>
      <w:u w:val="single"/>
    </w:rPr>
  </w:style>
  <w:style w:type="character" w:customStyle="1" w:styleId="Dottedunderline0">
    <w:name w:val="Dotted underline"/>
    <w:rsid w:val="00777A9F"/>
    <w:rPr>
      <w:u w:val="dotted"/>
    </w:rPr>
  </w:style>
  <w:style w:type="character" w:customStyle="1" w:styleId="texttitlebigred">
    <w:name w:val="texttitlebigred"/>
    <w:rsid w:val="00777A9F"/>
  </w:style>
  <w:style w:type="character" w:customStyle="1" w:styleId="subtitles">
    <w:name w:val="subtitles"/>
    <w:rsid w:val="00777A9F"/>
  </w:style>
  <w:style w:type="character" w:customStyle="1" w:styleId="CiteCardChar1">
    <w:name w:val="Cite_Card Char1"/>
    <w:rsid w:val="00777A9F"/>
    <w:rPr>
      <w:rFonts w:ascii="Arial" w:hAnsi="Arial" w:cs="Arial" w:hint="default"/>
      <w:bCs/>
      <w:lang w:val="en-US" w:eastAsia="en-US" w:bidi="ar-SA"/>
    </w:rPr>
  </w:style>
  <w:style w:type="character" w:customStyle="1" w:styleId="paramv">
    <w:name w:val="paramv"/>
    <w:rsid w:val="00777A9F"/>
  </w:style>
  <w:style w:type="character" w:customStyle="1" w:styleId="quotepeekbase">
    <w:name w:val="quotepeekbase"/>
    <w:rsid w:val="00777A9F"/>
  </w:style>
  <w:style w:type="character" w:customStyle="1" w:styleId="symbol">
    <w:name w:val="symbol"/>
    <w:rsid w:val="00777A9F"/>
  </w:style>
  <w:style w:type="character" w:customStyle="1" w:styleId="data">
    <w:name w:val="data"/>
    <w:rsid w:val="00777A9F"/>
  </w:style>
  <w:style w:type="character" w:customStyle="1" w:styleId="cross-head">
    <w:name w:val="cross-head"/>
    <w:rsid w:val="00777A9F"/>
  </w:style>
  <w:style w:type="character" w:customStyle="1" w:styleId="scaps">
    <w:name w:val="scaps"/>
    <w:rsid w:val="00777A9F"/>
  </w:style>
  <w:style w:type="character" w:customStyle="1" w:styleId="pub-date">
    <w:name w:val="pub-date"/>
    <w:rsid w:val="00777A9F"/>
  </w:style>
  <w:style w:type="character" w:customStyle="1" w:styleId="AuthorDateF4">
    <w:name w:val="Author Date (F4)"/>
    <w:rsid w:val="00777A9F"/>
    <w:rPr>
      <w:b/>
      <w:bCs w:val="0"/>
      <w:sz w:val="24"/>
      <w:u w:val="thick"/>
    </w:rPr>
  </w:style>
  <w:style w:type="character" w:customStyle="1" w:styleId="BoldUnderlineF6">
    <w:name w:val="Bold Underline (F6)"/>
    <w:rsid w:val="00777A9F"/>
    <w:rPr>
      <w:u w:val="thick"/>
    </w:rPr>
  </w:style>
  <w:style w:type="character" w:customStyle="1" w:styleId="grouptext">
    <w:name w:val="group_text"/>
    <w:rsid w:val="00777A9F"/>
  </w:style>
  <w:style w:type="character" w:customStyle="1" w:styleId="StyleArial12ptBoldItalic">
    <w:name w:val="Style Arial 12 pt Bold Italic"/>
    <w:rsid w:val="00777A9F"/>
    <w:rPr>
      <w:rFonts w:ascii="Arial" w:hAnsi="Arial" w:cs="Arial" w:hint="default"/>
      <w:b/>
      <w:bCs/>
      <w:i/>
      <w:iCs/>
      <w:sz w:val="24"/>
    </w:rPr>
  </w:style>
  <w:style w:type="character" w:customStyle="1" w:styleId="verdana12grey1">
    <w:name w:val="verdana12grey1"/>
    <w:rsid w:val="00777A9F"/>
  </w:style>
  <w:style w:type="character" w:customStyle="1" w:styleId="verdana9grey1a">
    <w:name w:val="verdana9grey1a"/>
    <w:rsid w:val="00777A9F"/>
  </w:style>
  <w:style w:type="character" w:customStyle="1" w:styleId="nn-twttr-share-btn">
    <w:name w:val="nn-twttr-share-btn"/>
    <w:rsid w:val="00777A9F"/>
  </w:style>
  <w:style w:type="character" w:customStyle="1" w:styleId="fbbuttontext">
    <w:name w:val="fb_button_text"/>
    <w:rsid w:val="00777A9F"/>
  </w:style>
  <w:style w:type="character" w:customStyle="1" w:styleId="comment-count">
    <w:name w:val="comment-count"/>
    <w:rsid w:val="00777A9F"/>
  </w:style>
  <w:style w:type="character" w:customStyle="1" w:styleId="comment-count-text">
    <w:name w:val="comment-count-text"/>
    <w:rsid w:val="00777A9F"/>
  </w:style>
  <w:style w:type="character" w:customStyle="1" w:styleId="lightheader">
    <w:name w:val="lightheader"/>
    <w:rsid w:val="00777A9F"/>
  </w:style>
  <w:style w:type="character" w:customStyle="1" w:styleId="CiteCardCharCharCharCharChar">
    <w:name w:val="Cite_Card Char Char Char Char Char"/>
    <w:rsid w:val="00777A9F"/>
    <w:rPr>
      <w:rFonts w:ascii="Arial" w:hAnsi="Arial" w:cs="Arial" w:hint="default"/>
      <w:bCs/>
      <w:lang w:val="en-US" w:eastAsia="en-US" w:bidi="ar-SA"/>
    </w:rPr>
  </w:style>
  <w:style w:type="character" w:customStyle="1" w:styleId="CiteCardCharCharCharCharCharChar">
    <w:name w:val="Cite_Card Char Char Char Char Char Char"/>
    <w:rsid w:val="00777A9F"/>
    <w:rPr>
      <w:rFonts w:ascii="Arial" w:hAnsi="Arial" w:cs="Arial" w:hint="default"/>
      <w:bCs/>
      <w:lang w:val="en-US" w:eastAsia="en-US" w:bidi="ar-SA"/>
    </w:rPr>
  </w:style>
  <w:style w:type="character" w:customStyle="1" w:styleId="yahoobuzzbadge">
    <w:name w:val="yahoobuzzbadge"/>
    <w:rsid w:val="00777A9F"/>
  </w:style>
  <w:style w:type="character" w:customStyle="1" w:styleId="fbsharecountinner">
    <w:name w:val="fb_share_count_inner"/>
    <w:rsid w:val="00777A9F"/>
  </w:style>
  <w:style w:type="character" w:customStyle="1" w:styleId="fbconnectbuttontext">
    <w:name w:val="fbconnectbutton_text"/>
    <w:rsid w:val="00777A9F"/>
  </w:style>
  <w:style w:type="paragraph" w:customStyle="1" w:styleId="Sourcename">
    <w:name w:val="Source name"/>
    <w:basedOn w:val="Normaltext0"/>
    <w:link w:val="SourcenameChar"/>
    <w:autoRedefine/>
    <w:qFormat/>
    <w:rsid w:val="00777A9F"/>
    <w:rPr>
      <w:rFonts w:ascii="Arial Narrow" w:hAnsi="Arial Narrow"/>
      <w:b/>
      <w:bCs/>
    </w:rPr>
  </w:style>
  <w:style w:type="character" w:customStyle="1" w:styleId="SourcenameChar">
    <w:name w:val="Source name Char"/>
    <w:link w:val="Sourcename"/>
    <w:locked/>
    <w:rsid w:val="00777A9F"/>
    <w:rPr>
      <w:rFonts w:ascii="Arial Narrow" w:eastAsia="Calibri" w:hAnsi="Arial Narrow" w:cs="Calibri"/>
      <w:b/>
      <w:bCs/>
    </w:rPr>
  </w:style>
  <w:style w:type="character" w:customStyle="1" w:styleId="StrongEmphasis">
    <w:name w:val="Strong Emphasis"/>
    <w:rsid w:val="00777A9F"/>
    <w:rPr>
      <w:b/>
      <w:bCs/>
    </w:rPr>
  </w:style>
  <w:style w:type="character" w:customStyle="1" w:styleId="Caption2">
    <w:name w:val="Caption2"/>
    <w:rsid w:val="00777A9F"/>
  </w:style>
  <w:style w:type="character" w:customStyle="1" w:styleId="article-articlebody">
    <w:name w:val="article-articlebody"/>
    <w:basedOn w:val="DefaultParagraphFont"/>
    <w:rsid w:val="00777A9F"/>
  </w:style>
  <w:style w:type="character" w:customStyle="1" w:styleId="pageheader0">
    <w:name w:val="pageheader"/>
    <w:basedOn w:val="DefaultParagraphFont"/>
    <w:rsid w:val="00777A9F"/>
  </w:style>
  <w:style w:type="character" w:customStyle="1" w:styleId="AuthorCharChar">
    <w:name w:val="Author Char Char"/>
    <w:rsid w:val="00777A9F"/>
    <w:rPr>
      <w:rFonts w:ascii="Times New Roman" w:hAnsi="Times New Roman" w:cs="Times New Roman" w:hint="default"/>
      <w:b/>
      <w:bCs w:val="0"/>
      <w:sz w:val="22"/>
      <w:szCs w:val="22"/>
    </w:rPr>
  </w:style>
  <w:style w:type="character" w:customStyle="1" w:styleId="smallchar0">
    <w:name w:val="smallchar"/>
    <w:basedOn w:val="DefaultParagraphFont"/>
    <w:rsid w:val="00777A9F"/>
  </w:style>
  <w:style w:type="character" w:customStyle="1" w:styleId="Shortcite">
    <w:name w:val="Shortcite"/>
    <w:rsid w:val="00777A9F"/>
    <w:rPr>
      <w:rFonts w:ascii="Times New Roman" w:hAnsi="Times New Roman" w:cs="Times New Roman" w:hint="default"/>
      <w:b/>
      <w:bCs/>
      <w:sz w:val="20"/>
    </w:rPr>
  </w:style>
  <w:style w:type="character" w:customStyle="1" w:styleId="StyleStyle7pt8pt">
    <w:name w:val="Style Style 7 pt + 8 pt"/>
    <w:rsid w:val="00777A9F"/>
    <w:rPr>
      <w:sz w:val="16"/>
    </w:rPr>
  </w:style>
  <w:style w:type="character" w:customStyle="1" w:styleId="StyleStyleThickunderlineBold1">
    <w:name w:val="Style Style Thick underline + Bold1"/>
    <w:rsid w:val="00777A9F"/>
    <w:rPr>
      <w:b/>
      <w:bCs/>
      <w:u w:val="thick"/>
    </w:rPr>
  </w:style>
  <w:style w:type="character" w:customStyle="1" w:styleId="StyleUnderline2">
    <w:name w:val="Style Underline2"/>
    <w:rsid w:val="00777A9F"/>
    <w:rPr>
      <w:u w:val="single"/>
    </w:rPr>
  </w:style>
  <w:style w:type="character" w:customStyle="1" w:styleId="address">
    <w:name w:val="address"/>
    <w:rsid w:val="00777A9F"/>
    <w:rPr>
      <w:rFonts w:ascii="Times New Roman" w:hAnsi="Times New Roman" w:cs="Times New Roman" w:hint="default"/>
    </w:rPr>
  </w:style>
  <w:style w:type="character" w:customStyle="1" w:styleId="NormalizationChar">
    <w:name w:val="Normalization Char"/>
    <w:rsid w:val="00777A9F"/>
    <w:rPr>
      <w:noProof w:val="0"/>
      <w:sz w:val="18"/>
      <w:szCs w:val="24"/>
      <w:lang w:val="en-US" w:eastAsia="en-US" w:bidi="ar-SA"/>
    </w:rPr>
  </w:style>
  <w:style w:type="character" w:customStyle="1" w:styleId="maintextbldleft">
    <w:name w:val="maintextbldleft"/>
    <w:basedOn w:val="DefaultParagraphFont"/>
    <w:rsid w:val="00777A9F"/>
  </w:style>
  <w:style w:type="character" w:customStyle="1" w:styleId="maintextleft">
    <w:name w:val="maintextleft"/>
    <w:basedOn w:val="DefaultParagraphFont"/>
    <w:rsid w:val="00777A9F"/>
  </w:style>
  <w:style w:type="character" w:customStyle="1" w:styleId="highlight3">
    <w:name w:val="highlight"/>
    <w:rsid w:val="00777A9F"/>
    <w:rPr>
      <w:rFonts w:ascii="Times New Roman" w:hAnsi="Times New Roman" w:cs="Times New Roman" w:hint="default"/>
      <w:b/>
      <w:bCs w:val="0"/>
      <w:sz w:val="20"/>
      <w:u w:val="single"/>
    </w:rPr>
  </w:style>
  <w:style w:type="character" w:customStyle="1" w:styleId="Shrinker">
    <w:name w:val="Shrinker"/>
    <w:rsid w:val="00777A9F"/>
    <w:rPr>
      <w:rFonts w:ascii="Times New Roman" w:hAnsi="Times New Roman" w:cs="Times New Roman" w:hint="default"/>
      <w:sz w:val="10"/>
      <w:szCs w:val="13"/>
    </w:rPr>
  </w:style>
  <w:style w:type="character" w:customStyle="1" w:styleId="heading2char0">
    <w:name w:val="heading2char"/>
    <w:basedOn w:val="DefaultParagraphFont"/>
    <w:rsid w:val="00777A9F"/>
  </w:style>
  <w:style w:type="character" w:customStyle="1" w:styleId="heading3char1">
    <w:name w:val="heading3char1"/>
    <w:basedOn w:val="DefaultParagraphFont"/>
    <w:rsid w:val="00777A9F"/>
  </w:style>
  <w:style w:type="character" w:customStyle="1" w:styleId="underlinea">
    <w:name w:val="underlinea"/>
    <w:basedOn w:val="DefaultParagraphFont"/>
    <w:rsid w:val="00777A9F"/>
  </w:style>
  <w:style w:type="character" w:customStyle="1" w:styleId="StyleUnderlineChar9pt2">
    <w:name w:val="Style Underline Char + 9 pt2"/>
    <w:rsid w:val="00777A9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77A9F"/>
    <w:rPr>
      <w:rFonts w:ascii="Times New Roman" w:hAnsi="Times New Roman" w:cs="Times New Roman" w:hint="default"/>
      <w:b/>
      <w:bCs/>
      <w:sz w:val="20"/>
      <w:u w:val="single"/>
      <w:lang w:val="en-US" w:eastAsia="en-US" w:bidi="ar-SA"/>
    </w:rPr>
  </w:style>
  <w:style w:type="character" w:customStyle="1" w:styleId="FontStyle232">
    <w:name w:val="Font Style232"/>
    <w:uiPriority w:val="99"/>
    <w:rsid w:val="00777A9F"/>
    <w:rPr>
      <w:rFonts w:ascii="Times New Roman" w:hAnsi="Times New Roman" w:cs="Times New Roman" w:hint="default"/>
      <w:b/>
      <w:bCs/>
      <w:sz w:val="14"/>
      <w:szCs w:val="14"/>
    </w:rPr>
  </w:style>
  <w:style w:type="character" w:customStyle="1" w:styleId="erasure">
    <w:name w:val="erasure"/>
    <w:rsid w:val="00777A9F"/>
    <w:rPr>
      <w:rFonts w:ascii="Arial" w:hAnsi="Arial" w:cs="Arial" w:hint="default"/>
      <w:strike/>
      <w:color w:val="000000"/>
      <w:szCs w:val="22"/>
      <w:vertAlign w:val="baseline"/>
    </w:rPr>
  </w:style>
  <w:style w:type="character" w:customStyle="1" w:styleId="MicroTextCharChar">
    <w:name w:val="MicroText Char Char"/>
    <w:rsid w:val="00777A9F"/>
    <w:rPr>
      <w:rFonts w:ascii="Arial Narrow" w:eastAsia="Times New Roman" w:hAnsi="Arial Narrow" w:hint="default"/>
      <w:sz w:val="12"/>
      <w:szCs w:val="24"/>
    </w:rPr>
  </w:style>
  <w:style w:type="character" w:customStyle="1" w:styleId="UnderliningCharCharChar">
    <w:name w:val="Underlining Char Char Char"/>
    <w:rsid w:val="00777A9F"/>
    <w:rPr>
      <w:rFonts w:ascii="Arial Narrow" w:eastAsia="Times New Roman" w:hAnsi="Arial Narrow" w:cs="Times New Roman" w:hint="default"/>
      <w:sz w:val="20"/>
      <w:szCs w:val="24"/>
      <w:u w:val="thick"/>
    </w:rPr>
  </w:style>
  <w:style w:type="character" w:customStyle="1" w:styleId="style61">
    <w:name w:val="style6"/>
    <w:rsid w:val="00777A9F"/>
  </w:style>
  <w:style w:type="character" w:customStyle="1" w:styleId="Title2">
    <w:name w:val="Title2"/>
    <w:basedOn w:val="DefaultParagraphFont"/>
    <w:rsid w:val="00777A9F"/>
  </w:style>
  <w:style w:type="character" w:customStyle="1" w:styleId="pmterms2">
    <w:name w:val="pmterms2"/>
    <w:basedOn w:val="DefaultParagraphFont"/>
    <w:rsid w:val="00777A9F"/>
  </w:style>
  <w:style w:type="character" w:customStyle="1" w:styleId="StyleCardTextUnderline3Char">
    <w:name w:val="Style Card Text + Underline3 Char"/>
    <w:rsid w:val="00777A9F"/>
    <w:rPr>
      <w:rFonts w:ascii="SimSun" w:eastAsia="SimSun" w:hAnsi="SimSun" w:hint="eastAsia"/>
      <w:szCs w:val="24"/>
      <w:u w:val="thick"/>
      <w:lang w:val="en-US" w:eastAsia="zh-CN" w:bidi="ar-SA"/>
    </w:rPr>
  </w:style>
  <w:style w:type="character" w:customStyle="1" w:styleId="BoldandUnderlineChar1Char2CharChar">
    <w:name w:val="Bold and Underline Char1 Char2 Char Char"/>
    <w:rsid w:val="00777A9F"/>
    <w:rPr>
      <w:b/>
      <w:bCs w:val="0"/>
      <w:noProof w:val="0"/>
      <w:szCs w:val="24"/>
      <w:u w:val="single"/>
      <w:lang w:val="en-US" w:eastAsia="en-US" w:bidi="ar-SA"/>
    </w:rPr>
  </w:style>
  <w:style w:type="character" w:customStyle="1" w:styleId="UnderlineChar1Char1">
    <w:name w:val="Underline Char1 Char1"/>
    <w:rsid w:val="00777A9F"/>
    <w:rPr>
      <w:noProof w:val="0"/>
      <w:szCs w:val="24"/>
      <w:u w:val="single"/>
      <w:lang w:val="en-US" w:eastAsia="en-US" w:bidi="ar-SA"/>
    </w:rPr>
  </w:style>
  <w:style w:type="character" w:customStyle="1" w:styleId="Normal2">
    <w:name w:val="Normal2"/>
    <w:basedOn w:val="DefaultParagraphFont"/>
    <w:rsid w:val="00777A9F"/>
  </w:style>
  <w:style w:type="character" w:customStyle="1" w:styleId="featurecontentgray1">
    <w:name w:val="featurecontentgray1"/>
    <w:rsid w:val="00777A9F"/>
    <w:rPr>
      <w:rFonts w:ascii="Arial" w:hAnsi="Arial" w:cs="Arial" w:hint="default"/>
      <w:color w:val="666666"/>
    </w:rPr>
  </w:style>
  <w:style w:type="character" w:customStyle="1" w:styleId="CardCharCharChar0">
    <w:name w:val="Card Char Char Char"/>
    <w:rsid w:val="00777A9F"/>
    <w:rPr>
      <w:rFonts w:ascii="Book Antiqua" w:hAnsi="Book Antiqua" w:hint="default"/>
      <w:szCs w:val="24"/>
      <w:lang w:val="en-US" w:eastAsia="en-US" w:bidi="ar-SA"/>
    </w:rPr>
  </w:style>
  <w:style w:type="character" w:customStyle="1" w:styleId="big1">
    <w:name w:val="big1"/>
    <w:rsid w:val="00777A9F"/>
    <w:rPr>
      <w:sz w:val="28"/>
      <w:szCs w:val="28"/>
    </w:rPr>
  </w:style>
  <w:style w:type="character" w:customStyle="1" w:styleId="articletitle1">
    <w:name w:val="articletitle1"/>
    <w:rsid w:val="00777A9F"/>
    <w:rPr>
      <w:b/>
      <w:bCs/>
      <w:color w:val="990000"/>
    </w:rPr>
  </w:style>
  <w:style w:type="character" w:customStyle="1" w:styleId="prodgeneral">
    <w:name w:val="prodgeneral"/>
    <w:basedOn w:val="DefaultParagraphFont"/>
    <w:rsid w:val="00777A9F"/>
  </w:style>
  <w:style w:type="character" w:customStyle="1" w:styleId="Style10pt">
    <w:name w:val="Style 10 pt"/>
    <w:rsid w:val="00777A9F"/>
    <w:rPr>
      <w:sz w:val="20"/>
    </w:rPr>
  </w:style>
  <w:style w:type="character" w:customStyle="1" w:styleId="StyleUnderlineChar0">
    <w:name w:val="Style Underline + Char"/>
    <w:rsid w:val="00777A9F"/>
    <w:rPr>
      <w:rFonts w:ascii="SimSun" w:eastAsia="SimSun" w:hAnsi="SimSun" w:cs="Arial" w:hint="eastAsia"/>
      <w:b/>
      <w:bCs/>
      <w:iCs/>
      <w:caps/>
      <w:sz w:val="24"/>
      <w:szCs w:val="24"/>
      <w:u w:val="single"/>
      <w:lang w:val="en-US" w:eastAsia="en-US" w:bidi="ar-SA"/>
    </w:rPr>
  </w:style>
  <w:style w:type="character" w:customStyle="1" w:styleId="highlightChar">
    <w:name w:val="highlight Char"/>
    <w:rsid w:val="00777A9F"/>
    <w:rPr>
      <w:sz w:val="24"/>
      <w:szCs w:val="24"/>
      <w:u w:val="single"/>
      <w:lang w:val="en-US" w:eastAsia="en-US" w:bidi="ar-SA"/>
    </w:rPr>
  </w:style>
  <w:style w:type="character" w:customStyle="1" w:styleId="StyleciteChar">
    <w:name w:val="Style cite + Char"/>
    <w:rsid w:val="00777A9F"/>
    <w:rPr>
      <w:sz w:val="24"/>
      <w:szCs w:val="24"/>
      <w:lang w:val="en-US" w:eastAsia="en-US" w:bidi="ar-SA"/>
    </w:rPr>
  </w:style>
  <w:style w:type="character" w:customStyle="1" w:styleId="OffensiveLanguageChar">
    <w:name w:val="Offensive Language Char"/>
    <w:rsid w:val="00777A9F"/>
    <w:rPr>
      <w:rFonts w:ascii="Arial Narrow" w:hAnsi="Arial Narrow" w:hint="default"/>
      <w:strike/>
      <w:szCs w:val="24"/>
      <w:u w:val="single"/>
      <w:lang w:val="en-US" w:eastAsia="en-US" w:bidi="ar-SA"/>
    </w:rPr>
  </w:style>
  <w:style w:type="character" w:customStyle="1" w:styleId="yellowfadeinnerspan">
    <w:name w:val="yellowfadeinnerspan"/>
    <w:rsid w:val="00777A9F"/>
  </w:style>
  <w:style w:type="character" w:customStyle="1" w:styleId="source">
    <w:name w:val="source"/>
    <w:rsid w:val="00777A9F"/>
  </w:style>
  <w:style w:type="character" w:customStyle="1" w:styleId="bioline">
    <w:name w:val="bioline"/>
    <w:rsid w:val="00777A9F"/>
  </w:style>
  <w:style w:type="character" w:customStyle="1" w:styleId="wikicreatelink">
    <w:name w:val="wikicreatelink"/>
    <w:basedOn w:val="DefaultParagraphFont"/>
    <w:rsid w:val="00777A9F"/>
  </w:style>
  <w:style w:type="character" w:customStyle="1" w:styleId="facebook-share-count">
    <w:name w:val="facebook-share-count"/>
    <w:basedOn w:val="DefaultParagraphFont"/>
    <w:rsid w:val="00777A9F"/>
  </w:style>
  <w:style w:type="character" w:customStyle="1" w:styleId="tickerwrap">
    <w:name w:val="ticker_wrap"/>
    <w:basedOn w:val="DefaultParagraphFont"/>
    <w:rsid w:val="00777A9F"/>
  </w:style>
  <w:style w:type="character" w:customStyle="1" w:styleId="smallcaps0">
    <w:name w:val="small_caps"/>
    <w:basedOn w:val="DefaultParagraphFont"/>
    <w:rsid w:val="00777A9F"/>
  </w:style>
  <w:style w:type="character" w:customStyle="1" w:styleId="bodycopy">
    <w:name w:val="bodycopy"/>
    <w:basedOn w:val="DefaultParagraphFont"/>
    <w:rsid w:val="00777A9F"/>
  </w:style>
  <w:style w:type="character" w:customStyle="1" w:styleId="Bold12">
    <w:name w:val="Bold12"/>
    <w:uiPriority w:val="1"/>
    <w:qFormat/>
    <w:rsid w:val="00777A9F"/>
    <w:rPr>
      <w:rFonts w:ascii="Times New Roman" w:hAnsi="Times New Roman" w:cs="Times New Roman" w:hint="default"/>
      <w:b/>
      <w:bCs w:val="0"/>
      <w:sz w:val="24"/>
    </w:rPr>
  </w:style>
  <w:style w:type="character" w:customStyle="1" w:styleId="NotBold10Final">
    <w:name w:val="NotBold10Final"/>
    <w:uiPriority w:val="1"/>
    <w:qFormat/>
    <w:rsid w:val="00777A9F"/>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777A9F"/>
  </w:style>
  <w:style w:type="character" w:customStyle="1" w:styleId="fu-autorenangabe-fu-beschreibung">
    <w:name w:val="fu-autorenangabe-fu-beschreibung"/>
    <w:rsid w:val="00777A9F"/>
  </w:style>
  <w:style w:type="character" w:customStyle="1" w:styleId="SubtleEmphasis1">
    <w:name w:val="Subtle Emphasis1"/>
    <w:uiPriority w:val="19"/>
    <w:qFormat/>
    <w:rsid w:val="00777A9F"/>
    <w:rPr>
      <w:i/>
      <w:iCs/>
      <w:color w:val="808080"/>
    </w:rPr>
  </w:style>
  <w:style w:type="character" w:customStyle="1" w:styleId="last">
    <w:name w:val="last"/>
    <w:basedOn w:val="DefaultParagraphFont"/>
    <w:rsid w:val="00777A9F"/>
  </w:style>
  <w:style w:type="character" w:customStyle="1" w:styleId="datestamp">
    <w:name w:val="datestamp"/>
    <w:basedOn w:val="DefaultParagraphFont"/>
    <w:rsid w:val="00777A9F"/>
  </w:style>
  <w:style w:type="character" w:customStyle="1" w:styleId="commentscontainer">
    <w:name w:val="comments_container"/>
    <w:basedOn w:val="DefaultParagraphFont"/>
    <w:rsid w:val="00777A9F"/>
  </w:style>
  <w:style w:type="character" w:customStyle="1" w:styleId="mandelbrotrefrag">
    <w:name w:val="mandelbrot_refrag"/>
    <w:basedOn w:val="DefaultParagraphFont"/>
    <w:rsid w:val="00777A9F"/>
  </w:style>
  <w:style w:type="character" w:customStyle="1" w:styleId="itemdatecreated">
    <w:name w:val="itemdatecreated"/>
    <w:basedOn w:val="DefaultParagraphFont"/>
    <w:rsid w:val="00777A9F"/>
  </w:style>
  <w:style w:type="character" w:customStyle="1" w:styleId="itemauthor">
    <w:name w:val="itemauthor"/>
    <w:basedOn w:val="DefaultParagraphFont"/>
    <w:rsid w:val="00777A9F"/>
  </w:style>
  <w:style w:type="character" w:customStyle="1" w:styleId="hparticlefooter">
    <w:name w:val="hparticlefooter"/>
    <w:basedOn w:val="DefaultParagraphFont"/>
    <w:rsid w:val="00777A9F"/>
  </w:style>
  <w:style w:type="character" w:customStyle="1" w:styleId="profile-data">
    <w:name w:val="profile-data"/>
    <w:basedOn w:val="DefaultParagraphFont"/>
    <w:rsid w:val="00777A9F"/>
  </w:style>
  <w:style w:type="character" w:customStyle="1" w:styleId="CharacterStyle3">
    <w:name w:val="Character Style 3"/>
    <w:rsid w:val="00777A9F"/>
    <w:rPr>
      <w:sz w:val="20"/>
      <w:szCs w:val="20"/>
    </w:rPr>
  </w:style>
  <w:style w:type="character" w:customStyle="1" w:styleId="BlockCharCharCharCharChar">
    <w:name w:val="Block Char Char Char Char Char"/>
    <w:aliases w:val="Block Char Char Char Char Char Char Char Char,Block Char Char Char Char Char Char Char1"/>
    <w:basedOn w:val="DefaultParagraphFont"/>
    <w:rsid w:val="00777A9F"/>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777A9F"/>
    <w:rPr>
      <w:rFonts w:ascii="Times New Roman" w:hAnsi="Times New Roman" w:cs="Times New Roman" w:hint="default"/>
      <w:b/>
      <w:bCs/>
      <w:sz w:val="24"/>
      <w:u w:val="single"/>
    </w:rPr>
  </w:style>
  <w:style w:type="character" w:customStyle="1" w:styleId="main">
    <w:name w:val="main"/>
    <w:basedOn w:val="DefaultParagraphFont"/>
    <w:rsid w:val="00777A9F"/>
  </w:style>
  <w:style w:type="character" w:customStyle="1" w:styleId="textboldChar">
    <w:name w:val="text bold Char"/>
    <w:basedOn w:val="DefaultParagraphFont"/>
    <w:rsid w:val="00777A9F"/>
    <w:rPr>
      <w:rFonts w:ascii="Times New Roman" w:hAnsi="Times New Roman" w:cs="Calibri" w:hint="default"/>
      <w:b/>
      <w:bCs w:val="0"/>
      <w:color w:val="000000"/>
      <w:sz w:val="24"/>
      <w:szCs w:val="24"/>
      <w:u w:val="thick"/>
    </w:rPr>
  </w:style>
  <w:style w:type="character" w:customStyle="1" w:styleId="FullCiteCharChar">
    <w:name w:val="Full Cite Char Char"/>
    <w:basedOn w:val="DefaultParagraphFont"/>
    <w:rsid w:val="00777A9F"/>
    <w:rPr>
      <w:rFonts w:ascii="Georgia" w:hAnsi="Georgia" w:cs="Calibri" w:hint="default"/>
      <w:color w:val="000000"/>
      <w:sz w:val="20"/>
      <w:szCs w:val="24"/>
    </w:rPr>
  </w:style>
  <w:style w:type="character" w:customStyle="1" w:styleId="submitted-wrapper">
    <w:name w:val="submitted-wrapper"/>
    <w:basedOn w:val="DefaultParagraphFont"/>
    <w:rsid w:val="00777A9F"/>
  </w:style>
  <w:style w:type="character" w:customStyle="1" w:styleId="Emph">
    <w:name w:val="Emph"/>
    <w:uiPriority w:val="1"/>
    <w:qFormat/>
    <w:rsid w:val="00777A9F"/>
    <w:rPr>
      <w:rFonts w:ascii="Arial" w:hAnsi="Arial" w:cs="Arial" w:hint="default"/>
      <w:b/>
      <w:bCs w:val="0"/>
      <w:sz w:val="20"/>
      <w:u w:val="single"/>
      <w:bdr w:val="single" w:sz="8" w:space="0" w:color="auto" w:frame="1"/>
    </w:rPr>
  </w:style>
  <w:style w:type="character" w:customStyle="1" w:styleId="Mention1">
    <w:name w:val="Mention1"/>
    <w:basedOn w:val="DefaultParagraphFont"/>
    <w:uiPriority w:val="99"/>
    <w:semiHidden/>
    <w:rsid w:val="00777A9F"/>
    <w:rPr>
      <w:color w:val="2B579A"/>
      <w:shd w:val="clear" w:color="auto" w:fill="E6E6E6"/>
    </w:rPr>
  </w:style>
  <w:style w:type="table" w:styleId="ColorfulGrid-Accent1">
    <w:name w:val="Colorful Grid Accent 1"/>
    <w:basedOn w:val="TableNormal"/>
    <w:uiPriority w:val="29"/>
    <w:semiHidden/>
    <w:unhideWhenUsed/>
    <w:rsid w:val="00777A9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aption40">
    <w:name w:val="caption4"/>
    <w:basedOn w:val="DefaultParagraphFont"/>
    <w:rsid w:val="00777A9F"/>
  </w:style>
  <w:style w:type="character" w:customStyle="1" w:styleId="honorific-prefix">
    <w:name w:val="honorific-prefix"/>
    <w:basedOn w:val="DefaultParagraphFont"/>
    <w:rsid w:val="00777A9F"/>
  </w:style>
  <w:style w:type="character" w:customStyle="1" w:styleId="given-name">
    <w:name w:val="given-name"/>
    <w:basedOn w:val="DefaultParagraphFont"/>
    <w:rsid w:val="00777A9F"/>
  </w:style>
  <w:style w:type="character" w:customStyle="1" w:styleId="family-name">
    <w:name w:val="family-name"/>
    <w:basedOn w:val="DefaultParagraphFont"/>
    <w:rsid w:val="00777A9F"/>
  </w:style>
  <w:style w:type="character" w:customStyle="1" w:styleId="chead">
    <w:name w:val="chead"/>
    <w:basedOn w:val="DefaultParagraphFont"/>
    <w:rsid w:val="00777A9F"/>
  </w:style>
  <w:style w:type="character" w:customStyle="1" w:styleId="obgcapsstart">
    <w:name w:val="obg_caps_start"/>
    <w:basedOn w:val="DefaultParagraphFont"/>
    <w:rsid w:val="00777A9F"/>
  </w:style>
  <w:style w:type="character" w:customStyle="1" w:styleId="the-author">
    <w:name w:val="the-author"/>
    <w:basedOn w:val="DefaultParagraphFont"/>
    <w:rsid w:val="00777A9F"/>
  </w:style>
  <w:style w:type="character" w:customStyle="1" w:styleId="top-publish">
    <w:name w:val="top-publish"/>
    <w:basedOn w:val="DefaultParagraphFont"/>
    <w:rsid w:val="00777A9F"/>
  </w:style>
  <w:style w:type="character" w:customStyle="1" w:styleId="byline-italic">
    <w:name w:val="byline-italic"/>
    <w:basedOn w:val="DefaultParagraphFont"/>
    <w:rsid w:val="00777A9F"/>
  </w:style>
  <w:style w:type="character" w:customStyle="1" w:styleId="rednegchange">
    <w:name w:val="red_neg_change"/>
    <w:basedOn w:val="DefaultParagraphFont"/>
    <w:rsid w:val="00777A9F"/>
  </w:style>
  <w:style w:type="character" w:customStyle="1" w:styleId="wsodqchgshow">
    <w:name w:val="wsodq_chgshow"/>
    <w:basedOn w:val="DefaultParagraphFont"/>
    <w:rsid w:val="00777A9F"/>
  </w:style>
  <w:style w:type="character" w:customStyle="1" w:styleId="cnbcsbhdcomp">
    <w:name w:val="cnbc_sbhd_comp"/>
    <w:basedOn w:val="DefaultParagraphFont"/>
    <w:rsid w:val="00777A9F"/>
  </w:style>
  <w:style w:type="character" w:customStyle="1" w:styleId="published">
    <w:name w:val="published"/>
    <w:basedOn w:val="DefaultParagraphFont"/>
    <w:rsid w:val="00777A9F"/>
  </w:style>
  <w:style w:type="character" w:customStyle="1" w:styleId="listpipe">
    <w:name w:val="listpipe"/>
    <w:basedOn w:val="DefaultParagraphFont"/>
    <w:rsid w:val="00777A9F"/>
  </w:style>
  <w:style w:type="character" w:customStyle="1" w:styleId="CardUnderlinedCharChar0">
    <w:name w:val="Card Underlined Char Char"/>
    <w:rsid w:val="00777A9F"/>
    <w:rPr>
      <w:rFonts w:ascii="Arial Narrow" w:hAnsi="Arial Narrow" w:hint="default"/>
      <w:sz w:val="22"/>
      <w:szCs w:val="24"/>
      <w:u w:val="single"/>
      <w:lang w:val="en-US" w:eastAsia="en-US" w:bidi="ar-SA"/>
    </w:rPr>
  </w:style>
  <w:style w:type="character" w:customStyle="1" w:styleId="gd">
    <w:name w:val="gd"/>
    <w:basedOn w:val="DefaultParagraphFont"/>
    <w:rsid w:val="00777A9F"/>
  </w:style>
  <w:style w:type="character" w:customStyle="1" w:styleId="g3">
    <w:name w:val="g3"/>
    <w:basedOn w:val="DefaultParagraphFont"/>
    <w:rsid w:val="00777A9F"/>
  </w:style>
  <w:style w:type="character" w:customStyle="1" w:styleId="hb">
    <w:name w:val="hb"/>
    <w:basedOn w:val="DefaultParagraphFont"/>
    <w:rsid w:val="00777A9F"/>
  </w:style>
  <w:style w:type="character" w:customStyle="1" w:styleId="g2">
    <w:name w:val="g2"/>
    <w:basedOn w:val="DefaultParagraphFont"/>
    <w:rsid w:val="00777A9F"/>
  </w:style>
  <w:style w:type="character" w:customStyle="1" w:styleId="nameplatehead">
    <w:name w:val="nameplatehead"/>
    <w:basedOn w:val="DefaultParagraphFont"/>
    <w:rsid w:val="00777A9F"/>
  </w:style>
  <w:style w:type="character" w:customStyle="1" w:styleId="nameplatelink">
    <w:name w:val="nameplatelink"/>
    <w:basedOn w:val="DefaultParagraphFont"/>
    <w:rsid w:val="00777A9F"/>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agStyle Char1"/>
    <w:basedOn w:val="DefaultParagraphFont"/>
    <w:rsid w:val="00777A9F"/>
    <w:rPr>
      <w:rFonts w:ascii="Arial Narrow" w:hAnsi="Arial Narrow" w:hint="default"/>
      <w:b/>
      <w:bCs w:val="0"/>
      <w:noProof w:val="0"/>
      <w:sz w:val="22"/>
      <w:szCs w:val="60"/>
      <w:lang w:val="en-US" w:eastAsia="en-US" w:bidi="ar-SA"/>
    </w:rPr>
  </w:style>
  <w:style w:type="character" w:customStyle="1" w:styleId="m340327140930436083gmail-styleunderline">
    <w:name w:val="m_340327140930436083gmail-styleunderline"/>
    <w:basedOn w:val="DefaultParagraphFont"/>
    <w:rsid w:val="00777A9F"/>
  </w:style>
  <w:style w:type="character" w:customStyle="1" w:styleId="BodyTextIndent2Char2">
    <w:name w:val="Body Text Indent 2 Char2"/>
    <w:basedOn w:val="DefaultParagraphFont"/>
    <w:uiPriority w:val="99"/>
    <w:semiHidden/>
    <w:rsid w:val="00777A9F"/>
    <w:rPr>
      <w:rFonts w:ascii="Georgia" w:hAnsi="Georgia" w:hint="default"/>
    </w:rPr>
  </w:style>
  <w:style w:type="paragraph" w:customStyle="1" w:styleId="analytic1">
    <w:name w:val="analytic"/>
    <w:basedOn w:val="Normal"/>
    <w:link w:val="analyticChar1"/>
    <w:uiPriority w:val="4"/>
    <w:qFormat/>
    <w:rsid w:val="00777A9F"/>
    <w:pPr>
      <w:spacing w:line="256" w:lineRule="auto"/>
    </w:pPr>
    <w:rPr>
      <w:rFonts w:eastAsia="Calibri"/>
    </w:rPr>
  </w:style>
  <w:style w:type="character" w:customStyle="1" w:styleId="analyticChar1">
    <w:name w:val="analytic Char"/>
    <w:basedOn w:val="DefaultParagraphFont"/>
    <w:link w:val="analytic1"/>
    <w:uiPriority w:val="4"/>
    <w:locked/>
    <w:rsid w:val="00777A9F"/>
    <w:rPr>
      <w:rFonts w:ascii="Times New Roman" w:eastAsia="Calibri" w:hAnsi="Times New Roman" w:cs="Times New Roman"/>
    </w:rPr>
  </w:style>
  <w:style w:type="character" w:customStyle="1" w:styleId="5yl5">
    <w:name w:val="_5yl5"/>
    <w:basedOn w:val="DefaultParagraphFont"/>
    <w:rsid w:val="00777A9F"/>
  </w:style>
  <w:style w:type="character" w:customStyle="1" w:styleId="balancedheadline">
    <w:name w:val="balancedheadline"/>
    <w:basedOn w:val="DefaultParagraphFont"/>
    <w:rsid w:val="00777A9F"/>
  </w:style>
  <w:style w:type="character" w:customStyle="1" w:styleId="m-268162420547309261gmail-stylestylebold12pt">
    <w:name w:val="m_-268162420547309261gmail-stylestylebold12pt"/>
    <w:basedOn w:val="DefaultParagraphFont"/>
    <w:rsid w:val="00777A9F"/>
  </w:style>
  <w:style w:type="character" w:customStyle="1" w:styleId="m-268162420547309261gmail-styleboldunderline">
    <w:name w:val="m_-268162420547309261gmail-styleboldunderline"/>
    <w:basedOn w:val="DefaultParagraphFont"/>
    <w:rsid w:val="00777A9F"/>
  </w:style>
  <w:style w:type="character" w:customStyle="1" w:styleId="UnderlineStyleChar7">
    <w:name w:val="Underline Style Char7"/>
    <w:rsid w:val="00777A9F"/>
    <w:rPr>
      <w:rFonts w:ascii="Garamond" w:hAnsi="Garamond" w:hint="default"/>
      <w:sz w:val="22"/>
      <w:szCs w:val="24"/>
      <w:u w:val="single"/>
      <w:lang w:val="en-US" w:eastAsia="en-US" w:bidi="ar-SA"/>
    </w:rPr>
  </w:style>
  <w:style w:type="character" w:customStyle="1" w:styleId="TagGreg">
    <w:name w:val="TagGreg"/>
    <w:uiPriority w:val="1"/>
    <w:qFormat/>
    <w:rsid w:val="00777A9F"/>
    <w:rPr>
      <w:b/>
      <w:bCs w:val="0"/>
      <w:sz w:val="24"/>
    </w:rPr>
  </w:style>
  <w:style w:type="character" w:customStyle="1" w:styleId="Boxing-New">
    <w:name w:val="Boxing - New"/>
    <w:rsid w:val="00777A9F"/>
    <w:rPr>
      <w:rFonts w:ascii="Arial Narrow" w:hAnsi="Arial Narrow" w:hint="default"/>
      <w:strike w:val="0"/>
      <w:dstrike w:val="0"/>
      <w:sz w:val="16"/>
      <w:u w:val="none"/>
      <w:effect w:val="none"/>
      <w:bdr w:val="single" w:sz="4" w:space="0" w:color="auto" w:frame="1"/>
    </w:rPr>
  </w:style>
  <w:style w:type="character" w:customStyle="1" w:styleId="StyleDebateUnderline10pt">
    <w:name w:val="Style Debate Underline + 10 pt"/>
    <w:rsid w:val="00777A9F"/>
    <w:rPr>
      <w:rFonts w:ascii="Times New Roman" w:hAnsi="Times New Roman" w:cs="Times New Roman" w:hint="default"/>
      <w:sz w:val="20"/>
      <w:szCs w:val="20"/>
      <w:u w:val="single"/>
    </w:rPr>
  </w:style>
  <w:style w:type="character" w:customStyle="1" w:styleId="ssl01">
    <w:name w:val="ss_l01"/>
    <w:rsid w:val="00777A9F"/>
    <w:rPr>
      <w:color w:val="000000"/>
      <w:sz w:val="32"/>
      <w:szCs w:val="32"/>
    </w:rPr>
  </w:style>
  <w:style w:type="character" w:customStyle="1" w:styleId="allocatoragentsleft">
    <w:name w:val="al_locatoragentsleft"/>
    <w:rsid w:val="00777A9F"/>
  </w:style>
  <w:style w:type="character" w:customStyle="1" w:styleId="aunderline1">
    <w:name w:val="aunderline"/>
    <w:qFormat/>
    <w:rsid w:val="00777A9F"/>
    <w:rPr>
      <w:rFonts w:ascii="Times New Roman" w:hAnsi="Times New Roman" w:cs="Times New Roman" w:hint="default"/>
      <w:sz w:val="20"/>
      <w:szCs w:val="24"/>
      <w:u w:val="thick"/>
    </w:rPr>
  </w:style>
  <w:style w:type="character" w:customStyle="1" w:styleId="Taggin-New">
    <w:name w:val="Taggin - New"/>
    <w:rsid w:val="00777A9F"/>
    <w:rPr>
      <w:rFonts w:ascii="Arial Narrow" w:hAnsi="Arial Narrow" w:hint="default"/>
      <w:b/>
      <w:bCs w:val="0"/>
      <w:sz w:val="22"/>
    </w:rPr>
  </w:style>
  <w:style w:type="character" w:customStyle="1" w:styleId="pagetitle">
    <w:name w:val="pagetitle"/>
    <w:rsid w:val="00777A9F"/>
  </w:style>
  <w:style w:type="character" w:customStyle="1" w:styleId="StyleUnderlineCharChar9ptBold1">
    <w:name w:val="Style Underline Char Char + 9 pt Bold1"/>
    <w:rsid w:val="00777A9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777A9F"/>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777A9F"/>
    <w:rPr>
      <w:rFonts w:ascii="Times New Roman" w:hAnsi="Times New Roman" w:cs="Times New Roman" w:hint="default"/>
      <w:b/>
      <w:bCs/>
      <w:sz w:val="20"/>
      <w:szCs w:val="24"/>
      <w:u w:val="single"/>
      <w:lang w:val="en-US" w:eastAsia="en-US" w:bidi="ar-SA"/>
    </w:rPr>
  </w:style>
  <w:style w:type="character" w:customStyle="1" w:styleId="Style11ptBlackUnderline">
    <w:name w:val="Style 11 pt Black Underline"/>
    <w:rsid w:val="00777A9F"/>
    <w:rPr>
      <w:color w:val="000000"/>
      <w:sz w:val="20"/>
      <w:u w:val="single"/>
    </w:rPr>
  </w:style>
  <w:style w:type="character" w:customStyle="1" w:styleId="Style11ptBlack">
    <w:name w:val="Style 11 pt Black"/>
    <w:rsid w:val="00777A9F"/>
    <w:rPr>
      <w:color w:val="000000"/>
      <w:sz w:val="20"/>
    </w:rPr>
  </w:style>
  <w:style w:type="character" w:customStyle="1" w:styleId="blubigktbiz">
    <w:name w:val="blubigktbiz"/>
    <w:rsid w:val="00777A9F"/>
  </w:style>
  <w:style w:type="character" w:customStyle="1" w:styleId="Style4CharChar">
    <w:name w:val="Style4 Char Char"/>
    <w:rsid w:val="00777A9F"/>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777A9F"/>
    <w:rPr>
      <w:rFonts w:ascii="Arial" w:hAnsi="Arial" w:cs="Arial" w:hint="default"/>
      <w:b/>
      <w:bCs/>
      <w:i/>
      <w:iCs/>
      <w:sz w:val="24"/>
    </w:rPr>
  </w:style>
  <w:style w:type="character" w:customStyle="1" w:styleId="super">
    <w:name w:val="super"/>
    <w:rsid w:val="00777A9F"/>
  </w:style>
  <w:style w:type="character" w:customStyle="1" w:styleId="text30">
    <w:name w:val="text30"/>
    <w:rsid w:val="00777A9F"/>
  </w:style>
  <w:style w:type="character" w:customStyle="1" w:styleId="uppercase">
    <w:name w:val="uppercase"/>
    <w:rsid w:val="00777A9F"/>
  </w:style>
  <w:style w:type="character" w:customStyle="1" w:styleId="mainbody1">
    <w:name w:val="mainbody1"/>
    <w:rsid w:val="00777A9F"/>
    <w:rPr>
      <w:rFonts w:ascii="Verdana" w:hAnsi="Verdana" w:hint="default"/>
      <w:color w:val="000000"/>
      <w:sz w:val="22"/>
      <w:szCs w:val="22"/>
    </w:rPr>
  </w:style>
  <w:style w:type="character" w:customStyle="1" w:styleId="readChar">
    <w:name w:val="read Char"/>
    <w:rsid w:val="00777A9F"/>
    <w:rPr>
      <w:szCs w:val="22"/>
      <w:u w:val="single"/>
      <w:lang w:val="en-US" w:eastAsia="en-US" w:bidi="ar-SA"/>
    </w:rPr>
  </w:style>
  <w:style w:type="character" w:customStyle="1" w:styleId="underlining0">
    <w:name w:val="underlining"/>
    <w:rsid w:val="00777A9F"/>
    <w:rPr>
      <w:u w:val="single"/>
    </w:rPr>
  </w:style>
  <w:style w:type="character" w:customStyle="1" w:styleId="btitle">
    <w:name w:val="btitle"/>
    <w:rsid w:val="00777A9F"/>
  </w:style>
  <w:style w:type="character" w:customStyle="1" w:styleId="green">
    <w:name w:val="green"/>
    <w:rsid w:val="00777A9F"/>
  </w:style>
  <w:style w:type="character" w:customStyle="1" w:styleId="BodyText23">
    <w:name w:val="Body Text2"/>
    <w:rsid w:val="00777A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3">
    <w:name w:val="Body Text3"/>
    <w:rsid w:val="00777A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77A9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77A9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77A9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Italic1">
    <w:name w:val="Body text + Italic1"/>
    <w:aliases w:val="Spacing 0 pt1"/>
    <w:uiPriority w:val="99"/>
    <w:rsid w:val="00777A9F"/>
    <w:rPr>
      <w:rFonts w:ascii="Sylfaen" w:hAnsi="Sylfaen" w:cs="Sylfaen" w:hint="default"/>
      <w:i/>
      <w:iCs/>
      <w:strike w:val="0"/>
      <w:dstrike w:val="0"/>
      <w:sz w:val="19"/>
      <w:szCs w:val="19"/>
      <w:u w:val="none"/>
      <w:effect w:val="none"/>
      <w:shd w:val="clear" w:color="auto" w:fill="FFFFFF"/>
    </w:rPr>
  </w:style>
  <w:style w:type="character" w:customStyle="1" w:styleId="tl8wme">
    <w:name w:val="tl8wme"/>
    <w:basedOn w:val="DefaultParagraphFont"/>
    <w:rsid w:val="00777A9F"/>
  </w:style>
  <w:style w:type="character" w:customStyle="1" w:styleId="-newsgate-macro-cci-bullet-">
    <w:name w:val="-newsgate-macro-cci-bullet-"/>
    <w:basedOn w:val="DefaultParagraphFont"/>
    <w:rsid w:val="00777A9F"/>
  </w:style>
  <w:style w:type="character" w:customStyle="1" w:styleId="BriefTitleChar">
    <w:name w:val="Brief Title Char"/>
    <w:basedOn w:val="DefaultParagraphFont"/>
    <w:rsid w:val="00777A9F"/>
    <w:rPr>
      <w:b/>
      <w:bCs w:val="0"/>
      <w:sz w:val="24"/>
      <w:szCs w:val="24"/>
      <w:u w:val="single"/>
      <w:lang w:val="en-US" w:eastAsia="en-US" w:bidi="ar-SA"/>
    </w:rPr>
  </w:style>
  <w:style w:type="character" w:customStyle="1" w:styleId="BriefTitle2Char">
    <w:name w:val="Brief Title 2 Char"/>
    <w:basedOn w:val="BriefTitleChar"/>
    <w:rsid w:val="00777A9F"/>
    <w:rPr>
      <w:b/>
      <w:bCs w:val="0"/>
      <w:sz w:val="24"/>
      <w:szCs w:val="24"/>
      <w:u w:val="single"/>
      <w:lang w:val="en-US" w:eastAsia="en-US" w:bidi="ar-SA"/>
    </w:rPr>
  </w:style>
  <w:style w:type="character" w:customStyle="1" w:styleId="Emphasis20">
    <w:name w:val="Emphasis 2"/>
    <w:uiPriority w:val="1"/>
    <w:qFormat/>
    <w:rsid w:val="00777A9F"/>
    <w:rPr>
      <w:rFonts w:ascii="Times New Roman" w:hAnsi="Times New Roman" w:cs="Times New Roman" w:hint="default"/>
      <w:b/>
      <w:bCs w:val="0"/>
      <w:i w:val="0"/>
      <w:iCs/>
      <w:sz w:val="22"/>
      <w:u w:val="single"/>
      <w:bdr w:val="single" w:sz="2" w:space="0" w:color="auto" w:frame="1"/>
    </w:rPr>
  </w:style>
  <w:style w:type="character" w:customStyle="1" w:styleId="metaorigin">
    <w:name w:val="meta_origin"/>
    <w:rsid w:val="00777A9F"/>
  </w:style>
  <w:style w:type="character" w:customStyle="1" w:styleId="eminfo">
    <w:name w:val="eminfo"/>
    <w:rsid w:val="00777A9F"/>
  </w:style>
  <w:style w:type="character" w:customStyle="1" w:styleId="emhighlight">
    <w:name w:val="emhighlight"/>
    <w:rsid w:val="00777A9F"/>
  </w:style>
  <w:style w:type="character" w:customStyle="1" w:styleId="source-org">
    <w:name w:val="source-org"/>
    <w:rsid w:val="00777A9F"/>
  </w:style>
  <w:style w:type="character" w:customStyle="1" w:styleId="institution">
    <w:name w:val="institution"/>
    <w:rsid w:val="00777A9F"/>
  </w:style>
  <w:style w:type="character" w:customStyle="1" w:styleId="mainheading">
    <w:name w:val="mainheading"/>
    <w:basedOn w:val="DefaultParagraphFont"/>
    <w:rsid w:val="00777A9F"/>
  </w:style>
  <w:style w:type="character" w:customStyle="1" w:styleId="StyleStyleunderlineBold11pt">
    <w:name w:val="Style Style underline + Bold + 11 pt"/>
    <w:rsid w:val="00777A9F"/>
    <w:rPr>
      <w:bCs/>
      <w:sz w:val="20"/>
      <w:u w:val="single"/>
    </w:rPr>
  </w:style>
  <w:style w:type="character" w:customStyle="1" w:styleId="StyleunderlineAsianTimesNewRomanBold">
    <w:name w:val="Style underline + (Asian) Times New Roman Bold"/>
    <w:rsid w:val="00777A9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77A9F"/>
    <w:rPr>
      <w:b/>
      <w:bCs/>
      <w:sz w:val="20"/>
      <w:u w:val="single"/>
      <w:bdr w:val="single" w:sz="4" w:space="0" w:color="auto" w:frame="1"/>
    </w:rPr>
  </w:style>
  <w:style w:type="character" w:customStyle="1" w:styleId="NormalCard">
    <w:name w:val="Normal Card"/>
    <w:uiPriority w:val="1"/>
    <w:qFormat/>
    <w:rsid w:val="00777A9F"/>
    <w:rPr>
      <w:rFonts w:ascii="Times New Roman" w:hAnsi="Times New Roman" w:cs="Times New Roman" w:hint="default"/>
      <w:sz w:val="24"/>
    </w:rPr>
  </w:style>
  <w:style w:type="character" w:customStyle="1" w:styleId="HighlightedUnderline0">
    <w:name w:val="Highlighted Underline"/>
    <w:uiPriority w:val="1"/>
    <w:qFormat/>
    <w:rsid w:val="00777A9F"/>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77A9F"/>
  </w:style>
  <w:style w:type="character" w:customStyle="1" w:styleId="Heading2Subtext">
    <w:name w:val="Heading 2 Subtext"/>
    <w:rsid w:val="00777A9F"/>
    <w:rPr>
      <w:rFonts w:ascii="Times New Roman" w:hAnsi="Times New Roman" w:cs="Times New Roman" w:hint="default"/>
      <w:sz w:val="16"/>
    </w:rPr>
  </w:style>
  <w:style w:type="character" w:customStyle="1" w:styleId="FontStyle477">
    <w:name w:val="Font Style477"/>
    <w:basedOn w:val="DefaultParagraphFont"/>
    <w:uiPriority w:val="99"/>
    <w:rsid w:val="00777A9F"/>
    <w:rPr>
      <w:rFonts w:ascii="Times New Roman" w:hAnsi="Times New Roman" w:cs="Times New Roman" w:hint="default"/>
      <w:sz w:val="18"/>
      <w:szCs w:val="18"/>
    </w:rPr>
  </w:style>
  <w:style w:type="character" w:customStyle="1" w:styleId="FontStyle505">
    <w:name w:val="Font Style505"/>
    <w:basedOn w:val="DefaultParagraphFont"/>
    <w:uiPriority w:val="99"/>
    <w:rsid w:val="00777A9F"/>
    <w:rPr>
      <w:rFonts w:ascii="Times New Roman" w:hAnsi="Times New Roman" w:cs="Times New Roman" w:hint="default"/>
      <w:sz w:val="18"/>
      <w:szCs w:val="18"/>
    </w:rPr>
  </w:style>
  <w:style w:type="character" w:customStyle="1" w:styleId="FontStyle514">
    <w:name w:val="Font Style514"/>
    <w:basedOn w:val="DefaultParagraphFont"/>
    <w:uiPriority w:val="99"/>
    <w:rsid w:val="00777A9F"/>
    <w:rPr>
      <w:rFonts w:ascii="Times New Roman" w:hAnsi="Times New Roman" w:cs="Times New Roman" w:hint="default"/>
      <w:sz w:val="14"/>
      <w:szCs w:val="14"/>
    </w:rPr>
  </w:style>
  <w:style w:type="character" w:customStyle="1" w:styleId="FontStyle500">
    <w:name w:val="Font Style500"/>
    <w:basedOn w:val="DefaultParagraphFont"/>
    <w:uiPriority w:val="99"/>
    <w:rsid w:val="00777A9F"/>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777A9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77A9F"/>
    <w:rPr>
      <w:rFonts w:ascii="Times New Roman" w:hAnsi="Times New Roman" w:cs="Times New Roman" w:hint="default"/>
      <w:b/>
      <w:bCs/>
      <w:sz w:val="22"/>
      <w:szCs w:val="22"/>
    </w:rPr>
  </w:style>
  <w:style w:type="character" w:customStyle="1" w:styleId="CharChar31">
    <w:name w:val="Char Char31"/>
    <w:rsid w:val="00777A9F"/>
    <w:rPr>
      <w:rFonts w:ascii="Arial" w:hAnsi="Arial" w:cs="Arial" w:hint="default"/>
      <w:b/>
      <w:bCs/>
      <w:iCs/>
      <w:lang w:val="en-US" w:eastAsia="en-US" w:bidi="ar-SA"/>
    </w:rPr>
  </w:style>
  <w:style w:type="character" w:customStyle="1" w:styleId="Subtitle2">
    <w:name w:val="Subtitle2"/>
    <w:rsid w:val="00777A9F"/>
  </w:style>
  <w:style w:type="character" w:customStyle="1" w:styleId="drop">
    <w:name w:val="drop"/>
    <w:rsid w:val="00777A9F"/>
  </w:style>
  <w:style w:type="character" w:customStyle="1" w:styleId="s2">
    <w:name w:val="s2"/>
    <w:rsid w:val="00777A9F"/>
  </w:style>
  <w:style w:type="character" w:customStyle="1" w:styleId="s4">
    <w:name w:val="s4"/>
    <w:rsid w:val="00777A9F"/>
  </w:style>
  <w:style w:type="character" w:customStyle="1" w:styleId="s5">
    <w:name w:val="s5"/>
    <w:rsid w:val="00777A9F"/>
  </w:style>
  <w:style w:type="character" w:customStyle="1" w:styleId="rightsnotice">
    <w:name w:val="rightsnotice"/>
    <w:rsid w:val="00777A9F"/>
  </w:style>
  <w:style w:type="character" w:customStyle="1" w:styleId="current-article">
    <w:name w:val="current-article"/>
    <w:rsid w:val="00777A9F"/>
  </w:style>
  <w:style w:type="character" w:customStyle="1" w:styleId="related-current-indicator">
    <w:name w:val="related-current-indicator"/>
    <w:rsid w:val="00777A9F"/>
  </w:style>
  <w:style w:type="character" w:customStyle="1" w:styleId="bylclear">
    <w:name w:val="bylclear"/>
    <w:rsid w:val="00777A9F"/>
  </w:style>
  <w:style w:type="character" w:customStyle="1" w:styleId="essaytext">
    <w:name w:val="essaytext"/>
    <w:rsid w:val="00777A9F"/>
  </w:style>
  <w:style w:type="character" w:customStyle="1" w:styleId="username">
    <w:name w:val="username"/>
    <w:rsid w:val="00777A9F"/>
  </w:style>
  <w:style w:type="character" w:customStyle="1" w:styleId="toplinks">
    <w:name w:val="toplinks"/>
    <w:rsid w:val="00777A9F"/>
  </w:style>
  <w:style w:type="character" w:customStyle="1" w:styleId="first-letter">
    <w:name w:val="first-letter"/>
    <w:rsid w:val="00777A9F"/>
  </w:style>
  <w:style w:type="character" w:customStyle="1" w:styleId="focusparagraph">
    <w:name w:val="focusparagraph"/>
    <w:rsid w:val="00777A9F"/>
  </w:style>
  <w:style w:type="character" w:customStyle="1" w:styleId="citationgenerated">
    <w:name w:val="citation generated"/>
    <w:rsid w:val="00777A9F"/>
  </w:style>
  <w:style w:type="character" w:customStyle="1" w:styleId="FontStyle29">
    <w:name w:val="Font Style29"/>
    <w:uiPriority w:val="99"/>
    <w:rsid w:val="00777A9F"/>
    <w:rPr>
      <w:rFonts w:ascii="Arial" w:hAnsi="Arial" w:cs="Arial" w:hint="default"/>
      <w:sz w:val="14"/>
      <w:szCs w:val="14"/>
    </w:rPr>
  </w:style>
  <w:style w:type="character" w:customStyle="1" w:styleId="titles">
    <w:name w:val="titles"/>
    <w:rsid w:val="00777A9F"/>
  </w:style>
  <w:style w:type="character" w:customStyle="1" w:styleId="contentauthor">
    <w:name w:val="contentauthor"/>
    <w:rsid w:val="00777A9F"/>
  </w:style>
  <w:style w:type="character" w:customStyle="1" w:styleId="subarticleheader">
    <w:name w:val="subarticleheader"/>
    <w:rsid w:val="00777A9F"/>
  </w:style>
  <w:style w:type="character" w:customStyle="1" w:styleId="newstitle1">
    <w:name w:val="newstitle1"/>
    <w:rsid w:val="00777A9F"/>
  </w:style>
  <w:style w:type="character" w:customStyle="1" w:styleId="copy">
    <w:name w:val="copy"/>
    <w:rsid w:val="00777A9F"/>
  </w:style>
  <w:style w:type="character" w:customStyle="1" w:styleId="topheadline">
    <w:name w:val="topheadline"/>
    <w:rsid w:val="00777A9F"/>
  </w:style>
  <w:style w:type="character" w:customStyle="1" w:styleId="Stylereduce27pt">
    <w:name w:val="Style reduce2 + 7 pt"/>
    <w:rsid w:val="00777A9F"/>
    <w:rPr>
      <w:rFonts w:ascii="Times New Roman" w:hAnsi="Times New Roman" w:cs="Arial" w:hint="default"/>
      <w:color w:val="000000"/>
      <w:sz w:val="14"/>
      <w:szCs w:val="22"/>
    </w:rPr>
  </w:style>
  <w:style w:type="character" w:customStyle="1" w:styleId="srtitle">
    <w:name w:val="srtitle"/>
    <w:rsid w:val="00777A9F"/>
  </w:style>
  <w:style w:type="character" w:customStyle="1" w:styleId="st1">
    <w:name w:val="st1"/>
    <w:rsid w:val="00777A9F"/>
  </w:style>
  <w:style w:type="character" w:customStyle="1" w:styleId="StyleStyleGaramond">
    <w:name w:val="Style Style Garamond +"/>
    <w:rsid w:val="00777A9F"/>
    <w:rPr>
      <w:rFonts w:ascii="Garamond" w:hAnsi="Garamond" w:cs="Times New Roman" w:hint="default"/>
      <w:sz w:val="20"/>
    </w:rPr>
  </w:style>
  <w:style w:type="character" w:customStyle="1" w:styleId="boldunderline1">
    <w:name w:val="boldunderline"/>
    <w:rsid w:val="00777A9F"/>
  </w:style>
  <w:style w:type="character" w:customStyle="1" w:styleId="Date11">
    <w:name w:val="Date11"/>
    <w:rsid w:val="00777A9F"/>
  </w:style>
  <w:style w:type="character" w:customStyle="1" w:styleId="metad">
    <w:name w:val="metad"/>
    <w:rsid w:val="00777A9F"/>
  </w:style>
  <w:style w:type="character" w:customStyle="1" w:styleId="sifr-alternate">
    <w:name w:val="sifr-alternate"/>
    <w:rsid w:val="00777A9F"/>
  </w:style>
  <w:style w:type="character" w:customStyle="1" w:styleId="justify1">
    <w:name w:val="justify1"/>
    <w:rsid w:val="00777A9F"/>
  </w:style>
  <w:style w:type="character" w:customStyle="1" w:styleId="artbody1">
    <w:name w:val="art_body1"/>
    <w:rsid w:val="00777A9F"/>
    <w:rPr>
      <w:rFonts w:ascii="Arial" w:hAnsi="Arial" w:cs="Arial" w:hint="default"/>
    </w:rPr>
  </w:style>
  <w:style w:type="character" w:customStyle="1" w:styleId="Boxout0">
    <w:name w:val="Boxout"/>
    <w:uiPriority w:val="1"/>
    <w:qFormat/>
    <w:rsid w:val="00777A9F"/>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777A9F"/>
  </w:style>
  <w:style w:type="character" w:customStyle="1" w:styleId="preloadwrap">
    <w:name w:val="preloadwrap"/>
    <w:rsid w:val="00777A9F"/>
  </w:style>
  <w:style w:type="character" w:customStyle="1" w:styleId="creditwrap">
    <w:name w:val="creditwrap"/>
    <w:rsid w:val="00777A9F"/>
  </w:style>
  <w:style w:type="character" w:customStyle="1" w:styleId="DefaultChar1">
    <w:name w:val="Default Char1"/>
    <w:rsid w:val="00777A9F"/>
    <w:rPr>
      <w:noProof w:val="0"/>
      <w:color w:val="000000"/>
      <w:lang w:val="en-US" w:eastAsia="en-US" w:bidi="ar-SA"/>
    </w:rPr>
  </w:style>
  <w:style w:type="character" w:customStyle="1" w:styleId="pmterms31">
    <w:name w:val="pmterms31"/>
    <w:rsid w:val="00777A9F"/>
    <w:rPr>
      <w:b/>
      <w:bCs/>
      <w:i w:val="0"/>
      <w:iCs w:val="0"/>
      <w:color w:val="000000"/>
    </w:rPr>
  </w:style>
  <w:style w:type="character" w:customStyle="1" w:styleId="copyrightdescription">
    <w:name w:val="copyrightdescription"/>
    <w:rsid w:val="00777A9F"/>
  </w:style>
  <w:style w:type="character" w:customStyle="1" w:styleId="ft01">
    <w:name w:val="ft01"/>
    <w:rsid w:val="00777A9F"/>
    <w:rPr>
      <w:rFonts w:ascii="Times" w:hAnsi="Times" w:cs="Times" w:hint="default"/>
      <w:color w:val="000000"/>
      <w:sz w:val="14"/>
      <w:szCs w:val="14"/>
    </w:rPr>
  </w:style>
  <w:style w:type="character" w:customStyle="1" w:styleId="ft11">
    <w:name w:val="ft11"/>
    <w:rsid w:val="00777A9F"/>
    <w:rPr>
      <w:rFonts w:ascii="Times" w:hAnsi="Times" w:cs="Times" w:hint="default"/>
      <w:color w:val="000000"/>
      <w:sz w:val="17"/>
      <w:szCs w:val="17"/>
    </w:rPr>
  </w:style>
  <w:style w:type="character" w:customStyle="1" w:styleId="ft21">
    <w:name w:val="ft21"/>
    <w:rsid w:val="00777A9F"/>
    <w:rPr>
      <w:rFonts w:ascii="Times" w:hAnsi="Times" w:cs="Times" w:hint="default"/>
      <w:color w:val="000000"/>
      <w:sz w:val="15"/>
      <w:szCs w:val="15"/>
    </w:rPr>
  </w:style>
  <w:style w:type="character" w:customStyle="1" w:styleId="ft31">
    <w:name w:val="ft31"/>
    <w:rsid w:val="00777A9F"/>
    <w:rPr>
      <w:rFonts w:ascii="Times" w:hAnsi="Times" w:cs="Times" w:hint="default"/>
      <w:color w:val="000000"/>
      <w:sz w:val="15"/>
      <w:szCs w:val="15"/>
    </w:rPr>
  </w:style>
  <w:style w:type="character" w:customStyle="1" w:styleId="dquo">
    <w:name w:val="dquo"/>
    <w:rsid w:val="00777A9F"/>
  </w:style>
  <w:style w:type="character" w:customStyle="1" w:styleId="caps2">
    <w:name w:val="caps2"/>
    <w:rsid w:val="00777A9F"/>
  </w:style>
  <w:style w:type="character" w:customStyle="1" w:styleId="CardsFont12ptCharCharCharChar">
    <w:name w:val="Cards + Font: 12 pt Char Char Char Char"/>
    <w:rsid w:val="00777A9F"/>
    <w:rPr>
      <w:sz w:val="24"/>
      <w:szCs w:val="24"/>
      <w:u w:val="thick"/>
      <w:lang w:val="en-US" w:eastAsia="en-US" w:bidi="ar-SA"/>
    </w:rPr>
  </w:style>
  <w:style w:type="character" w:customStyle="1" w:styleId="ccs">
    <w:name w:val="c cs"/>
    <w:rsid w:val="00777A9F"/>
  </w:style>
  <w:style w:type="character" w:customStyle="1" w:styleId="UnderlinedEvChar">
    <w:name w:val="Underlined Ev Char"/>
    <w:rsid w:val="00777A9F"/>
    <w:rPr>
      <w:rFonts w:ascii="Times New Roman" w:eastAsia="Times New Roman" w:hAnsi="Times New Roman" w:cs="Times New Roman" w:hint="default"/>
      <w:szCs w:val="24"/>
      <w:u w:val="single"/>
    </w:rPr>
  </w:style>
  <w:style w:type="character" w:customStyle="1" w:styleId="dropshadow">
    <w:name w:val="dropshadow"/>
    <w:rsid w:val="00777A9F"/>
  </w:style>
  <w:style w:type="character" w:customStyle="1" w:styleId="d05ws">
    <w:name w:val="d05ws"/>
    <w:rsid w:val="00777A9F"/>
  </w:style>
  <w:style w:type="character" w:customStyle="1" w:styleId="rzibod">
    <w:name w:val="rzibod"/>
    <w:rsid w:val="00777A9F"/>
  </w:style>
  <w:style w:type="character" w:customStyle="1" w:styleId="headertext">
    <w:name w:val="headertext"/>
    <w:rsid w:val="00777A9F"/>
  </w:style>
  <w:style w:type="character" w:customStyle="1" w:styleId="endnote-reference">
    <w:name w:val="endnote-reference"/>
    <w:rsid w:val="00777A9F"/>
  </w:style>
  <w:style w:type="character" w:customStyle="1" w:styleId="officialsname">
    <w:name w:val="official_s_name"/>
    <w:rsid w:val="00777A9F"/>
  </w:style>
  <w:style w:type="character" w:customStyle="1" w:styleId="audience">
    <w:name w:val="audience"/>
    <w:rsid w:val="00777A9F"/>
  </w:style>
  <w:style w:type="character" w:customStyle="1" w:styleId="normalchar0">
    <w:name w:val="normal__char"/>
    <w:rsid w:val="00777A9F"/>
  </w:style>
  <w:style w:type="character" w:customStyle="1" w:styleId="hyperlink002cheading0020100200028block0020title0029char">
    <w:name w:val="hyperlink_002cheading_00201_0020_0028block_0020title_0029__char"/>
    <w:rsid w:val="00777A9F"/>
  </w:style>
  <w:style w:type="character" w:customStyle="1" w:styleId="underline002cstyle0020bold0020underlinechar">
    <w:name w:val="underline_002cstyle_0020bold_0020underline__char"/>
    <w:rsid w:val="00777A9F"/>
  </w:style>
  <w:style w:type="character" w:customStyle="1" w:styleId="copyboldblack">
    <w:name w:val="copyboldblack"/>
    <w:rsid w:val="00777A9F"/>
  </w:style>
  <w:style w:type="character" w:customStyle="1" w:styleId="copybold">
    <w:name w:val="copybold"/>
    <w:rsid w:val="00777A9F"/>
  </w:style>
  <w:style w:type="character" w:customStyle="1" w:styleId="author-date0">
    <w:name w:val="author-date"/>
    <w:rsid w:val="00777A9F"/>
  </w:style>
  <w:style w:type="character" w:customStyle="1" w:styleId="articlebegin">
    <w:name w:val="articlebegin"/>
    <w:rsid w:val="00777A9F"/>
  </w:style>
  <w:style w:type="character" w:customStyle="1" w:styleId="mediaoverlay">
    <w:name w:val="mediaoverlay"/>
    <w:rsid w:val="00777A9F"/>
  </w:style>
  <w:style w:type="character" w:customStyle="1" w:styleId="blogcaption">
    <w:name w:val="blog_caption"/>
    <w:rsid w:val="00777A9F"/>
  </w:style>
  <w:style w:type="character" w:customStyle="1" w:styleId="commnet-abuzz">
    <w:name w:val="commnet-abuzz"/>
    <w:rsid w:val="00777A9F"/>
  </w:style>
  <w:style w:type="character" w:customStyle="1" w:styleId="stbuttontext">
    <w:name w:val="stbuttontext"/>
    <w:rsid w:val="00777A9F"/>
  </w:style>
  <w:style w:type="character" w:customStyle="1" w:styleId="pubdate">
    <w:name w:val="pubdate"/>
    <w:rsid w:val="00777A9F"/>
  </w:style>
  <w:style w:type="character" w:customStyle="1" w:styleId="grey">
    <w:name w:val="grey"/>
    <w:rsid w:val="00777A9F"/>
  </w:style>
  <w:style w:type="character" w:customStyle="1" w:styleId="postby">
    <w:name w:val="post_by"/>
    <w:rsid w:val="00777A9F"/>
  </w:style>
  <w:style w:type="character" w:customStyle="1" w:styleId="postdate">
    <w:name w:val="post_date"/>
    <w:rsid w:val="00777A9F"/>
  </w:style>
  <w:style w:type="character" w:customStyle="1" w:styleId="bdx">
    <w:name w:val="bdx"/>
    <w:rsid w:val="00777A9F"/>
  </w:style>
  <w:style w:type="character" w:customStyle="1" w:styleId="bdl">
    <w:name w:val="bdl"/>
    <w:rsid w:val="00777A9F"/>
  </w:style>
  <w:style w:type="character" w:customStyle="1" w:styleId="breadcrumbitemcurrent">
    <w:name w:val="breadcrumbitemcurrent"/>
    <w:rsid w:val="00777A9F"/>
  </w:style>
  <w:style w:type="character" w:customStyle="1" w:styleId="bbl">
    <w:name w:val="bbl"/>
    <w:rsid w:val="00777A9F"/>
  </w:style>
  <w:style w:type="character" w:customStyle="1" w:styleId="itxtnewhookspan">
    <w:name w:val="itxtnewhookspan"/>
    <w:rsid w:val="00777A9F"/>
  </w:style>
  <w:style w:type="character" w:customStyle="1" w:styleId="gstxthlt">
    <w:name w:val="gstxt_hlt"/>
    <w:rsid w:val="00777A9F"/>
  </w:style>
  <w:style w:type="character" w:customStyle="1" w:styleId="StyleBoldRed">
    <w:name w:val="Style Bold Red"/>
    <w:rsid w:val="00777A9F"/>
    <w:rPr>
      <w:b/>
      <w:bCs/>
      <w:color w:val="auto"/>
    </w:rPr>
  </w:style>
  <w:style w:type="character" w:customStyle="1" w:styleId="StyleTimesNewRoman8pt">
    <w:name w:val="Style Times New Roman 8 pt"/>
    <w:rsid w:val="00777A9F"/>
    <w:rPr>
      <w:rFonts w:ascii="Georgia" w:hAnsi="Georgia" w:hint="default"/>
      <w:sz w:val="16"/>
    </w:rPr>
  </w:style>
  <w:style w:type="character" w:customStyle="1" w:styleId="goldbldtext">
    <w:name w:val="goldbldtext"/>
    <w:rsid w:val="00777A9F"/>
  </w:style>
  <w:style w:type="character" w:customStyle="1" w:styleId="cardshighlight0">
    <w:name w:val="cardshighlight"/>
    <w:rsid w:val="00777A9F"/>
  </w:style>
  <w:style w:type="character" w:customStyle="1" w:styleId="cardsfont12pt1">
    <w:name w:val="cardsfont12pt"/>
    <w:rsid w:val="00777A9F"/>
  </w:style>
  <w:style w:type="character" w:customStyle="1" w:styleId="ft1">
    <w:name w:val="ft1"/>
    <w:rsid w:val="00777A9F"/>
  </w:style>
  <w:style w:type="character" w:customStyle="1" w:styleId="kicker">
    <w:name w:val="kicker"/>
    <w:rsid w:val="00777A9F"/>
  </w:style>
  <w:style w:type="character" w:customStyle="1" w:styleId="backcontent">
    <w:name w:val="backcontent"/>
    <w:rsid w:val="00777A9F"/>
  </w:style>
  <w:style w:type="character" w:customStyle="1" w:styleId="daystmp">
    <w:name w:val="daystmp"/>
    <w:rsid w:val="00777A9F"/>
  </w:style>
  <w:style w:type="character" w:customStyle="1" w:styleId="cardsfont12ptchar">
    <w:name w:val="cardsfont12ptchar"/>
    <w:rsid w:val="00777A9F"/>
  </w:style>
  <w:style w:type="character" w:customStyle="1" w:styleId="gal">
    <w:name w:val="gal"/>
    <w:rsid w:val="00777A9F"/>
  </w:style>
  <w:style w:type="character" w:customStyle="1" w:styleId="imagedateline">
    <w:name w:val="image_dateline"/>
    <w:rsid w:val="00777A9F"/>
  </w:style>
  <w:style w:type="character" w:customStyle="1" w:styleId="authordatecharchar">
    <w:name w:val="authordatecharchar"/>
    <w:rsid w:val="00777A9F"/>
  </w:style>
  <w:style w:type="character" w:customStyle="1" w:styleId="style1char0">
    <w:name w:val="style1char"/>
    <w:rsid w:val="00777A9F"/>
  </w:style>
  <w:style w:type="character" w:customStyle="1" w:styleId="tagcharchar0">
    <w:name w:val="tagcharchar"/>
    <w:rsid w:val="00777A9F"/>
  </w:style>
  <w:style w:type="character" w:customStyle="1" w:styleId="underlinedcharchar2">
    <w:name w:val="underlinedcharchar"/>
    <w:rsid w:val="00777A9F"/>
  </w:style>
  <w:style w:type="character" w:customStyle="1" w:styleId="Style11ptUnderline2">
    <w:name w:val="Style 11 pt Underline2"/>
    <w:rsid w:val="00777A9F"/>
    <w:rPr>
      <w:sz w:val="20"/>
      <w:u w:val="single"/>
    </w:rPr>
  </w:style>
  <w:style w:type="character" w:customStyle="1" w:styleId="Style11ptBoldUnderline2">
    <w:name w:val="Style 11 pt Bold Underline2"/>
    <w:rsid w:val="00777A9F"/>
    <w:rPr>
      <w:b/>
      <w:bCs/>
      <w:sz w:val="20"/>
      <w:u w:val="single"/>
    </w:rPr>
  </w:style>
  <w:style w:type="character" w:customStyle="1" w:styleId="cardCharCharChar1">
    <w:name w:val="card Char Char Char1"/>
    <w:rsid w:val="00777A9F"/>
    <w:rPr>
      <w:lang w:val="en-US" w:eastAsia="en-US" w:bidi="ar-SA"/>
    </w:rPr>
  </w:style>
  <w:style w:type="character" w:customStyle="1" w:styleId="authors1">
    <w:name w:val="authors1"/>
    <w:rsid w:val="00777A9F"/>
    <w:rPr>
      <w:rFonts w:ascii="Verdana" w:hAnsi="Verdana" w:hint="default"/>
      <w:b/>
      <w:bCs/>
      <w:color w:val="006699"/>
      <w:sz w:val="20"/>
      <w:szCs w:val="20"/>
    </w:rPr>
  </w:style>
  <w:style w:type="character" w:customStyle="1" w:styleId="headlinesectionlarge">
    <w:name w:val="headline_section_large"/>
    <w:rsid w:val="00777A9F"/>
  </w:style>
  <w:style w:type="character" w:customStyle="1" w:styleId="Styleunderline11ptBlack">
    <w:name w:val="Style underline + 11 pt Black"/>
    <w:rsid w:val="00777A9F"/>
    <w:rPr>
      <w:color w:val="000000"/>
      <w:sz w:val="20"/>
      <w:u w:val="single"/>
    </w:rPr>
  </w:style>
  <w:style w:type="character" w:customStyle="1" w:styleId="Styleunderline11ptBoldBlack">
    <w:name w:val="Style underline + 11 pt Bold Black"/>
    <w:rsid w:val="00777A9F"/>
    <w:rPr>
      <w:b/>
      <w:bCs/>
      <w:color w:val="000000"/>
      <w:sz w:val="20"/>
      <w:u w:val="single"/>
    </w:rPr>
  </w:style>
  <w:style w:type="character" w:customStyle="1" w:styleId="Style11ptBoldBlackUnderline">
    <w:name w:val="Style 11 pt Bold Black Underline"/>
    <w:rsid w:val="00777A9F"/>
    <w:rPr>
      <w:b/>
      <w:bCs/>
      <w:color w:val="000000"/>
      <w:sz w:val="20"/>
      <w:u w:val="single"/>
    </w:rPr>
  </w:style>
  <w:style w:type="character" w:customStyle="1" w:styleId="Style11ptBoldBlackUnderlineBorderSinglesolidline">
    <w:name w:val="Style 11 pt Bold Black Underline Border: : (Single solid line ..."/>
    <w:rsid w:val="00777A9F"/>
    <w:rPr>
      <w:b/>
      <w:bCs/>
      <w:color w:val="000000"/>
      <w:sz w:val="20"/>
      <w:u w:val="single"/>
      <w:bdr w:val="single" w:sz="4" w:space="0" w:color="auto" w:frame="1"/>
    </w:rPr>
  </w:style>
  <w:style w:type="character" w:customStyle="1" w:styleId="StyleLatinMeridien-Italic11ptItalicUnderline">
    <w:name w:val="Style (Latin) Meridien-Italic 11 pt Italic Underline"/>
    <w:rsid w:val="00777A9F"/>
    <w:rPr>
      <w:rFonts w:ascii="Meridien-Italic" w:hAnsi="Meridien-Italic" w:hint="default"/>
      <w:i/>
      <w:iCs/>
      <w:sz w:val="20"/>
      <w:u w:val="single"/>
    </w:rPr>
  </w:style>
  <w:style w:type="character" w:customStyle="1" w:styleId="underlinestylechar0">
    <w:name w:val="underlinestylechar"/>
    <w:rsid w:val="00777A9F"/>
  </w:style>
  <w:style w:type="character" w:customStyle="1" w:styleId="labeltext">
    <w:name w:val="labeltext"/>
    <w:rsid w:val="00777A9F"/>
  </w:style>
  <w:style w:type="character" w:customStyle="1" w:styleId="viewlink">
    <w:name w:val="viewlink"/>
    <w:rsid w:val="00777A9F"/>
  </w:style>
  <w:style w:type="character" w:customStyle="1" w:styleId="inlinkchart">
    <w:name w:val="inlink_chart"/>
    <w:rsid w:val="00777A9F"/>
  </w:style>
  <w:style w:type="character" w:customStyle="1" w:styleId="fbsharecountwrapper">
    <w:name w:val="fb_share_count_wrapper"/>
    <w:rsid w:val="00777A9F"/>
  </w:style>
  <w:style w:type="character" w:customStyle="1" w:styleId="hw">
    <w:name w:val="hw"/>
    <w:rsid w:val="00777A9F"/>
  </w:style>
  <w:style w:type="character" w:customStyle="1" w:styleId="linktotop">
    <w:name w:val="linktotop"/>
    <w:rsid w:val="00777A9F"/>
  </w:style>
  <w:style w:type="character" w:customStyle="1" w:styleId="descriptionstyle1block">
    <w:name w:val="description style1 block"/>
    <w:rsid w:val="00777A9F"/>
  </w:style>
  <w:style w:type="character" w:customStyle="1" w:styleId="gutter-right-1">
    <w:name w:val="gutter-right-1"/>
    <w:basedOn w:val="DefaultParagraphFont"/>
    <w:rsid w:val="00777A9F"/>
  </w:style>
  <w:style w:type="character" w:customStyle="1" w:styleId="ssl3">
    <w:name w:val="ss_l3"/>
    <w:rsid w:val="00777A9F"/>
  </w:style>
  <w:style w:type="character" w:customStyle="1" w:styleId="Header11">
    <w:name w:val="Header11"/>
    <w:rsid w:val="00777A9F"/>
  </w:style>
  <w:style w:type="character" w:customStyle="1" w:styleId="posa">
    <w:name w:val="pos(a)"/>
    <w:basedOn w:val="DefaultParagraphFont"/>
    <w:rsid w:val="00777A9F"/>
  </w:style>
  <w:style w:type="character" w:customStyle="1" w:styleId="u-hiddeninnarrowenv">
    <w:name w:val="u-hiddeninnarrowenv"/>
    <w:basedOn w:val="DefaultParagraphFont"/>
    <w:rsid w:val="00777A9F"/>
  </w:style>
  <w:style w:type="character" w:customStyle="1" w:styleId="followbutton-bird">
    <w:name w:val="followbutton-bird"/>
    <w:basedOn w:val="DefaultParagraphFont"/>
    <w:rsid w:val="00777A9F"/>
  </w:style>
  <w:style w:type="character" w:customStyle="1" w:styleId="tweetauthor-name">
    <w:name w:val="tweetauthor-name"/>
    <w:basedOn w:val="DefaultParagraphFont"/>
    <w:rsid w:val="00777A9F"/>
  </w:style>
  <w:style w:type="character" w:customStyle="1" w:styleId="tweetauthor-verifiedbadge">
    <w:name w:val="tweetauthor-verifiedbadge"/>
    <w:basedOn w:val="DefaultParagraphFont"/>
    <w:rsid w:val="00777A9F"/>
  </w:style>
  <w:style w:type="character" w:customStyle="1" w:styleId="tweetauthor-screenname">
    <w:name w:val="tweetauthor-screenname"/>
    <w:basedOn w:val="DefaultParagraphFont"/>
    <w:rsid w:val="00777A9F"/>
  </w:style>
  <w:style w:type="character" w:customStyle="1" w:styleId="u-hiddenvisually">
    <w:name w:val="u-hiddenvisually"/>
    <w:basedOn w:val="DefaultParagraphFont"/>
    <w:rsid w:val="00777A9F"/>
  </w:style>
  <w:style w:type="character" w:customStyle="1" w:styleId="tweetaction-stat">
    <w:name w:val="tweetaction-stat"/>
    <w:basedOn w:val="DefaultParagraphFont"/>
    <w:rsid w:val="00777A9F"/>
  </w:style>
  <w:style w:type="character" w:customStyle="1" w:styleId="related">
    <w:name w:val="related"/>
    <w:basedOn w:val="DefaultParagraphFont"/>
    <w:rsid w:val="00777A9F"/>
  </w:style>
  <w:style w:type="character" w:customStyle="1" w:styleId="related-content">
    <w:name w:val="related-content"/>
    <w:basedOn w:val="DefaultParagraphFont"/>
    <w:rsid w:val="00777A9F"/>
  </w:style>
  <w:style w:type="character" w:customStyle="1" w:styleId="name-of-author">
    <w:name w:val="name-of-author"/>
    <w:basedOn w:val="DefaultParagraphFont"/>
    <w:rsid w:val="00777A9F"/>
  </w:style>
  <w:style w:type="character" w:customStyle="1" w:styleId="first-name">
    <w:name w:val="first-name"/>
    <w:basedOn w:val="DefaultParagraphFont"/>
    <w:rsid w:val="00777A9F"/>
  </w:style>
  <w:style w:type="character" w:customStyle="1" w:styleId="last-name">
    <w:name w:val="last-name"/>
    <w:basedOn w:val="DefaultParagraphFont"/>
    <w:rsid w:val="00777A9F"/>
  </w:style>
  <w:style w:type="character" w:customStyle="1" w:styleId="recirc-text">
    <w:name w:val="&quot;recirc-text”"/>
    <w:basedOn w:val="DefaultParagraphFont"/>
    <w:rsid w:val="00777A9F"/>
  </w:style>
  <w:style w:type="character" w:customStyle="1" w:styleId="video-icon">
    <w:name w:val="video-icon"/>
    <w:basedOn w:val="DefaultParagraphFont"/>
    <w:rsid w:val="00777A9F"/>
  </w:style>
  <w:style w:type="character" w:customStyle="1" w:styleId="powa-shot-play-btn-text">
    <w:name w:val="powa-shot-play-btn-text"/>
    <w:basedOn w:val="DefaultParagraphFont"/>
    <w:rsid w:val="00777A9F"/>
  </w:style>
  <w:style w:type="character" w:customStyle="1" w:styleId="powa-shot-click">
    <w:name w:val="powa-shot-click"/>
    <w:basedOn w:val="DefaultParagraphFont"/>
    <w:rsid w:val="00777A9F"/>
  </w:style>
  <w:style w:type="character" w:customStyle="1" w:styleId="wpv-blurb">
    <w:name w:val="wpv-blurb"/>
    <w:basedOn w:val="DefaultParagraphFont"/>
    <w:rsid w:val="00777A9F"/>
  </w:style>
  <w:style w:type="character" w:customStyle="1" w:styleId="pb-caption">
    <w:name w:val="pb-caption"/>
    <w:basedOn w:val="DefaultParagraphFont"/>
    <w:rsid w:val="00777A9F"/>
  </w:style>
  <w:style w:type="character" w:customStyle="1" w:styleId="m-2745674872889869693gmail-style13ptbold">
    <w:name w:val="m_-2745674872889869693gmail-style13ptbold"/>
    <w:basedOn w:val="DefaultParagraphFont"/>
    <w:rsid w:val="00777A9F"/>
  </w:style>
  <w:style w:type="character" w:customStyle="1" w:styleId="m-2745674872889869693gmail-styleunderline">
    <w:name w:val="m_-2745674872889869693gmail-styleunderline"/>
    <w:basedOn w:val="DefaultParagraphFont"/>
    <w:rsid w:val="00777A9F"/>
  </w:style>
  <w:style w:type="character" w:customStyle="1" w:styleId="m-8082899869479211226gmail-styleunderline">
    <w:name w:val="m_-8082899869479211226gmail-styleunderline"/>
    <w:basedOn w:val="DefaultParagraphFont"/>
    <w:rsid w:val="00777A9F"/>
  </w:style>
  <w:style w:type="character" w:customStyle="1" w:styleId="HeaderChar3">
    <w:name w:val="Header Char3"/>
    <w:basedOn w:val="DefaultParagraphFont"/>
    <w:uiPriority w:val="99"/>
    <w:semiHidden/>
    <w:rsid w:val="00777A9F"/>
    <w:rPr>
      <w:rFonts w:ascii="Georgia" w:hAnsi="Georgia" w:hint="default"/>
    </w:rPr>
  </w:style>
  <w:style w:type="character" w:customStyle="1" w:styleId="arttitle">
    <w:name w:val="art_title"/>
    <w:basedOn w:val="DefaultParagraphFont"/>
    <w:rsid w:val="00777A9F"/>
  </w:style>
  <w:style w:type="character" w:customStyle="1" w:styleId="serialtitle">
    <w:name w:val="serial_title"/>
    <w:basedOn w:val="DefaultParagraphFont"/>
    <w:rsid w:val="00777A9F"/>
  </w:style>
  <w:style w:type="character" w:customStyle="1" w:styleId="volumeissue">
    <w:name w:val="volume_issue"/>
    <w:basedOn w:val="DefaultParagraphFont"/>
    <w:rsid w:val="00777A9F"/>
  </w:style>
  <w:style w:type="character" w:customStyle="1" w:styleId="pagerange">
    <w:name w:val="page_range"/>
    <w:basedOn w:val="DefaultParagraphFont"/>
    <w:rsid w:val="00777A9F"/>
  </w:style>
  <w:style w:type="character" w:customStyle="1" w:styleId="doilink">
    <w:name w:val="doi_link"/>
    <w:basedOn w:val="DefaultParagraphFont"/>
    <w:rsid w:val="00777A9F"/>
  </w:style>
  <w:style w:type="character" w:customStyle="1" w:styleId="postheader">
    <w:name w:val="postheader"/>
    <w:basedOn w:val="DefaultParagraphFont"/>
    <w:rsid w:val="00777A9F"/>
  </w:style>
  <w:style w:type="character" w:customStyle="1" w:styleId="objectpodtogglehead">
    <w:name w:val="objectpodtogglehead"/>
    <w:basedOn w:val="DefaultParagraphFont"/>
    <w:rsid w:val="00777A9F"/>
  </w:style>
  <w:style w:type="character" w:customStyle="1" w:styleId="gplus1">
    <w:name w:val="gplus1"/>
    <w:basedOn w:val="DefaultParagraphFont"/>
    <w:rsid w:val="00777A9F"/>
  </w:style>
  <w:style w:type="character" w:customStyle="1" w:styleId="hide">
    <w:name w:val="hide"/>
    <w:basedOn w:val="DefaultParagraphFont"/>
    <w:rsid w:val="00777A9F"/>
  </w:style>
  <w:style w:type="character" w:customStyle="1" w:styleId="dispurl">
    <w:name w:val="dispurl"/>
    <w:basedOn w:val="DefaultParagraphFont"/>
    <w:rsid w:val="00777A9F"/>
  </w:style>
  <w:style w:type="character" w:customStyle="1" w:styleId="HTMLAddressChar1">
    <w:name w:val="HTML Address Char1"/>
    <w:basedOn w:val="DefaultParagraphFont"/>
    <w:uiPriority w:val="99"/>
    <w:semiHidden/>
    <w:rsid w:val="00777A9F"/>
    <w:rPr>
      <w:rFonts w:ascii="Calibri" w:hAnsi="Calibri" w:cs="Calibri" w:hint="default"/>
      <w:i/>
      <w:iCs/>
    </w:rPr>
  </w:style>
  <w:style w:type="character" w:customStyle="1" w:styleId="title-presub">
    <w:name w:val="title-presub"/>
    <w:basedOn w:val="DefaultParagraphFont"/>
    <w:rsid w:val="00777A9F"/>
  </w:style>
  <w:style w:type="character" w:customStyle="1" w:styleId="metadata">
    <w:name w:val="metadata"/>
    <w:basedOn w:val="DefaultParagraphFont"/>
    <w:rsid w:val="00777A9F"/>
  </w:style>
  <w:style w:type="character" w:customStyle="1" w:styleId="header10">
    <w:name w:val="header1"/>
    <w:basedOn w:val="DefaultParagraphFont"/>
    <w:rsid w:val="00777A9F"/>
  </w:style>
  <w:style w:type="character" w:customStyle="1" w:styleId="textbold0">
    <w:name w:val="text_bold"/>
    <w:basedOn w:val="DefaultParagraphFont"/>
    <w:rsid w:val="00777A9F"/>
  </w:style>
  <w:style w:type="character" w:customStyle="1" w:styleId="dropcap-letter">
    <w:name w:val="dropcap-letter"/>
    <w:basedOn w:val="DefaultParagraphFont"/>
    <w:rsid w:val="00777A9F"/>
  </w:style>
  <w:style w:type="character" w:customStyle="1" w:styleId="affiliation-label">
    <w:name w:val="affiliation-label"/>
    <w:basedOn w:val="DefaultParagraphFont"/>
    <w:rsid w:val="00777A9F"/>
  </w:style>
  <w:style w:type="character" w:customStyle="1" w:styleId="articlesubtitle1">
    <w:name w:val="articlesubtitle"/>
    <w:basedOn w:val="DefaultParagraphFont"/>
    <w:rsid w:val="00777A9F"/>
  </w:style>
  <w:style w:type="character" w:customStyle="1" w:styleId="StyletinyBoldChar">
    <w:name w:val="Style tiny + Bold Char"/>
    <w:rsid w:val="00777A9F"/>
    <w:rPr>
      <w:rFonts w:ascii="Malgun Gothic" w:eastAsia="Malgun Gothic" w:hAnsi="Malgun Gothic" w:hint="eastAsia"/>
      <w:bCs/>
      <w:lang w:val="en-US" w:eastAsia="en-US" w:bidi="ar-SA"/>
    </w:rPr>
  </w:style>
  <w:style w:type="character" w:customStyle="1" w:styleId="StyleUnderliningChar9ptBold">
    <w:name w:val="Style Underlining Char + 9 pt Bold"/>
    <w:rsid w:val="00777A9F"/>
    <w:rPr>
      <w:rFonts w:ascii="Times New Roman" w:hAnsi="Times New Roman" w:cs="Times New Roman" w:hint="default"/>
      <w:b/>
      <w:bCs/>
      <w:sz w:val="20"/>
      <w:szCs w:val="24"/>
      <w:u w:val="single"/>
    </w:rPr>
  </w:style>
  <w:style w:type="character" w:customStyle="1" w:styleId="StyleUnderliningChar9pt">
    <w:name w:val="Style Underlining Char + 9 pt"/>
    <w:rsid w:val="00777A9F"/>
    <w:rPr>
      <w:rFonts w:ascii="Times New Roman" w:hAnsi="Times New Roman" w:cs="Times New Roman" w:hint="default"/>
      <w:sz w:val="20"/>
      <w:szCs w:val="24"/>
      <w:u w:val="single"/>
    </w:rPr>
  </w:style>
  <w:style w:type="character" w:customStyle="1" w:styleId="related-articlecta">
    <w:name w:val="related-article__cta"/>
    <w:basedOn w:val="DefaultParagraphFont"/>
    <w:rsid w:val="00777A9F"/>
  </w:style>
  <w:style w:type="character" w:customStyle="1" w:styleId="pull-quote">
    <w:name w:val="pull-quote"/>
    <w:basedOn w:val="DefaultParagraphFont"/>
    <w:rsid w:val="00777A9F"/>
  </w:style>
  <w:style w:type="character" w:customStyle="1" w:styleId="footnotemark">
    <w:name w:val="footnote mark"/>
    <w:rsid w:val="00777A9F"/>
    <w:rPr>
      <w:rFonts w:ascii="Times New Roman" w:eastAsia="Times New Roman" w:hAnsi="Times New Roman" w:cs="Times New Roman" w:hint="default"/>
      <w:color w:val="000000"/>
      <w:sz w:val="20"/>
      <w:vertAlign w:val="superscript"/>
    </w:rPr>
  </w:style>
  <w:style w:type="character" w:customStyle="1" w:styleId="company-name-type">
    <w:name w:val="company-name-type"/>
    <w:basedOn w:val="DefaultParagraphFont"/>
    <w:rsid w:val="00777A9F"/>
  </w:style>
  <w:style w:type="character" w:customStyle="1" w:styleId="IntenseQuoteChar1">
    <w:name w:val="Intense Quote Char1"/>
    <w:basedOn w:val="DefaultParagraphFont"/>
    <w:uiPriority w:val="30"/>
    <w:rsid w:val="00777A9F"/>
    <w:rPr>
      <w:rFonts w:ascii="Calibri" w:eastAsia="Calibri" w:hAnsi="Calibri" w:cs="Calibri"/>
      <w:i/>
      <w:iCs/>
      <w:color w:val="2F5496"/>
      <w:kern w:val="0"/>
      <w:sz w:val="22"/>
      <w:szCs w:val="22"/>
      <w14:ligatures w14:val="none"/>
    </w:rPr>
  </w:style>
  <w:style w:type="character" w:customStyle="1" w:styleId="Code">
    <w:name w:val="Code"/>
    <w:basedOn w:val="DefaultParagraphFont"/>
    <w:uiPriority w:val="1"/>
    <w:qFormat/>
    <w:rsid w:val="00777A9F"/>
    <w:rPr>
      <w:rFonts w:ascii="Menlo" w:hAnsi="Menlo" w:cs="Menlo" w:hint="default"/>
      <w:color w:val="C00000"/>
      <w:sz w:val="18"/>
    </w:rPr>
  </w:style>
  <w:style w:type="character" w:customStyle="1" w:styleId="CutChar">
    <w:name w:val="Cut Char"/>
    <w:basedOn w:val="DefaultParagraphFont"/>
    <w:uiPriority w:val="4"/>
    <w:locked/>
    <w:rsid w:val="00777A9F"/>
    <w:rPr>
      <w:rFonts w:ascii="Calibri" w:eastAsia="Times New Roman" w:hAnsi="Calibri" w:cs="Times New Roman" w:hint="default"/>
      <w:szCs w:val="16"/>
    </w:rPr>
  </w:style>
  <w:style w:type="character" w:customStyle="1" w:styleId="hed-heading">
    <w:name w:val="hed-heading"/>
    <w:basedOn w:val="DefaultParagraphFont"/>
    <w:rsid w:val="00777A9F"/>
  </w:style>
  <w:style w:type="paragraph" w:customStyle="1" w:styleId="Analytic---v1">
    <w:name w:val="Analytic---v1"/>
    <w:basedOn w:val="Normal"/>
    <w:link w:val="Analytic---v1Char"/>
    <w:uiPriority w:val="4"/>
    <w:qFormat/>
    <w:rsid w:val="00777A9F"/>
    <w:pPr>
      <w:spacing w:line="256" w:lineRule="auto"/>
    </w:pPr>
    <w:rPr>
      <w:rFonts w:eastAsia="Calibri"/>
    </w:rPr>
  </w:style>
  <w:style w:type="character" w:customStyle="1" w:styleId="Analytic---v1Char">
    <w:name w:val="Analytic---v1 Char"/>
    <w:basedOn w:val="DefaultParagraphFont"/>
    <w:link w:val="Analytic---v1"/>
    <w:uiPriority w:val="4"/>
    <w:locked/>
    <w:rsid w:val="00777A9F"/>
    <w:rPr>
      <w:rFonts w:ascii="Times New Roman" w:eastAsia="Calibri" w:hAnsi="Times New Roman" w:cs="Times New Roman"/>
    </w:rPr>
  </w:style>
  <w:style w:type="paragraph" w:customStyle="1" w:styleId="NewAnalytic">
    <w:name w:val="New Analytic"/>
    <w:basedOn w:val="Normal"/>
    <w:link w:val="NewAnalyticChar"/>
    <w:uiPriority w:val="4"/>
    <w:qFormat/>
    <w:rsid w:val="00777A9F"/>
    <w:pPr>
      <w:spacing w:line="256" w:lineRule="auto"/>
    </w:pPr>
    <w:rPr>
      <w:rFonts w:eastAsia="Calibri"/>
    </w:rPr>
  </w:style>
  <w:style w:type="character" w:customStyle="1" w:styleId="NewAnalyticChar">
    <w:name w:val="New Analytic Char"/>
    <w:basedOn w:val="DefaultParagraphFont"/>
    <w:link w:val="NewAnalytic"/>
    <w:uiPriority w:val="4"/>
    <w:locked/>
    <w:rsid w:val="00777A9F"/>
    <w:rPr>
      <w:rFonts w:ascii="Times New Roman" w:eastAsia="Calibri" w:hAnsi="Times New Roman" w:cs="Times New Roman"/>
    </w:rPr>
  </w:style>
  <w:style w:type="character" w:customStyle="1" w:styleId="uabb-heading-text">
    <w:name w:val="uabb-heading-text"/>
    <w:basedOn w:val="DefaultParagraphFont"/>
    <w:rsid w:val="00777A9F"/>
  </w:style>
  <w:style w:type="paragraph" w:customStyle="1" w:styleId="analyticreal">
    <w:name w:val="analytic real"/>
    <w:basedOn w:val="Normal"/>
    <w:link w:val="analyticrealChar"/>
    <w:uiPriority w:val="4"/>
    <w:qFormat/>
    <w:rsid w:val="00777A9F"/>
    <w:pPr>
      <w:spacing w:line="256" w:lineRule="auto"/>
    </w:pPr>
    <w:rPr>
      <w:rFonts w:eastAsia="Calibri"/>
    </w:rPr>
  </w:style>
  <w:style w:type="character" w:customStyle="1" w:styleId="analyticrealChar">
    <w:name w:val="analytic real Char"/>
    <w:basedOn w:val="DefaultParagraphFont"/>
    <w:link w:val="analyticreal"/>
    <w:uiPriority w:val="4"/>
    <w:locked/>
    <w:rsid w:val="00777A9F"/>
    <w:rPr>
      <w:rFonts w:ascii="Times New Roman" w:eastAsia="Calibri" w:hAnsi="Times New Roman" w:cs="Times New Roman"/>
    </w:rPr>
  </w:style>
  <w:style w:type="paragraph" w:customStyle="1" w:styleId="Analytic10">
    <w:name w:val="Analytic1"/>
    <w:basedOn w:val="Normal"/>
    <w:link w:val="Analytic1Char"/>
    <w:uiPriority w:val="4"/>
    <w:qFormat/>
    <w:rsid w:val="00777A9F"/>
    <w:pPr>
      <w:spacing w:line="256" w:lineRule="auto"/>
    </w:pPr>
    <w:rPr>
      <w:rFonts w:eastAsia="Calibri"/>
    </w:rPr>
  </w:style>
  <w:style w:type="character" w:customStyle="1" w:styleId="Analytic1Char">
    <w:name w:val="Analytic1 Char"/>
    <w:basedOn w:val="DefaultParagraphFont"/>
    <w:link w:val="Analytic10"/>
    <w:uiPriority w:val="4"/>
    <w:locked/>
    <w:rsid w:val="00777A9F"/>
    <w:rPr>
      <w:rFonts w:ascii="Times New Roman" w:eastAsia="Calibri" w:hAnsi="Times New Roman" w:cs="Times New Roman"/>
    </w:rPr>
  </w:style>
  <w:style w:type="character" w:customStyle="1" w:styleId="m6540463018285843025gmail-heading4char">
    <w:name w:val="m_6540463018285843025gmail-heading4char"/>
    <w:basedOn w:val="DefaultParagraphFont"/>
    <w:rsid w:val="00777A9F"/>
  </w:style>
  <w:style w:type="character" w:customStyle="1" w:styleId="m6540463018285843025gmail-styleunderline">
    <w:name w:val="m_6540463018285843025gmail-styleunderline"/>
    <w:basedOn w:val="DefaultParagraphFont"/>
    <w:rsid w:val="00777A9F"/>
  </w:style>
  <w:style w:type="character" w:customStyle="1" w:styleId="postsubtitle">
    <w:name w:val="post_subtitle"/>
    <w:basedOn w:val="DefaultParagraphFont"/>
    <w:rsid w:val="00777A9F"/>
  </w:style>
  <w:style w:type="character" w:customStyle="1" w:styleId="UnresolvedMention31">
    <w:name w:val="Unresolved Mention31"/>
    <w:basedOn w:val="DefaultParagraphFont"/>
    <w:uiPriority w:val="99"/>
    <w:semiHidden/>
    <w:rsid w:val="00777A9F"/>
    <w:rPr>
      <w:color w:val="808080"/>
      <w:shd w:val="clear" w:color="auto" w:fill="E6E6E6"/>
    </w:rPr>
  </w:style>
  <w:style w:type="character" w:customStyle="1" w:styleId="UnresolvedMention5">
    <w:name w:val="Unresolved Mention5"/>
    <w:basedOn w:val="DefaultParagraphFont"/>
    <w:uiPriority w:val="99"/>
    <w:semiHidden/>
    <w:rsid w:val="00777A9F"/>
    <w:rPr>
      <w:color w:val="605E5C"/>
      <w:shd w:val="clear" w:color="auto" w:fill="E1DFDD"/>
    </w:rPr>
  </w:style>
  <w:style w:type="character" w:customStyle="1" w:styleId="UnresolvedMention6">
    <w:name w:val="Unresolved Mention6"/>
    <w:basedOn w:val="DefaultParagraphFont"/>
    <w:uiPriority w:val="99"/>
    <w:semiHidden/>
    <w:rsid w:val="00777A9F"/>
    <w:rPr>
      <w:color w:val="605E5C"/>
      <w:shd w:val="clear" w:color="auto" w:fill="E1DFDD"/>
    </w:rPr>
  </w:style>
  <w:style w:type="character" w:customStyle="1" w:styleId="footnote">
    <w:name w:val="footnote"/>
    <w:basedOn w:val="DefaultParagraphFont"/>
    <w:rsid w:val="00777A9F"/>
  </w:style>
  <w:style w:type="character" w:customStyle="1" w:styleId="hubidentifier">
    <w:name w:val="hub_identifier"/>
    <w:basedOn w:val="DefaultParagraphFont"/>
    <w:rsid w:val="00777A9F"/>
  </w:style>
  <w:style w:type="character" w:customStyle="1" w:styleId="auszeichnungkursiv">
    <w:name w:val="auszeichnungkursiv"/>
    <w:basedOn w:val="DefaultParagraphFont"/>
    <w:rsid w:val="00777A9F"/>
  </w:style>
  <w:style w:type="character" w:customStyle="1" w:styleId="tabgrafikformalbezeichnungnr">
    <w:name w:val="tabgrafikformalbezeichnungnr"/>
    <w:basedOn w:val="DefaultParagraphFont"/>
    <w:rsid w:val="00777A9F"/>
  </w:style>
  <w:style w:type="character" w:customStyle="1" w:styleId="m-5621139387307470627gmail-style13ptbold">
    <w:name w:val="m_-5621139387307470627gmail-style13ptbold"/>
    <w:basedOn w:val="DefaultParagraphFont"/>
    <w:rsid w:val="00777A9F"/>
  </w:style>
  <w:style w:type="character" w:customStyle="1" w:styleId="m-5621139387307470627gmail-styleunderline">
    <w:name w:val="m_-5621139387307470627gmail-styleunderline"/>
    <w:basedOn w:val="DefaultParagraphFont"/>
    <w:rsid w:val="00777A9F"/>
  </w:style>
  <w:style w:type="character" w:customStyle="1" w:styleId="m-4930835733434609408gmail-style13ptbold">
    <w:name w:val="m_-4930835733434609408gmail-style13ptbold"/>
    <w:basedOn w:val="DefaultParagraphFont"/>
    <w:rsid w:val="00777A9F"/>
  </w:style>
  <w:style w:type="character" w:customStyle="1" w:styleId="m-4930835733434609408gmail-styleunderline">
    <w:name w:val="m_-4930835733434609408gmail-styleunderline"/>
    <w:basedOn w:val="DefaultParagraphFont"/>
    <w:rsid w:val="00777A9F"/>
  </w:style>
  <w:style w:type="character" w:customStyle="1" w:styleId="m-2456650549122369157gmail-style13ptbold">
    <w:name w:val="m_-2456650549122369157gmail-style13ptbold"/>
    <w:basedOn w:val="DefaultParagraphFont"/>
    <w:rsid w:val="00777A9F"/>
  </w:style>
  <w:style w:type="character" w:customStyle="1" w:styleId="m-2456650549122369157gmail-styleunderline">
    <w:name w:val="m_-2456650549122369157gmail-styleunderline"/>
    <w:basedOn w:val="DefaultParagraphFont"/>
    <w:rsid w:val="00777A9F"/>
  </w:style>
  <w:style w:type="character" w:customStyle="1" w:styleId="m4841727538114946087gmail-styleunderline">
    <w:name w:val="m_4841727538114946087gmail-styleunderline"/>
    <w:basedOn w:val="DefaultParagraphFont"/>
    <w:rsid w:val="00777A9F"/>
  </w:style>
  <w:style w:type="character" w:customStyle="1" w:styleId="CardCharChar1">
    <w:name w:val="Card Char Char1"/>
    <w:basedOn w:val="DefaultParagraphFont"/>
    <w:rsid w:val="00777A9F"/>
    <w:rPr>
      <w:rFonts w:ascii="Times New Roman" w:hAnsi="Times New Roman" w:cs="Times New Roman" w:hint="default"/>
      <w:b/>
      <w:bCs/>
      <w:sz w:val="28"/>
      <w:szCs w:val="28"/>
    </w:rPr>
  </w:style>
  <w:style w:type="character" w:customStyle="1" w:styleId="hit1">
    <w:name w:val="hit1"/>
    <w:basedOn w:val="DefaultParagraphFont"/>
    <w:rsid w:val="00777A9F"/>
    <w:rPr>
      <w:b/>
      <w:bCs/>
      <w:color w:val="CC0033"/>
    </w:rPr>
  </w:style>
  <w:style w:type="character" w:customStyle="1" w:styleId="upper">
    <w:name w:val="upper"/>
    <w:basedOn w:val="DefaultParagraphFont"/>
    <w:rsid w:val="00777A9F"/>
  </w:style>
  <w:style w:type="character" w:customStyle="1" w:styleId="SmallFont7pt">
    <w:name w:val="Small Font (7 pt)"/>
    <w:basedOn w:val="DefaultParagraphFont"/>
    <w:rsid w:val="00777A9F"/>
    <w:rPr>
      <w:sz w:val="14"/>
    </w:rPr>
  </w:style>
  <w:style w:type="character" w:customStyle="1" w:styleId="abodyblack3">
    <w:name w:val="abodyblack3"/>
    <w:basedOn w:val="DefaultParagraphFont"/>
    <w:rsid w:val="00777A9F"/>
  </w:style>
  <w:style w:type="character" w:customStyle="1" w:styleId="FontStyle177">
    <w:name w:val="Font Style177"/>
    <w:basedOn w:val="DefaultParagraphFont"/>
    <w:uiPriority w:val="99"/>
    <w:rsid w:val="00777A9F"/>
    <w:rPr>
      <w:rFonts w:ascii="Times New Roman" w:hAnsi="Times New Roman" w:cs="Times New Roman" w:hint="default"/>
      <w:sz w:val="20"/>
      <w:szCs w:val="20"/>
    </w:rPr>
  </w:style>
  <w:style w:type="character" w:customStyle="1" w:styleId="FontStyle173">
    <w:name w:val="Font Style173"/>
    <w:basedOn w:val="DefaultParagraphFont"/>
    <w:uiPriority w:val="99"/>
    <w:rsid w:val="00777A9F"/>
    <w:rPr>
      <w:rFonts w:ascii="Times New Roman" w:hAnsi="Times New Roman" w:cs="Times New Roman" w:hint="default"/>
      <w:sz w:val="14"/>
      <w:szCs w:val="14"/>
    </w:rPr>
  </w:style>
  <w:style w:type="character" w:customStyle="1" w:styleId="FontStyle151">
    <w:name w:val="Font Style151"/>
    <w:basedOn w:val="DefaultParagraphFont"/>
    <w:uiPriority w:val="99"/>
    <w:rsid w:val="00777A9F"/>
    <w:rPr>
      <w:rFonts w:ascii="Arial Narrow" w:hAnsi="Arial Narrow" w:cs="Arial Narrow" w:hint="default"/>
      <w:b/>
      <w:bCs/>
      <w:sz w:val="12"/>
      <w:szCs w:val="12"/>
    </w:rPr>
  </w:style>
  <w:style w:type="character" w:customStyle="1" w:styleId="FontStyle156">
    <w:name w:val="Font Style156"/>
    <w:basedOn w:val="DefaultParagraphFont"/>
    <w:uiPriority w:val="99"/>
    <w:rsid w:val="00777A9F"/>
    <w:rPr>
      <w:rFonts w:ascii="Arial Narrow" w:hAnsi="Arial Narrow" w:cs="Arial Narrow" w:hint="default"/>
      <w:sz w:val="8"/>
      <w:szCs w:val="8"/>
    </w:rPr>
  </w:style>
  <w:style w:type="character" w:customStyle="1" w:styleId="FontStyle160">
    <w:name w:val="Font Style160"/>
    <w:basedOn w:val="DefaultParagraphFont"/>
    <w:uiPriority w:val="99"/>
    <w:rsid w:val="00777A9F"/>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777A9F"/>
    <w:rPr>
      <w:rFonts w:ascii="Times New Roman" w:hAnsi="Times New Roman" w:cs="Times New Roman" w:hint="default"/>
      <w:sz w:val="18"/>
      <w:szCs w:val="18"/>
    </w:rPr>
  </w:style>
  <w:style w:type="character" w:customStyle="1" w:styleId="FontStyle168">
    <w:name w:val="Font Style168"/>
    <w:basedOn w:val="DefaultParagraphFont"/>
    <w:uiPriority w:val="99"/>
    <w:rsid w:val="00777A9F"/>
    <w:rPr>
      <w:rFonts w:ascii="Times New Roman" w:hAnsi="Times New Roman" w:cs="Times New Roman" w:hint="default"/>
      <w:sz w:val="12"/>
      <w:szCs w:val="12"/>
    </w:rPr>
  </w:style>
  <w:style w:type="character" w:customStyle="1" w:styleId="FontStyle176">
    <w:name w:val="Font Style176"/>
    <w:basedOn w:val="DefaultParagraphFont"/>
    <w:uiPriority w:val="99"/>
    <w:rsid w:val="00777A9F"/>
    <w:rPr>
      <w:rFonts w:ascii="Times New Roman" w:hAnsi="Times New Roman" w:cs="Times New Roman" w:hint="default"/>
      <w:sz w:val="16"/>
      <w:szCs w:val="16"/>
    </w:rPr>
  </w:style>
  <w:style w:type="character" w:customStyle="1" w:styleId="FontStyle172">
    <w:name w:val="Font Style172"/>
    <w:basedOn w:val="DefaultParagraphFont"/>
    <w:uiPriority w:val="99"/>
    <w:rsid w:val="00777A9F"/>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777A9F"/>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777A9F"/>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777A9F"/>
    <w:rPr>
      <w:rFonts w:ascii="Times New Roman" w:hAnsi="Times New Roman" w:cs="Times New Roman" w:hint="default"/>
      <w:sz w:val="10"/>
      <w:szCs w:val="10"/>
    </w:rPr>
  </w:style>
  <w:style w:type="character" w:customStyle="1" w:styleId="FontStyle174">
    <w:name w:val="Font Style174"/>
    <w:basedOn w:val="DefaultParagraphFont"/>
    <w:uiPriority w:val="99"/>
    <w:rsid w:val="00777A9F"/>
    <w:rPr>
      <w:rFonts w:ascii="Arial Narrow" w:hAnsi="Arial Narrow" w:cs="Arial Narrow" w:hint="default"/>
      <w:b/>
      <w:bCs/>
      <w:sz w:val="18"/>
      <w:szCs w:val="18"/>
    </w:rPr>
  </w:style>
  <w:style w:type="character" w:customStyle="1" w:styleId="FontStyle169">
    <w:name w:val="Font Style169"/>
    <w:basedOn w:val="DefaultParagraphFont"/>
    <w:uiPriority w:val="99"/>
    <w:rsid w:val="00777A9F"/>
    <w:rPr>
      <w:rFonts w:ascii="Times New Roman" w:hAnsi="Times New Roman" w:cs="Times New Roman" w:hint="default"/>
      <w:sz w:val="12"/>
      <w:szCs w:val="12"/>
    </w:rPr>
  </w:style>
  <w:style w:type="character" w:customStyle="1" w:styleId="FontStyle139">
    <w:name w:val="Font Style139"/>
    <w:basedOn w:val="DefaultParagraphFont"/>
    <w:uiPriority w:val="99"/>
    <w:rsid w:val="00777A9F"/>
    <w:rPr>
      <w:rFonts w:ascii="Times New Roman" w:hAnsi="Times New Roman" w:cs="Times New Roman" w:hint="default"/>
      <w:b/>
      <w:bCs/>
      <w:sz w:val="18"/>
      <w:szCs w:val="18"/>
    </w:rPr>
  </w:style>
  <w:style w:type="character" w:customStyle="1" w:styleId="cit-first-element">
    <w:name w:val="cit-first-element"/>
    <w:basedOn w:val="DefaultParagraphFont"/>
    <w:rsid w:val="00777A9F"/>
  </w:style>
  <w:style w:type="character" w:customStyle="1" w:styleId="StyleThickunderline1">
    <w:name w:val="Style Thick underline1"/>
    <w:basedOn w:val="DefaultParagraphFont"/>
    <w:rsid w:val="00777A9F"/>
    <w:rPr>
      <w:u w:val="single"/>
    </w:rPr>
  </w:style>
  <w:style w:type="character" w:customStyle="1" w:styleId="UnderlineChar5">
    <w:name w:val="UnderlineChar"/>
    <w:rsid w:val="00777A9F"/>
    <w:rPr>
      <w:sz w:val="24"/>
      <w:u w:val="single"/>
    </w:rPr>
  </w:style>
  <w:style w:type="character" w:customStyle="1" w:styleId="Style11ptBorderSinglesolidlineAuto05ptLinewidth">
    <w:name w:val="Style 11 pt Border: : (Single solid line Auto  0.5 pt Line width)"/>
    <w:rsid w:val="00777A9F"/>
    <w:rPr>
      <w:sz w:val="20"/>
      <w:bdr w:val="single" w:sz="4" w:space="0" w:color="auto" w:frame="1"/>
    </w:rPr>
  </w:style>
  <w:style w:type="character" w:customStyle="1" w:styleId="StyleUnderlineChar6CharCharCharCharCharCharCharChar11">
    <w:name w:val="Style Underline Char6 Char Char Char Char Char Char Char Char + 11 ..."/>
    <w:rsid w:val="00777A9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77A9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77A9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77A9F"/>
    <w:rPr>
      <w:sz w:val="20"/>
      <w:szCs w:val="24"/>
      <w:u w:val="single"/>
      <w:bdr w:val="single" w:sz="4" w:space="0" w:color="auto" w:frame="1"/>
      <w:lang w:val="en-US" w:eastAsia="en-US" w:bidi="ar-SA"/>
    </w:rPr>
  </w:style>
  <w:style w:type="character" w:customStyle="1" w:styleId="StyleLatinGaramondUnderline">
    <w:name w:val="Style (Latin) Garamond Underline"/>
    <w:rsid w:val="00777A9F"/>
    <w:rPr>
      <w:rFonts w:ascii="Times New Roman" w:hAnsi="Times New Roman" w:cs="Times New Roman" w:hint="default"/>
      <w:sz w:val="20"/>
      <w:u w:val="single"/>
    </w:rPr>
  </w:style>
  <w:style w:type="character" w:customStyle="1" w:styleId="StyleLatinGaramond">
    <w:name w:val="Style (Latin) Garamond"/>
    <w:rsid w:val="00777A9F"/>
    <w:rPr>
      <w:rFonts w:ascii="Times New Roman" w:hAnsi="Times New Roman" w:cs="Times New Roman" w:hint="default"/>
      <w:sz w:val="20"/>
    </w:rPr>
  </w:style>
  <w:style w:type="character" w:customStyle="1" w:styleId="styletimesnewroman12ptbold0">
    <w:name w:val="styletimesnewroman12ptbold"/>
    <w:basedOn w:val="DefaultParagraphFont"/>
    <w:rsid w:val="00777A9F"/>
  </w:style>
  <w:style w:type="character" w:customStyle="1" w:styleId="Mention11">
    <w:name w:val="Mention11"/>
    <w:basedOn w:val="DefaultParagraphFont"/>
    <w:uiPriority w:val="99"/>
    <w:semiHidden/>
    <w:rsid w:val="00777A9F"/>
    <w:rPr>
      <w:color w:val="2B579A"/>
      <w:shd w:val="clear" w:color="auto" w:fill="E6E6E6"/>
    </w:rPr>
  </w:style>
  <w:style w:type="character" w:customStyle="1" w:styleId="m6370699461968006786gmail-styleunderline">
    <w:name w:val="m_6370699461968006786gmail-styleunderline"/>
    <w:basedOn w:val="DefaultParagraphFont"/>
    <w:rsid w:val="00777A9F"/>
  </w:style>
  <w:style w:type="character" w:customStyle="1" w:styleId="Mention2">
    <w:name w:val="Mention2"/>
    <w:basedOn w:val="DefaultParagraphFont"/>
    <w:uiPriority w:val="99"/>
    <w:semiHidden/>
    <w:rsid w:val="00777A9F"/>
    <w:rPr>
      <w:color w:val="2B579A"/>
      <w:shd w:val="clear" w:color="auto" w:fill="E6E6E6"/>
    </w:rPr>
  </w:style>
  <w:style w:type="character" w:customStyle="1" w:styleId="m-8793234324905335251gmail-style13ptbold">
    <w:name w:val="m_-8793234324905335251gmail-style13ptbold"/>
    <w:basedOn w:val="DefaultParagraphFont"/>
    <w:rsid w:val="00777A9F"/>
  </w:style>
  <w:style w:type="character" w:customStyle="1" w:styleId="m3965771245576658108gmail-styleunderline">
    <w:name w:val="m_3965771245576658108gmail-styleunderline"/>
    <w:basedOn w:val="DefaultParagraphFont"/>
    <w:rsid w:val="00777A9F"/>
  </w:style>
  <w:style w:type="character" w:customStyle="1" w:styleId="FontStyle220">
    <w:name w:val="Font Style220"/>
    <w:basedOn w:val="DefaultParagraphFont"/>
    <w:uiPriority w:val="99"/>
    <w:rsid w:val="00777A9F"/>
    <w:rPr>
      <w:rFonts w:ascii="Candara" w:hAnsi="Candara" w:cs="Candara" w:hint="default"/>
      <w:i/>
      <w:iCs/>
      <w:sz w:val="18"/>
      <w:szCs w:val="18"/>
    </w:rPr>
  </w:style>
  <w:style w:type="character" w:customStyle="1" w:styleId="FontStyle290">
    <w:name w:val="Font Style290"/>
    <w:basedOn w:val="DefaultParagraphFont"/>
    <w:uiPriority w:val="99"/>
    <w:rsid w:val="00777A9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77A9F"/>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777A9F"/>
  </w:style>
  <w:style w:type="character" w:customStyle="1" w:styleId="overlay">
    <w:name w:val="overlay"/>
    <w:basedOn w:val="DefaultParagraphFont"/>
    <w:rsid w:val="00777A9F"/>
  </w:style>
  <w:style w:type="character" w:customStyle="1" w:styleId="adtext0">
    <w:name w:val="adtext"/>
    <w:basedOn w:val="DefaultParagraphFont"/>
    <w:rsid w:val="00777A9F"/>
  </w:style>
  <w:style w:type="character" w:customStyle="1" w:styleId="UL-Bold">
    <w:name w:val="UL-Bold"/>
    <w:basedOn w:val="DefaultParagraphFont"/>
    <w:rsid w:val="00777A9F"/>
    <w:rPr>
      <w:u w:val="thick"/>
    </w:rPr>
  </w:style>
  <w:style w:type="character" w:customStyle="1" w:styleId="gl">
    <w:name w:val="gl"/>
    <w:basedOn w:val="DefaultParagraphFont"/>
    <w:rsid w:val="00777A9F"/>
  </w:style>
  <w:style w:type="character" w:customStyle="1" w:styleId="qu730rj69h">
    <w:name w:val="qu730rj69h"/>
    <w:basedOn w:val="DefaultParagraphFont"/>
    <w:rsid w:val="00777A9F"/>
  </w:style>
  <w:style w:type="character" w:customStyle="1" w:styleId="lmy74qr12z">
    <w:name w:val="lmy74qr12z"/>
    <w:basedOn w:val="DefaultParagraphFont"/>
    <w:rsid w:val="00777A9F"/>
  </w:style>
  <w:style w:type="character" w:customStyle="1" w:styleId="icr880">
    <w:name w:val="icr880"/>
    <w:basedOn w:val="DefaultParagraphFont"/>
    <w:rsid w:val="00777A9F"/>
  </w:style>
  <w:style w:type="character" w:customStyle="1" w:styleId="hx23q54">
    <w:name w:val="hx23q54"/>
    <w:basedOn w:val="DefaultParagraphFont"/>
    <w:rsid w:val="00777A9F"/>
  </w:style>
  <w:style w:type="character" w:customStyle="1" w:styleId="m-5348258726587825636gmail-style13ptbold">
    <w:name w:val="m_-5348258726587825636gmail-style13ptbold"/>
    <w:basedOn w:val="DefaultParagraphFont"/>
    <w:rsid w:val="00777A9F"/>
  </w:style>
  <w:style w:type="character" w:customStyle="1" w:styleId="m-5348258726587825636gmail-styleunderline">
    <w:name w:val="m_-5348258726587825636gmail-styleunderline"/>
    <w:basedOn w:val="DefaultParagraphFont"/>
    <w:rsid w:val="00777A9F"/>
  </w:style>
  <w:style w:type="character" w:customStyle="1" w:styleId="CardsFont12ptCharChar">
    <w:name w:val="Cards + Font: 12 pt Char Char"/>
    <w:basedOn w:val="DefaultParagraphFont"/>
    <w:rsid w:val="00777A9F"/>
    <w:rPr>
      <w:sz w:val="24"/>
      <w:szCs w:val="24"/>
      <w:u w:val="thick"/>
      <w:lang w:val="en-US" w:eastAsia="en-US" w:bidi="ar-SA"/>
    </w:rPr>
  </w:style>
  <w:style w:type="character" w:customStyle="1" w:styleId="DDIUnderline">
    <w:name w:val="DDI Underline"/>
    <w:qFormat/>
    <w:rsid w:val="00777A9F"/>
    <w:rPr>
      <w:rFonts w:ascii="Times New Roman" w:hAnsi="Times New Roman" w:cs="Times New Roman" w:hint="default"/>
      <w:sz w:val="24"/>
      <w:u w:val="single"/>
    </w:rPr>
  </w:style>
  <w:style w:type="character" w:customStyle="1" w:styleId="10ptnotbold">
    <w:name w:val="10ptnotbold"/>
    <w:basedOn w:val="DefaultParagraphFont"/>
    <w:rsid w:val="00777A9F"/>
    <w:rPr>
      <w:sz w:val="20"/>
    </w:rPr>
  </w:style>
  <w:style w:type="character" w:customStyle="1" w:styleId="m489902567989944824gmail-style13ptbold">
    <w:name w:val="m_489902567989944824gmail-style13ptbold"/>
    <w:basedOn w:val="DefaultParagraphFont"/>
    <w:rsid w:val="00777A9F"/>
  </w:style>
  <w:style w:type="character" w:customStyle="1" w:styleId="m489902567989944824gmail-styleunderline">
    <w:name w:val="m_489902567989944824gmail-styleunderline"/>
    <w:basedOn w:val="DefaultParagraphFont"/>
    <w:rsid w:val="00777A9F"/>
  </w:style>
  <w:style w:type="character" w:customStyle="1" w:styleId="Mention3">
    <w:name w:val="Mention3"/>
    <w:basedOn w:val="DefaultParagraphFont"/>
    <w:uiPriority w:val="99"/>
    <w:semiHidden/>
    <w:rsid w:val="00777A9F"/>
    <w:rPr>
      <w:color w:val="2B579A"/>
      <w:shd w:val="clear" w:color="auto" w:fill="E6E6E6"/>
    </w:rPr>
  </w:style>
  <w:style w:type="character" w:customStyle="1" w:styleId="m-5251091010484660064gmail-style13ptbold">
    <w:name w:val="m_-5251091010484660064gmail-style13ptbold"/>
    <w:basedOn w:val="DefaultParagraphFont"/>
    <w:rsid w:val="00777A9F"/>
  </w:style>
  <w:style w:type="character" w:customStyle="1" w:styleId="m-5251091010484660064gmail-styleunderline">
    <w:name w:val="m_-5251091010484660064gmail-styleunderline"/>
    <w:basedOn w:val="DefaultParagraphFont"/>
    <w:rsid w:val="00777A9F"/>
  </w:style>
  <w:style w:type="character" w:customStyle="1" w:styleId="tablecaption">
    <w:name w:val="tablecaption"/>
    <w:basedOn w:val="DefaultParagraphFont"/>
    <w:rsid w:val="00777A9F"/>
  </w:style>
  <w:style w:type="character" w:customStyle="1" w:styleId="StyleLatinHelvetica105ptBlack">
    <w:name w:val="Style (Latin) Helvetica 10.5 pt Black"/>
    <w:basedOn w:val="DefaultParagraphFont"/>
    <w:rsid w:val="00777A9F"/>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777A9F"/>
  </w:style>
  <w:style w:type="character" w:customStyle="1" w:styleId="m-413333960618644972gmail-styleunderline">
    <w:name w:val="m_-413333960618644972gmail-styleunderline"/>
    <w:basedOn w:val="DefaultParagraphFont"/>
    <w:rsid w:val="00777A9F"/>
  </w:style>
  <w:style w:type="character" w:customStyle="1" w:styleId="m8314098763611656848gmail-stylestylebold12pt">
    <w:name w:val="m_8314098763611656848gmail-stylestylebold12pt"/>
    <w:basedOn w:val="DefaultParagraphFont"/>
    <w:rsid w:val="00777A9F"/>
  </w:style>
  <w:style w:type="character" w:customStyle="1" w:styleId="m8314098763611656848gmail-styleboldunderline">
    <w:name w:val="m_8314098763611656848gmail-styleboldunderline"/>
    <w:basedOn w:val="DefaultParagraphFont"/>
    <w:rsid w:val="00777A9F"/>
  </w:style>
  <w:style w:type="character" w:customStyle="1" w:styleId="Mention4">
    <w:name w:val="Mention4"/>
    <w:basedOn w:val="DefaultParagraphFont"/>
    <w:uiPriority w:val="99"/>
    <w:semiHidden/>
    <w:rsid w:val="00777A9F"/>
    <w:rPr>
      <w:color w:val="2B579A"/>
      <w:shd w:val="clear" w:color="auto" w:fill="E6E6E6"/>
    </w:rPr>
  </w:style>
  <w:style w:type="character" w:customStyle="1" w:styleId="m-895152127622952443gmail-style13ptbold">
    <w:name w:val="m_-895152127622952443gmail-style13ptbold"/>
    <w:basedOn w:val="DefaultParagraphFont"/>
    <w:rsid w:val="00777A9F"/>
  </w:style>
  <w:style w:type="character" w:customStyle="1" w:styleId="m4133802843404377303gmail-style13ptbold">
    <w:name w:val="m_4133802843404377303gmail-style13ptbold"/>
    <w:basedOn w:val="DefaultParagraphFont"/>
    <w:rsid w:val="00777A9F"/>
  </w:style>
  <w:style w:type="character" w:customStyle="1" w:styleId="m4133802843404377303gmail-styleunderline">
    <w:name w:val="m_4133802843404377303gmail-styleunderline"/>
    <w:basedOn w:val="DefaultParagraphFont"/>
    <w:rsid w:val="00777A9F"/>
  </w:style>
  <w:style w:type="character" w:customStyle="1" w:styleId="m1864609289044096952gmail-style13ptbold">
    <w:name w:val="m_1864609289044096952gmail-style13ptbold"/>
    <w:basedOn w:val="DefaultParagraphFont"/>
    <w:rsid w:val="00777A9F"/>
  </w:style>
  <w:style w:type="character" w:customStyle="1" w:styleId="m-2434640214339110092gmail-style13ptbold">
    <w:name w:val="m_-2434640214339110092gmail-style13ptbold"/>
    <w:basedOn w:val="DefaultParagraphFont"/>
    <w:rsid w:val="00777A9F"/>
  </w:style>
  <w:style w:type="character" w:customStyle="1" w:styleId="m-2434640214339110092gmail-styleunderline">
    <w:name w:val="m_-2434640214339110092gmail-styleunderline"/>
    <w:basedOn w:val="DefaultParagraphFont"/>
    <w:rsid w:val="00777A9F"/>
  </w:style>
  <w:style w:type="character" w:customStyle="1" w:styleId="articlepage-articlebody-firstletter">
    <w:name w:val="articlepage-articlebody-firstletter"/>
    <w:basedOn w:val="DefaultParagraphFont"/>
    <w:rsid w:val="00777A9F"/>
  </w:style>
  <w:style w:type="character" w:customStyle="1" w:styleId="UnresolvedMention32">
    <w:name w:val="Unresolved Mention32"/>
    <w:basedOn w:val="DefaultParagraphFont"/>
    <w:uiPriority w:val="99"/>
    <w:semiHidden/>
    <w:rsid w:val="00777A9F"/>
    <w:rPr>
      <w:color w:val="605E5C"/>
      <w:shd w:val="clear" w:color="auto" w:fill="E1DFDD"/>
    </w:rPr>
  </w:style>
  <w:style w:type="character" w:customStyle="1" w:styleId="m-3350902899047358468gmail-styleunderline">
    <w:name w:val="m_-3350902899047358468gmail-styleunderline"/>
    <w:basedOn w:val="DefaultParagraphFont"/>
    <w:rsid w:val="00777A9F"/>
  </w:style>
  <w:style w:type="character" w:customStyle="1" w:styleId="m462447500549623171gmail-style13ptbold">
    <w:name w:val="m_462447500549623171gmail-style13ptbold"/>
    <w:basedOn w:val="DefaultParagraphFont"/>
    <w:rsid w:val="00777A9F"/>
  </w:style>
  <w:style w:type="character" w:customStyle="1" w:styleId="m462447500549623171gmail-styleunderline">
    <w:name w:val="m_462447500549623171gmail-styleunderline"/>
    <w:basedOn w:val="DefaultParagraphFont"/>
    <w:rsid w:val="00777A9F"/>
  </w:style>
  <w:style w:type="character" w:customStyle="1" w:styleId="SmallerReal">
    <w:name w:val="SmallerReal"/>
    <w:basedOn w:val="DefaultParagraphFont"/>
    <w:uiPriority w:val="1"/>
    <w:qFormat/>
    <w:rsid w:val="00777A9F"/>
    <w:rPr>
      <w:rFonts w:ascii="Garamond" w:hAnsi="Garamond" w:hint="default"/>
      <w:sz w:val="16"/>
    </w:rPr>
  </w:style>
  <w:style w:type="character" w:customStyle="1" w:styleId="separator">
    <w:name w:val="separator"/>
    <w:basedOn w:val="DefaultParagraphFont"/>
    <w:rsid w:val="00777A9F"/>
  </w:style>
  <w:style w:type="character" w:customStyle="1" w:styleId="headingnumber">
    <w:name w:val="headingnumber"/>
    <w:basedOn w:val="DefaultParagraphFont"/>
    <w:rsid w:val="00777A9F"/>
  </w:style>
  <w:style w:type="character" w:customStyle="1" w:styleId="internalref">
    <w:name w:val="internalref"/>
    <w:basedOn w:val="DefaultParagraphFont"/>
    <w:rsid w:val="00777A9F"/>
  </w:style>
  <w:style w:type="character" w:customStyle="1" w:styleId="m-134349766280542120gmail-style13ptbold">
    <w:name w:val="m_-134349766280542120gmail-style13ptbold"/>
    <w:basedOn w:val="DefaultParagraphFont"/>
    <w:rsid w:val="00777A9F"/>
  </w:style>
  <w:style w:type="character" w:customStyle="1" w:styleId="m-134349766280542120gmail-msohyperlink">
    <w:name w:val="m_-134349766280542120gmail-msohyperlink"/>
    <w:basedOn w:val="DefaultParagraphFont"/>
    <w:rsid w:val="00777A9F"/>
  </w:style>
  <w:style w:type="character" w:customStyle="1" w:styleId="m-134349766280542120gmail-styleunderline">
    <w:name w:val="m_-134349766280542120gmail-styleunderline"/>
    <w:basedOn w:val="DefaultParagraphFont"/>
    <w:rsid w:val="00777A9F"/>
  </w:style>
  <w:style w:type="character" w:customStyle="1" w:styleId="m-134349766280542120gmail-cite">
    <w:name w:val="m_-134349766280542120gmail-cite"/>
    <w:basedOn w:val="DefaultParagraphFont"/>
    <w:rsid w:val="00777A9F"/>
  </w:style>
  <w:style w:type="character" w:customStyle="1" w:styleId="m-134349766280542120gmail-underline">
    <w:name w:val="m_-134349766280542120gmail-underline"/>
    <w:basedOn w:val="DefaultParagraphFont"/>
    <w:rsid w:val="00777A9F"/>
  </w:style>
  <w:style w:type="character" w:customStyle="1" w:styleId="m-134349766280542120gmail-underline0">
    <w:name w:val="m_-134349766280542120gmail-underline0"/>
    <w:basedOn w:val="DefaultParagraphFont"/>
    <w:rsid w:val="00777A9F"/>
  </w:style>
  <w:style w:type="character" w:customStyle="1" w:styleId="wsj-article-caption-content">
    <w:name w:val="wsj-article-caption-content"/>
    <w:basedOn w:val="DefaultParagraphFont"/>
    <w:rsid w:val="00777A9F"/>
  </w:style>
  <w:style w:type="character" w:customStyle="1" w:styleId="wsj-article-credit">
    <w:name w:val="wsj-article-credit"/>
    <w:basedOn w:val="DefaultParagraphFont"/>
    <w:rsid w:val="00777A9F"/>
  </w:style>
  <w:style w:type="character" w:customStyle="1" w:styleId="wsj-article-credit-tag">
    <w:name w:val="wsj-article-credit-tag"/>
    <w:basedOn w:val="DefaultParagraphFont"/>
    <w:rsid w:val="00777A9F"/>
  </w:style>
  <w:style w:type="character" w:customStyle="1" w:styleId="m-299895914748161361gmail-style13ptbold">
    <w:name w:val="m_-299895914748161361gmail-style13ptbold"/>
    <w:basedOn w:val="DefaultParagraphFont"/>
    <w:rsid w:val="00777A9F"/>
  </w:style>
  <w:style w:type="character" w:customStyle="1" w:styleId="m-299895914748161361gmail-styleunderline">
    <w:name w:val="m_-299895914748161361gmail-styleunderline"/>
    <w:basedOn w:val="DefaultParagraphFont"/>
    <w:rsid w:val="00777A9F"/>
  </w:style>
  <w:style w:type="character" w:customStyle="1" w:styleId="m-266642551691440061gmail-author-date">
    <w:name w:val="m_-266642551691440061gmail-author-date"/>
    <w:basedOn w:val="DefaultParagraphFont"/>
    <w:rsid w:val="00777A9F"/>
  </w:style>
  <w:style w:type="character" w:customStyle="1" w:styleId="m-266642551691440061gmail-debateunderline">
    <w:name w:val="m_-266642551691440061gmail-debateunderline"/>
    <w:basedOn w:val="DefaultParagraphFont"/>
    <w:rsid w:val="00777A9F"/>
  </w:style>
  <w:style w:type="character" w:customStyle="1" w:styleId="listingauthor">
    <w:name w:val="listing__author"/>
    <w:basedOn w:val="DefaultParagraphFont"/>
    <w:rsid w:val="00777A9F"/>
  </w:style>
  <w:style w:type="character" w:customStyle="1" w:styleId="m7113523068278247331gmail-style13ptbold">
    <w:name w:val="m_7113523068278247331gmail-style13ptbold"/>
    <w:basedOn w:val="DefaultParagraphFont"/>
    <w:rsid w:val="00777A9F"/>
  </w:style>
  <w:style w:type="character" w:customStyle="1" w:styleId="m7113523068278247331gmail-underline">
    <w:name w:val="m_7113523068278247331gmail-underline"/>
    <w:basedOn w:val="DefaultParagraphFont"/>
    <w:rsid w:val="00777A9F"/>
  </w:style>
  <w:style w:type="character" w:customStyle="1" w:styleId="m7113523068278247331gmail-styleunderline">
    <w:name w:val="m_7113523068278247331gmail-styleunderline"/>
    <w:basedOn w:val="DefaultParagraphFont"/>
    <w:rsid w:val="00777A9F"/>
  </w:style>
  <w:style w:type="character" w:customStyle="1" w:styleId="enhanced-reference">
    <w:name w:val="enhanced-reference"/>
    <w:basedOn w:val="DefaultParagraphFont"/>
    <w:rsid w:val="00777A9F"/>
  </w:style>
  <w:style w:type="character" w:customStyle="1" w:styleId="ff1">
    <w:name w:val="ff1"/>
    <w:basedOn w:val="DefaultParagraphFont"/>
    <w:rsid w:val="00777A9F"/>
  </w:style>
  <w:style w:type="character" w:customStyle="1" w:styleId="ff2">
    <w:name w:val="ff2"/>
    <w:basedOn w:val="DefaultParagraphFont"/>
    <w:rsid w:val="00777A9F"/>
  </w:style>
  <w:style w:type="character" w:customStyle="1" w:styleId="display">
    <w:name w:val="display"/>
    <w:basedOn w:val="DefaultParagraphFont"/>
    <w:rsid w:val="00777A9F"/>
  </w:style>
  <w:style w:type="character" w:customStyle="1" w:styleId="m2030095631327626865gmail-style13ptbold">
    <w:name w:val="m_2030095631327626865gmail-style13ptbold"/>
    <w:basedOn w:val="DefaultParagraphFont"/>
    <w:rsid w:val="00777A9F"/>
  </w:style>
  <w:style w:type="character" w:customStyle="1" w:styleId="m2030095631327626865gmail-styleunderline">
    <w:name w:val="m_2030095631327626865gmail-styleunderline"/>
    <w:basedOn w:val="DefaultParagraphFont"/>
    <w:rsid w:val="00777A9F"/>
  </w:style>
  <w:style w:type="character" w:customStyle="1" w:styleId="m4240400669014671728gmail-styleunderline">
    <w:name w:val="m_4240400669014671728gmail-styleunderline"/>
    <w:basedOn w:val="DefaultParagraphFont"/>
    <w:rsid w:val="00777A9F"/>
  </w:style>
  <w:style w:type="character" w:customStyle="1" w:styleId="tweetinfo-heartstat">
    <w:name w:val="tweetinfo-heartstat"/>
    <w:basedOn w:val="DefaultParagraphFont"/>
    <w:rsid w:val="00777A9F"/>
  </w:style>
  <w:style w:type="character" w:customStyle="1" w:styleId="playbutton-flyout">
    <w:name w:val="playbutton-flyout"/>
    <w:basedOn w:val="DefaultParagraphFont"/>
    <w:rsid w:val="00777A9F"/>
  </w:style>
  <w:style w:type="character" w:customStyle="1" w:styleId="inlinevideo-videolabel">
    <w:name w:val="inlinevideo-videolabel"/>
    <w:basedOn w:val="DefaultParagraphFont"/>
    <w:rsid w:val="00777A9F"/>
  </w:style>
  <w:style w:type="character" w:customStyle="1" w:styleId="inlinevideo-videoduration">
    <w:name w:val="inlinevideo-videoduration"/>
    <w:basedOn w:val="DefaultParagraphFont"/>
    <w:rsid w:val="00777A9F"/>
  </w:style>
  <w:style w:type="character" w:customStyle="1" w:styleId="dttext">
    <w:name w:val="dttext"/>
    <w:basedOn w:val="DefaultParagraphFont"/>
    <w:rsid w:val="00777A9F"/>
  </w:style>
  <w:style w:type="character" w:customStyle="1" w:styleId="UnresolvedMention10">
    <w:name w:val="Unresolved Mention10"/>
    <w:basedOn w:val="DefaultParagraphFont"/>
    <w:uiPriority w:val="99"/>
    <w:semiHidden/>
    <w:rsid w:val="00777A9F"/>
    <w:rPr>
      <w:color w:val="605E5C"/>
      <w:shd w:val="clear" w:color="auto" w:fill="E1DFDD"/>
    </w:rPr>
  </w:style>
  <w:style w:type="character" w:customStyle="1" w:styleId="UnresolvedMention100">
    <w:name w:val="Unresolved Mention100"/>
    <w:basedOn w:val="DefaultParagraphFont"/>
    <w:uiPriority w:val="99"/>
    <w:semiHidden/>
    <w:rsid w:val="00777A9F"/>
    <w:rPr>
      <w:color w:val="605E5C"/>
      <w:shd w:val="clear" w:color="auto" w:fill="E1DFDD"/>
    </w:rPr>
  </w:style>
  <w:style w:type="character" w:customStyle="1" w:styleId="UnresolvedMention1000">
    <w:name w:val="Unresolved Mention1000"/>
    <w:basedOn w:val="DefaultParagraphFont"/>
    <w:uiPriority w:val="99"/>
    <w:semiHidden/>
    <w:rsid w:val="00777A9F"/>
    <w:rPr>
      <w:color w:val="605E5C"/>
      <w:shd w:val="clear" w:color="auto" w:fill="E1DFDD"/>
    </w:rPr>
  </w:style>
  <w:style w:type="character" w:customStyle="1" w:styleId="UnresolvedMention10000">
    <w:name w:val="Unresolved Mention10000"/>
    <w:basedOn w:val="DefaultParagraphFont"/>
    <w:uiPriority w:val="99"/>
    <w:semiHidden/>
    <w:rsid w:val="00777A9F"/>
    <w:rPr>
      <w:color w:val="605E5C"/>
      <w:shd w:val="clear" w:color="auto" w:fill="E1DFDD"/>
    </w:rPr>
  </w:style>
  <w:style w:type="character" w:customStyle="1" w:styleId="UnresolvedMention100000">
    <w:name w:val="Unresolved Mention100000"/>
    <w:basedOn w:val="DefaultParagraphFont"/>
    <w:uiPriority w:val="99"/>
    <w:semiHidden/>
    <w:rsid w:val="00777A9F"/>
    <w:rPr>
      <w:color w:val="605E5C"/>
      <w:shd w:val="clear" w:color="auto" w:fill="E1DFDD"/>
    </w:rPr>
  </w:style>
  <w:style w:type="character" w:customStyle="1" w:styleId="UnresolvedMention1000000">
    <w:name w:val="Unresolved Mention1000000"/>
    <w:basedOn w:val="DefaultParagraphFont"/>
    <w:uiPriority w:val="99"/>
    <w:semiHidden/>
    <w:rsid w:val="00777A9F"/>
    <w:rPr>
      <w:color w:val="605E5C"/>
      <w:shd w:val="clear" w:color="auto" w:fill="E1DFDD"/>
    </w:rPr>
  </w:style>
  <w:style w:type="character" w:customStyle="1" w:styleId="UnresolvedMention10000000">
    <w:name w:val="Unresolved Mention10000000"/>
    <w:basedOn w:val="DefaultParagraphFont"/>
    <w:uiPriority w:val="99"/>
    <w:semiHidden/>
    <w:rsid w:val="00777A9F"/>
    <w:rPr>
      <w:color w:val="605E5C"/>
      <w:shd w:val="clear" w:color="auto" w:fill="E1DFDD"/>
    </w:rPr>
  </w:style>
  <w:style w:type="character" w:customStyle="1" w:styleId="UnresolvedMention100000000">
    <w:name w:val="Unresolved Mention100000000"/>
    <w:basedOn w:val="DefaultParagraphFont"/>
    <w:uiPriority w:val="99"/>
    <w:semiHidden/>
    <w:rsid w:val="00777A9F"/>
    <w:rPr>
      <w:color w:val="605E5C"/>
      <w:shd w:val="clear" w:color="auto" w:fill="E1DFDD"/>
    </w:rPr>
  </w:style>
  <w:style w:type="character" w:customStyle="1" w:styleId="UnresolvedMention1000000000">
    <w:name w:val="Unresolved Mention1000000000"/>
    <w:basedOn w:val="DefaultParagraphFont"/>
    <w:uiPriority w:val="99"/>
    <w:semiHidden/>
    <w:rsid w:val="00777A9F"/>
    <w:rPr>
      <w:color w:val="605E5C"/>
      <w:shd w:val="clear" w:color="auto" w:fill="E1DFDD"/>
    </w:rPr>
  </w:style>
  <w:style w:type="character" w:customStyle="1" w:styleId="UnresolvedMention10000000000">
    <w:name w:val="Unresolved Mention10000000000"/>
    <w:basedOn w:val="DefaultParagraphFont"/>
    <w:uiPriority w:val="99"/>
    <w:semiHidden/>
    <w:rsid w:val="00777A9F"/>
    <w:rPr>
      <w:color w:val="605E5C"/>
      <w:shd w:val="clear" w:color="auto" w:fill="E1DFDD"/>
    </w:rPr>
  </w:style>
  <w:style w:type="character" w:customStyle="1" w:styleId="UnresolvedMention100000000000">
    <w:name w:val="Unresolved Mention100000000000"/>
    <w:basedOn w:val="DefaultParagraphFont"/>
    <w:uiPriority w:val="99"/>
    <w:semiHidden/>
    <w:rsid w:val="00777A9F"/>
    <w:rPr>
      <w:color w:val="605E5C"/>
      <w:shd w:val="clear" w:color="auto" w:fill="E1DFDD"/>
    </w:rPr>
  </w:style>
  <w:style w:type="character" w:customStyle="1" w:styleId="m-4768620939706884080gmail-style13ptbold">
    <w:name w:val="m_-4768620939706884080gmail-style13ptbold"/>
    <w:basedOn w:val="DefaultParagraphFont"/>
    <w:rsid w:val="00777A9F"/>
  </w:style>
  <w:style w:type="character" w:customStyle="1" w:styleId="m-6639950760076288358gmail-style13ptbold">
    <w:name w:val="m_-6639950760076288358gmail-style13ptbold"/>
    <w:basedOn w:val="DefaultParagraphFont"/>
    <w:rsid w:val="00777A9F"/>
  </w:style>
  <w:style w:type="character" w:customStyle="1" w:styleId="m-6639950760076288358gmail-msohyperlink">
    <w:name w:val="m_-6639950760076288358gmail-msohyperlink"/>
    <w:basedOn w:val="DefaultParagraphFont"/>
    <w:rsid w:val="00777A9F"/>
  </w:style>
  <w:style w:type="character" w:customStyle="1" w:styleId="m-6639950760076288358gmail-m4841727538114946087gmail-styleunderline">
    <w:name w:val="m_-6639950760076288358gmail-m4841727538114946087gmail-styleunderline"/>
    <w:basedOn w:val="DefaultParagraphFont"/>
    <w:rsid w:val="00777A9F"/>
  </w:style>
  <w:style w:type="character" w:customStyle="1" w:styleId="m8998500066486699605gmail-style13ptbold">
    <w:name w:val="m_8998500066486699605gmail-style13ptbold"/>
    <w:basedOn w:val="DefaultParagraphFont"/>
    <w:rsid w:val="00777A9F"/>
  </w:style>
  <w:style w:type="character" w:customStyle="1" w:styleId="m8998500066486699605gmail-styleunderline">
    <w:name w:val="m_8998500066486699605gmail-styleunderline"/>
    <w:basedOn w:val="DefaultParagraphFont"/>
    <w:rsid w:val="00777A9F"/>
  </w:style>
  <w:style w:type="character" w:customStyle="1" w:styleId="m-4007627453485596929gmail-style13ptbold">
    <w:name w:val="m_-4007627453485596929gmail-style13ptbold"/>
    <w:basedOn w:val="DefaultParagraphFont"/>
    <w:rsid w:val="00777A9F"/>
  </w:style>
  <w:style w:type="character" w:customStyle="1" w:styleId="QuoteChar2">
    <w:name w:val="Quote Char2"/>
    <w:basedOn w:val="DefaultParagraphFont"/>
    <w:uiPriority w:val="29"/>
    <w:rsid w:val="00777A9F"/>
    <w:rPr>
      <w:rFonts w:ascii="Cambria" w:hAnsi="Cambria" w:cs="Calibri" w:hint="default"/>
      <w:i/>
      <w:iCs/>
      <w:color w:val="404040"/>
    </w:rPr>
  </w:style>
  <w:style w:type="character" w:customStyle="1" w:styleId="letter">
    <w:name w:val="letter"/>
    <w:basedOn w:val="DefaultParagraphFont"/>
    <w:rsid w:val="00777A9F"/>
  </w:style>
  <w:style w:type="character" w:customStyle="1" w:styleId="mdash">
    <w:name w:val="mdash"/>
    <w:basedOn w:val="DefaultParagraphFont"/>
    <w:rsid w:val="00777A9F"/>
  </w:style>
  <w:style w:type="character" w:customStyle="1" w:styleId="untext">
    <w:name w:val="untext"/>
    <w:basedOn w:val="DefaultParagraphFont"/>
    <w:rsid w:val="00777A9F"/>
  </w:style>
  <w:style w:type="character" w:customStyle="1" w:styleId="vis">
    <w:name w:val="vis"/>
    <w:basedOn w:val="DefaultParagraphFont"/>
    <w:rsid w:val="00777A9F"/>
  </w:style>
  <w:style w:type="character" w:customStyle="1" w:styleId="ex-sent">
    <w:name w:val="ex-sent"/>
    <w:basedOn w:val="DefaultParagraphFont"/>
    <w:rsid w:val="00777A9F"/>
  </w:style>
  <w:style w:type="character" w:customStyle="1" w:styleId="mwtwi">
    <w:name w:val="mw_t_wi"/>
    <w:basedOn w:val="DefaultParagraphFont"/>
    <w:rsid w:val="00777A9F"/>
  </w:style>
  <w:style w:type="character" w:customStyle="1" w:styleId="paddingrightxxs--desktop">
    <w:name w:val="padding_right_xxs--desktop"/>
    <w:basedOn w:val="DefaultParagraphFont"/>
    <w:rsid w:val="00777A9F"/>
  </w:style>
  <w:style w:type="character" w:customStyle="1" w:styleId="paddingrightxxs1">
    <w:name w:val="padding_right_xxs1"/>
    <w:basedOn w:val="DefaultParagraphFont"/>
    <w:rsid w:val="00777A9F"/>
  </w:style>
  <w:style w:type="character" w:customStyle="1" w:styleId="nowrap1">
    <w:name w:val="nowrap1"/>
    <w:basedOn w:val="DefaultParagraphFont"/>
    <w:rsid w:val="00777A9F"/>
  </w:style>
  <w:style w:type="character" w:customStyle="1" w:styleId="articlebyline1">
    <w:name w:val="article_byline1"/>
    <w:basedOn w:val="DefaultParagraphFont"/>
    <w:rsid w:val="00777A9F"/>
    <w:rPr>
      <w:rFonts w:ascii="Lora" w:hAnsi="Lora" w:hint="default"/>
      <w:i/>
      <w:iCs/>
      <w:color w:val="000000"/>
      <w:sz w:val="30"/>
      <w:szCs w:val="30"/>
    </w:rPr>
  </w:style>
  <w:style w:type="character" w:customStyle="1" w:styleId="italic1">
    <w:name w:val="italic1"/>
    <w:basedOn w:val="DefaultParagraphFont"/>
    <w:rsid w:val="00777A9F"/>
    <w:rPr>
      <w:i/>
      <w:iCs/>
    </w:rPr>
  </w:style>
  <w:style w:type="character" w:customStyle="1" w:styleId="articleimagecredit2">
    <w:name w:val="article_image_credit2"/>
    <w:basedOn w:val="DefaultParagraphFont"/>
    <w:rsid w:val="00777A9F"/>
    <w:rPr>
      <w:rFonts w:ascii="Lora" w:hAnsi="Lora" w:hint="default"/>
      <w:i/>
      <w:iCs/>
      <w:sz w:val="24"/>
      <w:szCs w:val="24"/>
    </w:rPr>
  </w:style>
  <w:style w:type="character" w:customStyle="1" w:styleId="articlesponsored2">
    <w:name w:val="article_sponsored2"/>
    <w:basedOn w:val="DefaultParagraphFont"/>
    <w:rsid w:val="00777A9F"/>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777A9F"/>
  </w:style>
  <w:style w:type="character" w:customStyle="1" w:styleId="jsx-6718032761">
    <w:name w:val="jsx-6718032761"/>
    <w:basedOn w:val="DefaultParagraphFont"/>
    <w:rsid w:val="00777A9F"/>
  </w:style>
  <w:style w:type="character" w:customStyle="1" w:styleId="uwnk-">
    <w:name w:val="uwnk-"/>
    <w:basedOn w:val="DefaultParagraphFont"/>
    <w:rsid w:val="00777A9F"/>
  </w:style>
  <w:style w:type="character" w:customStyle="1" w:styleId="c-messagebody">
    <w:name w:val="c-message__body"/>
    <w:basedOn w:val="DefaultParagraphFont"/>
    <w:rsid w:val="00777A9F"/>
  </w:style>
  <w:style w:type="character" w:customStyle="1" w:styleId="Heading3CharCharCharChar">
    <w:name w:val="Heading 3 Char Char Char Char"/>
    <w:basedOn w:val="DefaultParagraphFont"/>
    <w:rsid w:val="00777A9F"/>
    <w:rPr>
      <w:rFonts w:ascii="Arial" w:hAnsi="Arial" w:cs="Arial" w:hint="default"/>
      <w:bCs/>
      <w:szCs w:val="26"/>
      <w:u w:val="single"/>
      <w:lang w:val="en-US" w:eastAsia="en-US" w:bidi="ar-SA"/>
    </w:rPr>
  </w:style>
  <w:style w:type="character" w:customStyle="1" w:styleId="post-tag">
    <w:name w:val="post-tag"/>
    <w:basedOn w:val="DefaultParagraphFont"/>
    <w:rsid w:val="00777A9F"/>
  </w:style>
  <w:style w:type="character" w:customStyle="1" w:styleId="imagecaption">
    <w:name w:val="imagecaption"/>
    <w:basedOn w:val="DefaultParagraphFont"/>
    <w:rsid w:val="00777A9F"/>
  </w:style>
  <w:style w:type="character" w:customStyle="1" w:styleId="year">
    <w:name w:val="year"/>
    <w:basedOn w:val="DefaultParagraphFont"/>
    <w:rsid w:val="00777A9F"/>
  </w:style>
  <w:style w:type="character" w:customStyle="1" w:styleId="Caption5">
    <w:name w:val="Caption5"/>
    <w:basedOn w:val="DefaultParagraphFont"/>
    <w:rsid w:val="00777A9F"/>
  </w:style>
  <w:style w:type="character" w:customStyle="1" w:styleId="also-readtext--label">
    <w:name w:val="also-read__text--label"/>
    <w:basedOn w:val="DefaultParagraphFont"/>
    <w:rsid w:val="00777A9F"/>
  </w:style>
  <w:style w:type="character" w:customStyle="1" w:styleId="subscribe--long">
    <w:name w:val="subscribe--long"/>
    <w:basedOn w:val="DefaultParagraphFont"/>
    <w:rsid w:val="00777A9F"/>
  </w:style>
  <w:style w:type="character" w:customStyle="1" w:styleId="pre">
    <w:name w:val="pre"/>
    <w:basedOn w:val="DefaultParagraphFont"/>
    <w:rsid w:val="00777A9F"/>
  </w:style>
  <w:style w:type="character" w:customStyle="1" w:styleId="video-label">
    <w:name w:val="video-label"/>
    <w:basedOn w:val="DefaultParagraphFont"/>
    <w:rsid w:val="00777A9F"/>
  </w:style>
  <w:style w:type="character" w:customStyle="1" w:styleId="branding">
    <w:name w:val="branding"/>
    <w:basedOn w:val="DefaultParagraphFont"/>
    <w:rsid w:val="00777A9F"/>
  </w:style>
  <w:style w:type="character" w:customStyle="1" w:styleId="nav-action">
    <w:name w:val="nav-action"/>
    <w:basedOn w:val="DefaultParagraphFont"/>
    <w:rsid w:val="00777A9F"/>
  </w:style>
  <w:style w:type="character" w:customStyle="1" w:styleId="component-bylines-0-2-40">
    <w:name w:val="component-bylines-0-2-40"/>
    <w:basedOn w:val="DefaultParagraphFont"/>
    <w:rsid w:val="00777A9F"/>
  </w:style>
  <w:style w:type="character" w:customStyle="1" w:styleId="trcrboxheaderspan">
    <w:name w:val="trc_rbox_header_span"/>
    <w:basedOn w:val="DefaultParagraphFont"/>
    <w:rsid w:val="00777A9F"/>
  </w:style>
  <w:style w:type="character" w:customStyle="1" w:styleId="component-span-0-2-88">
    <w:name w:val="component-span-0-2-88"/>
    <w:basedOn w:val="DefaultParagraphFont"/>
    <w:rsid w:val="00777A9F"/>
  </w:style>
  <w:style w:type="character" w:customStyle="1" w:styleId="font-color-01">
    <w:name w:val="font-color-01"/>
    <w:basedOn w:val="DefaultParagraphFont"/>
    <w:rsid w:val="00777A9F"/>
  </w:style>
  <w:style w:type="character" w:customStyle="1" w:styleId="social-share-count">
    <w:name w:val="social-share-count"/>
    <w:basedOn w:val="DefaultParagraphFont"/>
    <w:rsid w:val="00777A9F"/>
  </w:style>
  <w:style w:type="table" w:customStyle="1" w:styleId="TableGrid1">
    <w:name w:val="Table Grid1"/>
    <w:basedOn w:val="TableNormal"/>
    <w:next w:val="TableGrid"/>
    <w:rsid w:val="00777A9F"/>
    <w:pPr>
      <w:spacing w:after="0" w:line="240" w:lineRule="auto"/>
    </w:pPr>
    <w:rPr>
      <w:rFonts w:ascii="Times New Roman" w:eastAsia="Times New Roman" w:hAnsi="Times New Roman" w:cs="Times New Roman"/>
      <w:sz w:val="20"/>
      <w:szCs w:val="20"/>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unhideWhenUsed/>
    <w:rsid w:val="00777A9F"/>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TableNormal"/>
    <w:next w:val="MediumGrid2"/>
    <w:uiPriority w:val="68"/>
    <w:semiHidden/>
    <w:unhideWhenUsed/>
    <w:rsid w:val="00777A9F"/>
    <w:pPr>
      <w:spacing w:after="0" w:line="240" w:lineRule="auto"/>
    </w:pPr>
    <w:rPr>
      <w:rFonts w:ascii="Cambria" w:eastAsia="Times New Roman" w:hAnsi="Cambria" w:cs="Times New Roman"/>
      <w:sz w:val="24"/>
      <w:szCs w:val="24"/>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777A9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rsid w:val="00777A9F"/>
    <w:pPr>
      <w:spacing w:after="0" w:line="240" w:lineRule="auto"/>
    </w:pPr>
    <w:rPr>
      <w:rFonts w:ascii="Times New Roman" w:eastAsia="Times New Roman" w:hAnsi="Times New Roman" w:cs="Times New Roman"/>
      <w:sz w:val="20"/>
      <w:szCs w:val="20"/>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rsid w:val="00777A9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2">
    <w:name w:val="Medium Grid 22"/>
    <w:basedOn w:val="TableNormal"/>
    <w:uiPriority w:val="68"/>
    <w:rsid w:val="00777A9F"/>
    <w:pPr>
      <w:spacing w:after="0" w:line="240" w:lineRule="auto"/>
    </w:pPr>
    <w:rPr>
      <w:rFonts w:ascii="Cambria" w:eastAsia="Times New Roman" w:hAnsi="Cambria" w:cs="Times New Roman"/>
      <w:sz w:val="24"/>
      <w:szCs w:val="24"/>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1">
    <w:name w:val="Table Grid21"/>
    <w:basedOn w:val="TableNormal"/>
    <w:rsid w:val="00777A9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uiPriority w:val="29"/>
    <w:rsid w:val="00777A9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paragraph" w:styleId="TOC3">
    <w:name w:val="toc 3"/>
    <w:basedOn w:val="Normal"/>
    <w:next w:val="Normal"/>
    <w:autoRedefine/>
    <w:uiPriority w:val="99"/>
    <w:unhideWhenUsed/>
    <w:rsid w:val="00777A9F"/>
    <w:pPr>
      <w:spacing w:line="256" w:lineRule="auto"/>
      <w:ind w:left="400"/>
    </w:pPr>
    <w:rPr>
      <w:rFonts w:eastAsia="Calibri"/>
      <w:kern w:val="32"/>
    </w:rPr>
  </w:style>
  <w:style w:type="paragraph" w:styleId="TOC4">
    <w:name w:val="toc 4"/>
    <w:basedOn w:val="Normal"/>
    <w:next w:val="Normal"/>
    <w:autoRedefine/>
    <w:uiPriority w:val="99"/>
    <w:unhideWhenUsed/>
    <w:rsid w:val="00777A9F"/>
    <w:pPr>
      <w:spacing w:line="256" w:lineRule="auto"/>
      <w:ind w:left="720"/>
    </w:pPr>
    <w:rPr>
      <w:rFonts w:eastAsia="Calibri"/>
      <w:sz w:val="24"/>
    </w:rPr>
  </w:style>
  <w:style w:type="paragraph" w:styleId="TOC5">
    <w:name w:val="toc 5"/>
    <w:basedOn w:val="Normal"/>
    <w:next w:val="Normal"/>
    <w:autoRedefine/>
    <w:uiPriority w:val="99"/>
    <w:unhideWhenUsed/>
    <w:rsid w:val="00777A9F"/>
    <w:pPr>
      <w:spacing w:line="256" w:lineRule="auto"/>
      <w:ind w:left="960"/>
    </w:pPr>
    <w:rPr>
      <w:rFonts w:eastAsia="Calibri"/>
      <w:sz w:val="24"/>
    </w:rPr>
  </w:style>
  <w:style w:type="paragraph" w:styleId="TOC6">
    <w:name w:val="toc 6"/>
    <w:basedOn w:val="Normal"/>
    <w:next w:val="Normal"/>
    <w:autoRedefine/>
    <w:uiPriority w:val="99"/>
    <w:unhideWhenUsed/>
    <w:rsid w:val="00777A9F"/>
    <w:pPr>
      <w:spacing w:line="256" w:lineRule="auto"/>
      <w:ind w:left="1000"/>
    </w:pPr>
    <w:rPr>
      <w:rFonts w:eastAsia="Calibri"/>
      <w:szCs w:val="20"/>
    </w:rPr>
  </w:style>
  <w:style w:type="paragraph" w:styleId="TOC7">
    <w:name w:val="toc 7"/>
    <w:basedOn w:val="Normal"/>
    <w:next w:val="Normal"/>
    <w:autoRedefine/>
    <w:uiPriority w:val="99"/>
    <w:unhideWhenUsed/>
    <w:rsid w:val="00777A9F"/>
    <w:pPr>
      <w:spacing w:line="256" w:lineRule="auto"/>
      <w:ind w:left="1440"/>
    </w:pPr>
    <w:rPr>
      <w:rFonts w:eastAsia="Calibri"/>
      <w:sz w:val="24"/>
    </w:rPr>
  </w:style>
  <w:style w:type="paragraph" w:styleId="TOC8">
    <w:name w:val="toc 8"/>
    <w:basedOn w:val="Normal"/>
    <w:next w:val="Normal"/>
    <w:autoRedefine/>
    <w:uiPriority w:val="99"/>
    <w:unhideWhenUsed/>
    <w:rsid w:val="00777A9F"/>
    <w:pPr>
      <w:spacing w:line="256" w:lineRule="auto"/>
      <w:ind w:left="1680"/>
    </w:pPr>
    <w:rPr>
      <w:rFonts w:eastAsia="Calibri"/>
      <w:sz w:val="24"/>
    </w:rPr>
  </w:style>
  <w:style w:type="paragraph" w:styleId="TOC9">
    <w:name w:val="toc 9"/>
    <w:basedOn w:val="Normal"/>
    <w:next w:val="Normal"/>
    <w:autoRedefine/>
    <w:uiPriority w:val="99"/>
    <w:unhideWhenUsed/>
    <w:rsid w:val="00777A9F"/>
    <w:pPr>
      <w:spacing w:line="256" w:lineRule="auto"/>
      <w:ind w:left="1920"/>
    </w:pPr>
    <w:rPr>
      <w:rFonts w:eastAsia="Calibri"/>
      <w:sz w:val="24"/>
    </w:rPr>
  </w:style>
  <w:style w:type="paragraph" w:styleId="NormalIndent">
    <w:name w:val="Normal Indent"/>
    <w:basedOn w:val="Normal"/>
    <w:unhideWhenUsed/>
    <w:rsid w:val="00777A9F"/>
    <w:pPr>
      <w:spacing w:line="256" w:lineRule="auto"/>
      <w:ind w:left="720"/>
    </w:pPr>
    <w:rPr>
      <w:rFonts w:eastAsia="Calibri"/>
      <w:szCs w:val="20"/>
    </w:rPr>
  </w:style>
  <w:style w:type="paragraph" w:styleId="Caption">
    <w:name w:val="caption"/>
    <w:basedOn w:val="Normal"/>
    <w:next w:val="Normal"/>
    <w:unhideWhenUsed/>
    <w:qFormat/>
    <w:rsid w:val="00777A9F"/>
    <w:pPr>
      <w:spacing w:line="256" w:lineRule="auto"/>
    </w:pPr>
    <w:rPr>
      <w:rFonts w:eastAsia="Calibri"/>
      <w:b/>
      <w:bCs/>
      <w:sz w:val="18"/>
      <w:szCs w:val="18"/>
      <w:lang w:bidi="en-US"/>
    </w:rPr>
  </w:style>
  <w:style w:type="paragraph" w:styleId="EnvelopeAddress">
    <w:name w:val="envelope address"/>
    <w:basedOn w:val="Normal"/>
    <w:unhideWhenUsed/>
    <w:rsid w:val="00777A9F"/>
    <w:pPr>
      <w:framePr w:w="7920" w:h="1980" w:hSpace="180" w:wrap="auto" w:hAnchor="page" w:xAlign="center" w:yAlign="bottom"/>
      <w:spacing w:line="256" w:lineRule="auto"/>
      <w:ind w:left="2880"/>
    </w:pPr>
    <w:rPr>
      <w:rFonts w:eastAsia="Calibri"/>
      <w:sz w:val="28"/>
    </w:rPr>
  </w:style>
  <w:style w:type="paragraph" w:styleId="EnvelopeReturn">
    <w:name w:val="envelope return"/>
    <w:basedOn w:val="Normal"/>
    <w:unhideWhenUsed/>
    <w:rsid w:val="00777A9F"/>
    <w:pPr>
      <w:spacing w:line="256" w:lineRule="auto"/>
    </w:pPr>
    <w:rPr>
      <w:rFonts w:eastAsia="Calibri"/>
      <w:szCs w:val="20"/>
    </w:rPr>
  </w:style>
  <w:style w:type="paragraph" w:styleId="List">
    <w:name w:val="List"/>
    <w:basedOn w:val="Normal"/>
    <w:uiPriority w:val="99"/>
    <w:unhideWhenUsed/>
    <w:rsid w:val="00777A9F"/>
    <w:pPr>
      <w:spacing w:line="256" w:lineRule="auto"/>
    </w:pPr>
    <w:rPr>
      <w:rFonts w:eastAsia="Calibri"/>
    </w:rPr>
  </w:style>
  <w:style w:type="paragraph" w:styleId="BlockText">
    <w:name w:val="Block Text"/>
    <w:basedOn w:val="Normal"/>
    <w:unhideWhenUsed/>
    <w:rsid w:val="00777A9F"/>
    <w:pPr>
      <w:spacing w:line="256" w:lineRule="auto"/>
      <w:ind w:left="229" w:right="229"/>
    </w:pPr>
    <w:rPr>
      <w:rFonts w:ascii="Verdana" w:eastAsia="Calibri" w:hAnsi="Verdana"/>
      <w:sz w:val="16"/>
      <w:szCs w:val="20"/>
    </w:rPr>
  </w:style>
  <w:style w:type="paragraph" w:styleId="Revision">
    <w:name w:val="Revision"/>
    <w:uiPriority w:val="99"/>
    <w:semiHidden/>
    <w:rsid w:val="00777A9F"/>
    <w:pPr>
      <w:spacing w:after="0" w:line="240" w:lineRule="auto"/>
    </w:pPr>
    <w:rPr>
      <w:rFonts w:ascii="Calibri" w:eastAsia="Calibri" w:hAnsi="Calibri" w:cs="Calibri"/>
    </w:rPr>
  </w:style>
  <w:style w:type="paragraph" w:styleId="TOCHeading">
    <w:name w:val="TOC Heading"/>
    <w:basedOn w:val="Heading1"/>
    <w:next w:val="Normal"/>
    <w:uiPriority w:val="39"/>
    <w:unhideWhenUsed/>
    <w:qFormat/>
    <w:rsid w:val="00777A9F"/>
    <w:pPr>
      <w:spacing w:line="276" w:lineRule="auto"/>
      <w:jc w:val="left"/>
      <w:outlineLvl w:val="9"/>
    </w:pPr>
    <w:rPr>
      <w:rFonts w:ascii="Cambria" w:eastAsia="Times New Roman" w:hAnsi="Cambria" w:cs="Times New Roman"/>
      <w:color w:val="365F91"/>
      <w:kern w:val="32"/>
      <w:sz w:val="28"/>
    </w:rPr>
  </w:style>
  <w:style w:type="paragraph" w:customStyle="1" w:styleId="StyleHeading4TagBigcardbodysmalltextNormalTagheading2H">
    <w:name w:val="Style Heading 4TagBig cardbodysmall textNormal Tagheading 2H..."/>
    <w:basedOn w:val="Normal"/>
    <w:rsid w:val="00777A9F"/>
    <w:pPr>
      <w:keepNext/>
      <w:keepLines/>
      <w:spacing w:before="40" w:after="0" w:line="256" w:lineRule="auto"/>
      <w:outlineLvl w:val="3"/>
    </w:pPr>
    <w:rPr>
      <w:rFonts w:eastAsia="SimSun"/>
      <w:b/>
      <w:sz w:val="26"/>
    </w:rPr>
  </w:style>
  <w:style w:type="paragraph" w:customStyle="1" w:styleId="analyticpeg">
    <w:name w:val="analytic peg"/>
    <w:basedOn w:val="Normal"/>
    <w:next w:val="Normal"/>
    <w:autoRedefine/>
    <w:uiPriority w:val="4"/>
    <w:qFormat/>
    <w:rsid w:val="00777A9F"/>
    <w:pPr>
      <w:keepNext/>
      <w:keepLines/>
      <w:spacing w:before="40" w:after="0" w:line="256" w:lineRule="auto"/>
      <w:outlineLvl w:val="3"/>
    </w:pPr>
    <w:rPr>
      <w:rFonts w:eastAsia="SimSun"/>
      <w:b/>
      <w:iCs/>
      <w:color w:val="C7336A"/>
      <w:sz w:val="26"/>
    </w:rPr>
  </w:style>
  <w:style w:type="paragraph" w:customStyle="1" w:styleId="StyleHeading4TagBigcardNotBold">
    <w:name w:val="Style Heading 4TagBig card + Not Bold"/>
    <w:basedOn w:val="Normal"/>
    <w:uiPriority w:val="99"/>
    <w:qFormat/>
    <w:rsid w:val="00777A9F"/>
    <w:pPr>
      <w:keepNext/>
      <w:keepLines/>
      <w:spacing w:before="40" w:after="0" w:line="256" w:lineRule="auto"/>
      <w:outlineLvl w:val="3"/>
    </w:pPr>
    <w:rPr>
      <w:rFonts w:eastAsia="SimSun"/>
      <w:b/>
      <w:bCs/>
      <w:sz w:val="26"/>
    </w:rPr>
  </w:style>
  <w:style w:type="paragraph" w:customStyle="1" w:styleId="StyleHeading4TagsmalltextBigcardbodyNormalTagNotBold">
    <w:name w:val="Style Heading 4Tagsmall textBig cardbodyNormal Tag + Not Bold"/>
    <w:basedOn w:val="Normal"/>
    <w:uiPriority w:val="99"/>
    <w:qFormat/>
    <w:rsid w:val="00777A9F"/>
    <w:pPr>
      <w:keepNext/>
      <w:keepLines/>
      <w:spacing w:before="40" w:after="0" w:line="256" w:lineRule="auto"/>
      <w:outlineLvl w:val="3"/>
    </w:pPr>
    <w:rPr>
      <w:rFonts w:eastAsia="SimSun"/>
      <w:b/>
      <w:bCs/>
      <w:sz w:val="26"/>
    </w:rPr>
  </w:style>
  <w:style w:type="paragraph" w:styleId="FootnoteText">
    <w:name w:val="footnote text"/>
    <w:basedOn w:val="Normal"/>
    <w:link w:val="FootnoteTextChar"/>
    <w:unhideWhenUsed/>
    <w:rsid w:val="00777A9F"/>
    <w:pPr>
      <w:spacing w:after="0" w:line="240" w:lineRule="auto"/>
    </w:pPr>
    <w:rPr>
      <w:rFonts w:ascii="Calibri" w:hAnsi="Calibri" w:cs="Calibri"/>
      <w:szCs w:val="20"/>
    </w:rPr>
  </w:style>
  <w:style w:type="character" w:customStyle="1" w:styleId="FootnoteTextChar2">
    <w:name w:val="Footnote Text Char2"/>
    <w:basedOn w:val="DefaultParagraphFont"/>
    <w:uiPriority w:val="99"/>
    <w:semiHidden/>
    <w:rsid w:val="00777A9F"/>
    <w:rPr>
      <w:rFonts w:ascii="Times New Roman" w:hAnsi="Times New Roman" w:cs="Times New Roman"/>
      <w:sz w:val="20"/>
      <w:szCs w:val="20"/>
    </w:rPr>
  </w:style>
  <w:style w:type="paragraph" w:styleId="EndnoteText">
    <w:name w:val="endnote text"/>
    <w:basedOn w:val="Normal"/>
    <w:link w:val="EndnoteTextChar"/>
    <w:unhideWhenUsed/>
    <w:rsid w:val="00777A9F"/>
    <w:pPr>
      <w:spacing w:after="0" w:line="240" w:lineRule="auto"/>
    </w:pPr>
    <w:rPr>
      <w:rFonts w:ascii="Calibri" w:hAnsi="Calibri" w:cs="Courier New"/>
      <w:lang w:bidi="en-US"/>
    </w:rPr>
  </w:style>
  <w:style w:type="character" w:customStyle="1" w:styleId="EndnoteTextChar2">
    <w:name w:val="Endnote Text Char2"/>
    <w:basedOn w:val="DefaultParagraphFont"/>
    <w:uiPriority w:val="99"/>
    <w:semiHidden/>
    <w:rsid w:val="00777A9F"/>
    <w:rPr>
      <w:rFonts w:ascii="Times New Roman" w:hAnsi="Times New Roman" w:cs="Times New Roman"/>
      <w:sz w:val="20"/>
      <w:szCs w:val="20"/>
    </w:rPr>
  </w:style>
  <w:style w:type="paragraph" w:styleId="ListBullet">
    <w:name w:val="List Bullet"/>
    <w:basedOn w:val="Normal"/>
    <w:link w:val="ListBulletChar"/>
    <w:uiPriority w:val="99"/>
    <w:unhideWhenUsed/>
    <w:rsid w:val="00777A9F"/>
    <w:pPr>
      <w:tabs>
        <w:tab w:val="num" w:pos="360"/>
      </w:tabs>
      <w:ind w:left="360" w:hanging="360"/>
      <w:contextualSpacing/>
    </w:pPr>
    <w:rPr>
      <w:rFonts w:asciiTheme="minorHAnsi" w:hAnsiTheme="minorHAnsi" w:cstheme="minorBidi"/>
    </w:rPr>
  </w:style>
  <w:style w:type="paragraph" w:styleId="BodyTextIndent">
    <w:name w:val="Body Text Indent"/>
    <w:basedOn w:val="Normal"/>
    <w:link w:val="BodyTextIndentChar"/>
    <w:unhideWhenUsed/>
    <w:rsid w:val="00777A9F"/>
    <w:pPr>
      <w:spacing w:after="120"/>
      <w:ind w:left="360"/>
    </w:pPr>
    <w:rPr>
      <w:rFonts w:asciiTheme="minorHAnsi" w:hAnsiTheme="minorHAnsi" w:cstheme="minorBidi"/>
    </w:rPr>
  </w:style>
  <w:style w:type="character" w:customStyle="1" w:styleId="BodyTextIndentChar2">
    <w:name w:val="Body Text Indent Char2"/>
    <w:basedOn w:val="DefaultParagraphFont"/>
    <w:uiPriority w:val="99"/>
    <w:semiHidden/>
    <w:rsid w:val="00777A9F"/>
    <w:rPr>
      <w:rFonts w:ascii="Times New Roman" w:hAnsi="Times New Roman" w:cs="Times New Roman"/>
    </w:rPr>
  </w:style>
  <w:style w:type="paragraph" w:styleId="Date">
    <w:name w:val="Date"/>
    <w:aliases w:val="date"/>
    <w:basedOn w:val="Normal"/>
    <w:next w:val="Normal"/>
    <w:link w:val="DateChar"/>
    <w:unhideWhenUsed/>
    <w:qFormat/>
    <w:rsid w:val="00777A9F"/>
    <w:rPr>
      <w:rFonts w:ascii="Garamond" w:hAnsi="Garamond"/>
      <w:sz w:val="16"/>
      <w:szCs w:val="20"/>
    </w:rPr>
  </w:style>
  <w:style w:type="character" w:customStyle="1" w:styleId="DateChar2">
    <w:name w:val="Date Char2"/>
    <w:basedOn w:val="DefaultParagraphFont"/>
    <w:uiPriority w:val="99"/>
    <w:semiHidden/>
    <w:rsid w:val="00777A9F"/>
    <w:rPr>
      <w:rFonts w:ascii="Times New Roman" w:hAnsi="Times New Roman" w:cs="Times New Roman"/>
    </w:rPr>
  </w:style>
  <w:style w:type="paragraph" w:styleId="BodyText2">
    <w:name w:val="Body Text 2"/>
    <w:basedOn w:val="Normal"/>
    <w:link w:val="BodyText2Char"/>
    <w:uiPriority w:val="99"/>
    <w:unhideWhenUsed/>
    <w:rsid w:val="00777A9F"/>
    <w:pPr>
      <w:spacing w:after="120" w:line="480" w:lineRule="auto"/>
    </w:pPr>
    <w:rPr>
      <w:rFonts w:ascii="Calibri" w:hAnsi="Calibri" w:cs="Calibri"/>
      <w:sz w:val="18"/>
      <w:szCs w:val="20"/>
    </w:rPr>
  </w:style>
  <w:style w:type="character" w:customStyle="1" w:styleId="BodyText2Char2">
    <w:name w:val="Body Text 2 Char2"/>
    <w:basedOn w:val="DefaultParagraphFont"/>
    <w:uiPriority w:val="99"/>
    <w:semiHidden/>
    <w:rsid w:val="00777A9F"/>
    <w:rPr>
      <w:rFonts w:ascii="Times New Roman" w:hAnsi="Times New Roman" w:cs="Times New Roman"/>
    </w:rPr>
  </w:style>
  <w:style w:type="paragraph" w:styleId="BodyTextIndent2">
    <w:name w:val="Body Text Indent 2"/>
    <w:basedOn w:val="Normal"/>
    <w:link w:val="BodyTextIndent2Char"/>
    <w:unhideWhenUsed/>
    <w:rsid w:val="00777A9F"/>
    <w:pPr>
      <w:spacing w:after="120" w:line="480" w:lineRule="auto"/>
      <w:ind w:left="360"/>
    </w:pPr>
  </w:style>
  <w:style w:type="character" w:customStyle="1" w:styleId="BodyTextIndent2Char3">
    <w:name w:val="Body Text Indent 2 Char3"/>
    <w:basedOn w:val="DefaultParagraphFont"/>
    <w:uiPriority w:val="99"/>
    <w:semiHidden/>
    <w:rsid w:val="00777A9F"/>
    <w:rPr>
      <w:rFonts w:ascii="Times New Roman" w:hAnsi="Times New Roman" w:cs="Times New Roman"/>
    </w:rPr>
  </w:style>
  <w:style w:type="paragraph" w:styleId="BodyTextIndent3">
    <w:name w:val="Body Text Indent 3"/>
    <w:basedOn w:val="Normal"/>
    <w:link w:val="BodyTextIndent3Char"/>
    <w:uiPriority w:val="99"/>
    <w:semiHidden/>
    <w:unhideWhenUsed/>
    <w:rsid w:val="00777A9F"/>
    <w:pPr>
      <w:spacing w:after="120"/>
      <w:ind w:left="360"/>
    </w:pPr>
    <w:rPr>
      <w:sz w:val="16"/>
      <w:szCs w:val="16"/>
    </w:rPr>
  </w:style>
  <w:style w:type="character" w:customStyle="1" w:styleId="BodyTextIndent3Char2">
    <w:name w:val="Body Text Indent 3 Char2"/>
    <w:basedOn w:val="DefaultParagraphFont"/>
    <w:uiPriority w:val="99"/>
    <w:semiHidden/>
    <w:rsid w:val="00777A9F"/>
    <w:rPr>
      <w:rFonts w:ascii="Times New Roman" w:hAnsi="Times New Roman" w:cs="Times New Roman"/>
      <w:sz w:val="16"/>
      <w:szCs w:val="16"/>
    </w:rPr>
  </w:style>
  <w:style w:type="paragraph" w:styleId="DocumentMap">
    <w:name w:val="Document Map"/>
    <w:basedOn w:val="Normal"/>
    <w:link w:val="DocumentMapChar"/>
    <w:uiPriority w:val="99"/>
    <w:unhideWhenUsed/>
    <w:rsid w:val="00777A9F"/>
    <w:pPr>
      <w:spacing w:after="0" w:line="240" w:lineRule="auto"/>
    </w:pPr>
    <w:rPr>
      <w:rFonts w:ascii="Lucida Grande" w:hAnsi="Lucida Grande" w:cs="Lucida Grande"/>
    </w:rPr>
  </w:style>
  <w:style w:type="character" w:customStyle="1" w:styleId="DocumentMapChar2">
    <w:name w:val="Document Map Char2"/>
    <w:basedOn w:val="DefaultParagraphFont"/>
    <w:uiPriority w:val="99"/>
    <w:semiHidden/>
    <w:rsid w:val="00777A9F"/>
    <w:rPr>
      <w:rFonts w:ascii="Segoe UI" w:hAnsi="Segoe UI" w:cs="Segoe UI"/>
      <w:sz w:val="16"/>
      <w:szCs w:val="16"/>
    </w:rPr>
  </w:style>
  <w:style w:type="paragraph" w:styleId="BalloonText">
    <w:name w:val="Balloon Text"/>
    <w:basedOn w:val="Normal"/>
    <w:link w:val="BalloonTextChar"/>
    <w:uiPriority w:val="99"/>
    <w:unhideWhenUsed/>
    <w:rsid w:val="00777A9F"/>
    <w:pPr>
      <w:spacing w:after="0" w:line="240" w:lineRule="auto"/>
    </w:pPr>
    <w:rPr>
      <w:sz w:val="18"/>
      <w:szCs w:val="18"/>
    </w:rPr>
  </w:style>
  <w:style w:type="character" w:customStyle="1" w:styleId="BalloonTextChar2">
    <w:name w:val="Balloon Text Char2"/>
    <w:basedOn w:val="DefaultParagraphFont"/>
    <w:uiPriority w:val="99"/>
    <w:semiHidden/>
    <w:rsid w:val="00777A9F"/>
    <w:rPr>
      <w:rFonts w:ascii="Segoe UI" w:hAnsi="Segoe UI" w:cs="Segoe UI"/>
      <w:sz w:val="18"/>
      <w:szCs w:val="18"/>
    </w:rPr>
  </w:style>
  <w:style w:type="table" w:styleId="MediumGrid2">
    <w:name w:val="Medium Grid 2"/>
    <w:basedOn w:val="TableNormal"/>
    <w:uiPriority w:val="68"/>
    <w:semiHidden/>
    <w:unhideWhenUsed/>
    <w:rsid w:val="00777A9F"/>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customStyle="1" w:styleId="NoList3">
    <w:name w:val="No List3"/>
    <w:next w:val="NoList"/>
    <w:uiPriority w:val="99"/>
    <w:semiHidden/>
    <w:unhideWhenUsed/>
    <w:rsid w:val="00777A9F"/>
  </w:style>
  <w:style w:type="numbering" w:customStyle="1" w:styleId="NoList4">
    <w:name w:val="No List4"/>
    <w:next w:val="NoList"/>
    <w:uiPriority w:val="99"/>
    <w:semiHidden/>
    <w:unhideWhenUsed/>
    <w:rsid w:val="00777A9F"/>
  </w:style>
  <w:style w:type="numbering" w:customStyle="1" w:styleId="1111111">
    <w:name w:val="1 / 1.1 / 1.1.11"/>
    <w:basedOn w:val="NoList"/>
    <w:next w:val="111111"/>
    <w:uiPriority w:val="99"/>
    <w:semiHidden/>
    <w:unhideWhenUsed/>
    <w:rsid w:val="00777A9F"/>
  </w:style>
  <w:style w:type="numbering" w:customStyle="1" w:styleId="NoList11">
    <w:name w:val="No List11"/>
    <w:next w:val="NoList"/>
    <w:uiPriority w:val="99"/>
    <w:semiHidden/>
    <w:unhideWhenUsed/>
    <w:rsid w:val="00777A9F"/>
  </w:style>
  <w:style w:type="numbering" w:customStyle="1" w:styleId="11111111">
    <w:name w:val="1 / 1.1 / 1.1.111"/>
    <w:basedOn w:val="NoList"/>
    <w:next w:val="111111"/>
    <w:uiPriority w:val="99"/>
    <w:semiHidden/>
    <w:unhideWhenUsed/>
    <w:rsid w:val="00777A9F"/>
  </w:style>
  <w:style w:type="table" w:customStyle="1" w:styleId="TableGrid4">
    <w:name w:val="Table Grid4"/>
    <w:basedOn w:val="TableNormal"/>
    <w:next w:val="TableGrid"/>
    <w:uiPriority w:val="39"/>
    <w:rsid w:val="0077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xHW">
    <w:name w:val="Lex HW"/>
    <w:basedOn w:val="Heading4"/>
    <w:link w:val="LexHWChar"/>
    <w:autoRedefine/>
    <w:uiPriority w:val="5"/>
    <w:qFormat/>
    <w:rsid w:val="00777A9F"/>
    <w:rPr>
      <w:rFonts w:ascii="Arial" w:hAnsi="Arial"/>
      <w:color w:val="0F4761"/>
      <w:sz w:val="24"/>
    </w:rPr>
  </w:style>
  <w:style w:type="character" w:customStyle="1" w:styleId="LexHWChar">
    <w:name w:val="Lex HW Char"/>
    <w:basedOn w:val="DefaultParagraphFont"/>
    <w:link w:val="LexHW"/>
    <w:uiPriority w:val="5"/>
    <w:rsid w:val="00777A9F"/>
    <w:rPr>
      <w:rFonts w:ascii="Arial" w:eastAsiaTheme="majorEastAsia" w:hAnsi="Arial" w:cstheme="majorBidi"/>
      <w:b/>
      <w:iCs/>
      <w:color w:val="0F4761"/>
      <w:sz w:val="24"/>
    </w:rPr>
  </w:style>
  <w:style w:type="character" w:styleId="PageNumber">
    <w:name w:val="page number"/>
    <w:aliases w:val="card ununderlined"/>
    <w:basedOn w:val="DefaultParagraphFont"/>
    <w:rsid w:val="00777A9F"/>
  </w:style>
  <w:style w:type="paragraph" w:customStyle="1" w:styleId="BodyText311">
    <w:name w:val="Body Text 31"/>
    <w:basedOn w:val="Normal"/>
    <w:next w:val="BodyText3"/>
    <w:unhideWhenUsed/>
    <w:rsid w:val="00777A9F"/>
    <w:pPr>
      <w:spacing w:after="120" w:line="256" w:lineRule="auto"/>
    </w:pPr>
    <w:rPr>
      <w:rFonts w:ascii="Aptos" w:eastAsia="Times New Roman" w:hAnsi="Aptos"/>
      <w:kern w:val="2"/>
      <w:sz w:val="16"/>
      <w:szCs w:val="24"/>
      <w14:ligatures w14:val="standardContextual"/>
    </w:rPr>
  </w:style>
  <w:style w:type="character" w:customStyle="1" w:styleId="CharCharChar">
    <w:name w:val="Char Char Char"/>
    <w:basedOn w:val="DefaultParagraphFont"/>
    <w:rsid w:val="00777A9F"/>
    <w:rPr>
      <w:rFonts w:cs="Arial"/>
      <w:bCs/>
      <w:szCs w:val="26"/>
      <w:u w:val="single"/>
      <w:lang w:val="en-US" w:eastAsia="en-US" w:bidi="ar-SA"/>
    </w:rPr>
  </w:style>
  <w:style w:type="table" w:customStyle="1" w:styleId="MediumGrid211">
    <w:name w:val="Medium Grid 211"/>
    <w:basedOn w:val="TableNormal"/>
    <w:next w:val="MediumGrid2"/>
    <w:uiPriority w:val="68"/>
    <w:rsid w:val="00777A9F"/>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styleId="HTMLAcronym">
    <w:name w:val="HTML Acronym"/>
    <w:uiPriority w:val="99"/>
    <w:semiHidden/>
    <w:unhideWhenUsed/>
    <w:rsid w:val="00777A9F"/>
  </w:style>
  <w:style w:type="table" w:customStyle="1" w:styleId="ColorfulGrid-Accent12">
    <w:name w:val="Colorful Grid - Accent 12"/>
    <w:basedOn w:val="TableNormal"/>
    <w:next w:val="ColorfulGrid-Accent1"/>
    <w:uiPriority w:val="29"/>
    <w:rsid w:val="00777A9F"/>
    <w:pPr>
      <w:spacing w:after="0" w:line="240" w:lineRule="auto"/>
    </w:pPr>
    <w:rPr>
      <w:iCs/>
      <w:kern w:val="2"/>
      <w:sz w:val="16"/>
      <w14:ligatures w14:val="standardContextual"/>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paragraph" w:customStyle="1" w:styleId="HTMLAddress1">
    <w:name w:val="HTML Address1"/>
    <w:basedOn w:val="Normal"/>
    <w:next w:val="HTMLAddress"/>
    <w:uiPriority w:val="99"/>
    <w:semiHidden/>
    <w:unhideWhenUsed/>
    <w:rsid w:val="00777A9F"/>
    <w:rPr>
      <w:rFonts w:ascii="Times" w:hAnsi="Times"/>
      <w:i/>
      <w:iCs/>
      <w:kern w:val="2"/>
      <w:sz w:val="20"/>
      <w:szCs w:val="20"/>
      <w14:ligatures w14:val="standardContextual"/>
    </w:rPr>
  </w:style>
  <w:style w:type="table" w:customStyle="1" w:styleId="MediumGrid221">
    <w:name w:val="Medium Grid 221"/>
    <w:basedOn w:val="TableNormal"/>
    <w:next w:val="MediumGrid2"/>
    <w:uiPriority w:val="68"/>
    <w:rsid w:val="00777A9F"/>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olorfulGrid-Accent111">
    <w:name w:val="Colorful Grid - Accent 111"/>
    <w:basedOn w:val="TableNormal"/>
    <w:next w:val="ColorfulGrid-Accent1"/>
    <w:uiPriority w:val="29"/>
    <w:rsid w:val="00777A9F"/>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paragraph" w:customStyle="1" w:styleId="Emphasis0">
    <w:name w:val="!!_Emphasis"/>
    <w:basedOn w:val="Normal"/>
    <w:autoRedefine/>
    <w:uiPriority w:val="8"/>
    <w:qFormat/>
    <w:rsid w:val="00777A9F"/>
    <w:pPr>
      <w:pBdr>
        <w:top w:val="single" w:sz="4" w:space="0" w:color="auto"/>
        <w:left w:val="single" w:sz="4" w:space="0" w:color="auto"/>
        <w:bottom w:val="single" w:sz="4" w:space="0" w:color="auto"/>
        <w:right w:val="single" w:sz="4" w:space="0" w:color="auto"/>
      </w:pBdr>
      <w:spacing w:line="254" w:lineRule="auto"/>
      <w:ind w:left="720"/>
      <w:contextualSpacing/>
    </w:pPr>
    <w:rPr>
      <w:rFonts w:ascii="Arial" w:hAnsi="Arial" w:cs="Arial"/>
      <w:b/>
      <w:iCs/>
      <w:u w:val="single"/>
      <w:bdr w:val="single" w:sz="8" w:space="0" w:color="auto"/>
    </w:rPr>
  </w:style>
  <w:style w:type="character" w:customStyle="1" w:styleId="sourcelocation">
    <w:name w:val="source__location"/>
    <w:basedOn w:val="DefaultParagraphFont"/>
    <w:rsid w:val="00777A9F"/>
  </w:style>
  <w:style w:type="character" w:customStyle="1" w:styleId="sourcetext">
    <w:name w:val="source__text"/>
    <w:basedOn w:val="DefaultParagraphFont"/>
    <w:rsid w:val="00777A9F"/>
  </w:style>
  <w:style w:type="character" w:customStyle="1" w:styleId="boxboxbox">
    <w:name w:val="boxboxbox"/>
    <w:basedOn w:val="DefaultParagraphFont"/>
    <w:uiPriority w:val="1"/>
    <w:qFormat/>
    <w:rsid w:val="00777A9F"/>
    <w:rPr>
      <w:rFonts w:ascii="Calibri" w:hAnsi="Calibri"/>
      <w:b/>
      <w:sz w:val="22"/>
      <w:u w:val="single"/>
      <w:bdr w:val="single" w:sz="4" w:space="0" w:color="auto"/>
    </w:rPr>
  </w:style>
  <w:style w:type="character" w:customStyle="1" w:styleId="BodyText3Char2">
    <w:name w:val="Body Text 3 Char2"/>
    <w:basedOn w:val="DefaultParagraphFont"/>
    <w:uiPriority w:val="99"/>
    <w:semiHidden/>
    <w:rsid w:val="00777A9F"/>
    <w:rPr>
      <w:rFonts w:ascii="Calibri" w:hAnsi="Calibri" w:cs="Calibri"/>
      <w:kern w:val="0"/>
      <w:sz w:val="16"/>
      <w:szCs w:val="16"/>
      <w14:ligatures w14:val="none"/>
    </w:rPr>
  </w:style>
  <w:style w:type="character" w:customStyle="1" w:styleId="HTMLAddressChar2">
    <w:name w:val="HTML Address Char2"/>
    <w:basedOn w:val="DefaultParagraphFont"/>
    <w:uiPriority w:val="99"/>
    <w:semiHidden/>
    <w:rsid w:val="00777A9F"/>
    <w:rPr>
      <w:rFonts w:ascii="Calibri" w:hAnsi="Calibri" w:cs="Calibri"/>
      <w:i/>
      <w:iCs/>
      <w:kern w:val="0"/>
      <w:sz w:val="22"/>
      <w:szCs w:val="22"/>
      <w14:ligatures w14:val="none"/>
    </w:rPr>
  </w:style>
  <w:style w:type="table" w:customStyle="1" w:styleId="MediumGrid23">
    <w:name w:val="Medium Grid 23"/>
    <w:basedOn w:val="TableNormal"/>
    <w:next w:val="MediumGrid2"/>
    <w:uiPriority w:val="68"/>
    <w:rsid w:val="00777A9F"/>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customStyle="1" w:styleId="NoList21">
    <w:name w:val="No List21"/>
    <w:next w:val="NoList"/>
    <w:uiPriority w:val="99"/>
    <w:semiHidden/>
    <w:unhideWhenUsed/>
    <w:rsid w:val="00777A9F"/>
  </w:style>
  <w:style w:type="paragraph" w:customStyle="1" w:styleId="comp">
    <w:name w:val="comp"/>
    <w:basedOn w:val="Normal"/>
    <w:uiPriority w:val="99"/>
    <w:rsid w:val="00777A9F"/>
    <w:pPr>
      <w:spacing w:before="100" w:beforeAutospacing="1" w:after="100" w:afterAutospacing="1" w:line="256" w:lineRule="auto"/>
    </w:pPr>
    <w:rPr>
      <w:rFonts w:eastAsia="Times New Roman"/>
      <w:sz w:val="24"/>
    </w:rPr>
  </w:style>
  <w:style w:type="paragraph" w:customStyle="1" w:styleId="gntarbp">
    <w:name w:val="gnt_ar_b_p"/>
    <w:basedOn w:val="Normal"/>
    <w:uiPriority w:val="99"/>
    <w:rsid w:val="00777A9F"/>
    <w:pPr>
      <w:spacing w:before="100" w:beforeAutospacing="1" w:after="100" w:afterAutospacing="1" w:line="256" w:lineRule="auto"/>
    </w:pPr>
    <w:rPr>
      <w:rFonts w:eastAsia="Times New Roman"/>
      <w:sz w:val="24"/>
    </w:rPr>
  </w:style>
  <w:style w:type="paragraph" w:customStyle="1" w:styleId="paragraph-elevate">
    <w:name w:val="paragraph-elevate"/>
    <w:basedOn w:val="Normal"/>
    <w:uiPriority w:val="99"/>
    <w:rsid w:val="00777A9F"/>
    <w:pPr>
      <w:spacing w:before="100" w:beforeAutospacing="1" w:after="100" w:afterAutospacing="1" w:line="256" w:lineRule="auto"/>
    </w:pPr>
    <w:rPr>
      <w:rFonts w:eastAsia="Times New Roman"/>
      <w:sz w:val="24"/>
    </w:rPr>
  </w:style>
  <w:style w:type="character" w:customStyle="1" w:styleId="mntl-sc-block-headingtext">
    <w:name w:val="mntl-sc-block-heading__text"/>
    <w:basedOn w:val="DefaultParagraphFont"/>
    <w:rsid w:val="00777A9F"/>
  </w:style>
  <w:style w:type="character" w:customStyle="1" w:styleId="mntl-inline-citation">
    <w:name w:val="mntl-inline-citation"/>
    <w:basedOn w:val="DefaultParagraphFont"/>
    <w:rsid w:val="00777A9F"/>
  </w:style>
  <w:style w:type="numbering" w:customStyle="1" w:styleId="NoList31">
    <w:name w:val="No List31"/>
    <w:next w:val="NoList"/>
    <w:uiPriority w:val="99"/>
    <w:semiHidden/>
    <w:unhideWhenUsed/>
    <w:rsid w:val="00777A9F"/>
  </w:style>
  <w:style w:type="numbering" w:customStyle="1" w:styleId="NoList41">
    <w:name w:val="No List41"/>
    <w:next w:val="NoList"/>
    <w:uiPriority w:val="99"/>
    <w:semiHidden/>
    <w:unhideWhenUsed/>
    <w:rsid w:val="00777A9F"/>
  </w:style>
  <w:style w:type="numbering" w:customStyle="1" w:styleId="NoList5">
    <w:name w:val="No List5"/>
    <w:next w:val="NoList"/>
    <w:uiPriority w:val="99"/>
    <w:semiHidden/>
    <w:unhideWhenUsed/>
    <w:rsid w:val="00777A9F"/>
  </w:style>
  <w:style w:type="numbering" w:customStyle="1" w:styleId="1111112">
    <w:name w:val="1 / 1.1 / 1.1.12"/>
    <w:basedOn w:val="NoList"/>
    <w:next w:val="111111"/>
    <w:uiPriority w:val="99"/>
    <w:semiHidden/>
    <w:unhideWhenUsed/>
    <w:rsid w:val="00777A9F"/>
  </w:style>
  <w:style w:type="numbering" w:customStyle="1" w:styleId="NoList12">
    <w:name w:val="No List12"/>
    <w:next w:val="NoList"/>
    <w:uiPriority w:val="99"/>
    <w:semiHidden/>
    <w:unhideWhenUsed/>
    <w:rsid w:val="00777A9F"/>
  </w:style>
  <w:style w:type="numbering" w:customStyle="1" w:styleId="11111112">
    <w:name w:val="1 / 1.1 / 1.1.112"/>
    <w:basedOn w:val="NoList"/>
    <w:next w:val="111111"/>
    <w:uiPriority w:val="99"/>
    <w:semiHidden/>
    <w:unhideWhenUsed/>
    <w:rsid w:val="00777A9F"/>
  </w:style>
  <w:style w:type="table" w:customStyle="1" w:styleId="TableGrid5">
    <w:name w:val="Table Grid5"/>
    <w:basedOn w:val="TableNormal"/>
    <w:next w:val="TableGrid"/>
    <w:uiPriority w:val="39"/>
    <w:rsid w:val="0077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12">
    <w:name w:val="Medium Grid 212"/>
    <w:basedOn w:val="TableNormal"/>
    <w:next w:val="MediumGrid2"/>
    <w:uiPriority w:val="68"/>
    <w:rsid w:val="00777A9F"/>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olorfulGrid-Accent13">
    <w:name w:val="Colorful Grid - Accent 13"/>
    <w:basedOn w:val="TableNormal"/>
    <w:next w:val="ColorfulGrid-Accent1"/>
    <w:uiPriority w:val="29"/>
    <w:rsid w:val="00777A9F"/>
    <w:pPr>
      <w:spacing w:after="0" w:line="240" w:lineRule="auto"/>
    </w:pPr>
    <w:rPr>
      <w:iCs/>
      <w:kern w:val="2"/>
      <w:sz w:val="16"/>
      <w14:ligatures w14:val="standardContextual"/>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222">
    <w:name w:val="Medium Grid 222"/>
    <w:basedOn w:val="TableNormal"/>
    <w:next w:val="MediumGrid2"/>
    <w:uiPriority w:val="68"/>
    <w:rsid w:val="00777A9F"/>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olorfulGrid-Accent112">
    <w:name w:val="Colorful Grid - Accent 112"/>
    <w:basedOn w:val="TableNormal"/>
    <w:next w:val="ColorfulGrid-Accent1"/>
    <w:uiPriority w:val="29"/>
    <w:rsid w:val="00777A9F"/>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2">
    <w:name w:val="No List22"/>
    <w:next w:val="NoList"/>
    <w:uiPriority w:val="99"/>
    <w:semiHidden/>
    <w:unhideWhenUsed/>
    <w:rsid w:val="00777A9F"/>
  </w:style>
  <w:style w:type="numbering" w:customStyle="1" w:styleId="NoList32">
    <w:name w:val="No List32"/>
    <w:next w:val="NoList"/>
    <w:uiPriority w:val="99"/>
    <w:semiHidden/>
    <w:unhideWhenUsed/>
    <w:rsid w:val="00777A9F"/>
  </w:style>
  <w:style w:type="numbering" w:customStyle="1" w:styleId="NoList42">
    <w:name w:val="No List42"/>
    <w:next w:val="NoList"/>
    <w:uiPriority w:val="99"/>
    <w:semiHidden/>
    <w:unhideWhenUsed/>
    <w:rsid w:val="00777A9F"/>
  </w:style>
  <w:style w:type="numbering" w:customStyle="1" w:styleId="NoList6">
    <w:name w:val="No List6"/>
    <w:next w:val="NoList"/>
    <w:uiPriority w:val="99"/>
    <w:semiHidden/>
    <w:unhideWhenUsed/>
    <w:rsid w:val="00777A9F"/>
  </w:style>
  <w:style w:type="numbering" w:customStyle="1" w:styleId="1111113">
    <w:name w:val="1 / 1.1 / 1.1.13"/>
    <w:basedOn w:val="NoList"/>
    <w:next w:val="111111"/>
    <w:uiPriority w:val="99"/>
    <w:semiHidden/>
    <w:unhideWhenUsed/>
    <w:rsid w:val="00777A9F"/>
  </w:style>
  <w:style w:type="table" w:customStyle="1" w:styleId="TableGrid6">
    <w:name w:val="Table Grid6"/>
    <w:basedOn w:val="TableNormal"/>
    <w:next w:val="TableGrid"/>
    <w:uiPriority w:val="39"/>
    <w:rsid w:val="00777A9F"/>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4">
    <w:name w:val="Medium Grid 24"/>
    <w:basedOn w:val="TableNormal"/>
    <w:next w:val="MediumGrid2"/>
    <w:uiPriority w:val="68"/>
    <w:rsid w:val="00777A9F"/>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olorfulGrid-Accent14">
    <w:name w:val="Colorful Grid - Accent 14"/>
    <w:basedOn w:val="TableNormal"/>
    <w:next w:val="ColorfulGrid-Accent1"/>
    <w:uiPriority w:val="29"/>
    <w:rsid w:val="00777A9F"/>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223">
    <w:name w:val="Medium Grid 223"/>
    <w:basedOn w:val="TableNormal"/>
    <w:next w:val="MediumGrid2"/>
    <w:uiPriority w:val="68"/>
    <w:rsid w:val="00777A9F"/>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olorfulGrid-Accent113">
    <w:name w:val="Colorful Grid - Accent 113"/>
    <w:basedOn w:val="TableNormal"/>
    <w:next w:val="ColorfulGrid-Accent1"/>
    <w:uiPriority w:val="29"/>
    <w:rsid w:val="00777A9F"/>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13">
    <w:name w:val="No List13"/>
    <w:next w:val="NoList"/>
    <w:uiPriority w:val="99"/>
    <w:semiHidden/>
    <w:unhideWhenUsed/>
    <w:rsid w:val="00777A9F"/>
  </w:style>
  <w:style w:type="numbering" w:customStyle="1" w:styleId="NoList23">
    <w:name w:val="No List23"/>
    <w:next w:val="NoList"/>
    <w:uiPriority w:val="99"/>
    <w:semiHidden/>
    <w:rsid w:val="00777A9F"/>
  </w:style>
  <w:style w:type="numbering" w:customStyle="1" w:styleId="NoList33">
    <w:name w:val="No List33"/>
    <w:next w:val="NoList"/>
    <w:uiPriority w:val="99"/>
    <w:semiHidden/>
    <w:unhideWhenUsed/>
    <w:rsid w:val="00777A9F"/>
  </w:style>
  <w:style w:type="numbering" w:customStyle="1" w:styleId="NoList43">
    <w:name w:val="No List43"/>
    <w:next w:val="NoList"/>
    <w:uiPriority w:val="99"/>
    <w:semiHidden/>
    <w:unhideWhenUsed/>
    <w:rsid w:val="00777A9F"/>
  </w:style>
  <w:style w:type="numbering" w:customStyle="1" w:styleId="NoList51">
    <w:name w:val="No List51"/>
    <w:next w:val="NoList"/>
    <w:semiHidden/>
    <w:unhideWhenUsed/>
    <w:rsid w:val="00777A9F"/>
  </w:style>
  <w:style w:type="numbering" w:customStyle="1" w:styleId="NoList61">
    <w:name w:val="No List61"/>
    <w:next w:val="NoList"/>
    <w:uiPriority w:val="99"/>
    <w:semiHidden/>
    <w:unhideWhenUsed/>
    <w:rsid w:val="00777A9F"/>
  </w:style>
  <w:style w:type="numbering" w:customStyle="1" w:styleId="NoList7">
    <w:name w:val="No List7"/>
    <w:next w:val="NoList"/>
    <w:semiHidden/>
    <w:unhideWhenUsed/>
    <w:rsid w:val="00777A9F"/>
  </w:style>
  <w:style w:type="numbering" w:customStyle="1" w:styleId="NoList111">
    <w:name w:val="No List111"/>
    <w:next w:val="NoList"/>
    <w:uiPriority w:val="99"/>
    <w:semiHidden/>
    <w:unhideWhenUsed/>
    <w:rsid w:val="00777A9F"/>
  </w:style>
  <w:style w:type="numbering" w:customStyle="1" w:styleId="NoList1111">
    <w:name w:val="No List1111"/>
    <w:next w:val="NoList"/>
    <w:uiPriority w:val="99"/>
    <w:semiHidden/>
    <w:unhideWhenUsed/>
    <w:rsid w:val="00777A9F"/>
  </w:style>
  <w:style w:type="numbering" w:customStyle="1" w:styleId="NoList11111">
    <w:name w:val="No List11111"/>
    <w:next w:val="NoList"/>
    <w:uiPriority w:val="99"/>
    <w:semiHidden/>
    <w:unhideWhenUsed/>
    <w:rsid w:val="00777A9F"/>
  </w:style>
  <w:style w:type="numbering" w:customStyle="1" w:styleId="NoList111111">
    <w:name w:val="No List111111"/>
    <w:next w:val="NoList"/>
    <w:uiPriority w:val="99"/>
    <w:semiHidden/>
    <w:unhideWhenUsed/>
    <w:rsid w:val="00777A9F"/>
  </w:style>
  <w:style w:type="numbering" w:customStyle="1" w:styleId="NoList1111111">
    <w:name w:val="No List1111111"/>
    <w:next w:val="NoList"/>
    <w:uiPriority w:val="99"/>
    <w:semiHidden/>
    <w:unhideWhenUsed/>
    <w:rsid w:val="00777A9F"/>
  </w:style>
  <w:style w:type="numbering" w:customStyle="1" w:styleId="NoList11111111">
    <w:name w:val="No List11111111"/>
    <w:next w:val="NoList"/>
    <w:uiPriority w:val="99"/>
    <w:semiHidden/>
    <w:unhideWhenUsed/>
    <w:rsid w:val="00777A9F"/>
  </w:style>
  <w:style w:type="numbering" w:customStyle="1" w:styleId="NoList111111111">
    <w:name w:val="No List111111111"/>
    <w:next w:val="NoList"/>
    <w:uiPriority w:val="99"/>
    <w:semiHidden/>
    <w:unhideWhenUsed/>
    <w:rsid w:val="00777A9F"/>
  </w:style>
  <w:style w:type="numbering" w:customStyle="1" w:styleId="NoList1111111111">
    <w:name w:val="No List1111111111"/>
    <w:next w:val="NoList"/>
    <w:uiPriority w:val="99"/>
    <w:semiHidden/>
    <w:unhideWhenUsed/>
    <w:rsid w:val="00777A9F"/>
  </w:style>
  <w:style w:type="numbering" w:customStyle="1" w:styleId="NoList11111111111">
    <w:name w:val="No List11111111111"/>
    <w:next w:val="NoList"/>
    <w:uiPriority w:val="99"/>
    <w:semiHidden/>
    <w:unhideWhenUsed/>
    <w:rsid w:val="00777A9F"/>
  </w:style>
  <w:style w:type="numbering" w:customStyle="1" w:styleId="NoList111111111111">
    <w:name w:val="No List111111111111"/>
    <w:next w:val="NoList"/>
    <w:uiPriority w:val="99"/>
    <w:semiHidden/>
    <w:unhideWhenUsed/>
    <w:rsid w:val="00777A9F"/>
  </w:style>
  <w:style w:type="numbering" w:customStyle="1" w:styleId="NoList1111111111111">
    <w:name w:val="No List1111111111111"/>
    <w:next w:val="NoList"/>
    <w:uiPriority w:val="99"/>
    <w:semiHidden/>
    <w:unhideWhenUsed/>
    <w:rsid w:val="00777A9F"/>
  </w:style>
  <w:style w:type="numbering" w:customStyle="1" w:styleId="NoList11111111111111">
    <w:name w:val="No List11111111111111"/>
    <w:next w:val="NoList"/>
    <w:uiPriority w:val="99"/>
    <w:semiHidden/>
    <w:unhideWhenUsed/>
    <w:rsid w:val="00777A9F"/>
  </w:style>
  <w:style w:type="numbering" w:customStyle="1" w:styleId="NoList111111111111111">
    <w:name w:val="No List111111111111111"/>
    <w:next w:val="NoList"/>
    <w:uiPriority w:val="99"/>
    <w:semiHidden/>
    <w:unhideWhenUsed/>
    <w:rsid w:val="00777A9F"/>
  </w:style>
  <w:style w:type="numbering" w:customStyle="1" w:styleId="NoList1111111111111111">
    <w:name w:val="No List1111111111111111"/>
    <w:next w:val="NoList"/>
    <w:uiPriority w:val="99"/>
    <w:semiHidden/>
    <w:unhideWhenUsed/>
    <w:rsid w:val="00777A9F"/>
  </w:style>
  <w:style w:type="numbering" w:customStyle="1" w:styleId="NoList11111111111111111">
    <w:name w:val="No List11111111111111111"/>
    <w:next w:val="NoList"/>
    <w:uiPriority w:val="99"/>
    <w:semiHidden/>
    <w:unhideWhenUsed/>
    <w:rsid w:val="00777A9F"/>
  </w:style>
  <w:style w:type="numbering" w:customStyle="1" w:styleId="NoList111111111111111111">
    <w:name w:val="No List111111111111111111"/>
    <w:next w:val="NoList"/>
    <w:uiPriority w:val="99"/>
    <w:semiHidden/>
    <w:unhideWhenUsed/>
    <w:rsid w:val="00777A9F"/>
  </w:style>
  <w:style w:type="numbering" w:customStyle="1" w:styleId="NoList211">
    <w:name w:val="No List211"/>
    <w:next w:val="NoList"/>
    <w:uiPriority w:val="99"/>
    <w:semiHidden/>
    <w:rsid w:val="00777A9F"/>
  </w:style>
  <w:style w:type="numbering" w:customStyle="1" w:styleId="NoList8">
    <w:name w:val="No List8"/>
    <w:next w:val="NoList"/>
    <w:uiPriority w:val="99"/>
    <w:semiHidden/>
    <w:unhideWhenUsed/>
    <w:rsid w:val="00777A9F"/>
  </w:style>
  <w:style w:type="numbering" w:customStyle="1" w:styleId="1111114">
    <w:name w:val="1 / 1.1 / 1.1.14"/>
    <w:basedOn w:val="NoList"/>
    <w:next w:val="111111"/>
    <w:uiPriority w:val="99"/>
    <w:semiHidden/>
    <w:unhideWhenUsed/>
    <w:rsid w:val="00777A9F"/>
  </w:style>
  <w:style w:type="table" w:customStyle="1" w:styleId="TableGrid7">
    <w:name w:val="Table Grid7"/>
    <w:basedOn w:val="TableNormal"/>
    <w:next w:val="TableGrid"/>
    <w:uiPriority w:val="39"/>
    <w:rsid w:val="00777A9F"/>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5">
    <w:name w:val="Medium Grid 25"/>
    <w:basedOn w:val="TableNormal"/>
    <w:next w:val="MediumGrid2"/>
    <w:uiPriority w:val="68"/>
    <w:rsid w:val="00777A9F"/>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olorfulGrid-Accent15">
    <w:name w:val="Colorful Grid - Accent 15"/>
    <w:basedOn w:val="TableNormal"/>
    <w:next w:val="ColorfulGrid-Accent1"/>
    <w:uiPriority w:val="29"/>
    <w:rsid w:val="00777A9F"/>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224">
    <w:name w:val="Medium Grid 224"/>
    <w:basedOn w:val="TableNormal"/>
    <w:next w:val="MediumGrid2"/>
    <w:uiPriority w:val="68"/>
    <w:rsid w:val="00777A9F"/>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olorfulGrid-Accent114">
    <w:name w:val="Colorful Grid - Accent 114"/>
    <w:basedOn w:val="TableNormal"/>
    <w:next w:val="ColorfulGrid-Accent1"/>
    <w:uiPriority w:val="29"/>
    <w:rsid w:val="00777A9F"/>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14">
    <w:name w:val="No List14"/>
    <w:next w:val="NoList"/>
    <w:uiPriority w:val="99"/>
    <w:semiHidden/>
    <w:unhideWhenUsed/>
    <w:rsid w:val="00777A9F"/>
  </w:style>
  <w:style w:type="numbering" w:customStyle="1" w:styleId="NoList24">
    <w:name w:val="No List24"/>
    <w:next w:val="NoList"/>
    <w:uiPriority w:val="99"/>
    <w:semiHidden/>
    <w:rsid w:val="00777A9F"/>
  </w:style>
  <w:style w:type="numbering" w:customStyle="1" w:styleId="NoList34">
    <w:name w:val="No List34"/>
    <w:next w:val="NoList"/>
    <w:uiPriority w:val="99"/>
    <w:semiHidden/>
    <w:unhideWhenUsed/>
    <w:rsid w:val="00777A9F"/>
  </w:style>
  <w:style w:type="numbering" w:customStyle="1" w:styleId="NoList44">
    <w:name w:val="No List44"/>
    <w:next w:val="NoList"/>
    <w:uiPriority w:val="99"/>
    <w:semiHidden/>
    <w:unhideWhenUsed/>
    <w:rsid w:val="00777A9F"/>
  </w:style>
  <w:style w:type="numbering" w:customStyle="1" w:styleId="NoList52">
    <w:name w:val="No List52"/>
    <w:next w:val="NoList"/>
    <w:semiHidden/>
    <w:unhideWhenUsed/>
    <w:rsid w:val="00777A9F"/>
  </w:style>
  <w:style w:type="numbering" w:customStyle="1" w:styleId="NoList62">
    <w:name w:val="No List62"/>
    <w:next w:val="NoList"/>
    <w:uiPriority w:val="99"/>
    <w:semiHidden/>
    <w:unhideWhenUsed/>
    <w:rsid w:val="00777A9F"/>
  </w:style>
  <w:style w:type="numbering" w:customStyle="1" w:styleId="NoList71">
    <w:name w:val="No List71"/>
    <w:next w:val="NoList"/>
    <w:semiHidden/>
    <w:unhideWhenUsed/>
    <w:rsid w:val="00777A9F"/>
  </w:style>
  <w:style w:type="numbering" w:customStyle="1" w:styleId="NoList112">
    <w:name w:val="No List112"/>
    <w:next w:val="NoList"/>
    <w:uiPriority w:val="99"/>
    <w:semiHidden/>
    <w:unhideWhenUsed/>
    <w:rsid w:val="00777A9F"/>
  </w:style>
  <w:style w:type="numbering" w:customStyle="1" w:styleId="NoList1112">
    <w:name w:val="No List1112"/>
    <w:next w:val="NoList"/>
    <w:uiPriority w:val="99"/>
    <w:semiHidden/>
    <w:unhideWhenUsed/>
    <w:rsid w:val="00777A9F"/>
  </w:style>
  <w:style w:type="numbering" w:customStyle="1" w:styleId="NoList11112">
    <w:name w:val="No List11112"/>
    <w:next w:val="NoList"/>
    <w:uiPriority w:val="99"/>
    <w:semiHidden/>
    <w:unhideWhenUsed/>
    <w:rsid w:val="00777A9F"/>
  </w:style>
  <w:style w:type="numbering" w:customStyle="1" w:styleId="NoList111112">
    <w:name w:val="No List111112"/>
    <w:next w:val="NoList"/>
    <w:uiPriority w:val="99"/>
    <w:semiHidden/>
    <w:unhideWhenUsed/>
    <w:rsid w:val="00777A9F"/>
  </w:style>
  <w:style w:type="numbering" w:customStyle="1" w:styleId="NoList1111112">
    <w:name w:val="No List1111112"/>
    <w:next w:val="NoList"/>
    <w:uiPriority w:val="99"/>
    <w:semiHidden/>
    <w:unhideWhenUsed/>
    <w:rsid w:val="00777A9F"/>
  </w:style>
  <w:style w:type="numbering" w:customStyle="1" w:styleId="NoList11111112">
    <w:name w:val="No List11111112"/>
    <w:next w:val="NoList"/>
    <w:uiPriority w:val="99"/>
    <w:semiHidden/>
    <w:unhideWhenUsed/>
    <w:rsid w:val="00777A9F"/>
  </w:style>
  <w:style w:type="numbering" w:customStyle="1" w:styleId="NoList111111112">
    <w:name w:val="No List111111112"/>
    <w:next w:val="NoList"/>
    <w:uiPriority w:val="99"/>
    <w:semiHidden/>
    <w:unhideWhenUsed/>
    <w:rsid w:val="00777A9F"/>
  </w:style>
  <w:style w:type="numbering" w:customStyle="1" w:styleId="NoList1111111112">
    <w:name w:val="No List1111111112"/>
    <w:next w:val="NoList"/>
    <w:uiPriority w:val="99"/>
    <w:semiHidden/>
    <w:unhideWhenUsed/>
    <w:rsid w:val="00777A9F"/>
  </w:style>
  <w:style w:type="numbering" w:customStyle="1" w:styleId="NoList11111111112">
    <w:name w:val="No List11111111112"/>
    <w:next w:val="NoList"/>
    <w:uiPriority w:val="99"/>
    <w:semiHidden/>
    <w:unhideWhenUsed/>
    <w:rsid w:val="00777A9F"/>
  </w:style>
  <w:style w:type="numbering" w:customStyle="1" w:styleId="NoList111111111112">
    <w:name w:val="No List111111111112"/>
    <w:next w:val="NoList"/>
    <w:uiPriority w:val="99"/>
    <w:semiHidden/>
    <w:unhideWhenUsed/>
    <w:rsid w:val="00777A9F"/>
  </w:style>
  <w:style w:type="numbering" w:customStyle="1" w:styleId="NoList1111111111112">
    <w:name w:val="No List1111111111112"/>
    <w:next w:val="NoList"/>
    <w:uiPriority w:val="99"/>
    <w:semiHidden/>
    <w:unhideWhenUsed/>
    <w:rsid w:val="00777A9F"/>
  </w:style>
  <w:style w:type="numbering" w:customStyle="1" w:styleId="NoList11111111111112">
    <w:name w:val="No List11111111111112"/>
    <w:next w:val="NoList"/>
    <w:uiPriority w:val="99"/>
    <w:semiHidden/>
    <w:unhideWhenUsed/>
    <w:rsid w:val="00777A9F"/>
  </w:style>
  <w:style w:type="numbering" w:customStyle="1" w:styleId="NoList111111111111112">
    <w:name w:val="No List111111111111112"/>
    <w:next w:val="NoList"/>
    <w:uiPriority w:val="99"/>
    <w:semiHidden/>
    <w:unhideWhenUsed/>
    <w:rsid w:val="00777A9F"/>
  </w:style>
  <w:style w:type="numbering" w:customStyle="1" w:styleId="NoList1111111111111112">
    <w:name w:val="No List1111111111111112"/>
    <w:next w:val="NoList"/>
    <w:uiPriority w:val="99"/>
    <w:semiHidden/>
    <w:unhideWhenUsed/>
    <w:rsid w:val="00777A9F"/>
  </w:style>
  <w:style w:type="numbering" w:customStyle="1" w:styleId="NoList11111111111111112">
    <w:name w:val="No List11111111111111112"/>
    <w:next w:val="NoList"/>
    <w:uiPriority w:val="99"/>
    <w:semiHidden/>
    <w:unhideWhenUsed/>
    <w:rsid w:val="00777A9F"/>
  </w:style>
  <w:style w:type="numbering" w:customStyle="1" w:styleId="NoList111111111111111112">
    <w:name w:val="No List111111111111111112"/>
    <w:next w:val="NoList"/>
    <w:uiPriority w:val="99"/>
    <w:semiHidden/>
    <w:unhideWhenUsed/>
    <w:rsid w:val="00777A9F"/>
  </w:style>
  <w:style w:type="numbering" w:customStyle="1" w:styleId="NoList212">
    <w:name w:val="No List212"/>
    <w:next w:val="NoList"/>
    <w:uiPriority w:val="99"/>
    <w:semiHidden/>
    <w:rsid w:val="00777A9F"/>
  </w:style>
  <w:style w:type="numbering" w:customStyle="1" w:styleId="NoList9">
    <w:name w:val="No List9"/>
    <w:next w:val="NoList"/>
    <w:uiPriority w:val="99"/>
    <w:semiHidden/>
    <w:unhideWhenUsed/>
    <w:rsid w:val="00777A9F"/>
  </w:style>
  <w:style w:type="numbering" w:customStyle="1" w:styleId="NoList10">
    <w:name w:val="No List10"/>
    <w:next w:val="NoList"/>
    <w:uiPriority w:val="99"/>
    <w:semiHidden/>
    <w:unhideWhenUsed/>
    <w:rsid w:val="00777A9F"/>
  </w:style>
  <w:style w:type="numbering" w:customStyle="1" w:styleId="NoList15">
    <w:name w:val="No List15"/>
    <w:next w:val="NoList"/>
    <w:uiPriority w:val="99"/>
    <w:semiHidden/>
    <w:unhideWhenUsed/>
    <w:rsid w:val="00777A9F"/>
  </w:style>
  <w:style w:type="numbering" w:customStyle="1" w:styleId="1111115">
    <w:name w:val="1 / 1.1 / 1.1.15"/>
    <w:basedOn w:val="NoList"/>
    <w:next w:val="111111"/>
    <w:uiPriority w:val="99"/>
    <w:semiHidden/>
    <w:unhideWhenUsed/>
    <w:rsid w:val="00777A9F"/>
  </w:style>
  <w:style w:type="numbering" w:customStyle="1" w:styleId="NoList16">
    <w:name w:val="No List16"/>
    <w:next w:val="NoList"/>
    <w:uiPriority w:val="99"/>
    <w:semiHidden/>
    <w:unhideWhenUsed/>
    <w:rsid w:val="00777A9F"/>
  </w:style>
  <w:style w:type="numbering" w:customStyle="1" w:styleId="11111113">
    <w:name w:val="1 / 1.1 / 1.1.113"/>
    <w:basedOn w:val="NoList"/>
    <w:next w:val="111111"/>
    <w:uiPriority w:val="99"/>
    <w:semiHidden/>
    <w:unhideWhenUsed/>
    <w:rsid w:val="00777A9F"/>
  </w:style>
  <w:style w:type="table" w:customStyle="1" w:styleId="TableGrid8">
    <w:name w:val="Table Grid8"/>
    <w:basedOn w:val="TableNormal"/>
    <w:next w:val="TableGrid"/>
    <w:uiPriority w:val="39"/>
    <w:rsid w:val="0077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13">
    <w:name w:val="Medium Grid 213"/>
    <w:basedOn w:val="TableNormal"/>
    <w:next w:val="MediumGrid2"/>
    <w:uiPriority w:val="68"/>
    <w:rsid w:val="00777A9F"/>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olorfulGrid-Accent16">
    <w:name w:val="Colorful Grid - Accent 16"/>
    <w:basedOn w:val="TableNormal"/>
    <w:next w:val="ColorfulGrid-Accent1"/>
    <w:uiPriority w:val="29"/>
    <w:rsid w:val="00777A9F"/>
    <w:pPr>
      <w:spacing w:after="0" w:line="240" w:lineRule="auto"/>
    </w:pPr>
    <w:rPr>
      <w:iCs/>
      <w:kern w:val="2"/>
      <w:sz w:val="16"/>
      <w14:ligatures w14:val="standardContextual"/>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225">
    <w:name w:val="Medium Grid 225"/>
    <w:basedOn w:val="TableNormal"/>
    <w:next w:val="MediumGrid2"/>
    <w:uiPriority w:val="68"/>
    <w:rsid w:val="00777A9F"/>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olorfulGrid-Accent115">
    <w:name w:val="Colorful Grid - Accent 115"/>
    <w:basedOn w:val="TableNormal"/>
    <w:next w:val="ColorfulGrid-Accent1"/>
    <w:uiPriority w:val="29"/>
    <w:rsid w:val="00777A9F"/>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5">
    <w:name w:val="No List25"/>
    <w:next w:val="NoList"/>
    <w:uiPriority w:val="99"/>
    <w:semiHidden/>
    <w:unhideWhenUsed/>
    <w:rsid w:val="00777A9F"/>
  </w:style>
  <w:style w:type="numbering" w:customStyle="1" w:styleId="NoList35">
    <w:name w:val="No List35"/>
    <w:next w:val="NoList"/>
    <w:uiPriority w:val="99"/>
    <w:semiHidden/>
    <w:unhideWhenUsed/>
    <w:rsid w:val="00777A9F"/>
  </w:style>
  <w:style w:type="numbering" w:customStyle="1" w:styleId="NoList45">
    <w:name w:val="No List45"/>
    <w:next w:val="NoList"/>
    <w:uiPriority w:val="99"/>
    <w:semiHidden/>
    <w:unhideWhenUsed/>
    <w:rsid w:val="00777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99A0D59581E0E4691B7763041726770" ma:contentTypeVersion="9" ma:contentTypeDescription="Create a new document." ma:contentTypeScope="" ma:versionID="dc935abd30b0a9373cc9c8c12bcb7eb6">
  <xsd:schema xmlns:xsd="http://www.w3.org/2001/XMLSchema" xmlns:xs="http://www.w3.org/2001/XMLSchema" xmlns:p="http://schemas.microsoft.com/office/2006/metadata/properties" xmlns:ns3="3d871cf3-ebf5-4156-a4f1-33178083bd5f" targetNamespace="http://schemas.microsoft.com/office/2006/metadata/properties" ma:root="true" ma:fieldsID="071ecdea414e4ca93e2fa820c7630b95" ns3:_="">
    <xsd:import namespace="3d871cf3-ebf5-4156-a4f1-33178083bd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71cf3-ebf5-4156-a4f1-33178083bd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d871cf3-ebf5-4156-a4f1-33178083bd5f"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3215ADED-4AD7-476C-9C39-F0EBDBCE8A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871cf3-ebf5-4156-a4f1-33178083bd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74B30D-CDD0-4DF1-A07F-E10154443910}">
  <ds:schemaRefs>
    <ds:schemaRef ds:uri="http://schemas.microsoft.com/sharepoint/v3/contenttype/forms"/>
  </ds:schemaRefs>
</ds:datastoreItem>
</file>

<file path=customXml/itemProps4.xml><?xml version="1.0" encoding="utf-8"?>
<ds:datastoreItem xmlns:ds="http://schemas.openxmlformats.org/officeDocument/2006/customXml" ds:itemID="{769813A8-8DEA-4B5C-B7D9-A979B69CC8AB}">
  <ds:schemaRefs>
    <ds:schemaRef ds:uri="http://schemas.microsoft.com/office/2006/metadata/properties"/>
    <ds:schemaRef ds:uri="http://schemas.microsoft.com/office/infopath/2007/PartnerControls"/>
    <ds:schemaRef ds:uri="3d871cf3-ebf5-4156-a4f1-33178083bd5f"/>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47551</Words>
  <Characters>268189</Characters>
  <Application>Microsoft Office Word</Application>
  <DocSecurity>0</DocSecurity>
  <Lines>2915</Lines>
  <Paragraphs>813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Alva Tang</dc:creator>
  <cp:keywords>6.0.0</cp:keywords>
  <dc:description/>
  <cp:lastModifiedBy>Woods, Miles</cp:lastModifiedBy>
  <cp:revision>2</cp:revision>
  <dcterms:created xsi:type="dcterms:W3CDTF">2026-03-13T05:30:00Z</dcterms:created>
  <dcterms:modified xsi:type="dcterms:W3CDTF">2026-03-13T05:30:00Z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0x010100899A0D59581E0E4691B7763041726770</vt:lpwstr>
  </property>
</Properties>
</file>