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B9A59" w14:textId="08C07455" w:rsidR="00EC5BD2" w:rsidRDefault="00EC5BD2" w:rsidP="00EC5BD2">
      <w:pPr>
        <w:pStyle w:val="Heading1"/>
      </w:pPr>
      <w:r>
        <w:t>1NC v SW</w:t>
      </w:r>
    </w:p>
    <w:p w14:paraId="1B5F8543" w14:textId="54F9C567" w:rsidR="00EC5BD2" w:rsidRDefault="00EC5BD2" w:rsidP="00EC5BD2">
      <w:pPr>
        <w:pStyle w:val="Heading2"/>
      </w:pPr>
      <w:r>
        <w:t>CAP K</w:t>
      </w:r>
    </w:p>
    <w:p w14:paraId="0D0A73EA" w14:textId="697A7B6B" w:rsidR="00EC5BD2" w:rsidRPr="007E10D2" w:rsidRDefault="00EC5BD2" w:rsidP="007E10D2">
      <w:pPr>
        <w:pStyle w:val="Heading3"/>
        <w:rPr>
          <w:rFonts w:cs="Calibri"/>
        </w:rPr>
      </w:pPr>
      <w:r w:rsidRPr="00BA0F0A">
        <w:rPr>
          <w:rFonts w:cs="Calibri"/>
        </w:rPr>
        <w:t>OFF---Generic---1NC</w:t>
      </w:r>
    </w:p>
    <w:p w14:paraId="6677F03E" w14:textId="77777777" w:rsidR="00EC5BD2" w:rsidRPr="00BA0F0A" w:rsidRDefault="00EC5BD2" w:rsidP="00EC5BD2">
      <w:pPr>
        <w:pStyle w:val="Heading4"/>
        <w:rPr>
          <w:rFonts w:cs="Calibri"/>
        </w:rPr>
      </w:pPr>
      <w:r w:rsidRPr="00BA0F0A">
        <w:rPr>
          <w:rFonts w:cs="Calibri"/>
        </w:rPr>
        <w:t xml:space="preserve">The only question of this debate is whether the affirmative offers a strategy to challenge capitalism. The political ontology of anti-black </w:t>
      </w:r>
      <w:proofErr w:type="spellStart"/>
      <w:r w:rsidRPr="00BA0F0A">
        <w:rPr>
          <w:rFonts w:cs="Calibri"/>
        </w:rPr>
        <w:t>settlerism</w:t>
      </w:r>
      <w:proofErr w:type="spellEnd"/>
      <w:r w:rsidRPr="00BA0F0A">
        <w:rPr>
          <w:rFonts w:cs="Calibri"/>
        </w:rPr>
        <w:t xml:space="preserve"> is locked into place through the alienation of black and native labor and abstraction through the form of capital.</w:t>
      </w:r>
    </w:p>
    <w:p w14:paraId="224869DE" w14:textId="77777777" w:rsidR="00EC5BD2" w:rsidRPr="00BA0F0A" w:rsidRDefault="00EC5BD2" w:rsidP="00EC5BD2">
      <w:r w:rsidRPr="00BA0F0A">
        <w:t xml:space="preserve">Ramon </w:t>
      </w:r>
      <w:r w:rsidRPr="00BA0F0A">
        <w:rPr>
          <w:rStyle w:val="Style13ptBold"/>
        </w:rPr>
        <w:t>Amaro 18</w:t>
      </w:r>
      <w:r w:rsidRPr="00BA0F0A">
        <w:t xml:space="preserve">. Lecturer in the Department of Visual Cultures at Goldsmiths, University of London; Research Fellow in Digital Culture at Het </w:t>
      </w:r>
      <w:proofErr w:type="spellStart"/>
      <w:r w:rsidRPr="00BA0F0A">
        <w:t>Nieuwe</w:t>
      </w:r>
      <w:proofErr w:type="spellEnd"/>
      <w:r w:rsidRPr="00BA0F0A">
        <w:t xml:space="preserve"> </w:t>
      </w:r>
      <w:proofErr w:type="spellStart"/>
      <w:r w:rsidRPr="00BA0F0A">
        <w:t>Instituut</w:t>
      </w:r>
      <w:proofErr w:type="spellEnd"/>
      <w:r w:rsidRPr="00BA0F0A">
        <w:t xml:space="preserve"> in Rotterdam; worked as Assistant Editor for the SAGE open access journal Big Data &amp; Society; 2018, PhD, Philosophy, Centre for Cultural Studies, Goldsmiths; 2013, MA, Sociological Research, University of Essex; 1999, </w:t>
      </w:r>
      <w:proofErr w:type="spellStart"/>
      <w:r w:rsidRPr="00BA0F0A">
        <w:t>BSe</w:t>
      </w:r>
      <w:proofErr w:type="spellEnd"/>
      <w:r w:rsidRPr="00BA0F0A">
        <w:t xml:space="preserve">, Mechanical Engineering, University of Michigan. “Machine Learning, Black </w:t>
      </w:r>
      <w:proofErr w:type="spellStart"/>
      <w:r w:rsidRPr="00BA0F0A">
        <w:t>Labour</w:t>
      </w:r>
      <w:proofErr w:type="spellEnd"/>
      <w:r w:rsidRPr="00BA0F0A">
        <w:t xml:space="preserve"> and Bio-epistemic Resistance.” Part of After Work: Life, </w:t>
      </w:r>
      <w:proofErr w:type="spellStart"/>
      <w:r w:rsidRPr="00BA0F0A">
        <w:t>Labour</w:t>
      </w:r>
      <w:proofErr w:type="spellEnd"/>
      <w:r w:rsidRPr="00BA0F0A">
        <w:t xml:space="preserve"> and Automation, a symposium exploring work and resistance through and against technology. Transcription from </w:t>
      </w:r>
      <w:proofErr w:type="spellStart"/>
      <w:r w:rsidRPr="00BA0F0A">
        <w:t>rvs</w:t>
      </w:r>
      <w:proofErr w:type="spellEnd"/>
      <w:r w:rsidRPr="00BA0F0A">
        <w:t xml:space="preserve">, finders credit and cutting goes to </w:t>
      </w:r>
      <w:proofErr w:type="spellStart"/>
      <w:r w:rsidRPr="00BA0F0A">
        <w:t>tessa</w:t>
      </w:r>
      <w:proofErr w:type="spellEnd"/>
    </w:p>
    <w:p w14:paraId="4F124057" w14:textId="77777777" w:rsidR="00EC5BD2" w:rsidRPr="00BA0F0A" w:rsidRDefault="00EC5BD2" w:rsidP="00EC5BD2">
      <w:pPr>
        <w:rPr>
          <w:rStyle w:val="Emphasis"/>
        </w:rPr>
      </w:pPr>
      <w:r w:rsidRPr="00BA0F0A">
        <w:rPr>
          <w:sz w:val="14"/>
        </w:rPr>
        <w:t xml:space="preserve">Okay, hi. My name is Ramon Amaro. Thank you to the organizers for having me here today. I’m </w:t>
      </w:r>
      <w:proofErr w:type="gramStart"/>
      <w:r w:rsidRPr="00BA0F0A">
        <w:rPr>
          <w:sz w:val="14"/>
        </w:rPr>
        <w:t>actually going</w:t>
      </w:r>
      <w:proofErr w:type="gramEnd"/>
      <w:r w:rsidRPr="00BA0F0A">
        <w:rPr>
          <w:sz w:val="14"/>
        </w:rPr>
        <w:t xml:space="preserve"> to diverge a second and take the conversation to an ontological and theoretical point that can hopefully </w:t>
      </w:r>
      <w:proofErr w:type="gramStart"/>
      <w:r w:rsidRPr="00BA0F0A">
        <w:rPr>
          <w:sz w:val="14"/>
        </w:rPr>
        <w:t>emerge to</w:t>
      </w:r>
      <w:proofErr w:type="gramEnd"/>
      <w:r w:rsidRPr="00BA0F0A">
        <w:rPr>
          <w:sz w:val="14"/>
        </w:rPr>
        <w:t xml:space="preserve"> different conversations as we go on later. Namely, what I want to begin with is the idea of bare life of the black female body, an idea that Alessandra Raengo argues must be understood if we are even to critique modern forms of capital, as what we know as </w:t>
      </w:r>
      <w:r w:rsidRPr="00BA0F0A">
        <w:rPr>
          <w:rStyle w:val="Emphasis"/>
          <w:highlight w:val="cyan"/>
        </w:rPr>
        <w:t>the black form is</w:t>
      </w:r>
      <w:r w:rsidRPr="00BA0F0A">
        <w:rPr>
          <w:rStyle w:val="Emphasis"/>
        </w:rPr>
        <w:t xml:space="preserve"> already </w:t>
      </w:r>
      <w:r w:rsidRPr="00BA0F0A">
        <w:rPr>
          <w:rStyle w:val="Emphasis"/>
          <w:highlight w:val="cyan"/>
        </w:rPr>
        <w:t>subsumed in</w:t>
      </w:r>
      <w:r w:rsidRPr="00BA0F0A">
        <w:rPr>
          <w:rStyle w:val="Emphasis"/>
        </w:rPr>
        <w:t xml:space="preserve"> the monetary form of </w:t>
      </w:r>
      <w:r w:rsidRPr="00BA0F0A">
        <w:rPr>
          <w:rStyle w:val="Emphasis"/>
          <w:highlight w:val="cyan"/>
        </w:rPr>
        <w:t>capital</w:t>
      </w:r>
      <w:r w:rsidRPr="00BA0F0A">
        <w:rPr>
          <w:rStyle w:val="Emphasis"/>
        </w:rPr>
        <w:t xml:space="preserve"> and the fictive substance of race</w:t>
      </w:r>
      <w:r w:rsidRPr="00BA0F0A">
        <w:rPr>
          <w:sz w:val="14"/>
        </w:rPr>
        <w:t>. What I mean, and what I would like to propose here in following Raengo, is what she calls “</w:t>
      </w:r>
      <w:r w:rsidRPr="00BA0F0A">
        <w:rPr>
          <w:bCs/>
          <w:u w:val="single"/>
        </w:rPr>
        <w:t xml:space="preserve">the </w:t>
      </w:r>
      <w:r w:rsidRPr="00BA0F0A">
        <w:rPr>
          <w:bCs/>
          <w:highlight w:val="cyan"/>
          <w:u w:val="single"/>
        </w:rPr>
        <w:t>ontological scandal</w:t>
      </w:r>
      <w:r w:rsidRPr="00BA0F0A">
        <w:rPr>
          <w:sz w:val="14"/>
        </w:rPr>
        <w:t xml:space="preserve">” perpetuated by slavery. This scandal, according to Raengo, </w:t>
      </w:r>
      <w:r w:rsidRPr="00BA0F0A">
        <w:rPr>
          <w:bCs/>
          <w:u w:val="single"/>
        </w:rPr>
        <w:t xml:space="preserve">is </w:t>
      </w:r>
      <w:r w:rsidRPr="00BA0F0A">
        <w:rPr>
          <w:bCs/>
          <w:highlight w:val="cyan"/>
          <w:u w:val="single"/>
        </w:rPr>
        <w:t>repeated “with each instance of alienated black labor</w:t>
      </w:r>
      <w:r w:rsidRPr="00BA0F0A">
        <w:rPr>
          <w:sz w:val="14"/>
        </w:rPr>
        <w:t xml:space="preserve">, </w:t>
      </w:r>
      <w:r w:rsidRPr="00BA0F0A">
        <w:rPr>
          <w:bCs/>
          <w:u w:val="single"/>
        </w:rPr>
        <w:t xml:space="preserve">each time blackness functions </w:t>
      </w:r>
      <w:r w:rsidRPr="00BA0F0A">
        <w:rPr>
          <w:bCs/>
          <w:highlight w:val="cyan"/>
          <w:u w:val="single"/>
        </w:rPr>
        <w:t xml:space="preserve">as </w:t>
      </w:r>
      <w:r w:rsidRPr="00BA0F0A">
        <w:rPr>
          <w:bCs/>
          <w:u w:val="single"/>
        </w:rPr>
        <w:t xml:space="preserve">the </w:t>
      </w:r>
      <w:r w:rsidRPr="00BA0F0A">
        <w:rPr>
          <w:bCs/>
          <w:highlight w:val="cyan"/>
          <w:u w:val="single"/>
        </w:rPr>
        <w:t xml:space="preserve">commodity </w:t>
      </w:r>
      <w:r w:rsidRPr="00BA0F0A">
        <w:rPr>
          <w:bCs/>
          <w:u w:val="single"/>
        </w:rPr>
        <w:t>form</w:t>
      </w:r>
      <w:r w:rsidRPr="00BA0F0A">
        <w:rPr>
          <w:sz w:val="14"/>
        </w:rPr>
        <w:t xml:space="preserve">, and with each repetition they continue to be reified.” But what’s important is </w:t>
      </w:r>
      <w:r w:rsidRPr="00BA0F0A">
        <w:rPr>
          <w:bCs/>
          <w:u w:val="single"/>
        </w:rPr>
        <w:t>Raengo’s</w:t>
      </w:r>
      <w:r w:rsidRPr="00BA0F0A">
        <w:rPr>
          <w:sz w:val="14"/>
        </w:rPr>
        <w:t xml:space="preserve"> gesture </w:t>
      </w:r>
      <w:r w:rsidRPr="00BA0F0A">
        <w:rPr>
          <w:rStyle w:val="Emphasis"/>
        </w:rPr>
        <w:t>presupposes</w:t>
      </w:r>
      <w:r w:rsidRPr="00BA0F0A">
        <w:rPr>
          <w:bCs/>
          <w:u w:val="single"/>
        </w:rPr>
        <w:t xml:space="preserve"> that the production and subsequent </w:t>
      </w:r>
      <w:r w:rsidRPr="00BA0F0A">
        <w:rPr>
          <w:rStyle w:val="Emphasis"/>
          <w:highlight w:val="cyan"/>
        </w:rPr>
        <w:t>domination</w:t>
      </w:r>
      <w:r w:rsidRPr="00BA0F0A">
        <w:rPr>
          <w:bCs/>
          <w:u w:val="single"/>
        </w:rPr>
        <w:t xml:space="preserve"> of colonial </w:t>
      </w:r>
      <w:r w:rsidRPr="00BA0F0A">
        <w:rPr>
          <w:rStyle w:val="Emphasis"/>
        </w:rPr>
        <w:t>nations today</w:t>
      </w:r>
      <w:r w:rsidRPr="00BA0F0A">
        <w:rPr>
          <w:bCs/>
          <w:u w:val="single"/>
        </w:rPr>
        <w:t xml:space="preserve"> </w:t>
      </w:r>
      <w:r w:rsidRPr="00BA0F0A">
        <w:rPr>
          <w:rStyle w:val="Emphasis"/>
        </w:rPr>
        <w:t xml:space="preserve">are </w:t>
      </w:r>
      <w:r w:rsidRPr="00BA0F0A">
        <w:rPr>
          <w:rStyle w:val="Emphasis"/>
          <w:highlight w:val="cyan"/>
        </w:rPr>
        <w:t>predicated on</w:t>
      </w:r>
      <w:r w:rsidRPr="00BA0F0A">
        <w:rPr>
          <w:rStyle w:val="Emphasis"/>
        </w:rPr>
        <w:t xml:space="preserve"> the </w:t>
      </w:r>
      <w:r w:rsidRPr="00BA0F0A">
        <w:rPr>
          <w:rStyle w:val="Emphasis"/>
          <w:highlight w:val="cyan"/>
        </w:rPr>
        <w:t>abstract reification of the black female body as</w:t>
      </w:r>
      <w:r w:rsidRPr="00BA0F0A">
        <w:rPr>
          <w:rStyle w:val="Emphasis"/>
        </w:rPr>
        <w:t xml:space="preserve"> a mode of </w:t>
      </w:r>
      <w:r w:rsidRPr="00BA0F0A">
        <w:rPr>
          <w:rStyle w:val="Emphasis"/>
          <w:highlight w:val="cyan"/>
        </w:rPr>
        <w:t>currency.</w:t>
      </w:r>
      <w:r w:rsidRPr="00BA0F0A">
        <w:rPr>
          <w:sz w:val="14"/>
        </w:rPr>
        <w:t xml:space="preserve"> </w:t>
      </w:r>
      <w:proofErr w:type="gramStart"/>
      <w:r w:rsidRPr="00BA0F0A">
        <w:rPr>
          <w:rStyle w:val="Emphasis"/>
          <w:highlight w:val="cyan"/>
        </w:rPr>
        <w:t>To</w:t>
      </w:r>
      <w:r w:rsidRPr="00BA0F0A">
        <w:rPr>
          <w:rStyle w:val="Emphasis"/>
        </w:rPr>
        <w:t xml:space="preserve"> even</w:t>
      </w:r>
      <w:proofErr w:type="gramEnd"/>
      <w:r w:rsidRPr="00BA0F0A">
        <w:rPr>
          <w:rStyle w:val="Emphasis"/>
        </w:rPr>
        <w:t xml:space="preserve"> begin to </w:t>
      </w:r>
      <w:r w:rsidRPr="00BA0F0A">
        <w:rPr>
          <w:rStyle w:val="Emphasis"/>
          <w:highlight w:val="cyan"/>
        </w:rPr>
        <w:t xml:space="preserve">address this </w:t>
      </w:r>
      <w:r w:rsidRPr="00BA0F0A">
        <w:rPr>
          <w:rStyle w:val="Emphasis"/>
        </w:rPr>
        <w:t xml:space="preserve">ontological scandal, </w:t>
      </w:r>
      <w:r w:rsidRPr="00BA0F0A">
        <w:rPr>
          <w:rStyle w:val="Emphasis"/>
          <w:highlight w:val="cyan"/>
        </w:rPr>
        <w:t>we must first think</w:t>
      </w:r>
      <w:r w:rsidRPr="00BA0F0A">
        <w:rPr>
          <w:rStyle w:val="Emphasis"/>
        </w:rPr>
        <w:t xml:space="preserve"> through </w:t>
      </w:r>
      <w:r w:rsidRPr="00BA0F0A">
        <w:rPr>
          <w:rStyle w:val="Emphasis"/>
          <w:highlight w:val="cyan"/>
        </w:rPr>
        <w:t xml:space="preserve">how the black body is individuated </w:t>
      </w:r>
      <w:r w:rsidRPr="00BA0F0A">
        <w:rPr>
          <w:rStyle w:val="Emphasis"/>
        </w:rPr>
        <w:t xml:space="preserve">as a currency of exchange </w:t>
      </w:r>
      <w:r w:rsidRPr="00BA0F0A">
        <w:rPr>
          <w:rStyle w:val="Emphasis"/>
          <w:highlight w:val="cyan"/>
        </w:rPr>
        <w:t>within modern financial systems</w:t>
      </w:r>
      <w:r w:rsidRPr="00BA0F0A">
        <w:rPr>
          <w:sz w:val="14"/>
        </w:rPr>
        <w:t xml:space="preserve">. For instance, extensive work has been done by </w:t>
      </w:r>
      <w:r w:rsidRPr="00BA0F0A">
        <w:rPr>
          <w:bCs/>
          <w:u w:val="single"/>
        </w:rPr>
        <w:t>Spillers, Hartman, and others</w:t>
      </w:r>
      <w:r w:rsidRPr="00BA0F0A">
        <w:rPr>
          <w:sz w:val="14"/>
        </w:rPr>
        <w:t xml:space="preserve"> to </w:t>
      </w:r>
      <w:r w:rsidRPr="00BA0F0A">
        <w:rPr>
          <w:bCs/>
          <w:u w:val="single"/>
        </w:rPr>
        <w:t>illuminate the important role of</w:t>
      </w:r>
      <w:r w:rsidRPr="00BA0F0A">
        <w:rPr>
          <w:sz w:val="14"/>
        </w:rPr>
        <w:t xml:space="preserve"> the cargo ship on </w:t>
      </w:r>
      <w:r w:rsidRPr="00BA0F0A">
        <w:rPr>
          <w:bCs/>
          <w:u w:val="single"/>
        </w:rPr>
        <w:t xml:space="preserve">the Middle Passage as a scene of </w:t>
      </w:r>
      <w:r w:rsidRPr="00BA0F0A">
        <w:rPr>
          <w:rStyle w:val="Emphasis"/>
        </w:rPr>
        <w:t>capital</w:t>
      </w:r>
      <w:r w:rsidRPr="00BA0F0A">
        <w:rPr>
          <w:bCs/>
          <w:u w:val="single"/>
        </w:rPr>
        <w:t xml:space="preserve"> exchange and racial subjection</w:t>
      </w:r>
      <w:r w:rsidRPr="00BA0F0A">
        <w:rPr>
          <w:sz w:val="14"/>
        </w:rPr>
        <w:t xml:space="preserve">. However, </w:t>
      </w:r>
      <w:r w:rsidRPr="00BA0F0A">
        <w:rPr>
          <w:bCs/>
          <w:u w:val="single"/>
        </w:rPr>
        <w:t>I want to build on this work to think through</w:t>
      </w:r>
      <w:r w:rsidRPr="00BA0F0A">
        <w:rPr>
          <w:sz w:val="14"/>
        </w:rPr>
        <w:t xml:space="preserve"> </w:t>
      </w:r>
      <w:r w:rsidRPr="00BA0F0A">
        <w:rPr>
          <w:rStyle w:val="Emphasis"/>
        </w:rPr>
        <w:t xml:space="preserve">the genesis of the </w:t>
      </w:r>
      <w:r w:rsidRPr="00BA0F0A">
        <w:rPr>
          <w:rStyle w:val="Emphasis"/>
          <w:highlight w:val="cyan"/>
        </w:rPr>
        <w:t>black self</w:t>
      </w:r>
      <w:r w:rsidRPr="00BA0F0A">
        <w:rPr>
          <w:rStyle w:val="Emphasis"/>
        </w:rPr>
        <w:t xml:space="preserve"> as already </w:t>
      </w:r>
      <w:r w:rsidRPr="00BA0F0A">
        <w:rPr>
          <w:rStyle w:val="Emphasis"/>
          <w:highlight w:val="cyan"/>
        </w:rPr>
        <w:t>informed by</w:t>
      </w:r>
      <w:r w:rsidRPr="00BA0F0A">
        <w:rPr>
          <w:rStyle w:val="Emphasis"/>
        </w:rPr>
        <w:t xml:space="preserve"> the logics of </w:t>
      </w:r>
      <w:proofErr w:type="spellStart"/>
      <w:r w:rsidRPr="00BA0F0A">
        <w:rPr>
          <w:rStyle w:val="Emphasis"/>
        </w:rPr>
        <w:t>innumeration</w:t>
      </w:r>
      <w:proofErr w:type="spellEnd"/>
      <w:r w:rsidRPr="00BA0F0A">
        <w:rPr>
          <w:rStyle w:val="Emphasis"/>
        </w:rPr>
        <w:t xml:space="preserve"> and </w:t>
      </w:r>
      <w:r w:rsidRPr="00BA0F0A">
        <w:rPr>
          <w:rStyle w:val="Emphasis"/>
          <w:highlight w:val="cyan"/>
        </w:rPr>
        <w:t>speculative risk</w:t>
      </w:r>
      <w:r w:rsidRPr="00BA0F0A">
        <w:rPr>
          <w:sz w:val="14"/>
        </w:rPr>
        <w:t xml:space="preserve">, where </w:t>
      </w:r>
      <w:r w:rsidRPr="00BA0F0A">
        <w:rPr>
          <w:rStyle w:val="Emphasis"/>
        </w:rPr>
        <w:t xml:space="preserve">the pre-individuated state of black being is </w:t>
      </w:r>
      <w:r w:rsidRPr="00BA0F0A">
        <w:rPr>
          <w:rStyle w:val="Emphasis"/>
          <w:highlight w:val="cyan"/>
        </w:rPr>
        <w:t xml:space="preserve">always already contaminated by </w:t>
      </w:r>
      <w:r w:rsidRPr="00BA0F0A">
        <w:rPr>
          <w:rStyle w:val="Emphasis"/>
        </w:rPr>
        <w:t xml:space="preserve">the conditions of labor-based </w:t>
      </w:r>
      <w:r w:rsidRPr="00BA0F0A">
        <w:rPr>
          <w:rStyle w:val="Emphasis"/>
          <w:highlight w:val="cyan"/>
        </w:rPr>
        <w:t>capital accumulation</w:t>
      </w:r>
      <w:r w:rsidRPr="00BA0F0A">
        <w:rPr>
          <w:sz w:val="14"/>
        </w:rPr>
        <w:t xml:space="preserve">. But </w:t>
      </w:r>
      <w:r w:rsidRPr="00BA0F0A">
        <w:rPr>
          <w:bCs/>
          <w:u w:val="single"/>
        </w:rPr>
        <w:t xml:space="preserve">this accumulation also </w:t>
      </w:r>
      <w:proofErr w:type="gramStart"/>
      <w:r w:rsidRPr="00BA0F0A">
        <w:rPr>
          <w:bCs/>
          <w:u w:val="single"/>
        </w:rPr>
        <w:t>informs</w:t>
      </w:r>
      <w:proofErr w:type="gramEnd"/>
      <w:r w:rsidRPr="00BA0F0A">
        <w:rPr>
          <w:bCs/>
          <w:u w:val="single"/>
        </w:rPr>
        <w:t xml:space="preserve"> a dissonance between the real black sense of self and any social agreement that may abstract the black self into</w:t>
      </w:r>
      <w:r w:rsidRPr="00BA0F0A">
        <w:rPr>
          <w:sz w:val="14"/>
        </w:rPr>
        <w:t>, as Denise DeSilva argues</w:t>
      </w:r>
      <w:r w:rsidRPr="00BA0F0A">
        <w:rPr>
          <w:rStyle w:val="Emphasis"/>
        </w:rPr>
        <w:t>, a formative system of monetary value</w:t>
      </w:r>
      <w:r w:rsidRPr="00BA0F0A">
        <w:rPr>
          <w:sz w:val="14"/>
        </w:rPr>
        <w:t xml:space="preserve">. In other words, as Ian </w:t>
      </w:r>
      <w:proofErr w:type="spellStart"/>
      <w:r w:rsidRPr="00BA0F0A">
        <w:rPr>
          <w:sz w:val="14"/>
        </w:rPr>
        <w:t>BacComb</w:t>
      </w:r>
      <w:proofErr w:type="spellEnd"/>
      <w:r w:rsidRPr="00BA0F0A">
        <w:rPr>
          <w:sz w:val="14"/>
        </w:rPr>
        <w:t xml:space="preserve"> describes, the growth of Anglo-European </w:t>
      </w:r>
      <w:r w:rsidRPr="00BA0F0A">
        <w:rPr>
          <w:rStyle w:val="Emphasis"/>
        </w:rPr>
        <w:t xml:space="preserve">financial domination was </w:t>
      </w:r>
      <w:r w:rsidRPr="00BA0F0A">
        <w:rPr>
          <w:rStyle w:val="Emphasis"/>
          <w:highlight w:val="cyan"/>
        </w:rPr>
        <w:t>not merely</w:t>
      </w:r>
      <w:r w:rsidRPr="00BA0F0A">
        <w:rPr>
          <w:rStyle w:val="Emphasis"/>
        </w:rPr>
        <w:t xml:space="preserve"> a cycle of </w:t>
      </w:r>
      <w:r w:rsidRPr="00BA0F0A">
        <w:rPr>
          <w:rStyle w:val="Emphasis"/>
          <w:highlight w:val="cyan"/>
        </w:rPr>
        <w:t>labor and exchange, but a</w:t>
      </w:r>
      <w:r w:rsidRPr="00BA0F0A">
        <w:rPr>
          <w:rStyle w:val="Emphasis"/>
        </w:rPr>
        <w:t xml:space="preserve"> scaled </w:t>
      </w:r>
      <w:r w:rsidRPr="00BA0F0A">
        <w:rPr>
          <w:rStyle w:val="Emphasis"/>
          <w:highlight w:val="cyan"/>
        </w:rPr>
        <w:t>transaction of</w:t>
      </w:r>
      <w:r w:rsidRPr="00BA0F0A">
        <w:rPr>
          <w:rStyle w:val="Emphasis"/>
        </w:rPr>
        <w:t xml:space="preserve"> quantifiable </w:t>
      </w:r>
      <w:r w:rsidRPr="00BA0F0A">
        <w:rPr>
          <w:rStyle w:val="Emphasis"/>
          <w:highlight w:val="cyan"/>
        </w:rPr>
        <w:t xml:space="preserve">insurance </w:t>
      </w:r>
      <w:r w:rsidRPr="00BA0F0A">
        <w:rPr>
          <w:rStyle w:val="Emphasis"/>
        </w:rPr>
        <w:t>risk associated with the contingency of death and illness aboard slave cargo ships</w:t>
      </w:r>
      <w:r w:rsidRPr="00BA0F0A">
        <w:rPr>
          <w:sz w:val="14"/>
        </w:rPr>
        <w:t xml:space="preserve">. </w:t>
      </w:r>
      <w:proofErr w:type="spellStart"/>
      <w:r w:rsidRPr="00BA0F0A">
        <w:rPr>
          <w:sz w:val="14"/>
        </w:rPr>
        <w:t>BacComb</w:t>
      </w:r>
      <w:proofErr w:type="spellEnd"/>
      <w:r w:rsidRPr="00BA0F0A">
        <w:rPr>
          <w:sz w:val="14"/>
        </w:rPr>
        <w:t xml:space="preserve"> points to the British economy </w:t>
      </w:r>
      <w:proofErr w:type="gramStart"/>
      <w:r w:rsidRPr="00BA0F0A">
        <w:rPr>
          <w:sz w:val="14"/>
        </w:rPr>
        <w:t>in particular to</w:t>
      </w:r>
      <w:proofErr w:type="gramEnd"/>
      <w:r w:rsidRPr="00BA0F0A">
        <w:rPr>
          <w:sz w:val="14"/>
        </w:rPr>
        <w:t xml:space="preserve"> discuss the granting of a real existence of enslaved bodies </w:t>
      </w:r>
      <w:proofErr w:type="gramStart"/>
      <w:r w:rsidRPr="00BA0F0A">
        <w:rPr>
          <w:sz w:val="14"/>
        </w:rPr>
        <w:t>inasmuch as</w:t>
      </w:r>
      <w:proofErr w:type="gramEnd"/>
      <w:r w:rsidRPr="00BA0F0A">
        <w:rPr>
          <w:sz w:val="14"/>
        </w:rPr>
        <w:t xml:space="preserve"> the survival and the successful delivery of these bodies can be bought virtually as the hidden substance of insurance contracts and bills of credit. Or in the case of the British slave ship Zong, </w:t>
      </w:r>
      <w:r w:rsidRPr="00BA0F0A">
        <w:rPr>
          <w:rStyle w:val="Emphasis"/>
          <w:highlight w:val="cyan"/>
        </w:rPr>
        <w:t>the enslaved body</w:t>
      </w:r>
      <w:r w:rsidRPr="00BA0F0A">
        <w:rPr>
          <w:rStyle w:val="Emphasis"/>
        </w:rPr>
        <w:t xml:space="preserve"> is </w:t>
      </w:r>
      <w:r w:rsidRPr="00BA0F0A">
        <w:rPr>
          <w:rStyle w:val="Emphasis"/>
          <w:highlight w:val="cyan"/>
        </w:rPr>
        <w:t xml:space="preserve">underwritten as </w:t>
      </w:r>
      <w:r w:rsidRPr="00BA0F0A">
        <w:rPr>
          <w:rStyle w:val="Emphasis"/>
        </w:rPr>
        <w:t xml:space="preserve">the </w:t>
      </w:r>
      <w:r w:rsidRPr="00BA0F0A">
        <w:rPr>
          <w:rStyle w:val="Emphasis"/>
          <w:highlight w:val="cyan"/>
        </w:rPr>
        <w:t>speculative risk</w:t>
      </w:r>
      <w:r w:rsidRPr="00BA0F0A">
        <w:rPr>
          <w:rStyle w:val="Emphasis"/>
        </w:rPr>
        <w:t xml:space="preserve"> of capital, and public outrage.</w:t>
      </w:r>
      <w:r w:rsidRPr="00BA0F0A">
        <w:rPr>
          <w:sz w:val="14"/>
        </w:rPr>
        <w:t xml:space="preserve"> In this way, </w:t>
      </w:r>
      <w:r w:rsidRPr="00BA0F0A">
        <w:rPr>
          <w:bCs/>
          <w:u w:val="single"/>
        </w:rPr>
        <w:t>the importance of the enslaved body to modes of capital is not predicated to actual material flesh, or even the potential for that body to labor, but was instead articulated as an abstract flow of enumeration and probability</w:t>
      </w:r>
      <w:r w:rsidRPr="00BA0F0A">
        <w:rPr>
          <w:sz w:val="14"/>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BA0F0A">
        <w:rPr>
          <w:rStyle w:val="Emphasis"/>
          <w:highlight w:val="cyan"/>
        </w:rPr>
        <w:t>black non</w:t>
      </w:r>
      <w:r w:rsidRPr="00BA0F0A">
        <w:rPr>
          <w:rStyle w:val="Emphasis"/>
        </w:rPr>
        <w:t>-being</w:t>
      </w:r>
      <w:r w:rsidRPr="00BA0F0A">
        <w:rPr>
          <w:sz w:val="14"/>
        </w:rPr>
        <w:t>, which Sylvia Wynters argues</w:t>
      </w:r>
      <w:r w:rsidRPr="00BA0F0A">
        <w:rPr>
          <w:bCs/>
          <w:u w:val="single"/>
        </w:rPr>
        <w:t xml:space="preserve"> </w:t>
      </w:r>
      <w:r w:rsidRPr="00BA0F0A">
        <w:rPr>
          <w:rStyle w:val="Emphasis"/>
        </w:rPr>
        <w:t xml:space="preserve">is already owned by </w:t>
      </w:r>
      <w:r w:rsidRPr="00BA0F0A">
        <w:rPr>
          <w:rStyle w:val="Emphasis"/>
          <w:highlight w:val="cyan"/>
        </w:rPr>
        <w:t>ontology</w:t>
      </w:r>
      <w:r w:rsidRPr="00BA0F0A">
        <w:rPr>
          <w:rStyle w:val="Emphasis"/>
        </w:rPr>
        <w:t xml:space="preserve"> as a problem of bio-epistemic compliance and the regime of prototypical capital existence, which</w:t>
      </w:r>
      <w:r w:rsidRPr="00BA0F0A">
        <w:rPr>
          <w:sz w:val="14"/>
        </w:rPr>
        <w:t xml:space="preserve"> I argue </w:t>
      </w:r>
      <w:r w:rsidRPr="00BA0F0A">
        <w:rPr>
          <w:rStyle w:val="Emphasis"/>
          <w:highlight w:val="cyan"/>
        </w:rPr>
        <w:t>is symptomatic of</w:t>
      </w:r>
      <w:r w:rsidRPr="00BA0F0A">
        <w:rPr>
          <w:rStyle w:val="Emphasis"/>
        </w:rPr>
        <w:t xml:space="preserve"> a larger logic of </w:t>
      </w:r>
      <w:r w:rsidRPr="00BA0F0A">
        <w:rPr>
          <w:rStyle w:val="Emphasis"/>
          <w:highlight w:val="cyan"/>
        </w:rPr>
        <w:t>social quantification</w:t>
      </w:r>
      <w:r w:rsidRPr="00BA0F0A">
        <w:rPr>
          <w:sz w:val="14"/>
        </w:rPr>
        <w:t xml:space="preserve">. </w:t>
      </w:r>
      <w:proofErr w:type="gramStart"/>
      <w:r w:rsidRPr="00BA0F0A">
        <w:rPr>
          <w:sz w:val="14"/>
        </w:rPr>
        <w:t>So</w:t>
      </w:r>
      <w:proofErr w:type="gramEnd"/>
      <w:r w:rsidRPr="00BA0F0A">
        <w:rPr>
          <w:sz w:val="14"/>
        </w:rPr>
        <w:t xml:space="preserve"> I just </w:t>
      </w:r>
      <w:proofErr w:type="spellStart"/>
      <w:r w:rsidRPr="00BA0F0A">
        <w:rPr>
          <w:sz w:val="14"/>
        </w:rPr>
        <w:t>wanna</w:t>
      </w:r>
      <w:proofErr w:type="spellEnd"/>
      <w:r w:rsidRPr="00BA0F0A">
        <w:rPr>
          <w:sz w:val="14"/>
        </w:rPr>
        <w:t xml:space="preserve"> diverge for a second and return to the issue of </w:t>
      </w:r>
      <w:r w:rsidRPr="00BA0F0A">
        <w:rPr>
          <w:rStyle w:val="Emphasis"/>
        </w:rPr>
        <w:t>the Zong</w:t>
      </w:r>
      <w:r w:rsidRPr="00BA0F0A">
        <w:rPr>
          <w:sz w:val="14"/>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w:t>
      </w:r>
      <w:proofErr w:type="gramStart"/>
      <w:r w:rsidRPr="00BA0F0A">
        <w:rPr>
          <w:sz w:val="14"/>
        </w:rPr>
        <w:t>returned back</w:t>
      </w:r>
      <w:proofErr w:type="gramEnd"/>
      <w:r w:rsidRPr="00BA0F0A">
        <w:rPr>
          <w:sz w:val="14"/>
        </w:rPr>
        <w:t xml:space="preserve"> to England, he sued the insurance company, and that </w:t>
      </w:r>
      <w:r w:rsidRPr="00BA0F0A">
        <w:rPr>
          <w:rStyle w:val="Emphasis"/>
        </w:rPr>
        <w:t>was the start of litigation -- of the body itself as being a virtual point of risk</w:t>
      </w:r>
      <w:r w:rsidRPr="00BA0F0A">
        <w:rPr>
          <w:sz w:val="14"/>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sidRPr="00BA0F0A">
        <w:rPr>
          <w:bCs/>
          <w:u w:val="single"/>
        </w:rPr>
        <w:t xml:space="preserve">the terms of contemporary capital depart from the derivation of value as the direct engagement with the </w:t>
      </w:r>
      <w:r w:rsidRPr="00BA0F0A">
        <w:rPr>
          <w:rStyle w:val="Emphasis"/>
        </w:rPr>
        <w:t>body</w:t>
      </w:r>
      <w:r w:rsidRPr="00BA0F0A">
        <w:rPr>
          <w:bCs/>
          <w:u w:val="single"/>
        </w:rPr>
        <w:t xml:space="preserve"> to the technics of labor practice</w:t>
      </w:r>
      <w:r w:rsidRPr="00BA0F0A">
        <w:rPr>
          <w:sz w:val="14"/>
        </w:rPr>
        <w:t xml:space="preserve">, so in other words, </w:t>
      </w:r>
      <w:r w:rsidRPr="00BA0F0A">
        <w:rPr>
          <w:rStyle w:val="Emphasis"/>
        </w:rPr>
        <w:t xml:space="preserve">it </w:t>
      </w:r>
      <w:r w:rsidRPr="00BA0F0A">
        <w:rPr>
          <w:rStyle w:val="Emphasis"/>
          <w:highlight w:val="cyan"/>
        </w:rPr>
        <w:t>no longer</w:t>
      </w:r>
      <w:r w:rsidRPr="00BA0F0A">
        <w:rPr>
          <w:rStyle w:val="Emphasis"/>
        </w:rPr>
        <w:t xml:space="preserve"> became </w:t>
      </w:r>
      <w:r w:rsidRPr="00BA0F0A">
        <w:rPr>
          <w:rStyle w:val="Emphasis"/>
          <w:highlight w:val="cyan"/>
        </w:rPr>
        <w:t>about the actual slave</w:t>
      </w:r>
      <w:r w:rsidRPr="00BA0F0A">
        <w:rPr>
          <w:rStyle w:val="Emphasis"/>
        </w:rPr>
        <w:t xml:space="preserve"> being delivered to do manual labor – the financial </w:t>
      </w:r>
      <w:r w:rsidRPr="00BA0F0A">
        <w:rPr>
          <w:rStyle w:val="Emphasis"/>
          <w:highlight w:val="cyan"/>
        </w:rPr>
        <w:t>gain was greater from</w:t>
      </w:r>
      <w:r w:rsidRPr="00BA0F0A">
        <w:rPr>
          <w:rStyle w:val="Emphasis"/>
        </w:rPr>
        <w:t xml:space="preserve"> </w:t>
      </w:r>
      <w:proofErr w:type="gramStart"/>
      <w:r w:rsidRPr="00BA0F0A">
        <w:rPr>
          <w:rStyle w:val="Emphasis"/>
        </w:rPr>
        <w:t>actually deriving</w:t>
      </w:r>
      <w:proofErr w:type="gramEnd"/>
      <w:r w:rsidRPr="00BA0F0A">
        <w:rPr>
          <w:rStyle w:val="Emphasis"/>
        </w:rPr>
        <w:t xml:space="preserve"> </w:t>
      </w:r>
      <w:r w:rsidRPr="00BA0F0A">
        <w:rPr>
          <w:rStyle w:val="Emphasis"/>
          <w:highlight w:val="cyan"/>
        </w:rPr>
        <w:t>insurance</w:t>
      </w:r>
      <w:r w:rsidRPr="00BA0F0A">
        <w:rPr>
          <w:rStyle w:val="Emphasis"/>
        </w:rPr>
        <w:t xml:space="preserve"> risk on the body itself</w:t>
      </w:r>
      <w:r w:rsidRPr="00BA0F0A">
        <w:rPr>
          <w:sz w:val="14"/>
        </w:rPr>
        <w:t xml:space="preserve">. </w:t>
      </w:r>
      <w:proofErr w:type="gramStart"/>
      <w:r w:rsidRPr="00BA0F0A">
        <w:rPr>
          <w:bCs/>
          <w:u w:val="single"/>
        </w:rPr>
        <w:t>So</w:t>
      </w:r>
      <w:proofErr w:type="gramEnd"/>
      <w:r w:rsidRPr="00BA0F0A">
        <w:rPr>
          <w:sz w:val="14"/>
        </w:rPr>
        <w:t xml:space="preserve"> </w:t>
      </w:r>
      <w:r w:rsidRPr="00BA0F0A">
        <w:rPr>
          <w:rStyle w:val="Emphasis"/>
          <w:highlight w:val="cyan"/>
        </w:rPr>
        <w:t>the body</w:t>
      </w:r>
      <w:r w:rsidRPr="00BA0F0A">
        <w:rPr>
          <w:rStyle w:val="Emphasis"/>
        </w:rPr>
        <w:t xml:space="preserve"> only </w:t>
      </w:r>
      <w:r w:rsidRPr="00BA0F0A">
        <w:rPr>
          <w:rStyle w:val="Emphasis"/>
          <w:highlight w:val="cyan"/>
        </w:rPr>
        <w:t>became</w:t>
      </w:r>
      <w:r w:rsidRPr="00BA0F0A">
        <w:rPr>
          <w:rStyle w:val="Emphasis"/>
        </w:rPr>
        <w:t xml:space="preserve"> a </w:t>
      </w:r>
      <w:r w:rsidRPr="00BA0F0A">
        <w:rPr>
          <w:rStyle w:val="Emphasis"/>
          <w:highlight w:val="cyan"/>
        </w:rPr>
        <w:t>black</w:t>
      </w:r>
      <w:r w:rsidRPr="00BA0F0A">
        <w:rPr>
          <w:rStyle w:val="Emphasis"/>
        </w:rPr>
        <w:t xml:space="preserve"> body </w:t>
      </w:r>
      <w:r w:rsidRPr="00BA0F0A">
        <w:rPr>
          <w:rStyle w:val="Emphasis"/>
          <w:highlight w:val="cyan"/>
        </w:rPr>
        <w:t>once</w:t>
      </w:r>
      <w:r w:rsidRPr="00BA0F0A">
        <w:rPr>
          <w:rStyle w:val="Emphasis"/>
        </w:rPr>
        <w:t xml:space="preserve"> it was </w:t>
      </w:r>
      <w:r w:rsidRPr="00BA0F0A">
        <w:rPr>
          <w:rStyle w:val="Emphasis"/>
          <w:highlight w:val="cyan"/>
        </w:rPr>
        <w:t>subsumed into capital</w:t>
      </w:r>
      <w:r w:rsidRPr="00BA0F0A">
        <w:rPr>
          <w:rStyle w:val="Emphasis"/>
        </w:rPr>
        <w:t xml:space="preserve"> types of risk.</w:t>
      </w:r>
      <w:r w:rsidRPr="00BA0F0A">
        <w:rPr>
          <w:sz w:val="14"/>
        </w:rPr>
        <w:t xml:space="preserve"> </w:t>
      </w:r>
      <w:r w:rsidRPr="00BA0F0A">
        <w:rPr>
          <w:rStyle w:val="Emphasis"/>
        </w:rPr>
        <w:t xml:space="preserve">These engagements emerged as adaptive forms of information exchange that, unlike popular </w:t>
      </w:r>
      <w:proofErr w:type="gramStart"/>
      <w:r w:rsidRPr="00BA0F0A">
        <w:rPr>
          <w:rStyle w:val="Emphasis"/>
        </w:rPr>
        <w:t>believe</w:t>
      </w:r>
      <w:proofErr w:type="gramEnd"/>
      <w:r w:rsidRPr="00BA0F0A">
        <w:rPr>
          <w:rStyle w:val="Emphasis"/>
        </w:rPr>
        <w:t xml:space="preserve">, are </w:t>
      </w:r>
      <w:r w:rsidRPr="00BA0F0A">
        <w:rPr>
          <w:rStyle w:val="Emphasis"/>
          <w:highlight w:val="cyan"/>
        </w:rPr>
        <w:t>indifferent to</w:t>
      </w:r>
      <w:r w:rsidRPr="00BA0F0A">
        <w:rPr>
          <w:rStyle w:val="Emphasis"/>
        </w:rPr>
        <w:t xml:space="preserve"> the </w:t>
      </w:r>
      <w:r w:rsidRPr="00BA0F0A">
        <w:rPr>
          <w:rStyle w:val="Emphasis"/>
          <w:highlight w:val="cyan"/>
        </w:rPr>
        <w:t>specificity of the body</w:t>
      </w:r>
      <w:r w:rsidRPr="00BA0F0A">
        <w:rPr>
          <w:rStyle w:val="Emphasis"/>
        </w:rPr>
        <w:t>.</w:t>
      </w:r>
    </w:p>
    <w:p w14:paraId="57A49323" w14:textId="36AA749C" w:rsidR="00EC5BD2" w:rsidRPr="007E10D2" w:rsidRDefault="00EC5BD2" w:rsidP="00EC5BD2">
      <w:pPr>
        <w:rPr>
          <w:sz w:val="14"/>
        </w:rPr>
      </w:pPr>
      <w:r w:rsidRPr="00BA0F0A">
        <w:rPr>
          <w:sz w:val="14"/>
        </w:rPr>
        <w:t xml:space="preserve"> However, </w:t>
      </w:r>
      <w:r w:rsidRPr="00BA0F0A">
        <w:rPr>
          <w:rStyle w:val="Emphasis"/>
        </w:rPr>
        <w:t xml:space="preserve">it is specific only as much as the </w:t>
      </w:r>
      <w:r w:rsidRPr="00BA0F0A">
        <w:rPr>
          <w:rStyle w:val="Emphasis"/>
          <w:highlight w:val="cyan"/>
        </w:rPr>
        <w:t>racialized body</w:t>
      </w:r>
      <w:r w:rsidRPr="00BA0F0A">
        <w:rPr>
          <w:rStyle w:val="Emphasis"/>
        </w:rPr>
        <w:t xml:space="preserve"> can be extracted </w:t>
      </w:r>
      <w:r w:rsidRPr="00BA0F0A">
        <w:rPr>
          <w:rStyle w:val="Emphasis"/>
          <w:highlight w:val="cyan"/>
        </w:rPr>
        <w:t>into</w:t>
      </w:r>
      <w:r w:rsidRPr="00BA0F0A">
        <w:rPr>
          <w:rStyle w:val="Emphasis"/>
        </w:rPr>
        <w:t xml:space="preserve"> quantifiable forms of </w:t>
      </w:r>
      <w:r w:rsidRPr="00BA0F0A">
        <w:rPr>
          <w:rStyle w:val="Emphasis"/>
          <w:highlight w:val="cyan"/>
        </w:rPr>
        <w:t>data</w:t>
      </w:r>
      <w:r w:rsidRPr="00BA0F0A">
        <w:rPr>
          <w:rStyle w:val="Emphasis"/>
        </w:rPr>
        <w:t xml:space="preserve"> and pre-emption</w:t>
      </w:r>
      <w:r w:rsidRPr="00BA0F0A">
        <w:rPr>
          <w:bCs/>
          <w:u w:val="single"/>
        </w:rPr>
        <w:t xml:space="preserve">, which continues today to be </w:t>
      </w:r>
      <w:r w:rsidRPr="00BA0F0A">
        <w:rPr>
          <w:bCs/>
          <w:highlight w:val="cyan"/>
          <w:u w:val="single"/>
        </w:rPr>
        <w:t>define</w:t>
      </w:r>
      <w:r w:rsidRPr="00BA0F0A">
        <w:rPr>
          <w:bCs/>
          <w:u w:val="single"/>
        </w:rPr>
        <w:t xml:space="preserve">d as </w:t>
      </w:r>
      <w:r w:rsidRPr="00BA0F0A">
        <w:rPr>
          <w:bCs/>
          <w:highlight w:val="cyan"/>
          <w:u w:val="single"/>
        </w:rPr>
        <w:t>social value in</w:t>
      </w:r>
      <w:r w:rsidRPr="00BA0F0A">
        <w:rPr>
          <w:bCs/>
          <w:u w:val="single"/>
        </w:rPr>
        <w:t xml:space="preserve"> contemporary </w:t>
      </w:r>
      <w:r w:rsidRPr="00BA0F0A">
        <w:rPr>
          <w:bCs/>
          <w:highlight w:val="cyan"/>
          <w:u w:val="single"/>
        </w:rPr>
        <w:t>techno-capital institutions</w:t>
      </w:r>
      <w:r w:rsidRPr="00BA0F0A">
        <w:rPr>
          <w:bCs/>
          <w:u w:val="single"/>
        </w:rPr>
        <w:t>.</w:t>
      </w:r>
      <w:r w:rsidRPr="00BA0F0A">
        <w:rPr>
          <w:sz w:val="14"/>
        </w:rPr>
        <w:t xml:space="preserve"> What I’m attempting to highlight is that while </w:t>
      </w:r>
      <w:r w:rsidRPr="00BA0F0A">
        <w:rPr>
          <w:rStyle w:val="Emphasis"/>
        </w:rPr>
        <w:t>the technology of shipping and insurance risk</w:t>
      </w:r>
      <w:r w:rsidRPr="00BA0F0A">
        <w:rPr>
          <w:bCs/>
          <w:u w:val="single"/>
        </w:rPr>
        <w:t xml:space="preserve">, </w:t>
      </w:r>
      <w:r w:rsidRPr="00BA0F0A">
        <w:rPr>
          <w:sz w:val="14"/>
        </w:rPr>
        <w:t>predicated on violence and the abstraction of the black body,</w:t>
      </w:r>
      <w:r w:rsidRPr="00BA0F0A">
        <w:rPr>
          <w:bCs/>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BA0F0A">
        <w:rPr>
          <w:sz w:val="14"/>
        </w:rPr>
        <w:t xml:space="preserve">. So, in other words, after </w:t>
      </w:r>
      <w:proofErr w:type="gramStart"/>
      <w:r w:rsidRPr="00BA0F0A">
        <w:rPr>
          <w:sz w:val="14"/>
        </w:rPr>
        <w:t>the Zong</w:t>
      </w:r>
      <w:proofErr w:type="gramEnd"/>
      <w:r w:rsidRPr="00BA0F0A">
        <w:rPr>
          <w:sz w:val="14"/>
        </w:rPr>
        <w:t xml:space="preserve">, following </w:t>
      </w:r>
      <w:proofErr w:type="spellStart"/>
      <w:r w:rsidRPr="00BA0F0A">
        <w:rPr>
          <w:sz w:val="14"/>
        </w:rPr>
        <w:t>Raengo</w:t>
      </w:r>
      <w:proofErr w:type="spellEnd"/>
      <w:r w:rsidRPr="00BA0F0A">
        <w:rPr>
          <w:sz w:val="14"/>
        </w:rPr>
        <w:t xml:space="preserve"> here, after </w:t>
      </w:r>
      <w:proofErr w:type="gramStart"/>
      <w:r w:rsidRPr="00BA0F0A">
        <w:rPr>
          <w:sz w:val="14"/>
        </w:rPr>
        <w:t>the Zong</w:t>
      </w:r>
      <w:proofErr w:type="gramEnd"/>
      <w:r w:rsidRPr="00BA0F0A">
        <w:rPr>
          <w:sz w:val="14"/>
        </w:rPr>
        <w:t xml:space="preserve">, </w:t>
      </w:r>
      <w:r w:rsidRPr="00BA0F0A">
        <w:rPr>
          <w:rStyle w:val="Emphasis"/>
        </w:rPr>
        <w:t>the idea of abstracting the body into actual risk</w:t>
      </w:r>
      <w:r w:rsidRPr="00BA0F0A">
        <w:rPr>
          <w:sz w:val="14"/>
        </w:rPr>
        <w:t xml:space="preserve">, of course, further objectified the black body, but it also </w:t>
      </w:r>
      <w:r w:rsidRPr="00BA0F0A">
        <w:rPr>
          <w:rStyle w:val="Emphasis"/>
        </w:rPr>
        <w:t>set a precedent of actual citizenship being viewed as potential financial gain</w:t>
      </w:r>
      <w:r w:rsidRPr="00BA0F0A">
        <w:rPr>
          <w:sz w:val="14"/>
        </w:rPr>
        <w:t xml:space="preserve"> or potential investment. </w:t>
      </w:r>
    </w:p>
    <w:p w14:paraId="16D7C607" w14:textId="77777777" w:rsidR="00EC5BD2" w:rsidRPr="00BA0F0A" w:rsidRDefault="00EC5BD2" w:rsidP="00EC5BD2">
      <w:pPr>
        <w:pStyle w:val="Heading4"/>
        <w:rPr>
          <w:rFonts w:cs="Calibri"/>
        </w:rPr>
      </w:pPr>
      <w:r w:rsidRPr="00BA0F0A">
        <w:rPr>
          <w:rFonts w:cs="Calibri"/>
        </w:rPr>
        <w:t xml:space="preserve">The only question of this debate is whether the affirmative offers a strategy to challenge capitalism. Neoliberal capitalism is in a state of collapse and is trending towards fascist </w:t>
      </w:r>
      <w:proofErr w:type="gramStart"/>
      <w:r w:rsidRPr="00BA0F0A">
        <w:rPr>
          <w:rFonts w:cs="Calibri"/>
        </w:rPr>
        <w:t>takeover</w:t>
      </w:r>
      <w:proofErr w:type="gramEnd"/>
      <w:r w:rsidRPr="00BA0F0A">
        <w:rPr>
          <w:rFonts w:cs="Calibri"/>
        </w:rPr>
        <w:t>. Failure to theorize an alternative of revolutionary communist institution building lets fascist take advantage of a fractured left and guarantees cascading violence---this is a unique moment for revolutionary organizing in the death rattle of neoliberalism.</w:t>
      </w:r>
    </w:p>
    <w:p w14:paraId="6ED4B955" w14:textId="77777777" w:rsidR="00EC5BD2" w:rsidRPr="00265E96" w:rsidRDefault="00EC5BD2" w:rsidP="00EC5BD2">
      <w:r w:rsidRPr="00265E96">
        <w:t xml:space="preserve">Utsa </w:t>
      </w:r>
      <w:r w:rsidRPr="00265E96">
        <w:rPr>
          <w:rStyle w:val="Style13ptBold"/>
        </w:rPr>
        <w:t>Patnaik &amp;</w:t>
      </w:r>
      <w:r w:rsidRPr="00265E96">
        <w:t xml:space="preserve"> Prabhat </w:t>
      </w:r>
      <w:r w:rsidRPr="00265E96">
        <w:rPr>
          <w:rStyle w:val="Style13ptBold"/>
        </w:rPr>
        <w:t>Patnaik 19</w:t>
      </w:r>
      <w:r>
        <w:t xml:space="preserve">. </w:t>
      </w:r>
      <w:r w:rsidRPr="00265E96">
        <w:t>*</w:t>
      </w:r>
      <w:r>
        <w:t>T</w:t>
      </w:r>
      <w:r w:rsidRPr="00265E96">
        <w:t>aught at the Centre for Economic Studies and Planning in the School of Social Sciences at Jawaharlal Nehru University (JNU) in New Delhi from 1973 to 2010, PhD in Economics at Somerville College</w:t>
      </w:r>
      <w:r>
        <w:t>.</w:t>
      </w:r>
      <w:r w:rsidRPr="00265E96">
        <w:t xml:space="preserve"> **</w:t>
      </w:r>
      <w:r>
        <w:t>T</w:t>
      </w:r>
      <w:r w:rsidRPr="00265E96">
        <w:t>aught at the Centre for Economic Studies and Planning in the School of Social Sciences at Jawaharlal Nehru University in New Delhi, from 1974 until his retirement in 2010. He was the vice-chairman of Kerala State Planning Board from June 2006 to May 2011, awarded honorary Doctor of Science in Economics from School of Oriental and African Studies at University of London. “Neoliberal Capitalism at a Dead End</w:t>
      </w:r>
      <w:r>
        <w:t>.</w:t>
      </w:r>
      <w:r w:rsidRPr="00265E96">
        <w:t>” Monthly Review</w:t>
      </w:r>
      <w:r>
        <w:t>.</w:t>
      </w:r>
      <w:r w:rsidRPr="00265E96">
        <w:t xml:space="preserve"> 7</w:t>
      </w:r>
      <w:r>
        <w:t>-</w:t>
      </w:r>
      <w:r w:rsidRPr="00265E96">
        <w:t>1</w:t>
      </w:r>
      <w:r>
        <w:t>-</w:t>
      </w:r>
      <w:r w:rsidRPr="00265E96">
        <w:t>2019</w:t>
      </w:r>
      <w:r>
        <w:t xml:space="preserve">. </w:t>
      </w:r>
      <w:r w:rsidRPr="00265E96">
        <w:t xml:space="preserve"> https://monthlyreview.org/2019/07/01/neoliberal-capitalism-at-a-dead-end/</w:t>
      </w:r>
      <w:r>
        <w:t>.</w:t>
      </w:r>
      <w:r w:rsidRPr="00265E96">
        <w:t xml:space="preserve"> DKP</w:t>
      </w:r>
    </w:p>
    <w:p w14:paraId="71D6D3F5" w14:textId="77777777" w:rsidR="00EC5BD2" w:rsidRPr="00275FE5" w:rsidRDefault="00EC5BD2" w:rsidP="00EC5BD2">
      <w:pPr>
        <w:contextualSpacing/>
        <w:rPr>
          <w:sz w:val="14"/>
          <w:szCs w:val="20"/>
        </w:rPr>
      </w:pPr>
      <w:r w:rsidRPr="00275FE5">
        <w:rPr>
          <w:sz w:val="14"/>
          <w:szCs w:val="20"/>
        </w:rPr>
        <w:t xml:space="preserve">The fourth implication is the worldwide upsurge of fascism. </w:t>
      </w:r>
      <w:r w:rsidRPr="00BA0F0A">
        <w:rPr>
          <w:rStyle w:val="StyleUnderline"/>
        </w:rPr>
        <w:t xml:space="preserve">Neoliberal </w:t>
      </w:r>
      <w:r w:rsidRPr="00BA0F0A">
        <w:rPr>
          <w:rStyle w:val="StyleUnderline"/>
          <w:highlight w:val="cyan"/>
        </w:rPr>
        <w:t>capitalism</w:t>
      </w:r>
      <w:r w:rsidRPr="00BA0F0A">
        <w:rPr>
          <w:rStyle w:val="StyleUnderline"/>
        </w:rPr>
        <w:t xml:space="preserve"> even before it reached a dead end</w:t>
      </w:r>
      <w:r w:rsidRPr="00275FE5">
        <w:rPr>
          <w:sz w:val="14"/>
          <w:szCs w:val="20"/>
        </w:rPr>
        <w:t xml:space="preserve">, even in the period when it achieved reasonable growth and employment rates, </w:t>
      </w:r>
      <w:r w:rsidRPr="00BA0F0A">
        <w:rPr>
          <w:rStyle w:val="StyleUnderline"/>
        </w:rPr>
        <w:t xml:space="preserve">had </w:t>
      </w:r>
      <w:r w:rsidRPr="00BA0F0A">
        <w:rPr>
          <w:rStyle w:val="StyleUnderline"/>
          <w:highlight w:val="cyan"/>
        </w:rPr>
        <w:t>pushed the world into</w:t>
      </w:r>
      <w:r w:rsidRPr="00BA0F0A">
        <w:rPr>
          <w:rStyle w:val="StyleUnderline"/>
        </w:rPr>
        <w:t xml:space="preserve"> greater </w:t>
      </w:r>
      <w:r w:rsidRPr="00BA0F0A">
        <w:rPr>
          <w:rStyle w:val="StyleUnderline"/>
          <w:highlight w:val="cyan"/>
        </w:rPr>
        <w:t>hunger and poverty</w:t>
      </w:r>
      <w:r w:rsidRPr="00BA0F0A">
        <w:rPr>
          <w:rStyle w:val="StyleUnderline"/>
        </w:rPr>
        <w:t xml:space="preserve">. </w:t>
      </w:r>
      <w:r w:rsidRPr="00275FE5">
        <w:rPr>
          <w:sz w:val="14"/>
          <w:szCs w:val="20"/>
        </w:rPr>
        <w:t>For instance, the world per-capita cereal output was 355 kilograms for 1980 (triennium average for 1979–81 divided by mid–triennium population) and fell to 343 in 2000, leveling at 344.9 in 2016—and a substantial amount of this last figure went into ethanol production. Clearly, in a period of growth of the world economy, per-capita cereal absorption should be expanding, especially since we are talking here not just of direct absorption but of direct and indirect absorption, the latter through processed foods and feed grains in animal products. The fact that there was an absolute decline in per-capita output, which no doubt caused a decline in per-capita absorption, suggests an absolute worsening in the nutritional level of a substantial segment of the world’s population.</w:t>
      </w:r>
    </w:p>
    <w:p w14:paraId="598E555D" w14:textId="77777777" w:rsidR="00EC5BD2" w:rsidRPr="00275FE5" w:rsidRDefault="00EC5BD2" w:rsidP="00EC5BD2">
      <w:pPr>
        <w:contextualSpacing/>
        <w:rPr>
          <w:sz w:val="14"/>
          <w:szCs w:val="20"/>
        </w:rPr>
      </w:pPr>
      <w:r w:rsidRPr="00BA0F0A">
        <w:rPr>
          <w:rStyle w:val="StyleUnderline"/>
        </w:rPr>
        <w:t>But</w:t>
      </w:r>
      <w:r w:rsidRPr="00275FE5">
        <w:rPr>
          <w:sz w:val="14"/>
          <w:szCs w:val="20"/>
        </w:rPr>
        <w:t xml:space="preserve"> this </w:t>
      </w:r>
      <w:r w:rsidRPr="00BA0F0A">
        <w:rPr>
          <w:rStyle w:val="StyleUnderline"/>
        </w:rPr>
        <w:t>growing hunger and</w:t>
      </w:r>
      <w:r w:rsidRPr="00275FE5">
        <w:rPr>
          <w:sz w:val="14"/>
          <w:szCs w:val="20"/>
        </w:rPr>
        <w:t xml:space="preserve"> nutritional </w:t>
      </w:r>
      <w:r w:rsidRPr="00BA0F0A">
        <w:rPr>
          <w:rStyle w:val="StyleUnderline"/>
        </w:rPr>
        <w:t>poverty did not immediately arouse</w:t>
      </w:r>
      <w:r w:rsidRPr="00275FE5">
        <w:rPr>
          <w:sz w:val="14"/>
          <w:szCs w:val="20"/>
        </w:rPr>
        <w:t xml:space="preserve"> any significant </w:t>
      </w:r>
      <w:r w:rsidRPr="00BA0F0A">
        <w:rPr>
          <w:rStyle w:val="StyleUnderline"/>
        </w:rPr>
        <w:t>resistance,</w:t>
      </w:r>
      <w:r w:rsidRPr="00275FE5">
        <w:rPr>
          <w:sz w:val="14"/>
          <w:szCs w:val="20"/>
        </w:rPr>
        <w:t xml:space="preserve"> both </w:t>
      </w:r>
      <w:r w:rsidRPr="00BA0F0A">
        <w:rPr>
          <w:rStyle w:val="StyleUnderline"/>
        </w:rPr>
        <w:t xml:space="preserve">because such </w:t>
      </w:r>
      <w:r w:rsidRPr="00BA0F0A">
        <w:rPr>
          <w:rStyle w:val="StyleUnderline"/>
          <w:highlight w:val="cyan"/>
        </w:rPr>
        <w:t>resistance</w:t>
      </w:r>
      <w:r w:rsidRPr="00BA0F0A">
        <w:rPr>
          <w:rStyle w:val="StyleUnderline"/>
        </w:rPr>
        <w:t xml:space="preserve"> itself </w:t>
      </w:r>
      <w:r w:rsidRPr="00BA0F0A">
        <w:rPr>
          <w:rStyle w:val="StyleUnderline"/>
          <w:highlight w:val="cyan"/>
        </w:rPr>
        <w:t>becomes</w:t>
      </w:r>
      <w:r w:rsidRPr="00BA0F0A">
        <w:rPr>
          <w:rStyle w:val="StyleUnderline"/>
        </w:rPr>
        <w:t xml:space="preserve"> more </w:t>
      </w:r>
      <w:r w:rsidRPr="00BA0F0A">
        <w:rPr>
          <w:rStyle w:val="StyleUnderline"/>
          <w:highlight w:val="cyan"/>
        </w:rPr>
        <w:t>difficult under neoliberalism</w:t>
      </w:r>
      <w:r w:rsidRPr="00275FE5">
        <w:rPr>
          <w:sz w:val="14"/>
          <w:szCs w:val="20"/>
        </w:rPr>
        <w:t xml:space="preserve"> (since the very globalization of capital makes it an elusive target) </w:t>
      </w:r>
      <w:proofErr w:type="gramStart"/>
      <w:r w:rsidRPr="00BA0F0A">
        <w:rPr>
          <w:rStyle w:val="StyleUnderline"/>
          <w:highlight w:val="cyan"/>
        </w:rPr>
        <w:t>and</w:t>
      </w:r>
      <w:r w:rsidRPr="00275FE5">
        <w:rPr>
          <w:sz w:val="14"/>
          <w:szCs w:val="20"/>
        </w:rPr>
        <w:t xml:space="preserve"> also</w:t>
      </w:r>
      <w:proofErr w:type="gramEnd"/>
      <w:r w:rsidRPr="00275FE5">
        <w:rPr>
          <w:sz w:val="14"/>
          <w:szCs w:val="20"/>
        </w:rPr>
        <w:t xml:space="preserve"> </w:t>
      </w:r>
      <w:r w:rsidRPr="00BA0F0A">
        <w:rPr>
          <w:rStyle w:val="StyleUnderline"/>
        </w:rPr>
        <w:t xml:space="preserve">because </w:t>
      </w:r>
      <w:r w:rsidRPr="00BA0F0A">
        <w:rPr>
          <w:rStyle w:val="StyleUnderline"/>
          <w:highlight w:val="cyan"/>
        </w:rPr>
        <w:t>higher GDP growth rates</w:t>
      </w:r>
      <w:r w:rsidRPr="00BA0F0A">
        <w:rPr>
          <w:rStyle w:val="StyleUnderline"/>
        </w:rPr>
        <w:t xml:space="preserve"> provided a hope that distress might be overcome</w:t>
      </w:r>
      <w:r w:rsidRPr="00275FE5">
        <w:rPr>
          <w:sz w:val="14"/>
          <w:szCs w:val="20"/>
        </w:rPr>
        <w:t xml:space="preserve"> in the course of time. Peasants in distress, for instance, entertained the hope that their children would live better in the years to come if given a modicum of education and accepted their fate.</w:t>
      </w:r>
    </w:p>
    <w:p w14:paraId="446DB843" w14:textId="77777777" w:rsidR="00EC5BD2" w:rsidRPr="00275FE5" w:rsidRDefault="00EC5BD2" w:rsidP="00EC5BD2">
      <w:pPr>
        <w:contextualSpacing/>
        <w:rPr>
          <w:sz w:val="14"/>
          <w:szCs w:val="20"/>
        </w:rPr>
      </w:pPr>
      <w:r w:rsidRPr="00275FE5">
        <w:rPr>
          <w:sz w:val="14"/>
          <w:szCs w:val="20"/>
        </w:rPr>
        <w:t xml:space="preserve">In short, </w:t>
      </w:r>
      <w:r w:rsidRPr="00BA0F0A">
        <w:rPr>
          <w:rStyle w:val="StyleUnderline"/>
        </w:rPr>
        <w:t xml:space="preserve">the ideology of neoliberal capitalism was the promise of growth. But with neoliberal capitalism reaching a dead end, this promise disappears and so does this ideological prop. </w:t>
      </w:r>
      <w:r w:rsidRPr="00BA0F0A">
        <w:rPr>
          <w:rStyle w:val="Emphasis"/>
        </w:rPr>
        <w:t xml:space="preserve">To sustain itself, </w:t>
      </w:r>
      <w:r w:rsidRPr="00BA0F0A">
        <w:rPr>
          <w:rStyle w:val="Emphasis"/>
          <w:highlight w:val="cyan"/>
        </w:rPr>
        <w:t>neoliberal capitalism</w:t>
      </w:r>
      <w:r w:rsidRPr="00BA0F0A">
        <w:rPr>
          <w:rStyle w:val="Emphasis"/>
        </w:rPr>
        <w:t xml:space="preserve"> starts </w:t>
      </w:r>
      <w:r w:rsidRPr="00BA0F0A">
        <w:rPr>
          <w:rStyle w:val="Emphasis"/>
          <w:highlight w:val="cyan"/>
        </w:rPr>
        <w:t>look</w:t>
      </w:r>
      <w:r w:rsidRPr="00BA0F0A">
        <w:rPr>
          <w:rStyle w:val="Emphasis"/>
        </w:rPr>
        <w:t xml:space="preserve">ing </w:t>
      </w:r>
      <w:r w:rsidRPr="00BA0F0A">
        <w:rPr>
          <w:rStyle w:val="Emphasis"/>
          <w:highlight w:val="cyan"/>
        </w:rPr>
        <w:t>for</w:t>
      </w:r>
      <w:r w:rsidRPr="00BA0F0A">
        <w:rPr>
          <w:rStyle w:val="Emphasis"/>
        </w:rPr>
        <w:t xml:space="preserve"> some </w:t>
      </w:r>
      <w:r w:rsidRPr="00BA0F0A">
        <w:rPr>
          <w:rStyle w:val="Emphasis"/>
          <w:highlight w:val="cyan"/>
        </w:rPr>
        <w:t>other ideological prop and finds fascism.</w:t>
      </w:r>
      <w:r w:rsidRPr="00BA0F0A">
        <w:rPr>
          <w:rStyle w:val="Emphasis"/>
        </w:rPr>
        <w:t xml:space="preserve"> </w:t>
      </w:r>
      <w:r w:rsidRPr="00275FE5">
        <w:rPr>
          <w:sz w:val="14"/>
          <w:szCs w:val="20"/>
        </w:rPr>
        <w:t xml:space="preserve">This changes the discourse away from the material conditions of people’s lives to the so-called threat to the nation, </w:t>
      </w:r>
      <w:r w:rsidRPr="00BA0F0A">
        <w:rPr>
          <w:rStyle w:val="StyleUnderline"/>
        </w:rPr>
        <w:t>placing the blame for</w:t>
      </w:r>
      <w:r w:rsidRPr="00275FE5">
        <w:rPr>
          <w:sz w:val="14"/>
          <w:szCs w:val="20"/>
        </w:rPr>
        <w:t xml:space="preserve"> people’s </w:t>
      </w:r>
      <w:r w:rsidRPr="00BA0F0A">
        <w:rPr>
          <w:rStyle w:val="StyleUnderline"/>
        </w:rPr>
        <w:t>distress not on</w:t>
      </w:r>
      <w:r w:rsidRPr="00275FE5">
        <w:rPr>
          <w:sz w:val="14"/>
          <w:szCs w:val="20"/>
        </w:rPr>
        <w:t xml:space="preserve"> the failure of the </w:t>
      </w:r>
      <w:r w:rsidRPr="00BA0F0A">
        <w:rPr>
          <w:rStyle w:val="StyleUnderline"/>
        </w:rPr>
        <w:t>system, but on ethnic,</w:t>
      </w:r>
      <w:r w:rsidRPr="00275FE5">
        <w:rPr>
          <w:sz w:val="14"/>
          <w:szCs w:val="20"/>
        </w:rPr>
        <w:t xml:space="preserve"> linguistic, and religious minority </w:t>
      </w:r>
      <w:r w:rsidRPr="00BA0F0A">
        <w:rPr>
          <w:rStyle w:val="StyleUnderline"/>
        </w:rPr>
        <w:t>groups, the other that is portrayed as an enemy.</w:t>
      </w:r>
      <w:r w:rsidRPr="00275FE5">
        <w:rPr>
          <w:sz w:val="14"/>
          <w:szCs w:val="20"/>
        </w:rPr>
        <w:t xml:space="preserve"> It projects a so-called messiah whose sheer muscularity can somehow magically overcome all problems; </w:t>
      </w:r>
      <w:r w:rsidRPr="00BA0F0A">
        <w:rPr>
          <w:rStyle w:val="StyleUnderline"/>
        </w:rPr>
        <w:t>it promotes a culture of unreason so that both the vilification of the other and the magical powers of the supposed leader can be placed beyond any intellectual questioning; it uses a combination of state repression and street-level vigilantism by fascist thugs to terrorize opponents; and i</w:t>
      </w:r>
      <w:r w:rsidRPr="00275FE5">
        <w:rPr>
          <w:sz w:val="14"/>
          <w:szCs w:val="20"/>
        </w:rPr>
        <w:t xml:space="preserve">t forges a close relationship with big business, or, in </w:t>
      </w:r>
      <w:proofErr w:type="spellStart"/>
      <w:r w:rsidRPr="00275FE5">
        <w:rPr>
          <w:sz w:val="14"/>
          <w:szCs w:val="20"/>
        </w:rPr>
        <w:t>Kalecki’s</w:t>
      </w:r>
      <w:proofErr w:type="spellEnd"/>
      <w:r w:rsidRPr="00275FE5">
        <w:rPr>
          <w:sz w:val="14"/>
          <w:szCs w:val="20"/>
        </w:rPr>
        <w:t xml:space="preserve"> words, “</w:t>
      </w:r>
      <w:r w:rsidRPr="00BA0F0A">
        <w:rPr>
          <w:rStyle w:val="StyleUnderline"/>
        </w:rPr>
        <w:t>a partnership of big business and fascist upstarts.”</w:t>
      </w:r>
      <w:r w:rsidRPr="00275FE5">
        <w:rPr>
          <w:sz w:val="14"/>
          <w:szCs w:val="20"/>
        </w:rPr>
        <w:t>10</w:t>
      </w:r>
    </w:p>
    <w:p w14:paraId="4042B643" w14:textId="77777777" w:rsidR="00EC5BD2" w:rsidRPr="00BA0F0A" w:rsidRDefault="00EC5BD2" w:rsidP="00EC5BD2">
      <w:pPr>
        <w:contextualSpacing/>
        <w:rPr>
          <w:rStyle w:val="Emphasis"/>
        </w:rPr>
      </w:pPr>
      <w:r w:rsidRPr="00BA0F0A">
        <w:rPr>
          <w:rStyle w:val="StyleUnderline"/>
        </w:rPr>
        <w:t xml:space="preserve">Fascist groups </w:t>
      </w:r>
      <w:r w:rsidRPr="00275FE5">
        <w:rPr>
          <w:sz w:val="14"/>
          <w:szCs w:val="20"/>
        </w:rPr>
        <w:t xml:space="preserve">of one kind or another exist in all modern societies. They </w:t>
      </w:r>
      <w:r w:rsidRPr="00BA0F0A">
        <w:rPr>
          <w:rStyle w:val="StyleUnderline"/>
        </w:rPr>
        <w:t xml:space="preserve">move </w:t>
      </w:r>
      <w:r w:rsidRPr="00275FE5">
        <w:rPr>
          <w:sz w:val="14"/>
          <w:szCs w:val="20"/>
        </w:rPr>
        <w:t xml:space="preserve">center stage and even </w:t>
      </w:r>
      <w:r w:rsidRPr="00BA0F0A">
        <w:rPr>
          <w:rStyle w:val="StyleUnderline"/>
        </w:rPr>
        <w:t xml:space="preserve">into power </w:t>
      </w:r>
      <w:r w:rsidRPr="00275FE5">
        <w:rPr>
          <w:sz w:val="14"/>
          <w:szCs w:val="20"/>
        </w:rPr>
        <w:t xml:space="preserve">only on certain occasions </w:t>
      </w:r>
      <w:r w:rsidRPr="00BA0F0A">
        <w:rPr>
          <w:rStyle w:val="StyleUnderline"/>
        </w:rPr>
        <w:t>when they get</w:t>
      </w:r>
      <w:r w:rsidRPr="00275FE5">
        <w:rPr>
          <w:sz w:val="14"/>
          <w:szCs w:val="20"/>
        </w:rPr>
        <w:t xml:space="preserve"> the </w:t>
      </w:r>
      <w:r w:rsidRPr="00BA0F0A">
        <w:rPr>
          <w:rStyle w:val="StyleUnderline"/>
        </w:rPr>
        <w:t xml:space="preserve">backing of big business. </w:t>
      </w:r>
      <w:r w:rsidRPr="00275FE5">
        <w:rPr>
          <w:sz w:val="14"/>
          <w:szCs w:val="20"/>
        </w:rPr>
        <w:t xml:space="preserve">And these occasions arise when three conditions are satisfied: </w:t>
      </w:r>
      <w:r w:rsidRPr="00BA0F0A">
        <w:rPr>
          <w:rStyle w:val="StyleUnderline"/>
          <w:highlight w:val="cyan"/>
        </w:rPr>
        <w:t>when there is an economic crisis</w:t>
      </w:r>
      <w:r w:rsidRPr="00275FE5">
        <w:rPr>
          <w:sz w:val="14"/>
          <w:szCs w:val="20"/>
        </w:rPr>
        <w:t xml:space="preserve"> so the system cannot simply go on as before; </w:t>
      </w:r>
      <w:r w:rsidRPr="00BA0F0A">
        <w:rPr>
          <w:rStyle w:val="StyleUnderline"/>
        </w:rPr>
        <w:t xml:space="preserve">when </w:t>
      </w:r>
      <w:r w:rsidRPr="00BA0F0A">
        <w:rPr>
          <w:rStyle w:val="StyleUnderline"/>
          <w:highlight w:val="cyan"/>
        </w:rPr>
        <w:t>the</w:t>
      </w:r>
      <w:r w:rsidRPr="00BA0F0A">
        <w:rPr>
          <w:rStyle w:val="StyleUnderline"/>
        </w:rPr>
        <w:t xml:space="preserve"> </w:t>
      </w:r>
      <w:r w:rsidRPr="00275FE5">
        <w:rPr>
          <w:sz w:val="14"/>
          <w:szCs w:val="20"/>
        </w:rPr>
        <w:t xml:space="preserve">usual liberal </w:t>
      </w:r>
      <w:r w:rsidRPr="00BA0F0A">
        <w:rPr>
          <w:rStyle w:val="StyleUnderline"/>
          <w:highlight w:val="cyan"/>
        </w:rPr>
        <w:t>establishment is</w:t>
      </w:r>
      <w:r w:rsidRPr="00275FE5">
        <w:rPr>
          <w:sz w:val="14"/>
          <w:szCs w:val="20"/>
        </w:rPr>
        <w:t xml:space="preserve"> manifestly </w:t>
      </w:r>
      <w:r w:rsidRPr="00BA0F0A">
        <w:rPr>
          <w:rStyle w:val="StyleUnderline"/>
          <w:highlight w:val="cyan"/>
        </w:rPr>
        <w:t>incapable of resolving the crisis</w:t>
      </w:r>
      <w:r w:rsidRPr="00BA0F0A">
        <w:rPr>
          <w:rStyle w:val="StyleUnderline"/>
        </w:rPr>
        <w:t>;</w:t>
      </w:r>
      <w:r w:rsidRPr="00275FE5">
        <w:rPr>
          <w:sz w:val="14"/>
          <w:szCs w:val="20"/>
        </w:rPr>
        <w:t xml:space="preserve"> </w:t>
      </w:r>
      <w:r w:rsidRPr="00BA0F0A">
        <w:rPr>
          <w:rStyle w:val="Emphasis"/>
        </w:rPr>
        <w:t xml:space="preserve">and when the left is not strong enough to provide an alternative to the people </w:t>
      </w:r>
      <w:proofErr w:type="gramStart"/>
      <w:r w:rsidRPr="00BA0F0A">
        <w:rPr>
          <w:rStyle w:val="Emphasis"/>
        </w:rPr>
        <w:t>in order to</w:t>
      </w:r>
      <w:proofErr w:type="gramEnd"/>
      <w:r w:rsidRPr="00BA0F0A">
        <w:rPr>
          <w:rStyle w:val="Emphasis"/>
        </w:rPr>
        <w:t xml:space="preserve"> move out of the conjuncture.</w:t>
      </w:r>
    </w:p>
    <w:p w14:paraId="5A56EC99" w14:textId="77777777" w:rsidR="00EC5BD2" w:rsidRPr="00275FE5" w:rsidRDefault="00EC5BD2" w:rsidP="00EC5BD2">
      <w:pPr>
        <w:contextualSpacing/>
        <w:rPr>
          <w:sz w:val="14"/>
          <w:szCs w:val="14"/>
        </w:rPr>
      </w:pPr>
      <w:r w:rsidRPr="00275FE5">
        <w:rPr>
          <w:sz w:val="14"/>
          <w:szCs w:val="14"/>
        </w:rPr>
        <w:t>This last point may appear odd at first, since many see the big bourgeoisie’s recourse to fascism as a counter to the growth of the left’s strength in the context of a capitalist crisis. But when the left poses a serious threat, the response of the big bourgeoisie typically is to attempt to split it by offering concessions. It uses fascism to prop itself up only when the left is weakened. Walter Benjamin’s remark that “behind every fascism there is a failed revolution” points in this direction.</w:t>
      </w:r>
    </w:p>
    <w:p w14:paraId="53BF95A1" w14:textId="77777777" w:rsidR="00EC5BD2" w:rsidRPr="00275FE5" w:rsidRDefault="00EC5BD2" w:rsidP="00EC5BD2">
      <w:pPr>
        <w:tabs>
          <w:tab w:val="left" w:pos="3900"/>
        </w:tabs>
        <w:contextualSpacing/>
        <w:rPr>
          <w:sz w:val="14"/>
          <w:szCs w:val="14"/>
        </w:rPr>
      </w:pPr>
      <w:r w:rsidRPr="00275FE5">
        <w:rPr>
          <w:sz w:val="14"/>
          <w:szCs w:val="14"/>
        </w:rPr>
        <w:t>Fascism Then and Now</w:t>
      </w:r>
      <w:r w:rsidRPr="00275FE5">
        <w:rPr>
          <w:sz w:val="14"/>
          <w:szCs w:val="14"/>
        </w:rPr>
        <w:tab/>
      </w:r>
    </w:p>
    <w:p w14:paraId="77DC187A" w14:textId="77777777" w:rsidR="00EC5BD2" w:rsidRPr="00275FE5" w:rsidRDefault="00EC5BD2" w:rsidP="00EC5BD2">
      <w:pPr>
        <w:contextualSpacing/>
        <w:rPr>
          <w:sz w:val="14"/>
          <w:szCs w:val="14"/>
        </w:rPr>
      </w:pPr>
      <w:r w:rsidRPr="00275FE5">
        <w:rPr>
          <w:sz w:val="14"/>
          <w:szCs w:val="14"/>
        </w:rPr>
        <w:t xml:space="preserve">Contemporary fascism, however, differs in crucial respects from its 1930s counterpart, which is why many are reluctant to call the current phenomenon a fascist upsurge. But historical parallels, if carefully drawn, can be useful. While in some </w:t>
      </w:r>
      <w:proofErr w:type="gramStart"/>
      <w:r w:rsidRPr="00275FE5">
        <w:rPr>
          <w:sz w:val="14"/>
          <w:szCs w:val="14"/>
        </w:rPr>
        <w:t>aforementioned respects</w:t>
      </w:r>
      <w:proofErr w:type="gramEnd"/>
      <w:r w:rsidRPr="00275FE5">
        <w:rPr>
          <w:sz w:val="14"/>
          <w:szCs w:val="14"/>
        </w:rPr>
        <w:t xml:space="preserve"> contemporary fascism does resemble the phenomenon of the 1930s, there are serious differences between the two that must also be noted.</w:t>
      </w:r>
    </w:p>
    <w:p w14:paraId="51A3FC1A" w14:textId="77777777" w:rsidR="00EC5BD2" w:rsidRPr="00275FE5" w:rsidRDefault="00EC5BD2" w:rsidP="00EC5BD2">
      <w:pPr>
        <w:contextualSpacing/>
        <w:rPr>
          <w:sz w:val="14"/>
          <w:szCs w:val="14"/>
        </w:rPr>
      </w:pPr>
      <w:r w:rsidRPr="00275FE5">
        <w:rPr>
          <w:sz w:val="14"/>
          <w:szCs w:val="14"/>
        </w:rPr>
        <w:t xml:space="preserve">First, we must note that while the current fascist upsurge has put fascist elements in power in many countries, there are no fascist states of the 1930s kind </w:t>
      </w:r>
      <w:proofErr w:type="gramStart"/>
      <w:r w:rsidRPr="00275FE5">
        <w:rPr>
          <w:sz w:val="14"/>
          <w:szCs w:val="14"/>
        </w:rPr>
        <w:t>as of yet</w:t>
      </w:r>
      <w:proofErr w:type="gramEnd"/>
      <w:r w:rsidRPr="00275FE5">
        <w:rPr>
          <w:sz w:val="14"/>
          <w:szCs w:val="14"/>
        </w:rPr>
        <w:t>. Even if the fascist elements in power try to push the country toward a fascist state, it is not clear that they will succeed. There are many reasons for this, but an important one is that fascists in power today cannot overcome the crisis of neoliberalism, since they accept the regime of globalization of finance. This includes Trump, despite his protectionism. In the 1930s, however, this was not the case. The horrors associated with the institution of a fascist state in the 1930s had been camouflaged to an extent by the ability of the fascists in power to overcome mass unemployment and end the Depression through larger military spending, financed by government borrowing. Contemporary fascism, by contrast, lacks the ability to overcome the opposition of international finance capital to fiscal activism on the part of the government to generate larger demand, output, and employment, even via military spending.</w:t>
      </w:r>
    </w:p>
    <w:p w14:paraId="1B0B4DFC" w14:textId="77777777" w:rsidR="00EC5BD2" w:rsidRPr="00275FE5" w:rsidRDefault="00EC5BD2" w:rsidP="00EC5BD2">
      <w:pPr>
        <w:contextualSpacing/>
        <w:rPr>
          <w:sz w:val="14"/>
          <w:szCs w:val="14"/>
        </w:rPr>
      </w:pPr>
      <w:r w:rsidRPr="00275FE5">
        <w:rPr>
          <w:sz w:val="14"/>
          <w:szCs w:val="14"/>
        </w:rPr>
        <w:t xml:space="preserve">Such activism, as discussed earlier, required larger government spending financed either through taxes on capitalists or through a fiscal deficit. Finance capital was opposed to </w:t>
      </w:r>
      <w:proofErr w:type="gramStart"/>
      <w:r w:rsidRPr="00275FE5">
        <w:rPr>
          <w:sz w:val="14"/>
          <w:szCs w:val="14"/>
        </w:rPr>
        <w:t>both of these</w:t>
      </w:r>
      <w:proofErr w:type="gramEnd"/>
      <w:r w:rsidRPr="00275FE5">
        <w:rPr>
          <w:sz w:val="14"/>
          <w:szCs w:val="14"/>
        </w:rPr>
        <w:t xml:space="preserve"> measures and it being globalized made this opposition decisive. The decisiveness of this opposition remains even if the government happens to be one composed of fascist elements. Hence, contemporary fascism, straitjacketed by “fiscal rectitude,” cannot possibly alleviate even temporarily the economic crises facing people and cannot provide any cover for a transition to a fascist state akin to the ones of the 1930s, which makes such a transition that much more unlikely.</w:t>
      </w:r>
    </w:p>
    <w:p w14:paraId="1BBB7C8A" w14:textId="77777777" w:rsidR="00EC5BD2" w:rsidRPr="00275FE5" w:rsidRDefault="00EC5BD2" w:rsidP="00EC5BD2">
      <w:pPr>
        <w:contextualSpacing/>
        <w:rPr>
          <w:sz w:val="14"/>
          <w:szCs w:val="14"/>
        </w:rPr>
      </w:pPr>
      <w:r w:rsidRPr="00275FE5">
        <w:rPr>
          <w:sz w:val="14"/>
          <w:szCs w:val="14"/>
        </w:rPr>
        <w:t>Another difference is also related to the phenomenon of the globalization of finance. The 1930s were marked by what Lenin had earlier called “</w:t>
      </w:r>
      <w:proofErr w:type="spellStart"/>
      <w:r w:rsidRPr="00275FE5">
        <w:rPr>
          <w:sz w:val="14"/>
          <w:szCs w:val="14"/>
        </w:rPr>
        <w:t>interimperialist</w:t>
      </w:r>
      <w:proofErr w:type="spellEnd"/>
      <w:r w:rsidRPr="00275FE5">
        <w:rPr>
          <w:sz w:val="14"/>
          <w:szCs w:val="14"/>
        </w:rPr>
        <w:t xml:space="preserve"> rivalry.” The military expenditures incurred by fascist governments, even though they pulled countries out of the Depression and unemployment, inevitably led to wars for “repartitioning an already partitioned world.” Fascism was the progenitor of war and burned itself out through war at</w:t>
      </w:r>
      <w:proofErr w:type="gramStart"/>
      <w:r w:rsidRPr="00275FE5">
        <w:rPr>
          <w:sz w:val="14"/>
          <w:szCs w:val="14"/>
        </w:rPr>
        <w:t>, needless to say, great</w:t>
      </w:r>
      <w:proofErr w:type="gramEnd"/>
      <w:r w:rsidRPr="00275FE5">
        <w:rPr>
          <w:sz w:val="14"/>
          <w:szCs w:val="14"/>
        </w:rPr>
        <w:t xml:space="preserve"> cost to humankind.</w:t>
      </w:r>
    </w:p>
    <w:p w14:paraId="02A57242" w14:textId="77777777" w:rsidR="00EC5BD2" w:rsidRPr="00275FE5" w:rsidRDefault="00EC5BD2" w:rsidP="00EC5BD2">
      <w:pPr>
        <w:contextualSpacing/>
        <w:rPr>
          <w:sz w:val="14"/>
          <w:szCs w:val="20"/>
        </w:rPr>
      </w:pPr>
      <w:r w:rsidRPr="00BA0F0A">
        <w:rPr>
          <w:rStyle w:val="StyleUnderline"/>
        </w:rPr>
        <w:t>Contemporary fascism</w:t>
      </w:r>
      <w:r w:rsidRPr="00275FE5">
        <w:rPr>
          <w:sz w:val="14"/>
          <w:szCs w:val="20"/>
        </w:rPr>
        <w:t xml:space="preserve">, however, </w:t>
      </w:r>
      <w:r w:rsidRPr="00BA0F0A">
        <w:rPr>
          <w:rStyle w:val="StyleUnderline"/>
        </w:rPr>
        <w:t xml:space="preserve">operates in a world where </w:t>
      </w:r>
      <w:proofErr w:type="spellStart"/>
      <w:r w:rsidRPr="00BA0F0A">
        <w:rPr>
          <w:rStyle w:val="StyleUnderline"/>
        </w:rPr>
        <w:t>interimperialist</w:t>
      </w:r>
      <w:proofErr w:type="spellEnd"/>
      <w:r w:rsidRPr="00BA0F0A">
        <w:rPr>
          <w:rStyle w:val="StyleUnderline"/>
        </w:rPr>
        <w:t xml:space="preserve"> rivalry is far more muted.</w:t>
      </w:r>
      <w:r w:rsidRPr="00275FE5">
        <w:rPr>
          <w:sz w:val="14"/>
          <w:szCs w:val="20"/>
        </w:rPr>
        <w:t xml:space="preserve"> Some have seen in this muting a vindication of Karl Kautsky’s vision of an “</w:t>
      </w:r>
      <w:proofErr w:type="spellStart"/>
      <w:r w:rsidRPr="00275FE5">
        <w:rPr>
          <w:sz w:val="14"/>
          <w:szCs w:val="20"/>
        </w:rPr>
        <w:t>ultraimperialism</w:t>
      </w:r>
      <w:proofErr w:type="spellEnd"/>
      <w:r w:rsidRPr="00275FE5">
        <w:rPr>
          <w:sz w:val="14"/>
          <w:szCs w:val="20"/>
        </w:rPr>
        <w:t xml:space="preserve">” as against Lenin’s emphasis on the permanence of </w:t>
      </w:r>
      <w:proofErr w:type="spellStart"/>
      <w:r w:rsidRPr="00275FE5">
        <w:rPr>
          <w:sz w:val="14"/>
          <w:szCs w:val="20"/>
        </w:rPr>
        <w:t>interimperialist</w:t>
      </w:r>
      <w:proofErr w:type="spellEnd"/>
      <w:r w:rsidRPr="00275FE5">
        <w:rPr>
          <w:sz w:val="14"/>
          <w:szCs w:val="20"/>
        </w:rPr>
        <w:t xml:space="preserve"> rivalry, but this is wrong. Both Kautsky and Lenin were talking about a world where finance capital and the financial oligarchy were essentially national—that is, German, French, or British. And while Kautsky talked about the possibility of truces among the rival oligarchies, Lenin saw such truces only as transient phenomena punctuating the ubiquity of rivalry.</w:t>
      </w:r>
    </w:p>
    <w:p w14:paraId="201D0354" w14:textId="77777777" w:rsidR="00EC5BD2" w:rsidRPr="00275FE5" w:rsidRDefault="00EC5BD2" w:rsidP="00EC5BD2">
      <w:pPr>
        <w:contextualSpacing/>
        <w:rPr>
          <w:sz w:val="14"/>
          <w:szCs w:val="20"/>
        </w:rPr>
      </w:pPr>
      <w:r w:rsidRPr="00275FE5">
        <w:rPr>
          <w:sz w:val="14"/>
          <w:szCs w:val="20"/>
        </w:rPr>
        <w:t xml:space="preserve">In contrast, </w:t>
      </w:r>
      <w:r w:rsidRPr="00BA0F0A">
        <w:rPr>
          <w:rStyle w:val="StyleUnderline"/>
        </w:rPr>
        <w:t>what we have today is</w:t>
      </w:r>
      <w:r w:rsidRPr="00275FE5">
        <w:rPr>
          <w:sz w:val="14"/>
          <w:szCs w:val="20"/>
        </w:rPr>
        <w:t xml:space="preserve"> not nation-based finance capitals, but </w:t>
      </w:r>
      <w:r w:rsidRPr="00BA0F0A">
        <w:rPr>
          <w:rStyle w:val="StyleUnderline"/>
          <w:highlight w:val="cyan"/>
        </w:rPr>
        <w:t>international finance capital</w:t>
      </w:r>
      <w:r w:rsidRPr="00BA0F0A">
        <w:rPr>
          <w:rStyle w:val="StyleUnderline"/>
        </w:rPr>
        <w:t xml:space="preserve"> into whose corpus the finance capitals drawn from </w:t>
      </w:r>
      <w:proofErr w:type="gramStart"/>
      <w:r w:rsidRPr="00BA0F0A">
        <w:rPr>
          <w:rStyle w:val="StyleUnderline"/>
        </w:rPr>
        <w:t>particular countries</w:t>
      </w:r>
      <w:proofErr w:type="gramEnd"/>
      <w:r w:rsidRPr="00BA0F0A">
        <w:rPr>
          <w:rStyle w:val="StyleUnderline"/>
        </w:rPr>
        <w:t xml:space="preserve"> are integrated. This globalized finance capital</w:t>
      </w:r>
      <w:r w:rsidRPr="00275FE5">
        <w:rPr>
          <w:sz w:val="14"/>
          <w:szCs w:val="20"/>
        </w:rPr>
        <w:t xml:space="preserve"> does not want the world to be partitioned into economic territories of rival powers; on the contrary, it </w:t>
      </w:r>
      <w:r w:rsidRPr="00BA0F0A">
        <w:rPr>
          <w:rStyle w:val="StyleUnderline"/>
          <w:highlight w:val="cyan"/>
        </w:rPr>
        <w:t>wants the entire globe to be open to its own unrestricted movement</w:t>
      </w:r>
      <w:r w:rsidRPr="00BA0F0A">
        <w:rPr>
          <w:rStyle w:val="StyleUnderline"/>
        </w:rPr>
        <w:t xml:space="preserve">. </w:t>
      </w:r>
      <w:r w:rsidRPr="00275FE5">
        <w:rPr>
          <w:sz w:val="14"/>
          <w:szCs w:val="20"/>
        </w:rPr>
        <w:t>The muting of rivalry between major powers, therefore, is not because they prefer truce to war, or peaceful partitioning of the world to forcible repartitioning, but because the material conditions themselves have changed so that it is no longer a matter of such choices. The world has gone beyond both Lenin and Kautsky, as well as their debates.</w:t>
      </w:r>
    </w:p>
    <w:p w14:paraId="14156D96" w14:textId="77777777" w:rsidR="00EC5BD2" w:rsidRPr="00275FE5" w:rsidRDefault="00EC5BD2" w:rsidP="00EC5BD2">
      <w:pPr>
        <w:contextualSpacing/>
        <w:rPr>
          <w:sz w:val="14"/>
          <w:szCs w:val="20"/>
        </w:rPr>
      </w:pPr>
      <w:r w:rsidRPr="00275FE5">
        <w:rPr>
          <w:sz w:val="14"/>
          <w:szCs w:val="20"/>
        </w:rPr>
        <w:t xml:space="preserve">Not only are we not going to have wars between major powers in this era of fascist upsurge (of course, as will be discussed, we shall have other wars), but, by the same token, </w:t>
      </w:r>
      <w:r w:rsidRPr="00BA0F0A">
        <w:rPr>
          <w:rStyle w:val="StyleUnderline"/>
          <w:highlight w:val="cyan"/>
        </w:rPr>
        <w:t>this fascist upsurge will not burn out through any cataclysmic war</w:t>
      </w:r>
      <w:r w:rsidRPr="00BA0F0A">
        <w:rPr>
          <w:rStyle w:val="StyleUnderline"/>
        </w:rPr>
        <w:t>.</w:t>
      </w:r>
      <w:r w:rsidRPr="00275FE5">
        <w:rPr>
          <w:sz w:val="14"/>
          <w:szCs w:val="20"/>
        </w:rPr>
        <w:t xml:space="preserve"> What we are likely to see is a lingering fascism of less murderous intensity, which, when in power, does not necessarily do away with all the forms of bourgeois democracy, does not necessarily physically annihilate the opposition, and may even allow itself to get voted out of power occasionally. </w:t>
      </w:r>
      <w:r w:rsidRPr="00BA0F0A">
        <w:rPr>
          <w:rStyle w:val="StyleUnderline"/>
        </w:rPr>
        <w:t xml:space="preserve">But since its successor government, </w:t>
      </w:r>
      <w:proofErr w:type="gramStart"/>
      <w:r w:rsidRPr="00BA0F0A">
        <w:rPr>
          <w:rStyle w:val="StyleUnderline"/>
        </w:rPr>
        <w:t>as long as</w:t>
      </w:r>
      <w:proofErr w:type="gramEnd"/>
      <w:r w:rsidRPr="00BA0F0A">
        <w:rPr>
          <w:rStyle w:val="StyleUnderline"/>
        </w:rPr>
        <w:t xml:space="preserve"> it remains within the confines of the neoliberal strategy, will also be incapable of alleviating the crisis, the fascist elements are likely to return to power as well.</w:t>
      </w:r>
      <w:r w:rsidRPr="00275FE5">
        <w:rPr>
          <w:sz w:val="14"/>
          <w:szCs w:val="20"/>
        </w:rPr>
        <w:t xml:space="preserve"> And whether the fascist elements are in or out of power, they will remain a potent force working toward the </w:t>
      </w:r>
      <w:proofErr w:type="spellStart"/>
      <w:r w:rsidRPr="00275FE5">
        <w:rPr>
          <w:sz w:val="14"/>
          <w:szCs w:val="20"/>
        </w:rPr>
        <w:t>fascification</w:t>
      </w:r>
      <w:proofErr w:type="spellEnd"/>
      <w:r w:rsidRPr="00275FE5">
        <w:rPr>
          <w:sz w:val="14"/>
          <w:szCs w:val="20"/>
        </w:rPr>
        <w:t xml:space="preserve"> of the society and the polity, even while promoting corporate interests within a regime of globalization of finance, and hence permanently maintaining the “partnership between big business and fascist upstarts.”</w:t>
      </w:r>
    </w:p>
    <w:p w14:paraId="1519C339" w14:textId="77777777" w:rsidR="00EC5BD2" w:rsidRPr="00BA0F0A" w:rsidRDefault="00EC5BD2" w:rsidP="00EC5BD2">
      <w:pPr>
        <w:contextualSpacing/>
        <w:rPr>
          <w:b/>
          <w:iCs/>
          <w:u w:val="single"/>
        </w:rPr>
      </w:pPr>
      <w:r w:rsidRPr="00275FE5">
        <w:rPr>
          <w:sz w:val="14"/>
          <w:szCs w:val="20"/>
        </w:rPr>
        <w:t xml:space="preserve">Put differently, </w:t>
      </w:r>
      <w:r w:rsidRPr="00BA0F0A">
        <w:rPr>
          <w:rStyle w:val="Emphasis"/>
          <w:highlight w:val="cyan"/>
        </w:rPr>
        <w:t>since the</w:t>
      </w:r>
      <w:r w:rsidRPr="00BA0F0A">
        <w:rPr>
          <w:rStyle w:val="Emphasis"/>
        </w:rPr>
        <w:t xml:space="preserve"> contemporary </w:t>
      </w:r>
      <w:r w:rsidRPr="00BA0F0A">
        <w:rPr>
          <w:rStyle w:val="Emphasis"/>
          <w:highlight w:val="cyan"/>
        </w:rPr>
        <w:t>fascist upsurge is not likely to burn itself out</w:t>
      </w:r>
      <w:r w:rsidRPr="00BA0F0A">
        <w:rPr>
          <w:rStyle w:val="Emphasis"/>
        </w:rPr>
        <w:t xml:space="preserve"> as the earlier one did, </w:t>
      </w:r>
      <w:r w:rsidRPr="00BA0F0A">
        <w:rPr>
          <w:rStyle w:val="Emphasis"/>
          <w:highlight w:val="cyan"/>
        </w:rPr>
        <w:t xml:space="preserve">it </w:t>
      </w:r>
      <w:proofErr w:type="gramStart"/>
      <w:r w:rsidRPr="00BA0F0A">
        <w:rPr>
          <w:rStyle w:val="Emphasis"/>
          <w:highlight w:val="cyan"/>
        </w:rPr>
        <w:t>has to</w:t>
      </w:r>
      <w:proofErr w:type="gramEnd"/>
      <w:r w:rsidRPr="00BA0F0A">
        <w:rPr>
          <w:rStyle w:val="Emphasis"/>
          <w:highlight w:val="cyan"/>
        </w:rPr>
        <w:t xml:space="preserve"> be overcome by transcending the very conjuncture that produced it:</w:t>
      </w:r>
      <w:r w:rsidRPr="00BA0F0A">
        <w:rPr>
          <w:rStyle w:val="Emphasis"/>
        </w:rPr>
        <w:t xml:space="preserve"> neoliberal capitalism at a dead end. A class mobilization of working people around an alternative set of transitional demands that do not necessarily directly target neoliberal capitalism, but which are immanently unrealizable within the regime of neoliberal capitalism, can provide an initial way out of this conjuncture and lead to its eventual transcendence.</w:t>
      </w:r>
    </w:p>
    <w:p w14:paraId="1863303C" w14:textId="77777777" w:rsidR="00EC5BD2" w:rsidRPr="00275FE5" w:rsidRDefault="00EC5BD2" w:rsidP="00EC5BD2">
      <w:pPr>
        <w:contextualSpacing/>
        <w:rPr>
          <w:sz w:val="14"/>
          <w:szCs w:val="14"/>
        </w:rPr>
      </w:pPr>
      <w:r w:rsidRPr="00275FE5">
        <w:rPr>
          <w:sz w:val="14"/>
          <w:szCs w:val="14"/>
        </w:rPr>
        <w:t xml:space="preserve">Such a class mobilization in the third world context would not mean making no </w:t>
      </w:r>
      <w:proofErr w:type="gramStart"/>
      <w:r w:rsidRPr="00275FE5">
        <w:rPr>
          <w:sz w:val="14"/>
          <w:szCs w:val="14"/>
        </w:rPr>
        <w:t>truces</w:t>
      </w:r>
      <w:proofErr w:type="gramEnd"/>
      <w:r w:rsidRPr="00275FE5">
        <w:rPr>
          <w:sz w:val="14"/>
          <w:szCs w:val="14"/>
        </w:rPr>
        <w:t xml:space="preserve"> with liberal bourgeois elements against the fascists. On the contrary, since the liberal bourgeois elements too are getting marginalized through a discourse of jingoistic nationalism typically manufactured by the fascists, they too would like to shift the discourse toward the material conditions of people’s lives, no doubt claiming that an improvement in these conditions is possible within the neoliberal economic regime itself. Such a shift in discourse is </w:t>
      </w:r>
      <w:proofErr w:type="gramStart"/>
      <w:r w:rsidRPr="00275FE5">
        <w:rPr>
          <w:sz w:val="14"/>
          <w:szCs w:val="14"/>
        </w:rPr>
        <w:t>in itself a</w:t>
      </w:r>
      <w:proofErr w:type="gramEnd"/>
      <w:r w:rsidRPr="00275FE5">
        <w:rPr>
          <w:sz w:val="14"/>
          <w:szCs w:val="14"/>
        </w:rPr>
        <w:t xml:space="preserve"> major antifascist act. Experience will teach that the agenda advanced as part of this changed discourse is unrealizable under neoliberalism, providing the scope for dialectical intervention by the left to transcend neoliberal capitalism.</w:t>
      </w:r>
    </w:p>
    <w:p w14:paraId="303E2F10" w14:textId="77777777" w:rsidR="00EC5BD2" w:rsidRPr="00275FE5" w:rsidRDefault="00EC5BD2" w:rsidP="00EC5BD2">
      <w:pPr>
        <w:tabs>
          <w:tab w:val="left" w:pos="2940"/>
        </w:tabs>
        <w:contextualSpacing/>
        <w:rPr>
          <w:sz w:val="14"/>
          <w:szCs w:val="14"/>
        </w:rPr>
      </w:pPr>
      <w:r w:rsidRPr="00275FE5">
        <w:rPr>
          <w:sz w:val="14"/>
          <w:szCs w:val="14"/>
        </w:rPr>
        <w:t>Imperialist Interventions</w:t>
      </w:r>
      <w:r w:rsidRPr="00275FE5">
        <w:rPr>
          <w:sz w:val="14"/>
          <w:szCs w:val="14"/>
        </w:rPr>
        <w:tab/>
      </w:r>
    </w:p>
    <w:p w14:paraId="5CA0344E" w14:textId="77777777" w:rsidR="00EC5BD2" w:rsidRPr="00275FE5" w:rsidRDefault="00EC5BD2" w:rsidP="00EC5BD2">
      <w:pPr>
        <w:contextualSpacing/>
        <w:rPr>
          <w:sz w:val="14"/>
          <w:szCs w:val="14"/>
        </w:rPr>
      </w:pPr>
      <w:r w:rsidRPr="00275FE5">
        <w:rPr>
          <w:sz w:val="14"/>
          <w:szCs w:val="14"/>
        </w:rPr>
        <w:t>Even though fascism will have a lingering presence in this conjuncture of “neoliberalism at a dead end,” with the backing of domestic corporate-financial interests that are themselves integrated into the corpus of international finance capital, the working people in the third world will increasingly demand better material conditions of life and thereby rupture the fascist discourse of jingoistic nationalism (that ironically in a third world context is not anti-imperialist).</w:t>
      </w:r>
    </w:p>
    <w:p w14:paraId="090376B8" w14:textId="77777777" w:rsidR="00EC5BD2" w:rsidRPr="00275FE5" w:rsidRDefault="00EC5BD2" w:rsidP="00EC5BD2">
      <w:pPr>
        <w:contextualSpacing/>
        <w:rPr>
          <w:sz w:val="14"/>
          <w:szCs w:val="20"/>
        </w:rPr>
      </w:pPr>
      <w:r w:rsidRPr="00275FE5">
        <w:rPr>
          <w:sz w:val="14"/>
          <w:szCs w:val="20"/>
        </w:rPr>
        <w:t xml:space="preserve">In fact, </w:t>
      </w:r>
      <w:r w:rsidRPr="00BA0F0A">
        <w:rPr>
          <w:rStyle w:val="StyleUnderline"/>
          <w:highlight w:val="cyan"/>
        </w:rPr>
        <w:t>neoliberalism reaching a dead end and having to rely on fascist elements revives meaningful political activity</w:t>
      </w:r>
      <w:r w:rsidRPr="00BA0F0A">
        <w:rPr>
          <w:rStyle w:val="StyleUnderline"/>
        </w:rPr>
        <w:t xml:space="preserve">, which the heyday of neoliberalism had precluded, because most political formations then had been trapped within an identical neoliberal agenda that appeared promising. </w:t>
      </w:r>
      <w:r w:rsidRPr="00275FE5">
        <w:rPr>
          <w:sz w:val="14"/>
          <w:szCs w:val="20"/>
        </w:rPr>
        <w:t xml:space="preserve">(Latin America had a somewhat different history because neoliberalism arrived in that continent through military dictatorships, not through its </w:t>
      </w:r>
      <w:proofErr w:type="gramStart"/>
      <w:r w:rsidRPr="00275FE5">
        <w:rPr>
          <w:sz w:val="14"/>
          <w:szCs w:val="20"/>
        </w:rPr>
        <w:t>more or less tacit</w:t>
      </w:r>
      <w:proofErr w:type="gramEnd"/>
      <w:r w:rsidRPr="00275FE5">
        <w:rPr>
          <w:sz w:val="14"/>
          <w:szCs w:val="20"/>
        </w:rPr>
        <w:t xml:space="preserve"> acceptance by most political formations.)</w:t>
      </w:r>
    </w:p>
    <w:p w14:paraId="64EE3746" w14:textId="77777777" w:rsidR="00EC5BD2" w:rsidRPr="00BA0F0A" w:rsidRDefault="00EC5BD2" w:rsidP="00EC5BD2">
      <w:pPr>
        <w:pStyle w:val="Heading4"/>
        <w:rPr>
          <w:rFonts w:cs="Calibri"/>
        </w:rPr>
      </w:pPr>
      <w:r w:rsidRPr="00BA0F0A">
        <w:rPr>
          <w:rFonts w:cs="Calibri"/>
        </w:rPr>
        <w:t xml:space="preserve">The 1AC’s refusal of the legal tools of revolutionary institution building </w:t>
      </w:r>
      <w:r w:rsidRPr="00BA0F0A">
        <w:rPr>
          <w:rFonts w:cs="Calibri"/>
          <w:u w:val="single"/>
        </w:rPr>
        <w:t>abdicates</w:t>
      </w:r>
      <w:r w:rsidRPr="00BA0F0A">
        <w:rPr>
          <w:rFonts w:cs="Calibri"/>
        </w:rPr>
        <w:t xml:space="preserve"> the potential for true communal power which is necessary in the face of imperialist wars, climate change and mass violence, which culminates in </w:t>
      </w:r>
      <w:r w:rsidRPr="00BA0F0A">
        <w:rPr>
          <w:rFonts w:cs="Calibri"/>
          <w:u w:val="single"/>
        </w:rPr>
        <w:t>extinction</w:t>
      </w:r>
      <w:r w:rsidRPr="00BA0F0A">
        <w:rPr>
          <w:rFonts w:cs="Calibri"/>
        </w:rPr>
        <w:t>.</w:t>
      </w:r>
    </w:p>
    <w:p w14:paraId="21CB6EBE" w14:textId="77777777" w:rsidR="00EC5BD2" w:rsidRPr="00A820AA" w:rsidRDefault="00EC5BD2" w:rsidP="00EC5BD2">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proofErr w:type="spellStart"/>
      <w:r w:rsidRPr="00A820AA">
        <w:rPr>
          <w:lang w:val="fr-FR"/>
        </w:rPr>
        <w:t>Invent</w:t>
      </w:r>
      <w:proofErr w:type="spellEnd"/>
      <w:r w:rsidRPr="00A820AA">
        <w:rPr>
          <w:lang w:val="fr-FR"/>
        </w:rPr>
        <w:t>. https://failingthatinvent.home.blog/2019/02/15/communism-and-climate-change-a-dual-power-approach.</w:t>
      </w:r>
    </w:p>
    <w:p w14:paraId="14644199" w14:textId="77777777" w:rsidR="00EC5BD2" w:rsidRPr="00BA0F0A" w:rsidRDefault="00EC5BD2" w:rsidP="00EC5BD2">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w:t>
      </w:r>
      <w:proofErr w:type="spellStart"/>
      <w:proofErr w:type="gramStart"/>
      <w:r w:rsidRPr="00275FE5">
        <w:rPr>
          <w:sz w:val="14"/>
          <w:szCs w:val="20"/>
        </w:rPr>
        <w:t>everyday</w:t>
      </w:r>
      <w:proofErr w:type="spellEnd"/>
      <w:proofErr w:type="gramEnd"/>
      <w:r w:rsidRPr="00275FE5">
        <w:rPr>
          <w:sz w:val="14"/>
          <w:szCs w:val="20"/>
        </w:rPr>
        <w:t xml:space="preserve">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 xml:space="preserve">largely settled on </w:t>
      </w:r>
      <w:proofErr w:type="gramStart"/>
      <w:r w:rsidRPr="00BA0F0A">
        <w:rPr>
          <w:u w:val="single"/>
        </w:rPr>
        <w:t>market</w:t>
      </w:r>
      <w:r w:rsidRPr="00275FE5">
        <w:rPr>
          <w:sz w:val="14"/>
          <w:szCs w:val="20"/>
        </w:rPr>
        <w:t xml:space="preserve"> based</w:t>
      </w:r>
      <w:proofErr w:type="gramEnd"/>
      <w:r w:rsidRPr="00275FE5">
        <w:rPr>
          <w:sz w:val="14"/>
          <w:szCs w:val="20"/>
        </w:rPr>
        <w:t xml:space="preserve">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w:t>
      </w:r>
      <w:proofErr w:type="gramStart"/>
      <w:r w:rsidRPr="00275FE5">
        <w:rPr>
          <w:sz w:val="14"/>
          <w:szCs w:val="20"/>
        </w:rPr>
        <w:t xml:space="preserve">itself, </w:t>
      </w:r>
      <w:r w:rsidRPr="00BA0F0A">
        <w:rPr>
          <w:u w:val="single"/>
        </w:rPr>
        <w:t>but</w:t>
      </w:r>
      <w:proofErr w:type="gramEnd"/>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 xml:space="preserve">subsidizing and incentivizing renewable energy stops far short of </w:t>
      </w:r>
      <w:proofErr w:type="gramStart"/>
      <w:r w:rsidRPr="00BA0F0A">
        <w:rPr>
          <w:u w:val="single"/>
        </w:rPr>
        <w:t>actually combating</w:t>
      </w:r>
      <w:proofErr w:type="gramEnd"/>
      <w:r w:rsidRPr="00BA0F0A">
        <w:rPr>
          <w:u w:val="single"/>
        </w:rPr>
        <w:t xml:space="preserve">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275FE5">
        <w:rPr>
          <w:sz w:val="14"/>
          <w:szCs w:val="20"/>
        </w:rPr>
        <w:t>in order to</w:t>
      </w:r>
      <w:proofErr w:type="gramEnd"/>
      <w:r w:rsidRPr="00275FE5">
        <w:rPr>
          <w:sz w:val="14"/>
          <w:szCs w:val="20"/>
        </w:rPr>
        <w:t xml:space="preserve">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w:t>
      </w:r>
      <w:proofErr w:type="gramStart"/>
      <w:r w:rsidRPr="00BA0F0A">
        <w:rPr>
          <w:u w:val="single"/>
        </w:rPr>
        <w:t xml:space="preserve">in order </w:t>
      </w:r>
      <w:r w:rsidRPr="00BA0F0A">
        <w:rPr>
          <w:highlight w:val="cyan"/>
          <w:u w:val="single"/>
        </w:rPr>
        <w:t>to</w:t>
      </w:r>
      <w:proofErr w:type="gramEnd"/>
      <w:r w:rsidRPr="00BA0F0A">
        <w:rPr>
          <w:highlight w:val="cyan"/>
          <w:u w:val="single"/>
        </w:rPr>
        <w:t xml:space="preserve">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75FE5">
        <w:rPr>
          <w:sz w:val="14"/>
          <w:szCs w:val="20"/>
        </w:rPr>
        <w:t>12 year</w:t>
      </w:r>
      <w:proofErr w:type="gramEnd"/>
      <w:r w:rsidRPr="00275FE5">
        <w:rPr>
          <w:sz w:val="14"/>
          <w:szCs w:val="20"/>
        </w:rPr>
        <w:t xml:space="preserve">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proofErr w:type="spellStart"/>
      <w:r w:rsidRPr="00BA0F0A">
        <w:rPr>
          <w:u w:val="single"/>
        </w:rPr>
        <w:t>well funded</w:t>
      </w:r>
      <w:proofErr w:type="spellEnd"/>
      <w:r w:rsidRPr="00BA0F0A">
        <w:rPr>
          <w:u w:val="single"/>
        </w:rPr>
        <w:t xml:space="preserve">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w:t>
      </w:r>
      <w:proofErr w:type="gramStart"/>
      <w:r w:rsidRPr="00BA0F0A">
        <w:rPr>
          <w:u w:val="single"/>
        </w:rPr>
        <w:t>have to</w:t>
      </w:r>
      <w:proofErr w:type="gramEnd"/>
      <w:r w:rsidRPr="00BA0F0A">
        <w:rPr>
          <w:u w:val="single"/>
        </w:rPr>
        <w:t xml:space="preserve">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 xml:space="preserve">what are you going to do in the </w:t>
      </w:r>
      <w:proofErr w:type="gramStart"/>
      <w:r w:rsidRPr="00BA0F0A">
        <w:rPr>
          <w:u w:val="single"/>
        </w:rPr>
        <w:t>mean time</w:t>
      </w:r>
      <w:proofErr w:type="gramEnd"/>
      <w:r w:rsidRPr="00BA0F0A">
        <w:rPr>
          <w:u w:val="single"/>
        </w:rPr>
        <w:t>?</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 xml:space="preserve">the left has </w:t>
      </w:r>
      <w:proofErr w:type="gramStart"/>
      <w:r w:rsidRPr="00BA0F0A">
        <w:rPr>
          <w:u w:val="single"/>
        </w:rPr>
        <w:t>sought</w:t>
      </w:r>
      <w:proofErr w:type="gramEnd"/>
      <w:r w:rsidRPr="00BA0F0A">
        <w:rPr>
          <w:u w:val="single"/>
        </w:rPr>
        <w:t xml:space="preserve"> to ignore this truth by embracing adventurism and violent protest theatrics, in the</w:t>
      </w:r>
      <w:r w:rsidRPr="00275FE5">
        <w:rPr>
          <w:sz w:val="14"/>
          <w:szCs w:val="20"/>
        </w:rPr>
        <w:t xml:space="preserve"> </w:t>
      </w:r>
      <w:proofErr w:type="gramStart"/>
      <w:r w:rsidRPr="00275FE5">
        <w:rPr>
          <w:sz w:val="14"/>
          <w:szCs w:val="20"/>
        </w:rPr>
        <w:t>vain</w:t>
      </w:r>
      <w:proofErr w:type="gramEnd"/>
      <w:r w:rsidRPr="00275FE5">
        <w:rPr>
          <w:sz w:val="14"/>
          <w:szCs w:val="20"/>
        </w:rPr>
        <w:t xml:space="preserve">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w:t>
      </w:r>
      <w:proofErr w:type="gramStart"/>
      <w:r w:rsidRPr="00275FE5">
        <w:rPr>
          <w:sz w:val="14"/>
          <w:szCs w:val="20"/>
        </w:rPr>
        <w:t>instead,</w:t>
      </w:r>
      <w:proofErr w:type="gramEnd"/>
      <w:r w:rsidRPr="00275FE5">
        <w:rPr>
          <w:sz w:val="14"/>
          <w:szCs w:val="20"/>
        </w:rPr>
        <w:t xml:space="preserve">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proofErr w:type="gramStart"/>
      <w:r w:rsidRPr="00BA0F0A">
        <w:rPr>
          <w:bCs/>
          <w:iCs/>
          <w:u w:val="single"/>
        </w:rPr>
        <w:t>serve</w:t>
      </w:r>
      <w:proofErr w:type="gramEnd"/>
      <w:r w:rsidRPr="00BA0F0A">
        <w:rPr>
          <w:bCs/>
          <w:iCs/>
          <w:u w:val="single"/>
        </w:rPr>
        <w:t xml:space="preserve"> the people programs</w:t>
      </w:r>
      <w:r w:rsidRPr="00275FE5">
        <w:rPr>
          <w:sz w:val="14"/>
          <w:szCs w:val="20"/>
        </w:rPr>
        <w:t xml:space="preserve">. The </w:t>
      </w:r>
      <w:proofErr w:type="gramStart"/>
      <w:r w:rsidRPr="00BA0F0A">
        <w:rPr>
          <w:u w:val="single"/>
        </w:rPr>
        <w:t>left wing</w:t>
      </w:r>
      <w:proofErr w:type="gramEnd"/>
      <w:r w:rsidRPr="00BA0F0A">
        <w:rPr>
          <w:u w:val="single"/>
        </w:rPr>
        <w:t xml:space="preserve">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w:t>
      </w:r>
      <w:proofErr w:type="gramStart"/>
      <w:r w:rsidRPr="00BA0F0A">
        <w:rPr>
          <w:u w:val="single"/>
        </w:rPr>
        <w:t>strategy</w:t>
      </w:r>
      <w:proofErr w:type="gramEnd"/>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w:t>
      </w:r>
      <w:proofErr w:type="gramStart"/>
      <w:r w:rsidRPr="00BA0F0A">
        <w:rPr>
          <w:bCs/>
          <w:iCs/>
          <w:highlight w:val="cyan"/>
          <w:u w:val="single"/>
        </w:rPr>
        <w:t>have to</w:t>
      </w:r>
      <w:proofErr w:type="gramEnd"/>
      <w:r w:rsidRPr="00BA0F0A">
        <w:rPr>
          <w:bCs/>
          <w:iCs/>
          <w:highlight w:val="cyan"/>
          <w:u w:val="single"/>
        </w:rPr>
        <w:t xml:space="preserve">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 xml:space="preserve">mutual </w:t>
      </w:r>
      <w:proofErr w:type="gramStart"/>
      <w:r w:rsidRPr="00BA0F0A">
        <w:rPr>
          <w:rStyle w:val="Emphasis"/>
          <w:highlight w:val="cyan"/>
        </w:rPr>
        <w:t>aid</w:t>
      </w:r>
      <w:r w:rsidRPr="00BA0F0A">
        <w:rPr>
          <w:bCs/>
          <w:highlight w:val="cyan"/>
          <w:u w:val="single"/>
        </w:rPr>
        <w:t xml:space="preserve"> </w:t>
      </w:r>
      <w:r w:rsidRPr="00BA0F0A">
        <w:rPr>
          <w:rStyle w:val="Emphasis"/>
          <w:highlight w:val="cyan"/>
        </w:rPr>
        <w:t>cannot</w:t>
      </w:r>
      <w:proofErr w:type="gramEnd"/>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 xml:space="preserve">an </w:t>
      </w:r>
      <w:proofErr w:type="gramStart"/>
      <w:r w:rsidRPr="00BA0F0A">
        <w:rPr>
          <w:rStyle w:val="Emphasis"/>
          <w:highlight w:val="cyan"/>
        </w:rPr>
        <w:t>end</w:t>
      </w:r>
      <w:r w:rsidRPr="00BA0F0A">
        <w:rPr>
          <w:u w:val="single"/>
        </w:rPr>
        <w:t xml:space="preserve"> in itself</w:t>
      </w:r>
      <w:proofErr w:type="gramEnd"/>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proofErr w:type="gramStart"/>
      <w:r w:rsidRPr="00BA0F0A">
        <w:rPr>
          <w:rStyle w:val="Emphasis"/>
          <w:highlight w:val="cyan"/>
        </w:rPr>
        <w:t>has to</w:t>
      </w:r>
      <w:proofErr w:type="gramEnd"/>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w:t>
      </w:r>
      <w:proofErr w:type="gramStart"/>
      <w:r w:rsidRPr="00BA0F0A">
        <w:rPr>
          <w:highlight w:val="cyan"/>
          <w:u w:val="single"/>
        </w:rPr>
        <w:t>needs</w:t>
      </w:r>
      <w:r w:rsidRPr="00BA0F0A">
        <w:rPr>
          <w:u w:val="single"/>
        </w:rPr>
        <w:t>, and</w:t>
      </w:r>
      <w:proofErr w:type="gramEnd"/>
      <w:r w:rsidRPr="00BA0F0A">
        <w:rPr>
          <w:u w:val="single"/>
        </w:rPr>
        <w:t xml:space="preserve">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65354480" w14:textId="77777777" w:rsidR="00EC5BD2" w:rsidRPr="00BA0F0A" w:rsidRDefault="00EC5BD2" w:rsidP="00EC5BD2">
      <w:pPr>
        <w:pStyle w:val="Heading4"/>
        <w:rPr>
          <w:rFonts w:cs="Calibri"/>
        </w:rPr>
      </w:pPr>
      <w:r w:rsidRPr="00BA0F0A">
        <w:rPr>
          <w:rFonts w:cs="Calibri"/>
        </w:rPr>
        <w:t xml:space="preserve">What we study is just </w:t>
      </w:r>
      <w:proofErr w:type="gramStart"/>
      <w:r w:rsidRPr="00BA0F0A">
        <w:rPr>
          <w:rFonts w:cs="Calibri"/>
        </w:rPr>
        <w:t>as,</w:t>
      </w:r>
      <w:proofErr w:type="gramEnd"/>
      <w:r w:rsidRPr="00BA0F0A">
        <w:rPr>
          <w:rFonts w:cs="Calibri"/>
        </w:rPr>
        <w:t xml:space="preserve"> if not more important than how we study. Affirming study without specific praxis to seize power opens the form of the 1AC for surveillance and cooption---they are literally defenseless against the many-faceted defense systems of capital. </w:t>
      </w:r>
    </w:p>
    <w:p w14:paraId="4791CC00" w14:textId="77777777" w:rsidR="00EC5BD2" w:rsidRPr="00BA0F0A" w:rsidRDefault="00EC5BD2" w:rsidP="00EC5BD2">
      <w:r w:rsidRPr="00BA0F0A">
        <w:rPr>
          <w:rStyle w:val="Style13ptBold"/>
        </w:rPr>
        <w:t>Ford 17</w:t>
      </w:r>
      <w:r w:rsidRPr="00BA0F0A">
        <w:t xml:space="preserve"> (Derek R. Ford, assistant professor of education studies, Depauw University. He received his PhD in cultural foundations of education from Syracuse University. “Studying like a communist: Affect, the Party, and the educational limits to capitalism” Educational Philosophy and Theory 49(5) </w:t>
      </w:r>
      <w:proofErr w:type="spellStart"/>
      <w:r w:rsidRPr="00BA0F0A">
        <w:t>rvs</w:t>
      </w:r>
      <w:proofErr w:type="spellEnd"/>
      <w:r w:rsidRPr="00BA0F0A">
        <w:t>)</w:t>
      </w:r>
    </w:p>
    <w:p w14:paraId="3F4BEC40" w14:textId="77777777" w:rsidR="00EC5BD2" w:rsidRPr="00BA0F0A" w:rsidRDefault="00EC5BD2" w:rsidP="00EC5BD2">
      <w:pPr>
        <w:rPr>
          <w:u w:val="single"/>
        </w:rPr>
      </w:pPr>
      <w:r w:rsidRPr="00BA0F0A">
        <w:rPr>
          <w:u w:val="single"/>
        </w:rPr>
        <w:t>Studying is</w:t>
      </w:r>
      <w:r w:rsidRPr="00275FE5">
        <w:rPr>
          <w:sz w:val="14"/>
          <w:szCs w:val="20"/>
        </w:rPr>
        <w:t xml:space="preserve">, like the crowd event, a beautiful moment of encounter, </w:t>
      </w:r>
      <w:r w:rsidRPr="00BA0F0A">
        <w:rPr>
          <w:u w:val="single"/>
        </w:rPr>
        <w:t xml:space="preserve">the </w:t>
      </w:r>
      <w:proofErr w:type="gramStart"/>
      <w:r w:rsidRPr="00BA0F0A">
        <w:rPr>
          <w:u w:val="single"/>
        </w:rPr>
        <w:t>opening up</w:t>
      </w:r>
      <w:proofErr w:type="gramEnd"/>
      <w:r w:rsidRPr="00BA0F0A">
        <w:rPr>
          <w:u w:val="single"/>
        </w:rPr>
        <w:t xml:space="preserve"> of the possible</w:t>
      </w:r>
      <w:r w:rsidRPr="00275FE5">
        <w:rPr>
          <w:sz w:val="14"/>
          <w:szCs w:val="20"/>
        </w:rPr>
        <w:t xml:space="preserve">, the breeding ground of the new. While studying one is </w:t>
      </w:r>
      <w:proofErr w:type="spellStart"/>
      <w:r w:rsidRPr="00275FE5">
        <w:rPr>
          <w:sz w:val="14"/>
          <w:szCs w:val="20"/>
        </w:rPr>
        <w:t>disindivuated</w:t>
      </w:r>
      <w:proofErr w:type="spellEnd"/>
      <w:r w:rsidRPr="00275FE5">
        <w:rPr>
          <w:sz w:val="14"/>
          <w:szCs w:val="20"/>
        </w:rPr>
        <w:t xml:space="preserve">, swaying between subjectification and </w:t>
      </w:r>
      <w:proofErr w:type="spellStart"/>
      <w:r w:rsidRPr="00275FE5">
        <w:rPr>
          <w:sz w:val="14"/>
          <w:szCs w:val="20"/>
        </w:rPr>
        <w:t>desubjectification</w:t>
      </w:r>
      <w:proofErr w:type="spellEnd"/>
      <w:r w:rsidRPr="00275FE5">
        <w:rPr>
          <w:sz w:val="14"/>
          <w:szCs w:val="20"/>
        </w:rPr>
        <w:t xml:space="preserve">, between being this and being that. The studier resists classification, preferring not to actualize any predicate. And like the crowd event, I contend, </w:t>
      </w:r>
      <w:r w:rsidRPr="00BA0F0A">
        <w:rPr>
          <w:rStyle w:val="Emphasis"/>
          <w:highlight w:val="cyan"/>
        </w:rPr>
        <w:t>studying isn’t politics</w:t>
      </w:r>
      <w:r w:rsidRPr="00BA0F0A">
        <w:rPr>
          <w:u w:val="single"/>
        </w:rPr>
        <w:t xml:space="preserve">, it is only the occasion for politics, a necessary but insufficient educational logic for the struggle against capitalist production relations and for the common. Without something more, </w:t>
      </w:r>
      <w:r w:rsidRPr="00BA0F0A">
        <w:rPr>
          <w:highlight w:val="cyan"/>
          <w:u w:val="single"/>
        </w:rPr>
        <w:t>studying</w:t>
      </w:r>
      <w:r w:rsidRPr="00BA0F0A">
        <w:rPr>
          <w:u w:val="single"/>
        </w:rPr>
        <w:t xml:space="preserve"> can </w:t>
      </w:r>
      <w:r w:rsidRPr="00BA0F0A">
        <w:rPr>
          <w:rStyle w:val="Emphasis"/>
          <w:highlight w:val="cyan"/>
        </w:rPr>
        <w:t>retreat</w:t>
      </w:r>
      <w:r w:rsidRPr="00BA0F0A">
        <w:rPr>
          <w:u w:val="single"/>
        </w:rPr>
        <w:t xml:space="preserve"> from </w:t>
      </w:r>
      <w:proofErr w:type="spellStart"/>
      <w:r w:rsidRPr="00BA0F0A">
        <w:rPr>
          <w:u w:val="single"/>
        </w:rPr>
        <w:t>impotentiality</w:t>
      </w:r>
      <w:proofErr w:type="spellEnd"/>
      <w:r w:rsidRPr="00BA0F0A">
        <w:rPr>
          <w:u w:val="single"/>
        </w:rPr>
        <w:t xml:space="preserve"> </w:t>
      </w:r>
      <w:r w:rsidRPr="00BA0F0A">
        <w:rPr>
          <w:highlight w:val="cyan"/>
          <w:u w:val="single"/>
        </w:rPr>
        <w:t>into impotence, and</w:t>
      </w:r>
      <w:r w:rsidRPr="00BA0F0A">
        <w:rPr>
          <w:u w:val="single"/>
        </w:rPr>
        <w:t xml:space="preserve">, on the other hand, </w:t>
      </w:r>
      <w:r w:rsidRPr="00BA0F0A">
        <w:rPr>
          <w:bCs/>
          <w:iCs/>
          <w:u w:val="single"/>
        </w:rPr>
        <w:t xml:space="preserve">it can be actualized into </w:t>
      </w:r>
      <w:r w:rsidRPr="00BA0F0A">
        <w:rPr>
          <w:bCs/>
          <w:iCs/>
          <w:highlight w:val="cyan"/>
          <w:u w:val="single"/>
        </w:rPr>
        <w:t>something reactionary</w:t>
      </w:r>
      <w:r w:rsidRPr="00BA0F0A">
        <w:rPr>
          <w:bCs/>
          <w:iCs/>
          <w:u w:val="single"/>
        </w:rPr>
        <w:t>.</w:t>
      </w:r>
      <w:r w:rsidRPr="00275FE5">
        <w:rPr>
          <w:sz w:val="14"/>
          <w:szCs w:val="20"/>
        </w:rPr>
        <w:t xml:space="preserve"> To illustrate these possibilities, I will turn to two examples. The first example is of studying as hacking, when one takes </w:t>
      </w:r>
      <w:proofErr w:type="gramStart"/>
      <w:r w:rsidRPr="00275FE5">
        <w:rPr>
          <w:sz w:val="14"/>
          <w:szCs w:val="20"/>
        </w:rPr>
        <w:t>some thing</w:t>
      </w:r>
      <w:proofErr w:type="gramEnd"/>
      <w:r w:rsidRPr="00275FE5">
        <w:rPr>
          <w:sz w:val="14"/>
          <w:szCs w:val="20"/>
        </w:rPr>
        <w:t xml:space="preserve"> or process, </w:t>
      </w:r>
      <w:proofErr w:type="gramStart"/>
      <w:r w:rsidRPr="00275FE5">
        <w:rPr>
          <w:sz w:val="14"/>
          <w:szCs w:val="20"/>
        </w:rPr>
        <w:t>enters into</w:t>
      </w:r>
      <w:proofErr w:type="gramEnd"/>
      <w:r w:rsidRPr="00275FE5">
        <w:rPr>
          <w:sz w:val="14"/>
          <w:szCs w:val="20"/>
        </w:rPr>
        <w:t xml:space="preserve"> and disrupts it. </w:t>
      </w:r>
      <w:r w:rsidRPr="00BA0F0A">
        <w:rPr>
          <w:u w:val="single"/>
        </w:rPr>
        <w:t>Hacking is an intervention that directs something toward other ends and uses, detaching it from its attachments to other objects and processes, potentially opening it up to the unforeseen and unforeseeable.</w:t>
      </w:r>
      <w:r w:rsidRPr="00275FE5">
        <w:rPr>
          <w:sz w:val="14"/>
          <w:szCs w:val="20"/>
        </w:rPr>
        <w:t xml:space="preserve"> In this way, hacking is a </w:t>
      </w:r>
      <w:proofErr w:type="gramStart"/>
      <w:r w:rsidRPr="00275FE5">
        <w:rPr>
          <w:sz w:val="14"/>
          <w:szCs w:val="20"/>
        </w:rPr>
        <w:t>transgression</w:t>
      </w:r>
      <w:proofErr w:type="gramEnd"/>
      <w:r w:rsidRPr="00275FE5">
        <w:rPr>
          <w:sz w:val="14"/>
          <w:szCs w:val="20"/>
        </w:rPr>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BA0F0A">
        <w:rPr>
          <w:u w:val="single"/>
        </w:rPr>
        <w:t xml:space="preserve">Anonymous’ very mode of organization is subversive in that anyone can join. </w:t>
      </w:r>
      <w:r w:rsidRPr="00275FE5">
        <w:rPr>
          <w:sz w:val="14"/>
          <w:szCs w:val="20"/>
        </w:rPr>
        <w:t xml:space="preserve">Membership in the collective is not predicated upon any </w:t>
      </w:r>
      <w:proofErr w:type="gramStart"/>
      <w:r w:rsidRPr="00275FE5">
        <w:rPr>
          <w:sz w:val="14"/>
          <w:szCs w:val="20"/>
        </w:rPr>
        <w:t>particular identity</w:t>
      </w:r>
      <w:proofErr w:type="gramEnd"/>
      <w:r w:rsidRPr="00275FE5">
        <w:rPr>
          <w:sz w:val="14"/>
          <w:szCs w:val="20"/>
        </w:rPr>
        <w:t xml:space="preserve"> or a commitment to a specific end. Anonymous are ‘pirates who steal back private code for common use, and in this sense </w:t>
      </w:r>
      <w:proofErr w:type="gramStart"/>
      <w:r w:rsidRPr="00275FE5">
        <w:rPr>
          <w:sz w:val="14"/>
          <w:szCs w:val="20"/>
        </w:rPr>
        <w:t>open up</w:t>
      </w:r>
      <w:proofErr w:type="gramEnd"/>
      <w:r w:rsidRPr="00275FE5">
        <w:rPr>
          <w:sz w:val="14"/>
          <w:szCs w:val="20"/>
        </w:rPr>
        <w:t xml:space="preserve"> the world of code to unanticipated mutations’ (</w:t>
      </w:r>
      <w:proofErr w:type="gramStart"/>
      <w:r w:rsidRPr="00275FE5">
        <w:rPr>
          <w:sz w:val="14"/>
          <w:szCs w:val="20"/>
        </w:rPr>
        <w:t>ibid</w:t>
      </w:r>
      <w:proofErr w:type="gramEnd"/>
      <w:r w:rsidRPr="00275FE5">
        <w:rPr>
          <w:sz w:val="14"/>
          <w:szCs w:val="20"/>
        </w:rPr>
        <w:t xml:space="preserve">).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275FE5">
        <w:rPr>
          <w:sz w:val="14"/>
          <w:szCs w:val="20"/>
        </w:rPr>
        <w:t>DoJ’s</w:t>
      </w:r>
      <w:proofErr w:type="spellEnd"/>
      <w:r w:rsidRPr="00275FE5">
        <w:rPr>
          <w:sz w:val="14"/>
          <w:szCs w:val="20"/>
        </w:rPr>
        <w:t xml:space="preserve"> takedown of a file-sharing network) to the International Association of Chiefs of Police (as part of a </w:t>
      </w:r>
      <w:proofErr w:type="gramStart"/>
      <w:r w:rsidRPr="00275FE5">
        <w:rPr>
          <w:sz w:val="14"/>
          <w:szCs w:val="20"/>
        </w:rPr>
        <w:t>national day of action</w:t>
      </w:r>
      <w:proofErr w:type="gramEnd"/>
      <w:r w:rsidRPr="00275FE5">
        <w:rPr>
          <w:sz w:val="14"/>
          <w:szCs w:val="20"/>
        </w:rPr>
        <w:t xml:space="preserve"> against police brutality). </w:t>
      </w:r>
      <w:r w:rsidRPr="00BA0F0A">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275FE5">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BA0F0A">
        <w:rPr>
          <w:u w:val="single"/>
        </w:rPr>
        <w:t>Ghost Squad</w:t>
      </w:r>
      <w:r w:rsidRPr="00275FE5">
        <w:rPr>
          <w:sz w:val="14"/>
          <w:szCs w:val="20"/>
        </w:rPr>
        <w:t xml:space="preserve">, which </w:t>
      </w:r>
      <w:r w:rsidRPr="00BA0F0A">
        <w:rPr>
          <w:u w:val="single"/>
        </w:rPr>
        <w:t>shut down the official website of th</w:t>
      </w:r>
      <w:r w:rsidRPr="00275FE5">
        <w:rPr>
          <w:sz w:val="14"/>
          <w:szCs w:val="20"/>
        </w:rPr>
        <w:t xml:space="preserve">e Loyal White Knights of the </w:t>
      </w:r>
      <w:r w:rsidRPr="00BA0F0A">
        <w:rPr>
          <w:u w:val="single"/>
        </w:rPr>
        <w:t>Ku Klux Klan and the next week attacked the website of Black Lives Matter</w:t>
      </w:r>
      <w:r w:rsidRPr="00275FE5">
        <w:rPr>
          <w:sz w:val="14"/>
          <w:szCs w:val="20"/>
        </w:rPr>
        <w:t xml:space="preserve"> (before tweeting, ‘All lives matter!’). Regardless of one’s position on these issues, conflicts, nation-states, and so on, it is clear from these few examples that </w:t>
      </w:r>
      <w:r w:rsidRPr="00BA0F0A">
        <w:rPr>
          <w:u w:val="single"/>
        </w:rPr>
        <w:t>hacking doesn’t have a politics and that, as an act of studying, it is not inherently against capitalist production relations.</w:t>
      </w:r>
      <w:r w:rsidRPr="00275FE5">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BA0F0A">
        <w:rPr>
          <w:u w:val="single"/>
        </w:rPr>
        <w:t xml:space="preserve">Lewis celebrates the beginning stage of </w:t>
      </w:r>
      <w:r w:rsidRPr="00BA0F0A">
        <w:rPr>
          <w:highlight w:val="cyan"/>
          <w:u w:val="single"/>
        </w:rPr>
        <w:t>Occupy</w:t>
      </w:r>
      <w:r w:rsidRPr="00BA0F0A">
        <w:rPr>
          <w:u w:val="single"/>
        </w:rPr>
        <w:t xml:space="preserve"> Wall Street </w:t>
      </w:r>
      <w:r w:rsidRPr="00BA0F0A">
        <w:rPr>
          <w:highlight w:val="cyan"/>
          <w:u w:val="single"/>
        </w:rPr>
        <w:t>as</w:t>
      </w:r>
      <w:r w:rsidRPr="00BA0F0A">
        <w:rPr>
          <w:u w:val="single"/>
        </w:rPr>
        <w:t xml:space="preserve"> a form of </w:t>
      </w:r>
      <w:r w:rsidRPr="00BA0F0A">
        <w:rPr>
          <w:highlight w:val="cyan"/>
          <w:u w:val="single"/>
        </w:rPr>
        <w:t>collective, public studying</w:t>
      </w:r>
      <w:r w:rsidRPr="00BA0F0A">
        <w:rPr>
          <w:u w:val="single"/>
        </w:rPr>
        <w:t xml:space="preserve">, especially </w:t>
      </w:r>
      <w:r w:rsidRPr="00BA0F0A">
        <w:rPr>
          <w:highlight w:val="cyan"/>
          <w:u w:val="single"/>
        </w:rPr>
        <w:t>in</w:t>
      </w:r>
      <w:r w:rsidRPr="00BA0F0A">
        <w:rPr>
          <w:u w:val="single"/>
        </w:rPr>
        <w:t xml:space="preserve"> its </w:t>
      </w:r>
      <w:r w:rsidRPr="00BA0F0A">
        <w:rPr>
          <w:rStyle w:val="Emphasis"/>
          <w:highlight w:val="cyan"/>
        </w:rPr>
        <w:t>absence of concrete demands</w:t>
      </w:r>
      <w:r w:rsidRPr="00BA0F0A">
        <w:rPr>
          <w:u w:val="single"/>
        </w:rPr>
        <w:t>.</w:t>
      </w:r>
      <w:r w:rsidRPr="00275FE5">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BA0F0A">
        <w:rPr>
          <w:u w:val="single"/>
        </w:rPr>
        <w:t>Rather than actualize political polemics and demands</w:t>
      </w:r>
      <w:r w:rsidRPr="00275FE5">
        <w:rPr>
          <w:sz w:val="14"/>
          <w:szCs w:val="20"/>
        </w:rPr>
        <w:t xml:space="preserve">, articulating them into proposals that could then be evaluated, occupiers produced a rupture within the received order of political struggle. The </w:t>
      </w:r>
      <w:r w:rsidRPr="00BA0F0A">
        <w:rPr>
          <w:u w:val="single"/>
        </w:rPr>
        <w:t xml:space="preserve">occupation actively resisted the drive to achieve results and instead conducted an ongoing study of politics, suspending the pursuit of </w:t>
      </w:r>
      <w:proofErr w:type="spellStart"/>
      <w:r w:rsidRPr="00BA0F0A">
        <w:rPr>
          <w:u w:val="single"/>
        </w:rPr>
        <w:t>measureable</w:t>
      </w:r>
      <w:proofErr w:type="spellEnd"/>
      <w:r w:rsidRPr="00BA0F0A">
        <w:rPr>
          <w:u w:val="single"/>
        </w:rPr>
        <w:t xml:space="preserve"> outcomes; engaging in protest as not protest.</w:t>
      </w:r>
      <w:r w:rsidRPr="00275FE5">
        <w:rPr>
          <w:sz w:val="14"/>
          <w:szCs w:val="20"/>
        </w:rPr>
        <w:t xml:space="preserve"> As a result, </w:t>
      </w:r>
      <w:r w:rsidRPr="00BA0F0A">
        <w:rPr>
          <w:u w:val="single"/>
        </w:rPr>
        <w:t>efforts to grade Occupy falter, for there were no pre-established criteria with which to evaluate it.</w:t>
      </w:r>
      <w:r w:rsidRPr="00275FE5">
        <w:rPr>
          <w:sz w:val="14"/>
          <w:szCs w:val="20"/>
        </w:rPr>
        <w:t xml:space="preserve"> Occupy celebrated </w:t>
      </w:r>
      <w:proofErr w:type="spellStart"/>
      <w:r w:rsidRPr="00275FE5">
        <w:rPr>
          <w:sz w:val="14"/>
          <w:szCs w:val="20"/>
        </w:rPr>
        <w:t>horizontalism</w:t>
      </w:r>
      <w:proofErr w:type="spellEnd"/>
      <w:r w:rsidRPr="00275FE5">
        <w:rPr>
          <w:sz w:val="14"/>
          <w:szCs w:val="20"/>
        </w:rPr>
        <w:t xml:space="preserve">, </w:t>
      </w:r>
      <w:proofErr w:type="spellStart"/>
      <w:r w:rsidRPr="00275FE5">
        <w:rPr>
          <w:sz w:val="14"/>
          <w:szCs w:val="20"/>
        </w:rPr>
        <w:t>leaderlessness</w:t>
      </w:r>
      <w:proofErr w:type="spellEnd"/>
      <w:r w:rsidRPr="00275FE5">
        <w:rPr>
          <w:sz w:val="14"/>
          <w:szCs w:val="20"/>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w:t>
      </w:r>
      <w:proofErr w:type="gramStart"/>
      <w:r w:rsidRPr="00275FE5">
        <w:rPr>
          <w:sz w:val="14"/>
          <w:szCs w:val="20"/>
        </w:rPr>
        <w:t>the 99</w:t>
      </w:r>
      <w:proofErr w:type="gramEnd"/>
      <w:r w:rsidRPr="00275FE5">
        <w:rPr>
          <w:sz w:val="14"/>
          <w:szCs w:val="20"/>
        </w:rPr>
        <w:t xml:space="preserve">%!’ The 99% was a kind of </w:t>
      </w:r>
      <w:proofErr w:type="gramStart"/>
      <w:r w:rsidRPr="00275FE5">
        <w:rPr>
          <w:sz w:val="14"/>
          <w:szCs w:val="20"/>
        </w:rPr>
        <w:t>nonidentity, ‘</w:t>
      </w:r>
      <w:proofErr w:type="gramEnd"/>
      <w:r w:rsidRPr="00275FE5">
        <w:rPr>
          <w:sz w:val="14"/>
          <w:szCs w:val="20"/>
        </w:rPr>
        <w:t xml:space="preserve">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BA0F0A">
        <w:rPr>
          <w:highlight w:val="cyan"/>
          <w:u w:val="single"/>
        </w:rPr>
        <w:t xml:space="preserve">A </w:t>
      </w:r>
      <w:r w:rsidRPr="00BA0F0A">
        <w:rPr>
          <w:rStyle w:val="Emphasis"/>
          <w:highlight w:val="cyan"/>
        </w:rPr>
        <w:t>major problem</w:t>
      </w:r>
      <w:r w:rsidRPr="00BA0F0A">
        <w:rPr>
          <w:u w:val="single"/>
        </w:rPr>
        <w:t xml:space="preserve"> with this ongoing collective study</w:t>
      </w:r>
      <w:r w:rsidRPr="00275FE5">
        <w:rPr>
          <w:sz w:val="14"/>
          <w:szCs w:val="20"/>
        </w:rPr>
        <w:t xml:space="preserve">, however, </w:t>
      </w:r>
      <w:r w:rsidRPr="00BA0F0A">
        <w:rPr>
          <w:highlight w:val="cyan"/>
          <w:u w:val="single"/>
        </w:rPr>
        <w:t xml:space="preserve">is that there was </w:t>
      </w:r>
      <w:r w:rsidRPr="00BA0F0A">
        <w:rPr>
          <w:rStyle w:val="Emphasis"/>
          <w:highlight w:val="cyan"/>
        </w:rPr>
        <w:t>nothing to defend</w:t>
      </w:r>
      <w:r w:rsidRPr="00BA0F0A">
        <w:rPr>
          <w:highlight w:val="cyan"/>
          <w:u w:val="single"/>
        </w:rPr>
        <w:t xml:space="preserve"> it</w:t>
      </w:r>
      <w:r w:rsidRPr="00BA0F0A">
        <w:rPr>
          <w:u w:val="single"/>
        </w:rPr>
        <w:t xml:space="preserve"> or to sustain it. </w:t>
      </w:r>
      <w:r w:rsidRPr="00BA0F0A">
        <w:rPr>
          <w:highlight w:val="cyan"/>
          <w:u w:val="single"/>
        </w:rPr>
        <w:t>Capital</w:t>
      </w:r>
      <w:r w:rsidRPr="00BA0F0A">
        <w:rPr>
          <w:u w:val="single"/>
        </w:rPr>
        <w:t xml:space="preserve"> and its state weren’t </w:t>
      </w:r>
      <w:proofErr w:type="gramStart"/>
      <w:r w:rsidRPr="00BA0F0A">
        <w:rPr>
          <w:u w:val="single"/>
        </w:rPr>
        <w:t>studying, but</w:t>
      </w:r>
      <w:proofErr w:type="gramEnd"/>
      <w:r w:rsidRPr="00BA0F0A">
        <w:rPr>
          <w:u w:val="single"/>
        </w:rPr>
        <w:t xml:space="preserve"> were rather gearing up to </w:t>
      </w:r>
      <w:r w:rsidRPr="00BA0F0A">
        <w:rPr>
          <w:rStyle w:val="Emphasis"/>
          <w:highlight w:val="cyan"/>
        </w:rPr>
        <w:t>unleash a wave of repression</w:t>
      </w:r>
      <w:r w:rsidRPr="00BA0F0A">
        <w:rPr>
          <w:u w:val="single"/>
        </w:rPr>
        <w:t xml:space="preserve"> that would eventually undo the occupation.</w:t>
      </w:r>
      <w:r w:rsidRPr="00275FE5">
        <w:rPr>
          <w:sz w:val="14"/>
          <w:szCs w:val="20"/>
        </w:rPr>
        <w:t xml:space="preserve"> The Partnership for Civil Justice Fund has released several sets of documents obtained through Freedom of Information Act requests that detail </w:t>
      </w:r>
      <w:r w:rsidRPr="00BA0F0A">
        <w:rPr>
          <w:u w:val="single"/>
        </w:rPr>
        <w:t xml:space="preserve">the dense network of surveillance and </w:t>
      </w:r>
      <w:r w:rsidRPr="00BA0F0A">
        <w:rPr>
          <w:highlight w:val="cyan"/>
          <w:u w:val="single"/>
        </w:rPr>
        <w:t>repressive efforts</w:t>
      </w:r>
      <w:r w:rsidRPr="00BA0F0A">
        <w:rPr>
          <w:u w:val="single"/>
        </w:rPr>
        <w:t xml:space="preserve"> that </w:t>
      </w:r>
      <w:r w:rsidRPr="00BA0F0A">
        <w:rPr>
          <w:highlight w:val="cyan"/>
          <w:u w:val="single"/>
        </w:rPr>
        <w:t>included</w:t>
      </w:r>
      <w:r w:rsidRPr="00BA0F0A">
        <w:rPr>
          <w:u w:val="single"/>
        </w:rPr>
        <w:t xml:space="preserve"> offices of </w:t>
      </w:r>
      <w:r w:rsidRPr="00BA0F0A">
        <w:rPr>
          <w:highlight w:val="cyan"/>
          <w:u w:val="single"/>
        </w:rPr>
        <w:t>the F</w:t>
      </w:r>
      <w:r w:rsidRPr="00275FE5">
        <w:rPr>
          <w:sz w:val="14"/>
          <w:szCs w:val="20"/>
        </w:rPr>
        <w:t xml:space="preserve">ederal </w:t>
      </w:r>
      <w:r w:rsidRPr="00BA0F0A">
        <w:rPr>
          <w:highlight w:val="cyan"/>
          <w:u w:val="single"/>
        </w:rPr>
        <w:t>B</w:t>
      </w:r>
      <w:r w:rsidRPr="00275FE5">
        <w:rPr>
          <w:sz w:val="14"/>
          <w:szCs w:val="20"/>
        </w:rPr>
        <w:t xml:space="preserve">ureau of </w:t>
      </w:r>
      <w:r w:rsidRPr="00BA0F0A">
        <w:rPr>
          <w:highlight w:val="cyan"/>
          <w:u w:val="single"/>
        </w:rPr>
        <w:t>I</w:t>
      </w:r>
      <w:r w:rsidRPr="00275FE5">
        <w:rPr>
          <w:sz w:val="14"/>
          <w:szCs w:val="20"/>
        </w:rPr>
        <w:t xml:space="preserve">nvestigation, the Department of </w:t>
      </w:r>
      <w:r w:rsidRPr="00BA0F0A">
        <w:rPr>
          <w:highlight w:val="cyan"/>
          <w:u w:val="single"/>
        </w:rPr>
        <w:t>Homeland Security, the</w:t>
      </w:r>
      <w:r w:rsidRPr="00275FE5">
        <w:rPr>
          <w:sz w:val="14"/>
          <w:szCs w:val="20"/>
        </w:rPr>
        <w:t xml:space="preserve"> New York </w:t>
      </w:r>
      <w:r w:rsidRPr="00BA0F0A">
        <w:rPr>
          <w:highlight w:val="cyan"/>
          <w:u w:val="single"/>
        </w:rPr>
        <w:t>Stock Exchange</w:t>
      </w:r>
      <w:r w:rsidRPr="00BA0F0A">
        <w:rPr>
          <w:u w:val="single"/>
        </w:rPr>
        <w:t xml:space="preserve">, the Federal Reserve, </w:t>
      </w:r>
      <w:r w:rsidRPr="00BA0F0A">
        <w:rPr>
          <w:highlight w:val="cyan"/>
          <w:u w:val="single"/>
        </w:rPr>
        <w:t>universities</w:t>
      </w:r>
      <w:r w:rsidRPr="00BA0F0A">
        <w:rPr>
          <w:u w:val="single"/>
        </w:rPr>
        <w:t xml:space="preserve"> and colleges, major </w:t>
      </w:r>
      <w:r w:rsidRPr="00BA0F0A">
        <w:rPr>
          <w:highlight w:val="cyan"/>
          <w:u w:val="single"/>
        </w:rPr>
        <w:t>corporations</w:t>
      </w:r>
      <w:r w:rsidRPr="00BA0F0A">
        <w:rPr>
          <w:u w:val="single"/>
        </w:rPr>
        <w:t xml:space="preserve">, local </w:t>
      </w:r>
      <w:r w:rsidRPr="00BA0F0A">
        <w:rPr>
          <w:highlight w:val="cyan"/>
          <w:u w:val="single"/>
        </w:rPr>
        <w:t>police</w:t>
      </w:r>
      <w:r w:rsidRPr="00BA0F0A">
        <w:rPr>
          <w:u w:val="single"/>
        </w:rPr>
        <w:t xml:space="preserve"> forces, and </w:t>
      </w:r>
      <w:r w:rsidRPr="00BA0F0A">
        <w:rPr>
          <w:highlight w:val="cyan"/>
          <w:u w:val="single"/>
        </w:rPr>
        <w:t>local governments</w:t>
      </w:r>
      <w:r w:rsidRPr="00BA0F0A">
        <w:rPr>
          <w:u w:val="single"/>
        </w:rPr>
        <w:t>,</w:t>
      </w:r>
      <w:r w:rsidRPr="00275FE5">
        <w:rPr>
          <w:sz w:val="14"/>
          <w:szCs w:val="20"/>
        </w:rPr>
        <w:t xml:space="preserve"> as well as the Bureau of Alcohol, Tobacco, and Firearms and the US Marshals Service (Partnership for Civil Justice Fund, 2012, 2016). In this case, </w:t>
      </w:r>
      <w:r w:rsidRPr="00BA0F0A">
        <w:rPr>
          <w:bCs/>
          <w:iCs/>
          <w:highlight w:val="cyan"/>
          <w:u w:val="single"/>
        </w:rPr>
        <w:t xml:space="preserve">repression opened the door to </w:t>
      </w:r>
      <w:r w:rsidRPr="00BA0F0A">
        <w:rPr>
          <w:rStyle w:val="Emphasis"/>
          <w:highlight w:val="cyan"/>
        </w:rPr>
        <w:t>reabsorption</w:t>
      </w:r>
      <w:r w:rsidRPr="00BA0F0A">
        <w:rPr>
          <w:u w:val="single"/>
        </w:rPr>
        <w:t xml:space="preserve">, as many </w:t>
      </w:r>
      <w:r w:rsidRPr="00BA0F0A">
        <w:rPr>
          <w:highlight w:val="cyan"/>
          <w:u w:val="single"/>
        </w:rPr>
        <w:t xml:space="preserve">Occupiers entered the </w:t>
      </w:r>
      <w:r w:rsidRPr="00BA0F0A">
        <w:rPr>
          <w:rStyle w:val="Emphasis"/>
          <w:highlight w:val="cyan"/>
        </w:rPr>
        <w:t>non-profit industrial complex</w:t>
      </w:r>
      <w:r w:rsidRPr="00BA0F0A">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275FE5">
        <w:rPr>
          <w:sz w:val="14"/>
          <w:szCs w:val="20"/>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275FE5">
        <w:rPr>
          <w:sz w:val="14"/>
          <w:szCs w:val="20"/>
        </w:rPr>
        <w:t>opening up</w:t>
      </w:r>
      <w:proofErr w:type="gramEnd"/>
      <w:r w:rsidRPr="00275FE5">
        <w:rPr>
          <w:sz w:val="14"/>
          <w:szCs w:val="20"/>
        </w:rPr>
        <w:t xml:space="preserve"> the world and subjectivity to the possibility of being otherwise than. </w:t>
      </w:r>
      <w:r w:rsidRPr="00BA0F0A">
        <w:rPr>
          <w:u w:val="single"/>
        </w:rPr>
        <w:t xml:space="preserve">Studying </w:t>
      </w:r>
      <w:proofErr w:type="gramStart"/>
      <w:r w:rsidRPr="00BA0F0A">
        <w:rPr>
          <w:u w:val="single"/>
        </w:rPr>
        <w:t>is</w:t>
      </w:r>
      <w:proofErr w:type="gramEnd"/>
      <w:r w:rsidRPr="00BA0F0A">
        <w:rPr>
          <w:u w:val="single"/>
        </w:rPr>
        <w:t xml:space="preserve"> therefore</w:t>
      </w:r>
      <w:r w:rsidRPr="00275FE5">
        <w:rPr>
          <w:sz w:val="14"/>
          <w:szCs w:val="20"/>
        </w:rPr>
        <w:t xml:space="preserve">, I </w:t>
      </w:r>
      <w:proofErr w:type="gramStart"/>
      <w:r w:rsidRPr="00275FE5">
        <w:rPr>
          <w:sz w:val="14"/>
          <w:szCs w:val="20"/>
        </w:rPr>
        <w:t>proffer</w:t>
      </w:r>
      <w:proofErr w:type="gramEnd"/>
      <w:r w:rsidRPr="00275FE5">
        <w:rPr>
          <w:sz w:val="14"/>
          <w:szCs w:val="20"/>
        </w:rPr>
        <w:t xml:space="preserve">, </w:t>
      </w:r>
      <w:r w:rsidRPr="00BA0F0A">
        <w:rPr>
          <w:u w:val="single"/>
        </w:rPr>
        <w:t>the educational activity of the crowd</w:t>
      </w:r>
      <w:r w:rsidRPr="00275FE5">
        <w:rPr>
          <w:sz w:val="14"/>
          <w:szCs w:val="20"/>
        </w:rPr>
        <w:t xml:space="preserve">, a way to pedagogically bring forth the beautiful moment. </w:t>
      </w:r>
      <w:r w:rsidRPr="00BA0F0A">
        <w:rPr>
          <w:u w:val="single"/>
        </w:rPr>
        <w:t>This is a crucial element of struggle but</w:t>
      </w:r>
      <w:r w:rsidRPr="00275FE5">
        <w:rPr>
          <w:sz w:val="14"/>
          <w:szCs w:val="20"/>
        </w:rPr>
        <w:t xml:space="preserve">, as Dean insists, </w:t>
      </w:r>
      <w:r w:rsidRPr="00BA0F0A">
        <w:rPr>
          <w:u w:val="single"/>
        </w:rPr>
        <w:t xml:space="preserve">it </w:t>
      </w:r>
      <w:r w:rsidRPr="00BA0F0A">
        <w:rPr>
          <w:rStyle w:val="Emphasis"/>
        </w:rPr>
        <w:t>isn’t properly a politics</w:t>
      </w:r>
      <w:r w:rsidRPr="00BA0F0A">
        <w:rPr>
          <w:u w:val="single"/>
        </w:rPr>
        <w:t>; it is merely an opening for politics.</w:t>
      </w:r>
      <w:r w:rsidRPr="00275FE5">
        <w:rPr>
          <w:sz w:val="14"/>
          <w:szCs w:val="20"/>
        </w:rPr>
        <w:t xml:space="preserve"> Writing again explicitly about political movements, Dean (2016) contends: </w:t>
      </w:r>
      <w:r w:rsidRPr="00BA0F0A">
        <w:rPr>
          <w:u w:val="single"/>
        </w:rPr>
        <w:t xml:space="preserve">The beautiful in-between of infinite </w:t>
      </w:r>
      <w:r w:rsidRPr="00BA0F0A">
        <w:rPr>
          <w:highlight w:val="cyan"/>
          <w:u w:val="single"/>
        </w:rPr>
        <w:t xml:space="preserve">potentiality </w:t>
      </w:r>
      <w:r w:rsidRPr="00BA0F0A">
        <w:rPr>
          <w:rStyle w:val="Emphasis"/>
          <w:highlight w:val="cyan"/>
        </w:rPr>
        <w:t>can’t last forever</w:t>
      </w:r>
      <w:r w:rsidRPr="00BA0F0A">
        <w:rPr>
          <w:highlight w:val="cyan"/>
          <w:u w:val="single"/>
        </w:rPr>
        <w:t>. People</w:t>
      </w:r>
      <w:r w:rsidRPr="00BA0F0A">
        <w:rPr>
          <w:u w:val="single"/>
        </w:rPr>
        <w:t xml:space="preserve"> get tired. Some </w:t>
      </w:r>
      <w:r w:rsidRPr="00BA0F0A">
        <w:rPr>
          <w:highlight w:val="cyan"/>
          <w:u w:val="single"/>
        </w:rPr>
        <w:t>want</w:t>
      </w:r>
      <w:r w:rsidRPr="00BA0F0A">
        <w:rPr>
          <w:u w:val="single"/>
        </w:rPr>
        <w:t xml:space="preserve"> a little predictability, reliable </w:t>
      </w:r>
      <w:r w:rsidRPr="00BA0F0A">
        <w:rPr>
          <w:highlight w:val="cyan"/>
          <w:u w:val="single"/>
        </w:rPr>
        <w:t>food</w:t>
      </w:r>
      <w:r w:rsidRPr="00BA0F0A">
        <w:rPr>
          <w:u w:val="single"/>
        </w:rPr>
        <w:t xml:space="preserve"> sources, </w:t>
      </w:r>
      <w:r w:rsidRPr="00BA0F0A">
        <w:rPr>
          <w:highlight w:val="cyan"/>
          <w:u w:val="single"/>
        </w:rPr>
        <w:t>shelter, and medical care.</w:t>
      </w:r>
      <w:r w:rsidRPr="00BA0F0A">
        <w:rPr>
          <w:u w:val="single"/>
        </w:rPr>
        <w:t xml:space="preserve"> Others realize they’re doing all the work… The crowd isn’t an alternative political arrangement; it’s the opening to a process of re-arrangement.</w:t>
      </w:r>
      <w:r w:rsidRPr="00275FE5">
        <w:rPr>
          <w:sz w:val="14"/>
          <w:szCs w:val="20"/>
        </w:rPr>
        <w:t xml:space="preserve"> </w:t>
      </w:r>
      <w:proofErr w:type="gramStart"/>
      <w:r w:rsidRPr="00275FE5">
        <w:rPr>
          <w:sz w:val="14"/>
          <w:szCs w:val="20"/>
        </w:rPr>
        <w:t xml:space="preserve">(p. 142) </w:t>
      </w:r>
      <w:r w:rsidRPr="00BA0F0A">
        <w:rPr>
          <w:highlight w:val="cyan"/>
          <w:u w:val="single"/>
        </w:rPr>
        <w:t>The</w:t>
      </w:r>
      <w:proofErr w:type="gramEnd"/>
      <w:r w:rsidRPr="00BA0F0A">
        <w:rPr>
          <w:highlight w:val="cyan"/>
          <w:u w:val="single"/>
        </w:rPr>
        <w:t xml:space="preserve"> question</w:t>
      </w:r>
      <w:r w:rsidRPr="00BA0F0A">
        <w:rPr>
          <w:u w:val="single"/>
        </w:rPr>
        <w:t xml:space="preserve">, then, </w:t>
      </w:r>
      <w:r w:rsidRPr="00BA0F0A">
        <w:rPr>
          <w:highlight w:val="cyan"/>
          <w:u w:val="single"/>
        </w:rPr>
        <w:t xml:space="preserve">is </w:t>
      </w:r>
      <w:r w:rsidRPr="00BA0F0A">
        <w:rPr>
          <w:rStyle w:val="Emphasis"/>
          <w:highlight w:val="cyan"/>
        </w:rPr>
        <w:t>how to seize</w:t>
      </w:r>
      <w:r w:rsidRPr="00BA0F0A">
        <w:rPr>
          <w:rStyle w:val="Emphasis"/>
        </w:rPr>
        <w:t xml:space="preserve"> upon </w:t>
      </w:r>
      <w:r w:rsidRPr="00BA0F0A">
        <w:rPr>
          <w:rStyle w:val="Emphasis"/>
          <w:highlight w:val="cyan"/>
        </w:rPr>
        <w:t>this opening</w:t>
      </w:r>
      <w:r w:rsidRPr="00BA0F0A">
        <w:rPr>
          <w:u w:val="single"/>
        </w:rPr>
        <w:t xml:space="preserve"> and carry it forward </w:t>
      </w:r>
      <w:r w:rsidRPr="00BA0F0A">
        <w:rPr>
          <w:highlight w:val="cyan"/>
          <w:u w:val="single"/>
        </w:rPr>
        <w:t xml:space="preserve">into a </w:t>
      </w:r>
      <w:r w:rsidRPr="00BA0F0A">
        <w:rPr>
          <w:rStyle w:val="Emphasis"/>
          <w:highlight w:val="cyan"/>
        </w:rPr>
        <w:t>real revolutionary movement</w:t>
      </w:r>
      <w:r w:rsidRPr="00BA0F0A">
        <w:rPr>
          <w:u w:val="single"/>
        </w:rPr>
        <w:t xml:space="preserve">. </w:t>
      </w:r>
      <w:r w:rsidRPr="00275FE5">
        <w:rPr>
          <w:sz w:val="14"/>
          <w:szCs w:val="20"/>
        </w:rPr>
        <w:t xml:space="preserve">How, in other words, to make the encounter take hold, how to make it take off in a desirable direction? </w:t>
      </w:r>
      <w:r w:rsidRPr="00BA0F0A">
        <w:rPr>
          <w:u w:val="single"/>
        </w:rPr>
        <w:t xml:space="preserve">These are questions that, while they should always be open to study, </w:t>
      </w:r>
      <w:proofErr w:type="gramStart"/>
      <w:r w:rsidRPr="00BA0F0A">
        <w:rPr>
          <w:u w:val="single"/>
        </w:rPr>
        <w:t>have to</w:t>
      </w:r>
      <w:proofErr w:type="gramEnd"/>
      <w:r w:rsidRPr="00BA0F0A">
        <w:rPr>
          <w:u w:val="single"/>
        </w:rPr>
        <w:t xml:space="preserve"> be answered, at least provisionally and contingently. </w:t>
      </w:r>
      <w:r w:rsidRPr="00BA0F0A">
        <w:rPr>
          <w:highlight w:val="cyan"/>
          <w:u w:val="single"/>
        </w:rPr>
        <w:t>Or else</w:t>
      </w:r>
      <w:r w:rsidRPr="00BA0F0A">
        <w:rPr>
          <w:u w:val="single"/>
        </w:rPr>
        <w:t xml:space="preserve"> the market and its advertising agencies will come knocking </w:t>
      </w:r>
      <w:proofErr w:type="gramStart"/>
      <w:r w:rsidRPr="00BA0F0A">
        <w:rPr>
          <w:u w:val="single"/>
        </w:rPr>
        <w:t>with</w:t>
      </w:r>
      <w:proofErr w:type="gramEnd"/>
      <w:r w:rsidRPr="00BA0F0A">
        <w:rPr>
          <w:u w:val="single"/>
        </w:rPr>
        <w:t xml:space="preserve"> an endless list of </w:t>
      </w:r>
      <w:proofErr w:type="gramStart"/>
      <w:r w:rsidRPr="00BA0F0A">
        <w:rPr>
          <w:u w:val="single"/>
        </w:rPr>
        <w:t>glossy</w:t>
      </w:r>
      <w:proofErr w:type="gramEnd"/>
      <w:r w:rsidRPr="00BA0F0A">
        <w:rPr>
          <w:u w:val="single"/>
        </w:rPr>
        <w:t xml:space="preserve">, high-definition answers. Or, alternatively, the state will come knocking down doors, guns drawn and handcuffs aplenty. The encounter won’t take hold and the </w:t>
      </w:r>
      <w:r w:rsidRPr="00BA0F0A">
        <w:rPr>
          <w:highlight w:val="cyan"/>
          <w:u w:val="single"/>
        </w:rPr>
        <w:t>possibility</w:t>
      </w:r>
      <w:r w:rsidRPr="00BA0F0A">
        <w:rPr>
          <w:u w:val="single"/>
        </w:rPr>
        <w:t xml:space="preserve"> of the new </w:t>
      </w:r>
      <w:r w:rsidRPr="00BA0F0A">
        <w:rPr>
          <w:highlight w:val="cyan"/>
          <w:u w:val="single"/>
        </w:rPr>
        <w:t xml:space="preserve">will be foreclosed as the crowd is dispersed through </w:t>
      </w:r>
      <w:r w:rsidRPr="00BA0F0A">
        <w:rPr>
          <w:rStyle w:val="Emphasis"/>
          <w:highlight w:val="cyan"/>
        </w:rPr>
        <w:t>redirection</w:t>
      </w:r>
      <w:r w:rsidRPr="00BA0F0A">
        <w:rPr>
          <w:highlight w:val="cyan"/>
          <w:u w:val="single"/>
        </w:rPr>
        <w:t xml:space="preserve">, </w:t>
      </w:r>
      <w:r w:rsidRPr="00BA0F0A">
        <w:rPr>
          <w:rStyle w:val="Emphasis"/>
          <w:highlight w:val="cyan"/>
        </w:rPr>
        <w:t>exhaustion</w:t>
      </w:r>
      <w:r w:rsidRPr="00BA0F0A">
        <w:rPr>
          <w:highlight w:val="cyan"/>
          <w:u w:val="single"/>
        </w:rPr>
        <w:t xml:space="preserve">, or </w:t>
      </w:r>
      <w:r w:rsidRPr="00BA0F0A">
        <w:rPr>
          <w:rStyle w:val="Emphasis"/>
          <w:highlight w:val="cyan"/>
        </w:rPr>
        <w:t>repression</w:t>
      </w:r>
      <w:r w:rsidRPr="00BA0F0A">
        <w:rPr>
          <w:u w:val="single"/>
        </w:rPr>
        <w:t xml:space="preserve">. </w:t>
      </w:r>
    </w:p>
    <w:p w14:paraId="5EB31B54" w14:textId="77777777" w:rsidR="00EC5BD2" w:rsidRPr="00BA0F0A" w:rsidRDefault="00EC5BD2" w:rsidP="00EC5BD2">
      <w:pPr>
        <w:pStyle w:val="Heading4"/>
        <w:rPr>
          <w:rFonts w:eastAsia="Times New Roman" w:cs="Calibri"/>
        </w:rPr>
      </w:pPr>
      <w:r w:rsidRPr="00BA0F0A">
        <w:rPr>
          <w:rFonts w:eastAsia="Times New Roman" w:cs="Calibri"/>
        </w:rPr>
        <w:t>The affirmative is riddled with leftist melancholia---debate is a massive network of scholars, activists, policymakers, all of whom can and should orient their energy toward the production of a better world. Anything else cedes the universal in favor of local, fragmented knowledge demonstrated by their insistence that [</w:t>
      </w:r>
      <w:r w:rsidRPr="00BA0F0A">
        <w:rPr>
          <w:rFonts w:eastAsia="Times New Roman" w:cs="Calibri"/>
          <w:highlight w:val="cyan"/>
          <w:u w:val="single"/>
        </w:rPr>
        <w:t>LINE</w:t>
      </w:r>
      <w:r w:rsidRPr="00BA0F0A">
        <w:rPr>
          <w:rFonts w:eastAsia="Times New Roman" w:cs="Calibri"/>
        </w:rPr>
        <w:t>].</w:t>
      </w:r>
    </w:p>
    <w:p w14:paraId="182C5BAE" w14:textId="77777777" w:rsidR="00EC5BD2" w:rsidRPr="00BA0F0A" w:rsidRDefault="00EC5BD2" w:rsidP="00EC5BD2">
      <w:r w:rsidRPr="00BA0F0A">
        <w:rPr>
          <w:rStyle w:val="Style13ptBold"/>
        </w:rPr>
        <w:t>Hester 17</w:t>
      </w:r>
      <w:r w:rsidRPr="00BA0F0A">
        <w:t xml:space="preserve"> [Helen Hester, Associate Professor of Media and Communication at the University of West London, “Promethean Labors and Domestic Realism,” 09/25/17, </w:t>
      </w:r>
      <w:proofErr w:type="spellStart"/>
      <w:r w:rsidRPr="00BA0F0A">
        <w:rPr>
          <w:i/>
          <w:iCs/>
        </w:rPr>
        <w:t>Artifical</w:t>
      </w:r>
      <w:proofErr w:type="spellEnd"/>
      <w:r w:rsidRPr="00BA0F0A">
        <w:rPr>
          <w:i/>
          <w:iCs/>
        </w:rPr>
        <w:t xml:space="preserve"> Labor</w:t>
      </w:r>
      <w:r w:rsidRPr="00BA0F0A">
        <w:t xml:space="preserve">, http://www.e-flux.com/architecture/artificial-labor/140680/promethean-labors-and-domestic-realism/ </w:t>
      </w:r>
      <w:proofErr w:type="spellStart"/>
      <w:r w:rsidRPr="00BA0F0A">
        <w:t>rvs</w:t>
      </w:r>
      <w:proofErr w:type="spellEnd"/>
      <w:r w:rsidRPr="00BA0F0A">
        <w:t>, RC EA]</w:t>
      </w:r>
    </w:p>
    <w:p w14:paraId="78C5E6D8" w14:textId="77777777" w:rsidR="00EC5BD2" w:rsidRPr="00275FE5" w:rsidRDefault="00EC5BD2" w:rsidP="00EC5BD2">
      <w:pPr>
        <w:rPr>
          <w:sz w:val="14"/>
          <w:szCs w:val="20"/>
        </w:rPr>
      </w:pPr>
      <w:r w:rsidRPr="00275FE5">
        <w:rPr>
          <w:sz w:val="14"/>
          <w:szCs w:val="20"/>
        </w:rPr>
        <w:t xml:space="preserve">There has been an excess of modesty in the feminist agendas of recent decades. Carol A. Stabile is amongst those who have been critical of an absence of systemic thinking within postmodern feminisms, remarking upon </w:t>
      </w:r>
      <w:r w:rsidRPr="00BA0F0A">
        <w:rPr>
          <w:rStyle w:val="StyleUnderline"/>
        </w:rPr>
        <w:t xml:space="preserve">a “growing </w:t>
      </w:r>
      <w:r w:rsidRPr="00BA0F0A">
        <w:rPr>
          <w:rStyle w:val="StyleUnderline"/>
          <w:highlight w:val="cyan"/>
        </w:rPr>
        <w:t>emphasis on</w:t>
      </w:r>
      <w:r w:rsidRPr="00BA0F0A">
        <w:rPr>
          <w:rStyle w:val="StyleUnderline"/>
        </w:rPr>
        <w:t xml:space="preserve"> </w:t>
      </w:r>
      <w:r w:rsidRPr="00BA0F0A">
        <w:rPr>
          <w:rStyle w:val="Emphasis"/>
          <w:highlight w:val="cyan"/>
        </w:rPr>
        <w:t>fragmentations</w:t>
      </w:r>
      <w:r w:rsidRPr="00BA0F0A">
        <w:rPr>
          <w:rStyle w:val="StyleUnderline"/>
        </w:rPr>
        <w:t xml:space="preserve"> and </w:t>
      </w:r>
      <w:r w:rsidRPr="00BA0F0A">
        <w:rPr>
          <w:rStyle w:val="Emphasis"/>
        </w:rPr>
        <w:t>single-issue</w:t>
      </w:r>
      <w:r w:rsidRPr="00BA0F0A">
        <w:rPr>
          <w:rStyle w:val="StyleUnderline"/>
        </w:rPr>
        <w:t xml:space="preserve"> </w:t>
      </w:r>
      <w:r w:rsidRPr="00BA0F0A">
        <w:rPr>
          <w:rStyle w:val="Emphasis"/>
        </w:rPr>
        <w:t>politics</w:t>
      </w:r>
      <w:r w:rsidRPr="00275FE5">
        <w:rPr>
          <w:sz w:val="14"/>
          <w:szCs w:val="20"/>
        </w:rPr>
        <w:t xml:space="preserve">.” Stabile dismisses this kind of thinking which, </w:t>
      </w:r>
      <w:r w:rsidRPr="00BA0F0A">
        <w:rPr>
          <w:rStyle w:val="StyleUnderline"/>
        </w:rPr>
        <w:t>in</w:t>
      </w:r>
      <w:r w:rsidRPr="00275FE5">
        <w:rPr>
          <w:sz w:val="14"/>
          <w:szCs w:val="20"/>
        </w:rPr>
        <w:t xml:space="preserve"> “</w:t>
      </w:r>
      <w:r w:rsidRPr="00BA0F0A">
        <w:rPr>
          <w:rStyle w:val="Emphasis"/>
        </w:rPr>
        <w:t>so</w:t>
      </w:r>
      <w:r w:rsidRPr="00275FE5">
        <w:rPr>
          <w:sz w:val="14"/>
          <w:szCs w:val="20"/>
        </w:rPr>
        <w:t xml:space="preserve"> resolutely</w:t>
      </w:r>
      <w:r w:rsidRPr="00BA0F0A">
        <w:rPr>
          <w:rStyle w:val="StyleUnderline"/>
        </w:rPr>
        <w:t xml:space="preserve"> </w:t>
      </w:r>
      <w:r w:rsidRPr="00BA0F0A">
        <w:rPr>
          <w:rStyle w:val="Emphasis"/>
        </w:rPr>
        <w:t>avoiding ‘totalizing’</w:t>
      </w:r>
      <w:r w:rsidRPr="00275FE5">
        <w:rPr>
          <w:sz w:val="14"/>
          <w:szCs w:val="20"/>
        </w:rPr>
        <w:t>—the bête noire of contemporary critical theory</w:t>
      </w:r>
      <w:proofErr w:type="gramStart"/>
      <w:r w:rsidRPr="00275FE5">
        <w:rPr>
          <w:sz w:val="14"/>
          <w:szCs w:val="20"/>
        </w:rPr>
        <w:t>—[</w:t>
      </w:r>
      <w:proofErr w:type="gramEnd"/>
      <w:r w:rsidRPr="00275FE5">
        <w:rPr>
          <w:sz w:val="14"/>
          <w:szCs w:val="20"/>
        </w:rPr>
        <w:t xml:space="preserve">…] ignores or </w:t>
      </w:r>
      <w:r w:rsidRPr="00BA0F0A">
        <w:rPr>
          <w:rStyle w:val="Emphasis"/>
          <w:highlight w:val="cyan"/>
        </w:rPr>
        <w:t>jettisons</w:t>
      </w:r>
      <w:r w:rsidRPr="00275FE5">
        <w:rPr>
          <w:sz w:val="14"/>
          <w:szCs w:val="20"/>
        </w:rPr>
        <w:t xml:space="preserve"> a </w:t>
      </w:r>
      <w:r w:rsidRPr="00BA0F0A">
        <w:rPr>
          <w:rStyle w:val="Emphasis"/>
          <w:highlight w:val="cyan"/>
        </w:rPr>
        <w:t>structural analysis</w:t>
      </w:r>
      <w:r w:rsidRPr="00BA0F0A">
        <w:rPr>
          <w:rStyle w:val="StyleUnderline"/>
        </w:rPr>
        <w:t xml:space="preserve"> of capitalism.” The difference in </w:t>
      </w:r>
      <w:r w:rsidRPr="00BA0F0A">
        <w:rPr>
          <w:rStyle w:val="Emphasis"/>
        </w:rPr>
        <w:t>scope</w:t>
      </w:r>
      <w:r w:rsidRPr="00BA0F0A">
        <w:rPr>
          <w:rStyle w:val="StyleUnderline"/>
        </w:rPr>
        <w:t xml:space="preserve"> and </w:t>
      </w:r>
      <w:r w:rsidRPr="00BA0F0A">
        <w:rPr>
          <w:rStyle w:val="Emphasis"/>
        </w:rPr>
        <w:t>scale</w:t>
      </w:r>
      <w:r w:rsidRPr="00BA0F0A">
        <w:rPr>
          <w:rStyle w:val="StyleUnderline"/>
        </w:rPr>
        <w:t xml:space="preserve"> between that which is</w:t>
      </w:r>
      <w:r w:rsidRPr="00275FE5">
        <w:rPr>
          <w:sz w:val="14"/>
          <w:szCs w:val="20"/>
        </w:rPr>
        <w:t xml:space="preserve"> being </w:t>
      </w:r>
      <w:r w:rsidRPr="00BA0F0A">
        <w:rPr>
          <w:rStyle w:val="StyleUnderline"/>
          <w:highlight w:val="cyan"/>
        </w:rPr>
        <w:t>opposed</w:t>
      </w:r>
      <w:r w:rsidRPr="00BA0F0A">
        <w:rPr>
          <w:rStyle w:val="StyleUnderline"/>
        </w:rPr>
        <w:t xml:space="preserve"> and</w:t>
      </w:r>
      <w:r w:rsidRPr="00275FE5">
        <w:rPr>
          <w:sz w:val="14"/>
          <w:szCs w:val="20"/>
        </w:rPr>
        <w:t xml:space="preserve"> the </w:t>
      </w:r>
      <w:r w:rsidRPr="00BA0F0A">
        <w:rPr>
          <w:rStyle w:val="StyleUnderline"/>
          <w:highlight w:val="cyan"/>
        </w:rPr>
        <w:t>strategies</w:t>
      </w:r>
      <w:r w:rsidRPr="00275FE5">
        <w:rPr>
          <w:sz w:val="14"/>
          <w:szCs w:val="20"/>
        </w:rPr>
        <w:t xml:space="preserve"> being used </w:t>
      </w:r>
      <w:r w:rsidRPr="00BA0F0A">
        <w:rPr>
          <w:rStyle w:val="StyleUnderline"/>
        </w:rPr>
        <w:t xml:space="preserve">to oppose it is </w:t>
      </w:r>
      <w:r w:rsidRPr="00BA0F0A">
        <w:rPr>
          <w:rStyle w:val="Emphasis"/>
          <w:highlight w:val="cyan"/>
        </w:rPr>
        <w:t>generat</w:t>
      </w:r>
      <w:r w:rsidRPr="00BA0F0A">
        <w:rPr>
          <w:rStyle w:val="StyleUnderline"/>
        </w:rPr>
        <w:t>ive of</w:t>
      </w:r>
      <w:r w:rsidRPr="00275FE5">
        <w:rPr>
          <w:sz w:val="14"/>
          <w:szCs w:val="20"/>
        </w:rPr>
        <w:t xml:space="preserve"> a sense of </w:t>
      </w:r>
      <w:proofErr w:type="spellStart"/>
      <w:r w:rsidRPr="00BA0F0A">
        <w:rPr>
          <w:rStyle w:val="Emphasis"/>
          <w:highlight w:val="cyan"/>
        </w:rPr>
        <w:t>disempowerment</w:t>
      </w:r>
      <w:r w:rsidRPr="00275FE5">
        <w:rPr>
          <w:sz w:val="14"/>
          <w:szCs w:val="20"/>
        </w:rPr>
        <w:t>.On</w:t>
      </w:r>
      <w:proofErr w:type="spellEnd"/>
      <w:r w:rsidRPr="00275FE5">
        <w:rPr>
          <w:sz w:val="14"/>
          <w:szCs w:val="20"/>
        </w:rPr>
        <w:t xml:space="preserve"> the one hand, Stabile argues, </w:t>
      </w:r>
      <w:r w:rsidRPr="00BA0F0A">
        <w:rPr>
          <w:rStyle w:val="StyleUnderline"/>
        </w:rPr>
        <w:t>postmodern</w:t>
      </w:r>
      <w:r w:rsidRPr="00275FE5">
        <w:rPr>
          <w:sz w:val="14"/>
          <w:szCs w:val="20"/>
        </w:rPr>
        <w:t xml:space="preserve"> social </w:t>
      </w:r>
      <w:r w:rsidRPr="00BA0F0A">
        <w:rPr>
          <w:rStyle w:val="StyleUnderline"/>
        </w:rPr>
        <w:t>theorists</w:t>
      </w:r>
      <w:r w:rsidRPr="00275FE5">
        <w:rPr>
          <w:sz w:val="14"/>
          <w:szCs w:val="20"/>
        </w:rPr>
        <w:t xml:space="preserve"> “</w:t>
      </w:r>
      <w:r w:rsidRPr="00BA0F0A">
        <w:rPr>
          <w:rStyle w:val="StyleUnderline"/>
        </w:rPr>
        <w:t xml:space="preserve">accept the </w:t>
      </w:r>
      <w:r w:rsidRPr="00BA0F0A">
        <w:rPr>
          <w:rStyle w:val="Emphasis"/>
        </w:rPr>
        <w:t>systemic</w:t>
      </w:r>
      <w:r w:rsidRPr="00BA0F0A">
        <w:rPr>
          <w:rStyle w:val="StyleUnderline"/>
        </w:rPr>
        <w:t xml:space="preserve"> </w:t>
      </w:r>
      <w:r w:rsidRPr="00BA0F0A">
        <w:rPr>
          <w:rStyle w:val="Emphasis"/>
        </w:rPr>
        <w:t>nature</w:t>
      </w:r>
      <w:r w:rsidRPr="00BA0F0A">
        <w:rPr>
          <w:rStyle w:val="StyleUnderline"/>
        </w:rPr>
        <w:t xml:space="preserve"> of capitalism</w:t>
      </w:r>
      <w:r w:rsidRPr="00275FE5">
        <w:rPr>
          <w:sz w:val="14"/>
          <w:szCs w:val="20"/>
        </w:rPr>
        <w:t xml:space="preserve">, as </w:t>
      </w:r>
      <w:r w:rsidRPr="00BA0F0A">
        <w:rPr>
          <w:rStyle w:val="StyleUnderline"/>
        </w:rPr>
        <w:t>made visible in its consolidation of power and</w:t>
      </w:r>
      <w:r w:rsidRPr="00275FE5">
        <w:rPr>
          <w:sz w:val="14"/>
          <w:szCs w:val="20"/>
        </w:rPr>
        <w:t xml:space="preserve"> its</w:t>
      </w:r>
      <w:r w:rsidRPr="00BA0F0A">
        <w:rPr>
          <w:rStyle w:val="StyleUnderline"/>
        </w:rPr>
        <w:t xml:space="preserve"> global expansion</w:t>
      </w:r>
      <w:r w:rsidRPr="00275FE5">
        <w:rPr>
          <w:sz w:val="14"/>
          <w:szCs w:val="20"/>
        </w:rPr>
        <w:t xml:space="preserve"> […] </w:t>
      </w:r>
      <w:r w:rsidRPr="00BA0F0A">
        <w:rPr>
          <w:rStyle w:val="StyleUnderline"/>
        </w:rPr>
        <w:t>Capitalism’s power as a system is</w:t>
      </w:r>
      <w:r w:rsidRPr="00275FE5">
        <w:rPr>
          <w:sz w:val="14"/>
          <w:szCs w:val="20"/>
        </w:rPr>
        <w:t xml:space="preserve"> therefore identified and </w:t>
      </w:r>
      <w:r w:rsidRPr="00BA0F0A">
        <w:rPr>
          <w:rStyle w:val="Emphasis"/>
        </w:rPr>
        <w:t>named as a totality</w:t>
      </w:r>
      <w:r w:rsidRPr="00275FE5">
        <w:rPr>
          <w:sz w:val="14"/>
          <w:szCs w:val="20"/>
        </w:rPr>
        <w:t xml:space="preserve">”; </w:t>
      </w:r>
      <w:r w:rsidRPr="00BA0F0A">
        <w:rPr>
          <w:rStyle w:val="StyleUnderline"/>
        </w:rPr>
        <w:t>on the other hand, these theorists</w:t>
      </w:r>
      <w:r w:rsidRPr="00275FE5">
        <w:rPr>
          <w:sz w:val="14"/>
          <w:szCs w:val="20"/>
        </w:rPr>
        <w:t xml:space="preserve"> “</w:t>
      </w:r>
      <w:r w:rsidRPr="00BA0F0A">
        <w:rPr>
          <w:rStyle w:val="Emphasis"/>
        </w:rPr>
        <w:t xml:space="preserve">celebrate </w:t>
      </w:r>
      <w:r w:rsidRPr="00BA0F0A">
        <w:rPr>
          <w:rStyle w:val="Emphasis"/>
          <w:highlight w:val="cyan"/>
        </w:rPr>
        <w:t>local, fragmented</w:t>
      </w:r>
      <w:r w:rsidRPr="00BA0F0A">
        <w:rPr>
          <w:rStyle w:val="StyleUnderline"/>
          <w:highlight w:val="cyan"/>
        </w:rPr>
        <w:t xml:space="preserve">, or </w:t>
      </w:r>
      <w:r w:rsidRPr="00BA0F0A">
        <w:rPr>
          <w:rStyle w:val="Emphasis"/>
          <w:highlight w:val="cyan"/>
        </w:rPr>
        <w:t>partial</w:t>
      </w:r>
      <w:r w:rsidRPr="00275FE5">
        <w:rPr>
          <w:sz w:val="14"/>
          <w:szCs w:val="20"/>
        </w:rPr>
        <w:t xml:space="preserve"> forms of </w:t>
      </w:r>
      <w:r w:rsidRPr="00BA0F0A">
        <w:rPr>
          <w:rStyle w:val="Emphasis"/>
          <w:highlight w:val="cyan"/>
        </w:rPr>
        <w:t>knowledge</w:t>
      </w:r>
      <w:r w:rsidRPr="00BA0F0A">
        <w:rPr>
          <w:rStyle w:val="StyleUnderline"/>
        </w:rPr>
        <w:t xml:space="preserve"> as the </w:t>
      </w:r>
      <w:r w:rsidRPr="00BA0F0A">
        <w:rPr>
          <w:rStyle w:val="Emphasis"/>
        </w:rPr>
        <w:t>only</w:t>
      </w:r>
      <w:r w:rsidRPr="00275FE5">
        <w:rPr>
          <w:sz w:val="14"/>
          <w:szCs w:val="20"/>
        </w:rPr>
        <w:t xml:space="preserve"> forms of </w:t>
      </w:r>
      <w:r w:rsidRPr="00BA0F0A">
        <w:rPr>
          <w:rStyle w:val="Emphasis"/>
        </w:rPr>
        <w:t>knowledge</w:t>
      </w:r>
      <w:r w:rsidRPr="00BA0F0A">
        <w:rPr>
          <w:rStyle w:val="StyleUnderline"/>
        </w:rPr>
        <w:t xml:space="preserve"> available” and </w:t>
      </w:r>
      <w:r w:rsidRPr="00BA0F0A">
        <w:rPr>
          <w:rStyle w:val="Emphasis"/>
        </w:rPr>
        <w:t>criticize big-picture</w:t>
      </w:r>
      <w:r w:rsidRPr="00275FE5">
        <w:rPr>
          <w:sz w:val="14"/>
          <w:szCs w:val="20"/>
        </w:rPr>
        <w:t xml:space="preserve"> speculative </w:t>
      </w:r>
      <w:r w:rsidRPr="00BA0F0A">
        <w:rPr>
          <w:rStyle w:val="Emphasis"/>
        </w:rPr>
        <w:t>thinking</w:t>
      </w:r>
      <w:r w:rsidRPr="00BA0F0A">
        <w:rPr>
          <w:rStyle w:val="StyleUnderline"/>
        </w:rPr>
        <w:t xml:space="preserve"> for its potentially oppressive tendencies</w:t>
      </w:r>
      <w:r w:rsidRPr="00275FE5">
        <w:rPr>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BA0F0A">
        <w:rPr>
          <w:rStyle w:val="StyleUnderline"/>
        </w:rPr>
        <w:t>legacies of this</w:t>
      </w:r>
      <w:r w:rsidRPr="00275FE5">
        <w:rPr>
          <w:sz w:val="14"/>
          <w:szCs w:val="20"/>
        </w:rPr>
        <w:t xml:space="preserve"> kind of </w:t>
      </w:r>
      <w:r w:rsidRPr="00BA0F0A">
        <w:rPr>
          <w:rStyle w:val="StyleUnderline"/>
        </w:rPr>
        <w:t>political theorizing</w:t>
      </w:r>
      <w:r w:rsidRPr="00275FE5">
        <w:rPr>
          <w:sz w:val="14"/>
          <w:szCs w:val="20"/>
        </w:rPr>
        <w:t xml:space="preserve">—legacies some might describe as “folk political”—are still being felt </w:t>
      </w:r>
      <w:proofErr w:type="gramStart"/>
      <w:r w:rsidRPr="00275FE5">
        <w:rPr>
          <w:sz w:val="14"/>
          <w:szCs w:val="20"/>
        </w:rPr>
        <w:t>today, and</w:t>
      </w:r>
      <w:proofErr w:type="gramEnd"/>
      <w:r w:rsidRPr="00275FE5">
        <w:rPr>
          <w:sz w:val="14"/>
          <w:szCs w:val="20"/>
        </w:rPr>
        <w:t xml:space="preserve"> </w:t>
      </w:r>
      <w:r w:rsidRPr="00BA0F0A">
        <w:rPr>
          <w:rStyle w:val="StyleUnderline"/>
        </w:rPr>
        <w:t xml:space="preserve">continue to </w:t>
      </w:r>
      <w:r w:rsidRPr="00BA0F0A">
        <w:rPr>
          <w:rStyle w:val="Emphasis"/>
        </w:rPr>
        <w:t>shape</w:t>
      </w:r>
      <w:r w:rsidRPr="00275FE5">
        <w:rPr>
          <w:sz w:val="14"/>
          <w:szCs w:val="20"/>
        </w:rPr>
        <w:t xml:space="preserve"> the </w:t>
      </w:r>
      <w:r w:rsidRPr="00BA0F0A">
        <w:rPr>
          <w:rStyle w:val="StyleUnderline"/>
        </w:rPr>
        <w:t xml:space="preserve">perceived </w:t>
      </w:r>
      <w:r w:rsidRPr="00BA0F0A">
        <w:rPr>
          <w:rStyle w:val="Emphasis"/>
        </w:rPr>
        <w:t>horizons</w:t>
      </w:r>
      <w:r w:rsidRPr="00275FE5">
        <w:rPr>
          <w:sz w:val="14"/>
          <w:szCs w:val="20"/>
        </w:rPr>
        <w:t xml:space="preserve"> of possibility </w:t>
      </w:r>
      <w:r w:rsidRPr="00BA0F0A">
        <w:rPr>
          <w:rStyle w:val="StyleUnderline"/>
        </w:rPr>
        <w:t>for progressive projects</w:t>
      </w:r>
      <w:r w:rsidRPr="00275FE5">
        <w:rPr>
          <w:sz w:val="14"/>
          <w:szCs w:val="20"/>
        </w:rPr>
        <w:t>. Yet</w:t>
      </w:r>
      <w:r w:rsidRPr="00BA0F0A">
        <w:rPr>
          <w:rStyle w:val="StyleUnderline"/>
        </w:rPr>
        <w:t xml:space="preserve"> these projects</w:t>
      </w:r>
      <w:r w:rsidRPr="00275FE5">
        <w:rPr>
          <w:sz w:val="14"/>
          <w:szCs w:val="20"/>
        </w:rPr>
        <w:t xml:space="preserve">, which are frequently valuable, necessary, and effective on their own terms, </w:t>
      </w:r>
      <w:r w:rsidRPr="00BA0F0A">
        <w:rPr>
          <w:rStyle w:val="StyleUnderline"/>
          <w:highlight w:val="cyan"/>
        </w:rPr>
        <w:t>are</w:t>
      </w:r>
      <w:r w:rsidRPr="00BA0F0A">
        <w:rPr>
          <w:rStyle w:val="Emphasis"/>
          <w:highlight w:val="cyan"/>
        </w:rPr>
        <w:t xml:space="preserve"> not sufficient</w:t>
      </w:r>
      <w:r w:rsidRPr="00BA0F0A">
        <w:rPr>
          <w:rStyle w:val="Emphasis"/>
        </w:rPr>
        <w:t xml:space="preserve"> as ends in themselves</w:t>
      </w:r>
      <w:r w:rsidRPr="00275FE5">
        <w:rPr>
          <w:sz w:val="14"/>
          <w:szCs w:val="20"/>
        </w:rPr>
        <w:t xml:space="preserve">. To the extent that they are conceptualized in detachment from an ecology of other interventions, </w:t>
      </w:r>
      <w:r w:rsidRPr="00BA0F0A">
        <w:rPr>
          <w:rStyle w:val="StyleUnderline"/>
        </w:rPr>
        <w:t>operating via a diversity of means and</w:t>
      </w:r>
      <w:r w:rsidRPr="00275FE5">
        <w:rPr>
          <w:sz w:val="14"/>
          <w:szCs w:val="20"/>
        </w:rPr>
        <w:t xml:space="preserve"> across a variety of </w:t>
      </w:r>
      <w:r w:rsidRPr="00BA0F0A">
        <w:rPr>
          <w:rStyle w:val="StyleUnderline"/>
        </w:rPr>
        <w:t>scales, they cannot serve as a suitable basis for</w:t>
      </w:r>
      <w:r w:rsidRPr="00275FE5">
        <w:rPr>
          <w:sz w:val="14"/>
          <w:szCs w:val="20"/>
        </w:rPr>
        <w:t xml:space="preserve"> any </w:t>
      </w:r>
      <w:r w:rsidRPr="00BA0F0A">
        <w:rPr>
          <w:rStyle w:val="StyleUnderline"/>
        </w:rPr>
        <w:t>politics</w:t>
      </w:r>
      <w:r w:rsidRPr="00275FE5">
        <w:rPr>
          <w:sz w:val="14"/>
          <w:szCs w:val="20"/>
        </w:rPr>
        <w:t xml:space="preserve"> seeking </w:t>
      </w:r>
      <w:r w:rsidRPr="00BA0F0A">
        <w:rPr>
          <w:rStyle w:val="StyleUnderline"/>
          <w:highlight w:val="cyan"/>
        </w:rPr>
        <w:t>to contest</w:t>
      </w:r>
      <w:r w:rsidRPr="00275FE5">
        <w:rPr>
          <w:sz w:val="14"/>
          <w:szCs w:val="20"/>
        </w:rPr>
        <w:t xml:space="preserve"> the </w:t>
      </w:r>
      <w:r w:rsidRPr="00BA0F0A">
        <w:rPr>
          <w:rStyle w:val="StyleUnderline"/>
        </w:rPr>
        <w:t>imaginaries of the right or</w:t>
      </w:r>
      <w:r w:rsidRPr="00275FE5">
        <w:rPr>
          <w:sz w:val="14"/>
          <w:szCs w:val="20"/>
        </w:rPr>
        <w:t xml:space="preserve"> to contend with </w:t>
      </w:r>
      <w:r w:rsidRPr="00BA0F0A">
        <w:rPr>
          <w:rStyle w:val="StyleUnderline"/>
        </w:rPr>
        <w:t xml:space="preserve">the </w:t>
      </w:r>
      <w:r w:rsidRPr="00BA0F0A">
        <w:rPr>
          <w:rStyle w:val="Emphasis"/>
        </w:rPr>
        <w:t>expansive</w:t>
      </w:r>
      <w:r w:rsidRPr="00275FE5">
        <w:rPr>
          <w:sz w:val="14"/>
          <w:szCs w:val="20"/>
        </w:rPr>
        <w:t xml:space="preserve"> hegemonic </w:t>
      </w:r>
      <w:r w:rsidRPr="00BA0F0A">
        <w:rPr>
          <w:rStyle w:val="StyleUnderline"/>
        </w:rPr>
        <w:t xml:space="preserve">project of neoliberal </w:t>
      </w:r>
      <w:r w:rsidRPr="00BA0F0A">
        <w:rPr>
          <w:rStyle w:val="Emphasis"/>
          <w:highlight w:val="cyan"/>
        </w:rPr>
        <w:t>capitalism</w:t>
      </w:r>
      <w:r w:rsidRPr="00275FE5">
        <w:rPr>
          <w:sz w:val="14"/>
          <w:szCs w:val="20"/>
        </w:rPr>
        <w:t xml:space="preserve">. It is for this reason that Nick Srnicek and Alex Williams’s work positions itself as somewhat skeptical about fragmentations and single-issue politics, pointing out that </w:t>
      </w:r>
      <w:r w:rsidRPr="00BA0F0A">
        <w:rPr>
          <w:rStyle w:val="StyleUnderline"/>
          <w:highlight w:val="cyan"/>
        </w:rPr>
        <w:t>problems</w:t>
      </w:r>
      <w:r w:rsidRPr="00BA0F0A">
        <w:rPr>
          <w:rStyle w:val="StyleUnderline"/>
        </w:rPr>
        <w:t xml:space="preserve"> such as</w:t>
      </w:r>
      <w:r w:rsidRPr="00275FE5">
        <w:rPr>
          <w:sz w:val="14"/>
          <w:szCs w:val="20"/>
        </w:rPr>
        <w:t xml:space="preserve"> “</w:t>
      </w:r>
      <w:r w:rsidRPr="00BA0F0A">
        <w:rPr>
          <w:rStyle w:val="Emphasis"/>
        </w:rPr>
        <w:t>global exploitation</w:t>
      </w:r>
      <w:r w:rsidRPr="00275FE5">
        <w:rPr>
          <w:sz w:val="14"/>
          <w:szCs w:val="20"/>
        </w:rPr>
        <w:t xml:space="preserve">, planetary </w:t>
      </w:r>
      <w:r w:rsidRPr="00BA0F0A">
        <w:rPr>
          <w:rStyle w:val="Emphasis"/>
        </w:rPr>
        <w:t>climate change</w:t>
      </w:r>
      <w:r w:rsidRPr="00275FE5">
        <w:rPr>
          <w:sz w:val="14"/>
          <w:szCs w:val="20"/>
        </w:rPr>
        <w:t>, rising surplus populations, [</w:t>
      </w:r>
      <w:r w:rsidRPr="00BA0F0A">
        <w:rPr>
          <w:rStyle w:val="StyleUnderline"/>
        </w:rPr>
        <w:t>and</w:t>
      </w:r>
      <w:r w:rsidRPr="00275FE5">
        <w:rPr>
          <w:sz w:val="14"/>
          <w:szCs w:val="20"/>
        </w:rPr>
        <w:t xml:space="preserve">] the repeated </w:t>
      </w:r>
      <w:r w:rsidRPr="00BA0F0A">
        <w:rPr>
          <w:rStyle w:val="StyleUnderline"/>
        </w:rPr>
        <w:t xml:space="preserve">crises of capitalism </w:t>
      </w:r>
      <w:r w:rsidRPr="00BA0F0A">
        <w:rPr>
          <w:rStyle w:val="StyleUnderline"/>
          <w:highlight w:val="cyan"/>
        </w:rPr>
        <w:t>are</w:t>
      </w:r>
      <w:r w:rsidRPr="00275FE5">
        <w:rPr>
          <w:sz w:val="14"/>
          <w:szCs w:val="20"/>
        </w:rPr>
        <w:t xml:space="preserve"> abstract in appearance, </w:t>
      </w:r>
      <w:r w:rsidRPr="00BA0F0A">
        <w:rPr>
          <w:rStyle w:val="Emphasis"/>
        </w:rPr>
        <w:t>complex</w:t>
      </w:r>
      <w:r w:rsidRPr="00275FE5">
        <w:rPr>
          <w:sz w:val="14"/>
          <w:szCs w:val="20"/>
        </w:rPr>
        <w:t xml:space="preserve"> in structure, </w:t>
      </w:r>
      <w:r w:rsidRPr="00BA0F0A">
        <w:rPr>
          <w:rStyle w:val="StyleUnderline"/>
        </w:rPr>
        <w:t xml:space="preserve">and </w:t>
      </w:r>
      <w:r w:rsidRPr="00BA0F0A">
        <w:rPr>
          <w:rStyle w:val="Emphasis"/>
          <w:highlight w:val="cyan"/>
        </w:rPr>
        <w:t>non-localized</w:t>
      </w:r>
      <w:r w:rsidRPr="00275FE5">
        <w:rPr>
          <w:sz w:val="14"/>
          <w:szCs w:val="20"/>
        </w:rPr>
        <w:t xml:space="preserve">.” As such, a </w:t>
      </w:r>
      <w:r w:rsidRPr="00BA0F0A">
        <w:rPr>
          <w:rStyle w:val="StyleUnderline"/>
        </w:rPr>
        <w:t>politics based around</w:t>
      </w:r>
      <w:r w:rsidRPr="00275FE5">
        <w:rPr>
          <w:sz w:val="14"/>
          <w:szCs w:val="20"/>
        </w:rPr>
        <w:t xml:space="preserve"> the ideas that “</w:t>
      </w:r>
      <w:r w:rsidRPr="00BA0F0A">
        <w:rPr>
          <w:rStyle w:val="StyleUnderline"/>
        </w:rPr>
        <w:t>the local</w:t>
      </w:r>
      <w:r w:rsidRPr="00275FE5">
        <w:rPr>
          <w:sz w:val="14"/>
          <w:szCs w:val="20"/>
        </w:rPr>
        <w:t xml:space="preserve"> is ethical, </w:t>
      </w:r>
      <w:r w:rsidRPr="00BA0F0A">
        <w:rPr>
          <w:rStyle w:val="StyleUnderline"/>
        </w:rPr>
        <w:t>simpler</w:t>
      </w:r>
      <w:r w:rsidRPr="00275FE5">
        <w:rPr>
          <w:sz w:val="14"/>
          <w:szCs w:val="20"/>
        </w:rPr>
        <w:t xml:space="preserve"> is better, the </w:t>
      </w:r>
      <w:r w:rsidRPr="00BA0F0A">
        <w:rPr>
          <w:rStyle w:val="StyleUnderline"/>
        </w:rPr>
        <w:t>organic</w:t>
      </w:r>
      <w:r w:rsidRPr="00275FE5">
        <w:rPr>
          <w:sz w:val="14"/>
          <w:szCs w:val="20"/>
        </w:rPr>
        <w:t xml:space="preserve"> is healthy, </w:t>
      </w:r>
      <w:r w:rsidRPr="00BA0F0A">
        <w:rPr>
          <w:rStyle w:val="StyleUnderline"/>
        </w:rPr>
        <w:t>permanence is oppressive, and progress is over</w:t>
      </w:r>
      <w:r w:rsidRPr="00275FE5">
        <w:rPr>
          <w:sz w:val="14"/>
          <w:szCs w:val="20"/>
        </w:rPr>
        <w:t xml:space="preserve">” </w:t>
      </w:r>
      <w:r w:rsidRPr="00BA0F0A">
        <w:rPr>
          <w:rStyle w:val="StyleUnderline"/>
        </w:rPr>
        <w:t>is not</w:t>
      </w:r>
      <w:r w:rsidRPr="00275FE5">
        <w:rPr>
          <w:sz w:val="14"/>
          <w:szCs w:val="20"/>
        </w:rPr>
        <w:t xml:space="preserve"> always </w:t>
      </w:r>
      <w:r w:rsidRPr="00BA0F0A">
        <w:rPr>
          <w:rStyle w:val="StyleUnderline"/>
        </w:rPr>
        <w:t>the</w:t>
      </w:r>
      <w:r w:rsidRPr="00275FE5">
        <w:rPr>
          <w:sz w:val="14"/>
          <w:szCs w:val="20"/>
        </w:rPr>
        <w:t xml:space="preserve"> best </w:t>
      </w:r>
      <w:r w:rsidRPr="00BA0F0A">
        <w:rPr>
          <w:rStyle w:val="StyleUnderline"/>
        </w:rPr>
        <w:t>weapon</w:t>
      </w:r>
      <w:r w:rsidRPr="00275FE5">
        <w:rPr>
          <w:sz w:val="14"/>
          <w:szCs w:val="20"/>
        </w:rPr>
        <w:t xml:space="preserve"> </w:t>
      </w:r>
      <w:proofErr w:type="gramStart"/>
      <w:r w:rsidRPr="00275FE5">
        <w:rPr>
          <w:sz w:val="14"/>
          <w:szCs w:val="20"/>
        </w:rPr>
        <w:t xml:space="preserve">in an attempt </w:t>
      </w:r>
      <w:r w:rsidRPr="00BA0F0A">
        <w:rPr>
          <w:rStyle w:val="StyleUnderline"/>
        </w:rPr>
        <w:t>to</w:t>
      </w:r>
      <w:proofErr w:type="gramEnd"/>
      <w:r w:rsidRPr="00BA0F0A">
        <w:rPr>
          <w:rStyle w:val="StyleUnderline"/>
        </w:rPr>
        <w:t xml:space="preserve"> contend with</w:t>
      </w:r>
      <w:r w:rsidRPr="00275FE5">
        <w:rPr>
          <w:sz w:val="14"/>
          <w:szCs w:val="20"/>
        </w:rPr>
        <w:t xml:space="preserve"> the </w:t>
      </w:r>
      <w:r w:rsidRPr="00BA0F0A">
        <w:rPr>
          <w:rStyle w:val="Emphasis"/>
        </w:rPr>
        <w:t xml:space="preserve">complex </w:t>
      </w:r>
      <w:proofErr w:type="spellStart"/>
      <w:r w:rsidRPr="00BA0F0A">
        <w:rPr>
          <w:rStyle w:val="Emphasis"/>
        </w:rPr>
        <w:t>technomaterial</w:t>
      </w:r>
      <w:proofErr w:type="spellEnd"/>
      <w:r w:rsidRPr="00BA0F0A">
        <w:rPr>
          <w:rStyle w:val="Emphasis"/>
        </w:rPr>
        <w:t xml:space="preserve"> conditions</w:t>
      </w:r>
      <w:r w:rsidRPr="00275FE5">
        <w:rPr>
          <w:sz w:val="14"/>
          <w:szCs w:val="20"/>
        </w:rPr>
        <w:t xml:space="preserve"> of the world as it stands. </w:t>
      </w:r>
      <w:r w:rsidRPr="00BA0F0A">
        <w:rPr>
          <w:rStyle w:val="StyleUnderline"/>
          <w:highlight w:val="cyan"/>
        </w:rPr>
        <w:t>There is</w:t>
      </w:r>
      <w:r w:rsidRPr="00BA0F0A">
        <w:rPr>
          <w:rStyle w:val="StyleUnderline"/>
        </w:rPr>
        <w:t xml:space="preserve"> a</w:t>
      </w:r>
      <w:r w:rsidRPr="00275FE5">
        <w:rPr>
          <w:sz w:val="14"/>
          <w:szCs w:val="20"/>
        </w:rPr>
        <w:t xml:space="preserve"> persistent kind of </w:t>
      </w:r>
      <w:r w:rsidRPr="00BA0F0A">
        <w:rPr>
          <w:rStyle w:val="Emphasis"/>
          <w:highlight w:val="cyan"/>
        </w:rPr>
        <w:t>abstraction anxiety</w:t>
      </w:r>
      <w:r w:rsidRPr="00BA0F0A">
        <w:rPr>
          <w:rStyle w:val="StyleUnderline"/>
        </w:rPr>
        <w:t xml:space="preserve"> hanging </w:t>
      </w:r>
      <w:r w:rsidRPr="00BA0F0A">
        <w:rPr>
          <w:rStyle w:val="StyleUnderline"/>
          <w:highlight w:val="cyan"/>
        </w:rPr>
        <w:t>over progressive politics</w:t>
      </w:r>
      <w:r w:rsidRPr="00275FE5">
        <w:rPr>
          <w:sz w:val="14"/>
          <w:szCs w:val="20"/>
        </w:rPr>
        <w:t xml:space="preserve">; an anxiety that haunts a contemporary leftist feminism still unwilling or unable to critically reappraise the tendencies that Stabile identified in the 90s. Recently, however, </w:t>
      </w:r>
      <w:r w:rsidRPr="00BA0F0A">
        <w:rPr>
          <w:rStyle w:val="StyleUnderline"/>
        </w:rPr>
        <w:t xml:space="preserve">a renewed appetite for </w:t>
      </w:r>
      <w:r w:rsidRPr="00BA0F0A">
        <w:rPr>
          <w:rStyle w:val="Emphasis"/>
          <w:highlight w:val="cyan"/>
        </w:rPr>
        <w:t>ambitious</w:t>
      </w:r>
      <w:r w:rsidRPr="00275FE5">
        <w:rPr>
          <w:sz w:val="14"/>
          <w:szCs w:val="20"/>
        </w:rPr>
        <w:t xml:space="preserve"> and </w:t>
      </w:r>
      <w:r w:rsidRPr="00BA0F0A">
        <w:rPr>
          <w:rStyle w:val="Emphasis"/>
          <w:highlight w:val="cyan"/>
        </w:rPr>
        <w:t>future-oriented</w:t>
      </w:r>
      <w:r w:rsidRPr="00BA0F0A">
        <w:rPr>
          <w:rStyle w:val="Emphasis"/>
        </w:rPr>
        <w:t xml:space="preserve"> emancipatory </w:t>
      </w:r>
      <w:r w:rsidRPr="00BA0F0A">
        <w:rPr>
          <w:rStyle w:val="Emphasis"/>
          <w:highlight w:val="cyan"/>
        </w:rPr>
        <w:t>politics</w:t>
      </w:r>
      <w:r w:rsidRPr="00BA0F0A">
        <w:rPr>
          <w:rStyle w:val="StyleUnderline"/>
        </w:rPr>
        <w:t xml:space="preserve"> has begun to make itself felt</w:t>
      </w:r>
      <w:r w:rsidRPr="00275FE5">
        <w:rPr>
          <w:sz w:val="14"/>
          <w:szCs w:val="20"/>
        </w:rPr>
        <w:t xml:space="preserve"> at the fringes of the left—</w:t>
      </w:r>
      <w:r w:rsidRPr="00BA0F0A">
        <w:rPr>
          <w:rStyle w:val="StyleUnderline"/>
        </w:rPr>
        <w:t>and</w:t>
      </w:r>
      <w:r w:rsidRPr="00275FE5">
        <w:rPr>
          <w:sz w:val="14"/>
          <w:szCs w:val="20"/>
        </w:rPr>
        <w:t xml:space="preserve"> indeed, to </w:t>
      </w:r>
      <w:r w:rsidRPr="00BA0F0A">
        <w:rPr>
          <w:rStyle w:val="StyleUnderline"/>
          <w:highlight w:val="cyan"/>
        </w:rPr>
        <w:t>gather momentum</w:t>
      </w:r>
      <w:r w:rsidRPr="00275FE5">
        <w:rPr>
          <w:sz w:val="14"/>
          <w:szCs w:val="20"/>
        </w:rPr>
        <w:t xml:space="preserve"> and popular support more broadly. Perhaps the most remarkable example of this tendency within </w:t>
      </w:r>
      <w:proofErr w:type="gramStart"/>
      <w:r w:rsidRPr="00275FE5">
        <w:rPr>
          <w:sz w:val="14"/>
          <w:szCs w:val="20"/>
        </w:rPr>
        <w:t>philosophically-inflected</w:t>
      </w:r>
      <w:proofErr w:type="gramEnd"/>
      <w:r w:rsidRPr="00275FE5">
        <w:rPr>
          <w:sz w:val="14"/>
          <w:szCs w:val="20"/>
        </w:rPr>
        <w:t xml:space="preserve"> political theory circles has been </w:t>
      </w:r>
      <w:r w:rsidRPr="00BA0F0A">
        <w:rPr>
          <w:rStyle w:val="StyleUnderline"/>
        </w:rPr>
        <w:t>accelerationism</w:t>
      </w:r>
      <w:r w:rsidRPr="00275FE5">
        <w:rPr>
          <w:sz w:val="14"/>
          <w:szCs w:val="20"/>
        </w:rPr>
        <w:t xml:space="preserve">, with its </w:t>
      </w:r>
      <w:r w:rsidRPr="00BA0F0A">
        <w:rPr>
          <w:rStyle w:val="StyleUnderline"/>
        </w:rPr>
        <w:t>calls to build</w:t>
      </w:r>
      <w:r w:rsidRPr="00275FE5">
        <w:rPr>
          <w:sz w:val="14"/>
          <w:szCs w:val="20"/>
        </w:rPr>
        <w:t xml:space="preserve"> an “</w:t>
      </w:r>
      <w:r w:rsidRPr="00BA0F0A">
        <w:rPr>
          <w:rStyle w:val="Emphasis"/>
        </w:rPr>
        <w:t>intellectual infrastructure</w:t>
      </w:r>
      <w:r w:rsidRPr="00275FE5">
        <w:rPr>
          <w:sz w:val="14"/>
          <w:szCs w:val="20"/>
        </w:rPr>
        <w:t>” capable of “</w:t>
      </w:r>
      <w:r w:rsidRPr="00BA0F0A">
        <w:rPr>
          <w:rStyle w:val="StyleUnderline"/>
        </w:rPr>
        <w:t xml:space="preserve">creating a </w:t>
      </w:r>
      <w:r w:rsidRPr="00BA0F0A">
        <w:rPr>
          <w:rStyle w:val="Emphasis"/>
        </w:rPr>
        <w:t>new</w:t>
      </w:r>
      <w:r w:rsidRPr="00BA0F0A">
        <w:rPr>
          <w:rStyle w:val="StyleUnderline"/>
        </w:rPr>
        <w:t xml:space="preserve"> </w:t>
      </w:r>
      <w:r w:rsidRPr="00BA0F0A">
        <w:rPr>
          <w:rStyle w:val="Emphasis"/>
        </w:rPr>
        <w:t>ideology</w:t>
      </w:r>
      <w:r w:rsidRPr="00BA0F0A">
        <w:rPr>
          <w:rStyle w:val="StyleUnderline"/>
        </w:rPr>
        <w:t xml:space="preserve">, </w:t>
      </w:r>
      <w:r w:rsidRPr="00BA0F0A">
        <w:rPr>
          <w:rStyle w:val="Emphasis"/>
        </w:rPr>
        <w:t>economic</w:t>
      </w:r>
      <w:r w:rsidRPr="00BA0F0A">
        <w:rPr>
          <w:rStyle w:val="StyleUnderline"/>
        </w:rPr>
        <w:t xml:space="preserve"> and </w:t>
      </w:r>
      <w:r w:rsidRPr="00BA0F0A">
        <w:rPr>
          <w:rStyle w:val="Emphasis"/>
        </w:rPr>
        <w:t>social</w:t>
      </w:r>
      <w:r w:rsidRPr="00BA0F0A">
        <w:rPr>
          <w:rStyle w:val="StyleUnderline"/>
        </w:rPr>
        <w:t xml:space="preserve"> </w:t>
      </w:r>
      <w:r w:rsidRPr="00BA0F0A">
        <w:rPr>
          <w:rStyle w:val="Emphasis"/>
        </w:rPr>
        <w:t>models</w:t>
      </w:r>
      <w:r w:rsidRPr="00BA0F0A">
        <w:rPr>
          <w:rStyle w:val="StyleUnderline"/>
        </w:rPr>
        <w:t xml:space="preserve">, and a </w:t>
      </w:r>
      <w:r w:rsidRPr="00BA0F0A">
        <w:rPr>
          <w:rStyle w:val="Emphasis"/>
        </w:rPr>
        <w:t>vision of the good</w:t>
      </w:r>
      <w:r w:rsidRPr="00BA0F0A">
        <w:rPr>
          <w:rStyle w:val="StyleUnderline"/>
        </w:rPr>
        <w:t xml:space="preserve"> to replace</w:t>
      </w:r>
      <w:r w:rsidRPr="00275FE5">
        <w:rPr>
          <w:sz w:val="14"/>
          <w:szCs w:val="20"/>
        </w:rPr>
        <w:t xml:space="preserve"> and surpass </w:t>
      </w:r>
      <w:r w:rsidRPr="00BA0F0A">
        <w:rPr>
          <w:rStyle w:val="StyleUnderline"/>
        </w:rPr>
        <w:t xml:space="preserve">the </w:t>
      </w:r>
      <w:r w:rsidRPr="00BA0F0A">
        <w:rPr>
          <w:rStyle w:val="Emphasis"/>
        </w:rPr>
        <w:t>emaciated</w:t>
      </w:r>
      <w:r w:rsidRPr="00BA0F0A">
        <w:rPr>
          <w:rStyle w:val="StyleUnderline"/>
        </w:rPr>
        <w:t xml:space="preserve"> </w:t>
      </w:r>
      <w:r w:rsidRPr="00BA0F0A">
        <w:rPr>
          <w:rStyle w:val="Emphasis"/>
        </w:rPr>
        <w:t>ideals</w:t>
      </w:r>
      <w:r w:rsidRPr="00BA0F0A">
        <w:rPr>
          <w:rStyle w:val="StyleUnderline"/>
        </w:rPr>
        <w:t xml:space="preserve"> that rule our world</w:t>
      </w:r>
      <w:r w:rsidRPr="00275FE5">
        <w:rPr>
          <w:sz w:val="14"/>
          <w:szCs w:val="20"/>
        </w:rPr>
        <w:t xml:space="preserve"> today.” These so-called </w:t>
      </w:r>
      <w:r w:rsidRPr="00BA0F0A">
        <w:rPr>
          <w:rStyle w:val="StyleUnderline"/>
        </w:rPr>
        <w:t>“Promethean” ideas</w:t>
      </w:r>
      <w:r w:rsidRPr="00275FE5">
        <w:rPr>
          <w:sz w:val="14"/>
          <w:szCs w:val="20"/>
        </w:rPr>
        <w:t xml:space="preserve"> have generated widespread interest, arguably both reflecting and contributing to the changing tenor of activist discourse. Interestingly, this term has to some extent </w:t>
      </w:r>
      <w:r w:rsidRPr="00BA0F0A">
        <w:rPr>
          <w:rStyle w:val="StyleUnderline"/>
        </w:rPr>
        <w:t xml:space="preserve">emerged in </w:t>
      </w:r>
      <w:r w:rsidRPr="00BA0F0A">
        <w:rPr>
          <w:rStyle w:val="Emphasis"/>
        </w:rPr>
        <w:t>opposition</w:t>
      </w:r>
      <w:r w:rsidRPr="00BA0F0A">
        <w:rPr>
          <w:rStyle w:val="StyleUnderline"/>
        </w:rPr>
        <w:t xml:space="preserve"> to the</w:t>
      </w:r>
      <w:r w:rsidRPr="00275FE5">
        <w:rPr>
          <w:sz w:val="14"/>
          <w:szCs w:val="20"/>
        </w:rPr>
        <w:t xml:space="preserve"> pejorative </w:t>
      </w:r>
      <w:r w:rsidRPr="00BA0F0A">
        <w:rPr>
          <w:rStyle w:val="Emphasis"/>
        </w:rPr>
        <w:t xml:space="preserve">“folk political,” </w:t>
      </w:r>
      <w:r w:rsidRPr="00275FE5">
        <w:rPr>
          <w:sz w:val="14"/>
          <w:szCs w:val="20"/>
        </w:rPr>
        <w:t>acting as a shorthand for a very different set of values and perspectives. In a recent critical piece, Alexander Galloway suggests that “</w:t>
      </w:r>
      <w:proofErr w:type="spellStart"/>
      <w:r w:rsidRPr="00BA0F0A">
        <w:rPr>
          <w:rStyle w:val="StyleUnderline"/>
        </w:rPr>
        <w:t>Prometheanism</w:t>
      </w:r>
      <w:proofErr w:type="spellEnd"/>
      <w:r w:rsidRPr="00BA0F0A">
        <w:rPr>
          <w:rStyle w:val="StyleUnderline"/>
        </w:rPr>
        <w:t>” could be</w:t>
      </w:r>
      <w:r w:rsidRPr="00275FE5">
        <w:rPr>
          <w:sz w:val="14"/>
          <w:szCs w:val="20"/>
        </w:rPr>
        <w:t xml:space="preserve"> defined as “technology for humans to overcome natural limit.” Peter Wolfendale, meanwhile, sees it as </w:t>
      </w:r>
      <w:r w:rsidRPr="00BA0F0A">
        <w:rPr>
          <w:rStyle w:val="StyleUnderline"/>
        </w:rPr>
        <w:t xml:space="preserve">a </w:t>
      </w:r>
      <w:r w:rsidRPr="00BA0F0A">
        <w:rPr>
          <w:rStyle w:val="Emphasis"/>
        </w:rPr>
        <w:t>“</w:t>
      </w:r>
      <w:r w:rsidRPr="00BA0F0A">
        <w:rPr>
          <w:rStyle w:val="Emphasis"/>
          <w:highlight w:val="cyan"/>
        </w:rPr>
        <w:t>politics of intervention</w:t>
      </w:r>
      <w:r w:rsidRPr="00BA0F0A">
        <w:rPr>
          <w:rStyle w:val="Emphasis"/>
        </w:rPr>
        <w:t>”</w:t>
      </w:r>
      <w:r w:rsidRPr="00275FE5">
        <w:rPr>
          <w:sz w:val="14"/>
          <w:szCs w:val="20"/>
        </w:rPr>
        <w:t xml:space="preserve">—one </w:t>
      </w:r>
      <w:r w:rsidRPr="00BA0F0A">
        <w:rPr>
          <w:rStyle w:val="StyleUnderline"/>
        </w:rPr>
        <w:t xml:space="preserve">that </w:t>
      </w:r>
      <w:r w:rsidRPr="00BA0F0A">
        <w:rPr>
          <w:rStyle w:val="StyleUnderline"/>
          <w:highlight w:val="cyan"/>
        </w:rPr>
        <w:t>starts from</w:t>
      </w:r>
      <w:r w:rsidRPr="00275FE5">
        <w:rPr>
          <w:sz w:val="14"/>
          <w:szCs w:val="20"/>
        </w:rPr>
        <w:t xml:space="preserve"> the insistence that </w:t>
      </w:r>
      <w:r w:rsidRPr="00BA0F0A">
        <w:rPr>
          <w:rStyle w:val="Emphasis"/>
          <w:highlight w:val="cyan"/>
        </w:rPr>
        <w:t>nothing</w:t>
      </w:r>
      <w:r w:rsidRPr="00275FE5">
        <w:rPr>
          <w:sz w:val="14"/>
          <w:szCs w:val="20"/>
        </w:rPr>
        <w:t xml:space="preserve"> be </w:t>
      </w:r>
      <w:r w:rsidRPr="00BA0F0A">
        <w:rPr>
          <w:rStyle w:val="Emphasis"/>
          <w:highlight w:val="cyan"/>
        </w:rPr>
        <w:t>exempted</w:t>
      </w:r>
      <w:r w:rsidRPr="00BA0F0A">
        <w:rPr>
          <w:rStyle w:val="StyleUnderline"/>
          <w:highlight w:val="cyan"/>
        </w:rPr>
        <w:t xml:space="preserve"> in advance</w:t>
      </w:r>
      <w:r w:rsidRPr="00BA0F0A">
        <w:rPr>
          <w:rStyle w:val="StyleUnderline"/>
        </w:rPr>
        <w:t xml:space="preserve"> from</w:t>
      </w:r>
      <w:r w:rsidRPr="00275FE5">
        <w:rPr>
          <w:sz w:val="14"/>
          <w:szCs w:val="20"/>
        </w:rPr>
        <w:t xml:space="preserve"> the enactment of </w:t>
      </w:r>
      <w:r w:rsidRPr="00BA0F0A">
        <w:rPr>
          <w:rStyle w:val="StyleUnderline"/>
        </w:rPr>
        <w:t>re/visionary processes</w:t>
      </w:r>
      <w:r w:rsidRPr="00275FE5">
        <w:rPr>
          <w:sz w:val="14"/>
          <w:szCs w:val="20"/>
        </w:rPr>
        <w:t>.</w:t>
      </w:r>
    </w:p>
    <w:p w14:paraId="5B35D4FE" w14:textId="77777777" w:rsidR="00EC5BD2" w:rsidRPr="00BA0F0A" w:rsidRDefault="00EC5BD2" w:rsidP="00EC5BD2">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w:t>
      </w:r>
      <w:proofErr w:type="gramStart"/>
      <w:r w:rsidRPr="00BA0F0A">
        <w:rPr>
          <w:rFonts w:cs="Calibri"/>
        </w:rPr>
        <w:t>the climate</w:t>
      </w:r>
      <w:proofErr w:type="gramEnd"/>
      <w:r w:rsidRPr="00BA0F0A">
        <w:rPr>
          <w:rFonts w:cs="Calibri"/>
        </w:rPr>
        <w:t xml:space="preserve"> crisis.</w:t>
      </w:r>
    </w:p>
    <w:p w14:paraId="3B38FD19" w14:textId="77777777" w:rsidR="00EC5BD2" w:rsidRPr="00BA0F0A" w:rsidRDefault="00EC5BD2" w:rsidP="00EC5BD2">
      <w:r w:rsidRPr="00BA0F0A">
        <w:t xml:space="preserve">John M. </w:t>
      </w:r>
      <w:r w:rsidRPr="00BA0F0A">
        <w:rPr>
          <w:rStyle w:val="Style13ptBold"/>
        </w:rPr>
        <w:t>Meyer 23</w:t>
      </w:r>
      <w:r w:rsidRPr="00BA0F0A">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BA0F0A">
        <w:t>Iss</w:t>
      </w:r>
      <w:proofErr w:type="spellEnd"/>
      <w:r w:rsidRPr="00BA0F0A">
        <w:t>. 1. 1-25-2023. https://www.tandfonline.com/doi/full/10.1080/15487733.2023.2166217</w:t>
      </w:r>
    </w:p>
    <w:p w14:paraId="14528658" w14:textId="77777777" w:rsidR="00EC5BD2" w:rsidRPr="00BA0F0A" w:rsidRDefault="00EC5BD2" w:rsidP="00EC5BD2">
      <w:pPr>
        <w:rPr>
          <w:u w:val="single"/>
        </w:rPr>
      </w:pPr>
      <w:r w:rsidRPr="00BA0F0A">
        <w:rPr>
          <w:u w:val="single"/>
        </w:rPr>
        <w:t>Revolutionary vanguardism</w:t>
      </w:r>
    </w:p>
    <w:p w14:paraId="3CF8A4C7" w14:textId="77777777" w:rsidR="00EC5BD2" w:rsidRPr="00BA0F0A" w:rsidRDefault="00EC5BD2" w:rsidP="00EC5BD2">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proofErr w:type="gramStart"/>
      <w:r w:rsidRPr="00BA0F0A">
        <w:rPr>
          <w:u w:val="single"/>
        </w:rPr>
        <w:t>lead</w:t>
      </w:r>
      <w:proofErr w:type="gramEnd"/>
      <w:r w:rsidRPr="00BA0F0A">
        <w:rPr>
          <w:u w:val="single"/>
        </w:rPr>
        <w:t xml:space="preserve">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29D632B9" w14:textId="77777777" w:rsidR="00EC5BD2" w:rsidRPr="00BA0F0A" w:rsidRDefault="00EC5BD2" w:rsidP="00EC5BD2">
      <w:pPr>
        <w:rPr>
          <w:sz w:val="14"/>
        </w:rPr>
      </w:pPr>
      <w:r w:rsidRPr="00BA0F0A">
        <w:rPr>
          <w:sz w:val="14"/>
        </w:rPr>
        <w:t xml:space="preserve">Superficially, the vanguardist approach appears utterly different than the global carbon pricing-policy scheme. After all, while carbon pricing is the purview of </w:t>
      </w:r>
      <w:proofErr w:type="gramStart"/>
      <w:r w:rsidRPr="00BA0F0A">
        <w:rPr>
          <w:sz w:val="14"/>
        </w:rPr>
        <w:t>policy-making</w:t>
      </w:r>
      <w:proofErr w:type="gramEnd"/>
      <w:r w:rsidRPr="00BA0F0A">
        <w:rPr>
          <w:sz w:val="14"/>
        </w:rPr>
        <w:t xml:space="preserve">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w:t>
      </w:r>
      <w:proofErr w:type="gramStart"/>
      <w:r w:rsidRPr="00BA0F0A">
        <w:rPr>
          <w:sz w:val="14"/>
        </w:rPr>
        <w:t>thinking.Footnote</w:t>
      </w:r>
      <w:proofErr w:type="gramEnd"/>
      <w:r w:rsidRPr="00BA0F0A">
        <w:rPr>
          <w:sz w:val="14"/>
        </w:rPr>
        <w:t>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1964A12D" w14:textId="77777777" w:rsidR="00EC5BD2" w:rsidRPr="00BA0F0A" w:rsidRDefault="00EC5BD2" w:rsidP="00EC5BD2">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4487F724" w14:textId="77777777" w:rsidR="00EC5BD2" w:rsidRPr="00BA0F0A" w:rsidRDefault="00EC5BD2" w:rsidP="00EC5BD2">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2F20F7F8" w14:textId="77777777" w:rsidR="00EC5BD2" w:rsidRPr="00BA0F0A" w:rsidRDefault="00EC5BD2" w:rsidP="00EC5BD2">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w:t>
      </w:r>
      <w:proofErr w:type="spellStart"/>
      <w:r w:rsidRPr="00BA0F0A">
        <w:rPr>
          <w:sz w:val="14"/>
        </w:rPr>
        <w:t>Luxemburgism</w:t>
      </w:r>
      <w:proofErr w:type="spellEnd"/>
      <w:r w:rsidRPr="00BA0F0A">
        <w:rPr>
          <w:sz w:val="14"/>
        </w:rPr>
        <w:t xml:space="preserve">, or ecological Blanquism, or </w:t>
      </w:r>
      <w:proofErr w:type="spellStart"/>
      <w:r w:rsidRPr="00BA0F0A">
        <w:rPr>
          <w:sz w:val="14"/>
        </w:rPr>
        <w:t>Guevarism</w:t>
      </w:r>
      <w:proofErr w:type="spellEnd"/>
      <w:r w:rsidRPr="00BA0F0A">
        <w:rPr>
          <w:sz w:val="14"/>
        </w:rPr>
        <w:t xml:space="preserve">,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1ED5C168" w14:textId="77777777" w:rsidR="00EC5BD2" w:rsidRPr="00BA0F0A" w:rsidRDefault="00EC5BD2" w:rsidP="00EC5BD2">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0969843B" w14:textId="77777777" w:rsidR="00EC5BD2" w:rsidRPr="00BA0F0A" w:rsidRDefault="00EC5BD2" w:rsidP="00EC5BD2">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30028FEB" w14:textId="77777777" w:rsidR="00EC5BD2" w:rsidRPr="00BA0F0A" w:rsidRDefault="00EC5BD2" w:rsidP="00EC5BD2">
      <w:pPr>
        <w:rPr>
          <w:sz w:val="14"/>
        </w:rPr>
      </w:pPr>
      <w:r w:rsidRPr="00BA0F0A">
        <w:rPr>
          <w:sz w:val="14"/>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w:t>
      </w:r>
      <w:proofErr w:type="gramStart"/>
      <w:r w:rsidRPr="00BA0F0A">
        <w:rPr>
          <w:sz w:val="14"/>
        </w:rPr>
        <w:t>certainty</w:t>
      </w:r>
      <w:proofErr w:type="gramEnd"/>
      <w:r w:rsidRPr="00BA0F0A">
        <w:rPr>
          <w:sz w:val="14"/>
        </w:rPr>
        <w:t xml:space="preserve">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w:t>
      </w:r>
      <w:proofErr w:type="gramStart"/>
      <w:r w:rsidRPr="00BA0F0A">
        <w:rPr>
          <w:sz w:val="14"/>
        </w:rPr>
        <w:t>decades.Footnote</w:t>
      </w:r>
      <w:proofErr w:type="gramEnd"/>
      <w:r w:rsidRPr="00BA0F0A">
        <w:rPr>
          <w:sz w:val="14"/>
        </w:rPr>
        <w:t xml:space="preserve">3 Yet as David Graeber (Citation2003) has persuasively </w:t>
      </w:r>
      <w:proofErr w:type="gramStart"/>
      <w:r w:rsidRPr="00BA0F0A">
        <w:rPr>
          <w:sz w:val="14"/>
        </w:rPr>
        <w:t>argued,“</w:t>
      </w:r>
      <w:proofErr w:type="gramEnd"/>
      <w:r w:rsidRPr="00BA0F0A">
        <w:rPr>
          <w:sz w:val="14"/>
        </w:rPr>
        <w:t>(rather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6D5804F5" w14:textId="77777777" w:rsidR="00EC5BD2" w:rsidRPr="00BA0F0A" w:rsidRDefault="00EC5BD2" w:rsidP="00EC5BD2">
      <w:pPr>
        <w:rPr>
          <w:sz w:val="14"/>
        </w:rPr>
      </w:pPr>
      <w:r w:rsidRPr="00BA0F0A">
        <w:rPr>
          <w:sz w:val="14"/>
        </w:rPr>
        <w:t xml:space="preserve">Graeber recognizes that Leninist vanguardism relied upon faith in the idea of </w:t>
      </w:r>
      <w:proofErr w:type="gramStart"/>
      <w:r w:rsidRPr="00BA0F0A">
        <w:rPr>
          <w:sz w:val="14"/>
        </w:rPr>
        <w:t>progress, but</w:t>
      </w:r>
      <w:proofErr w:type="gramEnd"/>
      <w:r w:rsidRPr="00BA0F0A">
        <w:rPr>
          <w:sz w:val="14"/>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64C31BFE" w14:textId="77777777" w:rsidR="00EC5BD2" w:rsidRDefault="00EC5BD2" w:rsidP="00EC5BD2">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w:t>
      </w:r>
      <w:proofErr w:type="gramStart"/>
      <w:r w:rsidRPr="00BA0F0A">
        <w:rPr>
          <w:sz w:val="14"/>
        </w:rPr>
        <w:t>particular experiments</w:t>
      </w:r>
      <w:proofErr w:type="gramEnd"/>
      <w:r w:rsidRPr="00BA0F0A">
        <w:rPr>
          <w:sz w:val="14"/>
        </w:rPr>
        <w:t xml:space="preserve">; here it is their experimental character itself that foretells their tragic inadequacy. Nothing in such an analysis requires a belief that progress will be achieved or that vanguardist strategies will or can succeed. Yet it is shaped by this habit of </w:t>
      </w:r>
      <w:proofErr w:type="gramStart"/>
      <w:r w:rsidRPr="00BA0F0A">
        <w:rPr>
          <w:sz w:val="14"/>
        </w:rPr>
        <w:t>thought</w:t>
      </w:r>
      <w:proofErr w:type="gramEnd"/>
      <w:r w:rsidRPr="00BA0F0A">
        <w:rPr>
          <w:sz w:val="14"/>
        </w:rPr>
        <w:t xml:space="preserve">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w:t>
      </w:r>
      <w:proofErr w:type="spellStart"/>
      <w:r w:rsidRPr="00BA0F0A">
        <w:rPr>
          <w:sz w:val="14"/>
        </w:rPr>
        <w:t>Blühdorn</w:t>
      </w:r>
      <w:proofErr w:type="spellEnd"/>
      <w:r w:rsidRPr="00BA0F0A">
        <w:rPr>
          <w:sz w:val="14"/>
        </w:rPr>
        <w:t> Citation2007).</w:t>
      </w:r>
    </w:p>
    <w:p w14:paraId="55F37A60" w14:textId="77777777" w:rsidR="00EC5BD2" w:rsidRDefault="00EC5BD2" w:rsidP="00EC5BD2">
      <w:pPr>
        <w:rPr>
          <w:sz w:val="14"/>
        </w:rPr>
      </w:pPr>
    </w:p>
    <w:p w14:paraId="4659644D" w14:textId="77777777" w:rsidR="00EC5BD2" w:rsidRDefault="00EC5BD2" w:rsidP="00EC5BD2">
      <w:pPr>
        <w:rPr>
          <w:sz w:val="14"/>
        </w:rPr>
      </w:pPr>
    </w:p>
    <w:p w14:paraId="1B0023A4" w14:textId="77777777" w:rsidR="00EC5BD2" w:rsidRPr="00BA0F0A" w:rsidRDefault="00EC5BD2" w:rsidP="00EC5BD2">
      <w:pPr>
        <w:pStyle w:val="Heading3"/>
        <w:rPr>
          <w:rFonts w:cs="Calibri"/>
        </w:rPr>
      </w:pPr>
      <w:r w:rsidRPr="00BA0F0A">
        <w:rPr>
          <w:rFonts w:cs="Calibri"/>
        </w:rPr>
        <w:t>Alt---Antiblackness</w:t>
      </w:r>
    </w:p>
    <w:p w14:paraId="6F63FDAD" w14:textId="77777777" w:rsidR="00EC5BD2" w:rsidRPr="00BA0F0A" w:rsidRDefault="00EC5BD2" w:rsidP="00EC5BD2">
      <w:pPr>
        <w:pStyle w:val="Heading4"/>
        <w:rPr>
          <w:rFonts w:cs="Calibri"/>
        </w:rPr>
      </w:pPr>
      <w:r w:rsidRPr="00BA0F0A">
        <w:rPr>
          <w:rFonts w:cs="Calibri"/>
        </w:rPr>
        <w:t xml:space="preserve">This is a </w:t>
      </w:r>
      <w:r w:rsidRPr="00BA0F0A">
        <w:rPr>
          <w:rFonts w:cs="Calibri"/>
          <w:u w:val="single"/>
        </w:rPr>
        <w:t>reformulation</w:t>
      </w:r>
      <w:r w:rsidRPr="00BA0F0A">
        <w:rPr>
          <w:rFonts w:cs="Calibri"/>
        </w:rPr>
        <w:t xml:space="preserve"> of classic white Marxism---socialist organizing must center </w:t>
      </w:r>
      <w:r w:rsidRPr="00BA0F0A">
        <w:rPr>
          <w:rFonts w:cs="Calibri"/>
          <w:u w:val="single"/>
        </w:rPr>
        <w:t>anti-racist struggle</w:t>
      </w:r>
      <w:r w:rsidRPr="00BA0F0A">
        <w:rPr>
          <w:rFonts w:cs="Calibri"/>
        </w:rPr>
        <w:t xml:space="preserve">, mandating that allies </w:t>
      </w:r>
      <w:r w:rsidRPr="00BA0F0A">
        <w:rPr>
          <w:rFonts w:cs="Calibri"/>
          <w:u w:val="single"/>
        </w:rPr>
        <w:t>put their lives on the line</w:t>
      </w:r>
      <w:r w:rsidRPr="00BA0F0A">
        <w:rPr>
          <w:rFonts w:cs="Calibri"/>
        </w:rPr>
        <w:t xml:space="preserve"> for </w:t>
      </w:r>
      <w:r w:rsidRPr="00BA0F0A">
        <w:rPr>
          <w:rFonts w:cs="Calibri"/>
          <w:u w:val="single"/>
        </w:rPr>
        <w:t>revolutionary anti-capitalism</w:t>
      </w:r>
      <w:r w:rsidRPr="00BA0F0A">
        <w:rPr>
          <w:rFonts w:cs="Calibri"/>
        </w:rPr>
        <w:t xml:space="preserve"> and adopting </w:t>
      </w:r>
      <w:r w:rsidRPr="00BA0F0A">
        <w:rPr>
          <w:rFonts w:cs="Calibri"/>
          <w:u w:val="single"/>
        </w:rPr>
        <w:t>Black demands</w:t>
      </w:r>
      <w:r w:rsidRPr="00BA0F0A">
        <w:rPr>
          <w:rFonts w:cs="Calibri"/>
        </w:rPr>
        <w:t xml:space="preserve"> as the demands of the </w:t>
      </w:r>
      <w:r w:rsidRPr="00BA0F0A">
        <w:rPr>
          <w:rFonts w:cs="Calibri"/>
          <w:u w:val="single"/>
        </w:rPr>
        <w:t>entire working class</w:t>
      </w:r>
      <w:r w:rsidRPr="00BA0F0A">
        <w:rPr>
          <w:rFonts w:cs="Calibri"/>
        </w:rPr>
        <w:t>.</w:t>
      </w:r>
    </w:p>
    <w:p w14:paraId="6A07D167" w14:textId="77777777" w:rsidR="00EC5BD2" w:rsidRPr="00275FE5" w:rsidRDefault="00EC5BD2" w:rsidP="00EC5BD2">
      <w:pPr>
        <w:rPr>
          <w:sz w:val="14"/>
          <w:szCs w:val="14"/>
        </w:rPr>
      </w:pPr>
      <w:r w:rsidRPr="00BA0F0A">
        <w:rPr>
          <w:rStyle w:val="Style13ptBold"/>
        </w:rPr>
        <w:t>Ervin 16</w:t>
      </w:r>
      <w:r w:rsidRPr="00BA0F0A">
        <w:t xml:space="preserve">. Lorenzo Kom'boa Ervin is an American writer, activist, and black anarchist. “The Progressive Plantation: racism inside white radical social change groups.” 2016. URL: </w:t>
      </w:r>
      <w:r w:rsidRPr="00265E96">
        <w:t xml:space="preserve">http://blogs.lse.ac.uk/lsereviewofbooks/2017/01/04/book-review-vulnerability-in-resistance-edited-by-judith-butler-zeynep-gambetti-and-leticia-sabsay. cut by </w:t>
      </w:r>
      <w:proofErr w:type="spellStart"/>
      <w:r w:rsidRPr="00265E96">
        <w:t>vikas</w:t>
      </w:r>
      <w:proofErr w:type="spellEnd"/>
      <w:r w:rsidRPr="00BA0F0A">
        <w:t xml:space="preserve"> </w:t>
      </w:r>
      <w:proofErr w:type="spellStart"/>
      <w:r w:rsidRPr="00BA0F0A">
        <w:t>bbyyy</w:t>
      </w:r>
      <w:proofErr w:type="spellEnd"/>
    </w:p>
    <w:p w14:paraId="48F94A7D" w14:textId="77777777" w:rsidR="00EC5BD2" w:rsidRPr="00BA0F0A" w:rsidRDefault="00EC5BD2" w:rsidP="00EC5BD2">
      <w:pPr>
        <w:rPr>
          <w:b/>
          <w:bCs/>
          <w:u w:val="single"/>
        </w:rPr>
      </w:pPr>
      <w:r w:rsidRPr="00BA0F0A">
        <w:rPr>
          <w:b/>
          <w:bCs/>
          <w:u w:val="single"/>
        </w:rPr>
        <w:t xml:space="preserve">Building an </w:t>
      </w:r>
      <w:r w:rsidRPr="00BA0F0A">
        <w:rPr>
          <w:b/>
          <w:bCs/>
          <w:highlight w:val="cyan"/>
          <w:u w:val="single"/>
        </w:rPr>
        <w:t>Anti-Racist Liberation</w:t>
      </w:r>
      <w:r w:rsidRPr="00BA0F0A">
        <w:rPr>
          <w:b/>
          <w:bCs/>
          <w:u w:val="single"/>
        </w:rPr>
        <w:t xml:space="preserve"> Support Movement</w:t>
      </w:r>
    </w:p>
    <w:p w14:paraId="0F610A34" w14:textId="77777777" w:rsidR="00DE5A0F" w:rsidRDefault="00EC5BD2" w:rsidP="00EC5BD2">
      <w:pPr>
        <w:pStyle w:val="Heading4"/>
        <w:rPr>
          <w:rFonts w:cs="Calibri"/>
        </w:rPr>
      </w:pPr>
      <w:r w:rsidRPr="00BA0F0A">
        <w:rPr>
          <w:bCs/>
          <w:u w:val="single"/>
        </w:rPr>
        <w:t>For years it has been known there are some very simple components to an anti-racist tendency on the Left.</w:t>
      </w:r>
      <w:r w:rsidRPr="00275FE5">
        <w:rPr>
          <w:sz w:val="14"/>
          <w:szCs w:val="20"/>
        </w:rPr>
        <w:t xml:space="preserve"> The type of </w:t>
      </w:r>
      <w:r w:rsidRPr="00BA0F0A">
        <w:rPr>
          <w:bCs/>
          <w:u w:val="single"/>
        </w:rPr>
        <w:t xml:space="preserve">organization needed </w:t>
      </w:r>
      <w:r w:rsidRPr="00BA0F0A">
        <w:rPr>
          <w:bCs/>
          <w:highlight w:val="cyan"/>
          <w:u w:val="single"/>
        </w:rPr>
        <w:t>must</w:t>
      </w:r>
      <w:r w:rsidRPr="00BA0F0A">
        <w:rPr>
          <w:bCs/>
          <w:u w:val="single"/>
        </w:rPr>
        <w:t xml:space="preserve"> be</w:t>
      </w:r>
      <w:r w:rsidRPr="00275FE5">
        <w:rPr>
          <w:sz w:val="14"/>
          <w:szCs w:val="20"/>
        </w:rPr>
        <w:t xml:space="preserve"> a "mass" organization working to unite all workers and poor people in common class struggle, but that it must also be </w:t>
      </w:r>
      <w:r w:rsidRPr="00BA0F0A">
        <w:rPr>
          <w:bCs/>
          <w:u w:val="single"/>
        </w:rPr>
        <w:t xml:space="preserve">able to </w:t>
      </w:r>
      <w:r w:rsidRPr="00BA0F0A">
        <w:rPr>
          <w:rStyle w:val="Emphasis"/>
          <w:highlight w:val="cyan"/>
        </w:rPr>
        <w:t>recognize the duty to</w:t>
      </w:r>
      <w:r w:rsidRPr="00BA0F0A">
        <w:rPr>
          <w:rStyle w:val="Emphasis"/>
        </w:rPr>
        <w:t xml:space="preserve"> support and </w:t>
      </w:r>
      <w:r w:rsidRPr="00BA0F0A">
        <w:rPr>
          <w:rStyle w:val="Emphasis"/>
          <w:highlight w:val="cyan"/>
        </w:rPr>
        <w:t>adopt</w:t>
      </w:r>
      <w:r w:rsidRPr="00BA0F0A">
        <w:rPr>
          <w:bCs/>
          <w:highlight w:val="cyan"/>
          <w:u w:val="single"/>
        </w:rPr>
        <w:t xml:space="preserve"> the</w:t>
      </w:r>
      <w:r w:rsidRPr="00275FE5">
        <w:rPr>
          <w:sz w:val="14"/>
          <w:szCs w:val="20"/>
        </w:rPr>
        <w:t xml:space="preserve"> special </w:t>
      </w:r>
      <w:r w:rsidRPr="00BA0F0A">
        <w:rPr>
          <w:rStyle w:val="Emphasis"/>
          <w:highlight w:val="cyan"/>
        </w:rPr>
        <w:t>demands of</w:t>
      </w:r>
      <w:r w:rsidRPr="00BA0F0A">
        <w:rPr>
          <w:rStyle w:val="Emphasis"/>
        </w:rPr>
        <w:t xml:space="preserve"> the </w:t>
      </w:r>
      <w:r w:rsidRPr="00BA0F0A">
        <w:rPr>
          <w:rStyle w:val="Emphasis"/>
          <w:highlight w:val="cyan"/>
        </w:rPr>
        <w:t>Black and</w:t>
      </w:r>
      <w:r w:rsidRPr="00275FE5">
        <w:rPr>
          <w:sz w:val="14"/>
          <w:szCs w:val="20"/>
        </w:rPr>
        <w:t xml:space="preserve"> other </w:t>
      </w:r>
      <w:r w:rsidRPr="00BA0F0A">
        <w:rPr>
          <w:rStyle w:val="Emphasis"/>
          <w:highlight w:val="cyan"/>
        </w:rPr>
        <w:t>non-white peoples</w:t>
      </w:r>
      <w:r w:rsidRPr="00BA0F0A">
        <w:rPr>
          <w:bCs/>
          <w:u w:val="single"/>
        </w:rPr>
        <w:t xml:space="preserve"> as those of the entire working class. </w:t>
      </w:r>
      <w:r w:rsidRPr="00BA0F0A">
        <w:rPr>
          <w:bCs/>
          <w:highlight w:val="cyan"/>
          <w:u w:val="single"/>
        </w:rPr>
        <w:t>It must challenge white supremacy</w:t>
      </w:r>
      <w:r w:rsidRPr="00BA0F0A">
        <w:rPr>
          <w:bCs/>
          <w:u w:val="single"/>
        </w:rPr>
        <w:t xml:space="preserve"> </w:t>
      </w:r>
      <w:proofErr w:type="gramStart"/>
      <w:r w:rsidRPr="00BA0F0A">
        <w:rPr>
          <w:bCs/>
          <w:u w:val="single"/>
        </w:rPr>
        <w:t>on a daily basis</w:t>
      </w:r>
      <w:proofErr w:type="gramEnd"/>
      <w:r w:rsidRPr="00BA0F0A">
        <w:rPr>
          <w:bCs/>
          <w:u w:val="single"/>
        </w:rPr>
        <w:t xml:space="preserve"> </w:t>
      </w:r>
      <w:r w:rsidRPr="00275FE5">
        <w:rPr>
          <w:sz w:val="14"/>
          <w:szCs w:val="20"/>
        </w:rPr>
        <w:t xml:space="preserve">in both white </w:t>
      </w:r>
      <w:proofErr w:type="gramStart"/>
      <w:r w:rsidRPr="00275FE5">
        <w:rPr>
          <w:sz w:val="14"/>
          <w:szCs w:val="20"/>
        </w:rPr>
        <w:t>working class</w:t>
      </w:r>
      <w:proofErr w:type="gramEnd"/>
      <w:r w:rsidRPr="00275FE5">
        <w:rPr>
          <w:sz w:val="14"/>
          <w:szCs w:val="20"/>
        </w:rPr>
        <w:t xml:space="preserve"> communities and radical social change organizations; </w:t>
      </w:r>
      <w:r w:rsidRPr="00BA0F0A">
        <w:rPr>
          <w:bCs/>
          <w:u w:val="single"/>
        </w:rPr>
        <w:t xml:space="preserve">it must </w:t>
      </w:r>
      <w:r w:rsidRPr="00BA0F0A">
        <w:rPr>
          <w:rStyle w:val="Emphasis"/>
        </w:rPr>
        <w:t>refute racist philosophy and propaganda</w:t>
      </w:r>
      <w:r w:rsidRPr="00BA0F0A">
        <w:rPr>
          <w:bCs/>
          <w:u w:val="single"/>
        </w:rPr>
        <w:t xml:space="preserve"> and must counter racist mobilizations and attacks</w:t>
      </w:r>
      <w:r w:rsidRPr="00275FE5">
        <w:rPr>
          <w:sz w:val="14"/>
          <w:szCs w:val="20"/>
        </w:rPr>
        <w:t xml:space="preserve">, with armed self-defense and street fighting, when necessary. The objective of such a mass movement was to win elements of the white working class over to an anti-white supremacy, class-conscious position; to unite the -entire- working class; and to directly confront the right wing. </w:t>
      </w:r>
      <w:proofErr w:type="gramStart"/>
      <w:r w:rsidRPr="00BA0F0A">
        <w:rPr>
          <w:bCs/>
          <w:highlight w:val="cyan"/>
          <w:u w:val="single"/>
        </w:rPr>
        <w:t>This program</w:t>
      </w:r>
      <w:r w:rsidRPr="00275FE5">
        <w:rPr>
          <w:sz w:val="14"/>
          <w:szCs w:val="20"/>
        </w:rPr>
        <w:t>,</w:t>
      </w:r>
      <w:proofErr w:type="gramEnd"/>
      <w:r w:rsidRPr="00275FE5">
        <w:rPr>
          <w:sz w:val="14"/>
          <w:szCs w:val="20"/>
        </w:rPr>
        <w:t xml:space="preserve"> </w:t>
      </w:r>
      <w:r w:rsidRPr="00BA0F0A">
        <w:rPr>
          <w:bCs/>
          <w:highlight w:val="cyan"/>
          <w:u w:val="single"/>
        </w:rPr>
        <w:t>must function</w:t>
      </w:r>
      <w:r w:rsidRPr="00275FE5">
        <w:rPr>
          <w:sz w:val="14"/>
          <w:szCs w:val="20"/>
        </w:rPr>
        <w:t xml:space="preserve"> in conjunction with pre-existing struggles in communities of color, </w:t>
      </w:r>
      <w:r w:rsidRPr="00BA0F0A">
        <w:rPr>
          <w:bCs/>
          <w:highlight w:val="cyan"/>
          <w:u w:val="single"/>
        </w:rPr>
        <w:t>not as a white Left vanguard</w:t>
      </w:r>
      <w:r w:rsidRPr="00BA0F0A">
        <w:rPr>
          <w:bCs/>
          <w:u w:val="single"/>
        </w:rPr>
        <w:t xml:space="preserve"> dominating the</w:t>
      </w:r>
      <w:r w:rsidRPr="00275FE5">
        <w:rPr>
          <w:sz w:val="14"/>
          <w:szCs w:val="20"/>
        </w:rPr>
        <w:t xml:space="preserve"> entire </w:t>
      </w:r>
      <w:r w:rsidRPr="00BA0F0A">
        <w:rPr>
          <w:bCs/>
          <w:u w:val="single"/>
        </w:rPr>
        <w:t>movement.</w:t>
      </w:r>
      <w:r w:rsidRPr="00BA0F0A">
        <w:rPr>
          <w:bCs/>
        </w:rPr>
        <w:t xml:space="preserve"> </w:t>
      </w:r>
      <w:proofErr w:type="gramStart"/>
      <w:r w:rsidRPr="00275FE5">
        <w:rPr>
          <w:sz w:val="14"/>
          <w:szCs w:val="20"/>
        </w:rPr>
        <w:t>So</w:t>
      </w:r>
      <w:proofErr w:type="gramEnd"/>
      <w:r w:rsidRPr="00275FE5">
        <w:rPr>
          <w:sz w:val="14"/>
          <w:szCs w:val="20"/>
        </w:rPr>
        <w:t xml:space="preserve"> I have never called for a white-</w:t>
      </w:r>
      <w:proofErr w:type="gramStart"/>
      <w:r w:rsidRPr="00275FE5">
        <w:rPr>
          <w:sz w:val="14"/>
          <w:szCs w:val="20"/>
        </w:rPr>
        <w:t>led</w:t>
      </w:r>
      <w:proofErr w:type="gramEnd"/>
      <w:r w:rsidRPr="00275FE5">
        <w:rPr>
          <w:sz w:val="14"/>
          <w:szCs w:val="20"/>
        </w:rPr>
        <w:t xml:space="preserve"> or "white rights" organization like those I have criticized. </w:t>
      </w:r>
      <w:r w:rsidRPr="00BA0F0A">
        <w:rPr>
          <w:bCs/>
          <w:u w:val="single"/>
        </w:rPr>
        <w:t>The cooperation of and solidarity of all workers and poor people is essential for full social revolution, not just its privileged white sector.</w:t>
      </w:r>
      <w:r w:rsidRPr="00275FE5">
        <w:rPr>
          <w:sz w:val="14"/>
          <w:szCs w:val="20"/>
        </w:rPr>
        <w:t xml:space="preserve"> They must be willing to follow the lead of poor and oppressed workers and activists of color, as was done during the civil rights movement of the 1960s. </w:t>
      </w:r>
      <w:r w:rsidRPr="00BA0F0A">
        <w:rPr>
          <w:bCs/>
          <w:u w:val="single"/>
        </w:rPr>
        <w:t>That is something that the white Left has not been able to do</w:t>
      </w:r>
      <w:r w:rsidRPr="00275FE5">
        <w:rPr>
          <w:sz w:val="14"/>
          <w:szCs w:val="20"/>
        </w:rPr>
        <w:t xml:space="preserve"> and is why they set up their own all-white groups, which in no time at all </w:t>
      </w:r>
      <w:proofErr w:type="gramStart"/>
      <w:r w:rsidRPr="00275FE5">
        <w:rPr>
          <w:sz w:val="14"/>
          <w:szCs w:val="20"/>
        </w:rPr>
        <w:t>lapse</w:t>
      </w:r>
      <w:proofErr w:type="gramEnd"/>
      <w:r w:rsidRPr="00275FE5">
        <w:rPr>
          <w:sz w:val="14"/>
          <w:szCs w:val="20"/>
        </w:rPr>
        <w:t xml:space="preserve"> into liberalism and racial exclusion. As revolutionaries, </w:t>
      </w:r>
      <w:r w:rsidRPr="00BA0F0A">
        <w:rPr>
          <w:bCs/>
          <w:u w:val="single"/>
        </w:rPr>
        <w:t xml:space="preserve">we must always understand </w:t>
      </w:r>
      <w:r w:rsidRPr="00BA0F0A">
        <w:rPr>
          <w:bCs/>
          <w:highlight w:val="cyan"/>
          <w:u w:val="single"/>
        </w:rPr>
        <w:t>our objective is to overthrow the capitalist state</w:t>
      </w:r>
      <w:r w:rsidRPr="00BA0F0A">
        <w:rPr>
          <w:bCs/>
          <w:u w:val="single"/>
        </w:rPr>
        <w:t xml:space="preserve"> and its rulers</w:t>
      </w:r>
      <w:r w:rsidRPr="00275FE5">
        <w:rPr>
          <w:sz w:val="14"/>
          <w:szCs w:val="20"/>
        </w:rPr>
        <w:t xml:space="preserve">, and that we must live the politics we preach. </w:t>
      </w:r>
      <w:r w:rsidRPr="00BA0F0A">
        <w:rPr>
          <w:rStyle w:val="Emphasis"/>
          <w:highlight w:val="cyan"/>
        </w:rPr>
        <w:t>Racism is intolerable</w:t>
      </w:r>
      <w:r w:rsidRPr="00BA0F0A">
        <w:rPr>
          <w:rStyle w:val="Emphasis"/>
        </w:rPr>
        <w:t>.</w:t>
      </w:r>
      <w:r w:rsidRPr="00275FE5">
        <w:rPr>
          <w:sz w:val="14"/>
          <w:szCs w:val="20"/>
        </w:rPr>
        <w:t xml:space="preserve"> This movement must have the potential to deconstruct the racist capitalist state and construct an entirely new society on anti-authoritarian principles. It </w:t>
      </w:r>
      <w:proofErr w:type="gramStart"/>
      <w:r w:rsidRPr="00275FE5">
        <w:rPr>
          <w:sz w:val="14"/>
          <w:szCs w:val="20"/>
        </w:rPr>
        <w:t>has to</w:t>
      </w:r>
      <w:proofErr w:type="gramEnd"/>
      <w:r w:rsidRPr="00275FE5">
        <w:rPr>
          <w:sz w:val="14"/>
          <w:szCs w:val="20"/>
        </w:rPr>
        <w:t xml:space="preserve"> go beyond white Left campaigns of the past, or it's just empty rhetoric. </w:t>
      </w:r>
      <w:proofErr w:type="gramStart"/>
      <w:r w:rsidRPr="00275FE5">
        <w:rPr>
          <w:sz w:val="14"/>
          <w:szCs w:val="14"/>
        </w:rPr>
        <w:t>So</w:t>
      </w:r>
      <w:proofErr w:type="gramEnd"/>
      <w:r w:rsidRPr="00275FE5">
        <w:rPr>
          <w:sz w:val="14"/>
          <w:szCs w:val="14"/>
        </w:rPr>
        <w:t xml:space="preserve"> I am proposing something different: an anti-racist tendency as a political movement to change society itself. This would be a race and class based revolutionary movement, not content to sit around and read books, elect a few Black politicians or "friends of Labor" to Congress or the State Legislature, write protest letters, circulate petitions, or other such tame liberal reform tactics. It also would not be concerned with white middle class leftist issues like "Nazi youth music", the so-called "vanguard role" of white workers, animal rights, world trade reform and other white rights campaigns. For years, I have asked these white radicals: What about racial profiling, mass imprisonment of Blacks/Latinos and the poor, police murder and brutality, etc. and other hallmarks of a racist society? Why are you not uniting with Black and other non-white peoples? I have never got a satisfactory response to these questions. This proposed campaign I am speaking of is around issues that could also act as a pole of attraction for peoples of color to this movement, because they directly affect them. Further, raising issues of the crushing of the human rights of poor and working people of color, especially the millions of homeless and unemployed in the inner cities could push it further than the agenda of the old civil rights movement, which only tepidly raised issues of racial discrimination and exploitation of the poor to demand reforms of capitalism, but shied away from anything that sounded vaguely like "Socialism". </w:t>
      </w:r>
      <w:r w:rsidRPr="00BA0F0A">
        <w:rPr>
          <w:bCs/>
          <w:highlight w:val="cyan"/>
          <w:u w:val="single"/>
        </w:rPr>
        <w:t>We must be willing to fight</w:t>
      </w:r>
      <w:r w:rsidRPr="00BA0F0A">
        <w:rPr>
          <w:bCs/>
          <w:u w:val="single"/>
        </w:rPr>
        <w:t xml:space="preserve"> in the streets </w:t>
      </w:r>
      <w:r w:rsidRPr="00BA0F0A">
        <w:rPr>
          <w:bCs/>
          <w:highlight w:val="cyan"/>
          <w:u w:val="single"/>
        </w:rPr>
        <w:t>with</w:t>
      </w:r>
      <w:r w:rsidRPr="00275FE5">
        <w:rPr>
          <w:sz w:val="14"/>
          <w:szCs w:val="20"/>
        </w:rPr>
        <w:t xml:space="preserve"> the </w:t>
      </w:r>
      <w:r w:rsidRPr="00BA0F0A">
        <w:rPr>
          <w:bCs/>
          <w:highlight w:val="cyan"/>
          <w:u w:val="single"/>
        </w:rPr>
        <w:t>poor, racially oppressed</w:t>
      </w:r>
      <w:r w:rsidRPr="00BA0F0A">
        <w:rPr>
          <w:bCs/>
          <w:u w:val="single"/>
        </w:rPr>
        <w:t xml:space="preserve"> and economically down-pressed </w:t>
      </w:r>
      <w:r w:rsidRPr="00BA0F0A">
        <w:rPr>
          <w:bCs/>
          <w:highlight w:val="cyan"/>
          <w:u w:val="single"/>
        </w:rPr>
        <w:t>peoples</w:t>
      </w:r>
      <w:r w:rsidRPr="00275FE5">
        <w:rPr>
          <w:sz w:val="14"/>
          <w:szCs w:val="20"/>
        </w:rPr>
        <w:t xml:space="preserve">, because that is who we are. It would take </w:t>
      </w:r>
      <w:proofErr w:type="gramStart"/>
      <w:r w:rsidRPr="00275FE5">
        <w:rPr>
          <w:sz w:val="14"/>
          <w:szCs w:val="20"/>
        </w:rPr>
        <w:t>the examples</w:t>
      </w:r>
      <w:proofErr w:type="gramEnd"/>
      <w:r w:rsidRPr="00275FE5">
        <w:rPr>
          <w:sz w:val="14"/>
          <w:szCs w:val="20"/>
        </w:rPr>
        <w:t xml:space="preserve"> of the early radical labor movements like the IWW, as well as the later Civil Rights/ Black Power movements of the 1960s and the Welfare Rights movement, to show that only </w:t>
      </w:r>
      <w:proofErr w:type="gramStart"/>
      <w:r w:rsidRPr="00275FE5">
        <w:rPr>
          <w:sz w:val="14"/>
          <w:szCs w:val="20"/>
        </w:rPr>
        <w:t>direct action</w:t>
      </w:r>
      <w:proofErr w:type="gramEnd"/>
      <w:r w:rsidRPr="00275FE5">
        <w:rPr>
          <w:sz w:val="14"/>
          <w:szCs w:val="20"/>
        </w:rPr>
        <w:t xml:space="preserve"> tactics of confrontation and militant protest will yield any results at all. </w:t>
      </w:r>
      <w:r w:rsidRPr="00275FE5">
        <w:rPr>
          <w:sz w:val="14"/>
          <w:szCs w:val="14"/>
        </w:rPr>
        <w:t xml:space="preserve">We also </w:t>
      </w:r>
      <w:proofErr w:type="gramStart"/>
      <w:r w:rsidRPr="00275FE5">
        <w:rPr>
          <w:sz w:val="14"/>
          <w:szCs w:val="14"/>
        </w:rPr>
        <w:t>have to</w:t>
      </w:r>
      <w:proofErr w:type="gramEnd"/>
      <w:r w:rsidRPr="00275FE5">
        <w:rPr>
          <w:sz w:val="14"/>
          <w:szCs w:val="14"/>
        </w:rPr>
        <w:t xml:space="preserve"> study the examples of the 1992 Los Angeles and 2001 Cincinnati rebellions, which show once again that, while poor people will revolt, there need to be powerful allies extending material aid and resistance information. These allies can also start resistance and support campaigns in the white communities. We need to also show there is an existing mass movement to take it to the next step and spread the insurrection on a long-term basis. </w:t>
      </w:r>
      <w:r w:rsidRPr="00BA0F0A">
        <w:rPr>
          <w:bCs/>
          <w:u w:val="single"/>
        </w:rPr>
        <w:t>For the most part</w:t>
      </w:r>
      <w:r w:rsidRPr="00275FE5">
        <w:rPr>
          <w:sz w:val="14"/>
          <w:szCs w:val="20"/>
        </w:rPr>
        <w:t xml:space="preserve">, </w:t>
      </w:r>
      <w:r w:rsidRPr="00BA0F0A">
        <w:rPr>
          <w:bCs/>
          <w:u w:val="single"/>
        </w:rPr>
        <w:t>the</w:t>
      </w:r>
      <w:r w:rsidRPr="00275FE5">
        <w:rPr>
          <w:sz w:val="14"/>
          <w:szCs w:val="20"/>
        </w:rPr>
        <w:t xml:space="preserve"> Anarchist and </w:t>
      </w:r>
      <w:r w:rsidRPr="00BA0F0A">
        <w:rPr>
          <w:bCs/>
          <w:u w:val="single"/>
        </w:rPr>
        <w:t>Socialist movement still does not</w:t>
      </w:r>
      <w:r w:rsidRPr="00275FE5">
        <w:rPr>
          <w:sz w:val="14"/>
          <w:szCs w:val="20"/>
        </w:rPr>
        <w:t xml:space="preserve"> even </w:t>
      </w:r>
      <w:r w:rsidRPr="00BA0F0A">
        <w:rPr>
          <w:bCs/>
          <w:u w:val="single"/>
        </w:rPr>
        <w:t>deal with police murder or brutality, poverty, or</w:t>
      </w:r>
      <w:r w:rsidRPr="00275FE5">
        <w:rPr>
          <w:sz w:val="14"/>
          <w:szCs w:val="20"/>
        </w:rPr>
        <w:t xml:space="preserve"> certain kinds of "uncomfortable" </w:t>
      </w:r>
      <w:r w:rsidRPr="00BA0F0A">
        <w:rPr>
          <w:bCs/>
          <w:u w:val="single"/>
        </w:rPr>
        <w:t xml:space="preserve">racist issues like criminalization of youth of color, except in a peripheral way as political rhetoric. </w:t>
      </w:r>
      <w:r w:rsidRPr="00BA0F0A">
        <w:rPr>
          <w:bCs/>
          <w:highlight w:val="cyan"/>
          <w:u w:val="single"/>
        </w:rPr>
        <w:t>I have not seen</w:t>
      </w:r>
      <w:r w:rsidRPr="00275FE5">
        <w:rPr>
          <w:sz w:val="14"/>
          <w:szCs w:val="20"/>
        </w:rPr>
        <w:t xml:space="preserve"> the various Anarchist Black Cross or Anti-Racist Action groups, or the </w:t>
      </w:r>
      <w:r w:rsidRPr="00BA0F0A">
        <w:rPr>
          <w:rStyle w:val="Emphasis"/>
          <w:highlight w:val="cyan"/>
        </w:rPr>
        <w:t>white</w:t>
      </w:r>
      <w:r w:rsidRPr="00BA0F0A">
        <w:rPr>
          <w:rStyle w:val="Emphasis"/>
        </w:rPr>
        <w:t xml:space="preserve"> led </w:t>
      </w:r>
      <w:r w:rsidRPr="00BA0F0A">
        <w:rPr>
          <w:rStyle w:val="Emphasis"/>
          <w:highlight w:val="cyan"/>
        </w:rPr>
        <w:t>Socialist parties deal with</w:t>
      </w:r>
      <w:r w:rsidRPr="00275FE5">
        <w:rPr>
          <w:sz w:val="14"/>
          <w:szCs w:val="20"/>
        </w:rPr>
        <w:t xml:space="preserve"> the </w:t>
      </w:r>
      <w:r w:rsidRPr="00BA0F0A">
        <w:rPr>
          <w:rStyle w:val="Emphasis"/>
        </w:rPr>
        <w:t xml:space="preserve">disproportionate </w:t>
      </w:r>
      <w:r w:rsidRPr="00BA0F0A">
        <w:rPr>
          <w:rStyle w:val="Emphasis"/>
          <w:highlight w:val="cyan"/>
        </w:rPr>
        <w:t>imprisonment</w:t>
      </w:r>
      <w:r w:rsidRPr="00BA0F0A">
        <w:rPr>
          <w:bCs/>
          <w:highlight w:val="cyan"/>
          <w:u w:val="single"/>
        </w:rPr>
        <w:t xml:space="preserve"> of Black people</w:t>
      </w:r>
      <w:r w:rsidRPr="00BA0F0A">
        <w:rPr>
          <w:bCs/>
          <w:u w:val="single"/>
        </w:rPr>
        <w:t xml:space="preserve"> in the U.S.</w:t>
      </w:r>
      <w:r w:rsidRPr="00275FE5">
        <w:rPr>
          <w:sz w:val="14"/>
          <w:szCs w:val="20"/>
        </w:rPr>
        <w:t xml:space="preserve">, (10 times that of white people), </w:t>
      </w:r>
      <w:r w:rsidRPr="00BA0F0A">
        <w:rPr>
          <w:bCs/>
          <w:u w:val="single"/>
        </w:rPr>
        <w:t xml:space="preserve">the </w:t>
      </w:r>
      <w:r w:rsidRPr="00BA0F0A">
        <w:rPr>
          <w:rStyle w:val="Emphasis"/>
        </w:rPr>
        <w:t>frequent police murders</w:t>
      </w:r>
      <w:r w:rsidRPr="00BA0F0A">
        <w:rPr>
          <w:bCs/>
          <w:u w:val="single"/>
        </w:rPr>
        <w:t xml:space="preserve"> of Black civilians, or</w:t>
      </w:r>
      <w:r w:rsidRPr="00275FE5">
        <w:rPr>
          <w:sz w:val="14"/>
          <w:szCs w:val="20"/>
        </w:rPr>
        <w:t xml:space="preserve"> the </w:t>
      </w:r>
      <w:r w:rsidRPr="00BA0F0A">
        <w:rPr>
          <w:rStyle w:val="Emphasis"/>
        </w:rPr>
        <w:t>racial profiling</w:t>
      </w:r>
      <w:r w:rsidRPr="00275FE5">
        <w:rPr>
          <w:sz w:val="14"/>
          <w:szCs w:val="20"/>
        </w:rPr>
        <w:t xml:space="preserve"> of the millions of Black people each year. So, </w:t>
      </w:r>
      <w:r w:rsidRPr="00BA0F0A">
        <w:rPr>
          <w:bCs/>
          <w:u w:val="single"/>
        </w:rPr>
        <w:t xml:space="preserve">we must also </w:t>
      </w:r>
      <w:r w:rsidRPr="00BA0F0A">
        <w:rPr>
          <w:bCs/>
          <w:highlight w:val="cyan"/>
          <w:u w:val="single"/>
        </w:rPr>
        <w:t>challenge our allies</w:t>
      </w:r>
      <w:r w:rsidRPr="00275FE5">
        <w:rPr>
          <w:sz w:val="14"/>
          <w:szCs w:val="20"/>
        </w:rPr>
        <w:t xml:space="preserve"> in the </w:t>
      </w:r>
      <w:proofErr w:type="gramStart"/>
      <w:r w:rsidRPr="00275FE5">
        <w:rPr>
          <w:sz w:val="14"/>
          <w:szCs w:val="20"/>
        </w:rPr>
        <w:t>Anarchist,</w:t>
      </w:r>
      <w:proofErr w:type="gramEnd"/>
      <w:r w:rsidRPr="00275FE5">
        <w:rPr>
          <w:sz w:val="14"/>
          <w:szCs w:val="20"/>
        </w:rPr>
        <w:t xml:space="preserve"> anti-globalization movements, and "Occupy Wall Street" movement </w:t>
      </w:r>
      <w:r w:rsidRPr="00BA0F0A">
        <w:rPr>
          <w:bCs/>
          <w:highlight w:val="cyan"/>
          <w:u w:val="single"/>
        </w:rPr>
        <w:t>to</w:t>
      </w:r>
      <w:r w:rsidRPr="00275FE5">
        <w:rPr>
          <w:sz w:val="14"/>
          <w:szCs w:val="20"/>
        </w:rPr>
        <w:t xml:space="preserve"> both </w:t>
      </w:r>
      <w:proofErr w:type="gramStart"/>
      <w:r w:rsidRPr="00BA0F0A">
        <w:rPr>
          <w:bCs/>
          <w:highlight w:val="cyan"/>
          <w:u w:val="single"/>
        </w:rPr>
        <w:t>act</w:t>
      </w:r>
      <w:proofErr w:type="gramEnd"/>
      <w:r w:rsidRPr="00BA0F0A">
        <w:rPr>
          <w:bCs/>
          <w:highlight w:val="cyan"/>
          <w:u w:val="single"/>
        </w:rPr>
        <w:t xml:space="preserve"> as</w:t>
      </w:r>
      <w:r w:rsidRPr="00BA0F0A">
        <w:rPr>
          <w:bCs/>
          <w:u w:val="single"/>
        </w:rPr>
        <w:t xml:space="preserve"> </w:t>
      </w:r>
      <w:r w:rsidRPr="00BA0F0A">
        <w:rPr>
          <w:rStyle w:val="Emphasis"/>
        </w:rPr>
        <w:t xml:space="preserve">true </w:t>
      </w:r>
      <w:r w:rsidRPr="00BA0F0A">
        <w:rPr>
          <w:rStyle w:val="Emphasis"/>
          <w:highlight w:val="cyan"/>
        </w:rPr>
        <w:t>political allies</w:t>
      </w:r>
      <w:r w:rsidRPr="00BA0F0A">
        <w:rPr>
          <w:bCs/>
          <w:highlight w:val="cyan"/>
          <w:u w:val="single"/>
        </w:rPr>
        <w:t xml:space="preserve"> and </w:t>
      </w:r>
      <w:r w:rsidRPr="00BA0F0A">
        <w:rPr>
          <w:rStyle w:val="Emphasis"/>
          <w:highlight w:val="cyan"/>
        </w:rPr>
        <w:t>serve as</w:t>
      </w:r>
      <w:r w:rsidRPr="00BA0F0A">
        <w:rPr>
          <w:rStyle w:val="Emphasis"/>
        </w:rPr>
        <w:t xml:space="preserve"> a source of </w:t>
      </w:r>
      <w:r w:rsidRPr="00BA0F0A">
        <w:rPr>
          <w:rStyle w:val="Emphasis"/>
          <w:highlight w:val="cyan"/>
        </w:rPr>
        <w:t>material support</w:t>
      </w:r>
      <w:r w:rsidRPr="00275FE5">
        <w:rPr>
          <w:sz w:val="14"/>
          <w:szCs w:val="20"/>
        </w:rPr>
        <w:t xml:space="preserve">, while still respecting our autonomy. </w:t>
      </w:r>
      <w:r w:rsidRPr="00BA0F0A">
        <w:rPr>
          <w:bCs/>
          <w:u w:val="single"/>
        </w:rPr>
        <w:t>This is why I am continually saying</w:t>
      </w:r>
      <w:r w:rsidRPr="00275FE5">
        <w:rPr>
          <w:sz w:val="14"/>
          <w:szCs w:val="20"/>
        </w:rPr>
        <w:t xml:space="preserve"> that </w:t>
      </w:r>
      <w:r w:rsidRPr="00BA0F0A">
        <w:rPr>
          <w:bCs/>
          <w:u w:val="single"/>
        </w:rPr>
        <w:t>it is necessary for white workers to defend</w:t>
      </w:r>
      <w:r w:rsidRPr="00275FE5">
        <w:rPr>
          <w:sz w:val="14"/>
          <w:szCs w:val="20"/>
        </w:rPr>
        <w:t xml:space="preserve"> the </w:t>
      </w:r>
      <w:r w:rsidRPr="00BA0F0A">
        <w:rPr>
          <w:bCs/>
          <w:u w:val="single"/>
        </w:rPr>
        <w:t>democratic rights and gains of non-white workers</w:t>
      </w:r>
      <w:r w:rsidRPr="00275FE5">
        <w:rPr>
          <w:sz w:val="14"/>
          <w:szCs w:val="20"/>
        </w:rPr>
        <w:t xml:space="preserve"> in the general society, instead of just fighting for white rights on the job and/ or white issues of social advancement. Finally, </w:t>
      </w:r>
      <w:r w:rsidRPr="00BA0F0A">
        <w:rPr>
          <w:bCs/>
          <w:u w:val="single"/>
        </w:rPr>
        <w:t>to be clear this anti-racist movement is a coalition of peoples of color with white allies</w:t>
      </w:r>
      <w:r w:rsidRPr="00275FE5">
        <w:rPr>
          <w:sz w:val="14"/>
          <w:szCs w:val="20"/>
        </w:rPr>
        <w:t xml:space="preserve">. </w:t>
      </w:r>
      <w:r w:rsidRPr="00BA0F0A">
        <w:rPr>
          <w:bCs/>
          <w:u w:val="single"/>
        </w:rPr>
        <w:t xml:space="preserve">But it </w:t>
      </w:r>
      <w:proofErr w:type="gramStart"/>
      <w:r w:rsidRPr="00BA0F0A">
        <w:rPr>
          <w:bCs/>
          <w:u w:val="single"/>
        </w:rPr>
        <w:t>has to</w:t>
      </w:r>
      <w:proofErr w:type="gramEnd"/>
      <w:r w:rsidRPr="00BA0F0A">
        <w:rPr>
          <w:bCs/>
          <w:u w:val="single"/>
        </w:rPr>
        <w:t xml:space="preserve"> be recognized</w:t>
      </w:r>
      <w:r w:rsidRPr="00275FE5">
        <w:rPr>
          <w:sz w:val="14"/>
          <w:szCs w:val="20"/>
        </w:rPr>
        <w:t xml:space="preserve"> as a cardinal principle by all, </w:t>
      </w:r>
      <w:r w:rsidRPr="00BA0F0A">
        <w:rPr>
          <w:bCs/>
          <w:u w:val="single"/>
        </w:rPr>
        <w:t>that oppressed peoples have a right to self-determination</w:t>
      </w:r>
      <w:r w:rsidRPr="00275FE5">
        <w:rPr>
          <w:sz w:val="14"/>
          <w:szCs w:val="20"/>
        </w:rPr>
        <w:t xml:space="preserve">, </w:t>
      </w:r>
      <w:r w:rsidRPr="00BA0F0A">
        <w:rPr>
          <w:bCs/>
          <w:u w:val="single"/>
        </w:rPr>
        <w:t>including the right to run</w:t>
      </w:r>
      <w:r w:rsidRPr="00275FE5">
        <w:rPr>
          <w:sz w:val="14"/>
          <w:szCs w:val="20"/>
        </w:rPr>
        <w:t xml:space="preserve"> their own </w:t>
      </w:r>
      <w:r w:rsidRPr="00BA0F0A">
        <w:rPr>
          <w:bCs/>
          <w:u w:val="single"/>
        </w:rPr>
        <w:t>organizations and liberation struggle</w:t>
      </w:r>
      <w:r w:rsidRPr="00275FE5">
        <w:rPr>
          <w:sz w:val="14"/>
          <w:szCs w:val="20"/>
        </w:rPr>
        <w:t xml:space="preserve">. Most importantly, inside the anti-racism movement itself the </w:t>
      </w:r>
      <w:r w:rsidRPr="00BA0F0A">
        <w:rPr>
          <w:rStyle w:val="Emphasis"/>
          <w:highlight w:val="cyan"/>
        </w:rPr>
        <w:t xml:space="preserve">peoples of </w:t>
      </w:r>
      <w:proofErr w:type="spellStart"/>
      <w:r w:rsidRPr="00BA0F0A">
        <w:rPr>
          <w:rStyle w:val="Emphasis"/>
          <w:highlight w:val="cyan"/>
        </w:rPr>
        <w:t>colour</w:t>
      </w:r>
      <w:proofErr w:type="spellEnd"/>
      <w:r w:rsidRPr="00BA0F0A">
        <w:rPr>
          <w:rStyle w:val="Emphasis"/>
          <w:highlight w:val="cyan"/>
        </w:rPr>
        <w:t xml:space="preserve"> </w:t>
      </w:r>
      <w:proofErr w:type="gramStart"/>
      <w:r w:rsidRPr="00BA0F0A">
        <w:rPr>
          <w:rStyle w:val="Emphasis"/>
          <w:highlight w:val="cyan"/>
        </w:rPr>
        <w:t>have to</w:t>
      </w:r>
      <w:proofErr w:type="gramEnd"/>
      <w:r w:rsidRPr="00BA0F0A">
        <w:rPr>
          <w:rStyle w:val="Emphasis"/>
          <w:highlight w:val="cyan"/>
        </w:rPr>
        <w:t xml:space="preserve"> take the lead</w:t>
      </w:r>
      <w:r w:rsidRPr="00275FE5">
        <w:rPr>
          <w:sz w:val="14"/>
          <w:szCs w:val="20"/>
        </w:rPr>
        <w:t xml:space="preserve">, even if they share it with others. The victims of racism know best how to fight back against it. The Anarchists, </w:t>
      </w:r>
      <w:r w:rsidRPr="00BA0F0A">
        <w:rPr>
          <w:bCs/>
          <w:highlight w:val="cyan"/>
          <w:u w:val="single"/>
        </w:rPr>
        <w:t>Socialists</w:t>
      </w:r>
      <w:r w:rsidRPr="00275FE5">
        <w:rPr>
          <w:sz w:val="14"/>
          <w:szCs w:val="20"/>
        </w:rPr>
        <w:t xml:space="preserve"> and other white radicals </w:t>
      </w:r>
      <w:r w:rsidRPr="00BA0F0A">
        <w:rPr>
          <w:bCs/>
          <w:highlight w:val="cyan"/>
          <w:u w:val="single"/>
        </w:rPr>
        <w:t xml:space="preserve">must </w:t>
      </w:r>
      <w:r w:rsidRPr="00BA0F0A">
        <w:rPr>
          <w:bCs/>
          <w:u w:val="single"/>
        </w:rPr>
        <w:t xml:space="preserve">recognize this and help </w:t>
      </w:r>
      <w:r w:rsidRPr="00BA0F0A">
        <w:rPr>
          <w:bCs/>
          <w:highlight w:val="cyan"/>
          <w:u w:val="single"/>
        </w:rPr>
        <w:t>build a</w:t>
      </w:r>
      <w:r w:rsidRPr="00275FE5">
        <w:rPr>
          <w:sz w:val="14"/>
          <w:szCs w:val="20"/>
        </w:rPr>
        <w:t xml:space="preserve"> </w:t>
      </w:r>
      <w:proofErr w:type="spellStart"/>
      <w:r w:rsidRPr="00275FE5">
        <w:rPr>
          <w:sz w:val="14"/>
          <w:szCs w:val="20"/>
        </w:rPr>
        <w:t>millitant</w:t>
      </w:r>
      <w:proofErr w:type="spellEnd"/>
      <w:r w:rsidRPr="00275FE5">
        <w:rPr>
          <w:sz w:val="14"/>
          <w:szCs w:val="20"/>
        </w:rPr>
        <w:t xml:space="preserve"> </w:t>
      </w:r>
      <w:r w:rsidRPr="00BA0F0A">
        <w:rPr>
          <w:bCs/>
          <w:highlight w:val="cyan"/>
          <w:u w:val="single"/>
        </w:rPr>
        <w:t>anti-racist group</w:t>
      </w:r>
      <w:r w:rsidRPr="00275FE5">
        <w:rPr>
          <w:sz w:val="14"/>
          <w:szCs w:val="20"/>
        </w:rPr>
        <w:t xml:space="preserve">, </w:t>
      </w:r>
      <w:r w:rsidRPr="00BA0F0A">
        <w:rPr>
          <w:bCs/>
          <w:highlight w:val="cyan"/>
          <w:u w:val="single"/>
        </w:rPr>
        <w:t>which would</w:t>
      </w:r>
      <w:r w:rsidRPr="00275FE5">
        <w:rPr>
          <w:sz w:val="14"/>
          <w:szCs w:val="20"/>
        </w:rPr>
        <w:t xml:space="preserve"> be both a </w:t>
      </w:r>
      <w:r w:rsidRPr="00BA0F0A">
        <w:rPr>
          <w:bCs/>
          <w:highlight w:val="cyan"/>
          <w:u w:val="single"/>
        </w:rPr>
        <w:t>support</w:t>
      </w:r>
      <w:r w:rsidRPr="00275FE5">
        <w:rPr>
          <w:sz w:val="14"/>
          <w:szCs w:val="20"/>
        </w:rPr>
        <w:t xml:space="preserve"> group for </w:t>
      </w:r>
      <w:r w:rsidRPr="00BA0F0A">
        <w:rPr>
          <w:bCs/>
          <w:highlight w:val="cyan"/>
          <w:u w:val="single"/>
        </w:rPr>
        <w:t xml:space="preserve">the </w:t>
      </w:r>
      <w:r w:rsidRPr="00BA0F0A">
        <w:rPr>
          <w:rStyle w:val="Emphasis"/>
          <w:highlight w:val="cyan"/>
        </w:rPr>
        <w:t>Black revolution</w:t>
      </w:r>
      <w:r w:rsidRPr="00BA0F0A">
        <w:rPr>
          <w:bCs/>
          <w:u w:val="single"/>
        </w:rPr>
        <w:t xml:space="preserve"> and a </w:t>
      </w:r>
      <w:r w:rsidRPr="00BA0F0A">
        <w:rPr>
          <w:rStyle w:val="Emphasis"/>
        </w:rPr>
        <w:t>mass-organizing center</w:t>
      </w:r>
      <w:r w:rsidRPr="00BA0F0A">
        <w:rPr>
          <w:bCs/>
          <w:u w:val="single"/>
        </w:rPr>
        <w:t xml:space="preserve"> to unite the class of poor peoples and oppressed.</w:t>
      </w:r>
      <w:r w:rsidRPr="00275FE5">
        <w:rPr>
          <w:sz w:val="14"/>
          <w:szCs w:val="20"/>
        </w:rPr>
        <w:t xml:space="preserve"> </w:t>
      </w:r>
      <w:r w:rsidRPr="00275FE5">
        <w:rPr>
          <w:sz w:val="14"/>
          <w:szCs w:val="14"/>
        </w:rPr>
        <w:t xml:space="preserve">It is very important to wrest the mass influence of the racial equality movement out of the hands of the left-liberal Democratic wing of the ruling class. The left liberals like Jessie Jackson or Al Sharpton may talk a good fight, but </w:t>
      </w:r>
      <w:proofErr w:type="gramStart"/>
      <w:r w:rsidRPr="00275FE5">
        <w:rPr>
          <w:sz w:val="14"/>
          <w:szCs w:val="14"/>
        </w:rPr>
        <w:t>as long as</w:t>
      </w:r>
      <w:proofErr w:type="gramEnd"/>
      <w:r w:rsidRPr="00275FE5">
        <w:rPr>
          <w:sz w:val="14"/>
          <w:szCs w:val="14"/>
        </w:rPr>
        <w:t xml:space="preserve"> they are not overthrowing Capitalism and smashing the state, they will betray and sabotage the entire struggle against racism. </w:t>
      </w:r>
      <w:r w:rsidRPr="00BA0F0A">
        <w:rPr>
          <w:bCs/>
          <w:u w:val="single"/>
        </w:rPr>
        <w:t>The strategy of the left-liberals is to deflect class consciousness into strictly race consciousness and then call for mere enforcement of the civil rights laws by the federal government</w:t>
      </w:r>
      <w:r w:rsidRPr="00275FE5">
        <w:rPr>
          <w:sz w:val="14"/>
          <w:szCs w:val="20"/>
        </w:rPr>
        <w:t xml:space="preserve">. For the most part, </w:t>
      </w:r>
      <w:r w:rsidRPr="00BA0F0A">
        <w:rPr>
          <w:bCs/>
          <w:u w:val="single"/>
        </w:rPr>
        <w:t>they refuse to appeal to class material interests of the U.S. white working and middle classes to support Black rights and as a result allow the right-wing to capitalize unopposed</w:t>
      </w:r>
      <w:r w:rsidRPr="00275FE5">
        <w:rPr>
          <w:sz w:val="14"/>
          <w:szCs w:val="20"/>
        </w:rPr>
        <w:t xml:space="preserve"> on the latent racist feeling among whites, as well as on their economic insecurity. Jackson did this during his political campaigns, but only to win votes for the Democrats. They do not even try to organize the Black working class poor. </w:t>
      </w:r>
      <w:r w:rsidRPr="00BA0F0A">
        <w:rPr>
          <w:bCs/>
          <w:u w:val="single"/>
        </w:rPr>
        <w:t>The kind of movement I am proposing will step in the breach and attack white supremacy and dismantle the very threads of what hold capitalism together.</w:t>
      </w:r>
      <w:r w:rsidRPr="00275FE5">
        <w:rPr>
          <w:sz w:val="14"/>
          <w:szCs w:val="20"/>
        </w:rPr>
        <w:t xml:space="preserve"> </w:t>
      </w:r>
      <w:r w:rsidRPr="00BA0F0A">
        <w:rPr>
          <w:bCs/>
          <w:highlight w:val="cyan"/>
          <w:u w:val="single"/>
        </w:rPr>
        <w:t>Without the mass white consensus</w:t>
      </w:r>
      <w:r w:rsidRPr="00275FE5">
        <w:rPr>
          <w:sz w:val="14"/>
          <w:szCs w:val="20"/>
        </w:rPr>
        <w:t xml:space="preserve"> to the rule of the American state and the system of white skin privilege, </w:t>
      </w:r>
      <w:r w:rsidRPr="00BA0F0A">
        <w:rPr>
          <w:rStyle w:val="Emphasis"/>
          <w:highlight w:val="cyan"/>
        </w:rPr>
        <w:t>capitalism could not continue to function without interruption</w:t>
      </w:r>
      <w:r w:rsidRPr="00275FE5">
        <w:rPr>
          <w:sz w:val="14"/>
          <w:szCs w:val="20"/>
        </w:rPr>
        <w:t xml:space="preserve">. Anarchists and Socialists </w:t>
      </w:r>
      <w:proofErr w:type="gramStart"/>
      <w:r w:rsidRPr="00275FE5">
        <w:rPr>
          <w:sz w:val="14"/>
          <w:szCs w:val="20"/>
        </w:rPr>
        <w:t>have to</w:t>
      </w:r>
      <w:proofErr w:type="gramEnd"/>
      <w:r w:rsidRPr="00275FE5">
        <w:rPr>
          <w:sz w:val="14"/>
          <w:szCs w:val="20"/>
        </w:rPr>
        <w:t xml:space="preserve"> stop giving lip service to all this. The way they apply it, "race treason" is a farce, it is just the latest political fad since whites don't have to really be </w:t>
      </w:r>
      <w:proofErr w:type="gramStart"/>
      <w:r w:rsidRPr="00275FE5">
        <w:rPr>
          <w:sz w:val="14"/>
          <w:szCs w:val="20"/>
        </w:rPr>
        <w:t>inconvenienced</w:t>
      </w:r>
      <w:proofErr w:type="gramEnd"/>
      <w:r w:rsidRPr="00275FE5">
        <w:rPr>
          <w:sz w:val="14"/>
          <w:szCs w:val="20"/>
        </w:rPr>
        <w:t xml:space="preserve"> or challenged. However, </w:t>
      </w:r>
      <w:r w:rsidRPr="00BA0F0A">
        <w:rPr>
          <w:rStyle w:val="Emphasis"/>
        </w:rPr>
        <w:t xml:space="preserve">true anti-racist politics </w:t>
      </w:r>
      <w:r w:rsidRPr="00BA0F0A">
        <w:rPr>
          <w:rStyle w:val="Emphasis"/>
          <w:highlight w:val="cyan"/>
        </w:rPr>
        <w:t>challenge the notion of whites doing anything less than putting their</w:t>
      </w:r>
      <w:r w:rsidRPr="00BA0F0A">
        <w:rPr>
          <w:rStyle w:val="Emphasis"/>
        </w:rPr>
        <w:t xml:space="preserve"> own </w:t>
      </w:r>
      <w:r w:rsidRPr="00BA0F0A">
        <w:rPr>
          <w:rStyle w:val="Emphasis"/>
          <w:highlight w:val="cyan"/>
        </w:rPr>
        <w:t>lives</w:t>
      </w:r>
      <w:r w:rsidRPr="00BA0F0A">
        <w:rPr>
          <w:rStyle w:val="Emphasis"/>
        </w:rPr>
        <w:t xml:space="preserve"> and future </w:t>
      </w:r>
      <w:r w:rsidRPr="00BA0F0A">
        <w:rPr>
          <w:rStyle w:val="Emphasis"/>
          <w:highlight w:val="cyan"/>
        </w:rPr>
        <w:t>on the line</w:t>
      </w:r>
      <w:r w:rsidRPr="00BA0F0A">
        <w:rPr>
          <w:bCs/>
          <w:u w:val="single"/>
        </w:rPr>
        <w:t xml:space="preserve"> for a new society and </w:t>
      </w:r>
      <w:r w:rsidRPr="00BA0F0A">
        <w:rPr>
          <w:rStyle w:val="Emphasis"/>
        </w:rPr>
        <w:t>dismantling a capitalist system</w:t>
      </w:r>
      <w:r w:rsidRPr="00275FE5">
        <w:rPr>
          <w:sz w:val="14"/>
          <w:szCs w:val="20"/>
        </w:rPr>
        <w:t xml:space="preserve"> which while it brutally oppresses peoples of </w:t>
      </w:r>
      <w:proofErr w:type="gramStart"/>
      <w:r w:rsidRPr="00275FE5">
        <w:rPr>
          <w:sz w:val="14"/>
          <w:szCs w:val="20"/>
        </w:rPr>
        <w:t>color, and</w:t>
      </w:r>
      <w:proofErr w:type="gramEnd"/>
      <w:r w:rsidRPr="00275FE5">
        <w:rPr>
          <w:sz w:val="14"/>
          <w:szCs w:val="20"/>
        </w:rPr>
        <w:t xml:space="preserve"> exploits all of us as working people.</w:t>
      </w:r>
      <w:r w:rsidRPr="00BA0F0A">
        <w:rPr>
          <w:rFonts w:cs="Calibri"/>
        </w:rPr>
        <w:t xml:space="preserve"> </w:t>
      </w:r>
    </w:p>
    <w:p w14:paraId="29ED66A8" w14:textId="77777777" w:rsidR="00DE5A0F" w:rsidRDefault="00DE5A0F" w:rsidP="00EC5BD2">
      <w:pPr>
        <w:pStyle w:val="Heading4"/>
        <w:rPr>
          <w:rFonts w:cs="Calibri"/>
        </w:rPr>
      </w:pPr>
    </w:p>
    <w:p w14:paraId="66B51F42" w14:textId="77777777" w:rsidR="00DE5A0F" w:rsidRDefault="00DE5A0F" w:rsidP="00EC5BD2">
      <w:pPr>
        <w:pStyle w:val="Heading4"/>
        <w:rPr>
          <w:rFonts w:cs="Calibri"/>
        </w:rPr>
      </w:pPr>
    </w:p>
    <w:p w14:paraId="327C3D53" w14:textId="138815B3" w:rsidR="00EC5BD2" w:rsidRPr="00BA0F0A" w:rsidRDefault="00EC5BD2" w:rsidP="00EC5BD2">
      <w:pPr>
        <w:pStyle w:val="Heading4"/>
        <w:rPr>
          <w:rFonts w:cs="Calibri"/>
        </w:rPr>
      </w:pPr>
      <w:r w:rsidRPr="00BA0F0A">
        <w:rPr>
          <w:rFonts w:cs="Calibri"/>
          <w:highlight w:val="cyan"/>
        </w:rPr>
        <w:t>[method]</w:t>
      </w:r>
      <w:r w:rsidRPr="00BA0F0A">
        <w:rPr>
          <w:rFonts w:cs="Calibri"/>
        </w:rPr>
        <w:t xml:space="preserve">’s idealistic conception of power that won’t </w:t>
      </w:r>
      <w:r w:rsidRPr="00BA0F0A">
        <w:rPr>
          <w:rFonts w:cs="Calibri"/>
          <w:u w:val="single"/>
        </w:rPr>
        <w:t>materially</w:t>
      </w:r>
      <w:r w:rsidRPr="00BA0F0A">
        <w:rPr>
          <w:rFonts w:cs="Calibri"/>
        </w:rPr>
        <w:t xml:space="preserve"> confront the </w:t>
      </w:r>
      <w:r w:rsidRPr="00BA0F0A">
        <w:rPr>
          <w:rFonts w:cs="Calibri"/>
          <w:u w:val="single"/>
        </w:rPr>
        <w:t>state</w:t>
      </w:r>
      <w:r w:rsidRPr="00BA0F0A">
        <w:rPr>
          <w:rFonts w:cs="Calibri"/>
        </w:rPr>
        <w:t xml:space="preserve"> but is happy with a </w:t>
      </w:r>
      <w:r w:rsidRPr="00BA0F0A">
        <w:rPr>
          <w:rFonts w:cs="Calibri"/>
          <w:u w:val="single"/>
        </w:rPr>
        <w:t>culturalist</w:t>
      </w:r>
      <w:r w:rsidRPr="00BA0F0A">
        <w:rPr>
          <w:rFonts w:cs="Calibri"/>
        </w:rPr>
        <w:t xml:space="preserve"> narrative that intervenes at the level of knowledge/power is bourgeois ideology that ensures political quietism.</w:t>
      </w:r>
    </w:p>
    <w:p w14:paraId="63495638" w14:textId="77777777" w:rsidR="00EC5BD2" w:rsidRPr="00275FE5" w:rsidRDefault="00EC5BD2" w:rsidP="00EC5BD2">
      <w:pPr>
        <w:rPr>
          <w:sz w:val="14"/>
          <w:szCs w:val="14"/>
        </w:rPr>
      </w:pPr>
      <w:r w:rsidRPr="00BA0F0A">
        <w:rPr>
          <w:rStyle w:val="Style13ptBold"/>
        </w:rPr>
        <w:t>Ferguson 15</w:t>
      </w:r>
      <w:r w:rsidRPr="00275FE5">
        <w:rPr>
          <w:sz w:val="14"/>
          <w:szCs w:val="14"/>
        </w:rPr>
        <w:t>, Stephen, PhD in Philosophy from University of Kansas, Associate Professor at North Carolina A&amp;T State University [“Philosophy of African American Studies: Nothing Left of Blackness,” 2015, p. 178-182]</w:t>
      </w:r>
    </w:p>
    <w:p w14:paraId="0F7D7D9C" w14:textId="77777777" w:rsidR="00EC5BD2" w:rsidRPr="00BA0F0A" w:rsidRDefault="00EC5BD2" w:rsidP="00EC5BD2">
      <w:pPr>
        <w:rPr>
          <w:rStyle w:val="Emphasis"/>
        </w:rPr>
      </w:pPr>
      <w:r w:rsidRPr="00275FE5">
        <w:rPr>
          <w:sz w:val="14"/>
          <w:szCs w:val="20"/>
        </w:rPr>
        <w:t xml:space="preserve">In this section, I examine how the production of knowledge is tied to the exercise of power in Black Feminist Thought. Collins's standpoint theory owes much to the French social theorist Michel Foucault. 79 Power is discursive in nature for Collins. So, social relations of production and social structures are greatly discounted in her social analysis. I argue that </w:t>
      </w:r>
      <w:r w:rsidRPr="00BA0F0A">
        <w:rPr>
          <w:rStyle w:val="StyleUnderline"/>
        </w:rPr>
        <w:t xml:space="preserve">her </w:t>
      </w:r>
      <w:r w:rsidRPr="00BA0F0A">
        <w:rPr>
          <w:rStyle w:val="StyleUnderline"/>
          <w:highlight w:val="cyan"/>
        </w:rPr>
        <w:t xml:space="preserve">idealist conception of power has </w:t>
      </w:r>
      <w:r w:rsidRPr="00BA0F0A">
        <w:rPr>
          <w:rStyle w:val="StyleUnderline"/>
        </w:rPr>
        <w:t xml:space="preserve">dire political </w:t>
      </w:r>
      <w:r w:rsidRPr="00BA0F0A">
        <w:rPr>
          <w:rStyle w:val="StyleUnderline"/>
          <w:highlight w:val="cyan"/>
        </w:rPr>
        <w:t>consequences</w:t>
      </w:r>
      <w:r w:rsidRPr="00275FE5">
        <w:rPr>
          <w:sz w:val="14"/>
          <w:szCs w:val="20"/>
        </w:rPr>
        <w:t xml:space="preserve">, that is, </w:t>
      </w:r>
      <w:r w:rsidRPr="00BA0F0A">
        <w:rPr>
          <w:rStyle w:val="Emphasis"/>
          <w:highlight w:val="cyan"/>
        </w:rPr>
        <w:t>political quietism</w:t>
      </w:r>
      <w:r w:rsidRPr="00275FE5">
        <w:rPr>
          <w:sz w:val="14"/>
          <w:szCs w:val="20"/>
        </w:rPr>
        <w:t>.</w:t>
      </w:r>
    </w:p>
    <w:p w14:paraId="5C48864A" w14:textId="77777777" w:rsidR="00EC5BD2" w:rsidRPr="00275FE5" w:rsidRDefault="00EC5BD2" w:rsidP="00EC5BD2">
      <w:pPr>
        <w:rPr>
          <w:sz w:val="14"/>
          <w:szCs w:val="20"/>
        </w:rPr>
      </w:pPr>
      <w:r w:rsidRPr="00275FE5">
        <w:rPr>
          <w:sz w:val="14"/>
          <w:szCs w:val="20"/>
        </w:rPr>
        <w:t xml:space="preserve">From his studies of prisons, sexuality, and medical discourse, Foucault spent a considerable amount of time analyzing the relationship between knowledge and power. From a </w:t>
      </w:r>
      <w:proofErr w:type="spellStart"/>
      <w:r w:rsidRPr="00275FE5">
        <w:rPr>
          <w:sz w:val="14"/>
          <w:szCs w:val="20"/>
        </w:rPr>
        <w:t>Foucaultian</w:t>
      </w:r>
      <w:proofErr w:type="spellEnd"/>
      <w:r w:rsidRPr="00275FE5">
        <w:rPr>
          <w:sz w:val="14"/>
          <w:szCs w:val="20"/>
        </w:rPr>
        <w:t xml:space="preserve"> perspective, the analysis of power cannot start with the state apparatus, society's legal structures or the dominance of one class over and against others. Rather, as Foucault often says, modern power is a capillary form of domination. 80 That is, power does not emanate from some central source, bur circulates throughout the body politic via a plurality of everyday micropolitics. This regime of power/knowledge comprises "</w:t>
      </w:r>
      <w:proofErr w:type="spellStart"/>
      <w:r w:rsidRPr="00275FE5">
        <w:rPr>
          <w:sz w:val="14"/>
          <w:szCs w:val="20"/>
        </w:rPr>
        <w:t>microtechniques</w:t>
      </w:r>
      <w:proofErr w:type="spellEnd"/>
      <w:r w:rsidRPr="00275FE5">
        <w:rPr>
          <w:sz w:val="14"/>
          <w:szCs w:val="20"/>
        </w:rPr>
        <w:t xml:space="preserve">," institutional practices, regimes of knowledge, forms of social and political constraint that are local, continuous, capillary, and exhaustive. The fullest account of the disciplinary origins of modern power can be found in volume one of Foucault's History of Sexuality. In this work, he discusses the modern </w:t>
      </w:r>
      <w:proofErr w:type="spellStart"/>
      <w:r w:rsidRPr="00275FE5">
        <w:rPr>
          <w:sz w:val="14"/>
          <w:szCs w:val="20"/>
        </w:rPr>
        <w:t>macrostrategy</w:t>
      </w:r>
      <w:proofErr w:type="spellEnd"/>
      <w:r w:rsidRPr="00275FE5">
        <w:rPr>
          <w:sz w:val="14"/>
          <w:szCs w:val="20"/>
        </w:rPr>
        <w:t xml:space="preserve"> of "bio-power," the management of the production and reproduction of life in modern society. Here Foucault turns his gaze on such issues as population, health, urban life, and sexuality, which are to be administered, repressed, and controlled. He also gives us his most succinct discussion of power. To correctly understand power, he argues, we </w:t>
      </w:r>
      <w:proofErr w:type="gramStart"/>
      <w:r w:rsidRPr="00275FE5">
        <w:rPr>
          <w:sz w:val="14"/>
          <w:szCs w:val="20"/>
        </w:rPr>
        <w:t>have to</w:t>
      </w:r>
      <w:proofErr w:type="gramEnd"/>
      <w:r w:rsidRPr="00275FE5">
        <w:rPr>
          <w:sz w:val="14"/>
          <w:szCs w:val="20"/>
        </w:rPr>
        <w:t xml:space="preserve"> focus on the "multiplicity of relations of force." Foucault argues:</w:t>
      </w:r>
    </w:p>
    <w:p w14:paraId="65549CB2" w14:textId="77777777" w:rsidR="00EC5BD2" w:rsidRPr="00275FE5" w:rsidRDefault="00EC5BD2" w:rsidP="00EC5BD2">
      <w:pPr>
        <w:rPr>
          <w:sz w:val="14"/>
          <w:szCs w:val="20"/>
        </w:rPr>
      </w:pPr>
      <w:r w:rsidRPr="00275FE5">
        <w:rPr>
          <w:sz w:val="14"/>
          <w:szCs w:val="20"/>
        </w:rPr>
        <w:t xml:space="preserve">The condition of possibility of power ... should not be sought in the primary existence of a central point, in a unique space of sovereignty whence would radiate derivative and descendent </w:t>
      </w:r>
      <w:proofErr w:type="gramStart"/>
      <w:r w:rsidRPr="00275FE5">
        <w:rPr>
          <w:sz w:val="14"/>
          <w:szCs w:val="20"/>
        </w:rPr>
        <w:t>forms;...</w:t>
      </w:r>
      <w:proofErr w:type="gramEnd"/>
      <w:r w:rsidRPr="00275FE5">
        <w:rPr>
          <w:sz w:val="14"/>
          <w:szCs w:val="20"/>
        </w:rPr>
        <w:t xml:space="preserve"> Power is everywhere: not that it engulfs everything, but that it comes from </w:t>
      </w:r>
      <w:proofErr w:type="spellStart"/>
      <w:proofErr w:type="gramStart"/>
      <w:r w:rsidRPr="00275FE5">
        <w:rPr>
          <w:sz w:val="14"/>
          <w:szCs w:val="20"/>
        </w:rPr>
        <w:t>everywhere.Kl</w:t>
      </w:r>
      <w:proofErr w:type="spellEnd"/>
      <w:proofErr w:type="gramEnd"/>
    </w:p>
    <w:p w14:paraId="7A0C545E" w14:textId="77777777" w:rsidR="00EC5BD2" w:rsidRPr="00275FE5" w:rsidRDefault="00EC5BD2" w:rsidP="00EC5BD2">
      <w:pPr>
        <w:rPr>
          <w:sz w:val="14"/>
          <w:szCs w:val="20"/>
        </w:rPr>
      </w:pPr>
      <w:r w:rsidRPr="00BA0F0A">
        <w:rPr>
          <w:rStyle w:val="Emphasis"/>
          <w:highlight w:val="cyan"/>
        </w:rPr>
        <w:t>Power is everywhere</w:t>
      </w:r>
      <w:r w:rsidRPr="00BA0F0A">
        <w:rPr>
          <w:rStyle w:val="Emphasis"/>
        </w:rPr>
        <w:t xml:space="preserve">, and </w:t>
      </w:r>
      <w:r w:rsidRPr="00BA0F0A">
        <w:rPr>
          <w:rStyle w:val="Emphasis"/>
          <w:highlight w:val="cyan"/>
        </w:rPr>
        <w:t xml:space="preserve">so </w:t>
      </w:r>
      <w:r w:rsidRPr="00BA0F0A">
        <w:rPr>
          <w:rStyle w:val="Emphasis"/>
        </w:rPr>
        <w:t xml:space="preserve">ultimately </w:t>
      </w:r>
      <w:r w:rsidRPr="00BA0F0A">
        <w:rPr>
          <w:rStyle w:val="Emphasis"/>
          <w:highlight w:val="cyan"/>
        </w:rPr>
        <w:t>nowhere</w:t>
      </w:r>
      <w:r w:rsidRPr="00275FE5">
        <w:rPr>
          <w:sz w:val="14"/>
          <w:szCs w:val="20"/>
        </w:rPr>
        <w:t xml:space="preserve">. In the realm of political philosophy, Foucault argues, we need to displace our conception of power from any notion of the State, social relations, or social institutions. This approach forces us to focus on discourse (i.e., the attitudes and beliefs people hold) rather than the social structural relations that produce and reproduce power. </w:t>
      </w:r>
      <w:r w:rsidRPr="00BA0F0A">
        <w:rPr>
          <w:rStyle w:val="Emphasis"/>
        </w:rPr>
        <w:t xml:space="preserve">This conception of power </w:t>
      </w:r>
      <w:proofErr w:type="gramStart"/>
      <w:r w:rsidRPr="00BA0F0A">
        <w:rPr>
          <w:rStyle w:val="Emphasis"/>
        </w:rPr>
        <w:t>opens up</w:t>
      </w:r>
      <w:proofErr w:type="gramEnd"/>
      <w:r w:rsidRPr="00BA0F0A">
        <w:rPr>
          <w:rStyle w:val="Emphasis"/>
        </w:rPr>
        <w:t xml:space="preserve"> the door for </w:t>
      </w:r>
      <w:r w:rsidRPr="00BA0F0A">
        <w:rPr>
          <w:rStyle w:val="Emphasis"/>
          <w:highlight w:val="cyan"/>
        </w:rPr>
        <w:t>a focus on "identity politics"</w:t>
      </w:r>
      <w:r w:rsidRPr="00BA0F0A">
        <w:rPr>
          <w:rStyle w:val="Emphasis"/>
        </w:rPr>
        <w:t xml:space="preserve"> vis-a-vis class struggle as the basis for political struggle</w:t>
      </w:r>
      <w:r w:rsidRPr="00275FE5">
        <w:rPr>
          <w:sz w:val="14"/>
          <w:szCs w:val="20"/>
        </w:rPr>
        <w:t>.82</w:t>
      </w:r>
    </w:p>
    <w:p w14:paraId="460D9614" w14:textId="77777777" w:rsidR="00EC5BD2" w:rsidRPr="00275FE5" w:rsidRDefault="00EC5BD2" w:rsidP="00EC5BD2">
      <w:pPr>
        <w:rPr>
          <w:sz w:val="14"/>
          <w:szCs w:val="20"/>
        </w:rPr>
      </w:pPr>
      <w:r w:rsidRPr="00275FE5">
        <w:rPr>
          <w:sz w:val="14"/>
          <w:szCs w:val="20"/>
        </w:rPr>
        <w:t>Despite the "omnipresence of power" Foucault informs us: "Resistance is integral to power." 83 By disconnecting power from its social basis in capitalist exploitation, where an essential division between the powerful and powerless is materially determined, I agree with Stephen Tumino who astutely notes, Foucault's theory becomes "part of the dream of a perfectly governed utopia, albeit with the spectacle of resistance but, just the same, with no social revolutions." 84 Foucault's concept of power leads us down the intellectual road of political quietism and inertia; for the ultimate conclusion to Foucault's political odyssey was stoicism, that is, a subjectivist passivity in the wake of objective crisis.85</w:t>
      </w:r>
    </w:p>
    <w:p w14:paraId="124367E4" w14:textId="77777777" w:rsidR="00EC5BD2" w:rsidRPr="00275FE5" w:rsidRDefault="00EC5BD2" w:rsidP="00EC5BD2">
      <w:pPr>
        <w:rPr>
          <w:sz w:val="14"/>
          <w:szCs w:val="20"/>
        </w:rPr>
      </w:pPr>
      <w:r w:rsidRPr="00BA0F0A">
        <w:rPr>
          <w:rStyle w:val="StyleUnderline"/>
        </w:rPr>
        <w:t>At no point in Black Feminist Thought does Collins suggest that Black women can be empowered by taking control of the bourgeois state apparatus or overthrowing capitalism</w:t>
      </w:r>
      <w:r w:rsidRPr="00275FE5">
        <w:rPr>
          <w:sz w:val="14"/>
          <w:szCs w:val="20"/>
        </w:rPr>
        <w:t xml:space="preserve">. </w:t>
      </w:r>
      <w:r w:rsidRPr="00BA0F0A">
        <w:rPr>
          <w:rStyle w:val="StyleUnderline"/>
        </w:rPr>
        <w:t>For Collins, class production relations cannot adequately explain power</w:t>
      </w:r>
      <w:r w:rsidRPr="00275FE5">
        <w:rPr>
          <w:sz w:val="14"/>
          <w:szCs w:val="20"/>
        </w:rPr>
        <w:t xml:space="preserve">. Power is discursive in nature for Collins. </w:t>
      </w:r>
      <w:r w:rsidRPr="00BA0F0A">
        <w:rPr>
          <w:rStyle w:val="StyleUnderline"/>
        </w:rPr>
        <w:t xml:space="preserve">Perhaps, this explains Collins's eagerness to </w:t>
      </w:r>
      <w:r w:rsidRPr="00BA0F0A">
        <w:rPr>
          <w:rStyle w:val="StyleUnderline"/>
          <w:highlight w:val="cyan"/>
        </w:rPr>
        <w:t>erase Black women who are socialist</w:t>
      </w:r>
      <w:r w:rsidRPr="00BA0F0A">
        <w:rPr>
          <w:rStyle w:val="StyleUnderline"/>
        </w:rPr>
        <w:t>/Communist</w:t>
      </w:r>
      <w:r w:rsidRPr="00275FE5">
        <w:rPr>
          <w:sz w:val="14"/>
          <w:szCs w:val="20"/>
        </w:rPr>
        <w:t xml:space="preserve"> from Black women's thought and practice. In fact, </w:t>
      </w:r>
      <w:r w:rsidRPr="00BA0F0A">
        <w:rPr>
          <w:rStyle w:val="StyleUnderline"/>
        </w:rPr>
        <w:t>little value is placed on the diversity of ideological and political perspectives among Black women</w:t>
      </w:r>
      <w:r w:rsidRPr="00275FE5">
        <w:rPr>
          <w:sz w:val="14"/>
          <w:szCs w:val="20"/>
        </w:rPr>
        <w:t xml:space="preserve">. </w:t>
      </w:r>
      <w:r w:rsidRPr="00BA0F0A">
        <w:rPr>
          <w:rStyle w:val="StyleUnderline"/>
        </w:rPr>
        <w:t>The Black philosopher Joy James posits</w:t>
      </w:r>
      <w:r w:rsidRPr="00275FE5">
        <w:rPr>
          <w:sz w:val="14"/>
          <w:szCs w:val="20"/>
        </w:rPr>
        <w:t>:</w:t>
      </w:r>
    </w:p>
    <w:p w14:paraId="3EF55B83" w14:textId="77777777" w:rsidR="00EC5BD2" w:rsidRPr="00275FE5" w:rsidRDefault="00EC5BD2" w:rsidP="00EC5BD2">
      <w:pPr>
        <w:rPr>
          <w:sz w:val="14"/>
          <w:szCs w:val="20"/>
        </w:rPr>
      </w:pPr>
      <w:r w:rsidRPr="00275FE5">
        <w:rPr>
          <w:sz w:val="14"/>
          <w:szCs w:val="20"/>
        </w:rPr>
        <w:t xml:space="preserve">Unfortunately, </w:t>
      </w:r>
      <w:r w:rsidRPr="00BA0F0A">
        <w:rPr>
          <w:rStyle w:val="Emphasis"/>
          <w:highlight w:val="cyan"/>
        </w:rPr>
        <w:t>Black Feminist Thought</w:t>
      </w:r>
      <w:r w:rsidRPr="00275FE5">
        <w:rPr>
          <w:sz w:val="14"/>
          <w:szCs w:val="20"/>
        </w:rPr>
        <w:t xml:space="preserve"> also </w:t>
      </w:r>
      <w:r w:rsidRPr="00BA0F0A">
        <w:rPr>
          <w:rStyle w:val="Emphasis"/>
        </w:rPr>
        <w:t>elides black female radicals</w:t>
      </w:r>
      <w:r w:rsidRPr="00BA0F0A">
        <w:rPr>
          <w:rStyle w:val="StyleUnderline"/>
        </w:rPr>
        <w:t xml:space="preserve">. Reconstructing historical radicals as liberals, it </w:t>
      </w:r>
      <w:r w:rsidRPr="00BA0F0A">
        <w:rPr>
          <w:rStyle w:val="StyleUnderline"/>
          <w:highlight w:val="cyan"/>
        </w:rPr>
        <w:t>deradicalizes militant women</w:t>
      </w:r>
      <w:r w:rsidRPr="00275FE5">
        <w:rPr>
          <w:sz w:val="14"/>
          <w:szCs w:val="20"/>
        </w:rPr>
        <w:t xml:space="preserve"> to generalize movement women activists as wedded to liberal politics. Collins redefines most forms of black women's anti-racist work, including social work, as "radicalism." In so doing, her text serves as a primary example for the erasure of the black women radical... </w:t>
      </w:r>
      <w:r w:rsidRPr="00BA0F0A">
        <w:rPr>
          <w:rStyle w:val="StyleUnderline"/>
          <w:highlight w:val="cyan"/>
        </w:rPr>
        <w:t>Collins</w:t>
      </w:r>
      <w:r w:rsidRPr="00BA0F0A">
        <w:rPr>
          <w:rStyle w:val="StyleUnderline"/>
        </w:rPr>
        <w:t xml:space="preserve"> implicitly </w:t>
      </w:r>
      <w:r w:rsidRPr="00BA0F0A">
        <w:rPr>
          <w:rStyle w:val="StyleUnderline"/>
          <w:highlight w:val="cyan"/>
        </w:rPr>
        <w:t>defines as revolutionary</w:t>
      </w:r>
      <w:r w:rsidRPr="00BA0F0A">
        <w:rPr>
          <w:rStyle w:val="StyleUnderline"/>
        </w:rPr>
        <w:t xml:space="preserve"> all </w:t>
      </w:r>
      <w:r w:rsidRPr="00BA0F0A">
        <w:rPr>
          <w:rStyle w:val="Emphasis"/>
          <w:highlight w:val="cyan"/>
        </w:rPr>
        <w:t xml:space="preserve">black women who survive </w:t>
      </w:r>
      <w:r w:rsidRPr="00BA0F0A">
        <w:rPr>
          <w:rStyle w:val="Emphasis"/>
        </w:rPr>
        <w:t>and thereby resist oppression</w:t>
      </w:r>
      <w:r w:rsidRPr="00BA0F0A">
        <w:rPr>
          <w:rStyle w:val="StyleUnderline"/>
        </w:rPr>
        <w:t xml:space="preserve">, </w:t>
      </w:r>
      <w:r w:rsidRPr="00BA0F0A">
        <w:rPr>
          <w:rStyle w:val="StyleUnderline"/>
          <w:highlight w:val="cyan"/>
        </w:rPr>
        <w:t xml:space="preserve">even if they </w:t>
      </w:r>
      <w:r w:rsidRPr="00BA0F0A">
        <w:rPr>
          <w:rStyle w:val="Emphasis"/>
          <w:highlight w:val="cyan"/>
        </w:rPr>
        <w:t>do not engage in public activism or confrontation with the state</w:t>
      </w:r>
      <w:r w:rsidRPr="00275FE5">
        <w:rPr>
          <w:sz w:val="14"/>
          <w:szCs w:val="20"/>
        </w:rPr>
        <w:t>.81'</w:t>
      </w:r>
    </w:p>
    <w:p w14:paraId="65C48794" w14:textId="77777777" w:rsidR="00EC5BD2" w:rsidRPr="00275FE5" w:rsidRDefault="00EC5BD2" w:rsidP="00EC5BD2">
      <w:pPr>
        <w:rPr>
          <w:sz w:val="14"/>
          <w:szCs w:val="20"/>
        </w:rPr>
      </w:pPr>
      <w:r w:rsidRPr="00275FE5">
        <w:rPr>
          <w:sz w:val="14"/>
          <w:szCs w:val="20"/>
        </w:rPr>
        <w:t xml:space="preserve">Collins's depiction of Black women's </w:t>
      </w:r>
      <w:proofErr w:type="gramStart"/>
      <w:r w:rsidRPr="00275FE5">
        <w:rPr>
          <w:sz w:val="14"/>
          <w:szCs w:val="20"/>
        </w:rPr>
        <w:t>thought</w:t>
      </w:r>
      <w:proofErr w:type="gramEnd"/>
      <w:r w:rsidRPr="00275FE5">
        <w:rPr>
          <w:sz w:val="14"/>
          <w:szCs w:val="20"/>
        </w:rPr>
        <w:t xml:space="preserve"> and practice is rather generic. By implication, all political and ideological tendencies among Black women are seen as radical or revolutionary. However, socialist and/or communist women </w:t>
      </w:r>
      <w:proofErr w:type="spellStart"/>
      <w:r w:rsidRPr="00275FE5">
        <w:rPr>
          <w:sz w:val="14"/>
          <w:szCs w:val="20"/>
        </w:rPr>
        <w:t>arc</w:t>
      </w:r>
      <w:proofErr w:type="spellEnd"/>
      <w:r w:rsidRPr="00275FE5">
        <w:rPr>
          <w:sz w:val="14"/>
          <w:szCs w:val="20"/>
        </w:rPr>
        <w:t xml:space="preserve"> excluded from "Black feminist thought" precisely because of their focus on empowering Black women by taking control of the bourgeois state apparatus or overthrowing capitalism.</w:t>
      </w:r>
    </w:p>
    <w:p w14:paraId="3F92348C" w14:textId="77777777" w:rsidR="00EC5BD2" w:rsidRPr="00275FE5" w:rsidRDefault="00EC5BD2" w:rsidP="00EC5BD2">
      <w:pPr>
        <w:rPr>
          <w:sz w:val="14"/>
          <w:szCs w:val="20"/>
        </w:rPr>
      </w:pPr>
      <w:r w:rsidRPr="00275FE5">
        <w:rPr>
          <w:sz w:val="14"/>
          <w:szCs w:val="20"/>
        </w:rPr>
        <w:t>Joy James highlights a crucial issue in determining the plausibility of Collins's project. If Black women's experiences constitute the ground for Black feminist thought, is Collins guilty of erasing the differences within Black feminist thought? Moreover, if it is recognized that there are various, and sometimes necessarily contradictory, “women's standpoints,” how do we decide which one is the “real” Black women's standpoint? Collins's version of standpoint theory is problematic because it implies a misplaced essentialism in assuming that all Black women will necessarily have a shared standpoint, that is, a "Black feminist consciousness."</w:t>
      </w:r>
    </w:p>
    <w:p w14:paraId="66F6BB65" w14:textId="77777777" w:rsidR="00EC5BD2" w:rsidRPr="00275FE5" w:rsidRDefault="00EC5BD2" w:rsidP="00EC5BD2">
      <w:pPr>
        <w:rPr>
          <w:sz w:val="14"/>
          <w:szCs w:val="20"/>
        </w:rPr>
      </w:pPr>
      <w:r w:rsidRPr="00275FE5">
        <w:rPr>
          <w:sz w:val="14"/>
          <w:szCs w:val="20"/>
        </w:rPr>
        <w:t xml:space="preserve">In the spirit of Foucault, Collins develops the notion of "matrix of domination" to underscore that one's position in society is made up of multiple standpoints as opposed to one essential standpoint. Taking a </w:t>
      </w:r>
      <w:proofErr w:type="spellStart"/>
      <w:r w:rsidRPr="00275FE5">
        <w:rPr>
          <w:sz w:val="14"/>
          <w:szCs w:val="20"/>
        </w:rPr>
        <w:t>poststructural</w:t>
      </w:r>
      <w:proofErr w:type="spellEnd"/>
      <w:r w:rsidRPr="00275FE5">
        <w:rPr>
          <w:sz w:val="14"/>
          <w:szCs w:val="20"/>
        </w:rPr>
        <w:t xml:space="preserve"> turn, </w:t>
      </w:r>
      <w:r w:rsidRPr="00BA0F0A">
        <w:rPr>
          <w:rStyle w:val="StyleUnderline"/>
        </w:rPr>
        <w:t>Collins emphasizes the "interlocking" nature of</w:t>
      </w:r>
      <w:r w:rsidRPr="00275FE5">
        <w:rPr>
          <w:sz w:val="14"/>
          <w:szCs w:val="20"/>
        </w:rPr>
        <w:t xml:space="preserve"> the wide variety of social positions or </w:t>
      </w:r>
      <w:r w:rsidRPr="00BA0F0A">
        <w:rPr>
          <w:rStyle w:val="StyleUnderline"/>
        </w:rPr>
        <w:t>identities</w:t>
      </w:r>
      <w:r w:rsidRPr="00275FE5">
        <w:rPr>
          <w:sz w:val="14"/>
          <w:szCs w:val="20"/>
        </w:rPr>
        <w:t xml:space="preserve"> (e.g., race, class, gender, nationality, sexual orientation) that make up our standpoint and, by extension, our oppression. The </w:t>
      </w:r>
      <w:proofErr w:type="spellStart"/>
      <w:r w:rsidRPr="00275FE5">
        <w:rPr>
          <w:sz w:val="14"/>
          <w:szCs w:val="20"/>
        </w:rPr>
        <w:t>intcrsectionality</w:t>
      </w:r>
      <w:proofErr w:type="spellEnd"/>
      <w:r w:rsidRPr="00275FE5">
        <w:rPr>
          <w:sz w:val="14"/>
          <w:szCs w:val="20"/>
        </w:rPr>
        <w:t xml:space="preserve"> of race, class, and gender is supposed to be analogous to the autonomous structures of racism, sexism, and "classism." So, </w:t>
      </w:r>
      <w:r w:rsidRPr="00BA0F0A">
        <w:rPr>
          <w:rStyle w:val="StyleUnderline"/>
        </w:rPr>
        <w:t>our standpoint emerges from our fragmented identities that are, consequently, shaped by racism, sexism, and "classism."</w:t>
      </w:r>
      <w:r w:rsidRPr="00275FE5">
        <w:rPr>
          <w:sz w:val="14"/>
          <w:szCs w:val="20"/>
        </w:rPr>
        <w:t xml:space="preserve"> But what interests Collins the most is the </w:t>
      </w:r>
      <w:proofErr w:type="gramStart"/>
      <w:r w:rsidRPr="00275FE5">
        <w:rPr>
          <w:sz w:val="14"/>
          <w:szCs w:val="20"/>
        </w:rPr>
        <w:t>manner in which</w:t>
      </w:r>
      <w:proofErr w:type="gramEnd"/>
      <w:r w:rsidRPr="00275FE5">
        <w:rPr>
          <w:sz w:val="14"/>
          <w:szCs w:val="20"/>
        </w:rPr>
        <w:t xml:space="preserve"> intersectionality gives rise to different kinds of lived experiences, social realities, and power relations. Collins sees intersectionality working in tandem with a matrix of domination. In line with Foucault, she stresses that where there are sites of domination, there are also potential sites of resistance. Given the rival sets of experiences that constitute the subject, our experiences are </w:t>
      </w:r>
      <w:proofErr w:type="gramStart"/>
      <w:r w:rsidRPr="00275FE5">
        <w:rPr>
          <w:sz w:val="14"/>
          <w:szCs w:val="20"/>
        </w:rPr>
        <w:t>often times</w:t>
      </w:r>
      <w:proofErr w:type="gramEnd"/>
      <w:r w:rsidRPr="00275FE5">
        <w:rPr>
          <w:sz w:val="14"/>
          <w:szCs w:val="20"/>
        </w:rPr>
        <w:t xml:space="preserve"> contradictory rather than complementary.</w:t>
      </w:r>
    </w:p>
    <w:p w14:paraId="227FF80C" w14:textId="77777777" w:rsidR="00EC5BD2" w:rsidRPr="00275FE5" w:rsidRDefault="00EC5BD2" w:rsidP="00EC5BD2">
      <w:pPr>
        <w:rPr>
          <w:sz w:val="14"/>
          <w:szCs w:val="20"/>
        </w:rPr>
      </w:pPr>
      <w:r w:rsidRPr="00275FE5">
        <w:rPr>
          <w:sz w:val="14"/>
          <w:szCs w:val="20"/>
        </w:rPr>
        <w:t xml:space="preserve">The concept of "intersectionality" </w:t>
      </w:r>
      <w:r w:rsidRPr="00BA0F0A">
        <w:rPr>
          <w:rStyle w:val="StyleUnderline"/>
        </w:rPr>
        <w:t>is</w:t>
      </w:r>
      <w:r w:rsidRPr="00275FE5">
        <w:rPr>
          <w:sz w:val="14"/>
          <w:szCs w:val="20"/>
        </w:rPr>
        <w:t xml:space="preserve"> </w:t>
      </w:r>
      <w:r w:rsidRPr="00BA0F0A">
        <w:rPr>
          <w:rStyle w:val="Emphasis"/>
        </w:rPr>
        <w:t>antithetical to a Marxist (class) analysis of racism and sexism.</w:t>
      </w:r>
      <w:r w:rsidRPr="00275FE5">
        <w:rPr>
          <w:sz w:val="14"/>
          <w:szCs w:val="20"/>
        </w:rPr>
        <w:t xml:space="preserve"> </w:t>
      </w:r>
      <w:r w:rsidRPr="00BA0F0A">
        <w:rPr>
          <w:rStyle w:val="StyleUnderline"/>
        </w:rPr>
        <w:t xml:space="preserve">The supposed </w:t>
      </w:r>
      <w:r w:rsidRPr="00BA0F0A">
        <w:rPr>
          <w:rStyle w:val="StyleUnderline"/>
          <w:highlight w:val="cyan"/>
        </w:rPr>
        <w:t>economic determinism</w:t>
      </w:r>
      <w:r w:rsidRPr="00BA0F0A">
        <w:rPr>
          <w:rStyle w:val="StyleUnderline"/>
        </w:rPr>
        <w:t xml:space="preserve"> of Marxism </w:t>
      </w:r>
      <w:r w:rsidRPr="00BA0F0A">
        <w:rPr>
          <w:rStyle w:val="StyleUnderline"/>
          <w:highlight w:val="cyan"/>
        </w:rPr>
        <w:t>is replaced by</w:t>
      </w:r>
      <w:r w:rsidRPr="00BA0F0A">
        <w:rPr>
          <w:rStyle w:val="StyleUnderline"/>
        </w:rPr>
        <w:t xml:space="preserve"> </w:t>
      </w:r>
      <w:proofErr w:type="gramStart"/>
      <w:r w:rsidRPr="00BA0F0A">
        <w:rPr>
          <w:rStyle w:val="StyleUnderline"/>
        </w:rPr>
        <w:t xml:space="preserve">a </w:t>
      </w:r>
      <w:r w:rsidRPr="00BA0F0A">
        <w:rPr>
          <w:rStyle w:val="Emphasis"/>
          <w:highlight w:val="cyan"/>
        </w:rPr>
        <w:t>"</w:t>
      </w:r>
      <w:proofErr w:type="gramEnd"/>
      <w:r w:rsidRPr="00BA0F0A">
        <w:rPr>
          <w:rStyle w:val="Emphasis"/>
          <w:highlight w:val="cyan"/>
        </w:rPr>
        <w:t>politics of difference."</w:t>
      </w:r>
      <w:r w:rsidRPr="00BA0F0A">
        <w:rPr>
          <w:rStyle w:val="Emphasis"/>
        </w:rPr>
        <w:t xml:space="preserve"> Although class is included</w:t>
      </w:r>
      <w:r w:rsidRPr="00275FE5">
        <w:rPr>
          <w:sz w:val="14"/>
          <w:szCs w:val="20"/>
        </w:rPr>
        <w:t xml:space="preserve"> </w:t>
      </w:r>
      <w:r w:rsidRPr="00BA0F0A">
        <w:rPr>
          <w:rStyle w:val="StyleUnderline"/>
        </w:rPr>
        <w:t>in the triumvirate of "race, class and gender,"</w:t>
      </w:r>
      <w:r w:rsidRPr="00275FE5">
        <w:rPr>
          <w:sz w:val="14"/>
          <w:szCs w:val="20"/>
        </w:rPr>
        <w:t xml:space="preserve"> </w:t>
      </w:r>
      <w:r w:rsidRPr="00BA0F0A">
        <w:rPr>
          <w:rStyle w:val="Emphasis"/>
        </w:rPr>
        <w:t>class is really displaced as another "difference."</w:t>
      </w:r>
      <w:r w:rsidRPr="00275FE5">
        <w:rPr>
          <w:sz w:val="14"/>
          <w:szCs w:val="20"/>
        </w:rPr>
        <w:t xml:space="preserve"> </w:t>
      </w:r>
      <w:r w:rsidRPr="00BA0F0A">
        <w:rPr>
          <w:rStyle w:val="StyleUnderline"/>
        </w:rPr>
        <w:t>In such formulations</w:t>
      </w:r>
      <w:r w:rsidRPr="00275FE5">
        <w:rPr>
          <w:sz w:val="14"/>
          <w:szCs w:val="20"/>
        </w:rPr>
        <w:t xml:space="preserve">, </w:t>
      </w:r>
      <w:r w:rsidRPr="00BA0F0A">
        <w:rPr>
          <w:rStyle w:val="StyleUnderline"/>
        </w:rPr>
        <w:t xml:space="preserve">race and gender identities – as separate and autonomous spheres – are </w:t>
      </w:r>
      <w:r w:rsidRPr="00BA0F0A">
        <w:rPr>
          <w:rStyle w:val="StyleUnderline"/>
          <w:highlight w:val="cyan"/>
        </w:rPr>
        <w:t>severed from</w:t>
      </w:r>
      <w:r w:rsidRPr="00BA0F0A">
        <w:rPr>
          <w:rStyle w:val="StyleUnderline"/>
        </w:rPr>
        <w:t xml:space="preserve"> the </w:t>
      </w:r>
      <w:r w:rsidRPr="00BA0F0A">
        <w:rPr>
          <w:rStyle w:val="StyleUnderline"/>
          <w:highlight w:val="cyan"/>
        </w:rPr>
        <w:t>material context</w:t>
      </w:r>
      <w:r w:rsidRPr="00BA0F0A">
        <w:rPr>
          <w:rStyle w:val="StyleUnderline"/>
        </w:rPr>
        <w:t xml:space="preserve"> of class formation, capitalist social relations, class exploitation, and, ultimately, class struggle. </w:t>
      </w:r>
      <w:r w:rsidRPr="00BA0F0A">
        <w:rPr>
          <w:rStyle w:val="Emphasis"/>
        </w:rPr>
        <w:t xml:space="preserve">A </w:t>
      </w:r>
      <w:r w:rsidRPr="00BA0F0A">
        <w:rPr>
          <w:rStyle w:val="Emphasis"/>
          <w:highlight w:val="cyan"/>
        </w:rPr>
        <w:t>class analysis does not reduce all</w:t>
      </w:r>
      <w:r w:rsidRPr="00BA0F0A">
        <w:rPr>
          <w:rStyle w:val="Emphasis"/>
        </w:rPr>
        <w:t xml:space="preserve"> forms of </w:t>
      </w:r>
      <w:r w:rsidRPr="00BA0F0A">
        <w:rPr>
          <w:rStyle w:val="Emphasis"/>
          <w:highlight w:val="cyan"/>
        </w:rPr>
        <w:t>oppression to class</w:t>
      </w:r>
      <w:r w:rsidRPr="00275FE5">
        <w:rPr>
          <w:sz w:val="14"/>
          <w:szCs w:val="20"/>
        </w:rPr>
        <w:t xml:space="preserve"> or "classism." Instead, </w:t>
      </w:r>
      <w:r w:rsidRPr="00BA0F0A">
        <w:rPr>
          <w:rStyle w:val="StyleUnderline"/>
          <w:highlight w:val="cyan"/>
        </w:rPr>
        <w:t>it</w:t>
      </w:r>
      <w:r w:rsidRPr="00BA0F0A">
        <w:rPr>
          <w:rStyle w:val="StyleUnderline"/>
        </w:rPr>
        <w:t xml:space="preserve"> is a mode of analysis that </w:t>
      </w:r>
      <w:r w:rsidRPr="00BA0F0A">
        <w:rPr>
          <w:rStyle w:val="Emphasis"/>
          <w:highlight w:val="cyan"/>
        </w:rPr>
        <w:t>renders capitalism as context</w:t>
      </w:r>
      <w:r w:rsidRPr="00BA0F0A">
        <w:rPr>
          <w:rStyle w:val="Emphasis"/>
        </w:rPr>
        <w:t xml:space="preserve"> and grounds for the explanation of racism and sexism</w:t>
      </w:r>
      <w:r w:rsidRPr="00BA0F0A">
        <w:rPr>
          <w:rStyle w:val="StyleUnderline"/>
        </w:rPr>
        <w:t xml:space="preserve"> on a materialist basis</w:t>
      </w:r>
      <w:r w:rsidRPr="00275FE5">
        <w:rPr>
          <w:sz w:val="14"/>
          <w:szCs w:val="20"/>
        </w:rPr>
        <w:t xml:space="preserve">. Racism is not reducible to class relations. </w:t>
      </w:r>
      <w:proofErr w:type="gramStart"/>
      <w:r w:rsidRPr="00275FE5">
        <w:rPr>
          <w:sz w:val="14"/>
          <w:szCs w:val="20"/>
        </w:rPr>
        <w:t>But,</w:t>
      </w:r>
      <w:proofErr w:type="gramEnd"/>
      <w:r w:rsidRPr="00275FE5">
        <w:rPr>
          <w:sz w:val="14"/>
          <w:szCs w:val="20"/>
        </w:rPr>
        <w:t xml:space="preserve"> </w:t>
      </w:r>
      <w:r w:rsidRPr="00BA0F0A">
        <w:rPr>
          <w:rStyle w:val="Emphasis"/>
        </w:rPr>
        <w:t>we cannot begin to understand the mechanism of racism and ultimately eradicate it without understanding and transforming its material and ideological grounds in capitalism</w:t>
      </w:r>
      <w:r w:rsidRPr="00275FE5">
        <w:rPr>
          <w:sz w:val="14"/>
          <w:szCs w:val="20"/>
        </w:rPr>
        <w:t xml:space="preserve">. 87 This is born out in such works as </w:t>
      </w:r>
      <w:r w:rsidRPr="00BA0F0A">
        <w:rPr>
          <w:i/>
          <w:sz w:val="16"/>
        </w:rPr>
        <w:t>Class Struggle in France,1848-1850</w:t>
      </w:r>
      <w:r w:rsidRPr="00275FE5">
        <w:rPr>
          <w:sz w:val="14"/>
          <w:szCs w:val="20"/>
        </w:rPr>
        <w:t xml:space="preserve">, </w:t>
      </w:r>
      <w:r w:rsidRPr="00BA0F0A">
        <w:rPr>
          <w:i/>
          <w:sz w:val="16"/>
        </w:rPr>
        <w:t>The Condition of the Working-Class in England</w:t>
      </w:r>
      <w:r w:rsidRPr="00275FE5">
        <w:rPr>
          <w:sz w:val="14"/>
          <w:szCs w:val="20"/>
        </w:rPr>
        <w:t xml:space="preserve">, and </w:t>
      </w:r>
      <w:r w:rsidRPr="00BA0F0A">
        <w:rPr>
          <w:i/>
          <w:sz w:val="16"/>
        </w:rPr>
        <w:t>The Eighteenth Brumaire of Louis Bonaparte</w:t>
      </w:r>
      <w:r w:rsidRPr="00275FE5">
        <w:rPr>
          <w:sz w:val="14"/>
          <w:szCs w:val="20"/>
        </w:rPr>
        <w:t xml:space="preserve">. The same can be said of works by Black historians in the tradition of Marx, Engels, and Lenin such as C. L. R. James's </w:t>
      </w:r>
      <w:r w:rsidRPr="00BA0F0A">
        <w:rPr>
          <w:i/>
          <w:sz w:val="16"/>
        </w:rPr>
        <w:t>The Black Jacobin</w:t>
      </w:r>
      <w:r w:rsidRPr="00275FE5">
        <w:rPr>
          <w:sz w:val="14"/>
          <w:szCs w:val="20"/>
        </w:rPr>
        <w:t xml:space="preserve"> and Walter Rodney's </w:t>
      </w:r>
      <w:r w:rsidRPr="00BA0F0A">
        <w:rPr>
          <w:i/>
          <w:sz w:val="16"/>
        </w:rPr>
        <w:t>How Europe Underdeveloped Africa</w:t>
      </w:r>
      <w:r w:rsidRPr="00275FE5">
        <w:rPr>
          <w:sz w:val="14"/>
          <w:szCs w:val="20"/>
        </w:rPr>
        <w:t>.88</w:t>
      </w:r>
    </w:p>
    <w:p w14:paraId="225B9C7C" w14:textId="77777777" w:rsidR="00EC5BD2" w:rsidRPr="00BA0F0A" w:rsidRDefault="00EC5BD2" w:rsidP="00EC5BD2">
      <w:pPr>
        <w:rPr>
          <w:rStyle w:val="Emphasis"/>
        </w:rPr>
      </w:pPr>
      <w:proofErr w:type="gramStart"/>
      <w:r w:rsidRPr="00BA0F0A">
        <w:rPr>
          <w:rStyle w:val="Emphasis"/>
        </w:rPr>
        <w:t>In order to</w:t>
      </w:r>
      <w:proofErr w:type="gramEnd"/>
      <w:r w:rsidRPr="00BA0F0A">
        <w:rPr>
          <w:rStyle w:val="Emphasis"/>
        </w:rPr>
        <w:t xml:space="preserve"> change the relations of domination</w:t>
      </w:r>
      <w:r w:rsidRPr="00275FE5">
        <w:rPr>
          <w:sz w:val="14"/>
          <w:szCs w:val="20"/>
        </w:rPr>
        <w:t xml:space="preserve"> (i.e., the oppression and exploitation which structure bourgeois civil society and our lives) we must understand how power works, and thus </w:t>
      </w:r>
      <w:r w:rsidRPr="00BA0F0A">
        <w:rPr>
          <w:rStyle w:val="Emphasis"/>
        </w:rPr>
        <w:t>we need a viable theory of power</w:t>
      </w:r>
      <w:r w:rsidRPr="00275FE5">
        <w:rPr>
          <w:sz w:val="14"/>
          <w:szCs w:val="20"/>
        </w:rPr>
        <w:t>.</w:t>
      </w:r>
    </w:p>
    <w:p w14:paraId="2F8EF666" w14:textId="77777777" w:rsidR="00EC5BD2" w:rsidRPr="00275FE5" w:rsidRDefault="00EC5BD2" w:rsidP="00EC5BD2">
      <w:pPr>
        <w:rPr>
          <w:sz w:val="14"/>
          <w:szCs w:val="20"/>
        </w:rPr>
      </w:pPr>
      <w:r w:rsidRPr="00275FE5">
        <w:rPr>
          <w:sz w:val="14"/>
          <w:szCs w:val="20"/>
        </w:rPr>
        <w:t xml:space="preserve">In class societies – it should be obvious but let me say it anyway – power is not distributed equally. Power is a structural relationship (usually mediated by way of the State) based on the "difference" between those who own the means of production (as a class) and those who do not own these means of production and, consequently, must sell their labor power </w:t>
      </w:r>
      <w:proofErr w:type="gramStart"/>
      <w:r w:rsidRPr="00275FE5">
        <w:rPr>
          <w:sz w:val="14"/>
          <w:szCs w:val="20"/>
        </w:rPr>
        <w:t>in order to</w:t>
      </w:r>
      <w:proofErr w:type="gramEnd"/>
      <w:r w:rsidRPr="00275FE5">
        <w:rPr>
          <w:sz w:val="14"/>
          <w:szCs w:val="20"/>
        </w:rPr>
        <w:t xml:space="preserve"> survive. Power, from this standpoint, functions to reproduce oppression and exploitation. To argue otherwise, as Collins does, results in blurring the fundamental (but not only) contradiction under capitalist societies.</w:t>
      </w:r>
    </w:p>
    <w:p w14:paraId="1A8F671F" w14:textId="77777777" w:rsidR="00EC5BD2" w:rsidRPr="00275FE5" w:rsidRDefault="00EC5BD2" w:rsidP="00EC5BD2">
      <w:pPr>
        <w:rPr>
          <w:sz w:val="14"/>
          <w:szCs w:val="20"/>
        </w:rPr>
      </w:pPr>
      <w:r w:rsidRPr="00BA0F0A">
        <w:rPr>
          <w:rStyle w:val="StyleUnderline"/>
        </w:rPr>
        <w:t>Exploitation</w:t>
      </w:r>
      <w:r w:rsidRPr="00275FE5">
        <w:rPr>
          <w:sz w:val="14"/>
          <w:szCs w:val="20"/>
        </w:rPr>
        <w:t xml:space="preserve">, from the standpoint of Marxism, </w:t>
      </w:r>
      <w:r w:rsidRPr="00BA0F0A">
        <w:rPr>
          <w:rStyle w:val="StyleUnderline"/>
        </w:rPr>
        <w:t>derives from one's objective relations to the means of production</w:t>
      </w:r>
      <w:r w:rsidRPr="00275FE5">
        <w:rPr>
          <w:sz w:val="14"/>
          <w:szCs w:val="20"/>
        </w:rPr>
        <w:t xml:space="preserve"> where power is attached to owning the means of production. </w:t>
      </w:r>
      <w:r w:rsidRPr="00BA0F0A">
        <w:rPr>
          <w:rStyle w:val="StyleUnderline"/>
        </w:rPr>
        <w:t xml:space="preserve">Because the </w:t>
      </w:r>
      <w:proofErr w:type="gramStart"/>
      <w:r w:rsidRPr="00BA0F0A">
        <w:rPr>
          <w:rStyle w:val="StyleUnderline"/>
        </w:rPr>
        <w:t>working-class</w:t>
      </w:r>
      <w:proofErr w:type="gramEnd"/>
      <w:r w:rsidRPr="00BA0F0A">
        <w:rPr>
          <w:rStyle w:val="StyleUnderline"/>
        </w:rPr>
        <w:t xml:space="preserve"> is not in possession of the means of production, they are subject to exploitation</w:t>
      </w:r>
      <w:r w:rsidRPr="00275FE5">
        <w:rPr>
          <w:sz w:val="14"/>
          <w:szCs w:val="20"/>
        </w:rPr>
        <w:t xml:space="preserve"> in the sphere of production. </w:t>
      </w:r>
      <w:r w:rsidRPr="00BA0F0A">
        <w:rPr>
          <w:rStyle w:val="Emphasis"/>
        </w:rPr>
        <w:t>Black, Asian, Latino/a, and white</w:t>
      </w:r>
      <w:r w:rsidRPr="00BA0F0A">
        <w:rPr>
          <w:rStyle w:val="StyleUnderline"/>
        </w:rPr>
        <w:t xml:space="preserve"> – whether male or female – </w:t>
      </w:r>
      <w:r w:rsidRPr="00BA0F0A">
        <w:rPr>
          <w:rStyle w:val="Emphasis"/>
        </w:rPr>
        <w:t>workers are exploited under capitalism</w:t>
      </w:r>
      <w:r w:rsidRPr="00275FE5">
        <w:rPr>
          <w:sz w:val="14"/>
          <w:szCs w:val="20"/>
        </w:rPr>
        <w:t xml:space="preserve">. 89 </w:t>
      </w:r>
      <w:r w:rsidRPr="00BA0F0A">
        <w:rPr>
          <w:rStyle w:val="Emphasis"/>
        </w:rPr>
        <w:t>But, not all Black people or people of color are subject to exploitation</w:t>
      </w:r>
      <w:r w:rsidRPr="00275FE5">
        <w:rPr>
          <w:sz w:val="14"/>
          <w:szCs w:val="20"/>
        </w:rPr>
        <w:t xml:space="preserve"> </w:t>
      </w:r>
      <w:r w:rsidRPr="00BA0F0A">
        <w:rPr>
          <w:rStyle w:val="StyleUnderline"/>
        </w:rPr>
        <w:t>in the Marxist sense.</w:t>
      </w:r>
      <w:r w:rsidRPr="00275FE5">
        <w:rPr>
          <w:sz w:val="14"/>
          <w:szCs w:val="20"/>
        </w:rPr>
        <w:t xml:space="preserve"> </w:t>
      </w:r>
      <w:r w:rsidRPr="00BA0F0A">
        <w:rPr>
          <w:rStyle w:val="Emphasis"/>
        </w:rPr>
        <w:t xml:space="preserve">Some Black people </w:t>
      </w:r>
      <w:proofErr w:type="gramStart"/>
      <w:r w:rsidRPr="00BA0F0A">
        <w:rPr>
          <w:rStyle w:val="Emphasis"/>
        </w:rPr>
        <w:t>as a result of</w:t>
      </w:r>
      <w:proofErr w:type="gramEnd"/>
      <w:r w:rsidRPr="00BA0F0A">
        <w:rPr>
          <w:rStyle w:val="Emphasis"/>
        </w:rPr>
        <w:t xml:space="preserve"> their relationship to the means of production are exploiters and oppressors.</w:t>
      </w:r>
      <w:r w:rsidRPr="00275FE5">
        <w:rPr>
          <w:sz w:val="14"/>
          <w:szCs w:val="20"/>
        </w:rPr>
        <w:t xml:space="preserve"> Here we could mention Kenneth I. Chenault (Chairman and CEO of American Express), Ursula Burns (CEO of Xerox), Rosalind G. Brewer (President and CEO of Sam's Club, a division of Wal-Mart Stores, Inc.), Carl Horton (former CEO of the Absolut Spirit Company Inc.), or Robert Parsons (former CEO of AOL Time Warner). 9° Can we seriously claim that Powell, Barack Obama, Condoleezza Rice, Susan E. Rice, or even Oprah Winfrey are oppressed with respect to a white working-class male?</w:t>
      </w:r>
    </w:p>
    <w:p w14:paraId="0A73CF5B" w14:textId="77777777" w:rsidR="00EC5BD2" w:rsidRPr="00275FE5" w:rsidRDefault="00EC5BD2" w:rsidP="00EC5BD2">
      <w:pPr>
        <w:rPr>
          <w:sz w:val="14"/>
          <w:szCs w:val="20"/>
        </w:rPr>
      </w:pPr>
      <w:r w:rsidRPr="00BA0F0A">
        <w:rPr>
          <w:rStyle w:val="StyleUnderline"/>
        </w:rPr>
        <w:t>Rather than employ a materialist (structural) analysis of oppression and exploitation</w:t>
      </w:r>
      <w:r w:rsidRPr="00275FE5">
        <w:rPr>
          <w:sz w:val="14"/>
          <w:szCs w:val="20"/>
        </w:rPr>
        <w:t xml:space="preserve">, with Collins, </w:t>
      </w:r>
      <w:r w:rsidRPr="00BA0F0A">
        <w:rPr>
          <w:rStyle w:val="StyleUnderline"/>
          <w:highlight w:val="cyan"/>
        </w:rPr>
        <w:t>we are left with a culturalist narrative that reduces</w:t>
      </w:r>
      <w:r w:rsidRPr="00BA0F0A">
        <w:rPr>
          <w:rStyle w:val="StyleUnderline"/>
        </w:rPr>
        <w:t xml:space="preserve"> "such </w:t>
      </w:r>
      <w:r w:rsidRPr="00BA0F0A">
        <w:rPr>
          <w:rStyle w:val="StyleUnderline"/>
          <w:highlight w:val="cyan"/>
        </w:rPr>
        <w:t>difference to</w:t>
      </w:r>
      <w:r w:rsidRPr="00BA0F0A">
        <w:rPr>
          <w:rStyle w:val="StyleUnderline"/>
        </w:rPr>
        <w:t xml:space="preserve"> a question of </w:t>
      </w:r>
      <w:r w:rsidRPr="00BA0F0A">
        <w:rPr>
          <w:rStyle w:val="StyleUnderline"/>
          <w:highlight w:val="cyan"/>
        </w:rPr>
        <w:t>knowledge/power</w:t>
      </w:r>
      <w:r w:rsidRPr="00BA0F0A">
        <w:rPr>
          <w:rStyle w:val="StyleUnderline"/>
        </w:rPr>
        <w:t xml:space="preserve"> relations</w:t>
      </w:r>
      <w:r w:rsidRPr="00275FE5">
        <w:rPr>
          <w:sz w:val="14"/>
          <w:szCs w:val="20"/>
        </w:rPr>
        <w:t xml:space="preserve"> which can be 'dealt with' (negotiated) on a discursive level without a fundamental change in the relations of production." 91 </w:t>
      </w:r>
      <w:r w:rsidRPr="00BA0F0A">
        <w:rPr>
          <w:rStyle w:val="Emphasis"/>
        </w:rPr>
        <w:t xml:space="preserve">We have an "ersatz politics" </w:t>
      </w:r>
      <w:r w:rsidRPr="00BA0F0A">
        <w:rPr>
          <w:rStyle w:val="Emphasis"/>
          <w:highlight w:val="cyan"/>
        </w:rPr>
        <w:t xml:space="preserve">aimed </w:t>
      </w:r>
      <w:r w:rsidRPr="00BA0F0A">
        <w:rPr>
          <w:rStyle w:val="Emphasis"/>
        </w:rPr>
        <w:t xml:space="preserve">at intervening </w:t>
      </w:r>
      <w:r w:rsidRPr="00BA0F0A">
        <w:rPr>
          <w:rStyle w:val="Emphasis"/>
          <w:highlight w:val="cyan"/>
        </w:rPr>
        <w:t>at the level of ideas</w:t>
      </w:r>
      <w:r w:rsidRPr="00275FE5">
        <w:rPr>
          <w:sz w:val="14"/>
          <w:szCs w:val="20"/>
        </w:rPr>
        <w:t xml:space="preserve">, that is, </w:t>
      </w:r>
      <w:r w:rsidRPr="00BA0F0A">
        <w:rPr>
          <w:rStyle w:val="Emphasis"/>
        </w:rPr>
        <w:t xml:space="preserve">the sphere of cultural </w:t>
      </w:r>
      <w:r w:rsidRPr="00BA0F0A">
        <w:rPr>
          <w:rStyle w:val="Emphasis"/>
          <w:highlight w:val="cyan"/>
        </w:rPr>
        <w:t>representation as an end in itself</w:t>
      </w:r>
      <w:r w:rsidRPr="00275FE5">
        <w:rPr>
          <w:sz w:val="14"/>
          <w:szCs w:val="20"/>
        </w:rPr>
        <w:t>.92 As John McClendon observes:</w:t>
      </w:r>
    </w:p>
    <w:p w14:paraId="17E6874A" w14:textId="77777777" w:rsidR="00EC5BD2" w:rsidRPr="00275FE5" w:rsidRDefault="00EC5BD2" w:rsidP="00EC5BD2">
      <w:pPr>
        <w:rPr>
          <w:sz w:val="14"/>
          <w:szCs w:val="20"/>
        </w:rPr>
      </w:pPr>
      <w:r w:rsidRPr="00275FE5">
        <w:rPr>
          <w:sz w:val="14"/>
          <w:szCs w:val="20"/>
        </w:rPr>
        <w:t xml:space="preserve">[Collins'] epistemological position ushers in nothing less than a politics of compromise. Ostensibly the suggestion is a most debilitating political proposal, viz., pursue the politics of recognition. Moreover, </w:t>
      </w:r>
      <w:r w:rsidRPr="00BA0F0A">
        <w:rPr>
          <w:rStyle w:val="StyleUnderline"/>
        </w:rPr>
        <w:t>the upshot of this epistemology of dialogical truth is not a politics of liberation but an ethics of reconciliation between the oppressed and the oppressors.</w:t>
      </w:r>
      <w:r w:rsidRPr="00275FE5">
        <w:rPr>
          <w:sz w:val="14"/>
          <w:szCs w:val="20"/>
        </w:rPr>
        <w:t xml:space="preserve"> In ideological terms, </w:t>
      </w:r>
      <w:r w:rsidRPr="00BA0F0A">
        <w:rPr>
          <w:rStyle w:val="Emphasis"/>
          <w:highlight w:val="cyan"/>
        </w:rPr>
        <w:t>we are left with inept</w:t>
      </w:r>
      <w:r w:rsidRPr="00BA0F0A">
        <w:rPr>
          <w:rStyle w:val="Emphasis"/>
        </w:rPr>
        <w:t xml:space="preserve"> liberal </w:t>
      </w:r>
      <w:r w:rsidRPr="00BA0F0A">
        <w:rPr>
          <w:rStyle w:val="Emphasis"/>
          <w:highlight w:val="cyan"/>
        </w:rPr>
        <w:t>moralism</w:t>
      </w:r>
      <w:r w:rsidRPr="00BA0F0A">
        <w:rPr>
          <w:rStyle w:val="Emphasis"/>
        </w:rPr>
        <w:t xml:space="preserve"> serving </w:t>
      </w:r>
      <w:r w:rsidRPr="00BA0F0A">
        <w:rPr>
          <w:rStyle w:val="Emphasis"/>
          <w:highlight w:val="cyan"/>
        </w:rPr>
        <w:t>as a surrogate for political struggle</w:t>
      </w:r>
      <w:proofErr w:type="gramStart"/>
      <w:r w:rsidRPr="00BA0F0A">
        <w:rPr>
          <w:rStyle w:val="StyleUnderline"/>
        </w:rPr>
        <w:t>, that is to say, political</w:t>
      </w:r>
      <w:proofErr w:type="gramEnd"/>
      <w:r w:rsidRPr="00BA0F0A">
        <w:rPr>
          <w:rStyle w:val="StyleUnderline"/>
        </w:rPr>
        <w:t xml:space="preserve"> struggle guided by revolutionary theory and scientific epistemology</w:t>
      </w:r>
      <w:r w:rsidRPr="00275FE5">
        <w:rPr>
          <w:sz w:val="14"/>
          <w:szCs w:val="20"/>
        </w:rPr>
        <w:t>.93</w:t>
      </w:r>
    </w:p>
    <w:p w14:paraId="1EAB70BC" w14:textId="01E0E253" w:rsidR="00EC5BD2" w:rsidRDefault="00EC5BD2" w:rsidP="00EC5BD2">
      <w:pPr>
        <w:rPr>
          <w:sz w:val="14"/>
          <w:szCs w:val="20"/>
        </w:rPr>
      </w:pPr>
    </w:p>
    <w:p w14:paraId="3C4EF77B" w14:textId="77777777" w:rsidR="00EC5BD2" w:rsidRPr="00BA0F0A" w:rsidRDefault="00EC5BD2" w:rsidP="00EC5BD2">
      <w:pPr>
        <w:pStyle w:val="Heading4"/>
        <w:rPr>
          <w:rFonts w:cs="Calibri"/>
        </w:rPr>
      </w:pPr>
      <w:r w:rsidRPr="00BA0F0A">
        <w:rPr>
          <w:rFonts w:cs="Calibri"/>
          <w:highlight w:val="cyan"/>
        </w:rPr>
        <w:t>[method]</w:t>
      </w:r>
      <w:r w:rsidRPr="00BA0F0A">
        <w:rPr>
          <w:rFonts w:cs="Calibri"/>
        </w:rPr>
        <w:t xml:space="preserve">’s idealistic conception of power that won’t </w:t>
      </w:r>
      <w:r w:rsidRPr="00BA0F0A">
        <w:rPr>
          <w:rFonts w:cs="Calibri"/>
          <w:u w:val="single"/>
        </w:rPr>
        <w:t>materially</w:t>
      </w:r>
      <w:r w:rsidRPr="00BA0F0A">
        <w:rPr>
          <w:rFonts w:cs="Calibri"/>
        </w:rPr>
        <w:t xml:space="preserve"> confront the </w:t>
      </w:r>
      <w:r w:rsidRPr="00BA0F0A">
        <w:rPr>
          <w:rFonts w:cs="Calibri"/>
          <w:u w:val="single"/>
        </w:rPr>
        <w:t>state</w:t>
      </w:r>
      <w:r w:rsidRPr="00BA0F0A">
        <w:rPr>
          <w:rFonts w:cs="Calibri"/>
        </w:rPr>
        <w:t xml:space="preserve"> but is happy with a </w:t>
      </w:r>
      <w:r w:rsidRPr="00BA0F0A">
        <w:rPr>
          <w:rFonts w:cs="Calibri"/>
          <w:u w:val="single"/>
        </w:rPr>
        <w:t>culturalist</w:t>
      </w:r>
      <w:r w:rsidRPr="00BA0F0A">
        <w:rPr>
          <w:rFonts w:cs="Calibri"/>
        </w:rPr>
        <w:t xml:space="preserve"> narrative that intervenes at the level of knowledge/power is bourgeois ideology that ensures political quietism.</w:t>
      </w:r>
    </w:p>
    <w:p w14:paraId="3C79095E" w14:textId="77777777" w:rsidR="00EC5BD2" w:rsidRPr="00275FE5" w:rsidRDefault="00EC5BD2" w:rsidP="00EC5BD2">
      <w:pPr>
        <w:rPr>
          <w:sz w:val="14"/>
          <w:szCs w:val="14"/>
        </w:rPr>
      </w:pPr>
      <w:r w:rsidRPr="00BA0F0A">
        <w:rPr>
          <w:rStyle w:val="Style13ptBold"/>
        </w:rPr>
        <w:t>Ferguson 15</w:t>
      </w:r>
      <w:r w:rsidRPr="00275FE5">
        <w:rPr>
          <w:sz w:val="14"/>
          <w:szCs w:val="14"/>
        </w:rPr>
        <w:t>, Stephen, PhD in Philosophy from University of Kansas, Associate Professor at North Carolina A&amp;T State University [“Philosophy of African American Studies: Nothing Left of Blackness,” 2015, p. 178-182]</w:t>
      </w:r>
    </w:p>
    <w:p w14:paraId="0A693345" w14:textId="77777777" w:rsidR="00EC5BD2" w:rsidRPr="00BA0F0A" w:rsidRDefault="00EC5BD2" w:rsidP="00EC5BD2">
      <w:pPr>
        <w:rPr>
          <w:rStyle w:val="Emphasis"/>
        </w:rPr>
      </w:pPr>
      <w:r w:rsidRPr="00275FE5">
        <w:rPr>
          <w:sz w:val="14"/>
          <w:szCs w:val="20"/>
        </w:rPr>
        <w:t xml:space="preserve">In this section, I examine how the production of knowledge is tied to the exercise of power in Black Feminist Thought. Collins's standpoint theory owes much to the French social theorist Michel Foucault. 79 Power is discursive in nature for Collins. So, social relations of production and social structures are greatly discounted in her social analysis. I argue that </w:t>
      </w:r>
      <w:r w:rsidRPr="00BA0F0A">
        <w:rPr>
          <w:rStyle w:val="StyleUnderline"/>
        </w:rPr>
        <w:t xml:space="preserve">her </w:t>
      </w:r>
      <w:r w:rsidRPr="00BA0F0A">
        <w:rPr>
          <w:rStyle w:val="StyleUnderline"/>
          <w:highlight w:val="cyan"/>
        </w:rPr>
        <w:t xml:space="preserve">idealist conception of power has </w:t>
      </w:r>
      <w:r w:rsidRPr="00BA0F0A">
        <w:rPr>
          <w:rStyle w:val="StyleUnderline"/>
        </w:rPr>
        <w:t xml:space="preserve">dire political </w:t>
      </w:r>
      <w:r w:rsidRPr="00BA0F0A">
        <w:rPr>
          <w:rStyle w:val="StyleUnderline"/>
          <w:highlight w:val="cyan"/>
        </w:rPr>
        <w:t>consequences</w:t>
      </w:r>
      <w:r w:rsidRPr="00275FE5">
        <w:rPr>
          <w:sz w:val="14"/>
          <w:szCs w:val="20"/>
        </w:rPr>
        <w:t xml:space="preserve">, that is, </w:t>
      </w:r>
      <w:r w:rsidRPr="00BA0F0A">
        <w:rPr>
          <w:rStyle w:val="Emphasis"/>
          <w:highlight w:val="cyan"/>
        </w:rPr>
        <w:t>political quietism</w:t>
      </w:r>
      <w:r w:rsidRPr="00275FE5">
        <w:rPr>
          <w:sz w:val="14"/>
          <w:szCs w:val="20"/>
        </w:rPr>
        <w:t>.</w:t>
      </w:r>
    </w:p>
    <w:p w14:paraId="00E08290" w14:textId="77777777" w:rsidR="00EC5BD2" w:rsidRPr="00275FE5" w:rsidRDefault="00EC5BD2" w:rsidP="00EC5BD2">
      <w:pPr>
        <w:rPr>
          <w:sz w:val="14"/>
          <w:szCs w:val="20"/>
        </w:rPr>
      </w:pPr>
      <w:r w:rsidRPr="00275FE5">
        <w:rPr>
          <w:sz w:val="14"/>
          <w:szCs w:val="20"/>
        </w:rPr>
        <w:t xml:space="preserve">From his studies of prisons, sexuality, and medical discourse, Foucault spent a considerable amount of time analyzing the relationship between knowledge and power. From a </w:t>
      </w:r>
      <w:proofErr w:type="spellStart"/>
      <w:r w:rsidRPr="00275FE5">
        <w:rPr>
          <w:sz w:val="14"/>
          <w:szCs w:val="20"/>
        </w:rPr>
        <w:t>Foucaultian</w:t>
      </w:r>
      <w:proofErr w:type="spellEnd"/>
      <w:r w:rsidRPr="00275FE5">
        <w:rPr>
          <w:sz w:val="14"/>
          <w:szCs w:val="20"/>
        </w:rPr>
        <w:t xml:space="preserve"> perspective, the analysis of power cannot start with the state apparatus, society's legal structures or the dominance of one class over and against others. Rather, as Foucault often says, modern power is a capillary form of domination. 80 That is, power does not emanate from some central source, bur circulates throughout the body politic via a plurality of everyday micropolitics. This regime of power/knowledge comprises "</w:t>
      </w:r>
      <w:proofErr w:type="spellStart"/>
      <w:r w:rsidRPr="00275FE5">
        <w:rPr>
          <w:sz w:val="14"/>
          <w:szCs w:val="20"/>
        </w:rPr>
        <w:t>microtechniques</w:t>
      </w:r>
      <w:proofErr w:type="spellEnd"/>
      <w:r w:rsidRPr="00275FE5">
        <w:rPr>
          <w:sz w:val="14"/>
          <w:szCs w:val="20"/>
        </w:rPr>
        <w:t xml:space="preserve">," institutional practices, regimes of knowledge, forms of social and political constraint that are local, continuous, capillary, and exhaustive. The fullest account of the disciplinary origins of modern power can be found in volume one of Foucault's History of Sexuality. In this work, he discusses the modern </w:t>
      </w:r>
      <w:proofErr w:type="spellStart"/>
      <w:r w:rsidRPr="00275FE5">
        <w:rPr>
          <w:sz w:val="14"/>
          <w:szCs w:val="20"/>
        </w:rPr>
        <w:t>macrostrategy</w:t>
      </w:r>
      <w:proofErr w:type="spellEnd"/>
      <w:r w:rsidRPr="00275FE5">
        <w:rPr>
          <w:sz w:val="14"/>
          <w:szCs w:val="20"/>
        </w:rPr>
        <w:t xml:space="preserve"> of "bio-power," the management of the production and reproduction of life in modern society. Here Foucault turns his gaze on such issues as population, health, urban life, and sexuality, which are to be administered, repressed, and controlled. He also gives us his most succinct discussion of power. To correctly understand power, he argues, we </w:t>
      </w:r>
      <w:proofErr w:type="gramStart"/>
      <w:r w:rsidRPr="00275FE5">
        <w:rPr>
          <w:sz w:val="14"/>
          <w:szCs w:val="20"/>
        </w:rPr>
        <w:t>have to</w:t>
      </w:r>
      <w:proofErr w:type="gramEnd"/>
      <w:r w:rsidRPr="00275FE5">
        <w:rPr>
          <w:sz w:val="14"/>
          <w:szCs w:val="20"/>
        </w:rPr>
        <w:t xml:space="preserve"> focus on the "multiplicity of relations of force." Foucault argues:</w:t>
      </w:r>
    </w:p>
    <w:p w14:paraId="3FFD6D09" w14:textId="77777777" w:rsidR="00EC5BD2" w:rsidRPr="00275FE5" w:rsidRDefault="00EC5BD2" w:rsidP="00EC5BD2">
      <w:pPr>
        <w:rPr>
          <w:sz w:val="14"/>
          <w:szCs w:val="20"/>
        </w:rPr>
      </w:pPr>
      <w:r w:rsidRPr="00275FE5">
        <w:rPr>
          <w:sz w:val="14"/>
          <w:szCs w:val="20"/>
        </w:rPr>
        <w:t xml:space="preserve">The condition of possibility of power ... should not be sought in the primary existence of a central point, in a unique space of sovereignty whence would radiate derivative and descendent </w:t>
      </w:r>
      <w:proofErr w:type="gramStart"/>
      <w:r w:rsidRPr="00275FE5">
        <w:rPr>
          <w:sz w:val="14"/>
          <w:szCs w:val="20"/>
        </w:rPr>
        <w:t>forms;...</w:t>
      </w:r>
      <w:proofErr w:type="gramEnd"/>
      <w:r w:rsidRPr="00275FE5">
        <w:rPr>
          <w:sz w:val="14"/>
          <w:szCs w:val="20"/>
        </w:rPr>
        <w:t xml:space="preserve"> Power is everywhere: not that it engulfs everything, but that it comes from </w:t>
      </w:r>
      <w:proofErr w:type="spellStart"/>
      <w:proofErr w:type="gramStart"/>
      <w:r w:rsidRPr="00275FE5">
        <w:rPr>
          <w:sz w:val="14"/>
          <w:szCs w:val="20"/>
        </w:rPr>
        <w:t>everywhere.Kl</w:t>
      </w:r>
      <w:proofErr w:type="spellEnd"/>
      <w:proofErr w:type="gramEnd"/>
    </w:p>
    <w:p w14:paraId="784CB7E0" w14:textId="77777777" w:rsidR="00EC5BD2" w:rsidRPr="00275FE5" w:rsidRDefault="00EC5BD2" w:rsidP="00EC5BD2">
      <w:pPr>
        <w:rPr>
          <w:sz w:val="14"/>
          <w:szCs w:val="20"/>
        </w:rPr>
      </w:pPr>
      <w:r w:rsidRPr="00BA0F0A">
        <w:rPr>
          <w:rStyle w:val="Emphasis"/>
          <w:highlight w:val="cyan"/>
        </w:rPr>
        <w:t>Power is everywhere</w:t>
      </w:r>
      <w:r w:rsidRPr="00BA0F0A">
        <w:rPr>
          <w:rStyle w:val="Emphasis"/>
        </w:rPr>
        <w:t xml:space="preserve">, and </w:t>
      </w:r>
      <w:r w:rsidRPr="00BA0F0A">
        <w:rPr>
          <w:rStyle w:val="Emphasis"/>
          <w:highlight w:val="cyan"/>
        </w:rPr>
        <w:t xml:space="preserve">so </w:t>
      </w:r>
      <w:r w:rsidRPr="00BA0F0A">
        <w:rPr>
          <w:rStyle w:val="Emphasis"/>
        </w:rPr>
        <w:t xml:space="preserve">ultimately </w:t>
      </w:r>
      <w:r w:rsidRPr="00BA0F0A">
        <w:rPr>
          <w:rStyle w:val="Emphasis"/>
          <w:highlight w:val="cyan"/>
        </w:rPr>
        <w:t>nowhere</w:t>
      </w:r>
      <w:r w:rsidRPr="00275FE5">
        <w:rPr>
          <w:sz w:val="14"/>
          <w:szCs w:val="20"/>
        </w:rPr>
        <w:t xml:space="preserve">. In the realm of political philosophy, Foucault argues, we need to displace our conception of power from any notion of the State, social relations, or social institutions. This approach forces us to focus on discourse (i.e., the attitudes and beliefs people hold) rather than the social structural relations that produce and reproduce power. </w:t>
      </w:r>
      <w:r w:rsidRPr="00BA0F0A">
        <w:rPr>
          <w:rStyle w:val="Emphasis"/>
        </w:rPr>
        <w:t xml:space="preserve">This conception of power </w:t>
      </w:r>
      <w:proofErr w:type="gramStart"/>
      <w:r w:rsidRPr="00BA0F0A">
        <w:rPr>
          <w:rStyle w:val="Emphasis"/>
        </w:rPr>
        <w:t>opens up</w:t>
      </w:r>
      <w:proofErr w:type="gramEnd"/>
      <w:r w:rsidRPr="00BA0F0A">
        <w:rPr>
          <w:rStyle w:val="Emphasis"/>
        </w:rPr>
        <w:t xml:space="preserve"> the door for </w:t>
      </w:r>
      <w:r w:rsidRPr="00BA0F0A">
        <w:rPr>
          <w:rStyle w:val="Emphasis"/>
          <w:highlight w:val="cyan"/>
        </w:rPr>
        <w:t>a focus on "identity politics"</w:t>
      </w:r>
      <w:r w:rsidRPr="00BA0F0A">
        <w:rPr>
          <w:rStyle w:val="Emphasis"/>
        </w:rPr>
        <w:t xml:space="preserve"> vis-a-vis class struggle as the basis for political struggle</w:t>
      </w:r>
      <w:r w:rsidRPr="00275FE5">
        <w:rPr>
          <w:sz w:val="14"/>
          <w:szCs w:val="20"/>
        </w:rPr>
        <w:t>.82</w:t>
      </w:r>
    </w:p>
    <w:p w14:paraId="32370E3A" w14:textId="77777777" w:rsidR="00EC5BD2" w:rsidRPr="00275FE5" w:rsidRDefault="00EC5BD2" w:rsidP="00EC5BD2">
      <w:pPr>
        <w:rPr>
          <w:sz w:val="14"/>
          <w:szCs w:val="20"/>
        </w:rPr>
      </w:pPr>
      <w:r w:rsidRPr="00275FE5">
        <w:rPr>
          <w:sz w:val="14"/>
          <w:szCs w:val="20"/>
        </w:rPr>
        <w:t>Despite the "omnipresence of power" Foucault informs us: "Resistance is integral to power." 83 By disconnecting power from its social basis in capitalist exploitation, where an essential division between the powerful and powerless is materially determined, I agree with Stephen Tumino who astutely notes, Foucault's theory becomes "part of the dream of a perfectly governed utopia, albeit with the spectacle of resistance but, just the same, with no social revolutions." 84 Foucault's concept of power leads us down the intellectual road of political quietism and inertia; for the ultimate conclusion to Foucault's political odyssey was stoicism, that is, a subjectivist passivity in the wake of objective crisis.85</w:t>
      </w:r>
    </w:p>
    <w:p w14:paraId="052998AC" w14:textId="77777777" w:rsidR="00EC5BD2" w:rsidRPr="00275FE5" w:rsidRDefault="00EC5BD2" w:rsidP="00EC5BD2">
      <w:pPr>
        <w:rPr>
          <w:sz w:val="14"/>
          <w:szCs w:val="20"/>
        </w:rPr>
      </w:pPr>
      <w:r w:rsidRPr="00BA0F0A">
        <w:rPr>
          <w:rStyle w:val="StyleUnderline"/>
        </w:rPr>
        <w:t>At no point in Black Feminist Thought does Collins suggest that Black women can be empowered by taking control of the bourgeois state apparatus or overthrowing capitalism</w:t>
      </w:r>
      <w:r w:rsidRPr="00275FE5">
        <w:rPr>
          <w:sz w:val="14"/>
          <w:szCs w:val="20"/>
        </w:rPr>
        <w:t xml:space="preserve">. </w:t>
      </w:r>
      <w:r w:rsidRPr="00BA0F0A">
        <w:rPr>
          <w:rStyle w:val="StyleUnderline"/>
        </w:rPr>
        <w:t>For Collins, class production relations cannot adequately explain power</w:t>
      </w:r>
      <w:r w:rsidRPr="00275FE5">
        <w:rPr>
          <w:sz w:val="14"/>
          <w:szCs w:val="20"/>
        </w:rPr>
        <w:t xml:space="preserve">. Power is discursive in nature for Collins. </w:t>
      </w:r>
      <w:r w:rsidRPr="00BA0F0A">
        <w:rPr>
          <w:rStyle w:val="StyleUnderline"/>
        </w:rPr>
        <w:t xml:space="preserve">Perhaps, this explains Collins's eagerness to </w:t>
      </w:r>
      <w:r w:rsidRPr="00BA0F0A">
        <w:rPr>
          <w:rStyle w:val="StyleUnderline"/>
          <w:highlight w:val="cyan"/>
        </w:rPr>
        <w:t>erase Black women who are socialist</w:t>
      </w:r>
      <w:r w:rsidRPr="00BA0F0A">
        <w:rPr>
          <w:rStyle w:val="StyleUnderline"/>
        </w:rPr>
        <w:t>/Communist</w:t>
      </w:r>
      <w:r w:rsidRPr="00275FE5">
        <w:rPr>
          <w:sz w:val="14"/>
          <w:szCs w:val="20"/>
        </w:rPr>
        <w:t xml:space="preserve"> from Black women's thought and practice. In fact, </w:t>
      </w:r>
      <w:r w:rsidRPr="00BA0F0A">
        <w:rPr>
          <w:rStyle w:val="StyleUnderline"/>
        </w:rPr>
        <w:t>little value is placed on the diversity of ideological and political perspectives among Black women</w:t>
      </w:r>
      <w:r w:rsidRPr="00275FE5">
        <w:rPr>
          <w:sz w:val="14"/>
          <w:szCs w:val="20"/>
        </w:rPr>
        <w:t xml:space="preserve">. </w:t>
      </w:r>
      <w:r w:rsidRPr="00BA0F0A">
        <w:rPr>
          <w:rStyle w:val="StyleUnderline"/>
        </w:rPr>
        <w:t>The Black philosopher Joy James posits</w:t>
      </w:r>
      <w:r w:rsidRPr="00275FE5">
        <w:rPr>
          <w:sz w:val="14"/>
          <w:szCs w:val="20"/>
        </w:rPr>
        <w:t>:</w:t>
      </w:r>
    </w:p>
    <w:p w14:paraId="27D2AA8B" w14:textId="77777777" w:rsidR="00EC5BD2" w:rsidRPr="00275FE5" w:rsidRDefault="00EC5BD2" w:rsidP="00EC5BD2">
      <w:pPr>
        <w:rPr>
          <w:sz w:val="14"/>
          <w:szCs w:val="20"/>
        </w:rPr>
      </w:pPr>
      <w:r w:rsidRPr="00275FE5">
        <w:rPr>
          <w:sz w:val="14"/>
          <w:szCs w:val="20"/>
        </w:rPr>
        <w:t xml:space="preserve">Unfortunately, </w:t>
      </w:r>
      <w:r w:rsidRPr="00BA0F0A">
        <w:rPr>
          <w:rStyle w:val="Emphasis"/>
          <w:highlight w:val="cyan"/>
        </w:rPr>
        <w:t>Black Feminist Thought</w:t>
      </w:r>
      <w:r w:rsidRPr="00275FE5">
        <w:rPr>
          <w:sz w:val="14"/>
          <w:szCs w:val="20"/>
        </w:rPr>
        <w:t xml:space="preserve"> also </w:t>
      </w:r>
      <w:r w:rsidRPr="00BA0F0A">
        <w:rPr>
          <w:rStyle w:val="Emphasis"/>
        </w:rPr>
        <w:t>elides black female radicals</w:t>
      </w:r>
      <w:r w:rsidRPr="00BA0F0A">
        <w:rPr>
          <w:rStyle w:val="StyleUnderline"/>
        </w:rPr>
        <w:t xml:space="preserve">. Reconstructing historical radicals as liberals, it </w:t>
      </w:r>
      <w:r w:rsidRPr="00BA0F0A">
        <w:rPr>
          <w:rStyle w:val="StyleUnderline"/>
          <w:highlight w:val="cyan"/>
        </w:rPr>
        <w:t>deradicalizes militant women</w:t>
      </w:r>
      <w:r w:rsidRPr="00275FE5">
        <w:rPr>
          <w:sz w:val="14"/>
          <w:szCs w:val="20"/>
        </w:rPr>
        <w:t xml:space="preserve"> to generalize movement women activists as wedded to liberal politics. Collins redefines most forms of black women's anti-racist work, including social work, as "radicalism." In so doing, her text serves as a primary example for the erasure of the black women radical... </w:t>
      </w:r>
      <w:r w:rsidRPr="00BA0F0A">
        <w:rPr>
          <w:rStyle w:val="StyleUnderline"/>
          <w:highlight w:val="cyan"/>
        </w:rPr>
        <w:t>Collins</w:t>
      </w:r>
      <w:r w:rsidRPr="00BA0F0A">
        <w:rPr>
          <w:rStyle w:val="StyleUnderline"/>
        </w:rPr>
        <w:t xml:space="preserve"> implicitly </w:t>
      </w:r>
      <w:r w:rsidRPr="00BA0F0A">
        <w:rPr>
          <w:rStyle w:val="StyleUnderline"/>
          <w:highlight w:val="cyan"/>
        </w:rPr>
        <w:t>defines as revolutionary</w:t>
      </w:r>
      <w:r w:rsidRPr="00BA0F0A">
        <w:rPr>
          <w:rStyle w:val="StyleUnderline"/>
        </w:rPr>
        <w:t xml:space="preserve"> all </w:t>
      </w:r>
      <w:r w:rsidRPr="00BA0F0A">
        <w:rPr>
          <w:rStyle w:val="Emphasis"/>
          <w:highlight w:val="cyan"/>
        </w:rPr>
        <w:t xml:space="preserve">black women who survive </w:t>
      </w:r>
      <w:r w:rsidRPr="00BA0F0A">
        <w:rPr>
          <w:rStyle w:val="Emphasis"/>
        </w:rPr>
        <w:t>and thereby resist oppression</w:t>
      </w:r>
      <w:r w:rsidRPr="00BA0F0A">
        <w:rPr>
          <w:rStyle w:val="StyleUnderline"/>
        </w:rPr>
        <w:t xml:space="preserve">, </w:t>
      </w:r>
      <w:r w:rsidRPr="00BA0F0A">
        <w:rPr>
          <w:rStyle w:val="StyleUnderline"/>
          <w:highlight w:val="cyan"/>
        </w:rPr>
        <w:t xml:space="preserve">even if they </w:t>
      </w:r>
      <w:r w:rsidRPr="00BA0F0A">
        <w:rPr>
          <w:rStyle w:val="Emphasis"/>
          <w:highlight w:val="cyan"/>
        </w:rPr>
        <w:t>do not engage in public activism or confrontation with the state</w:t>
      </w:r>
      <w:r w:rsidRPr="00275FE5">
        <w:rPr>
          <w:sz w:val="14"/>
          <w:szCs w:val="20"/>
        </w:rPr>
        <w:t>.81'</w:t>
      </w:r>
    </w:p>
    <w:p w14:paraId="57E568D7" w14:textId="77777777" w:rsidR="00EC5BD2" w:rsidRPr="00275FE5" w:rsidRDefault="00EC5BD2" w:rsidP="00EC5BD2">
      <w:pPr>
        <w:rPr>
          <w:sz w:val="14"/>
          <w:szCs w:val="20"/>
        </w:rPr>
      </w:pPr>
      <w:r w:rsidRPr="00275FE5">
        <w:rPr>
          <w:sz w:val="14"/>
          <w:szCs w:val="20"/>
        </w:rPr>
        <w:t xml:space="preserve">Collins's depiction of Black women's </w:t>
      </w:r>
      <w:proofErr w:type="gramStart"/>
      <w:r w:rsidRPr="00275FE5">
        <w:rPr>
          <w:sz w:val="14"/>
          <w:szCs w:val="20"/>
        </w:rPr>
        <w:t>thought</w:t>
      </w:r>
      <w:proofErr w:type="gramEnd"/>
      <w:r w:rsidRPr="00275FE5">
        <w:rPr>
          <w:sz w:val="14"/>
          <w:szCs w:val="20"/>
        </w:rPr>
        <w:t xml:space="preserve"> and practice is rather generic. By implication, all political and ideological tendencies among Black women are seen as radical or revolutionary. However, socialist and/or communist women </w:t>
      </w:r>
      <w:proofErr w:type="spellStart"/>
      <w:r w:rsidRPr="00275FE5">
        <w:rPr>
          <w:sz w:val="14"/>
          <w:szCs w:val="20"/>
        </w:rPr>
        <w:t>arc</w:t>
      </w:r>
      <w:proofErr w:type="spellEnd"/>
      <w:r w:rsidRPr="00275FE5">
        <w:rPr>
          <w:sz w:val="14"/>
          <w:szCs w:val="20"/>
        </w:rPr>
        <w:t xml:space="preserve"> excluded from "Black feminist thought" precisely because of their focus on empowering Black women by taking control of the bourgeois state apparatus or overthrowing capitalism.</w:t>
      </w:r>
    </w:p>
    <w:p w14:paraId="16F3F1D9" w14:textId="77777777" w:rsidR="00EC5BD2" w:rsidRPr="00275FE5" w:rsidRDefault="00EC5BD2" w:rsidP="00EC5BD2">
      <w:pPr>
        <w:rPr>
          <w:sz w:val="14"/>
          <w:szCs w:val="20"/>
        </w:rPr>
      </w:pPr>
      <w:r w:rsidRPr="00275FE5">
        <w:rPr>
          <w:sz w:val="14"/>
          <w:szCs w:val="20"/>
        </w:rPr>
        <w:t>Joy James highlights a crucial issue in determining the plausibility of Collins's project. If Black women's experiences constitute the ground for Black feminist thought, is Collins guilty of erasing the differences within Black feminist thought? Moreover, if it is recognized that there are various, and sometimes necessarily contradictory, “women's standpoints,” how do we decide which one is the “real” Black women's standpoint? Collins's version of standpoint theory is problematic because it implies a misplaced essentialism in assuming that all Black women will necessarily have a shared standpoint, that is, a "Black feminist consciousness."</w:t>
      </w:r>
    </w:p>
    <w:p w14:paraId="2791E155" w14:textId="77777777" w:rsidR="00EC5BD2" w:rsidRPr="00275FE5" w:rsidRDefault="00EC5BD2" w:rsidP="00EC5BD2">
      <w:pPr>
        <w:rPr>
          <w:sz w:val="14"/>
          <w:szCs w:val="20"/>
        </w:rPr>
      </w:pPr>
      <w:r w:rsidRPr="00275FE5">
        <w:rPr>
          <w:sz w:val="14"/>
          <w:szCs w:val="20"/>
        </w:rPr>
        <w:t xml:space="preserve">In the spirit of Foucault, Collins develops the notion of "matrix of domination" to underscore that one's position in society is made up of multiple standpoints as opposed to one essential standpoint. Taking a </w:t>
      </w:r>
      <w:proofErr w:type="spellStart"/>
      <w:r w:rsidRPr="00275FE5">
        <w:rPr>
          <w:sz w:val="14"/>
          <w:szCs w:val="20"/>
        </w:rPr>
        <w:t>poststructural</w:t>
      </w:r>
      <w:proofErr w:type="spellEnd"/>
      <w:r w:rsidRPr="00275FE5">
        <w:rPr>
          <w:sz w:val="14"/>
          <w:szCs w:val="20"/>
        </w:rPr>
        <w:t xml:space="preserve"> turn, </w:t>
      </w:r>
      <w:r w:rsidRPr="00BA0F0A">
        <w:rPr>
          <w:rStyle w:val="StyleUnderline"/>
        </w:rPr>
        <w:t>Collins emphasizes the "interlocking" nature of</w:t>
      </w:r>
      <w:r w:rsidRPr="00275FE5">
        <w:rPr>
          <w:sz w:val="14"/>
          <w:szCs w:val="20"/>
        </w:rPr>
        <w:t xml:space="preserve"> the wide variety of social positions or </w:t>
      </w:r>
      <w:r w:rsidRPr="00BA0F0A">
        <w:rPr>
          <w:rStyle w:val="StyleUnderline"/>
        </w:rPr>
        <w:t>identities</w:t>
      </w:r>
      <w:r w:rsidRPr="00275FE5">
        <w:rPr>
          <w:sz w:val="14"/>
          <w:szCs w:val="20"/>
        </w:rPr>
        <w:t xml:space="preserve"> (e.g., race, class, gender, nationality, sexual orientation) that make up our standpoint and, by extension, our oppression. The </w:t>
      </w:r>
      <w:proofErr w:type="spellStart"/>
      <w:r w:rsidRPr="00275FE5">
        <w:rPr>
          <w:sz w:val="14"/>
          <w:szCs w:val="20"/>
        </w:rPr>
        <w:t>intcrsectionality</w:t>
      </w:r>
      <w:proofErr w:type="spellEnd"/>
      <w:r w:rsidRPr="00275FE5">
        <w:rPr>
          <w:sz w:val="14"/>
          <w:szCs w:val="20"/>
        </w:rPr>
        <w:t xml:space="preserve"> of race, class, and gender is supposed to be analogous to the autonomous structures of racism, sexism, and "classism." So, </w:t>
      </w:r>
      <w:r w:rsidRPr="00BA0F0A">
        <w:rPr>
          <w:rStyle w:val="StyleUnderline"/>
        </w:rPr>
        <w:t>our standpoint emerges from our fragmented identities that are, consequently, shaped by racism, sexism, and "classism."</w:t>
      </w:r>
      <w:r w:rsidRPr="00275FE5">
        <w:rPr>
          <w:sz w:val="14"/>
          <w:szCs w:val="20"/>
        </w:rPr>
        <w:t xml:space="preserve"> But what interests Collins the most is the </w:t>
      </w:r>
      <w:proofErr w:type="gramStart"/>
      <w:r w:rsidRPr="00275FE5">
        <w:rPr>
          <w:sz w:val="14"/>
          <w:szCs w:val="20"/>
        </w:rPr>
        <w:t>manner in which</w:t>
      </w:r>
      <w:proofErr w:type="gramEnd"/>
      <w:r w:rsidRPr="00275FE5">
        <w:rPr>
          <w:sz w:val="14"/>
          <w:szCs w:val="20"/>
        </w:rPr>
        <w:t xml:space="preserve"> intersectionality gives rise to different kinds of lived experiences, social realities, and power relations. Collins sees intersectionality working in tandem with a matrix of domination. In line with Foucault, she stresses that where there are sites of domination, there are also potential sites of resistance. Given the rival sets of experiences that constitute the subject, our experiences are </w:t>
      </w:r>
      <w:proofErr w:type="gramStart"/>
      <w:r w:rsidRPr="00275FE5">
        <w:rPr>
          <w:sz w:val="14"/>
          <w:szCs w:val="20"/>
        </w:rPr>
        <w:t>often times</w:t>
      </w:r>
      <w:proofErr w:type="gramEnd"/>
      <w:r w:rsidRPr="00275FE5">
        <w:rPr>
          <w:sz w:val="14"/>
          <w:szCs w:val="20"/>
        </w:rPr>
        <w:t xml:space="preserve"> contradictory rather than complementary.</w:t>
      </w:r>
    </w:p>
    <w:p w14:paraId="227E4901" w14:textId="77777777" w:rsidR="00EC5BD2" w:rsidRPr="00275FE5" w:rsidRDefault="00EC5BD2" w:rsidP="00EC5BD2">
      <w:pPr>
        <w:rPr>
          <w:sz w:val="14"/>
          <w:szCs w:val="20"/>
        </w:rPr>
      </w:pPr>
      <w:r w:rsidRPr="00275FE5">
        <w:rPr>
          <w:sz w:val="14"/>
          <w:szCs w:val="20"/>
        </w:rPr>
        <w:t xml:space="preserve">The concept of "intersectionality" </w:t>
      </w:r>
      <w:r w:rsidRPr="00BA0F0A">
        <w:rPr>
          <w:rStyle w:val="StyleUnderline"/>
        </w:rPr>
        <w:t>is</w:t>
      </w:r>
      <w:r w:rsidRPr="00275FE5">
        <w:rPr>
          <w:sz w:val="14"/>
          <w:szCs w:val="20"/>
        </w:rPr>
        <w:t xml:space="preserve"> </w:t>
      </w:r>
      <w:r w:rsidRPr="00BA0F0A">
        <w:rPr>
          <w:rStyle w:val="Emphasis"/>
        </w:rPr>
        <w:t>antithetical to a Marxist (class) analysis of racism and sexism.</w:t>
      </w:r>
      <w:r w:rsidRPr="00275FE5">
        <w:rPr>
          <w:sz w:val="14"/>
          <w:szCs w:val="20"/>
        </w:rPr>
        <w:t xml:space="preserve"> </w:t>
      </w:r>
      <w:r w:rsidRPr="00BA0F0A">
        <w:rPr>
          <w:rStyle w:val="StyleUnderline"/>
        </w:rPr>
        <w:t xml:space="preserve">The supposed </w:t>
      </w:r>
      <w:r w:rsidRPr="00BA0F0A">
        <w:rPr>
          <w:rStyle w:val="StyleUnderline"/>
          <w:highlight w:val="cyan"/>
        </w:rPr>
        <w:t>economic determinism</w:t>
      </w:r>
      <w:r w:rsidRPr="00BA0F0A">
        <w:rPr>
          <w:rStyle w:val="StyleUnderline"/>
        </w:rPr>
        <w:t xml:space="preserve"> of Marxism </w:t>
      </w:r>
      <w:r w:rsidRPr="00BA0F0A">
        <w:rPr>
          <w:rStyle w:val="StyleUnderline"/>
          <w:highlight w:val="cyan"/>
        </w:rPr>
        <w:t>is replaced by</w:t>
      </w:r>
      <w:r w:rsidRPr="00BA0F0A">
        <w:rPr>
          <w:rStyle w:val="StyleUnderline"/>
        </w:rPr>
        <w:t xml:space="preserve"> </w:t>
      </w:r>
      <w:proofErr w:type="gramStart"/>
      <w:r w:rsidRPr="00BA0F0A">
        <w:rPr>
          <w:rStyle w:val="StyleUnderline"/>
        </w:rPr>
        <w:t xml:space="preserve">a </w:t>
      </w:r>
      <w:r w:rsidRPr="00BA0F0A">
        <w:rPr>
          <w:rStyle w:val="Emphasis"/>
          <w:highlight w:val="cyan"/>
        </w:rPr>
        <w:t>"</w:t>
      </w:r>
      <w:proofErr w:type="gramEnd"/>
      <w:r w:rsidRPr="00BA0F0A">
        <w:rPr>
          <w:rStyle w:val="Emphasis"/>
          <w:highlight w:val="cyan"/>
        </w:rPr>
        <w:t>politics of difference."</w:t>
      </w:r>
      <w:r w:rsidRPr="00BA0F0A">
        <w:rPr>
          <w:rStyle w:val="Emphasis"/>
        </w:rPr>
        <w:t xml:space="preserve"> Although class is included</w:t>
      </w:r>
      <w:r w:rsidRPr="00275FE5">
        <w:rPr>
          <w:sz w:val="14"/>
          <w:szCs w:val="20"/>
        </w:rPr>
        <w:t xml:space="preserve"> </w:t>
      </w:r>
      <w:r w:rsidRPr="00BA0F0A">
        <w:rPr>
          <w:rStyle w:val="StyleUnderline"/>
        </w:rPr>
        <w:t>in the triumvirate of "race, class and gender,"</w:t>
      </w:r>
      <w:r w:rsidRPr="00275FE5">
        <w:rPr>
          <w:sz w:val="14"/>
          <w:szCs w:val="20"/>
        </w:rPr>
        <w:t xml:space="preserve"> </w:t>
      </w:r>
      <w:r w:rsidRPr="00BA0F0A">
        <w:rPr>
          <w:rStyle w:val="Emphasis"/>
        </w:rPr>
        <w:t>class is really displaced as another "difference."</w:t>
      </w:r>
      <w:r w:rsidRPr="00275FE5">
        <w:rPr>
          <w:sz w:val="14"/>
          <w:szCs w:val="20"/>
        </w:rPr>
        <w:t xml:space="preserve"> </w:t>
      </w:r>
      <w:r w:rsidRPr="00BA0F0A">
        <w:rPr>
          <w:rStyle w:val="StyleUnderline"/>
        </w:rPr>
        <w:t>In such formulations</w:t>
      </w:r>
      <w:r w:rsidRPr="00275FE5">
        <w:rPr>
          <w:sz w:val="14"/>
          <w:szCs w:val="20"/>
        </w:rPr>
        <w:t xml:space="preserve">, </w:t>
      </w:r>
      <w:r w:rsidRPr="00BA0F0A">
        <w:rPr>
          <w:rStyle w:val="StyleUnderline"/>
        </w:rPr>
        <w:t xml:space="preserve">race and gender identities – as separate and autonomous spheres – are </w:t>
      </w:r>
      <w:r w:rsidRPr="00BA0F0A">
        <w:rPr>
          <w:rStyle w:val="StyleUnderline"/>
          <w:highlight w:val="cyan"/>
        </w:rPr>
        <w:t>severed from</w:t>
      </w:r>
      <w:r w:rsidRPr="00BA0F0A">
        <w:rPr>
          <w:rStyle w:val="StyleUnderline"/>
        </w:rPr>
        <w:t xml:space="preserve"> the </w:t>
      </w:r>
      <w:r w:rsidRPr="00BA0F0A">
        <w:rPr>
          <w:rStyle w:val="StyleUnderline"/>
          <w:highlight w:val="cyan"/>
        </w:rPr>
        <w:t>material context</w:t>
      </w:r>
      <w:r w:rsidRPr="00BA0F0A">
        <w:rPr>
          <w:rStyle w:val="StyleUnderline"/>
        </w:rPr>
        <w:t xml:space="preserve"> of class formation, capitalist social relations, class exploitation, and, ultimately, class struggle. </w:t>
      </w:r>
      <w:r w:rsidRPr="00BA0F0A">
        <w:rPr>
          <w:rStyle w:val="Emphasis"/>
        </w:rPr>
        <w:t xml:space="preserve">A </w:t>
      </w:r>
      <w:r w:rsidRPr="00BA0F0A">
        <w:rPr>
          <w:rStyle w:val="Emphasis"/>
          <w:highlight w:val="cyan"/>
        </w:rPr>
        <w:t>class analysis does not reduce all</w:t>
      </w:r>
      <w:r w:rsidRPr="00BA0F0A">
        <w:rPr>
          <w:rStyle w:val="Emphasis"/>
        </w:rPr>
        <w:t xml:space="preserve"> forms of </w:t>
      </w:r>
      <w:r w:rsidRPr="00BA0F0A">
        <w:rPr>
          <w:rStyle w:val="Emphasis"/>
          <w:highlight w:val="cyan"/>
        </w:rPr>
        <w:t>oppression to class</w:t>
      </w:r>
      <w:r w:rsidRPr="00275FE5">
        <w:rPr>
          <w:sz w:val="14"/>
          <w:szCs w:val="20"/>
        </w:rPr>
        <w:t xml:space="preserve"> or "classism." Instead, </w:t>
      </w:r>
      <w:r w:rsidRPr="00BA0F0A">
        <w:rPr>
          <w:rStyle w:val="StyleUnderline"/>
          <w:highlight w:val="cyan"/>
        </w:rPr>
        <w:t>it</w:t>
      </w:r>
      <w:r w:rsidRPr="00BA0F0A">
        <w:rPr>
          <w:rStyle w:val="StyleUnderline"/>
        </w:rPr>
        <w:t xml:space="preserve"> is a mode of analysis that </w:t>
      </w:r>
      <w:r w:rsidRPr="00BA0F0A">
        <w:rPr>
          <w:rStyle w:val="Emphasis"/>
          <w:highlight w:val="cyan"/>
        </w:rPr>
        <w:t>renders capitalism as context</w:t>
      </w:r>
      <w:r w:rsidRPr="00BA0F0A">
        <w:rPr>
          <w:rStyle w:val="Emphasis"/>
        </w:rPr>
        <w:t xml:space="preserve"> and grounds for the explanation of racism and sexism</w:t>
      </w:r>
      <w:r w:rsidRPr="00BA0F0A">
        <w:rPr>
          <w:rStyle w:val="StyleUnderline"/>
        </w:rPr>
        <w:t xml:space="preserve"> on a materialist basis</w:t>
      </w:r>
      <w:r w:rsidRPr="00275FE5">
        <w:rPr>
          <w:sz w:val="14"/>
          <w:szCs w:val="20"/>
        </w:rPr>
        <w:t xml:space="preserve">. Racism is not reducible to class relations. </w:t>
      </w:r>
      <w:proofErr w:type="gramStart"/>
      <w:r w:rsidRPr="00275FE5">
        <w:rPr>
          <w:sz w:val="14"/>
          <w:szCs w:val="20"/>
        </w:rPr>
        <w:t>But,</w:t>
      </w:r>
      <w:proofErr w:type="gramEnd"/>
      <w:r w:rsidRPr="00275FE5">
        <w:rPr>
          <w:sz w:val="14"/>
          <w:szCs w:val="20"/>
        </w:rPr>
        <w:t xml:space="preserve"> </w:t>
      </w:r>
      <w:r w:rsidRPr="00BA0F0A">
        <w:rPr>
          <w:rStyle w:val="Emphasis"/>
        </w:rPr>
        <w:t>we cannot begin to understand the mechanism of racism and ultimately eradicate it without understanding and transforming its material and ideological grounds in capitalism</w:t>
      </w:r>
      <w:r w:rsidRPr="00275FE5">
        <w:rPr>
          <w:sz w:val="14"/>
          <w:szCs w:val="20"/>
        </w:rPr>
        <w:t xml:space="preserve">. 87 This is born out in such works as </w:t>
      </w:r>
      <w:r w:rsidRPr="00BA0F0A">
        <w:rPr>
          <w:i/>
          <w:sz w:val="16"/>
        </w:rPr>
        <w:t>Class Struggle in France,1848-1850</w:t>
      </w:r>
      <w:r w:rsidRPr="00275FE5">
        <w:rPr>
          <w:sz w:val="14"/>
          <w:szCs w:val="20"/>
        </w:rPr>
        <w:t xml:space="preserve">, </w:t>
      </w:r>
      <w:r w:rsidRPr="00BA0F0A">
        <w:rPr>
          <w:i/>
          <w:sz w:val="16"/>
        </w:rPr>
        <w:t>The Condition of the Working-Class in England</w:t>
      </w:r>
      <w:r w:rsidRPr="00275FE5">
        <w:rPr>
          <w:sz w:val="14"/>
          <w:szCs w:val="20"/>
        </w:rPr>
        <w:t xml:space="preserve">, and </w:t>
      </w:r>
      <w:r w:rsidRPr="00BA0F0A">
        <w:rPr>
          <w:i/>
          <w:sz w:val="16"/>
        </w:rPr>
        <w:t>The Eighteenth Brumaire of Louis Bonaparte</w:t>
      </w:r>
      <w:r w:rsidRPr="00275FE5">
        <w:rPr>
          <w:sz w:val="14"/>
          <w:szCs w:val="20"/>
        </w:rPr>
        <w:t xml:space="preserve">. The same can be said of works by Black historians in the tradition of Marx, Engels, and Lenin such as C. L. R. James's </w:t>
      </w:r>
      <w:r w:rsidRPr="00BA0F0A">
        <w:rPr>
          <w:i/>
          <w:sz w:val="16"/>
        </w:rPr>
        <w:t>The Black Jacobin</w:t>
      </w:r>
      <w:r w:rsidRPr="00275FE5">
        <w:rPr>
          <w:sz w:val="14"/>
          <w:szCs w:val="20"/>
        </w:rPr>
        <w:t xml:space="preserve"> and Walter Rodney's </w:t>
      </w:r>
      <w:r w:rsidRPr="00BA0F0A">
        <w:rPr>
          <w:i/>
          <w:sz w:val="16"/>
        </w:rPr>
        <w:t>How Europe Underdeveloped Africa</w:t>
      </w:r>
      <w:r w:rsidRPr="00275FE5">
        <w:rPr>
          <w:sz w:val="14"/>
          <w:szCs w:val="20"/>
        </w:rPr>
        <w:t>.88</w:t>
      </w:r>
    </w:p>
    <w:p w14:paraId="61C37E02" w14:textId="77777777" w:rsidR="00EC5BD2" w:rsidRPr="00BA0F0A" w:rsidRDefault="00EC5BD2" w:rsidP="00EC5BD2">
      <w:pPr>
        <w:rPr>
          <w:rStyle w:val="Emphasis"/>
        </w:rPr>
      </w:pPr>
      <w:proofErr w:type="gramStart"/>
      <w:r w:rsidRPr="00BA0F0A">
        <w:rPr>
          <w:rStyle w:val="Emphasis"/>
        </w:rPr>
        <w:t>In order to</w:t>
      </w:r>
      <w:proofErr w:type="gramEnd"/>
      <w:r w:rsidRPr="00BA0F0A">
        <w:rPr>
          <w:rStyle w:val="Emphasis"/>
        </w:rPr>
        <w:t xml:space="preserve"> change the relations of domination</w:t>
      </w:r>
      <w:r w:rsidRPr="00275FE5">
        <w:rPr>
          <w:sz w:val="14"/>
          <w:szCs w:val="20"/>
        </w:rPr>
        <w:t xml:space="preserve"> (i.e., the oppression and exploitation which structure bourgeois civil society and our lives) we must understand how power works, and thus </w:t>
      </w:r>
      <w:r w:rsidRPr="00BA0F0A">
        <w:rPr>
          <w:rStyle w:val="Emphasis"/>
        </w:rPr>
        <w:t>we need a viable theory of power</w:t>
      </w:r>
      <w:r w:rsidRPr="00275FE5">
        <w:rPr>
          <w:sz w:val="14"/>
          <w:szCs w:val="20"/>
        </w:rPr>
        <w:t>.</w:t>
      </w:r>
    </w:p>
    <w:p w14:paraId="23C5F9FB" w14:textId="77777777" w:rsidR="00EC5BD2" w:rsidRPr="00275FE5" w:rsidRDefault="00EC5BD2" w:rsidP="00EC5BD2">
      <w:pPr>
        <w:rPr>
          <w:sz w:val="14"/>
          <w:szCs w:val="20"/>
        </w:rPr>
      </w:pPr>
      <w:r w:rsidRPr="00275FE5">
        <w:rPr>
          <w:sz w:val="14"/>
          <w:szCs w:val="20"/>
        </w:rPr>
        <w:t xml:space="preserve">In class societies – it should be obvious but let me say it anyway – power is not distributed equally. Power is a structural relationship (usually mediated by way of the State) based on the "difference" between those who own the means of production (as a class) and those who do not own these means of production and, consequently, must sell their labor power </w:t>
      </w:r>
      <w:proofErr w:type="gramStart"/>
      <w:r w:rsidRPr="00275FE5">
        <w:rPr>
          <w:sz w:val="14"/>
          <w:szCs w:val="20"/>
        </w:rPr>
        <w:t>in order to</w:t>
      </w:r>
      <w:proofErr w:type="gramEnd"/>
      <w:r w:rsidRPr="00275FE5">
        <w:rPr>
          <w:sz w:val="14"/>
          <w:szCs w:val="20"/>
        </w:rPr>
        <w:t xml:space="preserve"> survive. Power, from this standpoint, functions to reproduce oppression and exploitation. To argue otherwise, as Collins does, results in blurring the fundamental (but not only) contradiction under capitalist societies.</w:t>
      </w:r>
    </w:p>
    <w:p w14:paraId="7D13D132" w14:textId="77777777" w:rsidR="00EC5BD2" w:rsidRPr="00275FE5" w:rsidRDefault="00EC5BD2" w:rsidP="00EC5BD2">
      <w:pPr>
        <w:rPr>
          <w:sz w:val="14"/>
          <w:szCs w:val="20"/>
        </w:rPr>
      </w:pPr>
      <w:r w:rsidRPr="00BA0F0A">
        <w:rPr>
          <w:rStyle w:val="StyleUnderline"/>
        </w:rPr>
        <w:t>Exploitation</w:t>
      </w:r>
      <w:r w:rsidRPr="00275FE5">
        <w:rPr>
          <w:sz w:val="14"/>
          <w:szCs w:val="20"/>
        </w:rPr>
        <w:t xml:space="preserve">, from the standpoint of Marxism, </w:t>
      </w:r>
      <w:r w:rsidRPr="00BA0F0A">
        <w:rPr>
          <w:rStyle w:val="StyleUnderline"/>
        </w:rPr>
        <w:t>derives from one's objective relations to the means of production</w:t>
      </w:r>
      <w:r w:rsidRPr="00275FE5">
        <w:rPr>
          <w:sz w:val="14"/>
          <w:szCs w:val="20"/>
        </w:rPr>
        <w:t xml:space="preserve"> where power is attached to owning the means of production. </w:t>
      </w:r>
      <w:r w:rsidRPr="00BA0F0A">
        <w:rPr>
          <w:rStyle w:val="StyleUnderline"/>
        </w:rPr>
        <w:t xml:space="preserve">Because the </w:t>
      </w:r>
      <w:proofErr w:type="gramStart"/>
      <w:r w:rsidRPr="00BA0F0A">
        <w:rPr>
          <w:rStyle w:val="StyleUnderline"/>
        </w:rPr>
        <w:t>working-class</w:t>
      </w:r>
      <w:proofErr w:type="gramEnd"/>
      <w:r w:rsidRPr="00BA0F0A">
        <w:rPr>
          <w:rStyle w:val="StyleUnderline"/>
        </w:rPr>
        <w:t xml:space="preserve"> is not in possession of the means of production, they are subject to exploitation</w:t>
      </w:r>
      <w:r w:rsidRPr="00275FE5">
        <w:rPr>
          <w:sz w:val="14"/>
          <w:szCs w:val="20"/>
        </w:rPr>
        <w:t xml:space="preserve"> in the sphere of production. </w:t>
      </w:r>
      <w:r w:rsidRPr="00BA0F0A">
        <w:rPr>
          <w:rStyle w:val="Emphasis"/>
        </w:rPr>
        <w:t>Black, Asian, Latino/a, and white</w:t>
      </w:r>
      <w:r w:rsidRPr="00BA0F0A">
        <w:rPr>
          <w:rStyle w:val="StyleUnderline"/>
        </w:rPr>
        <w:t xml:space="preserve"> – whether male or female – </w:t>
      </w:r>
      <w:r w:rsidRPr="00BA0F0A">
        <w:rPr>
          <w:rStyle w:val="Emphasis"/>
        </w:rPr>
        <w:t>workers are exploited under capitalism</w:t>
      </w:r>
      <w:r w:rsidRPr="00275FE5">
        <w:rPr>
          <w:sz w:val="14"/>
          <w:szCs w:val="20"/>
        </w:rPr>
        <w:t xml:space="preserve">. 89 </w:t>
      </w:r>
      <w:r w:rsidRPr="00BA0F0A">
        <w:rPr>
          <w:rStyle w:val="Emphasis"/>
        </w:rPr>
        <w:t>But, not all Black people or people of color are subject to exploitation</w:t>
      </w:r>
      <w:r w:rsidRPr="00275FE5">
        <w:rPr>
          <w:sz w:val="14"/>
          <w:szCs w:val="20"/>
        </w:rPr>
        <w:t xml:space="preserve"> </w:t>
      </w:r>
      <w:r w:rsidRPr="00BA0F0A">
        <w:rPr>
          <w:rStyle w:val="StyleUnderline"/>
        </w:rPr>
        <w:t>in the Marxist sense.</w:t>
      </w:r>
      <w:r w:rsidRPr="00275FE5">
        <w:rPr>
          <w:sz w:val="14"/>
          <w:szCs w:val="20"/>
        </w:rPr>
        <w:t xml:space="preserve"> </w:t>
      </w:r>
      <w:r w:rsidRPr="00BA0F0A">
        <w:rPr>
          <w:rStyle w:val="Emphasis"/>
        </w:rPr>
        <w:t xml:space="preserve">Some Black people </w:t>
      </w:r>
      <w:proofErr w:type="gramStart"/>
      <w:r w:rsidRPr="00BA0F0A">
        <w:rPr>
          <w:rStyle w:val="Emphasis"/>
        </w:rPr>
        <w:t>as a result of</w:t>
      </w:r>
      <w:proofErr w:type="gramEnd"/>
      <w:r w:rsidRPr="00BA0F0A">
        <w:rPr>
          <w:rStyle w:val="Emphasis"/>
        </w:rPr>
        <w:t xml:space="preserve"> their relationship to the means of production are exploiters and oppressors.</w:t>
      </w:r>
      <w:r w:rsidRPr="00275FE5">
        <w:rPr>
          <w:sz w:val="14"/>
          <w:szCs w:val="20"/>
        </w:rPr>
        <w:t xml:space="preserve"> Here we could mention Kenneth I. Chenault (Chairman and CEO of American Express), Ursula Burns (CEO of Xerox), Rosalind G. Brewer (President and CEO of Sam's Club, a division of Wal-Mart Stores, Inc.), Carl Horton (former CEO of the Absolut Spirit Company Inc.), or Robert Parsons (former CEO of AOL Time Warner). 9° Can we seriously claim that Powell, Barack Obama, Condoleezza Rice, Susan E. Rice, or even Oprah Winfrey are oppressed with respect to a white working-class male?</w:t>
      </w:r>
    </w:p>
    <w:p w14:paraId="7C4D6226" w14:textId="77777777" w:rsidR="00EC5BD2" w:rsidRPr="00275FE5" w:rsidRDefault="00EC5BD2" w:rsidP="00EC5BD2">
      <w:pPr>
        <w:rPr>
          <w:sz w:val="14"/>
          <w:szCs w:val="20"/>
        </w:rPr>
      </w:pPr>
      <w:r w:rsidRPr="00BA0F0A">
        <w:rPr>
          <w:rStyle w:val="StyleUnderline"/>
        </w:rPr>
        <w:t>Rather than employ a materialist (structural) analysis of oppression and exploitation</w:t>
      </w:r>
      <w:r w:rsidRPr="00275FE5">
        <w:rPr>
          <w:sz w:val="14"/>
          <w:szCs w:val="20"/>
        </w:rPr>
        <w:t xml:space="preserve">, with Collins, </w:t>
      </w:r>
      <w:r w:rsidRPr="00BA0F0A">
        <w:rPr>
          <w:rStyle w:val="StyleUnderline"/>
          <w:highlight w:val="cyan"/>
        </w:rPr>
        <w:t>we are left with a culturalist narrative that reduces</w:t>
      </w:r>
      <w:r w:rsidRPr="00BA0F0A">
        <w:rPr>
          <w:rStyle w:val="StyleUnderline"/>
        </w:rPr>
        <w:t xml:space="preserve"> "such </w:t>
      </w:r>
      <w:r w:rsidRPr="00BA0F0A">
        <w:rPr>
          <w:rStyle w:val="StyleUnderline"/>
          <w:highlight w:val="cyan"/>
        </w:rPr>
        <w:t>difference to</w:t>
      </w:r>
      <w:r w:rsidRPr="00BA0F0A">
        <w:rPr>
          <w:rStyle w:val="StyleUnderline"/>
        </w:rPr>
        <w:t xml:space="preserve"> a question of </w:t>
      </w:r>
      <w:r w:rsidRPr="00BA0F0A">
        <w:rPr>
          <w:rStyle w:val="StyleUnderline"/>
          <w:highlight w:val="cyan"/>
        </w:rPr>
        <w:t>knowledge/power</w:t>
      </w:r>
      <w:r w:rsidRPr="00BA0F0A">
        <w:rPr>
          <w:rStyle w:val="StyleUnderline"/>
        </w:rPr>
        <w:t xml:space="preserve"> relations</w:t>
      </w:r>
      <w:r w:rsidRPr="00275FE5">
        <w:rPr>
          <w:sz w:val="14"/>
          <w:szCs w:val="20"/>
        </w:rPr>
        <w:t xml:space="preserve"> which can be 'dealt with' (negotiated) on a discursive level without a fundamental change in the relations of production." 91 </w:t>
      </w:r>
      <w:r w:rsidRPr="00BA0F0A">
        <w:rPr>
          <w:rStyle w:val="Emphasis"/>
        </w:rPr>
        <w:t xml:space="preserve">We have an "ersatz politics" </w:t>
      </w:r>
      <w:r w:rsidRPr="00BA0F0A">
        <w:rPr>
          <w:rStyle w:val="Emphasis"/>
          <w:highlight w:val="cyan"/>
        </w:rPr>
        <w:t xml:space="preserve">aimed </w:t>
      </w:r>
      <w:r w:rsidRPr="00BA0F0A">
        <w:rPr>
          <w:rStyle w:val="Emphasis"/>
        </w:rPr>
        <w:t xml:space="preserve">at intervening </w:t>
      </w:r>
      <w:r w:rsidRPr="00BA0F0A">
        <w:rPr>
          <w:rStyle w:val="Emphasis"/>
          <w:highlight w:val="cyan"/>
        </w:rPr>
        <w:t>at the level of ideas</w:t>
      </w:r>
      <w:r w:rsidRPr="00275FE5">
        <w:rPr>
          <w:sz w:val="14"/>
          <w:szCs w:val="20"/>
        </w:rPr>
        <w:t xml:space="preserve">, that is, </w:t>
      </w:r>
      <w:r w:rsidRPr="00BA0F0A">
        <w:rPr>
          <w:rStyle w:val="Emphasis"/>
        </w:rPr>
        <w:t xml:space="preserve">the sphere of cultural </w:t>
      </w:r>
      <w:r w:rsidRPr="00BA0F0A">
        <w:rPr>
          <w:rStyle w:val="Emphasis"/>
          <w:highlight w:val="cyan"/>
        </w:rPr>
        <w:t>representation as an end in itself</w:t>
      </w:r>
      <w:r w:rsidRPr="00275FE5">
        <w:rPr>
          <w:sz w:val="14"/>
          <w:szCs w:val="20"/>
        </w:rPr>
        <w:t>.92 As John McClendon observes:</w:t>
      </w:r>
    </w:p>
    <w:p w14:paraId="3FBB36BA" w14:textId="77777777" w:rsidR="00EC5BD2" w:rsidRPr="00275FE5" w:rsidRDefault="00EC5BD2" w:rsidP="00EC5BD2">
      <w:pPr>
        <w:rPr>
          <w:sz w:val="14"/>
          <w:szCs w:val="20"/>
        </w:rPr>
      </w:pPr>
      <w:r w:rsidRPr="00275FE5">
        <w:rPr>
          <w:sz w:val="14"/>
          <w:szCs w:val="20"/>
        </w:rPr>
        <w:t xml:space="preserve">[Collins'] epistemological position ushers in nothing less than a politics of compromise. Ostensibly the suggestion is a most debilitating political proposal, viz., pursue the politics of recognition. Moreover, </w:t>
      </w:r>
      <w:r w:rsidRPr="00BA0F0A">
        <w:rPr>
          <w:rStyle w:val="StyleUnderline"/>
        </w:rPr>
        <w:t>the upshot of this epistemology of dialogical truth is not a politics of liberation but an ethics of reconciliation between the oppressed and the oppressors.</w:t>
      </w:r>
      <w:r w:rsidRPr="00275FE5">
        <w:rPr>
          <w:sz w:val="14"/>
          <w:szCs w:val="20"/>
        </w:rPr>
        <w:t xml:space="preserve"> In ideological terms, </w:t>
      </w:r>
      <w:r w:rsidRPr="00BA0F0A">
        <w:rPr>
          <w:rStyle w:val="Emphasis"/>
          <w:highlight w:val="cyan"/>
        </w:rPr>
        <w:t>we are left with inept</w:t>
      </w:r>
      <w:r w:rsidRPr="00BA0F0A">
        <w:rPr>
          <w:rStyle w:val="Emphasis"/>
        </w:rPr>
        <w:t xml:space="preserve"> liberal </w:t>
      </w:r>
      <w:r w:rsidRPr="00BA0F0A">
        <w:rPr>
          <w:rStyle w:val="Emphasis"/>
          <w:highlight w:val="cyan"/>
        </w:rPr>
        <w:t>moralism</w:t>
      </w:r>
      <w:r w:rsidRPr="00BA0F0A">
        <w:rPr>
          <w:rStyle w:val="Emphasis"/>
        </w:rPr>
        <w:t xml:space="preserve"> serving </w:t>
      </w:r>
      <w:r w:rsidRPr="00BA0F0A">
        <w:rPr>
          <w:rStyle w:val="Emphasis"/>
          <w:highlight w:val="cyan"/>
        </w:rPr>
        <w:t>as a surrogate for political struggle</w:t>
      </w:r>
      <w:proofErr w:type="gramStart"/>
      <w:r w:rsidRPr="00BA0F0A">
        <w:rPr>
          <w:rStyle w:val="StyleUnderline"/>
        </w:rPr>
        <w:t>, that is to say, political</w:t>
      </w:r>
      <w:proofErr w:type="gramEnd"/>
      <w:r w:rsidRPr="00BA0F0A">
        <w:rPr>
          <w:rStyle w:val="StyleUnderline"/>
        </w:rPr>
        <w:t xml:space="preserve"> struggle guided by revolutionary theory and scientific epistemology</w:t>
      </w:r>
      <w:r w:rsidRPr="00275FE5">
        <w:rPr>
          <w:sz w:val="14"/>
          <w:szCs w:val="20"/>
        </w:rPr>
        <w:t>.93</w:t>
      </w:r>
    </w:p>
    <w:p w14:paraId="6507AB58" w14:textId="77777777" w:rsidR="00EC5BD2" w:rsidRPr="00275FE5" w:rsidRDefault="00EC5BD2" w:rsidP="00EC5BD2">
      <w:pPr>
        <w:rPr>
          <w:sz w:val="14"/>
          <w:szCs w:val="20"/>
        </w:rPr>
      </w:pPr>
    </w:p>
    <w:p w14:paraId="7AB02CE3" w14:textId="6F031CAE" w:rsidR="00596F1F" w:rsidRDefault="00596F1F" w:rsidP="00596F1F">
      <w:pPr>
        <w:pStyle w:val="Heading1"/>
      </w:pPr>
      <w:r>
        <w:t>Topicality</w:t>
      </w:r>
    </w:p>
    <w:p w14:paraId="53B702D7" w14:textId="77777777" w:rsidR="00596F1F" w:rsidRDefault="00596F1F" w:rsidP="00596F1F">
      <w:r>
        <w:t>---</w:t>
      </w:r>
      <w:proofErr w:type="gramStart"/>
      <w:r>
        <w:t>definitely include</w:t>
      </w:r>
      <w:proofErr w:type="gramEnd"/>
      <w:r>
        <w:t xml:space="preserve"> T, grab stuff from the case section if it seems applicable to their aff</w:t>
      </w:r>
    </w:p>
    <w:p w14:paraId="2EF4CE0B" w14:textId="77777777" w:rsidR="00596F1F" w:rsidRDefault="00596F1F" w:rsidP="00596F1F">
      <w:pPr>
        <w:pStyle w:val="Heading2"/>
      </w:pPr>
      <w:r>
        <w:t>OFF</w:t>
      </w:r>
    </w:p>
    <w:p w14:paraId="009150F8" w14:textId="77777777" w:rsidR="00596F1F" w:rsidRDefault="00596F1F" w:rsidP="00596F1F">
      <w:pPr>
        <w:pStyle w:val="Heading4"/>
      </w:pPr>
      <w:r>
        <w:t xml:space="preserve">TOPICALITY: </w:t>
      </w:r>
    </w:p>
    <w:p w14:paraId="61DBECD2" w14:textId="77777777" w:rsidR="00596F1F" w:rsidRDefault="00596F1F" w:rsidP="00596F1F">
      <w:pPr>
        <w:pStyle w:val="Heading4"/>
      </w:pPr>
      <w:r>
        <w:t>Interpretation: AFFs should be topical.</w:t>
      </w:r>
    </w:p>
    <w:p w14:paraId="4D190D01" w14:textId="77777777" w:rsidR="00596F1F" w:rsidRPr="00B73CEA" w:rsidRDefault="00596F1F" w:rsidP="00596F1F"/>
    <w:p w14:paraId="5514C710" w14:textId="77777777" w:rsidR="00596F1F" w:rsidRDefault="00596F1F" w:rsidP="00596F1F">
      <w:pPr>
        <w:pStyle w:val="Heading4"/>
        <w:rPr>
          <w:rFonts w:cs="Times New Roman"/>
        </w:rPr>
      </w:pPr>
      <w:r>
        <w:rPr>
          <w:rFonts w:cs="Times New Roman"/>
        </w:rPr>
        <w:t>USFG</w:t>
      </w:r>
      <w:r w:rsidRPr="00F66083">
        <w:rPr>
          <w:rFonts w:cs="Times New Roman"/>
        </w:rPr>
        <w:t xml:space="preserve"> means the </w:t>
      </w:r>
      <w:r w:rsidRPr="00DC3406">
        <w:rPr>
          <w:rFonts w:cs="Times New Roman"/>
          <w:u w:val="single"/>
        </w:rPr>
        <w:t>three branches</w:t>
      </w:r>
      <w:r>
        <w:rPr>
          <w:rFonts w:cs="Times New Roman"/>
        </w:rPr>
        <w:t xml:space="preserve">. </w:t>
      </w:r>
    </w:p>
    <w:p w14:paraId="192599A4" w14:textId="77777777" w:rsidR="00596F1F" w:rsidRPr="00F66083" w:rsidRDefault="00596F1F" w:rsidP="00596F1F">
      <w:r w:rsidRPr="00F66083">
        <w:rPr>
          <w:rStyle w:val="Style13ptBold"/>
        </w:rPr>
        <w:t>OECD 87</w:t>
      </w:r>
      <w:r>
        <w:t>—</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5283E079" w14:textId="77777777" w:rsidR="00596F1F" w:rsidRPr="00F66083" w:rsidRDefault="00596F1F" w:rsidP="00596F1F">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28476F21" w14:textId="77777777" w:rsidR="00596F1F" w:rsidRDefault="00596F1F" w:rsidP="00596F1F">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DC3406">
        <w:rPr>
          <w:rStyle w:val="StyleUnderline"/>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577F116A" w14:textId="77777777" w:rsidR="00596F1F" w:rsidRPr="00F66083" w:rsidRDefault="00596F1F" w:rsidP="00596F1F"/>
    <w:p w14:paraId="40CBF3D6" w14:textId="77777777" w:rsidR="00596F1F" w:rsidRDefault="00596F1F" w:rsidP="00596F1F">
      <w:pPr>
        <w:pStyle w:val="Heading4"/>
      </w:pPr>
      <w:r>
        <w:t xml:space="preserve">Collective bargaining rights for U.S. workers are enacted by </w:t>
      </w:r>
      <w:r w:rsidRPr="00B73CEA">
        <w:rPr>
          <w:u w:val="single"/>
        </w:rPr>
        <w:t>law</w:t>
      </w:r>
      <w:r>
        <w:t xml:space="preserve"> and operate through </w:t>
      </w:r>
      <w:r w:rsidRPr="00B73CEA">
        <w:rPr>
          <w:u w:val="single"/>
        </w:rPr>
        <w:t>contracts</w:t>
      </w:r>
      <w:r>
        <w:t>.</w:t>
      </w:r>
    </w:p>
    <w:p w14:paraId="6B563AE5" w14:textId="77777777" w:rsidR="00596F1F" w:rsidRDefault="00596F1F" w:rsidP="00596F1F">
      <w:r w:rsidRPr="00B14D28">
        <w:rPr>
          <w:rStyle w:val="Style13ptBold"/>
        </w:rPr>
        <w:t>AFL CIO</w:t>
      </w:r>
      <w:r>
        <w:rPr>
          <w:rStyle w:val="Style13ptBold"/>
        </w:rPr>
        <w:t xml:space="preserve"> </w:t>
      </w:r>
      <w:proofErr w:type="gramStart"/>
      <w:r>
        <w:t>(</w:t>
      </w:r>
      <w:r w:rsidRPr="00B14D28">
        <w:t xml:space="preserve"> "</w:t>
      </w:r>
      <w:proofErr w:type="gramEnd"/>
      <w:r w:rsidRPr="00B14D28">
        <w:t xml:space="preserve">Collective Bargaining", No Publication, </w:t>
      </w:r>
      <w:r w:rsidRPr="00356923">
        <w:t>https://aflcio.org/what-unions-do/empower-workers/collective-bargaining</w:t>
      </w:r>
      <w:r>
        <w:t xml:space="preserve">, </w:t>
      </w:r>
      <w:proofErr w:type="spellStart"/>
      <w:r>
        <w:t>DoA</w:t>
      </w:r>
      <w:proofErr w:type="spellEnd"/>
      <w:r>
        <w:t xml:space="preserve"> 5/31/2025, DVOG) </w:t>
      </w:r>
    </w:p>
    <w:p w14:paraId="661E6172" w14:textId="77777777" w:rsidR="00596F1F" w:rsidRPr="00711946" w:rsidRDefault="00596F1F" w:rsidP="00596F1F">
      <w:r w:rsidRPr="00B73CEA">
        <w:rPr>
          <w:b/>
          <w:bCs/>
          <w:highlight w:val="cyan"/>
          <w:u w:val="single"/>
        </w:rPr>
        <w:t>Collective bargaining is the process in which</w:t>
      </w:r>
      <w:r w:rsidRPr="00711946">
        <w:rPr>
          <w:b/>
          <w:bCs/>
          <w:u w:val="single"/>
        </w:rPr>
        <w:t xml:space="preserve"> working people, through their </w:t>
      </w:r>
      <w:r w:rsidRPr="00B73CEA">
        <w:rPr>
          <w:b/>
          <w:bCs/>
          <w:highlight w:val="cyan"/>
          <w:u w:val="single"/>
        </w:rPr>
        <w:t>unions, negotiate contracts with</w:t>
      </w:r>
      <w:r w:rsidRPr="00711946">
        <w:rPr>
          <w:b/>
          <w:bCs/>
          <w:u w:val="single"/>
        </w:rPr>
        <w:t xml:space="preserve"> their </w:t>
      </w:r>
      <w:r w:rsidRPr="00B73CEA">
        <w:rPr>
          <w:b/>
          <w:bCs/>
          <w:highlight w:val="cyan"/>
          <w:u w:val="single"/>
        </w:rPr>
        <w:t>employers to determine</w:t>
      </w:r>
      <w:r w:rsidRPr="00711946">
        <w:rPr>
          <w:b/>
          <w:bCs/>
          <w:u w:val="single"/>
        </w:rPr>
        <w:t xml:space="preserve"> their </w:t>
      </w:r>
      <w:r w:rsidRPr="00B73CEA">
        <w:rPr>
          <w:b/>
          <w:bCs/>
          <w:highlight w:val="cyan"/>
          <w:u w:val="single"/>
        </w:rPr>
        <w:t>terms of employment</w:t>
      </w:r>
      <w:r w:rsidRPr="00711946">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368D2ECD" w14:textId="77777777" w:rsidR="00596F1F" w:rsidRPr="00711946" w:rsidRDefault="00596F1F" w:rsidP="00596F1F">
      <w:r w:rsidRPr="00711946">
        <w:rPr>
          <w:b/>
          <w:bCs/>
          <w:u w:val="single"/>
        </w:rPr>
        <w:t xml:space="preserve">In the United States, some three-quarters of private-sector workers and two-thirds of public employees have </w:t>
      </w:r>
      <w:r w:rsidRPr="00B73CEA">
        <w:rPr>
          <w:b/>
          <w:bCs/>
          <w:highlight w:val="cyan"/>
          <w:u w:val="single"/>
        </w:rPr>
        <w:t>the right to collective bargaining</w:t>
      </w:r>
      <w:r w:rsidRPr="00711946">
        <w:rPr>
          <w:b/>
          <w:bCs/>
          <w:u w:val="single"/>
        </w:rPr>
        <w:t xml:space="preserve">. This right </w:t>
      </w:r>
      <w:r w:rsidRPr="00B73CEA">
        <w:rPr>
          <w:b/>
          <w:bCs/>
          <w:highlight w:val="cyan"/>
          <w:u w:val="single"/>
        </w:rPr>
        <w:t>came to U.S. workers through</w:t>
      </w:r>
      <w:r w:rsidRPr="00711946">
        <w:rPr>
          <w:b/>
          <w:bCs/>
          <w:u w:val="single"/>
        </w:rPr>
        <w:t xml:space="preserve"> a series of </w:t>
      </w:r>
      <w:r w:rsidRPr="00B73CEA">
        <w:rPr>
          <w:b/>
          <w:bCs/>
          <w:highlight w:val="cyan"/>
          <w:u w:val="single"/>
        </w:rPr>
        <w:t>laws</w:t>
      </w:r>
      <w:r w:rsidRPr="00711946">
        <w:rPr>
          <w:b/>
          <w:bCs/>
          <w:u w:val="single"/>
        </w:rPr>
        <w:t>. The Railway Labor Act granted collective bargaining to railroad workers in 1926 and now covers many transportation workers, such as those in airlines. In 1935, the National Labor Relations Act clarified the bargaining rights of most other private-sector workers and established collective bargaining as the “policy of the United States</w:t>
      </w:r>
      <w:r w:rsidRPr="00711946">
        <w:t>.” The right to collective bargaining also is recognized by international human rights conventions.</w:t>
      </w:r>
    </w:p>
    <w:p w14:paraId="614946E3" w14:textId="77777777" w:rsidR="00596F1F" w:rsidRDefault="00596F1F" w:rsidP="00596F1F">
      <w:pPr>
        <w:pStyle w:val="Analytic"/>
      </w:pPr>
      <w:r>
        <w:t>Violation: the AFF does not defend the United States federal government strengthening collective bargaining rights for workers in the United States, eroding predictable limits and ground.</w:t>
      </w:r>
    </w:p>
    <w:p w14:paraId="53315931" w14:textId="77777777" w:rsidR="00596F1F" w:rsidRPr="004368ED" w:rsidRDefault="00596F1F" w:rsidP="00596F1F"/>
    <w:p w14:paraId="273787C4" w14:textId="77777777" w:rsidR="00596F1F" w:rsidRDefault="00596F1F" w:rsidP="00596F1F">
      <w:pPr>
        <w:pStyle w:val="Analytic"/>
      </w:pPr>
      <w:r>
        <w:t>Vote neg:</w:t>
      </w:r>
    </w:p>
    <w:p w14:paraId="18603150" w14:textId="77777777" w:rsidR="00596F1F" w:rsidRPr="00281C8E" w:rsidRDefault="00596F1F" w:rsidP="00596F1F">
      <w:pPr>
        <w:pStyle w:val="Analytic"/>
      </w:pPr>
      <w:r>
        <w:t xml:space="preserve">1. Clash. Only switching sides over a predictable stasis can cultivate </w:t>
      </w:r>
      <w:r w:rsidRPr="00DC5FEE">
        <w:rPr>
          <w:u w:val="single"/>
        </w:rPr>
        <w:t>critical thinking</w:t>
      </w:r>
      <w:r>
        <w:t xml:space="preserve"> and </w:t>
      </w:r>
      <w:r w:rsidRPr="00DC5FEE">
        <w:rPr>
          <w:u w:val="single"/>
        </w:rPr>
        <w:t>argument refinement skills</w:t>
      </w:r>
      <w:r>
        <w:t xml:space="preserve"> necessary for effective communication across </w:t>
      </w:r>
      <w:proofErr w:type="gramStart"/>
      <w:r>
        <w:t>difference</w:t>
      </w:r>
      <w:proofErr w:type="gramEnd"/>
      <w:r>
        <w:t>.</w:t>
      </w:r>
    </w:p>
    <w:p w14:paraId="3D508C00" w14:textId="77777777" w:rsidR="00596F1F" w:rsidRDefault="00596F1F" w:rsidP="00596F1F">
      <w:pPr>
        <w:pStyle w:val="Analytic"/>
      </w:pPr>
      <w:r>
        <w:t xml:space="preserve">2. Fairness. Equal application of procedures exhibits </w:t>
      </w:r>
      <w:r>
        <w:rPr>
          <w:u w:val="single"/>
        </w:rPr>
        <w:t>deontic care</w:t>
      </w:r>
      <w:r>
        <w:t xml:space="preserve"> for all participants and </w:t>
      </w:r>
      <w:r w:rsidRPr="00DC5FEE">
        <w:rPr>
          <w:u w:val="single"/>
        </w:rPr>
        <w:t>both teams</w:t>
      </w:r>
      <w:r>
        <w:t xml:space="preserve"> are invested in it. Responses are </w:t>
      </w:r>
      <w:r w:rsidRPr="00FC68C6">
        <w:rPr>
          <w:u w:val="single"/>
        </w:rPr>
        <w:t>contradictory</w:t>
      </w:r>
      <w:r>
        <w:t>.</w:t>
      </w:r>
    </w:p>
    <w:p w14:paraId="6A21E832" w14:textId="77777777" w:rsidR="00EC5BD2" w:rsidRPr="00BA0F0A" w:rsidRDefault="00EC5BD2" w:rsidP="00EC5BD2">
      <w:pPr>
        <w:rPr>
          <w:sz w:val="14"/>
        </w:rPr>
      </w:pPr>
    </w:p>
    <w:p w14:paraId="0376FC15" w14:textId="41918CB2" w:rsidR="009533A6" w:rsidRDefault="009533A6" w:rsidP="007E10D2">
      <w:pPr>
        <w:pStyle w:val="Heading3"/>
      </w:pPr>
      <w:r>
        <w:t>C</w:t>
      </w:r>
      <w:r w:rsidR="007E10D2">
        <w:t>ase</w:t>
      </w:r>
    </w:p>
    <w:p w14:paraId="1F2DDDF7" w14:textId="34DFA984" w:rsidR="009533A6" w:rsidRPr="00C625A4" w:rsidRDefault="009533A6" w:rsidP="009533A6">
      <w:pPr>
        <w:pStyle w:val="Heading4"/>
      </w:pPr>
      <w:r w:rsidRPr="00C625A4">
        <w:t xml:space="preserve">Black feminists have </w:t>
      </w:r>
      <w:r w:rsidRPr="00C625A4">
        <w:rPr>
          <w:u w:val="single"/>
        </w:rPr>
        <w:t>historically</w:t>
      </w:r>
      <w:r w:rsidRPr="00C625A4">
        <w:t xml:space="preserve"> advocated for labor rights to assert their </w:t>
      </w:r>
      <w:r w:rsidRPr="00C625A4">
        <w:rPr>
          <w:u w:val="single"/>
        </w:rPr>
        <w:t>agency</w:t>
      </w:r>
      <w:r w:rsidRPr="00C625A4">
        <w:t xml:space="preserve"> and hedge against </w:t>
      </w:r>
      <w:r w:rsidRPr="00C625A4">
        <w:rPr>
          <w:u w:val="single"/>
        </w:rPr>
        <w:t>intersectional</w:t>
      </w:r>
      <w:r w:rsidRPr="00C625A4">
        <w:t xml:space="preserve"> discrimination.</w:t>
      </w:r>
    </w:p>
    <w:p w14:paraId="3DA91915" w14:textId="77777777" w:rsidR="009533A6" w:rsidRPr="00C625A4" w:rsidRDefault="009533A6" w:rsidP="009533A6">
      <w:r w:rsidRPr="00C625A4">
        <w:t xml:space="preserve">Diane </w:t>
      </w:r>
      <w:r w:rsidRPr="00F30A93">
        <w:rPr>
          <w:rStyle w:val="Style13ptBold"/>
        </w:rPr>
        <w:t>Lee 25</w:t>
      </w:r>
      <w:r w:rsidRPr="00C625A4">
        <w:t xml:space="preserve">. B.A. in history from Mississippi State University. "'Take This Job and Shove It': How Black Women's Fight for Economic Rights Informed Their Participation in the Broader Social Movements of the Twentieth Century." </w:t>
      </w:r>
      <w:r w:rsidRPr="00D4096C">
        <w:t>Scholars Junction</w:t>
      </w:r>
      <w:r w:rsidRPr="00C625A4">
        <w:t>, 160</w:t>
      </w:r>
      <w:r>
        <w:t>(1).</w:t>
      </w:r>
    </w:p>
    <w:p w14:paraId="1B3417FE" w14:textId="77777777" w:rsidR="009533A6" w:rsidRPr="005E7D8D" w:rsidRDefault="009533A6" w:rsidP="009533A6">
      <w:pPr>
        <w:rPr>
          <w:sz w:val="16"/>
        </w:rPr>
      </w:pPr>
      <w:r w:rsidRPr="005E7D8D">
        <w:rPr>
          <w:sz w:val="16"/>
        </w:rPr>
        <w:t xml:space="preserve">This thesis offers a synthesis of </w:t>
      </w:r>
      <w:r w:rsidRPr="00F30A93">
        <w:rPr>
          <w:rStyle w:val="StyleUnderline"/>
          <w:highlight w:val="cyan"/>
        </w:rPr>
        <w:t>Black women</w:t>
      </w:r>
      <w:r w:rsidRPr="00F30A93">
        <w:rPr>
          <w:rStyle w:val="StyleUnderline"/>
        </w:rPr>
        <w:t>’s activism</w:t>
      </w:r>
      <w:r w:rsidRPr="005E7D8D">
        <w:rPr>
          <w:sz w:val="16"/>
        </w:rPr>
        <w:t xml:space="preserve"> that began during Reconstruction, gained momentum during the Progressive Era, and culminated in the Popular Front. This early activism </w:t>
      </w:r>
      <w:r w:rsidRPr="00F30A93">
        <w:rPr>
          <w:rStyle w:val="StyleUnderline"/>
          <w:highlight w:val="cyan"/>
        </w:rPr>
        <w:t xml:space="preserve">set the groundwork for </w:t>
      </w:r>
      <w:r w:rsidRPr="00C625A4">
        <w:rPr>
          <w:rStyle w:val="Emphasis"/>
        </w:rPr>
        <w:t xml:space="preserve">labor </w:t>
      </w:r>
      <w:r w:rsidRPr="00F30A93">
        <w:rPr>
          <w:rStyle w:val="Emphasis"/>
          <w:highlight w:val="cyan"/>
        </w:rPr>
        <w:t>activism</w:t>
      </w:r>
      <w:r w:rsidRPr="005E7D8D">
        <w:rPr>
          <w:sz w:val="16"/>
        </w:rPr>
        <w:t xml:space="preserve"> that took place later in the twentieth century until the present day. Cultural historian Michael Denning defines the Popular Front as </w:t>
      </w:r>
      <w:r w:rsidRPr="00F30A93">
        <w:rPr>
          <w:rStyle w:val="StyleUnderline"/>
        </w:rPr>
        <w:t>a movement that</w:t>
      </w:r>
      <w:r w:rsidRPr="005E7D8D">
        <w:rPr>
          <w:sz w:val="16"/>
        </w:rPr>
        <w:t xml:space="preserve"> came about in response to “the social upheavals of 1934” while “coinciding with the Communist Party’s period of greatest influence in US society.” 3 It emerged during a time when a quarter of Americans </w:t>
      </w:r>
      <w:r w:rsidRPr="00F30A93">
        <w:rPr>
          <w:rStyle w:val="StyleUnderline"/>
        </w:rPr>
        <w:t xml:space="preserve">favored </w:t>
      </w:r>
      <w:r w:rsidRPr="00C625A4">
        <w:rPr>
          <w:rStyle w:val="Emphasis"/>
        </w:rPr>
        <w:t>socialist practices</w:t>
      </w:r>
      <w:r w:rsidRPr="005E7D8D">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F30A93">
        <w:rPr>
          <w:rStyle w:val="StyleUnderline"/>
          <w:highlight w:val="cyan"/>
        </w:rPr>
        <w:t xml:space="preserve">This </w:t>
      </w:r>
      <w:r w:rsidRPr="00C625A4">
        <w:rPr>
          <w:rStyle w:val="Emphasis"/>
        </w:rPr>
        <w:t xml:space="preserve">global </w:t>
      </w:r>
      <w:r w:rsidRPr="00F30A93">
        <w:rPr>
          <w:rStyle w:val="Emphasis"/>
          <w:highlight w:val="cyan"/>
        </w:rPr>
        <w:t>movement</w:t>
      </w:r>
      <w:r w:rsidRPr="00F30A93">
        <w:rPr>
          <w:rStyle w:val="StyleUnderline"/>
        </w:rPr>
        <w:t xml:space="preserve"> for leftist politics </w:t>
      </w:r>
      <w:r w:rsidRPr="00F30A93">
        <w:rPr>
          <w:rStyle w:val="StyleUnderline"/>
          <w:highlight w:val="cyan"/>
        </w:rPr>
        <w:t xml:space="preserve">allowed </w:t>
      </w:r>
      <w:r w:rsidRPr="00F30A93">
        <w:rPr>
          <w:rStyle w:val="Emphasis"/>
          <w:highlight w:val="cyan"/>
        </w:rPr>
        <w:t>black women</w:t>
      </w:r>
      <w:r w:rsidRPr="00F30A93">
        <w:rPr>
          <w:rStyle w:val="StyleUnderline"/>
        </w:rPr>
        <w:t xml:space="preserve"> with contrasting backgrounds and ideologies </w:t>
      </w:r>
      <w:r w:rsidRPr="00F30A93">
        <w:rPr>
          <w:rStyle w:val="StyleUnderline"/>
          <w:highlight w:val="cyan"/>
        </w:rPr>
        <w:t>to</w:t>
      </w:r>
      <w:r w:rsidRPr="00F30A93">
        <w:rPr>
          <w:rStyle w:val="StyleUnderline"/>
        </w:rPr>
        <w:t xml:space="preserve"> work towards </w:t>
      </w:r>
      <w:r w:rsidRPr="00C625A4">
        <w:rPr>
          <w:rStyle w:val="Emphasis"/>
        </w:rPr>
        <w:t>similar goals</w:t>
      </w:r>
      <w:r w:rsidRPr="00F30A93">
        <w:rPr>
          <w:rStyle w:val="StyleUnderline"/>
        </w:rPr>
        <w:t>, despite their differences</w:t>
      </w:r>
      <w:r w:rsidRPr="005E7D8D">
        <w:rPr>
          <w:sz w:val="16"/>
        </w:rPr>
        <w:t>. As Denning has shown, the Popular Front emerged in the pivotal decades between “the Socialist, feminist, and syndicalist insurgencies of the 1910s” and “the New Left, black liberation, and feminist movements of the 1960s and 1970s.” 5</w:t>
      </w:r>
      <w:r w:rsidRPr="00F30A93">
        <w:rPr>
          <w:rStyle w:val="StyleUnderline"/>
        </w:rPr>
        <w:t>This</w:t>
      </w:r>
      <w:r w:rsidRPr="005E7D8D">
        <w:rPr>
          <w:sz w:val="16"/>
        </w:rPr>
        <w:t xml:space="preserve"> timing </w:t>
      </w:r>
      <w:r w:rsidRPr="00C625A4">
        <w:rPr>
          <w:rStyle w:val="Emphasis"/>
        </w:rPr>
        <w:t>allowed</w:t>
      </w:r>
      <w:r w:rsidRPr="00F30A93">
        <w:rPr>
          <w:rStyle w:val="StyleUnderline"/>
        </w:rPr>
        <w:t xml:space="preserve"> black women</w:t>
      </w:r>
      <w:r w:rsidRPr="005E7D8D">
        <w:rPr>
          <w:sz w:val="16"/>
        </w:rPr>
        <w:t xml:space="preserve"> across generations </w:t>
      </w:r>
      <w:r w:rsidRPr="00F30A93">
        <w:rPr>
          <w:rStyle w:val="StyleUnderline"/>
        </w:rPr>
        <w:t xml:space="preserve">to </w:t>
      </w:r>
      <w:r w:rsidRPr="00F30A93">
        <w:rPr>
          <w:rStyle w:val="StyleUnderline"/>
          <w:highlight w:val="cyan"/>
        </w:rPr>
        <w:t xml:space="preserve">capitalize on </w:t>
      </w:r>
      <w:r w:rsidRPr="00C625A4">
        <w:rPr>
          <w:rStyle w:val="Emphasis"/>
        </w:rPr>
        <w:t xml:space="preserve">years of </w:t>
      </w:r>
      <w:r w:rsidRPr="00F30A93">
        <w:rPr>
          <w:rStyle w:val="Emphasis"/>
          <w:highlight w:val="cyan"/>
        </w:rPr>
        <w:t>activism</w:t>
      </w:r>
      <w:r w:rsidRPr="00F30A93">
        <w:rPr>
          <w:rStyle w:val="StyleUnderline"/>
        </w:rPr>
        <w:t xml:space="preserve"> that preceded this</w:t>
      </w:r>
      <w:r w:rsidRPr="005E7D8D">
        <w:rPr>
          <w:sz w:val="16"/>
        </w:rPr>
        <w:t xml:space="preserve"> window </w:t>
      </w:r>
      <w:r w:rsidRPr="00F30A93">
        <w:rPr>
          <w:rStyle w:val="StyleUnderline"/>
        </w:rPr>
        <w:t>while</w:t>
      </w:r>
      <w:r w:rsidRPr="005E7D8D">
        <w:rPr>
          <w:sz w:val="16"/>
        </w:rPr>
        <w:t xml:space="preserve"> also </w:t>
      </w:r>
      <w:r w:rsidRPr="00F30A93">
        <w:rPr>
          <w:rStyle w:val="StyleUnderline"/>
          <w:highlight w:val="cyan"/>
        </w:rPr>
        <w:t>laying the groundwork for</w:t>
      </w:r>
      <w:r w:rsidRPr="00F30A93">
        <w:rPr>
          <w:rStyle w:val="StyleUnderline"/>
        </w:rPr>
        <w:t xml:space="preserve"> the </w:t>
      </w:r>
      <w:r w:rsidRPr="00F30A93">
        <w:rPr>
          <w:rStyle w:val="Emphasis"/>
          <w:highlight w:val="cyan"/>
        </w:rPr>
        <w:t>civil rights</w:t>
      </w:r>
      <w:r w:rsidRPr="00F30A93">
        <w:rPr>
          <w:rStyle w:val="StyleUnderline"/>
        </w:rPr>
        <w:t xml:space="preserve"> movement. Black women’s activism</w:t>
      </w:r>
      <w:r w:rsidRPr="005E7D8D">
        <w:rPr>
          <w:sz w:val="16"/>
        </w:rPr>
        <w:t xml:space="preserve"> during the Popular Front </w:t>
      </w:r>
      <w:r w:rsidRPr="00F30A93">
        <w:rPr>
          <w:rStyle w:val="StyleUnderline"/>
        </w:rPr>
        <w:t xml:space="preserve">represented a continuation of the </w:t>
      </w:r>
      <w:r w:rsidRPr="00C625A4">
        <w:rPr>
          <w:rStyle w:val="Emphasis"/>
        </w:rPr>
        <w:t>grassroots</w:t>
      </w:r>
      <w:r w:rsidRPr="00F30A93">
        <w:rPr>
          <w:rStyle w:val="StyleUnderline"/>
        </w:rPr>
        <w:t xml:space="preserve"> intersectional feminism that</w:t>
      </w:r>
      <w:r w:rsidRPr="005E7D8D">
        <w:rPr>
          <w:sz w:val="16"/>
        </w:rPr>
        <w:t xml:space="preserve"> had </w:t>
      </w:r>
      <w:r w:rsidRPr="00C625A4">
        <w:rPr>
          <w:rStyle w:val="Emphasis"/>
        </w:rPr>
        <w:t>long characterized</w:t>
      </w:r>
      <w:r w:rsidRPr="00F30A93">
        <w:rPr>
          <w:rStyle w:val="StyleUnderline"/>
        </w:rPr>
        <w:t xml:space="preserve"> the fight for economic, social, and political freedom</w:t>
      </w:r>
      <w:r w:rsidRPr="005E7D8D">
        <w:rPr>
          <w:sz w:val="16"/>
        </w:rPr>
        <w:t>.</w:t>
      </w:r>
    </w:p>
    <w:p w14:paraId="38892B30" w14:textId="77777777" w:rsidR="009533A6" w:rsidRPr="005E7D8D" w:rsidRDefault="009533A6" w:rsidP="009533A6">
      <w:pPr>
        <w:rPr>
          <w:sz w:val="16"/>
        </w:rPr>
      </w:pPr>
      <w:r w:rsidRPr="00C625A4">
        <w:rPr>
          <w:rStyle w:val="Emphasis"/>
        </w:rPr>
        <w:t>Recognizing</w:t>
      </w:r>
      <w:r w:rsidRPr="00F30A93">
        <w:rPr>
          <w:rStyle w:val="StyleUnderline"/>
        </w:rPr>
        <w:t xml:space="preserve"> Black women</w:t>
      </w:r>
      <w:r w:rsidRPr="005E7D8D">
        <w:rPr>
          <w:sz w:val="16"/>
        </w:rPr>
        <w:t>’s role with</w:t>
      </w:r>
      <w:r w:rsidRPr="00F30A93">
        <w:rPr>
          <w:rStyle w:val="StyleUnderline"/>
        </w:rPr>
        <w:t xml:space="preserve">in </w:t>
      </w:r>
      <w:r w:rsidRPr="00C625A4">
        <w:rPr>
          <w:rStyle w:val="Emphasis"/>
        </w:rPr>
        <w:t>labor unions</w:t>
      </w:r>
      <w:r w:rsidRPr="005E7D8D">
        <w:rPr>
          <w:sz w:val="16"/>
        </w:rPr>
        <w:t xml:space="preserve"> and affiliated progressive causes during the late nineteenth and early twentieth centuries </w:t>
      </w:r>
      <w:r w:rsidRPr="00F30A93">
        <w:rPr>
          <w:rStyle w:val="StyleUnderline"/>
        </w:rPr>
        <w:t xml:space="preserve">offers a </w:t>
      </w:r>
      <w:r w:rsidRPr="00C625A4">
        <w:rPr>
          <w:rStyle w:val="Emphasis"/>
        </w:rPr>
        <w:t>window</w:t>
      </w:r>
      <w:r w:rsidRPr="00F30A93">
        <w:rPr>
          <w:rStyle w:val="StyleUnderline"/>
        </w:rPr>
        <w:t xml:space="preserve"> into the broader history of social movements</w:t>
      </w:r>
      <w:r w:rsidRPr="005E7D8D">
        <w:rPr>
          <w:sz w:val="16"/>
        </w:rPr>
        <w:t xml:space="preserve"> within United States history. </w:t>
      </w:r>
      <w:r w:rsidRPr="00F30A93">
        <w:rPr>
          <w:rStyle w:val="StyleUnderline"/>
          <w:highlight w:val="cyan"/>
        </w:rPr>
        <w:t xml:space="preserve">For Black women, advocating for </w:t>
      </w:r>
      <w:r w:rsidRPr="00C625A4">
        <w:rPr>
          <w:rStyle w:val="Emphasis"/>
        </w:rPr>
        <w:t xml:space="preserve">labor </w:t>
      </w:r>
      <w:r w:rsidRPr="00F30A93">
        <w:rPr>
          <w:rStyle w:val="Emphasis"/>
          <w:highlight w:val="cyan"/>
        </w:rPr>
        <w:t>rights</w:t>
      </w:r>
      <w:r w:rsidRPr="00F30A93">
        <w:rPr>
          <w:rStyle w:val="StyleUnderline"/>
          <w:highlight w:val="cyan"/>
        </w:rPr>
        <w:t xml:space="preserve"> not only</w:t>
      </w:r>
      <w:r w:rsidRPr="005E7D8D">
        <w:rPr>
          <w:sz w:val="16"/>
        </w:rPr>
        <w:t xml:space="preserve"> ensured their economic power and </w:t>
      </w:r>
      <w:r w:rsidRPr="00F30A93">
        <w:rPr>
          <w:rStyle w:val="StyleUnderline"/>
          <w:highlight w:val="cyan"/>
        </w:rPr>
        <w:t>pushed against</w:t>
      </w:r>
      <w:r w:rsidRPr="00F30A93">
        <w:rPr>
          <w:rStyle w:val="StyleUnderline"/>
        </w:rPr>
        <w:t xml:space="preserve"> class </w:t>
      </w:r>
      <w:r w:rsidRPr="00F30A93">
        <w:rPr>
          <w:rStyle w:val="StyleUnderline"/>
          <w:highlight w:val="cyan"/>
        </w:rPr>
        <w:t>inequality, but</w:t>
      </w:r>
      <w:r w:rsidRPr="00F30A93">
        <w:rPr>
          <w:rStyle w:val="StyleUnderline"/>
        </w:rPr>
        <w:t xml:space="preserve"> it </w:t>
      </w:r>
      <w:r w:rsidRPr="00F30A93">
        <w:rPr>
          <w:rStyle w:val="StyleUnderline"/>
          <w:highlight w:val="cyan"/>
        </w:rPr>
        <w:t>also addressed</w:t>
      </w:r>
      <w:r w:rsidRPr="005E7D8D">
        <w:rPr>
          <w:sz w:val="16"/>
        </w:rPr>
        <w:t xml:space="preserve"> other elements of their oppression such as </w:t>
      </w:r>
      <w:r w:rsidRPr="00F30A93">
        <w:rPr>
          <w:rStyle w:val="Emphasis"/>
          <w:highlight w:val="cyan"/>
        </w:rPr>
        <w:t>discrimination</w:t>
      </w:r>
      <w:r w:rsidRPr="00F30A93">
        <w:rPr>
          <w:rStyle w:val="StyleUnderline"/>
        </w:rPr>
        <w:t xml:space="preserve"> based on race and gender</w:t>
      </w:r>
      <w:r w:rsidRPr="005E7D8D">
        <w:rPr>
          <w:sz w:val="16"/>
        </w:rPr>
        <w:t xml:space="preserve">. Race, gender, and class were three </w:t>
      </w:r>
      <w:r w:rsidRPr="00F30A93">
        <w:rPr>
          <w:rStyle w:val="StyleUnderline"/>
        </w:rPr>
        <w:t>elements of their identity</w:t>
      </w:r>
      <w:r w:rsidRPr="005E7D8D">
        <w:rPr>
          <w:sz w:val="16"/>
        </w:rPr>
        <w:t xml:space="preserve"> that could not be separate from another, and they actively </w:t>
      </w:r>
      <w:r w:rsidRPr="00C625A4">
        <w:rPr>
          <w:rStyle w:val="Emphasis"/>
        </w:rPr>
        <w:t>came together</w:t>
      </w:r>
      <w:r w:rsidRPr="00F30A93">
        <w:rPr>
          <w:rStyle w:val="StyleUnderline"/>
        </w:rPr>
        <w:t xml:space="preserve"> to experience a </w:t>
      </w:r>
      <w:r w:rsidRPr="00C625A4">
        <w:rPr>
          <w:rStyle w:val="Emphasis"/>
        </w:rPr>
        <w:t>unique</w:t>
      </w:r>
      <w:r w:rsidRPr="00F30A93">
        <w:rPr>
          <w:rStyle w:val="StyleUnderline"/>
        </w:rPr>
        <w:t xml:space="preserve"> form of oppression</w:t>
      </w:r>
      <w:r w:rsidRPr="005E7D8D">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014AA7F5" w14:textId="77777777" w:rsidR="009533A6" w:rsidRPr="005E7D8D" w:rsidRDefault="009533A6" w:rsidP="009533A6">
      <w:pPr>
        <w:rPr>
          <w:sz w:val="16"/>
        </w:rPr>
      </w:pPr>
      <w:r w:rsidRPr="00C625A4">
        <w:rPr>
          <w:rStyle w:val="Emphasis"/>
        </w:rPr>
        <w:t>Despite</w:t>
      </w:r>
      <w:r w:rsidRPr="00F30A93">
        <w:rPr>
          <w:rStyle w:val="StyleUnderline"/>
        </w:rPr>
        <w:t xml:space="preserve"> being marginalized</w:t>
      </w:r>
      <w:r w:rsidRPr="005E7D8D">
        <w:rPr>
          <w:sz w:val="16"/>
        </w:rPr>
        <w:t xml:space="preserve"> within both the labor movement and civil rights spaces, </w:t>
      </w:r>
      <w:r w:rsidRPr="00F30A93">
        <w:rPr>
          <w:rStyle w:val="StyleUnderline"/>
          <w:highlight w:val="cyan"/>
        </w:rPr>
        <w:t xml:space="preserve">Black women </w:t>
      </w:r>
      <w:r w:rsidRPr="00C625A4">
        <w:rPr>
          <w:rStyle w:val="Emphasis"/>
        </w:rPr>
        <w:t xml:space="preserve">continuously </w:t>
      </w:r>
      <w:r w:rsidRPr="00F30A93">
        <w:rPr>
          <w:rStyle w:val="Emphasis"/>
          <w:highlight w:val="cyan"/>
        </w:rPr>
        <w:t>organized</w:t>
      </w:r>
      <w:r w:rsidRPr="00F30A93">
        <w:rPr>
          <w:rStyle w:val="StyleUnderline"/>
          <w:highlight w:val="cyan"/>
        </w:rPr>
        <w:t xml:space="preserve">, led strikes, and formed </w:t>
      </w:r>
      <w:r w:rsidRPr="00C625A4">
        <w:rPr>
          <w:rStyle w:val="Emphasis"/>
        </w:rPr>
        <w:t xml:space="preserve">practical </w:t>
      </w:r>
      <w:r w:rsidRPr="00F30A93">
        <w:rPr>
          <w:rStyle w:val="Emphasis"/>
          <w:highlight w:val="cyan"/>
        </w:rPr>
        <w:t>alliances</w:t>
      </w:r>
      <w:r w:rsidRPr="00F30A93">
        <w:rPr>
          <w:rStyle w:val="StyleUnderline"/>
          <w:highlight w:val="cyan"/>
        </w:rPr>
        <w:t xml:space="preserve"> to challenge</w:t>
      </w:r>
      <w:r w:rsidRPr="00F30A93">
        <w:rPr>
          <w:rStyle w:val="StyleUnderline"/>
        </w:rPr>
        <w:t xml:space="preserve"> systemic </w:t>
      </w:r>
      <w:r w:rsidRPr="00F30A93">
        <w:rPr>
          <w:rStyle w:val="StyleUnderline"/>
          <w:highlight w:val="cyan"/>
        </w:rPr>
        <w:t>injustices</w:t>
      </w:r>
      <w:r w:rsidRPr="005E7D8D">
        <w:rPr>
          <w:sz w:val="16"/>
        </w:rPr>
        <w:t xml:space="preserve">. Seeing the similarities in </w:t>
      </w:r>
      <w:proofErr w:type="gramStart"/>
      <w:r w:rsidRPr="005E7D8D">
        <w:rPr>
          <w:sz w:val="16"/>
        </w:rPr>
        <w:t>the women’s</w:t>
      </w:r>
      <w:proofErr w:type="gramEnd"/>
      <w:r w:rsidRPr="005E7D8D">
        <w:rPr>
          <w:sz w:val="16"/>
        </w:rPr>
        <w:t xml:space="preserve"> goals helps us to see more practical parallels than ideological differences. This is not to diminish the diversity of their political affiliations. By understanding them through the lens of intersectional Black feminism, we see how </w:t>
      </w:r>
      <w:r w:rsidRPr="00F30A93">
        <w:rPr>
          <w:rStyle w:val="StyleUnderline"/>
          <w:highlight w:val="cyan"/>
        </w:rPr>
        <w:t xml:space="preserve">Black women </w:t>
      </w:r>
      <w:r w:rsidRPr="00C625A4">
        <w:rPr>
          <w:rStyle w:val="Emphasis"/>
        </w:rPr>
        <w:t>such as</w:t>
      </w:r>
      <w:r w:rsidRPr="00F30A93">
        <w:rPr>
          <w:rStyle w:val="StyleUnderline"/>
        </w:rPr>
        <w:t xml:space="preserve"> Nannie Helen Burroughs, Mary McLeod Bethune, Lucy Parsons, Addie Waites Hunton, Claudia Jones, and Dorothy Lee Bolden </w:t>
      </w:r>
      <w:r w:rsidRPr="00F30A93">
        <w:rPr>
          <w:rStyle w:val="StyleUnderline"/>
          <w:highlight w:val="cyan"/>
        </w:rPr>
        <w:t>served as</w:t>
      </w:r>
      <w:r w:rsidRPr="00F30A93">
        <w:rPr>
          <w:rStyle w:val="StyleUnderline"/>
        </w:rPr>
        <w:t xml:space="preserve"> a </w:t>
      </w:r>
      <w:r w:rsidRPr="00F30A93">
        <w:rPr>
          <w:rStyle w:val="Emphasis"/>
          <w:highlight w:val="cyan"/>
        </w:rPr>
        <w:t>foundational</w:t>
      </w:r>
      <w:r w:rsidRPr="00C625A4">
        <w:rPr>
          <w:rStyle w:val="Emphasis"/>
        </w:rPr>
        <w:t xml:space="preserve"> force</w:t>
      </w:r>
      <w:r w:rsidRPr="005E7D8D">
        <w:rPr>
          <w:sz w:val="16"/>
        </w:rPr>
        <w:t xml:space="preserve"> in the Popular Front era and the years that followed. </w:t>
      </w:r>
      <w:r w:rsidRPr="00F30A93">
        <w:rPr>
          <w:rStyle w:val="StyleUnderline"/>
        </w:rPr>
        <w:t>Their contributions were often overlooked</w:t>
      </w:r>
      <w:r w:rsidRPr="005E7D8D">
        <w:rPr>
          <w:sz w:val="16"/>
        </w:rPr>
        <w:t xml:space="preserve"> in mainstream narratives during their time, </w:t>
      </w:r>
      <w:r w:rsidRPr="00F30A93">
        <w:rPr>
          <w:rStyle w:val="StyleUnderline"/>
        </w:rPr>
        <w:t xml:space="preserve">but they were </w:t>
      </w:r>
      <w:r w:rsidRPr="00C625A4">
        <w:rPr>
          <w:rStyle w:val="Emphasis"/>
        </w:rPr>
        <w:t>still foundational</w:t>
      </w:r>
      <w:r w:rsidRPr="00F30A93">
        <w:rPr>
          <w:rStyle w:val="StyleUnderline"/>
        </w:rPr>
        <w:t xml:space="preserve"> to</w:t>
      </w:r>
      <w:r w:rsidRPr="005E7D8D">
        <w:rPr>
          <w:sz w:val="16"/>
        </w:rPr>
        <w:t xml:space="preserve"> the </w:t>
      </w:r>
      <w:r w:rsidRPr="00F30A93">
        <w:rPr>
          <w:rStyle w:val="StyleUnderline"/>
        </w:rPr>
        <w:t>progress</w:t>
      </w:r>
      <w:r w:rsidRPr="005E7D8D">
        <w:rPr>
          <w:sz w:val="16"/>
        </w:rPr>
        <w:t xml:space="preserve"> made in social movements. </w:t>
      </w:r>
      <w:r w:rsidRPr="00F30A93">
        <w:rPr>
          <w:rStyle w:val="StyleUnderline"/>
        </w:rPr>
        <w:t xml:space="preserve">Through their </w:t>
      </w:r>
      <w:r w:rsidRPr="00C625A4">
        <w:rPr>
          <w:rStyle w:val="Emphasis"/>
        </w:rPr>
        <w:t>resilience</w:t>
      </w:r>
      <w:r w:rsidRPr="00F30A93">
        <w:rPr>
          <w:rStyle w:val="StyleUnderline"/>
        </w:rPr>
        <w:t xml:space="preserve"> and </w:t>
      </w:r>
      <w:r w:rsidRPr="00C625A4">
        <w:rPr>
          <w:rStyle w:val="Emphasis"/>
        </w:rPr>
        <w:t>leadership</w:t>
      </w:r>
      <w:r w:rsidRPr="00F30A93">
        <w:rPr>
          <w:rStyle w:val="StyleUnderline"/>
          <w:highlight w:val="cyan"/>
        </w:rPr>
        <w:t>, they helped reshape</w:t>
      </w:r>
      <w:r w:rsidRPr="005E7D8D">
        <w:rPr>
          <w:sz w:val="16"/>
        </w:rPr>
        <w:t xml:space="preserve"> both </w:t>
      </w:r>
      <w:r w:rsidRPr="00F30A93">
        <w:rPr>
          <w:rStyle w:val="StyleUnderline"/>
        </w:rPr>
        <w:t xml:space="preserve">the </w:t>
      </w:r>
      <w:r w:rsidRPr="00F30A93">
        <w:rPr>
          <w:rStyle w:val="Emphasis"/>
          <w:highlight w:val="cyan"/>
        </w:rPr>
        <w:t>labor</w:t>
      </w:r>
      <w:r w:rsidRPr="00C625A4">
        <w:rPr>
          <w:rStyle w:val="Emphasis"/>
        </w:rPr>
        <w:t xml:space="preserve"> movement</w:t>
      </w:r>
      <w:r w:rsidRPr="00F30A93">
        <w:rPr>
          <w:rStyle w:val="StyleUnderline"/>
          <w:highlight w:val="cyan"/>
        </w:rPr>
        <w:t xml:space="preserve"> and the </w:t>
      </w:r>
      <w:r w:rsidRPr="00C625A4">
        <w:rPr>
          <w:rStyle w:val="Emphasis"/>
        </w:rPr>
        <w:t xml:space="preserve">broader </w:t>
      </w:r>
      <w:r w:rsidRPr="00F30A93">
        <w:rPr>
          <w:rStyle w:val="Emphasis"/>
          <w:highlight w:val="cyan"/>
        </w:rPr>
        <w:t>struggle</w:t>
      </w:r>
      <w:r w:rsidRPr="00F30A93">
        <w:rPr>
          <w:rStyle w:val="StyleUnderline"/>
          <w:highlight w:val="cyan"/>
        </w:rPr>
        <w:t xml:space="preserve"> for</w:t>
      </w:r>
      <w:r w:rsidRPr="00F30A93">
        <w:rPr>
          <w:rStyle w:val="StyleUnderline"/>
        </w:rPr>
        <w:t xml:space="preserve"> social </w:t>
      </w:r>
      <w:r w:rsidRPr="00F30A93">
        <w:rPr>
          <w:rStyle w:val="StyleUnderline"/>
          <w:highlight w:val="cyan"/>
        </w:rPr>
        <w:t>justice</w:t>
      </w:r>
      <w:r w:rsidRPr="005E7D8D">
        <w:rPr>
          <w:sz w:val="16"/>
        </w:rPr>
        <w:t xml:space="preserve"> in America.</w:t>
      </w:r>
    </w:p>
    <w:p w14:paraId="281A1B7A" w14:textId="77777777" w:rsidR="009533A6" w:rsidRPr="005E7D8D" w:rsidRDefault="009533A6" w:rsidP="009533A6">
      <w:pPr>
        <w:rPr>
          <w:sz w:val="16"/>
        </w:rPr>
      </w:pPr>
    </w:p>
    <w:p w14:paraId="0C9CD704" w14:textId="77777777" w:rsidR="009533A6" w:rsidRPr="00C625A4" w:rsidRDefault="009533A6" w:rsidP="009533A6">
      <w:pPr>
        <w:pStyle w:val="Heading4"/>
      </w:pPr>
      <w:r w:rsidRPr="00C625A4">
        <w:t xml:space="preserve">Inclusive labor activism </w:t>
      </w:r>
      <w:r w:rsidRPr="00C625A4">
        <w:rPr>
          <w:u w:val="single"/>
        </w:rPr>
        <w:t>lays the groundwork</w:t>
      </w:r>
      <w:r w:rsidRPr="00C625A4">
        <w:t xml:space="preserve"> for broader movements.</w:t>
      </w:r>
    </w:p>
    <w:p w14:paraId="77F15C33" w14:textId="77777777" w:rsidR="009533A6" w:rsidRPr="00C625A4" w:rsidRDefault="009533A6" w:rsidP="009533A6">
      <w:r w:rsidRPr="00C625A4">
        <w:t xml:space="preserve">Diane </w:t>
      </w:r>
      <w:r w:rsidRPr="00F30A93">
        <w:rPr>
          <w:rStyle w:val="Style13ptBold"/>
        </w:rPr>
        <w:t>Lee 25</w:t>
      </w:r>
      <w:r w:rsidRPr="00C625A4">
        <w:t xml:space="preserve">. B.A. in history from Mississippi State University. "'Take This Job and Shove It': How Black Women's Fight for Economic Rights Informed Their Participation in the Broader Social Movements of the Twentieth Century." </w:t>
      </w:r>
      <w:r w:rsidRPr="00D4096C">
        <w:t>Scholars Junction</w:t>
      </w:r>
      <w:r w:rsidRPr="00C625A4">
        <w:t>, 160</w:t>
      </w:r>
      <w:r>
        <w:t>(1).</w:t>
      </w:r>
    </w:p>
    <w:p w14:paraId="016B0B60" w14:textId="77777777" w:rsidR="009533A6" w:rsidRPr="005E7D8D" w:rsidRDefault="009533A6" w:rsidP="009533A6">
      <w:pPr>
        <w:rPr>
          <w:sz w:val="16"/>
        </w:rPr>
      </w:pPr>
      <w:r w:rsidRPr="005E7D8D">
        <w:rPr>
          <w:sz w:val="16"/>
        </w:rPr>
        <w:t>Conclusion</w:t>
      </w:r>
    </w:p>
    <w:p w14:paraId="02A020E5" w14:textId="77777777" w:rsidR="009533A6" w:rsidRDefault="009533A6" w:rsidP="009533A6">
      <w:pPr>
        <w:rPr>
          <w:sz w:val="16"/>
        </w:rPr>
      </w:pPr>
      <w:r w:rsidRPr="005E7D8D">
        <w:rPr>
          <w:sz w:val="16"/>
        </w:rPr>
        <w:t xml:space="preserve">What do all these stories tell us about American labor movements? They tell us that </w:t>
      </w:r>
      <w:r w:rsidRPr="00F30A93">
        <w:rPr>
          <w:rStyle w:val="StyleUnderline"/>
          <w:highlight w:val="cyan"/>
        </w:rPr>
        <w:t>Black women</w:t>
      </w:r>
      <w:r w:rsidRPr="00F30A93">
        <w:rPr>
          <w:rStyle w:val="StyleUnderline"/>
        </w:rPr>
        <w:t>’s involvement with</w:t>
      </w:r>
      <w:r w:rsidRPr="00F30A93">
        <w:rPr>
          <w:rStyle w:val="StyleUnderline"/>
          <w:highlight w:val="cyan"/>
        </w:rPr>
        <w:t xml:space="preserve">in </w:t>
      </w:r>
      <w:r w:rsidRPr="00F30A93">
        <w:rPr>
          <w:rStyle w:val="Emphasis"/>
          <w:highlight w:val="cyan"/>
        </w:rPr>
        <w:t>labor</w:t>
      </w:r>
      <w:r w:rsidRPr="00C625A4">
        <w:rPr>
          <w:rStyle w:val="Emphasis"/>
        </w:rPr>
        <w:t xml:space="preserve"> movements</w:t>
      </w:r>
      <w:r w:rsidRPr="005E7D8D">
        <w:rPr>
          <w:sz w:val="16"/>
        </w:rPr>
        <w:t xml:space="preserve"> during the twentieth century </w:t>
      </w:r>
      <w:r w:rsidRPr="00F30A93">
        <w:rPr>
          <w:rStyle w:val="StyleUnderline"/>
          <w:highlight w:val="cyan"/>
        </w:rPr>
        <w:t>cannot be separated from</w:t>
      </w:r>
      <w:r w:rsidRPr="00F30A93">
        <w:rPr>
          <w:rStyle w:val="StyleUnderline"/>
        </w:rPr>
        <w:t xml:space="preserve"> broader </w:t>
      </w:r>
      <w:r w:rsidRPr="00F30A93">
        <w:rPr>
          <w:rStyle w:val="Emphasis"/>
          <w:highlight w:val="cyan"/>
        </w:rPr>
        <w:t>civil rights</w:t>
      </w:r>
      <w:r w:rsidRPr="00F30A93">
        <w:rPr>
          <w:rStyle w:val="StyleUnderline"/>
        </w:rPr>
        <w:t xml:space="preserve"> movements. </w:t>
      </w:r>
      <w:r w:rsidRPr="005E7D8D">
        <w:rPr>
          <w:sz w:val="16"/>
        </w:rPr>
        <w:t xml:space="preserve">It is impossible for us to learn about the work of Lucy Parsons in the IWW, for example, without discussing her other radical activism through socialist and anarchist newspapers. Her co-founding the IWW cannot be separated from the countless articles she wrote on the importance of women’s rights and women’s health in areas such as birth control and marriage. We cannot talk about Nannie Helen Burroughs without highlighting her involvement in the international affairs of the United States. The women and the organizations discussed herein serve as several examples of how </w:t>
      </w:r>
      <w:r w:rsidRPr="00F30A93">
        <w:rPr>
          <w:rStyle w:val="StyleUnderline"/>
          <w:highlight w:val="cyan"/>
        </w:rPr>
        <w:t>labor</w:t>
      </w:r>
      <w:r w:rsidRPr="00F30A93">
        <w:rPr>
          <w:rStyle w:val="StyleUnderline"/>
        </w:rPr>
        <w:t xml:space="preserve"> movements directly </w:t>
      </w:r>
      <w:r w:rsidRPr="00F30A93">
        <w:rPr>
          <w:rStyle w:val="Emphasis"/>
          <w:highlight w:val="cyan"/>
        </w:rPr>
        <w:t>shaped</w:t>
      </w:r>
      <w:r w:rsidRPr="00F30A93">
        <w:rPr>
          <w:rStyle w:val="StyleUnderline"/>
        </w:rPr>
        <w:t xml:space="preserve"> movement </w:t>
      </w:r>
      <w:r w:rsidRPr="00F30A93">
        <w:rPr>
          <w:rStyle w:val="StyleUnderline"/>
          <w:highlight w:val="cyan"/>
        </w:rPr>
        <w:t xml:space="preserve">organizing, laying the </w:t>
      </w:r>
      <w:r w:rsidRPr="00F30A93">
        <w:rPr>
          <w:rStyle w:val="Emphasis"/>
          <w:highlight w:val="cyan"/>
        </w:rPr>
        <w:t>foundations</w:t>
      </w:r>
      <w:r w:rsidRPr="00C625A4">
        <w:rPr>
          <w:rStyle w:val="Emphasis"/>
        </w:rPr>
        <w:t xml:space="preserve"> of movements</w:t>
      </w:r>
      <w:r w:rsidRPr="00F30A93">
        <w:rPr>
          <w:rStyle w:val="StyleUnderline"/>
        </w:rPr>
        <w:t xml:space="preserve"> that take place even today</w:t>
      </w:r>
      <w:r w:rsidRPr="005E7D8D">
        <w:rPr>
          <w:sz w:val="16"/>
        </w:rPr>
        <w:t xml:space="preserve">. As both workers and community leaders, </w:t>
      </w:r>
      <w:r w:rsidRPr="00F30A93">
        <w:rPr>
          <w:rStyle w:val="StyleUnderline"/>
          <w:highlight w:val="cyan"/>
        </w:rPr>
        <w:t>Black women</w:t>
      </w:r>
      <w:r w:rsidRPr="005E7D8D">
        <w:rPr>
          <w:sz w:val="16"/>
        </w:rPr>
        <w:t xml:space="preserve"> navigated and </w:t>
      </w:r>
      <w:r w:rsidRPr="00F30A93">
        <w:rPr>
          <w:rStyle w:val="Emphasis"/>
          <w:highlight w:val="cyan"/>
        </w:rPr>
        <w:t>resisted</w:t>
      </w:r>
      <w:r w:rsidRPr="00F30A93">
        <w:rPr>
          <w:rStyle w:val="StyleUnderline"/>
        </w:rPr>
        <w:t xml:space="preserve"> the </w:t>
      </w:r>
      <w:r w:rsidRPr="00F30A93">
        <w:rPr>
          <w:rStyle w:val="StyleUnderline"/>
          <w:highlight w:val="cyan"/>
        </w:rPr>
        <w:t>intersecting</w:t>
      </w:r>
      <w:r w:rsidRPr="00F30A93">
        <w:rPr>
          <w:rStyle w:val="StyleUnderline"/>
        </w:rPr>
        <w:t xml:space="preserve"> forces of racism, sexism, and economic </w:t>
      </w:r>
      <w:r w:rsidRPr="00F30A93">
        <w:rPr>
          <w:rStyle w:val="StyleUnderline"/>
          <w:highlight w:val="cyan"/>
        </w:rPr>
        <w:t>exploitation</w:t>
      </w:r>
      <w:r w:rsidRPr="005E7D8D">
        <w:rPr>
          <w:sz w:val="16"/>
        </w:rPr>
        <w:t xml:space="preserve">, often in spaces where their contributions were undervalued or deemed as unimportant. </w:t>
      </w:r>
      <w:r w:rsidRPr="00F30A93">
        <w:rPr>
          <w:rStyle w:val="StyleUnderline"/>
          <w:highlight w:val="cyan"/>
        </w:rPr>
        <w:t xml:space="preserve">From </w:t>
      </w:r>
      <w:r w:rsidRPr="00F30A93">
        <w:rPr>
          <w:rStyle w:val="Emphasis"/>
          <w:highlight w:val="cyan"/>
        </w:rPr>
        <w:t>organizing</w:t>
      </w:r>
      <w:r w:rsidRPr="005E7D8D">
        <w:rPr>
          <w:sz w:val="16"/>
        </w:rPr>
        <w:t xml:space="preserve"> domestic workers to leading </w:t>
      </w:r>
      <w:r w:rsidRPr="00F30A93">
        <w:rPr>
          <w:rStyle w:val="Emphasis"/>
          <w:highlight w:val="cyan"/>
        </w:rPr>
        <w:t>union</w:t>
      </w:r>
      <w:r w:rsidRPr="00F30A93">
        <w:rPr>
          <w:rStyle w:val="StyleUnderline"/>
        </w:rPr>
        <w:t xml:space="preserve"> drive</w:t>
      </w:r>
      <w:r w:rsidRPr="00F30A93">
        <w:rPr>
          <w:rStyle w:val="Emphasis"/>
          <w:highlight w:val="cyan"/>
        </w:rPr>
        <w:t>s</w:t>
      </w:r>
      <w:r w:rsidRPr="005E7D8D">
        <w:rPr>
          <w:sz w:val="16"/>
        </w:rPr>
        <w:t xml:space="preserve"> in factories </w:t>
      </w:r>
      <w:r w:rsidRPr="00F30A93">
        <w:rPr>
          <w:rStyle w:val="StyleUnderline"/>
          <w:highlight w:val="cyan"/>
        </w:rPr>
        <w:t>to being</w:t>
      </w:r>
      <w:r w:rsidRPr="005E7D8D">
        <w:rPr>
          <w:sz w:val="16"/>
        </w:rPr>
        <w:t xml:space="preserve"> appointed to positions </w:t>
      </w:r>
      <w:r w:rsidRPr="00F30A93">
        <w:rPr>
          <w:rStyle w:val="StyleUnderline"/>
        </w:rPr>
        <w:t>with</w:t>
      </w:r>
      <w:r w:rsidRPr="00F30A93">
        <w:rPr>
          <w:rStyle w:val="StyleUnderline"/>
          <w:highlight w:val="cyan"/>
        </w:rPr>
        <w:t xml:space="preserve">in the </w:t>
      </w:r>
      <w:r w:rsidRPr="00C625A4">
        <w:rPr>
          <w:rStyle w:val="Emphasis"/>
        </w:rPr>
        <w:t xml:space="preserve">United States </w:t>
      </w:r>
      <w:r w:rsidRPr="00F30A93">
        <w:rPr>
          <w:rStyle w:val="Emphasis"/>
          <w:highlight w:val="cyan"/>
        </w:rPr>
        <w:t>government</w:t>
      </w:r>
      <w:r w:rsidRPr="005E7D8D">
        <w:rPr>
          <w:sz w:val="16"/>
        </w:rPr>
        <w:t xml:space="preserve">, their efforts highlighted the systemic inequalities embedded within both the workplace and American society at large. </w:t>
      </w:r>
      <w:r w:rsidRPr="00F30A93">
        <w:rPr>
          <w:rStyle w:val="StyleUnderline"/>
          <w:highlight w:val="cyan"/>
        </w:rPr>
        <w:t>Their</w:t>
      </w:r>
      <w:r w:rsidRPr="00F30A93">
        <w:rPr>
          <w:rStyle w:val="StyleUnderline"/>
        </w:rPr>
        <w:t xml:space="preserve"> labor </w:t>
      </w:r>
      <w:r w:rsidRPr="00F30A93">
        <w:rPr>
          <w:rStyle w:val="StyleUnderline"/>
          <w:highlight w:val="cyan"/>
        </w:rPr>
        <w:t>activism was</w:t>
      </w:r>
      <w:r w:rsidRPr="00F30A93">
        <w:rPr>
          <w:rStyle w:val="StyleUnderline"/>
        </w:rPr>
        <w:t xml:space="preserve"> fundamentally </w:t>
      </w:r>
      <w:r w:rsidRPr="00F30A93">
        <w:rPr>
          <w:rStyle w:val="StyleUnderline"/>
          <w:highlight w:val="cyan"/>
        </w:rPr>
        <w:t>political</w:t>
      </w:r>
      <w:r w:rsidRPr="005E7D8D">
        <w:rPr>
          <w:sz w:val="16"/>
        </w:rPr>
        <w:t>, rooted in a vision of justice that encompassed not only fair wages and safe working conditions but also dignity, freedom, and full citizenship. By linking workplace struggles with the fight for racial and gender equality,</w:t>
      </w:r>
      <w:r w:rsidRPr="00F30A93">
        <w:rPr>
          <w:rStyle w:val="StyleUnderline"/>
        </w:rPr>
        <w:t xml:space="preserve"> </w:t>
      </w:r>
      <w:r w:rsidRPr="00F30A93">
        <w:rPr>
          <w:rStyle w:val="StyleUnderline"/>
          <w:highlight w:val="cyan"/>
        </w:rPr>
        <w:t xml:space="preserve">Black women </w:t>
      </w:r>
      <w:r w:rsidRPr="00F30A93">
        <w:rPr>
          <w:rStyle w:val="Emphasis"/>
          <w:highlight w:val="cyan"/>
        </w:rPr>
        <w:t>reshaped</w:t>
      </w:r>
      <w:r w:rsidRPr="00C625A4">
        <w:rPr>
          <w:rStyle w:val="Emphasis"/>
        </w:rPr>
        <w:t xml:space="preserve"> the goals</w:t>
      </w:r>
      <w:r w:rsidRPr="005E7D8D">
        <w:rPr>
          <w:sz w:val="16"/>
        </w:rPr>
        <w:t xml:space="preserve"> and strategies </w:t>
      </w:r>
      <w:r w:rsidRPr="00F30A93">
        <w:rPr>
          <w:rStyle w:val="StyleUnderline"/>
        </w:rPr>
        <w:t xml:space="preserve">of </w:t>
      </w:r>
      <w:r w:rsidRPr="00F30A93">
        <w:rPr>
          <w:rStyle w:val="Emphasis"/>
          <w:highlight w:val="cyan"/>
        </w:rPr>
        <w:t>labor</w:t>
      </w:r>
      <w:r w:rsidRPr="00C625A4">
        <w:rPr>
          <w:rStyle w:val="Emphasis"/>
        </w:rPr>
        <w:t xml:space="preserve"> organizing</w:t>
      </w:r>
      <w:r w:rsidRPr="005E7D8D">
        <w:rPr>
          <w:sz w:val="16"/>
        </w:rPr>
        <w:t xml:space="preserve"> and civil rights advocacy through forming relationships with one another and grassroots organizing. </w:t>
      </w:r>
      <w:r w:rsidRPr="00F30A93">
        <w:rPr>
          <w:rStyle w:val="StyleUnderline"/>
          <w:highlight w:val="cyan"/>
        </w:rPr>
        <w:t xml:space="preserve">Any attempt to understand </w:t>
      </w:r>
      <w:r w:rsidRPr="00F30A93">
        <w:rPr>
          <w:rStyle w:val="Emphasis"/>
          <w:highlight w:val="cyan"/>
        </w:rPr>
        <w:t>one</w:t>
      </w:r>
      <w:r w:rsidRPr="00C625A4">
        <w:rPr>
          <w:rStyle w:val="Emphasis"/>
        </w:rPr>
        <w:t xml:space="preserve"> without the other</w:t>
      </w:r>
      <w:r w:rsidRPr="00F30A93">
        <w:rPr>
          <w:rStyle w:val="StyleUnderline"/>
          <w:highlight w:val="cyan"/>
        </w:rPr>
        <w:t xml:space="preserve"> fails to grasp the full</w:t>
      </w:r>
      <w:r w:rsidRPr="00F30A93">
        <w:rPr>
          <w:rStyle w:val="StyleUnderline"/>
        </w:rPr>
        <w:t xml:space="preserve"> effect of their </w:t>
      </w:r>
      <w:r w:rsidRPr="00F30A93">
        <w:rPr>
          <w:rStyle w:val="StyleUnderline"/>
          <w:highlight w:val="cyan"/>
        </w:rPr>
        <w:t>impact</w:t>
      </w:r>
      <w:r w:rsidRPr="00F30A93">
        <w:rPr>
          <w:rStyle w:val="StyleUnderline"/>
        </w:rPr>
        <w:t xml:space="preserve">. In recognizing the </w:t>
      </w:r>
      <w:r w:rsidRPr="00C625A4">
        <w:rPr>
          <w:rStyle w:val="Emphasis"/>
        </w:rPr>
        <w:t>central</w:t>
      </w:r>
      <w:r w:rsidRPr="00F30A93">
        <w:rPr>
          <w:rStyle w:val="StyleUnderline"/>
        </w:rPr>
        <w:t xml:space="preserve"> role they played in social movements, we move </w:t>
      </w:r>
      <w:r w:rsidRPr="00C625A4">
        <w:rPr>
          <w:rStyle w:val="Emphasis"/>
        </w:rPr>
        <w:t>closer</w:t>
      </w:r>
      <w:r w:rsidRPr="00F30A93">
        <w:rPr>
          <w:rStyle w:val="StyleUnderline"/>
        </w:rPr>
        <w:t xml:space="preserve"> to a more complete </w:t>
      </w:r>
      <w:r w:rsidRPr="00C625A4">
        <w:rPr>
          <w:rStyle w:val="Emphasis"/>
        </w:rPr>
        <w:t>intersectional account</w:t>
      </w:r>
      <w:r w:rsidRPr="00F30A93">
        <w:rPr>
          <w:rStyle w:val="StyleUnderline"/>
        </w:rPr>
        <w:t xml:space="preserve"> of</w:t>
      </w:r>
      <w:r w:rsidRPr="005E7D8D">
        <w:rPr>
          <w:sz w:val="16"/>
        </w:rPr>
        <w:t xml:space="preserve"> twentieth-century U.S. </w:t>
      </w:r>
      <w:r w:rsidRPr="00F30A93">
        <w:rPr>
          <w:rStyle w:val="StyleUnderline"/>
        </w:rPr>
        <w:t>history</w:t>
      </w:r>
      <w:r w:rsidRPr="005E7D8D">
        <w:rPr>
          <w:sz w:val="16"/>
        </w:rPr>
        <w:t>.</w:t>
      </w:r>
    </w:p>
    <w:p w14:paraId="3691EE8E" w14:textId="77777777" w:rsidR="009533A6" w:rsidRDefault="009533A6" w:rsidP="009533A6">
      <w:pPr>
        <w:pStyle w:val="Heading4"/>
      </w:pPr>
      <w:r>
        <w:t>The alt is a prerequisite to antiracist struggle – conventional unionism perpetuates racial violence</w:t>
      </w:r>
    </w:p>
    <w:p w14:paraId="17797D81" w14:textId="77777777" w:rsidR="009533A6" w:rsidRPr="00C658D0" w:rsidRDefault="009533A6" w:rsidP="009533A6">
      <w:r>
        <w:t xml:space="preserve">Joe </w:t>
      </w:r>
      <w:r w:rsidRPr="0064634E">
        <w:rPr>
          <w:rStyle w:val="Style13ptBold"/>
        </w:rPr>
        <w:t>Burns 22</w:t>
      </w:r>
      <w:r>
        <w:t xml:space="preserve">. Union negotiator and labor lawyer. “Chapter 4: Class Struggle Unionists Fight for the Entire Working Class.” </w:t>
      </w:r>
      <w:r w:rsidRPr="00723E9A">
        <w:rPr>
          <w:rStyle w:val="StyleUnderline"/>
        </w:rPr>
        <w:t>Class Struggle Unionism</w:t>
      </w:r>
      <w:r>
        <w:t>. 2022. ISBN: 978-1-64259-681-6. 72-74.</w:t>
      </w:r>
    </w:p>
    <w:p w14:paraId="2AD06F05" w14:textId="77777777" w:rsidR="009533A6" w:rsidRPr="00CD3792" w:rsidRDefault="009533A6" w:rsidP="009533A6">
      <w:pPr>
        <w:rPr>
          <w:sz w:val="16"/>
        </w:rPr>
      </w:pPr>
      <w:r w:rsidRPr="00CD3792">
        <w:rPr>
          <w:sz w:val="16"/>
        </w:rPr>
        <w:t xml:space="preserve">Some </w:t>
      </w:r>
      <w:r w:rsidRPr="00DD1514">
        <w:rPr>
          <w:rStyle w:val="StyleUnderline"/>
        </w:rPr>
        <w:t>workers</w:t>
      </w:r>
      <w:r w:rsidRPr="00CD3792">
        <w:rPr>
          <w:sz w:val="16"/>
        </w:rPr>
        <w:t xml:space="preserve"> are in professional occupations, such as nurses and journalists, while others may be factory workers or waitresses. Some workers live in the United States, while others live in countries such as India or Tanzania. But despite the differences they </w:t>
      </w:r>
      <w:r w:rsidRPr="00DD1514">
        <w:rPr>
          <w:rStyle w:val="StyleUnderline"/>
        </w:rPr>
        <w:t xml:space="preserve">share the common experience of having to work for </w:t>
      </w:r>
      <w:proofErr w:type="gramStart"/>
      <w:r w:rsidRPr="00DD1514">
        <w:rPr>
          <w:rStyle w:val="StyleUnderline"/>
        </w:rPr>
        <w:t>others, who</w:t>
      </w:r>
      <w:proofErr w:type="gramEnd"/>
      <w:r w:rsidRPr="00DD1514">
        <w:rPr>
          <w:rStyle w:val="StyleUnderline"/>
        </w:rPr>
        <w:t xml:space="preserve"> keep the products of their labor, to survive</w:t>
      </w:r>
      <w:r w:rsidRPr="00CD3792">
        <w:rPr>
          <w:sz w:val="16"/>
        </w:rPr>
        <w:t xml:space="preserve">. </w:t>
      </w:r>
      <w:r w:rsidRPr="00DD1514">
        <w:rPr>
          <w:rStyle w:val="StyleUnderline"/>
        </w:rPr>
        <w:t xml:space="preserve">For that reason, </w:t>
      </w:r>
      <w:r w:rsidRPr="00B67AF5">
        <w:rPr>
          <w:rStyle w:val="StyleUnderline"/>
          <w:highlight w:val="cyan"/>
        </w:rPr>
        <w:t xml:space="preserve">class struggle unionists </w:t>
      </w:r>
      <w:r w:rsidRPr="00B67AF5">
        <w:rPr>
          <w:rStyle w:val="StyleUnderline"/>
        </w:rPr>
        <w:t>have</w:t>
      </w:r>
      <w:r w:rsidRPr="00DD1514">
        <w:rPr>
          <w:rStyle w:val="StyleUnderline"/>
        </w:rPr>
        <w:t xml:space="preserve"> long </w:t>
      </w:r>
      <w:r w:rsidRPr="00B67AF5">
        <w:rPr>
          <w:rStyle w:val="Emphasis"/>
          <w:highlight w:val="cyan"/>
        </w:rPr>
        <w:t>fought</w:t>
      </w:r>
      <w:r w:rsidRPr="00B67AF5">
        <w:rPr>
          <w:rStyle w:val="StyleUnderline"/>
          <w:highlight w:val="cyan"/>
        </w:rPr>
        <w:t xml:space="preserve"> against </w:t>
      </w:r>
      <w:r w:rsidRPr="00B67AF5">
        <w:rPr>
          <w:rStyle w:val="Emphasis"/>
          <w:highlight w:val="cyan"/>
        </w:rPr>
        <w:t>racism</w:t>
      </w:r>
      <w:r w:rsidRPr="00B67AF5">
        <w:rPr>
          <w:rStyle w:val="StyleUnderline"/>
          <w:highlight w:val="cyan"/>
        </w:rPr>
        <w:t xml:space="preserve"> and </w:t>
      </w:r>
      <w:r w:rsidRPr="00B67AF5">
        <w:rPr>
          <w:rStyle w:val="Emphasis"/>
          <w:highlight w:val="cyan"/>
        </w:rPr>
        <w:t>sexism</w:t>
      </w:r>
      <w:r w:rsidRPr="00DD1514">
        <w:rPr>
          <w:rStyle w:val="StyleUnderline"/>
        </w:rPr>
        <w:t xml:space="preserve"> </w:t>
      </w:r>
      <w:r w:rsidRPr="00B67AF5">
        <w:rPr>
          <w:rStyle w:val="StyleUnderline"/>
          <w:highlight w:val="cyan"/>
        </w:rPr>
        <w:t>in</w:t>
      </w:r>
      <w:r w:rsidRPr="00DD1514">
        <w:rPr>
          <w:rStyle w:val="StyleUnderline"/>
        </w:rPr>
        <w:t xml:space="preserve"> </w:t>
      </w:r>
      <w:r w:rsidRPr="00B67AF5">
        <w:rPr>
          <w:rStyle w:val="StyleUnderline"/>
          <w:highlight w:val="cyan"/>
        </w:rPr>
        <w:t>the</w:t>
      </w:r>
      <w:r w:rsidRPr="00DD1514">
        <w:rPr>
          <w:rStyle w:val="StyleUnderline"/>
        </w:rPr>
        <w:t xml:space="preserve"> </w:t>
      </w:r>
      <w:r w:rsidRPr="00B67AF5">
        <w:rPr>
          <w:rStyle w:val="StyleUnderline"/>
          <w:highlight w:val="cyan"/>
        </w:rPr>
        <w:t xml:space="preserve">labor movement and </w:t>
      </w:r>
      <w:r w:rsidRPr="00B67AF5">
        <w:rPr>
          <w:rStyle w:val="Emphasis"/>
          <w:highlight w:val="cyan"/>
        </w:rPr>
        <w:t>society at large</w:t>
      </w:r>
      <w:r w:rsidRPr="00B67AF5">
        <w:rPr>
          <w:rStyle w:val="StyleUnderline"/>
          <w:highlight w:val="cyan"/>
        </w:rPr>
        <w:t xml:space="preserve">, </w:t>
      </w:r>
      <w:r w:rsidRPr="00B67AF5">
        <w:rPr>
          <w:rStyle w:val="Emphasis"/>
          <w:highlight w:val="cyan"/>
        </w:rPr>
        <w:t>rejected</w:t>
      </w:r>
      <w:r w:rsidRPr="00DD1514">
        <w:rPr>
          <w:rStyle w:val="StyleUnderline"/>
        </w:rPr>
        <w:t xml:space="preserve"> the </w:t>
      </w:r>
      <w:r w:rsidRPr="00B67AF5">
        <w:rPr>
          <w:rStyle w:val="Emphasis"/>
          <w:highlight w:val="cyan"/>
        </w:rPr>
        <w:t>pro-corporate foreign policy</w:t>
      </w:r>
      <w:r w:rsidRPr="00DD1514">
        <w:rPr>
          <w:rStyle w:val="StyleUnderline"/>
        </w:rPr>
        <w:t xml:space="preserve"> of the US government, </w:t>
      </w:r>
      <w:r w:rsidRPr="00B67AF5">
        <w:rPr>
          <w:rStyle w:val="StyleUnderline"/>
          <w:highlight w:val="cyan"/>
        </w:rPr>
        <w:t xml:space="preserve">and fought for </w:t>
      </w:r>
      <w:r w:rsidRPr="00B67AF5">
        <w:rPr>
          <w:rStyle w:val="Emphasis"/>
          <w:highlight w:val="cyan"/>
        </w:rPr>
        <w:t>class-wide</w:t>
      </w:r>
      <w:r w:rsidRPr="00DD1514">
        <w:rPr>
          <w:rStyle w:val="StyleUnderline"/>
        </w:rPr>
        <w:t xml:space="preserve"> policies and </w:t>
      </w:r>
      <w:r w:rsidRPr="00B67AF5">
        <w:rPr>
          <w:rStyle w:val="StyleUnderline"/>
          <w:highlight w:val="cyan"/>
        </w:rPr>
        <w:t>politics</w:t>
      </w:r>
      <w:r w:rsidRPr="00CD3792">
        <w:rPr>
          <w:sz w:val="16"/>
        </w:rPr>
        <w:t>.</w:t>
      </w:r>
    </w:p>
    <w:p w14:paraId="193FCC4A" w14:textId="77777777" w:rsidR="009533A6" w:rsidRPr="00CD3792" w:rsidRDefault="009533A6" w:rsidP="009533A6">
      <w:pPr>
        <w:rPr>
          <w:sz w:val="16"/>
        </w:rPr>
      </w:pPr>
      <w:r w:rsidRPr="00CD3792">
        <w:rPr>
          <w:sz w:val="16"/>
        </w:rPr>
        <w:t xml:space="preserve">A defining feature of business unionism is a narrow focus on the interests of a group of workers in a plant or craft. This leads to a conservative form of unionism that tries to get limited gains for a handful of workers while ignoring the rest of the working class. This plays into the </w:t>
      </w:r>
      <w:proofErr w:type="gramStart"/>
      <w:r w:rsidRPr="00CD3792">
        <w:rPr>
          <w:sz w:val="16"/>
        </w:rPr>
        <w:t>hand</w:t>
      </w:r>
      <w:proofErr w:type="gramEnd"/>
      <w:r w:rsidRPr="00CD3792">
        <w:rPr>
          <w:sz w:val="16"/>
        </w:rPr>
        <w:t xml:space="preserve"> of the billionaires who rely on keeping workers divided to maintain their system of exploitation.</w:t>
      </w:r>
    </w:p>
    <w:p w14:paraId="3F8CF292" w14:textId="77777777" w:rsidR="009533A6" w:rsidRPr="00C658D0" w:rsidRDefault="009533A6" w:rsidP="009533A6">
      <w:pPr>
        <w:rPr>
          <w:b/>
          <w:iCs/>
          <w:u w:val="single"/>
          <w:bdr w:val="single" w:sz="8" w:space="0" w:color="auto"/>
        </w:rPr>
      </w:pPr>
      <w:proofErr w:type="gramStart"/>
      <w:r w:rsidRPr="00B67AF5">
        <w:rPr>
          <w:rStyle w:val="StyleUnderline"/>
          <w:highlight w:val="cyan"/>
        </w:rPr>
        <w:t>Class struggle</w:t>
      </w:r>
      <w:proofErr w:type="gramEnd"/>
      <w:r w:rsidRPr="00B67AF5">
        <w:rPr>
          <w:rStyle w:val="StyleUnderline"/>
          <w:highlight w:val="cyan"/>
        </w:rPr>
        <w:t xml:space="preserve"> unionists</w:t>
      </w:r>
      <w:r w:rsidRPr="00CD3792">
        <w:rPr>
          <w:sz w:val="16"/>
        </w:rPr>
        <w:t xml:space="preserve">, in contrast, </w:t>
      </w:r>
      <w:r w:rsidRPr="00DD1514">
        <w:rPr>
          <w:rStyle w:val="StyleUnderline"/>
        </w:rPr>
        <w:t>believe in something bigger</w:t>
      </w:r>
      <w:r w:rsidRPr="00CD3792">
        <w:rPr>
          <w:sz w:val="16"/>
        </w:rPr>
        <w:t xml:space="preserve">, and frankly more inspiring. </w:t>
      </w:r>
      <w:r w:rsidRPr="00DD1514">
        <w:rPr>
          <w:rStyle w:val="StyleUnderline"/>
        </w:rPr>
        <w:t xml:space="preserve">Seeing </w:t>
      </w:r>
      <w:proofErr w:type="gramStart"/>
      <w:r w:rsidRPr="00DD1514">
        <w:rPr>
          <w:rStyle w:val="StyleUnderline"/>
        </w:rPr>
        <w:t>labor’s</w:t>
      </w:r>
      <w:proofErr w:type="gramEnd"/>
      <w:r w:rsidRPr="00DD1514">
        <w:rPr>
          <w:rStyle w:val="StyleUnderline"/>
        </w:rPr>
        <w:t xml:space="preserve"> struggle as part of a broader working-class conflict, they link labor struggles with other fights.</w:t>
      </w:r>
      <w:r w:rsidRPr="00CD3792">
        <w:rPr>
          <w:sz w:val="16"/>
        </w:rPr>
        <w:t xml:space="preserve"> </w:t>
      </w:r>
      <w:r w:rsidRPr="00DD1514">
        <w:rPr>
          <w:rStyle w:val="StyleUnderline"/>
        </w:rPr>
        <w:t xml:space="preserve">They </w:t>
      </w:r>
      <w:r w:rsidRPr="00B67AF5">
        <w:rPr>
          <w:rStyle w:val="StyleUnderline"/>
          <w:highlight w:val="cyan"/>
        </w:rPr>
        <w:t>fight for the unemployed</w:t>
      </w:r>
      <w:r w:rsidRPr="00DD1514">
        <w:rPr>
          <w:rStyle w:val="StyleUnderline"/>
        </w:rPr>
        <w:t xml:space="preserve">, for </w:t>
      </w:r>
      <w:r w:rsidRPr="00B67AF5">
        <w:rPr>
          <w:rStyle w:val="Emphasis"/>
          <w:highlight w:val="cyan"/>
        </w:rPr>
        <w:t>single-</w:t>
      </w:r>
      <w:proofErr w:type="gramStart"/>
      <w:r w:rsidRPr="00B67AF5">
        <w:rPr>
          <w:rStyle w:val="Emphasis"/>
          <w:highlight w:val="cyan"/>
        </w:rPr>
        <w:t>payer</w:t>
      </w:r>
      <w:proofErr w:type="gramEnd"/>
      <w:r w:rsidRPr="00B67AF5">
        <w:rPr>
          <w:rStyle w:val="Emphasis"/>
          <w:highlight w:val="cyan"/>
        </w:rPr>
        <w:t xml:space="preserve"> health care</w:t>
      </w:r>
      <w:r w:rsidRPr="00DD1514">
        <w:rPr>
          <w:rStyle w:val="StyleUnderline"/>
        </w:rPr>
        <w:t xml:space="preserve">, </w:t>
      </w:r>
      <w:r w:rsidRPr="00B67AF5">
        <w:rPr>
          <w:rStyle w:val="StyleUnderline"/>
          <w:highlight w:val="cyan"/>
        </w:rPr>
        <w:t>and</w:t>
      </w:r>
      <w:r w:rsidRPr="00DD1514">
        <w:rPr>
          <w:rStyle w:val="StyleUnderline"/>
        </w:rPr>
        <w:t xml:space="preserve"> for </w:t>
      </w:r>
      <w:r w:rsidRPr="00B67AF5">
        <w:rPr>
          <w:rStyle w:val="StyleUnderline"/>
        </w:rPr>
        <w:t>issues benefiting the entire working class</w:t>
      </w:r>
      <w:r w:rsidRPr="00CD3792">
        <w:rPr>
          <w:sz w:val="16"/>
        </w:rPr>
        <w:t xml:space="preserve">. But it also means that </w:t>
      </w:r>
      <w:r w:rsidRPr="00DD1514">
        <w:rPr>
          <w:rStyle w:val="StyleUnderline"/>
        </w:rPr>
        <w:t xml:space="preserve">class struggle unionists fight </w:t>
      </w:r>
      <w:r w:rsidRPr="00B67AF5">
        <w:rPr>
          <w:rStyle w:val="Emphasis"/>
          <w:highlight w:val="cyan"/>
        </w:rPr>
        <w:t>against</w:t>
      </w:r>
      <w:r w:rsidRPr="00B67AF5">
        <w:rPr>
          <w:rStyle w:val="StyleUnderline"/>
          <w:highlight w:val="cyan"/>
        </w:rPr>
        <w:t xml:space="preserve"> attempts to </w:t>
      </w:r>
      <w:r w:rsidRPr="00B67AF5">
        <w:rPr>
          <w:rStyle w:val="Emphasis"/>
          <w:highlight w:val="cyan"/>
        </w:rPr>
        <w:t>divide</w:t>
      </w:r>
      <w:r w:rsidRPr="00B67AF5">
        <w:rPr>
          <w:rStyle w:val="StyleUnderline"/>
          <w:highlight w:val="cyan"/>
        </w:rPr>
        <w:t xml:space="preserve"> the working class</w:t>
      </w:r>
      <w:r w:rsidRPr="00DD1514">
        <w:rPr>
          <w:rStyle w:val="StyleUnderline"/>
        </w:rPr>
        <w:t xml:space="preserve">, </w:t>
      </w:r>
      <w:r w:rsidRPr="00B67AF5">
        <w:rPr>
          <w:rStyle w:val="StyleUnderline"/>
          <w:highlight w:val="cyan"/>
        </w:rPr>
        <w:t xml:space="preserve">such as </w:t>
      </w:r>
      <w:r w:rsidRPr="00B67AF5">
        <w:rPr>
          <w:rStyle w:val="Emphasis"/>
          <w:highlight w:val="cyan"/>
        </w:rPr>
        <w:t>racism</w:t>
      </w:r>
      <w:r w:rsidRPr="00B67AF5">
        <w:rPr>
          <w:rStyle w:val="StyleUnderline"/>
          <w:highlight w:val="cyan"/>
        </w:rPr>
        <w:t xml:space="preserve">, </w:t>
      </w:r>
      <w:r w:rsidRPr="00B67AF5">
        <w:rPr>
          <w:rStyle w:val="Emphasis"/>
          <w:highlight w:val="cyan"/>
        </w:rPr>
        <w:t>sexism</w:t>
      </w:r>
      <w:r w:rsidRPr="00B67AF5">
        <w:rPr>
          <w:rStyle w:val="StyleUnderline"/>
          <w:highlight w:val="cyan"/>
        </w:rPr>
        <w:t xml:space="preserve">, and </w:t>
      </w:r>
      <w:r w:rsidRPr="00B67AF5">
        <w:rPr>
          <w:rStyle w:val="Emphasis"/>
          <w:highlight w:val="cyan"/>
        </w:rPr>
        <w:t>anti-immigrant policies</w:t>
      </w:r>
      <w:r w:rsidRPr="00CD3792">
        <w:rPr>
          <w:sz w:val="16"/>
        </w:rPr>
        <w:t>.</w:t>
      </w:r>
    </w:p>
    <w:p w14:paraId="1D42B404" w14:textId="77777777" w:rsidR="009533A6" w:rsidRPr="00CD3792" w:rsidRDefault="009533A6" w:rsidP="009533A6">
      <w:pPr>
        <w:rPr>
          <w:sz w:val="16"/>
        </w:rPr>
      </w:pPr>
      <w:r w:rsidRPr="00CD3792">
        <w:rPr>
          <w:sz w:val="16"/>
        </w:rPr>
        <w:t>Antiracism</w:t>
      </w:r>
    </w:p>
    <w:p w14:paraId="2300C34A" w14:textId="77777777" w:rsidR="009533A6" w:rsidRPr="00CD3792" w:rsidRDefault="009533A6" w:rsidP="009533A6">
      <w:pPr>
        <w:rPr>
          <w:sz w:val="16"/>
        </w:rPr>
      </w:pPr>
      <w:r w:rsidRPr="00C658D0">
        <w:rPr>
          <w:rStyle w:val="StyleUnderline"/>
        </w:rPr>
        <w:t xml:space="preserve">The fight against racism is </w:t>
      </w:r>
      <w:r w:rsidRPr="00C658D0">
        <w:rPr>
          <w:rStyle w:val="Emphasis"/>
        </w:rPr>
        <w:t>central</w:t>
      </w:r>
      <w:r w:rsidRPr="00C658D0">
        <w:rPr>
          <w:rStyle w:val="StyleUnderline"/>
        </w:rPr>
        <w:t xml:space="preserve"> to class struggle unionism in the United States</w:t>
      </w:r>
      <w:r w:rsidRPr="00CD3792">
        <w:rPr>
          <w:sz w:val="16"/>
        </w:rPr>
        <w:t>. The United States was founded on slavery and maintained by white supremacy for hundreds of years. We cannot have class struggle unionism that does not put antiracist struggle at its core.</w:t>
      </w:r>
    </w:p>
    <w:p w14:paraId="6F50AC72" w14:textId="77777777" w:rsidR="009533A6" w:rsidRPr="00CD3792" w:rsidRDefault="009533A6" w:rsidP="009533A6">
      <w:pPr>
        <w:rPr>
          <w:sz w:val="16"/>
        </w:rPr>
      </w:pPr>
      <w:r w:rsidRPr="00B67AF5">
        <w:rPr>
          <w:rStyle w:val="Emphasis"/>
          <w:highlight w:val="cyan"/>
        </w:rPr>
        <w:t>Racism pervades all aspects of the labor market</w:t>
      </w:r>
      <w:r w:rsidRPr="00C658D0">
        <w:rPr>
          <w:rStyle w:val="Emphasis"/>
        </w:rPr>
        <w:t xml:space="preserve"> in the US</w:t>
      </w:r>
      <w:r w:rsidRPr="00CD3792">
        <w:rPr>
          <w:sz w:val="16"/>
        </w:rPr>
        <w:t xml:space="preserve">. </w:t>
      </w:r>
      <w:r w:rsidRPr="00B67AF5">
        <w:rPr>
          <w:rStyle w:val="StyleUnderline"/>
          <w:highlight w:val="cyan"/>
        </w:rPr>
        <w:t>White workers make 30 percent more than Black and Latino workers</w:t>
      </w:r>
      <w:r w:rsidRPr="00C658D0">
        <w:rPr>
          <w:rStyle w:val="StyleUnderline"/>
        </w:rPr>
        <w:t>.</w:t>
      </w:r>
      <w:r w:rsidRPr="00CD3792">
        <w:rPr>
          <w:sz w:val="16"/>
        </w:rPr>
        <w:t xml:space="preserve"> For Black women, the situation is even worse, with </w:t>
      </w:r>
      <w:r w:rsidRPr="00C658D0">
        <w:rPr>
          <w:rStyle w:val="StyleUnderline"/>
        </w:rPr>
        <w:t>over 20 percent of Black women living in poverty</w:t>
      </w:r>
      <w:r w:rsidRPr="00CD3792">
        <w:rPr>
          <w:sz w:val="16"/>
        </w:rPr>
        <w:t xml:space="preserve">.1 </w:t>
      </w:r>
      <w:r w:rsidRPr="00B67AF5">
        <w:rPr>
          <w:rStyle w:val="StyleUnderline"/>
          <w:highlight w:val="cyan"/>
        </w:rPr>
        <w:t>Racism pervades</w:t>
      </w:r>
      <w:r w:rsidRPr="00C658D0">
        <w:rPr>
          <w:rStyle w:val="StyleUnderline"/>
        </w:rPr>
        <w:t xml:space="preserve"> our workplaces, </w:t>
      </w:r>
      <w:r w:rsidRPr="00B67AF5">
        <w:rPr>
          <w:rStyle w:val="StyleUnderline"/>
          <w:highlight w:val="cyan"/>
        </w:rPr>
        <w:t>from</w:t>
      </w:r>
      <w:r w:rsidRPr="00C658D0">
        <w:rPr>
          <w:rStyle w:val="StyleUnderline"/>
        </w:rPr>
        <w:t xml:space="preserve"> </w:t>
      </w:r>
      <w:r w:rsidRPr="00B67AF5">
        <w:rPr>
          <w:rStyle w:val="StyleUnderline"/>
          <w:highlight w:val="cyan"/>
        </w:rPr>
        <w:t>hiring patterns</w:t>
      </w:r>
      <w:r w:rsidRPr="00C658D0">
        <w:rPr>
          <w:rStyle w:val="StyleUnderline"/>
        </w:rPr>
        <w:t xml:space="preserve"> </w:t>
      </w:r>
      <w:r w:rsidRPr="00B67AF5">
        <w:rPr>
          <w:rStyle w:val="StyleUnderline"/>
          <w:highlight w:val="cyan"/>
        </w:rPr>
        <w:t>to</w:t>
      </w:r>
      <w:r w:rsidRPr="00C658D0">
        <w:rPr>
          <w:rStyle w:val="StyleUnderline"/>
        </w:rPr>
        <w:t xml:space="preserve"> </w:t>
      </w:r>
      <w:r w:rsidRPr="00B67AF5">
        <w:rPr>
          <w:rStyle w:val="StyleUnderline"/>
          <w:highlight w:val="cyan"/>
        </w:rPr>
        <w:t>job</w:t>
      </w:r>
      <w:r w:rsidRPr="00C658D0">
        <w:rPr>
          <w:rStyle w:val="StyleUnderline"/>
        </w:rPr>
        <w:t xml:space="preserve"> </w:t>
      </w:r>
      <w:r w:rsidRPr="00B67AF5">
        <w:rPr>
          <w:rStyle w:val="StyleUnderline"/>
          <w:highlight w:val="cyan"/>
        </w:rPr>
        <w:t>classifications</w:t>
      </w:r>
      <w:r w:rsidRPr="00C658D0">
        <w:rPr>
          <w:rStyle w:val="StyleUnderline"/>
        </w:rPr>
        <w:t xml:space="preserve"> and to who gets singled out for discipline.</w:t>
      </w:r>
      <w:r w:rsidRPr="00CD3792">
        <w:rPr>
          <w:sz w:val="16"/>
        </w:rPr>
        <w:t xml:space="preserve"> This difference in employment leads to fundamentally different work experiences.</w:t>
      </w:r>
    </w:p>
    <w:p w14:paraId="04F484F5" w14:textId="77777777" w:rsidR="009533A6" w:rsidRPr="00CD3792" w:rsidRDefault="009533A6" w:rsidP="009533A6">
      <w:pPr>
        <w:rPr>
          <w:sz w:val="16"/>
        </w:rPr>
      </w:pPr>
      <w:r w:rsidRPr="00C658D0">
        <w:rPr>
          <w:rStyle w:val="StyleUnderline"/>
        </w:rPr>
        <w:t>Wealth is also racially based in this country</w:t>
      </w:r>
      <w:r w:rsidRPr="00CD3792">
        <w:rPr>
          <w:sz w:val="16"/>
        </w:rPr>
        <w:t>, where the “median Black family, with just over $3,500, owns just 2 percent of the wealth of the nearly $ 147,000 the median White family owns.”2 Black home ownership is 44 percent compared to 73.7 percent for whites.3</w:t>
      </w:r>
    </w:p>
    <w:p w14:paraId="339D6214" w14:textId="77777777" w:rsidR="009533A6" w:rsidRPr="00CD3792" w:rsidRDefault="009533A6" w:rsidP="009533A6">
      <w:pPr>
        <w:rPr>
          <w:sz w:val="16"/>
        </w:rPr>
      </w:pPr>
      <w:r w:rsidRPr="00B67AF5">
        <w:rPr>
          <w:rStyle w:val="StyleUnderline"/>
          <w:highlight w:val="cyan"/>
        </w:rPr>
        <w:t xml:space="preserve">The history of the </w:t>
      </w:r>
      <w:r w:rsidRPr="00B67AF5">
        <w:rPr>
          <w:rStyle w:val="Emphasis"/>
          <w:highlight w:val="cyan"/>
        </w:rPr>
        <w:t xml:space="preserve">labor movement </w:t>
      </w:r>
      <w:r w:rsidRPr="00B67AF5">
        <w:rPr>
          <w:rStyle w:val="StyleUnderline"/>
          <w:highlight w:val="cyan"/>
        </w:rPr>
        <w:t>on</w:t>
      </w:r>
      <w:r w:rsidRPr="00C658D0">
        <w:rPr>
          <w:rStyle w:val="StyleUnderline"/>
        </w:rPr>
        <w:t xml:space="preserve"> issues of </w:t>
      </w:r>
      <w:r w:rsidRPr="00B67AF5">
        <w:rPr>
          <w:rStyle w:val="Emphasis"/>
          <w:highlight w:val="cyan"/>
        </w:rPr>
        <w:t>race</w:t>
      </w:r>
      <w:r w:rsidRPr="00B67AF5">
        <w:rPr>
          <w:rStyle w:val="StyleUnderline"/>
          <w:highlight w:val="cyan"/>
        </w:rPr>
        <w:t xml:space="preserve"> is </w:t>
      </w:r>
      <w:r w:rsidRPr="00B67AF5">
        <w:rPr>
          <w:rStyle w:val="Emphasis"/>
          <w:highlight w:val="cyan"/>
        </w:rPr>
        <w:t>horrible</w:t>
      </w:r>
      <w:r w:rsidRPr="00C658D0">
        <w:rPr>
          <w:rStyle w:val="StyleUnderline"/>
        </w:rPr>
        <w:t>.</w:t>
      </w:r>
      <w:r w:rsidRPr="00CD3792">
        <w:rPr>
          <w:sz w:val="16"/>
        </w:rPr>
        <w:t xml:space="preserve"> </w:t>
      </w:r>
      <w:r w:rsidRPr="00C658D0">
        <w:rPr>
          <w:rStyle w:val="StyleUnderline"/>
        </w:rPr>
        <w:t xml:space="preserve">The </w:t>
      </w:r>
      <w:r w:rsidRPr="00B67AF5">
        <w:rPr>
          <w:rStyle w:val="StyleUnderline"/>
        </w:rPr>
        <w:t>A</w:t>
      </w:r>
      <w:r w:rsidRPr="00C658D0">
        <w:rPr>
          <w:rStyle w:val="StyleUnderline"/>
        </w:rPr>
        <w:t>merican Federation of Labor allowed international unions to exclude Black workers</w:t>
      </w:r>
      <w:r w:rsidRPr="00CD3792">
        <w:rPr>
          <w:sz w:val="16"/>
        </w:rPr>
        <w:t xml:space="preserve">, the union label was born out of racism against Asian workers, and well into the 1960s and beyond, </w:t>
      </w:r>
      <w:r w:rsidRPr="00CD3792">
        <w:rPr>
          <w:rStyle w:val="StyleUnderline"/>
        </w:rPr>
        <w:t xml:space="preserve">many AFL and CIO unions operated under racist policies. </w:t>
      </w:r>
      <w:r w:rsidRPr="00CD3792">
        <w:rPr>
          <w:sz w:val="16"/>
        </w:rPr>
        <w:t>As one scholar who has studied the role of race and labor concluded, “</w:t>
      </w:r>
      <w:r w:rsidRPr="00B67AF5">
        <w:rPr>
          <w:rStyle w:val="StyleUnderline"/>
        </w:rPr>
        <w:t>While</w:t>
      </w:r>
      <w:r w:rsidRPr="00CD3792">
        <w:rPr>
          <w:rStyle w:val="StyleUnderline"/>
        </w:rPr>
        <w:t xml:space="preserve"> the </w:t>
      </w:r>
      <w:r w:rsidRPr="00B67AF5">
        <w:rPr>
          <w:rStyle w:val="StyleUnderline"/>
        </w:rPr>
        <w:t>differences of skill, ethnicity, and gender have proved surmountable</w:t>
      </w:r>
      <w:r w:rsidRPr="00CD3792">
        <w:rPr>
          <w:rStyle w:val="StyleUnderline"/>
        </w:rPr>
        <w:t xml:space="preserve">, the project of </w:t>
      </w:r>
      <w:r w:rsidRPr="00B67AF5">
        <w:rPr>
          <w:rStyle w:val="StyleUnderline"/>
          <w:highlight w:val="cyan"/>
        </w:rPr>
        <w:t>working-class organization has</w:t>
      </w:r>
      <w:r w:rsidRPr="00CD3792">
        <w:rPr>
          <w:rStyle w:val="StyleUnderline"/>
        </w:rPr>
        <w:t xml:space="preserve"> repeatedly </w:t>
      </w:r>
      <w:r w:rsidRPr="00B67AF5">
        <w:rPr>
          <w:rStyle w:val="Emphasis"/>
          <w:highlight w:val="cyan"/>
        </w:rPr>
        <w:t>foundered</w:t>
      </w:r>
      <w:r w:rsidRPr="00B67AF5">
        <w:rPr>
          <w:rStyle w:val="StyleUnderline"/>
          <w:highlight w:val="cyan"/>
        </w:rPr>
        <w:t xml:space="preserve"> on the shoals of racism</w:t>
      </w:r>
      <w:r w:rsidRPr="00CD3792">
        <w:rPr>
          <w:sz w:val="16"/>
        </w:rPr>
        <w:t>.”4</w:t>
      </w:r>
    </w:p>
    <w:p w14:paraId="37C86026" w14:textId="77777777" w:rsidR="009533A6" w:rsidRPr="00CD3792" w:rsidRDefault="009533A6" w:rsidP="009533A6">
      <w:pPr>
        <w:rPr>
          <w:sz w:val="16"/>
        </w:rPr>
      </w:pPr>
      <w:r w:rsidRPr="00CD3792">
        <w:rPr>
          <w:sz w:val="16"/>
        </w:rPr>
        <w:t xml:space="preserve">The labor movement did not shed discriminatory practices easily. </w:t>
      </w:r>
      <w:r w:rsidRPr="00CD3792">
        <w:rPr>
          <w:rStyle w:val="StyleUnderline"/>
        </w:rPr>
        <w:t>It took a combination of outside pressure in the form of civil rights legislation combined with a generation of civil rights struggles within the unions</w:t>
      </w:r>
      <w:r w:rsidRPr="00CD3792">
        <w:rPr>
          <w:sz w:val="16"/>
        </w:rPr>
        <w:t>. In her book Black Freedom Fighters in Steel, labor studies professor Ruth Needleman recounts how decades of Black steelworker activists fought to gain access to better jobs in steel plants.</w:t>
      </w:r>
    </w:p>
    <w:p w14:paraId="1D1D6534" w14:textId="77777777" w:rsidR="009533A6" w:rsidRPr="00CD3792" w:rsidRDefault="009533A6" w:rsidP="009533A6">
      <w:pPr>
        <w:rPr>
          <w:sz w:val="16"/>
        </w:rPr>
      </w:pPr>
      <w:r w:rsidRPr="00CD3792">
        <w:rPr>
          <w:sz w:val="16"/>
        </w:rPr>
        <w:t>Well into the 1980s and beyond, unions of firefighters, building trades, and others supported hiring and promotion practices that continued gender and racial discrimination. Even today the far right of the labor movement includes police unions and the border guards who still use unionism as a shield for white supremacy. In recent years with the rise of the Black Lives Matter movement against police brutality, many have criticized the role of police unions in the labor movement. Studies have shown that police unions are a key opponent of structural changes to reduce police brutality. The business unions, including the AFL-CIO, have mouthed support for Black Lives Matter but refused to take on police unions.</w:t>
      </w:r>
    </w:p>
    <w:p w14:paraId="0BC035BD" w14:textId="77777777" w:rsidR="009533A6" w:rsidRPr="00CD3792" w:rsidRDefault="009533A6" w:rsidP="009533A6">
      <w:pPr>
        <w:rPr>
          <w:sz w:val="16"/>
        </w:rPr>
      </w:pPr>
      <w:r w:rsidRPr="00CD3792">
        <w:rPr>
          <w:sz w:val="16"/>
        </w:rPr>
        <w:t xml:space="preserve">For these reasons, </w:t>
      </w:r>
      <w:r w:rsidRPr="00B67AF5">
        <w:rPr>
          <w:rStyle w:val="StyleUnderline"/>
          <w:highlight w:val="cyan"/>
        </w:rPr>
        <w:t>it is inconceivable to speak of class struggle unionism without antiracism at its core</w:t>
      </w:r>
      <w:r w:rsidRPr="00CD3792">
        <w:rPr>
          <w:sz w:val="16"/>
        </w:rPr>
        <w:t xml:space="preserve">. </w:t>
      </w:r>
      <w:r w:rsidRPr="00CD3792">
        <w:rPr>
          <w:rStyle w:val="StyleUnderline"/>
        </w:rPr>
        <w:t>We cannot build a strong labor movement by dodging questions of discrimination</w:t>
      </w:r>
      <w:r w:rsidRPr="00CD3792">
        <w:rPr>
          <w:sz w:val="16"/>
        </w:rPr>
        <w:t>.</w:t>
      </w:r>
    </w:p>
    <w:p w14:paraId="429E941B" w14:textId="3A6F683D" w:rsidR="007E10D2" w:rsidRDefault="007E10D2" w:rsidP="007E10D2">
      <w:pPr>
        <w:pStyle w:val="Heading4"/>
      </w:pPr>
      <w:r w:rsidRPr="007E10D2">
        <w:t>TC---Feminism---2NC</w:t>
      </w:r>
      <w:r w:rsidRPr="007E10D2">
        <w:br/>
        <w:t>Cap </w:t>
      </w:r>
      <w:r w:rsidRPr="007E10D2">
        <w:rPr>
          <w:u w:val="single"/>
        </w:rPr>
        <w:t>turns case</w:t>
      </w:r>
      <w:r w:rsidRPr="007E10D2">
        <w:t>---neoliberal feminism is co-opted to support more repressive living conditions.</w:t>
      </w:r>
      <w:r w:rsidRPr="007E10D2">
        <w:br/>
        <w:t>Fraser 13 (Nancy – Henry A. and Louise Loeb Professor of Political and Social Science at the New School, “How feminism became capitalism's handmaiden - and how to reclaim it,” in the Guardian, 10-14-13, </w:t>
      </w:r>
      <w:hyperlink r:id="rId5" w:tgtFrame="_blank" w:history="1">
        <w:r w:rsidRPr="007E10D2">
          <w:rPr>
            <w:rStyle w:val="Hyperlink"/>
          </w:rPr>
          <w:t>http://www.theguardian.com/commentisfree/2013/oct/14/feminism-capitalist-handmaiden-neoliberal</w:t>
        </w:r>
      </w:hyperlink>
      <w:r w:rsidRPr="007E10D2">
        <w:t>)</w:t>
      </w:r>
      <w:r w:rsidRPr="007E10D2">
        <w:br/>
        <w:t>As a feminist, I've always assumed that by fighting to emancipate women I was building a better world – more egalitarian, just and free. But lately I've begun to worry that ideals pioneered by feminists are serving quite different ends. I worry, specifically, that our critique of sexism is now supplying the </w:t>
      </w:r>
      <w:r w:rsidRPr="007E10D2">
        <w:rPr>
          <w:i/>
        </w:rPr>
        <w:t>justification for new forms of inequality and exploitation</w:t>
      </w:r>
      <w:r w:rsidRPr="007E10D2">
        <w:t>. In a cruel twist of fate, I fear that the movement for women's liberation has become entangled in a dangerous liaison with neoliberal efforts to build a free-market society. That would explain how it came to pass that feminist ideas that once formed part of a radical worldview are increasingly expressed in </w:t>
      </w:r>
      <w:r w:rsidRPr="007E10D2">
        <w:rPr>
          <w:i/>
        </w:rPr>
        <w:t>individualist terms</w:t>
      </w:r>
      <w:r w:rsidRPr="007E10D2">
        <w:t xml:space="preserve">. Where feminists once </w:t>
      </w:r>
      <w:proofErr w:type="spellStart"/>
      <w:r w:rsidRPr="007E10D2">
        <w:t>criticised</w:t>
      </w:r>
      <w:proofErr w:type="spellEnd"/>
      <w:r w:rsidRPr="007E10D2">
        <w:t xml:space="preserve"> a society that promoted careerism, they now advise women to "lean in". A movement that once </w:t>
      </w:r>
      <w:proofErr w:type="spellStart"/>
      <w:r w:rsidRPr="007E10D2">
        <w:t>prioritised</w:t>
      </w:r>
      <w:proofErr w:type="spellEnd"/>
      <w:r w:rsidRPr="007E10D2">
        <w:t xml:space="preserve"> social solidarity now celebrates female entrepreneurs. A perspective that once </w:t>
      </w:r>
      <w:proofErr w:type="spellStart"/>
      <w:r w:rsidRPr="007E10D2">
        <w:t>valorised</w:t>
      </w:r>
      <w:proofErr w:type="spellEnd"/>
      <w:r w:rsidRPr="007E10D2">
        <w:t xml:space="preserve"> "care" and interdependence now </w:t>
      </w:r>
      <w:proofErr w:type="gramStart"/>
      <w:r w:rsidRPr="007E10D2">
        <w:t>encourages</w:t>
      </w:r>
      <w:proofErr w:type="gramEnd"/>
      <w:r w:rsidRPr="007E10D2">
        <w:t xml:space="preserve"> individual advancement and meritocracy. What lies behind this shift is a sea-change in the character of capitalism. The state-managed capitalism of the postwar era has given way to a new form of capitalism – "</w:t>
      </w:r>
      <w:proofErr w:type="spellStart"/>
      <w:r w:rsidRPr="007E10D2">
        <w:t>disorganised</w:t>
      </w:r>
      <w:proofErr w:type="spellEnd"/>
      <w:r w:rsidRPr="007E10D2">
        <w:t xml:space="preserve">", </w:t>
      </w:r>
      <w:proofErr w:type="spellStart"/>
      <w:r w:rsidRPr="007E10D2">
        <w:t>globalising</w:t>
      </w:r>
      <w:proofErr w:type="spellEnd"/>
      <w:r w:rsidRPr="007E10D2">
        <w:t xml:space="preserve">, neoliberal. Second-wave feminism emerged as a critique of the first but has become the handmaiden of the second. With the benefit of hindsight, we can now see that the movement for women's liberation pointed simultaneously to two different possible futures. In a first scenario, it prefigured a world in which gender emancipation went hand in hand with participatory democracy and social solidarity; in a second, it promised a new form of liberalism, able to grant women as well as men the goods of individual autonomy, increased choice, and meritocratic advancement. Second-wave feminism was in this sense ambivalent. Compatible with either of two different visions of society, it was susceptible to two different historical elaborations. As I see it, feminism's ambivalence has been resolved in recent years in </w:t>
      </w:r>
      <w:proofErr w:type="spellStart"/>
      <w:r w:rsidRPr="007E10D2">
        <w:t>favour</w:t>
      </w:r>
      <w:proofErr w:type="spellEnd"/>
      <w:r w:rsidRPr="007E10D2">
        <w:t xml:space="preserve"> of the second, liberal-individualist scenario – but not because we were passive victims of neoliberal seductions. On the contrary, we ourselves contributed three important ideas to this development. One contribution was our critique of the "family wage": the ideal of a male breadwinner-female homemaker family that was central to state-</w:t>
      </w:r>
      <w:proofErr w:type="spellStart"/>
      <w:r w:rsidRPr="007E10D2">
        <w:t>organised</w:t>
      </w:r>
      <w:proofErr w:type="spellEnd"/>
      <w:r w:rsidRPr="007E10D2">
        <w:t xml:space="preserve"> capitalism. Feminist criticism of that ideal now serves to legitimate "flexible capitalism". After all, this form of capitalism relies heavily on women's waged </w:t>
      </w:r>
      <w:proofErr w:type="spellStart"/>
      <w:r w:rsidRPr="007E10D2">
        <w:t>labour</w:t>
      </w:r>
      <w:proofErr w:type="spellEnd"/>
      <w:r w:rsidRPr="007E10D2">
        <w:t xml:space="preserve">, especially low-waged work in service and manufacturing, performed not only by young single women but also by married women and women with children; not by only </w:t>
      </w:r>
      <w:proofErr w:type="spellStart"/>
      <w:r w:rsidRPr="007E10D2">
        <w:t>racialised</w:t>
      </w:r>
      <w:proofErr w:type="spellEnd"/>
      <w:r w:rsidRPr="007E10D2">
        <w:t xml:space="preserve"> women, but by women of virtually all nationalities and ethnicities. As women have poured into </w:t>
      </w:r>
      <w:proofErr w:type="spellStart"/>
      <w:r w:rsidRPr="007E10D2">
        <w:t>labour</w:t>
      </w:r>
      <w:proofErr w:type="spellEnd"/>
      <w:r w:rsidRPr="007E10D2">
        <w:t xml:space="preserve"> markets around the globe, state-</w:t>
      </w:r>
      <w:proofErr w:type="spellStart"/>
      <w:r w:rsidRPr="007E10D2">
        <w:t>organised</w:t>
      </w:r>
      <w:proofErr w:type="spellEnd"/>
      <w:r w:rsidRPr="007E10D2">
        <w:t xml:space="preserve"> capitalism's ideal of the family wage is being replaced by the newer, more modern norm – apparently sanctioned by feminism – of the two-earner family. Never mind that the reality that underlies the new ideal is </w:t>
      </w:r>
      <w:r w:rsidRPr="007E10D2">
        <w:rPr>
          <w:i/>
        </w:rPr>
        <w:t>depressed wage levels</w:t>
      </w:r>
      <w:r w:rsidRPr="007E10D2">
        <w:t>, </w:t>
      </w:r>
      <w:r w:rsidRPr="007E10D2">
        <w:rPr>
          <w:i/>
        </w:rPr>
        <w:t>decreased job security</w:t>
      </w:r>
      <w:r w:rsidRPr="007E10D2">
        <w:t>, </w:t>
      </w:r>
      <w:r w:rsidRPr="007E10D2">
        <w:rPr>
          <w:i/>
        </w:rPr>
        <w:t>declining living standards</w:t>
      </w:r>
      <w:r w:rsidRPr="007E10D2">
        <w:t>, a steep rise in the number of hours worked for wages per household, exacerbation of the double shift – now often a triple or quadruple shift – and a </w:t>
      </w:r>
      <w:r w:rsidRPr="007E10D2">
        <w:rPr>
          <w:i/>
        </w:rPr>
        <w:t>rise in poverty</w:t>
      </w:r>
      <w:r w:rsidRPr="007E10D2">
        <w:t>, increasingly concentrated in female-headed households. Neoliberalism turns a sow's ear into a silk purse by elaborating a narrative of female empowerment. Invoking the feminist critique of the family wage to justify exploitation, it harnesses the dream of women's emancipation to the engine of capital accumulation. Feminism has also made a second contribution to the neoliberal ethos. In the era of state-</w:t>
      </w:r>
      <w:proofErr w:type="spellStart"/>
      <w:r w:rsidRPr="007E10D2">
        <w:t>organised</w:t>
      </w:r>
      <w:proofErr w:type="spellEnd"/>
      <w:r w:rsidRPr="007E10D2">
        <w:t xml:space="preserve"> capitalism, we rightly </w:t>
      </w:r>
      <w:proofErr w:type="spellStart"/>
      <w:r w:rsidRPr="007E10D2">
        <w:t>criticised</w:t>
      </w:r>
      <w:proofErr w:type="spellEnd"/>
      <w:r w:rsidRPr="007E10D2">
        <w:t xml:space="preserve"> a constricted political vision that was so intently focused on class inequality that it could not see such "non-economic" injustices as domestic violence, sexual assault and reproductive oppression. Rejecting "economism" and </w:t>
      </w:r>
      <w:proofErr w:type="spellStart"/>
      <w:r w:rsidRPr="007E10D2">
        <w:t>politicising</w:t>
      </w:r>
      <w:proofErr w:type="spellEnd"/>
      <w:r w:rsidRPr="007E10D2">
        <w:t xml:space="preserve"> "the personal", feminists broadened the political agenda to challenge status hierarchies premised on cultural constructions of gender difference. The result should have been to expand the struggle for justice to encompass both culture and economics. But the actual result was a </w:t>
      </w:r>
      <w:r w:rsidRPr="007E10D2">
        <w:rPr>
          <w:i/>
        </w:rPr>
        <w:t>one-sided focus on "gender identity"</w:t>
      </w:r>
      <w:r w:rsidRPr="007E10D2">
        <w:t> at the </w:t>
      </w:r>
      <w:r w:rsidRPr="007E10D2">
        <w:rPr>
          <w:i/>
        </w:rPr>
        <w:t xml:space="preserve">expense of </w:t>
      </w:r>
      <w:proofErr w:type="gramStart"/>
      <w:r w:rsidRPr="007E10D2">
        <w:rPr>
          <w:i/>
        </w:rPr>
        <w:t>bread and butter</w:t>
      </w:r>
      <w:proofErr w:type="gramEnd"/>
      <w:r w:rsidRPr="007E10D2">
        <w:rPr>
          <w:i/>
        </w:rPr>
        <w:t xml:space="preserve"> issues</w:t>
      </w:r>
      <w:r w:rsidRPr="007E10D2">
        <w:t xml:space="preserve">. Worse still, the feminist </w:t>
      </w:r>
      <w:proofErr w:type="gramStart"/>
      <w:r w:rsidRPr="007E10D2">
        <w:t>turn</w:t>
      </w:r>
      <w:proofErr w:type="gramEnd"/>
      <w:r w:rsidRPr="007E10D2">
        <w:t xml:space="preserve"> to identity politics dovetailed all too neatly with a rising neoliberalism that wanted nothing more than to repress all memory of social equality. In effect, we </w:t>
      </w:r>
      <w:proofErr w:type="spellStart"/>
      <w:r w:rsidRPr="007E10D2">
        <w:t>absolutised</w:t>
      </w:r>
      <w:proofErr w:type="spellEnd"/>
      <w:r w:rsidRPr="007E10D2">
        <w:t xml:space="preserve"> the critique of cultural sexism at precisely the moment when circumstances required </w:t>
      </w:r>
      <w:r w:rsidRPr="007E10D2">
        <w:rPr>
          <w:i/>
        </w:rPr>
        <w:t>redoubled attention</w:t>
      </w:r>
      <w:r w:rsidRPr="007E10D2">
        <w:t> to the critique of political economy. Finally, feminism contributed a third idea to neoliberalism: the critique of welfare-state paternalism. Undeniably progressive in the era of state-</w:t>
      </w:r>
      <w:proofErr w:type="spellStart"/>
      <w:r w:rsidRPr="007E10D2">
        <w:t>organised</w:t>
      </w:r>
      <w:proofErr w:type="spellEnd"/>
      <w:r w:rsidRPr="007E10D2">
        <w:t xml:space="preserve"> capitalism, that critique has since converged with neoliberalism's war on "the nanny state" and its more recent cynical embrace of NGOs. A telling example is "microcredit", the </w:t>
      </w:r>
      <w:proofErr w:type="spellStart"/>
      <w:r w:rsidRPr="007E10D2">
        <w:t>programme</w:t>
      </w:r>
      <w:proofErr w:type="spellEnd"/>
      <w:r w:rsidRPr="007E10D2">
        <w:t xml:space="preserve"> of small bank loans to poor women in the global south. Cast as an empowering, bottom-up alternative to the top-down, bureaucratic red tape of state projects, microcredit is touted as the feminist antidote for women's poverty and subjection. What has been missed, however, is a disturbing coincidence: microcredit has burgeoned just as states have abandoned </w:t>
      </w:r>
      <w:proofErr w:type="gramStart"/>
      <w:r w:rsidRPr="007E10D2">
        <w:t>macro-structural</w:t>
      </w:r>
      <w:proofErr w:type="gramEnd"/>
      <w:r w:rsidRPr="007E10D2">
        <w:t xml:space="preserve"> efforts to fight poverty, efforts that small-scale lending cannot possibly replace. In this case too, then, a feminist idea has been recuperated by neoliberalism. A perspective aimed originally at </w:t>
      </w:r>
      <w:proofErr w:type="spellStart"/>
      <w:r w:rsidRPr="007E10D2">
        <w:t>democratising</w:t>
      </w:r>
      <w:proofErr w:type="spellEnd"/>
      <w:r w:rsidRPr="007E10D2">
        <w:t xml:space="preserve"> state power </w:t>
      </w:r>
      <w:proofErr w:type="gramStart"/>
      <w:r w:rsidRPr="007E10D2">
        <w:t>in order to</w:t>
      </w:r>
      <w:proofErr w:type="gramEnd"/>
      <w:r w:rsidRPr="007E10D2">
        <w:t xml:space="preserve"> empower citizens </w:t>
      </w:r>
      <w:r w:rsidRPr="007E10D2">
        <w:rPr>
          <w:i/>
        </w:rPr>
        <w:t xml:space="preserve">is now used to </w:t>
      </w:r>
      <w:proofErr w:type="spellStart"/>
      <w:r w:rsidRPr="007E10D2">
        <w:rPr>
          <w:i/>
        </w:rPr>
        <w:t>legitimise</w:t>
      </w:r>
      <w:proofErr w:type="spellEnd"/>
      <w:r w:rsidRPr="007E10D2">
        <w:rPr>
          <w:i/>
        </w:rPr>
        <w:t xml:space="preserve"> marketisation and state retrenchment</w:t>
      </w:r>
      <w:r w:rsidRPr="007E10D2">
        <w:t>. </w:t>
      </w:r>
      <w:r w:rsidRPr="007E10D2">
        <w:rPr>
          <w:i/>
        </w:rPr>
        <w:t>In all these cases</w:t>
      </w:r>
      <w:r w:rsidRPr="007E10D2">
        <w:t xml:space="preserve">, feminism's ambivalence has been resolved in </w:t>
      </w:r>
      <w:proofErr w:type="spellStart"/>
      <w:r w:rsidRPr="007E10D2">
        <w:t>favour</w:t>
      </w:r>
      <w:proofErr w:type="spellEnd"/>
      <w:r w:rsidRPr="007E10D2">
        <w:t xml:space="preserve"> of (neo)liberal individualism. But the other, solidaristic scenario may still be alive. The current crisis affords the chance to pick up its thread once more, reconnecting the dream of women's liberation with the vision of a solidary society. To that end, feminists need to break off our dangerous liaison with neoliberalism and reclaim our three "contributions" for our own ends. First, we might break the spurious link between our critique of the family wage and flexible capitalism by militating for a form of life that de-</w:t>
      </w:r>
      <w:proofErr w:type="spellStart"/>
      <w:r w:rsidRPr="007E10D2">
        <w:t>centres</w:t>
      </w:r>
      <w:proofErr w:type="spellEnd"/>
      <w:r w:rsidRPr="007E10D2">
        <w:t xml:space="preserve"> waged work and </w:t>
      </w:r>
      <w:proofErr w:type="spellStart"/>
      <w:r w:rsidRPr="007E10D2">
        <w:t>valorises</w:t>
      </w:r>
      <w:proofErr w:type="spellEnd"/>
      <w:r w:rsidRPr="007E10D2">
        <w:t xml:space="preserve"> unwaged activities, including – but </w:t>
      </w:r>
      <w:proofErr w:type="gramStart"/>
      <w:r w:rsidRPr="007E10D2">
        <w:t>not only –</w:t>
      </w:r>
      <w:proofErr w:type="gramEnd"/>
      <w:r w:rsidRPr="007E10D2">
        <w:t xml:space="preserve"> </w:t>
      </w:r>
      <w:proofErr w:type="spellStart"/>
      <w:r w:rsidRPr="007E10D2">
        <w:t>carework</w:t>
      </w:r>
      <w:proofErr w:type="spellEnd"/>
      <w:r w:rsidRPr="007E10D2">
        <w:t>. Second, we might disrupt the passage from our critique of economism to identity politics by integrating the struggle to transform a status order premised on masculinist cultural values with the struggle for economic justice. Finally, we might sever the bogus bond between our critique of bureaucracy and free-market fundamentalism by reclaiming the mantle of participatory democracy as a means of strengthening the public powers needed to constrain capital for the sake of justice.</w:t>
      </w:r>
    </w:p>
    <w:p w14:paraId="40CDAE50" w14:textId="77777777" w:rsidR="007E10D2" w:rsidRDefault="007E10D2" w:rsidP="007E10D2">
      <w:pPr>
        <w:pStyle w:val="Heading4"/>
      </w:pPr>
    </w:p>
    <w:p w14:paraId="682AE5AA" w14:textId="58A4AEAB" w:rsidR="007E10D2" w:rsidRDefault="007E10D2" w:rsidP="007E10D2">
      <w:pPr>
        <w:pStyle w:val="Heading4"/>
      </w:pPr>
      <w:r>
        <w:t>Class struggle unionism breaks down gender discrimination</w:t>
      </w:r>
    </w:p>
    <w:p w14:paraId="50B99588" w14:textId="77777777" w:rsidR="007E10D2" w:rsidRDefault="007E10D2" w:rsidP="007E10D2">
      <w:r>
        <w:t xml:space="preserve">Joe </w:t>
      </w:r>
      <w:r w:rsidRPr="0064634E">
        <w:rPr>
          <w:rStyle w:val="Style13ptBold"/>
        </w:rPr>
        <w:t>Burns 22</w:t>
      </w:r>
      <w:r>
        <w:t xml:space="preserve">. Union negotiator and labor lawyer. “Chapter 4: Class Struggle Unionists Fight for the Entire Working Class.” </w:t>
      </w:r>
      <w:r w:rsidRPr="00723E9A">
        <w:rPr>
          <w:rStyle w:val="StyleUnderline"/>
        </w:rPr>
        <w:t>Class Struggle Unionism</w:t>
      </w:r>
      <w:r>
        <w:t>. 2022. ISBN: 978-1-64259-681-6. 77-79.</w:t>
      </w:r>
    </w:p>
    <w:p w14:paraId="7AAA5606" w14:textId="77777777" w:rsidR="007E10D2" w:rsidRPr="008A371A" w:rsidRDefault="007E10D2" w:rsidP="007E10D2">
      <w:r>
        <w:t>*</w:t>
      </w:r>
      <w:proofErr w:type="gramStart"/>
      <w:r>
        <w:t>we</w:t>
      </w:r>
      <w:proofErr w:type="gramEnd"/>
      <w:r>
        <w:t xml:space="preserve"> do not endorse the use of problematic language</w:t>
      </w:r>
    </w:p>
    <w:p w14:paraId="73B3194A" w14:textId="77777777" w:rsidR="007E10D2" w:rsidRPr="008A371A" w:rsidRDefault="007E10D2" w:rsidP="007E10D2">
      <w:pPr>
        <w:rPr>
          <w:rStyle w:val="Emphasis"/>
        </w:rPr>
      </w:pPr>
      <w:r w:rsidRPr="00B67AF5">
        <w:rPr>
          <w:rStyle w:val="Emphasis"/>
          <w:highlight w:val="cyan"/>
        </w:rPr>
        <w:t>Class Struggle Unionism Fights Gender Discrimination</w:t>
      </w:r>
    </w:p>
    <w:p w14:paraId="38DE287D" w14:textId="77777777" w:rsidR="007E10D2" w:rsidRPr="0026745E" w:rsidRDefault="007E10D2" w:rsidP="007E10D2">
      <w:pPr>
        <w:rPr>
          <w:sz w:val="16"/>
        </w:rPr>
      </w:pPr>
      <w:r w:rsidRPr="008A371A">
        <w:rPr>
          <w:rStyle w:val="StyleUnderline"/>
        </w:rPr>
        <w:t>One of the</w:t>
      </w:r>
      <w:r w:rsidRPr="0026745E">
        <w:rPr>
          <w:sz w:val="16"/>
        </w:rPr>
        <w:t xml:space="preserve"> other </w:t>
      </w:r>
      <w:r w:rsidRPr="008A371A">
        <w:rPr>
          <w:rStyle w:val="StyleUnderline"/>
        </w:rPr>
        <w:t>great divides within</w:t>
      </w:r>
      <w:r w:rsidRPr="0026745E">
        <w:rPr>
          <w:sz w:val="16"/>
        </w:rPr>
        <w:t xml:space="preserve"> </w:t>
      </w:r>
      <w:r w:rsidRPr="008A371A">
        <w:rPr>
          <w:rStyle w:val="StyleUnderline"/>
        </w:rPr>
        <w:t>the</w:t>
      </w:r>
      <w:r w:rsidRPr="0026745E">
        <w:rPr>
          <w:sz w:val="16"/>
        </w:rPr>
        <w:t xml:space="preserve"> </w:t>
      </w:r>
      <w:r w:rsidRPr="008A371A">
        <w:rPr>
          <w:rStyle w:val="StyleUnderline"/>
        </w:rPr>
        <w:t>working class</w:t>
      </w:r>
      <w:r w:rsidRPr="0026745E">
        <w:rPr>
          <w:sz w:val="16"/>
        </w:rPr>
        <w:t xml:space="preserve"> and society </w:t>
      </w:r>
      <w:r w:rsidRPr="008A371A">
        <w:rPr>
          <w:rStyle w:val="StyleUnderline"/>
        </w:rPr>
        <w:t>is discrimination based on gender</w:t>
      </w:r>
      <w:r w:rsidRPr="0026745E">
        <w:rPr>
          <w:sz w:val="16"/>
        </w:rPr>
        <w:t xml:space="preserve">. </w:t>
      </w:r>
      <w:r w:rsidRPr="008A371A">
        <w:rPr>
          <w:rStyle w:val="StyleUnderline"/>
        </w:rPr>
        <w:t xml:space="preserve">A </w:t>
      </w:r>
      <w:r w:rsidRPr="00B67AF5">
        <w:rPr>
          <w:rStyle w:val="StyleUnderline"/>
          <w:highlight w:val="cyan"/>
        </w:rPr>
        <w:t xml:space="preserve">class struggle </w:t>
      </w:r>
      <w:proofErr w:type="gramStart"/>
      <w:r w:rsidRPr="00B67AF5">
        <w:rPr>
          <w:rStyle w:val="StyleUnderline"/>
          <w:highlight w:val="cyan"/>
        </w:rPr>
        <w:t>unionism</w:t>
      </w:r>
      <w:proofErr w:type="gramEnd"/>
      <w:r w:rsidRPr="008A371A">
        <w:rPr>
          <w:rStyle w:val="StyleUnderline"/>
        </w:rPr>
        <w:t xml:space="preserve"> </w:t>
      </w:r>
      <w:r w:rsidRPr="00B67AF5">
        <w:rPr>
          <w:rStyle w:val="StyleUnderline"/>
          <w:highlight w:val="cyan"/>
        </w:rPr>
        <w:t>that</w:t>
      </w:r>
      <w:r w:rsidRPr="008A371A">
        <w:rPr>
          <w:rStyle w:val="StyleUnderline"/>
        </w:rPr>
        <w:t xml:space="preserve"> </w:t>
      </w:r>
      <w:r w:rsidRPr="00B67AF5">
        <w:rPr>
          <w:rStyle w:val="StyleUnderline"/>
          <w:highlight w:val="cyan"/>
        </w:rPr>
        <w:t>seeks to represent all members of the working class must fight oppression based on gender</w:t>
      </w:r>
      <w:r w:rsidRPr="008A371A">
        <w:rPr>
          <w:rStyle w:val="StyleUnderline"/>
        </w:rPr>
        <w:t>.</w:t>
      </w:r>
      <w:r w:rsidRPr="0026745E">
        <w:rPr>
          <w:sz w:val="16"/>
        </w:rPr>
        <w:t xml:space="preserve"> Discrimination based on gender impacts working-class women in numerous ways. </w:t>
      </w:r>
      <w:r w:rsidRPr="008A371A">
        <w:rPr>
          <w:rStyle w:val="StyleUnderline"/>
        </w:rPr>
        <w:t xml:space="preserve">A </w:t>
      </w:r>
      <w:r w:rsidRPr="00B67AF5">
        <w:rPr>
          <w:rStyle w:val="StyleUnderline"/>
          <w:highlight w:val="cyan"/>
        </w:rPr>
        <w:t>discriminatory labor market</w:t>
      </w:r>
      <w:r w:rsidRPr="008A371A">
        <w:rPr>
          <w:rStyle w:val="StyleUnderline"/>
        </w:rPr>
        <w:t xml:space="preserve"> </w:t>
      </w:r>
      <w:r w:rsidRPr="00B67AF5">
        <w:rPr>
          <w:rStyle w:val="StyleUnderline"/>
        </w:rPr>
        <w:t xml:space="preserve">pays women </w:t>
      </w:r>
      <w:r w:rsidRPr="00B67AF5">
        <w:rPr>
          <w:rStyle w:val="Emphasis"/>
        </w:rPr>
        <w:t>less</w:t>
      </w:r>
      <w:r w:rsidRPr="008A371A">
        <w:rPr>
          <w:rStyle w:val="StyleUnderline"/>
        </w:rPr>
        <w:t xml:space="preserve"> than men </w:t>
      </w:r>
      <w:r w:rsidRPr="00B67AF5">
        <w:rPr>
          <w:rStyle w:val="StyleUnderline"/>
        </w:rPr>
        <w:t xml:space="preserve">and </w:t>
      </w:r>
      <w:r w:rsidRPr="00B67AF5">
        <w:rPr>
          <w:rStyle w:val="Emphasis"/>
          <w:highlight w:val="cyan"/>
        </w:rPr>
        <w:t>undervalues</w:t>
      </w:r>
      <w:r w:rsidRPr="00B67AF5">
        <w:rPr>
          <w:rStyle w:val="StyleUnderline"/>
          <w:highlight w:val="cyan"/>
        </w:rPr>
        <w:t xml:space="preserve"> </w:t>
      </w:r>
      <w:r w:rsidRPr="00B67AF5">
        <w:rPr>
          <w:rStyle w:val="Emphasis"/>
          <w:highlight w:val="cyan"/>
        </w:rPr>
        <w:t>unpaid work</w:t>
      </w:r>
      <w:r w:rsidRPr="00B67AF5">
        <w:rPr>
          <w:rStyle w:val="StyleUnderline"/>
          <w:highlight w:val="cyan"/>
        </w:rPr>
        <w:t xml:space="preserve"> by women</w:t>
      </w:r>
      <w:r w:rsidRPr="0026745E">
        <w:rPr>
          <w:sz w:val="16"/>
        </w:rPr>
        <w:t>.</w:t>
      </w:r>
    </w:p>
    <w:p w14:paraId="3DC41FF2" w14:textId="77777777" w:rsidR="007E10D2" w:rsidRPr="008A371A" w:rsidRDefault="007E10D2" w:rsidP="007E10D2">
      <w:pPr>
        <w:rPr>
          <w:rStyle w:val="StyleUnderline"/>
        </w:rPr>
      </w:pPr>
      <w:r w:rsidRPr="0026745E">
        <w:rPr>
          <w:sz w:val="16"/>
        </w:rPr>
        <w:t xml:space="preserve">In the first chapter we discussed how </w:t>
      </w:r>
      <w:r w:rsidRPr="00B67AF5">
        <w:rPr>
          <w:rStyle w:val="StyleUnderline"/>
          <w:highlight w:val="cyan"/>
        </w:rPr>
        <w:t>the billionaire class</w:t>
      </w:r>
      <w:r w:rsidRPr="008A371A">
        <w:rPr>
          <w:rStyle w:val="StyleUnderline"/>
        </w:rPr>
        <w:t xml:space="preserve"> views workers as just another input into the production process</w:t>
      </w:r>
      <w:r w:rsidRPr="0026745E">
        <w:rPr>
          <w:sz w:val="16"/>
        </w:rPr>
        <w:t xml:space="preserve">. To them, workers are not human beings but rather materials to be used in production. And </w:t>
      </w:r>
      <w:r w:rsidRPr="008A371A">
        <w:rPr>
          <w:rStyle w:val="StyleUnderline"/>
        </w:rPr>
        <w:t xml:space="preserve">like every input into the production process, they </w:t>
      </w:r>
      <w:r w:rsidRPr="00B67AF5">
        <w:rPr>
          <w:rStyle w:val="StyleUnderline"/>
          <w:highlight w:val="cyan"/>
        </w:rPr>
        <w:t>try to drive the cost of workers down</w:t>
      </w:r>
      <w:r w:rsidRPr="008A371A">
        <w:rPr>
          <w:rStyle w:val="StyleUnderline"/>
        </w:rPr>
        <w:t xml:space="preserve"> so they can make </w:t>
      </w:r>
      <w:proofErr w:type="gramStart"/>
      <w:r w:rsidRPr="008A371A">
        <w:rPr>
          <w:rStyle w:val="StyleUnderline"/>
        </w:rPr>
        <w:t>more and more</w:t>
      </w:r>
      <w:proofErr w:type="gramEnd"/>
      <w:r w:rsidRPr="008A371A">
        <w:rPr>
          <w:rStyle w:val="StyleUnderline"/>
        </w:rPr>
        <w:t xml:space="preserve"> money.</w:t>
      </w:r>
    </w:p>
    <w:p w14:paraId="280A6D45" w14:textId="77777777" w:rsidR="007E10D2" w:rsidRPr="0026745E" w:rsidRDefault="007E10D2" w:rsidP="007E10D2">
      <w:pPr>
        <w:rPr>
          <w:sz w:val="16"/>
        </w:rPr>
      </w:pPr>
      <w:r w:rsidRPr="008A371A">
        <w:rPr>
          <w:rStyle w:val="StyleUnderline"/>
        </w:rPr>
        <w:t>One way</w:t>
      </w:r>
      <w:r w:rsidRPr="0026745E">
        <w:rPr>
          <w:sz w:val="16"/>
        </w:rPr>
        <w:t xml:space="preserve"> of doing that </w:t>
      </w:r>
      <w:r w:rsidRPr="008A371A">
        <w:rPr>
          <w:rStyle w:val="StyleUnderline"/>
        </w:rPr>
        <w:t xml:space="preserve">is </w:t>
      </w:r>
      <w:r w:rsidRPr="00B67AF5">
        <w:rPr>
          <w:rStyle w:val="StyleUnderline"/>
          <w:highlight w:val="cyan"/>
        </w:rPr>
        <w:t xml:space="preserve">by </w:t>
      </w:r>
      <w:r w:rsidRPr="00B67AF5">
        <w:rPr>
          <w:rStyle w:val="Emphasis"/>
          <w:highlight w:val="cyan"/>
        </w:rPr>
        <w:t>shifting the burden</w:t>
      </w:r>
      <w:r w:rsidRPr="00B67AF5">
        <w:rPr>
          <w:rStyle w:val="StyleUnderline"/>
          <w:highlight w:val="cyan"/>
        </w:rPr>
        <w:t xml:space="preserve"> of childbearing</w:t>
      </w:r>
      <w:r w:rsidRPr="008A371A">
        <w:rPr>
          <w:rStyle w:val="StyleUnderline"/>
        </w:rPr>
        <w:t xml:space="preserve"> and child-rearing </w:t>
      </w:r>
      <w:r w:rsidRPr="00B67AF5">
        <w:rPr>
          <w:rStyle w:val="StyleUnderline"/>
          <w:highlight w:val="cyan"/>
        </w:rPr>
        <w:t xml:space="preserve">onto women in the form of </w:t>
      </w:r>
      <w:r w:rsidRPr="00B67AF5">
        <w:rPr>
          <w:rStyle w:val="Emphasis"/>
          <w:highlight w:val="cyan"/>
        </w:rPr>
        <w:t>unpaid work</w:t>
      </w:r>
      <w:r w:rsidRPr="00B67AF5">
        <w:rPr>
          <w:rStyle w:val="StyleUnderline"/>
        </w:rPr>
        <w:t>.</w:t>
      </w:r>
      <w:r w:rsidRPr="00B67AF5">
        <w:rPr>
          <w:sz w:val="16"/>
        </w:rPr>
        <w:t xml:space="preserve"> Rather than </w:t>
      </w:r>
      <w:r w:rsidRPr="00B67AF5">
        <w:rPr>
          <w:rStyle w:val="StyleUnderline"/>
        </w:rPr>
        <w:t>the reproduction of a labor supply</w:t>
      </w:r>
      <w:r w:rsidRPr="00B67AF5">
        <w:rPr>
          <w:sz w:val="16"/>
        </w:rPr>
        <w:t xml:space="preserve"> being the job of </w:t>
      </w:r>
      <w:proofErr w:type="gramStart"/>
      <w:r w:rsidRPr="00B67AF5">
        <w:rPr>
          <w:sz w:val="16"/>
        </w:rPr>
        <w:t>society as a whole, it</w:t>
      </w:r>
      <w:proofErr w:type="gramEnd"/>
      <w:r w:rsidRPr="00B67AF5">
        <w:rPr>
          <w:sz w:val="16"/>
        </w:rPr>
        <w:t xml:space="preserve"> </w:t>
      </w:r>
      <w:r w:rsidRPr="00B67AF5">
        <w:rPr>
          <w:rStyle w:val="StyleUnderline"/>
        </w:rPr>
        <w:t>gets shifted from the billionaire class to the working class</w:t>
      </w:r>
      <w:r w:rsidRPr="008A371A">
        <w:rPr>
          <w:rStyle w:val="StyleUnderline"/>
        </w:rPr>
        <w:t>, predominantly upon women</w:t>
      </w:r>
      <w:r w:rsidRPr="0026745E">
        <w:rPr>
          <w:sz w:val="16"/>
        </w:rPr>
        <w:t>.</w:t>
      </w:r>
    </w:p>
    <w:p w14:paraId="330EA830" w14:textId="77777777" w:rsidR="007E10D2" w:rsidRPr="0026745E" w:rsidRDefault="007E10D2" w:rsidP="007E10D2">
      <w:pPr>
        <w:rPr>
          <w:sz w:val="16"/>
        </w:rPr>
      </w:pPr>
      <w:r w:rsidRPr="0026745E">
        <w:rPr>
          <w:sz w:val="16"/>
        </w:rPr>
        <w:t xml:space="preserve">Now, it may seem strange to talk about human beings as an input into production. But we </w:t>
      </w:r>
      <w:proofErr w:type="gramStart"/>
      <w:r w:rsidRPr="0026745E">
        <w:rPr>
          <w:sz w:val="16"/>
        </w:rPr>
        <w:t>have to</w:t>
      </w:r>
      <w:proofErr w:type="gramEnd"/>
      <w:r w:rsidRPr="0026745E">
        <w:rPr>
          <w:sz w:val="16"/>
        </w:rPr>
        <w:t xml:space="preserve"> remember, </w:t>
      </w:r>
      <w:r w:rsidRPr="00B67AF5">
        <w:rPr>
          <w:rStyle w:val="StyleUnderline"/>
          <w:highlight w:val="cyan"/>
        </w:rPr>
        <w:t>the billionaires</w:t>
      </w:r>
      <w:r w:rsidRPr="008A371A">
        <w:rPr>
          <w:rStyle w:val="StyleUnderline"/>
        </w:rPr>
        <w:t xml:space="preserve"> do not </w:t>
      </w:r>
      <w:r w:rsidRPr="00B67AF5">
        <w:rPr>
          <w:rStyle w:val="StyleUnderline"/>
          <w:highlight w:val="cyan"/>
        </w:rPr>
        <w:t>care</w:t>
      </w:r>
      <w:r w:rsidRPr="008A371A">
        <w:rPr>
          <w:rStyle w:val="StyleUnderline"/>
        </w:rPr>
        <w:t xml:space="preserve"> about workers as people but </w:t>
      </w:r>
      <w:r w:rsidRPr="00B67AF5">
        <w:rPr>
          <w:rStyle w:val="StyleUnderline"/>
          <w:highlight w:val="cyan"/>
        </w:rPr>
        <w:t>only</w:t>
      </w:r>
      <w:r w:rsidRPr="008A371A">
        <w:rPr>
          <w:rStyle w:val="StyleUnderline"/>
        </w:rPr>
        <w:t xml:space="preserve"> </w:t>
      </w:r>
      <w:proofErr w:type="gramStart"/>
      <w:r w:rsidRPr="00B67AF5">
        <w:rPr>
          <w:rStyle w:val="StyleUnderline"/>
          <w:highlight w:val="cyan"/>
        </w:rPr>
        <w:t>for</w:t>
      </w:r>
      <w:proofErr w:type="gramEnd"/>
      <w:r w:rsidRPr="008A371A">
        <w:rPr>
          <w:rStyle w:val="StyleUnderline"/>
        </w:rPr>
        <w:t xml:space="preserve"> the </w:t>
      </w:r>
      <w:r w:rsidRPr="00B67AF5">
        <w:rPr>
          <w:rStyle w:val="StyleUnderline"/>
          <w:highlight w:val="cyan"/>
        </w:rPr>
        <w:t xml:space="preserve">labor the </w:t>
      </w:r>
      <w:proofErr w:type="gramStart"/>
      <w:r w:rsidRPr="00B67AF5">
        <w:rPr>
          <w:rStyle w:val="StyleUnderline"/>
          <w:highlight w:val="cyan"/>
        </w:rPr>
        <w:t>working class</w:t>
      </w:r>
      <w:proofErr w:type="gramEnd"/>
      <w:r w:rsidRPr="00B67AF5">
        <w:rPr>
          <w:rStyle w:val="StyleUnderline"/>
          <w:highlight w:val="cyan"/>
        </w:rPr>
        <w:t xml:space="preserve"> supplies.</w:t>
      </w:r>
      <w:r w:rsidRPr="00B67AF5">
        <w:rPr>
          <w:rStyle w:val="StyleUnderline"/>
        </w:rPr>
        <w:t xml:space="preserve"> </w:t>
      </w:r>
      <w:proofErr w:type="gramStart"/>
      <w:r w:rsidRPr="00B67AF5">
        <w:rPr>
          <w:rStyle w:val="StyleUnderline"/>
        </w:rPr>
        <w:t>Thus</w:t>
      </w:r>
      <w:proofErr w:type="gramEnd"/>
      <w:r w:rsidRPr="00B67AF5">
        <w:rPr>
          <w:rStyle w:val="StyleUnderline"/>
        </w:rPr>
        <w:t xml:space="preserve"> </w:t>
      </w:r>
      <w:r w:rsidRPr="009D5E89">
        <w:rPr>
          <w:rStyle w:val="StyleUnderline"/>
          <w:highlight w:val="cyan"/>
        </w:rPr>
        <w:t>they attack social programs</w:t>
      </w:r>
      <w:r w:rsidRPr="00B67AF5">
        <w:rPr>
          <w:rStyle w:val="StyleUnderline"/>
        </w:rPr>
        <w:t xml:space="preserve">, </w:t>
      </w:r>
      <w:r w:rsidRPr="009D5E89">
        <w:rPr>
          <w:rStyle w:val="StyleUnderline"/>
          <w:highlight w:val="cyan"/>
        </w:rPr>
        <w:t>oppose preschool programs</w:t>
      </w:r>
      <w:r w:rsidRPr="00B67AF5">
        <w:rPr>
          <w:rStyle w:val="StyleUnderline"/>
        </w:rPr>
        <w:t xml:space="preserve">, </w:t>
      </w:r>
      <w:r w:rsidRPr="009D5E89">
        <w:rPr>
          <w:rStyle w:val="StyleUnderline"/>
          <w:highlight w:val="cyan"/>
        </w:rPr>
        <w:t>and</w:t>
      </w:r>
      <w:r w:rsidRPr="00B67AF5">
        <w:rPr>
          <w:sz w:val="16"/>
        </w:rPr>
        <w:t xml:space="preserve"> seek to </w:t>
      </w:r>
      <w:r w:rsidRPr="009D5E89">
        <w:rPr>
          <w:rStyle w:val="StyleUnderline"/>
          <w:highlight w:val="cyan"/>
        </w:rPr>
        <w:t>privatize education</w:t>
      </w:r>
      <w:r w:rsidRPr="00B67AF5">
        <w:rPr>
          <w:rStyle w:val="StyleUnderline"/>
        </w:rPr>
        <w:t xml:space="preserve"> and turn it </w:t>
      </w:r>
      <w:r w:rsidRPr="009D5E89">
        <w:rPr>
          <w:rStyle w:val="StyleUnderline"/>
          <w:highlight w:val="cyan"/>
        </w:rPr>
        <w:t>into a profit-making area</w:t>
      </w:r>
      <w:r w:rsidRPr="00B67AF5">
        <w:rPr>
          <w:sz w:val="16"/>
        </w:rPr>
        <w:t xml:space="preserve">. </w:t>
      </w:r>
      <w:r w:rsidRPr="00B67AF5">
        <w:rPr>
          <w:rStyle w:val="StyleUnderline"/>
        </w:rPr>
        <w:t>They</w:t>
      </w:r>
      <w:r w:rsidRPr="008A371A">
        <w:rPr>
          <w:rStyle w:val="StyleUnderline"/>
        </w:rPr>
        <w:t xml:space="preserve"> are against family welfare programs and </w:t>
      </w:r>
      <w:r w:rsidRPr="0026745E">
        <w:rPr>
          <w:sz w:val="16"/>
        </w:rPr>
        <w:t xml:space="preserve">programs like </w:t>
      </w:r>
      <w:r w:rsidRPr="008A371A">
        <w:rPr>
          <w:rStyle w:val="StyleUnderline"/>
        </w:rPr>
        <w:t>Social Security</w:t>
      </w:r>
      <w:r w:rsidRPr="0026745E">
        <w:rPr>
          <w:sz w:val="16"/>
        </w:rPr>
        <w:t xml:space="preserve"> </w:t>
      </w:r>
      <w:r w:rsidRPr="008A371A">
        <w:rPr>
          <w:rStyle w:val="StyleUnderline"/>
        </w:rPr>
        <w:t>that take care of workers after the capitalists have used up their bodies through a lifetime of toil</w:t>
      </w:r>
      <w:r w:rsidRPr="0026745E">
        <w:rPr>
          <w:sz w:val="16"/>
        </w:rPr>
        <w:t>.</w:t>
      </w:r>
    </w:p>
    <w:p w14:paraId="54571526" w14:textId="77777777" w:rsidR="007E10D2" w:rsidRPr="0026745E" w:rsidRDefault="007E10D2" w:rsidP="007E10D2">
      <w:pPr>
        <w:rPr>
          <w:sz w:val="16"/>
        </w:rPr>
      </w:pPr>
      <w:r w:rsidRPr="009D5E89">
        <w:rPr>
          <w:rStyle w:val="StyleUnderline"/>
          <w:highlight w:val="cyan"/>
        </w:rPr>
        <w:t xml:space="preserve">As a direct result of </w:t>
      </w:r>
      <w:r w:rsidRPr="009D5E89">
        <w:rPr>
          <w:rStyle w:val="Emphasis"/>
          <w:highlight w:val="cyan"/>
        </w:rPr>
        <w:t>sexism</w:t>
      </w:r>
      <w:r w:rsidRPr="009D5E89">
        <w:rPr>
          <w:rStyle w:val="StyleUnderline"/>
          <w:highlight w:val="cyan"/>
        </w:rPr>
        <w:t xml:space="preserve"> and the </w:t>
      </w:r>
      <w:r w:rsidRPr="009D5E89">
        <w:rPr>
          <w:rStyle w:val="Emphasis"/>
          <w:highlight w:val="cyan"/>
        </w:rPr>
        <w:t>devaluation</w:t>
      </w:r>
      <w:r w:rsidRPr="009D5E89">
        <w:rPr>
          <w:rStyle w:val="StyleUnderline"/>
          <w:highlight w:val="cyan"/>
        </w:rPr>
        <w:t xml:space="preserve"> of their work</w:t>
      </w:r>
      <w:r w:rsidRPr="008A371A">
        <w:rPr>
          <w:rStyle w:val="StyleUnderline"/>
        </w:rPr>
        <w:t xml:space="preserve">, </w:t>
      </w:r>
      <w:r w:rsidRPr="009D5E89">
        <w:rPr>
          <w:rStyle w:val="StyleUnderline"/>
          <w:highlight w:val="cyan"/>
        </w:rPr>
        <w:t>women make only 82 percent of</w:t>
      </w:r>
      <w:r w:rsidRPr="008A371A">
        <w:rPr>
          <w:rStyle w:val="StyleUnderline"/>
        </w:rPr>
        <w:t xml:space="preserve"> what </w:t>
      </w:r>
      <w:r w:rsidRPr="009D5E89">
        <w:rPr>
          <w:rStyle w:val="StyleUnderline"/>
          <w:highlight w:val="cyan"/>
        </w:rPr>
        <w:t>men</w:t>
      </w:r>
      <w:r w:rsidRPr="008A371A">
        <w:rPr>
          <w:rStyle w:val="StyleUnderline"/>
        </w:rPr>
        <w:t xml:space="preserve"> make</w:t>
      </w:r>
      <w:r w:rsidRPr="0026745E">
        <w:rPr>
          <w:sz w:val="16"/>
        </w:rPr>
        <w:t xml:space="preserve">.12 Like race, </w:t>
      </w:r>
      <w:r w:rsidRPr="008A371A">
        <w:rPr>
          <w:rStyle w:val="StyleUnderline"/>
        </w:rPr>
        <w:t xml:space="preserve">the labor market remains segregated by gender with male occupations consistently paying more. </w:t>
      </w:r>
      <w:proofErr w:type="gramStart"/>
      <w:r w:rsidRPr="0026745E">
        <w:rPr>
          <w:sz w:val="16"/>
        </w:rPr>
        <w:t>Thus</w:t>
      </w:r>
      <w:proofErr w:type="gramEnd"/>
      <w:r w:rsidRPr="0026745E">
        <w:rPr>
          <w:sz w:val="16"/>
        </w:rPr>
        <w:t xml:space="preserve"> jobs like construction pay far more than </w:t>
      </w:r>
      <w:proofErr w:type="gramStart"/>
      <w:r w:rsidRPr="0026745E">
        <w:rPr>
          <w:sz w:val="16"/>
        </w:rPr>
        <w:t>child care</w:t>
      </w:r>
      <w:proofErr w:type="gramEnd"/>
      <w:r w:rsidRPr="0026745E">
        <w:rPr>
          <w:sz w:val="16"/>
        </w:rPr>
        <w:t xml:space="preserve"> and health care. </w:t>
      </w:r>
      <w:r w:rsidRPr="008A371A">
        <w:rPr>
          <w:rStyle w:val="StyleUnderline"/>
        </w:rPr>
        <w:t xml:space="preserve">Gender oppression interacts with race oppression, with </w:t>
      </w:r>
      <w:r w:rsidRPr="009D5E89">
        <w:rPr>
          <w:rStyle w:val="StyleUnderline"/>
          <w:highlight w:val="cyan"/>
        </w:rPr>
        <w:t>Black females making only sixty-one cents on the dollar</w:t>
      </w:r>
      <w:r w:rsidRPr="008A371A">
        <w:rPr>
          <w:rStyle w:val="StyleUnderline"/>
        </w:rPr>
        <w:t xml:space="preserve"> compared to males.</w:t>
      </w:r>
      <w:r w:rsidRPr="0026745E">
        <w:rPr>
          <w:sz w:val="16"/>
        </w:rPr>
        <w:t>13</w:t>
      </w:r>
    </w:p>
    <w:p w14:paraId="2BD3393C" w14:textId="77777777" w:rsidR="007E10D2" w:rsidRPr="0026745E" w:rsidRDefault="007E10D2" w:rsidP="007E10D2">
      <w:pPr>
        <w:rPr>
          <w:sz w:val="16"/>
        </w:rPr>
      </w:pPr>
      <w:r w:rsidRPr="008A371A">
        <w:rPr>
          <w:rStyle w:val="StyleUnderline"/>
        </w:rPr>
        <w:t>This difference can be attributed to</w:t>
      </w:r>
      <w:r w:rsidRPr="0026745E">
        <w:rPr>
          <w:sz w:val="16"/>
        </w:rPr>
        <w:t xml:space="preserve"> </w:t>
      </w:r>
      <w:proofErr w:type="gramStart"/>
      <w:r w:rsidRPr="0026745E">
        <w:rPr>
          <w:sz w:val="16"/>
        </w:rPr>
        <w:t>a number of</w:t>
      </w:r>
      <w:proofErr w:type="gramEnd"/>
      <w:r w:rsidRPr="0026745E">
        <w:rPr>
          <w:sz w:val="16"/>
        </w:rPr>
        <w:t xml:space="preserve"> factors including </w:t>
      </w:r>
      <w:r w:rsidRPr="008A371A">
        <w:rPr>
          <w:rStyle w:val="StyleUnderline"/>
        </w:rPr>
        <w:t>discrimination in the value of work and women being forced to work part- time or absent from the workplace due to child-rearing responsibilities</w:t>
      </w:r>
      <w:r w:rsidRPr="0026745E">
        <w:rPr>
          <w:sz w:val="16"/>
        </w:rPr>
        <w:t xml:space="preserve">. </w:t>
      </w:r>
      <w:r w:rsidRPr="009D5E89">
        <w:rPr>
          <w:rStyle w:val="StyleUnderline"/>
          <w:highlight w:val="cyan"/>
        </w:rPr>
        <w:t xml:space="preserve">Part of a </w:t>
      </w:r>
      <w:r w:rsidRPr="009D5E89">
        <w:rPr>
          <w:rStyle w:val="Emphasis"/>
          <w:highlight w:val="cyan"/>
        </w:rPr>
        <w:t>class struggle approach</w:t>
      </w:r>
      <w:r w:rsidRPr="009D5E89">
        <w:rPr>
          <w:rStyle w:val="StyleUnderline"/>
          <w:highlight w:val="cyan"/>
        </w:rPr>
        <w:t xml:space="preserve"> must be </w:t>
      </w:r>
      <w:r w:rsidRPr="009D5E89">
        <w:rPr>
          <w:rStyle w:val="Emphasis"/>
          <w:highlight w:val="cyan"/>
        </w:rPr>
        <w:t>directly</w:t>
      </w:r>
      <w:r w:rsidRPr="009D5E89">
        <w:rPr>
          <w:rStyle w:val="StyleUnderline"/>
          <w:highlight w:val="cyan"/>
        </w:rPr>
        <w:t xml:space="preserve"> </w:t>
      </w:r>
      <w:r w:rsidRPr="009D5E89">
        <w:rPr>
          <w:rStyle w:val="Emphasis"/>
          <w:highlight w:val="cyan"/>
        </w:rPr>
        <w:t>dealing</w:t>
      </w:r>
      <w:r w:rsidRPr="009D5E89">
        <w:rPr>
          <w:rStyle w:val="StyleUnderline"/>
          <w:highlight w:val="cyan"/>
        </w:rPr>
        <w:t xml:space="preserve"> with these </w:t>
      </w:r>
      <w:r w:rsidRPr="009D5E89">
        <w:rPr>
          <w:rStyle w:val="Emphasis"/>
          <w:highlight w:val="cyan"/>
        </w:rPr>
        <w:t>inequities</w:t>
      </w:r>
      <w:r w:rsidRPr="008A371A">
        <w:rPr>
          <w:rStyle w:val="StyleUnderline"/>
        </w:rPr>
        <w:t>.</w:t>
      </w:r>
    </w:p>
    <w:p w14:paraId="614771E3" w14:textId="77777777" w:rsidR="007E10D2" w:rsidRPr="008A371A" w:rsidRDefault="007E10D2" w:rsidP="007E10D2">
      <w:pPr>
        <w:rPr>
          <w:rStyle w:val="StyleUnderline"/>
        </w:rPr>
      </w:pPr>
      <w:r w:rsidRPr="0026745E">
        <w:rPr>
          <w:sz w:val="16"/>
        </w:rPr>
        <w:t xml:space="preserve">For class struggle unionists this means that </w:t>
      </w:r>
      <w:r w:rsidRPr="009D5E89">
        <w:rPr>
          <w:rStyle w:val="StyleUnderline"/>
          <w:highlight w:val="cyan"/>
        </w:rPr>
        <w:t xml:space="preserve">we need to prioritize the fight for programs that shift the burden </w:t>
      </w:r>
      <w:proofErr w:type="gramStart"/>
      <w:r w:rsidRPr="009D5E89">
        <w:rPr>
          <w:rStyle w:val="StyleUnderline"/>
          <w:highlight w:val="cyan"/>
        </w:rPr>
        <w:t>off of</w:t>
      </w:r>
      <w:proofErr w:type="gramEnd"/>
      <w:r w:rsidRPr="009D5E89">
        <w:rPr>
          <w:rStyle w:val="StyleUnderline"/>
          <w:highlight w:val="cyan"/>
        </w:rPr>
        <w:t xml:space="preserve"> women</w:t>
      </w:r>
      <w:r w:rsidRPr="008A371A">
        <w:rPr>
          <w:rStyle w:val="StyleUnderline"/>
        </w:rPr>
        <w:t>, such as paid family leave, continuous medical benefits, and social programs to support children and families</w:t>
      </w:r>
      <w:r w:rsidRPr="0026745E">
        <w:rPr>
          <w:sz w:val="16"/>
        </w:rPr>
        <w:t xml:space="preserve">. But </w:t>
      </w:r>
      <w:r w:rsidRPr="009D5E89">
        <w:rPr>
          <w:rStyle w:val="StyleUnderline"/>
        </w:rPr>
        <w:t>it</w:t>
      </w:r>
      <w:r w:rsidRPr="008A371A">
        <w:rPr>
          <w:rStyle w:val="StyleUnderline"/>
        </w:rPr>
        <w:t xml:space="preserve"> also </w:t>
      </w:r>
      <w:r w:rsidRPr="009D5E89">
        <w:rPr>
          <w:rStyle w:val="StyleUnderline"/>
        </w:rPr>
        <w:t xml:space="preserve">means </w:t>
      </w:r>
      <w:r w:rsidRPr="009D5E89">
        <w:rPr>
          <w:rStyle w:val="Emphasis"/>
          <w:highlight w:val="cyan"/>
        </w:rPr>
        <w:t>opposing</w:t>
      </w:r>
      <w:r w:rsidRPr="009D5E89">
        <w:rPr>
          <w:rStyle w:val="StyleUnderline"/>
          <w:highlight w:val="cyan"/>
        </w:rPr>
        <w:t xml:space="preserve"> the </w:t>
      </w:r>
      <w:r w:rsidRPr="009D5E89">
        <w:rPr>
          <w:rStyle w:val="Emphasis"/>
          <w:highlight w:val="cyan"/>
        </w:rPr>
        <w:t>division of labor</w:t>
      </w:r>
      <w:r w:rsidRPr="009D5E89">
        <w:rPr>
          <w:rStyle w:val="StyleUnderline"/>
          <w:highlight w:val="cyan"/>
        </w:rPr>
        <w:t xml:space="preserve"> in society </w:t>
      </w:r>
      <w:proofErr w:type="gramStart"/>
      <w:r w:rsidRPr="009D5E89">
        <w:rPr>
          <w:rStyle w:val="StyleUnderline"/>
          <w:highlight w:val="cyan"/>
        </w:rPr>
        <w:t>as a whole by</w:t>
      </w:r>
      <w:proofErr w:type="gramEnd"/>
      <w:r w:rsidRPr="009D5E89">
        <w:rPr>
          <w:rStyle w:val="StyleUnderline"/>
          <w:highlight w:val="cyan"/>
        </w:rPr>
        <w:t xml:space="preserve"> </w:t>
      </w:r>
      <w:r w:rsidRPr="009D5E89">
        <w:rPr>
          <w:rStyle w:val="Emphasis"/>
          <w:highlight w:val="cyan"/>
        </w:rPr>
        <w:t>standing against sexism</w:t>
      </w:r>
      <w:r w:rsidRPr="0026745E">
        <w:rPr>
          <w:sz w:val="16"/>
        </w:rPr>
        <w:t xml:space="preserve">. </w:t>
      </w:r>
      <w:r w:rsidRPr="008A371A">
        <w:rPr>
          <w:rStyle w:val="StyleUnderline"/>
        </w:rPr>
        <w:t xml:space="preserve">Merely focusing on narrow bargaining demands does not work if </w:t>
      </w:r>
      <w:proofErr w:type="gramStart"/>
      <w:r w:rsidRPr="008A371A">
        <w:rPr>
          <w:rStyle w:val="StyleUnderline"/>
        </w:rPr>
        <w:t>the society</w:t>
      </w:r>
      <w:proofErr w:type="gramEnd"/>
      <w:r w:rsidRPr="008A371A">
        <w:rPr>
          <w:rStyle w:val="StyleUnderline"/>
        </w:rPr>
        <w:t xml:space="preserve"> </w:t>
      </w:r>
      <w:proofErr w:type="gramStart"/>
      <w:r w:rsidRPr="008A371A">
        <w:rPr>
          <w:rStyle w:val="StyleUnderline"/>
        </w:rPr>
        <w:t>as a whole remains</w:t>
      </w:r>
      <w:proofErr w:type="gramEnd"/>
      <w:r w:rsidRPr="008A371A">
        <w:rPr>
          <w:rStyle w:val="StyleUnderline"/>
        </w:rPr>
        <w:t xml:space="preserve"> unequal.</w:t>
      </w:r>
    </w:p>
    <w:p w14:paraId="4371C89C" w14:textId="77777777" w:rsidR="00EC5BD2" w:rsidRPr="00EC5BD2" w:rsidRDefault="00EC5BD2" w:rsidP="00EC5BD2">
      <w:pPr>
        <w:pStyle w:val="Heading2"/>
        <w:jc w:val="left"/>
      </w:pPr>
    </w:p>
    <w:sectPr w:rsidR="00EC5BD2" w:rsidRPr="00EC5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BD2"/>
    <w:rsid w:val="00081F87"/>
    <w:rsid w:val="00596F1F"/>
    <w:rsid w:val="007E10D2"/>
    <w:rsid w:val="009533A6"/>
    <w:rsid w:val="00BD330B"/>
    <w:rsid w:val="00CA55E2"/>
    <w:rsid w:val="00DE5A0F"/>
    <w:rsid w:val="00EC5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27082"/>
  <w15:chartTrackingRefBased/>
  <w15:docId w15:val="{41C3DE52-3CCB-4A37-8AE8-FD7F54F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5BD2"/>
    <w:pPr>
      <w:spacing w:line="259"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EC5B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C5B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EC5B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EC5B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C5BD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C5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C5BD2"/>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C5BD2"/>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3: Cite Char,Heading 3 Char Char Char Char,Index Headers Char,Bold Cite Char,Citation Char Char Char1,Heading 3 Char1 Char Char Char,Citation Char Char Char Char Char,Citation Char1 Char Char Char,Heading 3 Char Char1 Char"/>
    <w:basedOn w:val="DefaultParagraphFont"/>
    <w:link w:val="Heading3"/>
    <w:uiPriority w:val="2"/>
    <w:rsid w:val="00EC5BD2"/>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EC5BD2"/>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EC5BD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C5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BD2"/>
    <w:rPr>
      <w:rFonts w:eastAsiaTheme="majorEastAsia" w:cstheme="majorBidi"/>
      <w:color w:val="272727" w:themeColor="text1" w:themeTint="D8"/>
    </w:rPr>
  </w:style>
  <w:style w:type="paragraph" w:styleId="Title">
    <w:name w:val="Title"/>
    <w:basedOn w:val="Normal"/>
    <w:next w:val="Normal"/>
    <w:link w:val="TitleChar"/>
    <w:uiPriority w:val="10"/>
    <w:qFormat/>
    <w:rsid w:val="00EC5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BD2"/>
    <w:pPr>
      <w:spacing w:before="160"/>
      <w:jc w:val="center"/>
    </w:pPr>
    <w:rPr>
      <w:i/>
      <w:iCs/>
      <w:color w:val="404040" w:themeColor="text1" w:themeTint="BF"/>
    </w:rPr>
  </w:style>
  <w:style w:type="character" w:customStyle="1" w:styleId="QuoteChar">
    <w:name w:val="Quote Char"/>
    <w:basedOn w:val="DefaultParagraphFont"/>
    <w:link w:val="Quote"/>
    <w:uiPriority w:val="29"/>
    <w:rsid w:val="00EC5BD2"/>
    <w:rPr>
      <w:i/>
      <w:iCs/>
      <w:color w:val="404040" w:themeColor="text1" w:themeTint="BF"/>
    </w:rPr>
  </w:style>
  <w:style w:type="paragraph" w:styleId="ListParagraph">
    <w:name w:val="List Paragraph"/>
    <w:basedOn w:val="Normal"/>
    <w:uiPriority w:val="34"/>
    <w:qFormat/>
    <w:rsid w:val="00EC5BD2"/>
    <w:pPr>
      <w:ind w:left="720"/>
      <w:contextualSpacing/>
    </w:pPr>
  </w:style>
  <w:style w:type="character" w:styleId="IntenseEmphasis">
    <w:name w:val="Intense Emphasis"/>
    <w:basedOn w:val="DefaultParagraphFont"/>
    <w:uiPriority w:val="21"/>
    <w:qFormat/>
    <w:rsid w:val="00EC5BD2"/>
    <w:rPr>
      <w:i/>
      <w:iCs/>
      <w:color w:val="0F4761" w:themeColor="accent1" w:themeShade="BF"/>
    </w:rPr>
  </w:style>
  <w:style w:type="paragraph" w:styleId="IntenseQuote">
    <w:name w:val="Intense Quote"/>
    <w:basedOn w:val="Normal"/>
    <w:next w:val="Normal"/>
    <w:link w:val="IntenseQuoteChar"/>
    <w:uiPriority w:val="30"/>
    <w:qFormat/>
    <w:rsid w:val="00EC5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BD2"/>
    <w:rPr>
      <w:i/>
      <w:iCs/>
      <w:color w:val="0F4761" w:themeColor="accent1" w:themeShade="BF"/>
    </w:rPr>
  </w:style>
  <w:style w:type="character" w:styleId="IntenseReference">
    <w:name w:val="Intense Reference"/>
    <w:basedOn w:val="DefaultParagraphFont"/>
    <w:uiPriority w:val="32"/>
    <w:qFormat/>
    <w:rsid w:val="00EC5BD2"/>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EC5BD2"/>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EC5BD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C5BD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S"/>
    <w:basedOn w:val="DefaultParagraphFont"/>
    <w:link w:val="card"/>
    <w:uiPriority w:val="7"/>
    <w:qFormat/>
    <w:rsid w:val="00EC5BD2"/>
    <w:rPr>
      <w:b w:val="0"/>
      <w:sz w:val="22"/>
      <w:u w:val="single"/>
    </w:rPr>
  </w:style>
  <w:style w:type="character" w:styleId="Strong">
    <w:name w:val="Strong"/>
    <w:basedOn w:val="DefaultParagraphFont"/>
    <w:uiPriority w:val="22"/>
    <w:qFormat/>
    <w:rsid w:val="00EC5BD2"/>
    <w:rPr>
      <w:b/>
      <w:bCs/>
    </w:rPr>
  </w:style>
  <w:style w:type="character" w:styleId="BookTitle">
    <w:name w:val="Book Title"/>
    <w:basedOn w:val="DefaultParagraphFont"/>
    <w:uiPriority w:val="33"/>
    <w:qFormat/>
    <w:rsid w:val="00EC5BD2"/>
    <w:rPr>
      <w:b/>
      <w:bCs/>
      <w:i/>
      <w:iCs/>
      <w:spacing w:val="5"/>
    </w:rPr>
  </w:style>
  <w:style w:type="numbering" w:styleId="111111">
    <w:name w:val="Outline List 2"/>
    <w:basedOn w:val="NoList"/>
    <w:uiPriority w:val="99"/>
    <w:semiHidden/>
    <w:unhideWhenUsed/>
    <w:rsid w:val="00EC5BD2"/>
  </w:style>
  <w:style w:type="paragraph" w:styleId="Header">
    <w:name w:val="header"/>
    <w:basedOn w:val="Normal"/>
    <w:link w:val="HeaderChar"/>
    <w:uiPriority w:val="99"/>
    <w:semiHidden/>
    <w:rsid w:val="00EC5BD2"/>
    <w:pPr>
      <w:tabs>
        <w:tab w:val="center" w:pos="4680"/>
        <w:tab w:val="right" w:pos="9360"/>
      </w:tabs>
    </w:pPr>
  </w:style>
  <w:style w:type="character" w:customStyle="1" w:styleId="HeaderChar">
    <w:name w:val="Header Char"/>
    <w:basedOn w:val="DefaultParagraphFont"/>
    <w:link w:val="Header"/>
    <w:uiPriority w:val="99"/>
    <w:semiHidden/>
    <w:rsid w:val="00EC5BD2"/>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EC5BD2"/>
    <w:pPr>
      <w:tabs>
        <w:tab w:val="center" w:pos="4680"/>
        <w:tab w:val="right" w:pos="9360"/>
      </w:tabs>
    </w:pPr>
  </w:style>
  <w:style w:type="character" w:customStyle="1" w:styleId="FooterChar">
    <w:name w:val="Footer Char"/>
    <w:basedOn w:val="DefaultParagraphFont"/>
    <w:link w:val="Footer"/>
    <w:uiPriority w:val="99"/>
    <w:semiHidden/>
    <w:rsid w:val="00EC5BD2"/>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EC5BD2"/>
    <w:pPr>
      <w:spacing w:after="120"/>
    </w:pPr>
  </w:style>
  <w:style w:type="character" w:customStyle="1" w:styleId="BodyTextChar">
    <w:name w:val="Body Text Char"/>
    <w:basedOn w:val="DefaultParagraphFont"/>
    <w:link w:val="BodyText"/>
    <w:uiPriority w:val="99"/>
    <w:semiHidden/>
    <w:rsid w:val="00EC5BD2"/>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EC5BD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C5BD2"/>
    <w:rPr>
      <w:rFonts w:ascii="Calibri" w:hAnsi="Calibri" w:cs="Calibri"/>
      <w:kern w:val="0"/>
      <w:sz w:val="22"/>
      <w:szCs w:val="22"/>
      <w14:ligatures w14:val="none"/>
    </w:rPr>
  </w:style>
  <w:style w:type="character" w:styleId="Hyperlink">
    <w:name w:val="Hyperlink"/>
    <w:basedOn w:val="DefaultParagraphFont"/>
    <w:uiPriority w:val="99"/>
    <w:unhideWhenUsed/>
    <w:rsid w:val="00EC5BD2"/>
    <w:rPr>
      <w:color w:val="467886" w:themeColor="hyperlink"/>
      <w:u w:val="single"/>
    </w:rPr>
  </w:style>
  <w:style w:type="character" w:styleId="UnresolvedMention">
    <w:name w:val="Unresolved Mention"/>
    <w:basedOn w:val="DefaultParagraphFont"/>
    <w:uiPriority w:val="99"/>
    <w:semiHidden/>
    <w:unhideWhenUsed/>
    <w:rsid w:val="00EC5BD2"/>
    <w:rPr>
      <w:color w:val="605E5C"/>
      <w:shd w:val="clear" w:color="auto" w:fill="E1DFDD"/>
    </w:rPr>
  </w:style>
  <w:style w:type="paragraph" w:customStyle="1" w:styleId="Undertag">
    <w:name w:val="Undertag"/>
    <w:link w:val="UndertagChar"/>
    <w:autoRedefine/>
    <w:uiPriority w:val="5"/>
    <w:qFormat/>
    <w:rsid w:val="00EC5BD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C5BD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C5BD2"/>
    <w:rPr>
      <w:color w:val="0A2F41" w:themeColor="accent1" w:themeShade="80"/>
    </w:rPr>
  </w:style>
  <w:style w:type="character" w:customStyle="1" w:styleId="AnalyticChar">
    <w:name w:val="Analytic Char"/>
    <w:basedOn w:val="DefaultParagraphFont"/>
    <w:link w:val="Analytic"/>
    <w:uiPriority w:val="5"/>
    <w:rsid w:val="00EC5BD2"/>
    <w:rPr>
      <w:rFonts w:ascii="Times New Roman" w:eastAsiaTheme="majorEastAsia" w:hAnsi="Times New Roman" w:cstheme="majorBidi"/>
      <w:b/>
      <w:iCs/>
      <w:color w:val="0A2F41" w:themeColor="accent1" w:themeShade="80"/>
      <w:kern w:val="0"/>
      <w:sz w:val="26"/>
      <w:szCs w:val="22"/>
      <w14:ligatures w14:val="none"/>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EC5BD2"/>
    <w:pPr>
      <w:ind w:left="288" w:right="288"/>
    </w:pPr>
    <w:rPr>
      <w:rFonts w:asciiTheme="minorHAnsi" w:hAnsiTheme="minorHAnsi" w:cstheme="minorBidi"/>
      <w:kern w:val="2"/>
      <w:szCs w:val="24"/>
      <w:u w:val="single"/>
      <w14:ligatures w14:val="standardContextual"/>
    </w:rPr>
  </w:style>
  <w:style w:type="paragraph" w:customStyle="1" w:styleId="Emphasis1">
    <w:name w:val="Emphasis1"/>
    <w:basedOn w:val="Normal"/>
    <w:link w:val="Emphasis"/>
    <w:uiPriority w:val="8"/>
    <w:qFormat/>
    <w:rsid w:val="00EC5BD2"/>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9533A6"/>
    <w:pPr>
      <w:pBdr>
        <w:top w:val="single" w:sz="4" w:space="0" w:color="auto" w:shadow="1"/>
        <w:left w:val="single" w:sz="4" w:space="0" w:color="auto" w:shadow="1"/>
        <w:bottom w:val="single" w:sz="4" w:space="0" w:color="auto" w:shadow="1"/>
        <w:right w:val="single" w:sz="4" w:space="0" w:color="auto" w:shadow="1"/>
      </w:pBdr>
      <w:ind w:left="720"/>
      <w:jc w:val="both"/>
    </w:pPr>
    <w:rPr>
      <w:rFonts w:ascii="Calibri" w:hAnsi="Calibri" w:cs="Calibri"/>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theguardian.com/commentisfree/2013/oct/14/feminism-capitalist-handmaiden-neolibera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15784</Words>
  <Characters>94548</Characters>
  <Application>Microsoft Office Word</Application>
  <DocSecurity>0</DocSecurity>
  <Lines>1750</Lines>
  <Paragraphs>766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 Tang</dc:creator>
  <cp:keywords/>
  <dc:description/>
  <cp:lastModifiedBy>Woods, Miles</cp:lastModifiedBy>
  <cp:revision>2</cp:revision>
  <dcterms:created xsi:type="dcterms:W3CDTF">2025-11-01T21:54:00Z</dcterms:created>
  <dcterms:modified xsi:type="dcterms:W3CDTF">2025-11-01T21:54:00Z</dcterms:modified>
</cp:coreProperties>
</file>