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76F6" w14:textId="77777777" w:rsidR="00271F16" w:rsidRDefault="00271F16" w:rsidP="00271F16">
      <w:pPr>
        <w:pStyle w:val="Heading1"/>
      </w:pPr>
      <w:r>
        <w:t>GMU AFF</w:t>
      </w:r>
    </w:p>
    <w:p w14:paraId="5105ACA3" w14:textId="1A079C5C" w:rsidR="00BF3762" w:rsidRPr="00BF3762" w:rsidRDefault="00BF3762" w:rsidP="00BF3762">
      <w:pPr>
        <w:pStyle w:val="Heading2"/>
      </w:pPr>
      <w:r>
        <w:t>RTS AFF</w:t>
      </w:r>
    </w:p>
    <w:p w14:paraId="50709834" w14:textId="434C8C61" w:rsidR="00271F16" w:rsidRDefault="00271F16" w:rsidP="00271F16">
      <w:pPr>
        <w:pStyle w:val="Heading4"/>
      </w:pPr>
      <w:r>
        <w:t xml:space="preserve">Each novice team </w:t>
      </w:r>
      <w:r w:rsidR="00BF3762">
        <w:t>but one is</w:t>
      </w:r>
      <w:r>
        <w:t xml:space="preserve"> choosing their own advantages. We have two versions of the plan. The judiciary version is for the teams reading the CIL advantage. All other teams (not reading CIL) will read the USFG version.</w:t>
      </w:r>
    </w:p>
    <w:p w14:paraId="0A8BDEC2" w14:textId="77777777" w:rsidR="00271F16" w:rsidRPr="00BB7E11" w:rsidRDefault="00271F16" w:rsidP="00271F16"/>
    <w:p w14:paraId="32ED601D" w14:textId="77777777" w:rsidR="00271F16" w:rsidRDefault="00271F16" w:rsidP="00271F16">
      <w:pPr>
        <w:pStyle w:val="Heading3"/>
      </w:pPr>
      <w:r>
        <w:t>1AC---Plan</w:t>
      </w:r>
    </w:p>
    <w:p w14:paraId="578D15BF" w14:textId="77777777" w:rsidR="00271F16" w:rsidRDefault="00271F16" w:rsidP="00271F16">
      <w:pPr>
        <w:pStyle w:val="Heading4"/>
      </w:pPr>
      <w:r>
        <w:t>Courts Version: The United States Federal Judiciary should rule that workers in the United States possess an unconditional right to strike under customary international law.</w:t>
      </w:r>
    </w:p>
    <w:p w14:paraId="5A8818BA" w14:textId="77777777" w:rsidR="00271F16" w:rsidRPr="008453F4" w:rsidRDefault="00271F16" w:rsidP="00271F16">
      <w:pPr>
        <w:pStyle w:val="Heading4"/>
      </w:pPr>
      <w:r>
        <w:t>Non-Courts Version: The United States Federal Government should substantially strengthen collective bargaining rights for workers in the United States by providing an unconditional right to strike for workers in the United States</w:t>
      </w:r>
    </w:p>
    <w:p w14:paraId="32297754" w14:textId="77777777" w:rsidR="00271F16" w:rsidRPr="003D3E9C" w:rsidRDefault="00271F16" w:rsidP="00271F16">
      <w:pPr>
        <w:pStyle w:val="Heading3"/>
      </w:pPr>
      <w:r>
        <w:t>1AC---UQ---Strikes Conditioned Now</w:t>
      </w:r>
    </w:p>
    <w:p w14:paraId="7BD3B099" w14:textId="77777777" w:rsidR="00271F16" w:rsidRPr="003D3E9C" w:rsidRDefault="00271F16" w:rsidP="00271F16">
      <w:pPr>
        <w:pStyle w:val="Heading4"/>
      </w:pPr>
      <w:r w:rsidRPr="003D3E9C">
        <w:rPr>
          <w:rStyle w:val="normaltextrun"/>
        </w:rPr>
        <w:t xml:space="preserve">Under the National Labor Relations Act, the right to strike has become meaningless with a laundry list of exceptions and loopholes that </w:t>
      </w:r>
      <w:proofErr w:type="gramStart"/>
      <w:r w:rsidRPr="003D3E9C">
        <w:rPr>
          <w:rStyle w:val="normaltextrun"/>
        </w:rPr>
        <w:t>prevents</w:t>
      </w:r>
      <w:proofErr w:type="gramEnd"/>
      <w:r w:rsidRPr="003D3E9C">
        <w:rPr>
          <w:rStyle w:val="normaltextrun"/>
        </w:rPr>
        <w:t xml:space="preserve"> effective strikes</w:t>
      </w:r>
      <w:r w:rsidRPr="003D3E9C">
        <w:rPr>
          <w:rStyle w:val="eop"/>
        </w:rPr>
        <w:t> </w:t>
      </w:r>
    </w:p>
    <w:p w14:paraId="032ACAAF" w14:textId="77777777" w:rsidR="00271F16" w:rsidRPr="003D3E9C" w:rsidRDefault="00271F16" w:rsidP="00271F16">
      <w:pPr>
        <w:pStyle w:val="paragraph"/>
        <w:spacing w:before="0" w:beforeAutospacing="0" w:after="0" w:afterAutospacing="0"/>
        <w:textAlignment w:val="baseline"/>
        <w:rPr>
          <w:rFonts w:asciiTheme="minorHAnsi" w:hAnsiTheme="minorHAnsi" w:cstheme="minorHAnsi"/>
          <w:sz w:val="18"/>
          <w:szCs w:val="18"/>
        </w:rPr>
      </w:pPr>
      <w:r w:rsidRPr="003D3E9C">
        <w:rPr>
          <w:rStyle w:val="Style13ptBold"/>
          <w:rFonts w:asciiTheme="minorHAnsi" w:eastAsiaTheme="majorEastAsia" w:hAnsiTheme="minorHAnsi" w:cstheme="minorHAnsi"/>
        </w:rPr>
        <w:t>Reddy 21</w:t>
      </w:r>
      <w:r w:rsidRPr="003D3E9C">
        <w:rPr>
          <w:rStyle w:val="normaltextrun"/>
          <w:rFonts w:eastAsiaTheme="majorEastAsia"/>
        </w:rPr>
        <w:t> </w:t>
      </w:r>
      <w:r w:rsidRPr="003D3E9C">
        <w:rPr>
          <w:rStyle w:val="normaltextrun"/>
          <w:rFonts w:asciiTheme="minorHAnsi" w:eastAsiaTheme="majorEastAsia" w:hAnsiTheme="minorHAnsi" w:cstheme="minorHAnsi"/>
        </w:rPr>
        <w:t>[Diana S. Reddy, Doctoral Fellow at the Law, Economics, and Politics Center at UC Berkeley Law, PhD candidate in UCB's Jurisprudence and Social Policy Program and former Fellow in the General Counsel's Office of the AFL-CIO, “There Is No Such Thing as an Illegal Strike”: Reconceptualizing the Strike in Law and Political Economy,” Yale Law Journal, https://www.yalelawjournal.org/forum/there-is-no-such-thing-as-an-illegal-strike-reconceptualizing-the-strike-in-law-and-political-economy]</w:t>
      </w:r>
    </w:p>
    <w:p w14:paraId="1BAE3AAC" w14:textId="77777777" w:rsidR="00271F16" w:rsidRPr="003D3E9C" w:rsidRDefault="00271F16" w:rsidP="00271F16">
      <w:pPr>
        <w:pStyle w:val="paragraph"/>
        <w:spacing w:before="0" w:beforeAutospacing="0" w:after="0" w:afterAutospacing="0"/>
        <w:textAlignment w:val="baseline"/>
        <w:rPr>
          <w:rFonts w:asciiTheme="minorHAnsi" w:hAnsiTheme="minorHAnsi" w:cstheme="minorHAnsi"/>
          <w:sz w:val="18"/>
          <w:szCs w:val="18"/>
        </w:rPr>
      </w:pPr>
      <w:r w:rsidRPr="003D3E9C">
        <w:rPr>
          <w:rStyle w:val="normaltextrun"/>
          <w:rFonts w:asciiTheme="minorHAnsi" w:eastAsiaTheme="majorEastAsia" w:hAnsiTheme="minorHAnsi" w:cstheme="minorHAnsi"/>
          <w:sz w:val="16"/>
          <w:szCs w:val="16"/>
        </w:rPr>
        <w:t>A. The “Right” to Strike </w:t>
      </w:r>
      <w:r w:rsidRPr="003D3E9C">
        <w:rPr>
          <w:rStyle w:val="normaltextrun"/>
          <w:rFonts w:asciiTheme="minorHAnsi" w:eastAsiaTheme="majorEastAsia" w:hAnsiTheme="minorHAnsi" w:cstheme="minorHAnsi"/>
          <w:u w:val="single"/>
        </w:rPr>
        <w:t>Under the NLRA</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workers are </w:t>
      </w:r>
      <w:r w:rsidRPr="003D3E9C">
        <w:rPr>
          <w:rStyle w:val="normaltextrun"/>
          <w:rFonts w:asciiTheme="minorHAnsi" w:eastAsiaTheme="majorEastAsia" w:hAnsiTheme="minorHAnsi" w:cstheme="minorHAnsi"/>
          <w:sz w:val="16"/>
          <w:szCs w:val="16"/>
        </w:rPr>
        <w:t>generally </w:t>
      </w:r>
      <w:r w:rsidRPr="003D3E9C">
        <w:rPr>
          <w:rStyle w:val="normaltextrun"/>
          <w:rFonts w:asciiTheme="minorHAnsi" w:eastAsiaTheme="majorEastAsia" w:hAnsiTheme="minorHAnsi" w:cstheme="minorHAnsi"/>
          <w:u w:val="single"/>
        </w:rPr>
        <w:t>understood to have a “right” to strike.</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Section 7</w:t>
      </w:r>
      <w:r w:rsidRPr="003D3E9C">
        <w:rPr>
          <w:rStyle w:val="normaltextrun"/>
          <w:rFonts w:asciiTheme="minorHAnsi" w:eastAsiaTheme="majorEastAsia" w:hAnsiTheme="minorHAnsi" w:cstheme="minorHAnsi"/>
          <w:sz w:val="16"/>
          <w:szCs w:val="16"/>
        </w:rPr>
        <w:t> of the Act </w:t>
      </w:r>
      <w:r w:rsidRPr="003D3E9C">
        <w:rPr>
          <w:rStyle w:val="normaltextrun"/>
          <w:rFonts w:asciiTheme="minorHAnsi" w:eastAsiaTheme="majorEastAsia" w:hAnsiTheme="minorHAnsi" w:cstheme="minorHAnsi"/>
          <w:u w:val="single"/>
        </w:rPr>
        <w:t>states</w:t>
      </w:r>
      <w:r w:rsidRPr="003D3E9C">
        <w:rPr>
          <w:rStyle w:val="normaltextrun"/>
          <w:rFonts w:asciiTheme="minorHAnsi" w:eastAsiaTheme="majorEastAsia" w:hAnsiTheme="minorHAnsi" w:cstheme="minorHAnsi"/>
          <w:sz w:val="16"/>
          <w:szCs w:val="16"/>
        </w:rPr>
        <w:t> that em</w:t>
      </w:r>
      <w:r w:rsidRPr="003D3E9C">
        <w:rPr>
          <w:rStyle w:val="normaltextrun"/>
          <w:rFonts w:asciiTheme="minorHAnsi" w:eastAsiaTheme="majorEastAsia" w:hAnsiTheme="minorHAnsi" w:cstheme="minorHAnsi"/>
          <w:u w:val="single"/>
        </w:rPr>
        <w:t>ployees have the right to engage in “concerted activities for . . . mutual aid or protection,”</w:t>
      </w:r>
      <w:r w:rsidRPr="003D3E9C">
        <w:rPr>
          <w:rStyle w:val="normaltextrun"/>
          <w:rFonts w:asciiTheme="minorHAnsi" w:eastAsiaTheme="majorEastAsia" w:hAnsiTheme="minorHAnsi" w:cstheme="minorHAnsi"/>
          <w:sz w:val="16"/>
          <w:szCs w:val="16"/>
        </w:rPr>
        <w:t>79 </w:t>
      </w:r>
      <w:r w:rsidRPr="003D3E9C">
        <w:rPr>
          <w:rStyle w:val="normaltextrun"/>
          <w:rFonts w:asciiTheme="minorHAnsi" w:eastAsiaTheme="majorEastAsia" w:hAnsiTheme="minorHAnsi" w:cstheme="minorHAnsi"/>
          <w:u w:val="single"/>
        </w:rPr>
        <w:t>which includes striking</w:t>
      </w:r>
      <w:r w:rsidRPr="003D3E9C">
        <w:rPr>
          <w:rStyle w:val="normaltextrun"/>
          <w:rFonts w:asciiTheme="minorHAnsi" w:eastAsiaTheme="majorEastAsia" w:hAnsiTheme="minorHAnsi" w:cstheme="minorHAnsi"/>
          <w:sz w:val="16"/>
          <w:szCs w:val="16"/>
        </w:rPr>
        <w:t>. To drive this point home, </w:t>
      </w:r>
      <w:r w:rsidRPr="003D3E9C">
        <w:rPr>
          <w:rStyle w:val="normaltextrun"/>
          <w:rFonts w:asciiTheme="minorHAnsi" w:eastAsiaTheme="majorEastAsia" w:hAnsiTheme="minorHAnsi" w:cstheme="minorHAnsi"/>
          <w:u w:val="single"/>
        </w:rPr>
        <w:t>section 13</w:t>
      </w:r>
      <w:r w:rsidRPr="003D3E9C">
        <w:rPr>
          <w:rStyle w:val="normaltextrun"/>
          <w:rFonts w:asciiTheme="minorHAnsi" w:eastAsiaTheme="majorEastAsia" w:hAnsiTheme="minorHAnsi" w:cstheme="minorHAnsi"/>
          <w:sz w:val="16"/>
          <w:szCs w:val="16"/>
        </w:rPr>
        <w:t> of the NLRA </w:t>
      </w:r>
      <w:r w:rsidRPr="003D3E9C">
        <w:rPr>
          <w:rStyle w:val="normaltextrun"/>
          <w:rFonts w:asciiTheme="minorHAnsi" w:eastAsiaTheme="majorEastAsia" w:hAnsiTheme="minorHAnsi" w:cstheme="minorHAnsi"/>
          <w:u w:val="single"/>
        </w:rPr>
        <w:t>specifies</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Nothing in this [Act] . . . shall be construed so as</w:t>
      </w:r>
      <w:r w:rsidRPr="003D3E9C">
        <w:rPr>
          <w:rStyle w:val="normaltextrun"/>
          <w:rFonts w:asciiTheme="minorHAnsi" w:eastAsiaTheme="majorEastAsia" w:hAnsiTheme="minorHAnsi" w:cstheme="minorHAnsi"/>
          <w:sz w:val="16"/>
          <w:szCs w:val="16"/>
        </w:rPr>
        <w:t> either </w:t>
      </w:r>
      <w:r w:rsidRPr="003D3E9C">
        <w:rPr>
          <w:rStyle w:val="normaltextrun"/>
          <w:rFonts w:asciiTheme="minorHAnsi" w:eastAsiaTheme="majorEastAsia" w:hAnsiTheme="minorHAnsi" w:cstheme="minorHAnsi"/>
          <w:u w:val="single"/>
        </w:rPr>
        <w:t>to interfere with or impede</w:t>
      </w:r>
      <w:r w:rsidRPr="003D3E9C">
        <w:rPr>
          <w:rStyle w:val="normaltextrun"/>
          <w:rFonts w:asciiTheme="minorHAnsi" w:eastAsiaTheme="majorEastAsia" w:hAnsiTheme="minorHAnsi" w:cstheme="minorHAnsi"/>
          <w:sz w:val="16"/>
          <w:szCs w:val="16"/>
        </w:rPr>
        <w:t> or diminish </w:t>
      </w:r>
      <w:r w:rsidRPr="003D3E9C">
        <w:rPr>
          <w:rStyle w:val="normaltextrun"/>
          <w:rFonts w:asciiTheme="minorHAnsi" w:eastAsiaTheme="majorEastAsia" w:hAnsiTheme="minorHAnsi" w:cstheme="minorHAnsi"/>
          <w:u w:val="single"/>
        </w:rPr>
        <w:t>in any way the right to strike</w:t>
      </w:r>
      <w:r w:rsidRPr="003D3E9C">
        <w:rPr>
          <w:rStyle w:val="normaltextrun"/>
          <w:rFonts w:asciiTheme="minorHAnsi" w:eastAsiaTheme="majorEastAsia" w:hAnsiTheme="minorHAnsi" w:cstheme="minorHAnsi"/>
          <w:sz w:val="16"/>
          <w:szCs w:val="16"/>
        </w:rPr>
        <w:t>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To say</w:t>
      </w:r>
      <w:r w:rsidRPr="003D3E9C">
        <w:rPr>
          <w:rStyle w:val="normaltextrun"/>
          <w:rFonts w:asciiTheme="minorHAnsi" w:eastAsiaTheme="majorEastAsia" w:hAnsiTheme="minorHAnsi" w:cstheme="minorHAnsi"/>
          <w:u w:val="single"/>
        </w:rPr>
        <w:t> that </w:t>
      </w:r>
      <w:r w:rsidRPr="003D3E9C">
        <w:rPr>
          <w:rStyle w:val="normaltextrun"/>
          <w:rFonts w:asciiTheme="minorHAnsi" w:eastAsiaTheme="majorEastAsia" w:hAnsiTheme="minorHAnsi" w:cstheme="minorHAnsi"/>
          <w:u w:val="single"/>
          <w:shd w:val="clear" w:color="auto" w:fill="00FF00"/>
        </w:rPr>
        <w:t>a strike is</w:t>
      </w:r>
      <w:r w:rsidRPr="003D3E9C">
        <w:rPr>
          <w:rStyle w:val="normaltextrun"/>
          <w:rFonts w:asciiTheme="minorHAnsi" w:eastAsiaTheme="majorEastAsia" w:hAnsiTheme="minorHAnsi" w:cstheme="minorHAnsi"/>
          <w:u w:val="single"/>
        </w:rPr>
        <w:t> ostensibly </w:t>
      </w:r>
      <w:r w:rsidRPr="003D3E9C">
        <w:rPr>
          <w:rStyle w:val="normaltextrun"/>
          <w:rFonts w:asciiTheme="minorHAnsi" w:eastAsiaTheme="majorEastAsia" w:hAnsiTheme="minorHAnsi" w:cstheme="minorHAnsi"/>
          <w:u w:val="single"/>
          <w:shd w:val="clear" w:color="auto" w:fill="00FF00"/>
        </w:rPr>
        <w:t>legal</w:t>
      </w:r>
      <w:r w:rsidRPr="003D3E9C">
        <w:rPr>
          <w:rStyle w:val="normaltextrun"/>
          <w:rFonts w:asciiTheme="minorHAnsi" w:eastAsiaTheme="majorEastAsia" w:hAnsiTheme="minorHAnsi" w:cstheme="minorHAnsi"/>
          <w:sz w:val="16"/>
          <w:szCs w:val="16"/>
        </w:rPr>
        <w:t>, though, </w:t>
      </w:r>
      <w:r w:rsidRPr="003D3E9C">
        <w:rPr>
          <w:rStyle w:val="normaltextrun"/>
          <w:rFonts w:asciiTheme="minorHAnsi" w:eastAsiaTheme="majorEastAsia" w:hAnsiTheme="minorHAnsi" w:cstheme="minorHAnsi"/>
          <w:u w:val="single"/>
          <w:shd w:val="clear" w:color="auto" w:fill="00FF00"/>
        </w:rPr>
        <w:t>is not to say whether it is</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sufficiently protected</w:t>
      </w:r>
      <w:r w:rsidRPr="003D3E9C">
        <w:rPr>
          <w:rStyle w:val="normaltextrun"/>
          <w:rFonts w:asciiTheme="minorHAnsi" w:eastAsiaTheme="majorEastAsia" w:hAnsiTheme="minorHAnsi" w:cstheme="minorHAnsi"/>
          <w:u w:val="single"/>
        </w:rPr>
        <w:t> as </w:t>
      </w:r>
      <w:r w:rsidRPr="003D3E9C">
        <w:rPr>
          <w:rStyle w:val="normaltextrun"/>
          <w:rFonts w:asciiTheme="minorHAnsi" w:eastAsiaTheme="majorEastAsia" w:hAnsiTheme="minorHAnsi" w:cstheme="minorHAnsi"/>
          <w:u w:val="single"/>
          <w:shd w:val="clear" w:color="auto" w:fill="00FF00"/>
        </w:rPr>
        <w:t>to make it practicable</w:t>
      </w:r>
      <w:r w:rsidRPr="003D3E9C">
        <w:rPr>
          <w:rStyle w:val="normaltextrun"/>
          <w:rFonts w:asciiTheme="minorHAnsi" w:eastAsiaTheme="majorEastAsia" w:hAnsiTheme="minorHAnsi" w:cstheme="minorHAnsi"/>
          <w:u w:val="single"/>
        </w:rPr>
        <w:t> for working</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people</w:t>
      </w:r>
      <w:r w:rsidRPr="003D3E9C">
        <w:rPr>
          <w:rStyle w:val="normaltextrun"/>
          <w:rFonts w:asciiTheme="minorHAnsi" w:eastAsiaTheme="majorEastAsia" w:hAnsiTheme="minorHAnsi" w:cstheme="minorHAnsi"/>
          <w:sz w:val="16"/>
          <w:szCs w:val="16"/>
        </w:rPr>
        <w:t>. Within the world of labor law, this distinction is often framed as the difference between whether an activity is legal and whether it is protected. </w:t>
      </w:r>
      <w:r w:rsidRPr="003D3E9C">
        <w:rPr>
          <w:rStyle w:val="normaltextrun"/>
          <w:rFonts w:asciiTheme="minorHAnsi" w:eastAsiaTheme="majorEastAsia" w:hAnsiTheme="minorHAnsi" w:cstheme="minorHAnsi"/>
          <w:u w:val="single"/>
        </w:rPr>
        <w:t>So long as the state-as-regulator will not punish you for engaging in a strike, that strike is legal</w:t>
      </w:r>
      <w:r w:rsidRPr="003D3E9C">
        <w:rPr>
          <w:rStyle w:val="normaltextrun"/>
          <w:rFonts w:asciiTheme="minorHAnsi" w:eastAsiaTheme="majorEastAsia" w:hAnsiTheme="minorHAnsi" w:cstheme="minorHAnsi"/>
          <w:sz w:val="16"/>
          <w:szCs w:val="16"/>
        </w:rPr>
        <w:t>. But </w:t>
      </w:r>
      <w:r w:rsidRPr="003D3E9C">
        <w:rPr>
          <w:rStyle w:val="normaltextrun"/>
          <w:rFonts w:asciiTheme="minorHAnsi" w:eastAsiaTheme="majorEastAsia" w:hAnsiTheme="minorHAnsi" w:cstheme="minorHAnsi"/>
          <w:u w:val="single"/>
          <w:shd w:val="clear" w:color="auto" w:fill="00FF00"/>
        </w:rPr>
        <w:t>given</w:t>
      </w:r>
      <w:r w:rsidRPr="003D3E9C">
        <w:rPr>
          <w:rStyle w:val="normaltextrun"/>
          <w:rFonts w:asciiTheme="minorHAnsi" w:eastAsiaTheme="majorEastAsia" w:hAnsiTheme="minorHAnsi" w:cstheme="minorHAnsi"/>
          <w:u w:val="single"/>
        </w:rPr>
        <w:t> that </w:t>
      </w:r>
      <w:r w:rsidRPr="003D3E9C">
        <w:rPr>
          <w:rStyle w:val="normaltextrun"/>
          <w:rFonts w:asciiTheme="minorHAnsi" w:eastAsiaTheme="majorEastAsia" w:hAnsiTheme="minorHAnsi" w:cstheme="minorHAnsi"/>
          <w:u w:val="single"/>
          <w:shd w:val="clear" w:color="auto" w:fill="00FF00"/>
        </w:rPr>
        <w:t>striking is </w:t>
      </w:r>
      <w:proofErr w:type="gramStart"/>
      <w:r w:rsidRPr="003D3E9C">
        <w:rPr>
          <w:rStyle w:val="normaltextrun"/>
          <w:rFonts w:asciiTheme="minorHAnsi" w:eastAsiaTheme="majorEastAsia" w:hAnsiTheme="minorHAnsi" w:cstheme="minorHAnsi"/>
          <w:u w:val="single"/>
          <w:shd w:val="clear" w:color="auto" w:fill="00FF00"/>
        </w:rPr>
        <w:t>protest against</w:t>
      </w:r>
      <w:proofErr w:type="gramEnd"/>
      <w:r w:rsidRPr="003D3E9C">
        <w:rPr>
          <w:rStyle w:val="normaltextrun"/>
          <w:rFonts w:asciiTheme="minorHAnsi" w:eastAsiaTheme="majorEastAsia" w:hAnsiTheme="minorHAnsi" w:cstheme="minorHAnsi"/>
          <w:u w:val="single"/>
          <w:shd w:val="clear" w:color="auto" w:fill="00FF00"/>
        </w:rPr>
        <w:t> an employer</w:t>
      </w:r>
      <w:r w:rsidRPr="003D3E9C">
        <w:rPr>
          <w:rStyle w:val="normaltextrun"/>
          <w:rFonts w:asciiTheme="minorHAnsi" w:eastAsiaTheme="majorEastAsia" w:hAnsiTheme="minorHAnsi" w:cstheme="minorHAnsi"/>
          <w:u w:val="single"/>
        </w:rPr>
        <w:t>, rather than against the state-as-regulator, </w:t>
      </w:r>
      <w:r w:rsidRPr="003D3E9C">
        <w:rPr>
          <w:rStyle w:val="normaltextrun"/>
          <w:rFonts w:asciiTheme="minorHAnsi" w:eastAsiaTheme="majorEastAsia" w:hAnsiTheme="minorHAnsi" w:cstheme="minorHAnsi"/>
          <w:u w:val="single"/>
          <w:shd w:val="clear" w:color="auto" w:fill="00FF00"/>
        </w:rPr>
        <w:t>being legal is insufficient protection</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shd w:val="clear" w:color="auto" w:fill="00FF00"/>
        </w:rPr>
        <w:t>from </w:t>
      </w:r>
      <w:r w:rsidRPr="003D3E9C">
        <w:rPr>
          <w:rStyle w:val="normaltextrun"/>
          <w:rFonts w:asciiTheme="minorHAnsi" w:eastAsiaTheme="majorEastAsia" w:hAnsiTheme="minorHAnsi" w:cstheme="minorHAnsi"/>
          <w:u w:val="single"/>
        </w:rPr>
        <w:t>the </w:t>
      </w:r>
      <w:r w:rsidRPr="003D3E9C">
        <w:rPr>
          <w:rStyle w:val="normaltextrun"/>
          <w:rFonts w:asciiTheme="minorHAnsi" w:eastAsiaTheme="majorEastAsia" w:hAnsiTheme="minorHAnsi" w:cstheme="minorHAnsi"/>
          <w:u w:val="single"/>
          <w:shd w:val="clear" w:color="auto" w:fill="00FF00"/>
        </w:rPr>
        <w:t>repercussion</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most likely to deter it—job loss. </w:t>
      </w:r>
      <w:r w:rsidRPr="003D3E9C">
        <w:rPr>
          <w:rStyle w:val="normaltextrun"/>
          <w:rFonts w:asciiTheme="minorHAnsi" w:eastAsiaTheme="majorEastAsia" w:hAnsiTheme="minorHAnsi" w:cstheme="minorHAnsi"/>
          <w:u w:val="single"/>
          <w:shd w:val="clear" w:color="auto" w:fill="00FF00"/>
        </w:rPr>
        <w:t>Employees technically cannot be</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fired for</w:t>
      </w:r>
      <w:r w:rsidRPr="003D3E9C">
        <w:rPr>
          <w:rStyle w:val="normaltextrun"/>
          <w:rFonts w:asciiTheme="minorHAnsi" w:eastAsiaTheme="majorEastAsia" w:hAnsiTheme="minorHAnsi" w:cstheme="minorHAnsi"/>
          <w:u w:val="single"/>
        </w:rPr>
        <w:t> protected concerted activity under the NLRA, including protected </w:t>
      </w:r>
      <w:r w:rsidRPr="003D3E9C">
        <w:rPr>
          <w:rStyle w:val="normaltextrun"/>
          <w:rFonts w:asciiTheme="minorHAnsi" w:eastAsiaTheme="majorEastAsia" w:hAnsiTheme="minorHAnsi" w:cstheme="minorHAnsi"/>
          <w:u w:val="single"/>
          <w:shd w:val="clear" w:color="auto" w:fill="00FF00"/>
        </w:rPr>
        <w:t>strikes</w:t>
      </w:r>
      <w:r w:rsidRPr="003D3E9C">
        <w:rPr>
          <w:rStyle w:val="normaltextrun"/>
          <w:rFonts w:asciiTheme="minorHAnsi" w:eastAsiaTheme="majorEastAsia" w:hAnsiTheme="minorHAnsi" w:cstheme="minorHAnsi"/>
          <w:sz w:val="16"/>
          <w:szCs w:val="16"/>
        </w:rPr>
        <w:t>. But in a distinction that </w:t>
      </w:r>
      <w:proofErr w:type="spellStart"/>
      <w:r w:rsidRPr="003D3E9C">
        <w:rPr>
          <w:rStyle w:val="spellingerror"/>
          <w:rFonts w:asciiTheme="minorHAnsi" w:hAnsiTheme="minorHAnsi" w:cstheme="minorHAnsi"/>
          <w:sz w:val="16"/>
          <w:szCs w:val="16"/>
        </w:rPr>
        <w:t>Getman</w:t>
      </w:r>
      <w:proofErr w:type="spellEnd"/>
      <w:r w:rsidRPr="003D3E9C">
        <w:rPr>
          <w:rStyle w:val="normaltextrun"/>
          <w:rFonts w:asciiTheme="minorHAnsi" w:eastAsiaTheme="majorEastAsia" w:hAnsiTheme="minorHAnsi" w:cstheme="minorHAnsi"/>
          <w:sz w:val="16"/>
          <w:szCs w:val="16"/>
        </w:rPr>
        <w:t> and Kohler note “only a lawyer could love—or even have imagined,”82, </w:t>
      </w:r>
      <w:r w:rsidRPr="003D3E9C">
        <w:rPr>
          <w:rStyle w:val="normaltextrun"/>
          <w:rFonts w:asciiTheme="minorHAnsi" w:eastAsiaTheme="majorEastAsia" w:hAnsiTheme="minorHAnsi" w:cstheme="minorHAnsi"/>
          <w:u w:val="single"/>
        </w:rPr>
        <w:t>judicial construction of </w:t>
      </w:r>
      <w:r w:rsidRPr="003D3E9C">
        <w:rPr>
          <w:rStyle w:val="normaltextrun"/>
          <w:rFonts w:asciiTheme="minorHAnsi" w:eastAsiaTheme="majorEastAsia" w:hAnsiTheme="minorHAnsi" w:cstheme="minorHAnsi"/>
          <w:u w:val="single"/>
          <w:shd w:val="clear" w:color="auto" w:fill="00FF00"/>
        </w:rPr>
        <w:t>the NLRA permits employers to permanently replace</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them</w:t>
      </w:r>
      <w:r w:rsidRPr="003D3E9C">
        <w:rPr>
          <w:rStyle w:val="normaltextrun"/>
          <w:rFonts w:asciiTheme="minorHAnsi" w:eastAsiaTheme="majorEastAsia" w:hAnsiTheme="minorHAnsi" w:cstheme="minorHAnsi"/>
          <w:sz w:val="16"/>
          <w:szCs w:val="16"/>
        </w:rPr>
        <w:t> in many cases. Consequently, </w:t>
      </w:r>
      <w:r w:rsidRPr="003D3E9C">
        <w:rPr>
          <w:rStyle w:val="normaltextrun"/>
          <w:rFonts w:asciiTheme="minorHAnsi" w:eastAsiaTheme="majorEastAsia" w:hAnsiTheme="minorHAnsi" w:cstheme="minorHAnsi"/>
          <w:u w:val="single"/>
        </w:rPr>
        <w:t>under the perverse incentives of this</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regime</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shd w:val="clear" w:color="auto" w:fill="00FF00"/>
        </w:rPr>
        <w:t>strikes can facilitate </w:t>
      </w:r>
      <w:proofErr w:type="spellStart"/>
      <w:r w:rsidRPr="003D3E9C">
        <w:rPr>
          <w:rStyle w:val="spellingerror"/>
          <w:rFonts w:asciiTheme="minorHAnsi" w:hAnsiTheme="minorHAnsi" w:cstheme="minorHAnsi"/>
          <w:u w:val="single"/>
          <w:shd w:val="clear" w:color="auto" w:fill="00FF00"/>
        </w:rPr>
        <w:t>deunionization</w:t>
      </w:r>
      <w:proofErr w:type="spellEnd"/>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Strikes provide </w:t>
      </w:r>
      <w:r w:rsidRPr="003D3E9C">
        <w:rPr>
          <w:rStyle w:val="normaltextrun"/>
          <w:rFonts w:asciiTheme="minorHAnsi" w:eastAsiaTheme="majorEastAsia" w:hAnsiTheme="minorHAnsi" w:cstheme="minorHAnsi"/>
          <w:u w:val="single"/>
          <w:shd w:val="clear" w:color="auto" w:fill="00FF00"/>
        </w:rPr>
        <w:t>employers</w:t>
      </w:r>
      <w:r w:rsidRPr="003D3E9C">
        <w:rPr>
          <w:rStyle w:val="normaltextrun"/>
          <w:rFonts w:asciiTheme="minorHAnsi" w:eastAsiaTheme="majorEastAsia" w:hAnsiTheme="minorHAnsi" w:cstheme="minorHAnsi"/>
          <w:u w:val="single"/>
        </w:rPr>
        <w:t> an opportunity, unavailable at any other point in the employment relationship, to </w:t>
      </w:r>
      <w:r w:rsidRPr="003D3E9C">
        <w:rPr>
          <w:rStyle w:val="normaltextrun"/>
          <w:rFonts w:asciiTheme="minorHAnsi" w:eastAsiaTheme="majorEastAsia" w:hAnsiTheme="minorHAnsi" w:cstheme="minorHAnsi"/>
          <w:u w:val="single"/>
          <w:shd w:val="clear" w:color="auto" w:fill="00FF00"/>
        </w:rPr>
        <w:t>replace</w:t>
      </w:r>
      <w:r w:rsidRPr="003D3E9C">
        <w:rPr>
          <w:rStyle w:val="normaltextrun"/>
          <w:rFonts w:asciiTheme="minorHAnsi" w:eastAsiaTheme="majorEastAsia" w:hAnsiTheme="minorHAnsi" w:cstheme="minorHAnsi"/>
          <w:u w:val="single"/>
        </w:rPr>
        <w:t> those </w:t>
      </w:r>
      <w:r w:rsidRPr="003D3E9C">
        <w:rPr>
          <w:rStyle w:val="normaltextrun"/>
          <w:rFonts w:asciiTheme="minorHAnsi" w:eastAsiaTheme="majorEastAsia" w:hAnsiTheme="minorHAnsi" w:cstheme="minorHAnsi"/>
          <w:u w:val="single"/>
          <w:shd w:val="clear" w:color="auto" w:fill="00FF00"/>
        </w:rPr>
        <w:t>employees who most support the union</w:t>
      </w:r>
      <w:r w:rsidRPr="003D3E9C">
        <w:rPr>
          <w:rStyle w:val="normaltextrun"/>
          <w:rFonts w:asciiTheme="minorHAnsi" w:eastAsiaTheme="majorEastAsia" w:hAnsiTheme="minorHAnsi" w:cstheme="minorHAnsi"/>
          <w:u w:val="single"/>
        </w:rPr>
        <w:t>—those who go out on strike—in one fell swoop</w:t>
      </w:r>
      <w:r w:rsidRPr="003D3E9C">
        <w:rPr>
          <w:rStyle w:val="normaltextrun"/>
          <w:rFonts w:asciiTheme="minorHAnsi" w:eastAsiaTheme="majorEastAsia" w:hAnsiTheme="minorHAnsi" w:cstheme="minorHAnsi"/>
          <w:sz w:val="16"/>
          <w:szCs w:val="16"/>
        </w:rPr>
        <w:t>. As </w:t>
      </w:r>
      <w:r w:rsidRPr="003D3E9C">
        <w:rPr>
          <w:rStyle w:val="normaltextrun"/>
          <w:rFonts w:asciiTheme="minorHAnsi" w:eastAsiaTheme="majorEastAsia" w:hAnsiTheme="minorHAnsi" w:cstheme="minorHAnsi"/>
          <w:u w:val="single"/>
        </w:rPr>
        <w:t>employers</w:t>
      </w:r>
      <w:r w:rsidRPr="003D3E9C">
        <w:rPr>
          <w:rStyle w:val="normaltextrun"/>
          <w:rFonts w:asciiTheme="minorHAnsi" w:eastAsiaTheme="majorEastAsia" w:hAnsiTheme="minorHAnsi" w:cstheme="minorHAnsi"/>
          <w:sz w:val="16"/>
          <w:szCs w:val="16"/>
        </w:rPr>
        <w:t> have </w:t>
      </w:r>
      <w:r w:rsidRPr="003D3E9C">
        <w:rPr>
          <w:rStyle w:val="normaltextrun"/>
          <w:rFonts w:asciiTheme="minorHAnsi" w:eastAsiaTheme="majorEastAsia" w:hAnsiTheme="minorHAnsi" w:cstheme="minorHAnsi"/>
          <w:u w:val="single"/>
        </w:rPr>
        <w:t>increasingly turned to permanent replacement of strikers</w:t>
      </w:r>
      <w:r w:rsidRPr="003D3E9C">
        <w:rPr>
          <w:rStyle w:val="normaltextrun"/>
          <w:rFonts w:asciiTheme="minorHAnsi" w:eastAsiaTheme="majorEastAsia" w:hAnsiTheme="minorHAnsi" w:cstheme="minorHAnsi"/>
          <w:sz w:val="16"/>
          <w:szCs w:val="16"/>
        </w:rPr>
        <w:t> in recent decades, </w:t>
      </w:r>
      <w:r w:rsidRPr="003D3E9C">
        <w:rPr>
          <w:rStyle w:val="normaltextrun"/>
          <w:rFonts w:asciiTheme="minorHAnsi" w:eastAsiaTheme="majorEastAsia" w:hAnsiTheme="minorHAnsi" w:cstheme="minorHAnsi"/>
          <w:u w:val="single"/>
        </w:rPr>
        <w:t>strikes have decreased</w:t>
      </w:r>
      <w:r w:rsidRPr="003D3E9C">
        <w:rPr>
          <w:rStyle w:val="normaltextrun"/>
          <w:rFonts w:asciiTheme="minorHAnsi" w:eastAsiaTheme="majorEastAsia" w:hAnsiTheme="minorHAnsi" w:cstheme="minorHAnsi"/>
          <w:sz w:val="16"/>
          <w:szCs w:val="16"/>
        </w:rPr>
        <w:t>.83 </w:t>
      </w:r>
      <w:r w:rsidRPr="003D3E9C">
        <w:rPr>
          <w:rStyle w:val="normaltextrun"/>
          <w:rFonts w:asciiTheme="minorHAnsi" w:eastAsiaTheme="majorEastAsia" w:hAnsiTheme="minorHAnsi" w:cstheme="minorHAnsi"/>
          <w:u w:val="single"/>
        </w:rPr>
        <w:t>A law with a stated policy of giving workers “full freedom of association [and] actual liberty of contract” offers a</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right</w:t>
      </w:r>
      <w:r w:rsidRPr="003D3E9C">
        <w:rPr>
          <w:rStyle w:val="normaltextrun"/>
          <w:rFonts w:asciiTheme="minorHAnsi" w:eastAsiaTheme="majorEastAsia" w:hAnsiTheme="minorHAnsi" w:cstheme="minorHAnsi"/>
          <w:sz w:val="16"/>
          <w:szCs w:val="16"/>
        </w:rPr>
        <w:t>” which too many </w:t>
      </w:r>
      <w:r w:rsidRPr="003D3E9C">
        <w:rPr>
          <w:rStyle w:val="normaltextrun"/>
          <w:rFonts w:asciiTheme="minorHAnsi" w:eastAsiaTheme="majorEastAsia" w:hAnsiTheme="minorHAnsi" w:cstheme="minorHAnsi"/>
          <w:u w:val="single"/>
        </w:rPr>
        <w:t>workers cannot afford to invoke</w:t>
      </w:r>
      <w:r w:rsidRPr="003D3E9C">
        <w:rPr>
          <w:rStyle w:val="normaltextrun"/>
          <w:rFonts w:asciiTheme="minorHAnsi" w:eastAsiaTheme="majorEastAsia" w:hAnsiTheme="minorHAnsi" w:cstheme="minorHAnsi"/>
          <w:sz w:val="16"/>
          <w:szCs w:val="16"/>
        </w:rPr>
        <w:t>.84 It is not just that </w:t>
      </w:r>
      <w:r w:rsidRPr="003D3E9C">
        <w:rPr>
          <w:rStyle w:val="normaltextrun"/>
          <w:rFonts w:asciiTheme="minorHAnsi" w:eastAsiaTheme="majorEastAsia" w:hAnsiTheme="minorHAnsi" w:cstheme="minorHAnsi"/>
          <w:u w:val="single"/>
          <w:shd w:val="clear" w:color="auto" w:fill="00FF00"/>
        </w:rPr>
        <w:t>the right</w:t>
      </w:r>
      <w:r w:rsidRPr="003D3E9C">
        <w:rPr>
          <w:rStyle w:val="normaltextrun"/>
          <w:rFonts w:asciiTheme="minorHAnsi" w:eastAsiaTheme="majorEastAsia" w:hAnsiTheme="minorHAnsi" w:cstheme="minorHAnsi"/>
          <w:sz w:val="16"/>
          <w:szCs w:val="16"/>
        </w:rPr>
        <w:t> is too “expensive,” however; it is that its scope </w:t>
      </w:r>
      <w:r w:rsidRPr="003D3E9C">
        <w:rPr>
          <w:rStyle w:val="normaltextrun"/>
          <w:rFonts w:asciiTheme="minorHAnsi" w:eastAsiaTheme="majorEastAsia" w:hAnsiTheme="minorHAnsi" w:cstheme="minorHAnsi"/>
          <w:u w:val="single"/>
          <w:shd w:val="clear" w:color="auto" w:fill="00FF00"/>
        </w:rPr>
        <w:t>is too narrow</w:t>
      </w:r>
      <w:r w:rsidRPr="003D3E9C">
        <w:rPr>
          <w:rStyle w:val="normaltextrun"/>
          <w:rFonts w:asciiTheme="minorHAnsi" w:eastAsiaTheme="majorEastAsia" w:hAnsiTheme="minorHAnsi" w:cstheme="minorHAnsi"/>
          <w:sz w:val="16"/>
          <w:szCs w:val="16"/>
        </w:rPr>
        <w:t>, particularly </w:t>
      </w:r>
      <w:r w:rsidRPr="003D3E9C">
        <w:rPr>
          <w:rStyle w:val="normaltextrun"/>
          <w:rFonts w:asciiTheme="minorHAnsi" w:eastAsiaTheme="majorEastAsia" w:hAnsiTheme="minorHAnsi" w:cstheme="minorHAnsi"/>
          <w:u w:val="single"/>
        </w:rPr>
        <w:t>following the Taft-Hartley Amendments.</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Law cabins legitimate strike activity, </w:t>
      </w:r>
      <w:r w:rsidRPr="003D3E9C">
        <w:rPr>
          <w:rStyle w:val="normaltextrun"/>
          <w:rFonts w:asciiTheme="minorHAnsi" w:eastAsiaTheme="majorEastAsia" w:hAnsiTheme="minorHAnsi" w:cstheme="minorHAnsi"/>
          <w:u w:val="single"/>
          <w:shd w:val="clear" w:color="auto" w:fill="00FF00"/>
        </w:rPr>
        <w:t>based on </w:t>
      </w:r>
      <w:r w:rsidRPr="003D3E9C">
        <w:rPr>
          <w:rStyle w:val="normaltextrun"/>
          <w:rFonts w:asciiTheme="minorHAnsi" w:eastAsiaTheme="majorEastAsia" w:hAnsiTheme="minorHAnsi" w:cstheme="minorHAnsi"/>
          <w:u w:val="single"/>
        </w:rPr>
        <w:t>employees’ </w:t>
      </w:r>
      <w:r w:rsidRPr="003D3E9C">
        <w:rPr>
          <w:rStyle w:val="normaltextrun"/>
          <w:rFonts w:asciiTheme="minorHAnsi" w:eastAsiaTheme="majorEastAsia" w:hAnsiTheme="minorHAnsi" w:cstheme="minorHAnsi"/>
          <w:u w:val="single"/>
          <w:shd w:val="clear" w:color="auto" w:fill="00FF00"/>
        </w:rPr>
        <w:t>motivation</w:t>
      </w:r>
      <w:r w:rsidRPr="003D3E9C">
        <w:rPr>
          <w:rStyle w:val="normaltextrun"/>
          <w:rFonts w:asciiTheme="minorHAnsi" w:eastAsiaTheme="majorEastAsia" w:hAnsiTheme="minorHAnsi" w:cstheme="minorHAnsi"/>
          <w:u w:val="single"/>
        </w:rPr>
        <w:t>, their </w:t>
      </w:r>
      <w:r w:rsidRPr="003D3E9C">
        <w:rPr>
          <w:rStyle w:val="normaltextrun"/>
          <w:rFonts w:asciiTheme="minorHAnsi" w:eastAsiaTheme="majorEastAsia" w:hAnsiTheme="minorHAnsi" w:cstheme="minorHAnsi"/>
          <w:u w:val="single"/>
          <w:shd w:val="clear" w:color="auto" w:fill="00FF00"/>
        </w:rPr>
        <w:t>conduct</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and </w:t>
      </w:r>
      <w:r w:rsidRPr="003D3E9C">
        <w:rPr>
          <w:rStyle w:val="normaltextrun"/>
          <w:rFonts w:asciiTheme="minorHAnsi" w:eastAsiaTheme="majorEastAsia" w:hAnsiTheme="minorHAnsi" w:cstheme="minorHAnsi"/>
          <w:u w:val="single"/>
        </w:rPr>
        <w:t>their </w:t>
      </w:r>
      <w:r w:rsidRPr="003D3E9C">
        <w:rPr>
          <w:rStyle w:val="normaltextrun"/>
          <w:rFonts w:asciiTheme="minorHAnsi" w:eastAsiaTheme="majorEastAsia" w:hAnsiTheme="minorHAnsi" w:cstheme="minorHAnsi"/>
          <w:u w:val="single"/>
          <w:shd w:val="clear" w:color="auto" w:fill="00FF00"/>
        </w:rPr>
        <w:t>targets</w:t>
      </w:r>
      <w:r w:rsidRPr="003D3E9C">
        <w:rPr>
          <w:rStyle w:val="normaltextrun"/>
          <w:rFonts w:asciiTheme="minorHAnsi" w:eastAsiaTheme="majorEastAsia" w:hAnsiTheme="minorHAnsi" w:cstheme="minorHAnsi"/>
          <w:sz w:val="16"/>
          <w:szCs w:val="16"/>
        </w:rPr>
        <w:t>. The </w:t>
      </w:r>
      <w:r w:rsidRPr="003D3E9C">
        <w:rPr>
          <w:rStyle w:val="normaltextrun"/>
          <w:rFonts w:asciiTheme="minorHAnsi" w:eastAsiaTheme="majorEastAsia" w:hAnsiTheme="minorHAnsi" w:cstheme="minorHAnsi"/>
          <w:u w:val="single"/>
        </w:rPr>
        <w:t>legitimate purposes are largely bifurcated</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either</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economic</w:t>
      </w:r>
      <w:r w:rsidRPr="003D3E9C">
        <w:rPr>
          <w:rStyle w:val="normaltextrun"/>
          <w:rFonts w:asciiTheme="minorHAnsi" w:eastAsiaTheme="majorEastAsia" w:hAnsiTheme="minorHAnsi" w:cstheme="minorHAnsi"/>
          <w:sz w:val="16"/>
          <w:szCs w:val="16"/>
        </w:rPr>
        <w:t>,” that is to provide workers with leverage in a bargain with their employer, </w:t>
      </w:r>
      <w:r w:rsidRPr="003D3E9C">
        <w:rPr>
          <w:rStyle w:val="normaltextrun"/>
          <w:rFonts w:asciiTheme="minorHAnsi" w:eastAsiaTheme="majorEastAsia" w:hAnsiTheme="minorHAnsi" w:cstheme="minorHAnsi"/>
          <w:u w:val="single"/>
        </w:rPr>
        <w:t>or</w:t>
      </w:r>
      <w:r w:rsidRPr="003D3E9C">
        <w:rPr>
          <w:rStyle w:val="normaltextrun"/>
          <w:rFonts w:asciiTheme="minorHAnsi" w:eastAsiaTheme="majorEastAsia" w:hAnsiTheme="minorHAnsi" w:cstheme="minorHAnsi"/>
          <w:sz w:val="16"/>
          <w:szCs w:val="16"/>
        </w:rPr>
        <w:t> to punish an employer’s “</w:t>
      </w:r>
      <w:r w:rsidRPr="003D3E9C">
        <w:rPr>
          <w:rStyle w:val="normaltextrun"/>
          <w:rFonts w:asciiTheme="minorHAnsi" w:eastAsiaTheme="majorEastAsia" w:hAnsiTheme="minorHAnsi" w:cstheme="minorHAnsi"/>
          <w:u w:val="single"/>
        </w:rPr>
        <w:t>unfair labor practice</w:t>
      </w:r>
      <w:r w:rsidRPr="003D3E9C">
        <w:rPr>
          <w:rStyle w:val="normaltextrun"/>
          <w:rFonts w:asciiTheme="minorHAnsi" w:eastAsiaTheme="majorEastAsia" w:hAnsiTheme="minorHAnsi" w:cstheme="minorHAnsi"/>
          <w:sz w:val="16"/>
          <w:szCs w:val="16"/>
        </w:rPr>
        <w:t>,” its violation of labor law (but not other laws). A host of reasons that workers might want to protest are unprotected—Minneapolis bus drivers not wanting their labor to be used to “shut down calls for justice,” for instance. </w:t>
      </w:r>
      <w:r w:rsidRPr="003D3E9C">
        <w:rPr>
          <w:rStyle w:val="normaltextrun"/>
          <w:rFonts w:asciiTheme="minorHAnsi" w:eastAsiaTheme="majorEastAsia" w:hAnsiTheme="minorHAnsi" w:cstheme="minorHAnsi"/>
          <w:u w:val="single"/>
        </w:rPr>
        <w:t>Striking employees</w:t>
      </w:r>
      <w:r w:rsidRPr="003D3E9C">
        <w:rPr>
          <w:rStyle w:val="normaltextrun"/>
          <w:rFonts w:asciiTheme="minorHAnsi" w:eastAsiaTheme="majorEastAsia" w:hAnsiTheme="minorHAnsi" w:cstheme="minorHAnsi"/>
          <w:sz w:val="16"/>
          <w:szCs w:val="16"/>
        </w:rPr>
        <w:t> also </w:t>
      </w:r>
      <w:r w:rsidRPr="003D3E9C">
        <w:rPr>
          <w:rStyle w:val="normaltextrun"/>
          <w:rFonts w:asciiTheme="minorHAnsi" w:eastAsiaTheme="majorEastAsia" w:hAnsiTheme="minorHAnsi" w:cstheme="minorHAnsi"/>
          <w:u w:val="single"/>
        </w:rPr>
        <w:t>lose their</w:t>
      </w:r>
      <w:r w:rsidRPr="003D3E9C">
        <w:rPr>
          <w:rStyle w:val="normaltextrun"/>
          <w:rFonts w:asciiTheme="minorHAnsi" w:eastAsiaTheme="majorEastAsia" w:hAnsiTheme="minorHAnsi" w:cstheme="minorHAnsi"/>
          <w:sz w:val="16"/>
          <w:szCs w:val="16"/>
        </w:rPr>
        <w:t> limited </w:t>
      </w:r>
      <w:r w:rsidRPr="003D3E9C">
        <w:rPr>
          <w:rStyle w:val="normaltextrun"/>
          <w:rFonts w:asciiTheme="minorHAnsi" w:eastAsiaTheme="majorEastAsia" w:hAnsiTheme="minorHAnsi" w:cstheme="minorHAnsi"/>
          <w:u w:val="single"/>
        </w:rPr>
        <w:t>protection if they act in ways that are deemed</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disloyal to their</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employer</w:t>
      </w:r>
      <w:r w:rsidRPr="003D3E9C">
        <w:rPr>
          <w:rStyle w:val="normaltextrun"/>
          <w:rFonts w:asciiTheme="minorHAnsi" w:eastAsiaTheme="majorEastAsia" w:hAnsiTheme="minorHAnsi" w:cstheme="minorHAnsi"/>
          <w:sz w:val="16"/>
          <w:szCs w:val="16"/>
        </w:rPr>
        <w:t>,85 </w:t>
      </w:r>
      <w:r w:rsidRPr="003D3E9C">
        <w:rPr>
          <w:rStyle w:val="normaltextrun"/>
          <w:rFonts w:asciiTheme="minorHAnsi" w:eastAsiaTheme="majorEastAsia" w:hAnsiTheme="minorHAnsi" w:cstheme="minorHAnsi"/>
          <w:u w:val="single"/>
        </w:rPr>
        <w:t>or if they engage in</w:t>
      </w:r>
      <w:r w:rsidRPr="003D3E9C">
        <w:rPr>
          <w:rStyle w:val="normaltextrun"/>
          <w:rFonts w:asciiTheme="minorHAnsi" w:eastAsiaTheme="majorEastAsia" w:hAnsiTheme="minorHAnsi" w:cstheme="minorHAnsi"/>
          <w:sz w:val="16"/>
          <w:szCs w:val="16"/>
        </w:rPr>
        <w:t> the broad swath of non-violent activity construed to involve “violence,” such as </w:t>
      </w:r>
      <w:r w:rsidRPr="003D3E9C">
        <w:rPr>
          <w:rStyle w:val="normaltextrun"/>
          <w:rFonts w:asciiTheme="minorHAnsi" w:eastAsiaTheme="majorEastAsia" w:hAnsiTheme="minorHAnsi" w:cstheme="minorHAnsi"/>
          <w:u w:val="single"/>
        </w:rPr>
        <w:t>mass picketing</w:t>
      </w:r>
      <w:r w:rsidRPr="003D3E9C">
        <w:rPr>
          <w:rStyle w:val="normaltextrun"/>
          <w:rFonts w:asciiTheme="minorHAnsi" w:eastAsiaTheme="majorEastAsia" w:hAnsiTheme="minorHAnsi" w:cstheme="minorHAnsi"/>
          <w:sz w:val="16"/>
          <w:szCs w:val="16"/>
        </w:rPr>
        <w:t>.86 Tactically, </w:t>
      </w:r>
      <w:r w:rsidRPr="003D3E9C">
        <w:rPr>
          <w:rStyle w:val="normaltextrun"/>
          <w:rFonts w:asciiTheme="minorHAnsi" w:eastAsiaTheme="majorEastAsia" w:hAnsiTheme="minorHAnsi" w:cstheme="minorHAnsi"/>
          <w:u w:val="single"/>
        </w:rPr>
        <w:t>intermittent strikes, slow-downs, secondary strikes, and sit-down strikes are unprotected.</w:t>
      </w:r>
      <w:r w:rsidRPr="003D3E9C">
        <w:rPr>
          <w:rStyle w:val="normaltextrun"/>
          <w:rFonts w:asciiTheme="minorHAnsi" w:eastAsiaTheme="majorEastAsia" w:hAnsiTheme="minorHAnsi" w:cstheme="minorHAnsi"/>
          <w:sz w:val="16"/>
          <w:szCs w:val="16"/>
        </w:rPr>
        <w:t>87 </w:t>
      </w:r>
      <w:r w:rsidRPr="003D3E9C">
        <w:rPr>
          <w:rStyle w:val="normaltextrun"/>
          <w:rFonts w:asciiTheme="minorHAnsi" w:eastAsiaTheme="majorEastAsia" w:hAnsiTheme="minorHAnsi" w:cstheme="minorHAnsi"/>
          <w:u w:val="single"/>
        </w:rPr>
        <w:t>Strikes</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are</w:t>
      </w:r>
      <w:r w:rsidRPr="003D3E9C">
        <w:rPr>
          <w:rStyle w:val="normaltextrun"/>
          <w:rFonts w:asciiTheme="minorHAnsi" w:eastAsiaTheme="majorEastAsia" w:hAnsiTheme="minorHAnsi" w:cstheme="minorHAnsi"/>
          <w:sz w:val="16"/>
          <w:szCs w:val="16"/>
        </w:rPr>
        <w:t> also </w:t>
      </w:r>
      <w:r w:rsidRPr="003D3E9C">
        <w:rPr>
          <w:rStyle w:val="normaltextrun"/>
          <w:rFonts w:asciiTheme="minorHAnsi" w:eastAsiaTheme="majorEastAsia" w:hAnsiTheme="minorHAnsi" w:cstheme="minorHAnsi"/>
          <w:u w:val="single"/>
        </w:rPr>
        <w:t>unprotected if unionized workers engage in them without their union’s approval</w:t>
      </w:r>
      <w:r w:rsidRPr="003D3E9C">
        <w:rPr>
          <w:rStyle w:val="normaltextrun"/>
          <w:rFonts w:asciiTheme="minorHAnsi" w:eastAsiaTheme="majorEastAsia" w:hAnsiTheme="minorHAnsi" w:cstheme="minorHAnsi"/>
          <w:sz w:val="16"/>
          <w:szCs w:val="16"/>
        </w:rPr>
        <w:t>,88 </w:t>
      </w:r>
      <w:r w:rsidRPr="003D3E9C">
        <w:rPr>
          <w:rStyle w:val="normaltextrun"/>
          <w:rFonts w:asciiTheme="minorHAnsi" w:eastAsiaTheme="majorEastAsia" w:hAnsiTheme="minorHAnsi" w:cstheme="minorHAnsi"/>
          <w:u w:val="single"/>
        </w:rPr>
        <w:t>if they concern nonmandatory subjects of bargaining</w:t>
      </w:r>
      <w:r w:rsidRPr="003D3E9C">
        <w:rPr>
          <w:rStyle w:val="normaltextrun"/>
          <w:rFonts w:asciiTheme="minorHAnsi" w:eastAsiaTheme="majorEastAsia" w:hAnsiTheme="minorHAnsi" w:cstheme="minorHAnsi"/>
          <w:sz w:val="16"/>
          <w:szCs w:val="16"/>
        </w:rPr>
        <w:t>,89 </w:t>
      </w:r>
      <w:r w:rsidRPr="003D3E9C">
        <w:rPr>
          <w:rStyle w:val="normaltextrun"/>
          <w:rFonts w:asciiTheme="minorHAnsi" w:eastAsiaTheme="majorEastAsia" w:hAnsiTheme="minorHAnsi" w:cstheme="minorHAnsi"/>
          <w:u w:val="single"/>
        </w:rPr>
        <w:t>or if they are inconsistent with a no-strike</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clause</w:t>
      </w:r>
      <w:r w:rsidRPr="003D3E9C">
        <w:rPr>
          <w:rStyle w:val="normaltextrun"/>
          <w:rFonts w:asciiTheme="minorHAnsi" w:eastAsiaTheme="majorEastAsia" w:hAnsiTheme="minorHAnsi" w:cstheme="minorHAnsi"/>
          <w:sz w:val="16"/>
          <w:szCs w:val="16"/>
        </w:rPr>
        <w:t>.90 </w:t>
      </w:r>
      <w:r w:rsidRPr="003D3E9C">
        <w:rPr>
          <w:rStyle w:val="normaltextrun"/>
          <w:rFonts w:asciiTheme="minorHAnsi" w:eastAsiaTheme="majorEastAsia" w:hAnsiTheme="minorHAnsi" w:cstheme="minorHAnsi"/>
          <w:u w:val="single"/>
        </w:rPr>
        <w:t>Independent contractors who engage in strikes face antitrust</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actions</w:t>
      </w:r>
      <w:r w:rsidRPr="003D3E9C">
        <w:rPr>
          <w:rStyle w:val="normaltextrun"/>
          <w:rFonts w:asciiTheme="minorHAnsi" w:eastAsiaTheme="majorEastAsia" w:hAnsiTheme="minorHAnsi" w:cstheme="minorHAnsi"/>
          <w:sz w:val="16"/>
          <w:szCs w:val="16"/>
        </w:rPr>
        <w:t>.91 </w:t>
      </w:r>
      <w:r w:rsidRPr="003D3E9C">
        <w:rPr>
          <w:rStyle w:val="normaltextrun"/>
          <w:rFonts w:asciiTheme="minorHAnsi" w:eastAsiaTheme="majorEastAsia" w:hAnsiTheme="minorHAnsi" w:cstheme="minorHAnsi"/>
          <w:u w:val="single"/>
        </w:rPr>
        <w:t>Labor unions who sanction unprotected strikes face </w:t>
      </w:r>
      <w:r w:rsidRPr="003D3E9C">
        <w:rPr>
          <w:rStyle w:val="normaltextrun"/>
          <w:rFonts w:asciiTheme="minorHAnsi" w:eastAsiaTheme="majorEastAsia" w:hAnsiTheme="minorHAnsi" w:cstheme="minorHAnsi"/>
          <w:sz w:val="16"/>
          <w:szCs w:val="16"/>
        </w:rPr>
        <w:t>potentially bankrupting </w:t>
      </w:r>
      <w:r w:rsidRPr="003D3E9C">
        <w:rPr>
          <w:rStyle w:val="normaltextrun"/>
          <w:rFonts w:asciiTheme="minorHAnsi" w:eastAsiaTheme="majorEastAsia" w:hAnsiTheme="minorHAnsi" w:cstheme="minorHAnsi"/>
          <w:u w:val="single"/>
        </w:rPr>
        <w:t>liability</w:t>
      </w:r>
      <w:r w:rsidRPr="003D3E9C">
        <w:rPr>
          <w:rStyle w:val="normaltextrun"/>
          <w:rFonts w:asciiTheme="minorHAnsi" w:eastAsiaTheme="majorEastAsia" w:hAnsiTheme="minorHAnsi" w:cstheme="minorHAnsi"/>
          <w:sz w:val="16"/>
          <w:szCs w:val="16"/>
        </w:rPr>
        <w:t>.92 The National Labor Relations Board—the institution charged with enforcing the policies of the Act—summarizes these “qualifications and limitations” on the right to strike on its website in the following way: The lawfulness of a strike may depend on the object, or purpose, of the strike, on its timing, or on the conduct of the strikers. The object, or objects, of a strike and whether the objects are lawful are matters that are not always easy to determine. Such issues often </w:t>
      </w:r>
      <w:proofErr w:type="gramStart"/>
      <w:r w:rsidRPr="003D3E9C">
        <w:rPr>
          <w:rStyle w:val="normaltextrun"/>
          <w:rFonts w:asciiTheme="minorHAnsi" w:eastAsiaTheme="majorEastAsia" w:hAnsiTheme="minorHAnsi" w:cstheme="minorHAnsi"/>
          <w:sz w:val="16"/>
          <w:szCs w:val="16"/>
        </w:rPr>
        <w:t>have to</w:t>
      </w:r>
      <w:proofErr w:type="gramEnd"/>
      <w:r w:rsidRPr="003D3E9C">
        <w:rPr>
          <w:rStyle w:val="normaltextrun"/>
          <w:rFonts w:asciiTheme="minorHAnsi" w:eastAsiaTheme="majorEastAsia" w:hAnsiTheme="minorHAnsi" w:cstheme="minorHAnsi"/>
          <w:sz w:val="16"/>
          <w:szCs w:val="16"/>
        </w:rPr>
        <w:t> be decided by the National Labor Relations Board. The consequences can be severe to striking employees and struck employers, involving as they do questions of reinstatement and backpay.93 </w:t>
      </w:r>
      <w:r w:rsidRPr="003D3E9C">
        <w:rPr>
          <w:rStyle w:val="normaltextrun"/>
          <w:rFonts w:asciiTheme="minorHAnsi" w:eastAsiaTheme="majorEastAsia" w:hAnsiTheme="minorHAnsi" w:cstheme="minorHAnsi"/>
          <w:u w:val="single"/>
          <w:shd w:val="clear" w:color="auto" w:fill="00FF00"/>
        </w:rPr>
        <w:t>The</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right</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to strike</w:t>
      </w:r>
      <w:r w:rsidRPr="003D3E9C">
        <w:rPr>
          <w:rStyle w:val="normaltextrun"/>
          <w:rFonts w:asciiTheme="minorHAnsi" w:eastAsiaTheme="majorEastAsia" w:hAnsiTheme="minorHAnsi" w:cstheme="minorHAnsi"/>
          <w:sz w:val="16"/>
          <w:szCs w:val="16"/>
        </w:rPr>
        <w:t>, it seems, </w:t>
      </w:r>
      <w:r w:rsidRPr="003D3E9C">
        <w:rPr>
          <w:rStyle w:val="normaltextrun"/>
          <w:rFonts w:asciiTheme="minorHAnsi" w:eastAsiaTheme="majorEastAsia" w:hAnsiTheme="minorHAnsi" w:cstheme="minorHAnsi"/>
          <w:u w:val="single"/>
          <w:shd w:val="clear" w:color="auto" w:fill="00FF00"/>
        </w:rPr>
        <w:t>is filled with</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uncertainty and peril</w:t>
      </w:r>
      <w:r w:rsidRPr="003D3E9C">
        <w:rPr>
          <w:rStyle w:val="normaltextrun"/>
          <w:rFonts w:asciiTheme="minorHAnsi" w:eastAsiaTheme="majorEastAsia" w:hAnsiTheme="minorHAnsi" w:cstheme="minorHAnsi"/>
          <w:sz w:val="16"/>
          <w:szCs w:val="16"/>
        </w:rPr>
        <w:t>. Collectively, </w:t>
      </w:r>
      <w:r w:rsidRPr="003D3E9C">
        <w:rPr>
          <w:rStyle w:val="normaltextrun"/>
          <w:rFonts w:asciiTheme="minorHAnsi" w:eastAsiaTheme="majorEastAsia" w:hAnsiTheme="minorHAnsi" w:cstheme="minorHAnsi"/>
          <w:u w:val="single"/>
        </w:rPr>
        <w:t>these </w:t>
      </w:r>
      <w:r w:rsidRPr="003D3E9C">
        <w:rPr>
          <w:rStyle w:val="normaltextrun"/>
          <w:rFonts w:asciiTheme="minorHAnsi" w:eastAsiaTheme="majorEastAsia" w:hAnsiTheme="minorHAnsi" w:cstheme="minorHAnsi"/>
          <w:u w:val="single"/>
          <w:shd w:val="clear" w:color="auto" w:fill="00FF00"/>
        </w:rPr>
        <w:t>rules</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prohibit</w:t>
      </w:r>
      <w:r w:rsidRPr="003D3E9C">
        <w:rPr>
          <w:rStyle w:val="normaltextrun"/>
          <w:rFonts w:asciiTheme="minorHAnsi" w:eastAsiaTheme="majorEastAsia" w:hAnsiTheme="minorHAnsi" w:cstheme="minorHAnsi"/>
          <w:sz w:val="16"/>
          <w:szCs w:val="16"/>
        </w:rPr>
        <w:t> </w:t>
      </w:r>
      <w:proofErr w:type="gramStart"/>
      <w:r w:rsidRPr="003D3E9C">
        <w:rPr>
          <w:rStyle w:val="normaltextrun"/>
          <w:rFonts w:asciiTheme="minorHAnsi" w:eastAsiaTheme="majorEastAsia" w:hAnsiTheme="minorHAnsi" w:cstheme="minorHAnsi"/>
          <w:sz w:val="16"/>
          <w:szCs w:val="16"/>
        </w:rPr>
        <w:t>many of the</w:t>
      </w:r>
      <w:proofErr w:type="gramEnd"/>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shd w:val="clear" w:color="auto" w:fill="00FF00"/>
        </w:rPr>
        <w:t>strikes which</w:t>
      </w:r>
      <w:r w:rsidRPr="003D3E9C">
        <w:rPr>
          <w:rStyle w:val="normaltextrun"/>
          <w:rFonts w:asciiTheme="minorHAnsi" w:eastAsiaTheme="majorEastAsia" w:hAnsiTheme="minorHAnsi" w:cstheme="minorHAnsi"/>
          <w:u w:val="single"/>
        </w:rPr>
        <w:t> </w:t>
      </w:r>
      <w:proofErr w:type="gramStart"/>
      <w:r w:rsidRPr="003D3E9C">
        <w:rPr>
          <w:rStyle w:val="normaltextrun"/>
          <w:rFonts w:asciiTheme="minorHAnsi" w:eastAsiaTheme="majorEastAsia" w:hAnsiTheme="minorHAnsi" w:cstheme="minorHAnsi"/>
          <w:u w:val="single"/>
          <w:shd w:val="clear" w:color="auto" w:fill="00FF00"/>
        </w:rPr>
        <w:t>helped</w:t>
      </w:r>
      <w:proofErr w:type="gramEnd"/>
      <w:r w:rsidRPr="003D3E9C">
        <w:rPr>
          <w:rStyle w:val="normaltextrun"/>
          <w:rFonts w:asciiTheme="minorHAnsi" w:eastAsiaTheme="majorEastAsia" w:hAnsiTheme="minorHAnsi" w:cstheme="minorHAnsi"/>
          <w:u w:val="single"/>
          <w:shd w:val="clear" w:color="auto" w:fill="00FF00"/>
        </w:rPr>
        <w:t xml:space="preserve"> build the labor movement</w:t>
      </w:r>
      <w:r w:rsidRPr="003D3E9C">
        <w:rPr>
          <w:rStyle w:val="normaltextrun"/>
          <w:rFonts w:asciiTheme="minorHAnsi" w:eastAsiaTheme="majorEastAsia" w:hAnsiTheme="minorHAnsi" w:cstheme="minorHAnsi"/>
          <w:sz w:val="16"/>
          <w:szCs w:val="16"/>
        </w:rPr>
        <w:t> in its current form. Ahmed White accordingly argues </w:t>
      </w:r>
      <w:r w:rsidRPr="003D3E9C">
        <w:rPr>
          <w:rStyle w:val="normaltextrun"/>
          <w:rFonts w:asciiTheme="minorHAnsi" w:eastAsiaTheme="majorEastAsia" w:hAnsiTheme="minorHAnsi" w:cstheme="minorHAnsi"/>
          <w:u w:val="single"/>
        </w:rPr>
        <w:t>that </w:t>
      </w:r>
      <w:r w:rsidRPr="003D3E9C">
        <w:rPr>
          <w:rStyle w:val="normaltextrun"/>
          <w:rFonts w:asciiTheme="minorHAnsi" w:eastAsiaTheme="majorEastAsia" w:hAnsiTheme="minorHAnsi" w:cstheme="minorHAnsi"/>
          <w:u w:val="single"/>
          <w:shd w:val="clear" w:color="auto" w:fill="00FF00"/>
        </w:rPr>
        <w:t>law prohibits effective strikes</w:t>
      </w:r>
      <w:r w:rsidRPr="003D3E9C">
        <w:rPr>
          <w:rStyle w:val="normaltextrun"/>
          <w:rFonts w:asciiTheme="minorHAnsi" w:eastAsiaTheme="majorEastAsia" w:hAnsiTheme="minorHAnsi" w:cstheme="minorHAnsi"/>
          <w:sz w:val="16"/>
          <w:szCs w:val="16"/>
        </w:rPr>
        <w:t>, strikes </w:t>
      </w:r>
      <w:r w:rsidRPr="003D3E9C">
        <w:rPr>
          <w:rStyle w:val="normaltextrun"/>
          <w:rFonts w:asciiTheme="minorHAnsi" w:eastAsiaTheme="majorEastAsia" w:hAnsiTheme="minorHAnsi" w:cstheme="minorHAnsi"/>
          <w:u w:val="single"/>
          <w:shd w:val="clear" w:color="auto" w:fill="00FF00"/>
        </w:rPr>
        <w:t>which could</w:t>
      </w:r>
      <w:r w:rsidRPr="003D3E9C">
        <w:rPr>
          <w:rStyle w:val="normaltextrun"/>
          <w:rFonts w:asciiTheme="minorHAnsi" w:eastAsiaTheme="majorEastAsia" w:hAnsiTheme="minorHAnsi" w:cstheme="minorHAnsi"/>
          <w:sz w:val="16"/>
          <w:szCs w:val="16"/>
        </w:rPr>
        <w:t> </w:t>
      </w:r>
      <w:proofErr w:type="gramStart"/>
      <w:r w:rsidRPr="003D3E9C">
        <w:rPr>
          <w:rStyle w:val="normaltextrun"/>
          <w:rFonts w:asciiTheme="minorHAnsi" w:eastAsiaTheme="majorEastAsia" w:hAnsiTheme="minorHAnsi" w:cstheme="minorHAnsi"/>
          <w:sz w:val="16"/>
          <w:szCs w:val="16"/>
        </w:rPr>
        <w:t>actually </w:t>
      </w:r>
      <w:r w:rsidRPr="003D3E9C">
        <w:rPr>
          <w:rStyle w:val="normaltextrun"/>
          <w:rFonts w:asciiTheme="minorHAnsi" w:eastAsiaTheme="majorEastAsia" w:hAnsiTheme="minorHAnsi" w:cstheme="minorHAnsi"/>
          <w:u w:val="single"/>
          <w:shd w:val="clear" w:color="auto" w:fill="00FF00"/>
        </w:rPr>
        <w:t>change</w:t>
      </w:r>
      <w:proofErr w:type="gramEnd"/>
      <w:r w:rsidRPr="003D3E9C">
        <w:rPr>
          <w:rStyle w:val="normaltextrun"/>
          <w:rFonts w:asciiTheme="minorHAnsi" w:eastAsiaTheme="majorEastAsia" w:hAnsiTheme="minorHAnsi" w:cstheme="minorHAnsi"/>
          <w:u w:val="single"/>
          <w:shd w:val="clear" w:color="auto" w:fill="00FF00"/>
        </w:rPr>
        <w:t> employer</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behavior</w:t>
      </w:r>
      <w:r w:rsidRPr="003D3E9C">
        <w:rPr>
          <w:rStyle w:val="normaltextrun"/>
          <w:rFonts w:asciiTheme="minorHAnsi" w:eastAsiaTheme="majorEastAsia" w:hAnsiTheme="minorHAnsi" w:cstheme="minorHAnsi"/>
          <w:sz w:val="16"/>
          <w:szCs w:val="16"/>
        </w:rPr>
        <w:t>: “</w:t>
      </w:r>
      <w:r w:rsidRPr="003D3E9C">
        <w:rPr>
          <w:rStyle w:val="normaltextrun"/>
          <w:rFonts w:asciiTheme="minorHAnsi" w:eastAsiaTheme="majorEastAsia" w:hAnsiTheme="minorHAnsi" w:cstheme="minorHAnsi"/>
          <w:u w:val="single"/>
        </w:rPr>
        <w:t>Their inherent affronts to property and public order place them well beyond the purview of what could ever constitute a viable legal right in liberal society</w:t>
      </w:r>
      <w:r w:rsidRPr="003D3E9C">
        <w:rPr>
          <w:rStyle w:val="normaltextrun"/>
          <w:rFonts w:asciiTheme="minorHAnsi" w:eastAsiaTheme="majorEastAsia" w:hAnsiTheme="minorHAnsi" w:cstheme="minorHAnsi"/>
          <w:sz w:val="16"/>
          <w:szCs w:val="16"/>
        </w:rPr>
        <w:t>; and they have been treated accordingly by courts, Congress, and other elite authorities.”94 B. The Limits of Legal Categories</w:t>
      </w:r>
      <w:r w:rsidRPr="003D3E9C">
        <w:rPr>
          <w:rStyle w:val="eop"/>
          <w:rFonts w:asciiTheme="minorHAnsi" w:eastAsiaTheme="majorEastAsia" w:hAnsiTheme="minorHAnsi" w:cstheme="minorHAnsi"/>
          <w:sz w:val="16"/>
          <w:szCs w:val="16"/>
        </w:rPr>
        <w:t> </w:t>
      </w:r>
    </w:p>
    <w:p w14:paraId="060D9A94" w14:textId="77777777" w:rsidR="00271F16" w:rsidRPr="003D3E9C" w:rsidRDefault="00271F16" w:rsidP="00271F16">
      <w:pPr>
        <w:pStyle w:val="Heading4"/>
      </w:pPr>
      <w:r w:rsidRPr="003D3E9C">
        <w:t>The current conditional system allows coercion and job loss to disincentivize a right to strike </w:t>
      </w:r>
    </w:p>
    <w:p w14:paraId="52EFCBD3" w14:textId="77777777" w:rsidR="00271F16" w:rsidRPr="003D3E9C" w:rsidRDefault="00271F16" w:rsidP="00271F16">
      <w:r w:rsidRPr="003D3E9C">
        <w:rPr>
          <w:rStyle w:val="Style13ptBold"/>
        </w:rPr>
        <w:t>Lafer and Loustaunau 20</w:t>
      </w:r>
      <w:r w:rsidRPr="003D3E9C">
        <w:t xml:space="preserve"> [Gordon Lafer and Lola Loustaunau, July 23. “Fear at Work: An inside Account of How Employers Threaten, Intimidate, and Harass Workers to Stop Them from Exercising Their Right to Collective Bargaining.” Economic Policy Institute, July 2020, www.epi.org/publication/fear-at-work-how-employers-scare-workers-out-of-unionizing/]</w:t>
      </w:r>
    </w:p>
    <w:p w14:paraId="546B2FFF" w14:textId="77777777" w:rsidR="00271F16" w:rsidRDefault="00271F16" w:rsidP="00271F16">
      <w:pPr>
        <w:spacing w:after="240" w:line="240" w:lineRule="auto"/>
        <w:rPr>
          <w:rFonts w:asciiTheme="majorHAnsi" w:hAnsiTheme="majorHAnsi" w:cstheme="majorHAnsi"/>
          <w:sz w:val="10"/>
          <w:szCs w:val="10"/>
          <w:shd w:val="clear" w:color="auto" w:fill="FFFFFF"/>
        </w:rPr>
      </w:pPr>
      <w:r w:rsidRPr="003D3E9C">
        <w:rPr>
          <w:rFonts w:asciiTheme="majorHAnsi" w:hAnsiTheme="majorHAnsi" w:cstheme="majorHAnsi"/>
          <w:sz w:val="14"/>
          <w:szCs w:val="14"/>
          <w:vertAlign w:val="subscript"/>
        </w:rPr>
        <w:t>Most American workers want a union in their workplace but very few have it, because</w:t>
      </w:r>
      <w:r w:rsidRPr="003D3E9C">
        <w:rPr>
          <w:rFonts w:asciiTheme="majorHAnsi" w:hAnsiTheme="majorHAnsi" w:cstheme="majorHAnsi"/>
          <w:sz w:val="14"/>
          <w:szCs w:val="14"/>
          <w:u w:val="single"/>
          <w:vertAlign w:val="subscript"/>
        </w:rPr>
        <w:t xml:space="preserve"> </w:t>
      </w:r>
      <w:r w:rsidRPr="003D3E9C">
        <w:rPr>
          <w:rFonts w:asciiTheme="majorHAnsi" w:hAnsiTheme="majorHAnsi" w:cstheme="majorHAnsi"/>
          <w:u w:val="single"/>
          <w:shd w:val="clear" w:color="auto" w:fill="00FF00"/>
        </w:rPr>
        <w:t>the right to organize</w:t>
      </w:r>
      <w:r w:rsidRPr="003D3E9C">
        <w:rPr>
          <w:rFonts w:asciiTheme="majorHAnsi" w:hAnsiTheme="majorHAnsi" w:cstheme="majorHAnsi"/>
          <w:u w:val="single"/>
        </w:rPr>
        <w:t>—supposedly guaranteed by federal law—</w:t>
      </w:r>
      <w:r w:rsidRPr="003D3E9C">
        <w:rPr>
          <w:rFonts w:asciiTheme="majorHAnsi" w:hAnsiTheme="majorHAnsi" w:cstheme="majorHAnsi"/>
          <w:u w:val="single"/>
          <w:shd w:val="clear" w:color="auto" w:fill="00FF00"/>
        </w:rPr>
        <w:t xml:space="preserve">has been </w:t>
      </w:r>
      <w:r w:rsidRPr="003D3E9C">
        <w:rPr>
          <w:rFonts w:asciiTheme="majorHAnsi" w:hAnsiTheme="majorHAnsi" w:cstheme="majorHAnsi"/>
          <w:u w:val="single"/>
        </w:rPr>
        <w:t xml:space="preserve">effectively cancelled out </w:t>
      </w:r>
      <w:r w:rsidRPr="003D3E9C">
        <w:rPr>
          <w:rFonts w:asciiTheme="majorHAnsi" w:hAnsiTheme="majorHAnsi" w:cstheme="majorHAnsi"/>
          <w:u w:val="single"/>
          <w:shd w:val="clear" w:color="auto" w:fill="00FF00"/>
        </w:rPr>
        <w:t>by</w:t>
      </w:r>
      <w:r w:rsidRPr="003D3E9C">
        <w:rPr>
          <w:rFonts w:asciiTheme="majorHAnsi" w:hAnsiTheme="majorHAnsi" w:cstheme="majorHAnsi"/>
          <w:u w:val="single"/>
        </w:rPr>
        <w:t xml:space="preserve"> a combination of legal </w:t>
      </w:r>
      <w:r w:rsidRPr="003D3E9C">
        <w:rPr>
          <w:rFonts w:asciiTheme="majorHAnsi" w:hAnsiTheme="majorHAnsi" w:cstheme="majorHAnsi"/>
          <w:sz w:val="14"/>
          <w:szCs w:val="14"/>
          <w:vertAlign w:val="subscript"/>
        </w:rPr>
        <w:t>and illegal</w:t>
      </w:r>
      <w:r w:rsidRPr="003D3E9C">
        <w:rPr>
          <w:rFonts w:asciiTheme="majorHAnsi" w:hAnsiTheme="majorHAnsi" w:cstheme="majorHAnsi"/>
        </w:rPr>
        <w:t xml:space="preserve"> </w:t>
      </w:r>
      <w:r w:rsidRPr="003D3E9C">
        <w:rPr>
          <w:rFonts w:asciiTheme="majorHAnsi" w:hAnsiTheme="majorHAnsi" w:cstheme="majorHAnsi"/>
          <w:u w:val="single"/>
          <w:shd w:val="clear" w:color="auto" w:fill="00FF00"/>
        </w:rPr>
        <w:t>employer intimidation tactics.</w:t>
      </w:r>
      <w:r w:rsidRPr="003D3E9C">
        <w:rPr>
          <w:rFonts w:asciiTheme="majorHAnsi" w:hAnsiTheme="majorHAnsi" w:cstheme="majorHAnsi"/>
          <w:u w:val="single"/>
        </w:rPr>
        <w:t xml:space="preserve"> </w:t>
      </w:r>
      <w:r w:rsidRPr="003D3E9C">
        <w:rPr>
          <w:rFonts w:asciiTheme="majorHAnsi" w:hAnsiTheme="majorHAnsi" w:cstheme="majorHAnsi"/>
          <w:sz w:val="14"/>
          <w:szCs w:val="14"/>
          <w:vertAlign w:val="subscript"/>
        </w:rPr>
        <w:t xml:space="preserve">This report focuses on the legal </w:t>
      </w:r>
      <w:proofErr w:type="gramStart"/>
      <w:r w:rsidRPr="003D3E9C">
        <w:rPr>
          <w:rFonts w:asciiTheme="majorHAnsi" w:hAnsiTheme="majorHAnsi" w:cstheme="majorHAnsi"/>
          <w:sz w:val="14"/>
          <w:szCs w:val="14"/>
          <w:vertAlign w:val="subscript"/>
        </w:rPr>
        <w:t>tactics—</w:t>
      </w:r>
      <w:proofErr w:type="gramEnd"/>
      <w:r w:rsidRPr="003D3E9C">
        <w:rPr>
          <w:rFonts w:asciiTheme="majorHAnsi" w:hAnsiTheme="majorHAnsi" w:cstheme="majorHAnsi"/>
          <w:u w:val="single"/>
        </w:rPr>
        <w:t xml:space="preserve">heavy-handed tactics that would be illegal in any election for public office but are regularly deployed by employers under the broken </w:t>
      </w:r>
      <w:r w:rsidRPr="003D3E9C">
        <w:rPr>
          <w:rFonts w:asciiTheme="majorHAnsi" w:hAnsiTheme="majorHAnsi" w:cstheme="majorHAnsi"/>
          <w:sz w:val="14"/>
          <w:szCs w:val="14"/>
          <w:vertAlign w:val="subscript"/>
        </w:rPr>
        <w:t>National Labor Relations Board’s union election</w:t>
      </w:r>
      <w:r w:rsidRPr="003D3E9C">
        <w:rPr>
          <w:rFonts w:asciiTheme="majorHAnsi" w:hAnsiTheme="majorHAnsi" w:cstheme="majorHAnsi"/>
          <w:sz w:val="14"/>
          <w:szCs w:val="14"/>
          <w:u w:val="single"/>
          <w:vertAlign w:val="subscript"/>
        </w:rPr>
        <w:t xml:space="preserve"> </w:t>
      </w:r>
      <w:r w:rsidRPr="003D3E9C">
        <w:rPr>
          <w:rFonts w:asciiTheme="majorHAnsi" w:hAnsiTheme="majorHAnsi" w:cstheme="majorHAnsi"/>
          <w:u w:val="single"/>
        </w:rPr>
        <w:t xml:space="preserve">system. </w:t>
      </w:r>
      <w:r w:rsidRPr="003D3E9C">
        <w:rPr>
          <w:rFonts w:asciiTheme="majorHAnsi" w:hAnsiTheme="majorHAnsi" w:cstheme="majorHAnsi"/>
          <w:u w:val="single"/>
          <w:shd w:val="clear" w:color="auto" w:fill="00FF00"/>
        </w:rPr>
        <w:t>Under this system, employees in workplace elections have no right to free speech</w:t>
      </w:r>
      <w:r w:rsidRPr="003D3E9C">
        <w:rPr>
          <w:rFonts w:asciiTheme="majorHAnsi" w:hAnsiTheme="majorHAnsi" w:cstheme="majorHAnsi"/>
          <w:u w:val="single"/>
        </w:rPr>
        <w:t xml:space="preserve"> or a free press, </w:t>
      </w:r>
      <w:r w:rsidRPr="003D3E9C">
        <w:rPr>
          <w:rFonts w:asciiTheme="majorHAnsi" w:hAnsiTheme="majorHAnsi" w:cstheme="majorHAnsi"/>
          <w:u w:val="single"/>
          <w:shd w:val="clear" w:color="auto" w:fill="00FF00"/>
        </w:rPr>
        <w:t>are threatened with losing their jobs</w:t>
      </w:r>
      <w:r w:rsidRPr="003D3E9C">
        <w:rPr>
          <w:rFonts w:asciiTheme="majorHAnsi" w:hAnsiTheme="majorHAnsi" w:cstheme="majorHAnsi"/>
          <w:u w:val="single"/>
        </w:rPr>
        <w:t xml:space="preserve"> if they vote to establish a </w:t>
      </w:r>
      <w:proofErr w:type="gramStart"/>
      <w:r w:rsidRPr="003D3E9C">
        <w:rPr>
          <w:rFonts w:asciiTheme="majorHAnsi" w:hAnsiTheme="majorHAnsi" w:cstheme="majorHAnsi"/>
          <w:u w:val="single"/>
        </w:rPr>
        <w:t xml:space="preserve">union, </w:t>
      </w:r>
      <w:r w:rsidRPr="003D3E9C">
        <w:rPr>
          <w:rFonts w:asciiTheme="majorHAnsi" w:hAnsiTheme="majorHAnsi" w:cstheme="majorHAnsi"/>
          <w:u w:val="single"/>
          <w:shd w:val="clear" w:color="auto" w:fill="00FF00"/>
        </w:rPr>
        <w:t>and</w:t>
      </w:r>
      <w:proofErr w:type="gramEnd"/>
      <w:r w:rsidRPr="003D3E9C">
        <w:rPr>
          <w:rFonts w:asciiTheme="majorHAnsi" w:hAnsiTheme="majorHAnsi" w:cstheme="majorHAnsi"/>
          <w:u w:val="single"/>
          <w:shd w:val="clear" w:color="auto" w:fill="00FF00"/>
        </w:rPr>
        <w:t xml:space="preserve"> can be forced to hear one-sided propaganda</w:t>
      </w:r>
      <w:r w:rsidRPr="003D3E9C">
        <w:rPr>
          <w:rFonts w:asciiTheme="majorHAnsi" w:hAnsiTheme="majorHAnsi" w:cstheme="majorHAnsi"/>
          <w:u w:val="single"/>
        </w:rPr>
        <w:t xml:space="preserve"> with no right to ask questions or hear from opposing viewpoints. Employers</w:t>
      </w:r>
      <w:r w:rsidRPr="003D3E9C">
        <w:rPr>
          <w:rFonts w:asciiTheme="majorHAnsi" w:hAnsiTheme="majorHAnsi" w:cstheme="majorHAnsi"/>
        </w:rPr>
        <w:t>—</w:t>
      </w:r>
      <w:r w:rsidRPr="003D3E9C">
        <w:rPr>
          <w:rFonts w:asciiTheme="majorHAnsi" w:hAnsiTheme="majorHAnsi" w:cstheme="majorHAnsi"/>
          <w:sz w:val="14"/>
          <w:szCs w:val="14"/>
          <w:vertAlign w:val="subscript"/>
        </w:rPr>
        <w:t>including many respectable, name-brand companies—collectively</w:t>
      </w:r>
      <w:r w:rsidRPr="003D3E9C">
        <w:rPr>
          <w:rFonts w:asciiTheme="majorHAnsi" w:hAnsiTheme="majorHAnsi" w:cstheme="majorHAnsi"/>
          <w:u w:val="single"/>
        </w:rPr>
        <w:t xml:space="preserve"> spend $340 million per year on “union avoidance” consultants who teach them how to exploit these weakness of federal labor law to effectively scare workers out of exercising their legal right to collective </w:t>
      </w:r>
      <w:proofErr w:type="spellStart"/>
      <w:r w:rsidRPr="003D3E9C">
        <w:rPr>
          <w:rFonts w:asciiTheme="majorHAnsi" w:hAnsiTheme="majorHAnsi" w:cstheme="majorHAnsi"/>
          <w:u w:val="single"/>
        </w:rPr>
        <w:t>bargaining.</w:t>
      </w:r>
      <w:r w:rsidRPr="003D3E9C">
        <w:rPr>
          <w:rFonts w:asciiTheme="majorHAnsi" w:hAnsiTheme="majorHAnsi" w:cstheme="majorHAnsi"/>
          <w:sz w:val="14"/>
          <w:szCs w:val="14"/>
          <w:vertAlign w:val="subscript"/>
        </w:rPr>
        <w:t>Inside</w:t>
      </w:r>
      <w:proofErr w:type="spellEnd"/>
      <w:r w:rsidRPr="003D3E9C">
        <w:rPr>
          <w:rFonts w:asciiTheme="majorHAnsi" w:hAnsiTheme="majorHAnsi" w:cstheme="majorHAnsi"/>
          <w:sz w:val="14"/>
          <w:szCs w:val="14"/>
          <w:vertAlign w:val="subscript"/>
        </w:rPr>
        <w:t xml:space="preserve"> accounts of unionization drives at a tire manufacturing plant in Georgia and at a pay TV services company in Texas illustrate what those campaigns look like in real life. Below are some of the common employer tactics that often turn overwhelming support for unions at the outset of a campaign into a “no” vote just weeks later</w:t>
      </w:r>
      <w:r w:rsidRPr="003D3E9C">
        <w:rPr>
          <w:rFonts w:asciiTheme="majorHAnsi" w:hAnsiTheme="majorHAnsi" w:cstheme="majorHAnsi"/>
          <w:sz w:val="14"/>
          <w:szCs w:val="14"/>
          <w:shd w:val="clear" w:color="auto" w:fill="00FF00"/>
          <w:vertAlign w:val="subscript"/>
        </w:rPr>
        <w:t xml:space="preserve">. </w:t>
      </w:r>
      <w:r w:rsidRPr="003D3E9C">
        <w:rPr>
          <w:rFonts w:asciiTheme="majorHAnsi" w:hAnsiTheme="majorHAnsi" w:cstheme="majorHAnsi"/>
          <w:u w:val="single"/>
          <w:shd w:val="clear" w:color="auto" w:fill="00FF00"/>
        </w:rPr>
        <w:t>All of these are legal under current law: Forcing employees to attend</w:t>
      </w:r>
      <w:r w:rsidRPr="003D3E9C">
        <w:rPr>
          <w:rFonts w:asciiTheme="majorHAnsi" w:hAnsiTheme="majorHAnsi" w:cstheme="majorHAnsi"/>
          <w:u w:val="single"/>
        </w:rPr>
        <w:t xml:space="preserve"> </w:t>
      </w:r>
      <w:r w:rsidRPr="003D3E9C">
        <w:rPr>
          <w:rFonts w:asciiTheme="majorHAnsi" w:hAnsiTheme="majorHAnsi" w:cstheme="majorHAnsi"/>
          <w:sz w:val="16"/>
          <w:szCs w:val="16"/>
        </w:rPr>
        <w:t>daily</w:t>
      </w:r>
      <w:r w:rsidRPr="003D3E9C">
        <w:rPr>
          <w:rFonts w:asciiTheme="majorHAnsi" w:hAnsiTheme="majorHAnsi" w:cstheme="majorHAnsi"/>
          <w:u w:val="single"/>
        </w:rPr>
        <w:t xml:space="preserve"> </w:t>
      </w:r>
      <w:r w:rsidRPr="003D3E9C">
        <w:rPr>
          <w:rFonts w:asciiTheme="majorHAnsi" w:hAnsiTheme="majorHAnsi" w:cstheme="majorHAnsi"/>
          <w:u w:val="single"/>
          <w:shd w:val="clear" w:color="auto" w:fill="00FF00"/>
        </w:rPr>
        <w:t>anti-union meetings</w:t>
      </w:r>
      <w:r w:rsidRPr="003D3E9C">
        <w:rPr>
          <w:rFonts w:asciiTheme="majorHAnsi" w:hAnsiTheme="majorHAnsi" w:cstheme="majorHAnsi"/>
        </w:rPr>
        <w:t xml:space="preserve"> </w:t>
      </w:r>
      <w:r w:rsidRPr="003D3E9C">
        <w:rPr>
          <w:rFonts w:asciiTheme="majorHAnsi" w:hAnsiTheme="majorHAnsi" w:cstheme="majorHAnsi"/>
          <w:sz w:val="14"/>
          <w:szCs w:val="14"/>
          <w:vertAlign w:val="subscript"/>
        </w:rPr>
        <w:t xml:space="preserve">where pro-union workers have no right to present </w:t>
      </w:r>
      <w:r w:rsidRPr="003D3E9C">
        <w:rPr>
          <w:rFonts w:asciiTheme="majorHAnsi" w:hAnsiTheme="majorHAnsi" w:cstheme="majorHAnsi"/>
          <w:u w:val="single"/>
        </w:rPr>
        <w:t>[a</w:t>
      </w:r>
      <w:r w:rsidRPr="003D3E9C">
        <w:rPr>
          <w:rFonts w:asciiTheme="majorHAnsi" w:hAnsiTheme="majorHAnsi" w:cstheme="majorHAnsi"/>
          <w:u w:val="single"/>
          <w:shd w:val="clear" w:color="auto" w:fill="00FF00"/>
        </w:rPr>
        <w:t>nd]alternative views and can be fired on the spot</w:t>
      </w:r>
      <w:r w:rsidRPr="003D3E9C">
        <w:rPr>
          <w:rFonts w:asciiTheme="majorHAnsi" w:hAnsiTheme="majorHAnsi" w:cstheme="majorHAnsi"/>
          <w:sz w:val="14"/>
          <w:szCs w:val="14"/>
          <w:u w:val="single"/>
          <w:vertAlign w:val="subscript"/>
        </w:rPr>
        <w:t xml:space="preserve"> </w:t>
      </w:r>
      <w:r w:rsidRPr="003D3E9C">
        <w:rPr>
          <w:rFonts w:asciiTheme="majorHAnsi" w:hAnsiTheme="majorHAnsi" w:cstheme="majorHAnsi"/>
          <w:sz w:val="14"/>
          <w:szCs w:val="14"/>
          <w:vertAlign w:val="subscript"/>
        </w:rPr>
        <w:t>if they ask a question.</w:t>
      </w:r>
      <w:r w:rsidRPr="003D3E9C">
        <w:rPr>
          <w:rFonts w:asciiTheme="majorHAnsi" w:hAnsiTheme="majorHAnsi" w:cstheme="majorHAnsi"/>
          <w:sz w:val="14"/>
          <w:szCs w:val="14"/>
          <w:vertAlign w:val="superscript"/>
        </w:rPr>
        <w:t xml:space="preserve"> </w:t>
      </w:r>
      <w:r w:rsidRPr="003D3E9C">
        <w:rPr>
          <w:rFonts w:asciiTheme="majorHAnsi" w:hAnsiTheme="majorHAnsi" w:cstheme="majorHAnsi"/>
          <w:u w:val="single"/>
        </w:rPr>
        <w:t>Plastering the workplace with anti-union posters,</w:t>
      </w:r>
      <w:r w:rsidRPr="003D3E9C">
        <w:rPr>
          <w:rFonts w:asciiTheme="majorHAnsi" w:hAnsiTheme="majorHAnsi" w:cstheme="majorHAnsi"/>
        </w:rPr>
        <w:t xml:space="preserve"> </w:t>
      </w:r>
      <w:r w:rsidRPr="003D3E9C">
        <w:rPr>
          <w:rFonts w:asciiTheme="majorHAnsi" w:hAnsiTheme="majorHAnsi" w:cstheme="majorHAnsi"/>
          <w:sz w:val="14"/>
          <w:szCs w:val="14"/>
          <w:vertAlign w:val="subscript"/>
        </w:rPr>
        <w:t>banners, and looping video ads—</w:t>
      </w:r>
      <w:r w:rsidRPr="003D3E9C">
        <w:rPr>
          <w:rFonts w:asciiTheme="majorHAnsi" w:hAnsiTheme="majorHAnsi" w:cstheme="majorHAnsi"/>
          <w:u w:val="single"/>
        </w:rPr>
        <w:t xml:space="preserve">and denying pro-union </w:t>
      </w:r>
      <w:proofErr w:type="gramStart"/>
      <w:r w:rsidRPr="003D3E9C">
        <w:rPr>
          <w:rFonts w:asciiTheme="majorHAnsi" w:hAnsiTheme="majorHAnsi" w:cstheme="majorHAnsi"/>
          <w:u w:val="single"/>
        </w:rPr>
        <w:t>employees</w:t>
      </w:r>
      <w:proofErr w:type="gramEnd"/>
      <w:r w:rsidRPr="003D3E9C">
        <w:rPr>
          <w:rFonts w:asciiTheme="majorHAnsi" w:hAnsiTheme="majorHAnsi" w:cstheme="majorHAnsi"/>
          <w:u w:val="single"/>
        </w:rPr>
        <w:t xml:space="preserve"> access to any of these media. Instructing managers to tell employee</w:t>
      </w:r>
      <w:r w:rsidRPr="003D3E9C">
        <w:rPr>
          <w:rFonts w:asciiTheme="majorHAnsi" w:hAnsiTheme="majorHAnsi" w:cstheme="majorHAnsi"/>
        </w:rPr>
        <w:t>s</w:t>
      </w:r>
      <w:r w:rsidRPr="003D3E9C">
        <w:rPr>
          <w:rFonts w:asciiTheme="majorHAnsi" w:hAnsiTheme="majorHAnsi" w:cstheme="majorHAnsi"/>
          <w:sz w:val="14"/>
          <w:szCs w:val="14"/>
          <w:vertAlign w:val="subscript"/>
        </w:rPr>
        <w:t xml:space="preserve"> that there’s a good chance</w:t>
      </w:r>
      <w:r w:rsidRPr="003D3E9C">
        <w:rPr>
          <w:rFonts w:asciiTheme="majorHAnsi" w:hAnsiTheme="majorHAnsi" w:cstheme="majorHAnsi"/>
          <w:u w:val="single"/>
        </w:rPr>
        <w:t xml:space="preserve"> they will lose their jobs if they vote to unionize.</w:t>
      </w:r>
      <w:r w:rsidRPr="003D3E9C">
        <w:rPr>
          <w:rFonts w:asciiTheme="majorHAnsi" w:hAnsiTheme="majorHAnsi" w:cstheme="majorHAnsi"/>
          <w:sz w:val="14"/>
          <w:szCs w:val="14"/>
          <w:u w:val="single"/>
          <w:vertAlign w:val="superscript"/>
        </w:rPr>
        <w:t xml:space="preserve"> </w:t>
      </w:r>
      <w:r w:rsidRPr="003D3E9C">
        <w:rPr>
          <w:rFonts w:asciiTheme="majorHAnsi" w:hAnsiTheme="majorHAnsi" w:cstheme="majorHAnsi"/>
          <w:sz w:val="14"/>
          <w:szCs w:val="14"/>
          <w:vertAlign w:val="superscript"/>
        </w:rPr>
        <w:t>Having</w:t>
      </w:r>
      <w:r w:rsidRPr="003D3E9C">
        <w:rPr>
          <w:rFonts w:asciiTheme="majorHAnsi" w:hAnsiTheme="majorHAnsi" w:cstheme="majorHAnsi"/>
        </w:rPr>
        <w:t xml:space="preserve"> </w:t>
      </w:r>
      <w:r w:rsidRPr="003D3E9C">
        <w:rPr>
          <w:rFonts w:asciiTheme="majorHAnsi" w:hAnsiTheme="majorHAnsi" w:cstheme="majorHAnsi"/>
          <w:u w:val="single"/>
        </w:rPr>
        <w:t>supervisors</w:t>
      </w:r>
      <w:r w:rsidRPr="003D3E9C">
        <w:rPr>
          <w:rFonts w:asciiTheme="majorHAnsi" w:hAnsiTheme="majorHAnsi" w:cstheme="majorHAnsi"/>
        </w:rPr>
        <w:t xml:space="preserve"> </w:t>
      </w:r>
      <w:r w:rsidRPr="003D3E9C">
        <w:rPr>
          <w:rFonts w:asciiTheme="majorHAnsi" w:hAnsiTheme="majorHAnsi" w:cstheme="majorHAnsi"/>
          <w:sz w:val="14"/>
          <w:szCs w:val="14"/>
          <w:vertAlign w:val="subscript"/>
        </w:rPr>
        <w:t xml:space="preserve">hold multiple one-on-one talks with each of their employees, </w:t>
      </w:r>
      <w:r w:rsidRPr="003D3E9C">
        <w:rPr>
          <w:rFonts w:asciiTheme="majorHAnsi" w:hAnsiTheme="majorHAnsi" w:cstheme="majorHAnsi"/>
          <w:u w:val="single"/>
        </w:rPr>
        <w:t>stressing why it would be bad for them to vote in a union.</w:t>
      </w:r>
      <w:r w:rsidRPr="003D3E9C">
        <w:rPr>
          <w:rFonts w:asciiTheme="majorHAnsi" w:hAnsiTheme="majorHAnsi" w:cstheme="majorHAnsi"/>
          <w:sz w:val="14"/>
          <w:szCs w:val="14"/>
          <w:u w:val="single"/>
          <w:vertAlign w:val="subscript"/>
        </w:rPr>
        <w:t xml:space="preserve"> </w:t>
      </w:r>
      <w:r w:rsidRPr="003D3E9C">
        <w:rPr>
          <w:rFonts w:asciiTheme="majorHAnsi" w:hAnsiTheme="majorHAnsi" w:cstheme="majorHAnsi"/>
          <w:sz w:val="14"/>
          <w:szCs w:val="14"/>
          <w:vertAlign w:val="subscript"/>
        </w:rPr>
        <w:t>Having managers tell employees that pro-union workers are “the enemy within.” Telling supervisors to</w:t>
      </w:r>
      <w:r w:rsidRPr="003D3E9C">
        <w:rPr>
          <w:rFonts w:asciiTheme="majorHAnsi" w:hAnsiTheme="majorHAnsi" w:cstheme="majorHAnsi"/>
          <w:u w:val="single"/>
        </w:rPr>
        <w:t xml:space="preserve"> [and]grill[</w:t>
      </w:r>
      <w:proofErr w:type="spellStart"/>
      <w:r w:rsidRPr="003D3E9C">
        <w:rPr>
          <w:rFonts w:asciiTheme="majorHAnsi" w:hAnsiTheme="majorHAnsi" w:cstheme="majorHAnsi"/>
          <w:u w:val="single"/>
        </w:rPr>
        <w:t>ing</w:t>
      </w:r>
      <w:proofErr w:type="spellEnd"/>
      <w:r w:rsidRPr="003D3E9C">
        <w:rPr>
          <w:rFonts w:asciiTheme="majorHAnsi" w:hAnsiTheme="majorHAnsi" w:cstheme="majorHAnsi"/>
          <w:u w:val="single"/>
        </w:rPr>
        <w:t>] subordinates about their views on unionization,</w:t>
      </w:r>
      <w:r w:rsidRPr="003D3E9C">
        <w:rPr>
          <w:rFonts w:asciiTheme="majorHAnsi" w:hAnsiTheme="majorHAnsi" w:cstheme="majorHAnsi"/>
        </w:rPr>
        <w:t xml:space="preserve"> </w:t>
      </w:r>
      <w:r w:rsidRPr="003D3E9C">
        <w:rPr>
          <w:rFonts w:asciiTheme="majorHAnsi" w:hAnsiTheme="majorHAnsi" w:cstheme="majorHAnsi"/>
          <w:sz w:val="14"/>
          <w:szCs w:val="14"/>
          <w:vertAlign w:val="subscript"/>
        </w:rPr>
        <w:t xml:space="preserve">effectively destroying the principle of a secret ballot. </w:t>
      </w:r>
      <w:r w:rsidRPr="003D3E9C">
        <w:rPr>
          <w:rFonts w:asciiTheme="majorHAnsi" w:hAnsiTheme="majorHAnsi" w:cstheme="majorHAnsi"/>
          <w:sz w:val="14"/>
          <w:szCs w:val="14"/>
          <w:shd w:val="clear" w:color="auto" w:fill="FFFFFF"/>
          <w:vertAlign w:val="subscript"/>
        </w:rPr>
        <w:t>At the heart of management’s campaign was the threat that workers would lose their jobs if they voted to unionize.</w:t>
      </w:r>
      <w:r w:rsidRPr="003D3E9C">
        <w:rPr>
          <w:rFonts w:asciiTheme="majorHAnsi" w:hAnsiTheme="majorHAnsi" w:cstheme="majorHAnsi"/>
          <w:sz w:val="14"/>
          <w:szCs w:val="14"/>
          <w:u w:val="single"/>
          <w:shd w:val="clear" w:color="auto" w:fill="FFFFFF"/>
          <w:vertAlign w:val="subscript"/>
        </w:rPr>
        <w:t xml:space="preserve"> </w:t>
      </w:r>
      <w:r w:rsidRPr="003D3E9C">
        <w:rPr>
          <w:rFonts w:asciiTheme="majorHAnsi" w:hAnsiTheme="majorHAnsi" w:cstheme="majorHAnsi"/>
          <w:u w:val="single"/>
          <w:shd w:val="clear" w:color="auto" w:fill="00FF00"/>
        </w:rPr>
        <w:t>Under the NLRA, it is legal for employers to “predict” that they will shut down if workers organize,</w:t>
      </w:r>
      <w:r w:rsidRPr="003D3E9C">
        <w:rPr>
          <w:rFonts w:asciiTheme="majorHAnsi" w:hAnsiTheme="majorHAnsi" w:cstheme="majorHAnsi"/>
          <w:u w:val="single"/>
          <w:shd w:val="clear" w:color="auto" w:fill="FFFFFF"/>
        </w:rPr>
        <w:t xml:space="preserve"> </w:t>
      </w:r>
      <w:r w:rsidRPr="003D3E9C">
        <w:rPr>
          <w:rFonts w:asciiTheme="majorHAnsi" w:hAnsiTheme="majorHAnsi" w:cstheme="majorHAnsi"/>
          <w:sz w:val="14"/>
          <w:szCs w:val="14"/>
          <w:shd w:val="clear" w:color="auto" w:fill="FFFFFF"/>
          <w:vertAlign w:val="subscript"/>
        </w:rPr>
        <w:t>but illegal to “threaten” closure. Insofar as</w:t>
      </w:r>
      <w:r w:rsidRPr="003D3E9C">
        <w:rPr>
          <w:rFonts w:asciiTheme="majorHAnsi" w:hAnsiTheme="majorHAnsi" w:cstheme="majorHAnsi"/>
          <w:u w:val="single"/>
          <w:shd w:val="clear" w:color="auto" w:fill="FFFFFF"/>
        </w:rPr>
        <w:t xml:space="preserve"> t</w:t>
      </w:r>
      <w:r w:rsidRPr="003D3E9C">
        <w:rPr>
          <w:rFonts w:asciiTheme="majorHAnsi" w:hAnsiTheme="majorHAnsi" w:cstheme="majorHAnsi"/>
          <w:u w:val="single"/>
          <w:shd w:val="clear" w:color="auto" w:fill="00FF00"/>
        </w:rPr>
        <w:t>hey scare workers out of organizing,</w:t>
      </w:r>
      <w:r w:rsidRPr="003D3E9C">
        <w:rPr>
          <w:rFonts w:asciiTheme="majorHAnsi" w:hAnsiTheme="majorHAnsi" w:cstheme="majorHAnsi"/>
          <w:shd w:val="clear" w:color="auto" w:fill="FFFFFF"/>
        </w:rPr>
        <w:t xml:space="preserve"> t</w:t>
      </w:r>
      <w:r w:rsidRPr="003D3E9C">
        <w:rPr>
          <w:rFonts w:asciiTheme="majorHAnsi" w:hAnsiTheme="majorHAnsi" w:cstheme="majorHAnsi"/>
          <w:sz w:val="14"/>
          <w:szCs w:val="14"/>
          <w:shd w:val="clear" w:color="auto" w:fill="FFFFFF"/>
          <w:vertAlign w:val="subscript"/>
        </w:rPr>
        <w:t>here is no significant difference between these, and employers often issue a combination of illegal threats and technically legal predictions. In Kumho’s case, an administrative law judge of the NLRB ultimately determined that 12 different managers (including the company’s CEO) issued illegal</w:t>
      </w:r>
      <w:r w:rsidRPr="003D3E9C">
        <w:rPr>
          <w:rFonts w:asciiTheme="majorHAnsi" w:hAnsiTheme="majorHAnsi" w:cstheme="majorHAnsi"/>
          <w:u w:val="single"/>
          <w:shd w:val="clear" w:color="auto" w:fill="FFFFFF"/>
        </w:rPr>
        <w:t xml:space="preserve"> </w:t>
      </w:r>
      <w:r w:rsidRPr="003D3E9C">
        <w:rPr>
          <w:rFonts w:asciiTheme="majorHAnsi" w:hAnsiTheme="majorHAnsi" w:cstheme="majorHAnsi"/>
          <w:u w:val="single"/>
          <w:shd w:val="clear" w:color="auto" w:fill="00FF00"/>
        </w:rPr>
        <w:t>[and] threat[</w:t>
      </w:r>
      <w:proofErr w:type="spellStart"/>
      <w:r w:rsidRPr="003D3E9C">
        <w:rPr>
          <w:rFonts w:asciiTheme="majorHAnsi" w:hAnsiTheme="majorHAnsi" w:cstheme="majorHAnsi"/>
          <w:u w:val="single"/>
          <w:shd w:val="clear" w:color="auto" w:fill="00FF00"/>
        </w:rPr>
        <w:t>en</w:t>
      </w:r>
      <w:proofErr w:type="spellEnd"/>
      <w:r w:rsidRPr="003D3E9C">
        <w:rPr>
          <w:rFonts w:asciiTheme="majorHAnsi" w:hAnsiTheme="majorHAnsi" w:cstheme="majorHAnsi"/>
          <w:u w:val="single"/>
          <w:shd w:val="clear" w:color="auto" w:fill="00FF00"/>
        </w:rPr>
        <w:t xml:space="preserve">] to </w:t>
      </w:r>
      <w:r w:rsidRPr="003D3E9C">
        <w:rPr>
          <w:rFonts w:asciiTheme="majorHAnsi" w:hAnsiTheme="majorHAnsi" w:cstheme="majorHAnsi"/>
          <w:u w:val="single"/>
          <w:shd w:val="clear" w:color="auto" w:fill="FFFFFF"/>
        </w:rPr>
        <w:t>close</w:t>
      </w:r>
      <w:r w:rsidRPr="003D3E9C">
        <w:rPr>
          <w:rFonts w:asciiTheme="majorHAnsi" w:hAnsiTheme="majorHAnsi" w:cstheme="majorHAnsi"/>
          <w:sz w:val="14"/>
          <w:szCs w:val="14"/>
          <w:shd w:val="clear" w:color="auto" w:fill="FFFFFF"/>
          <w:vertAlign w:val="subscript"/>
        </w:rPr>
        <w:t xml:space="preserve"> the plant</w:t>
      </w:r>
      <w:r w:rsidRPr="003D3E9C">
        <w:rPr>
          <w:rFonts w:asciiTheme="majorHAnsi" w:hAnsiTheme="majorHAnsi" w:cstheme="majorHAnsi"/>
          <w:shd w:val="clear" w:color="auto" w:fill="FFFFFF"/>
        </w:rPr>
        <w:t xml:space="preserve"> </w:t>
      </w:r>
      <w:r w:rsidRPr="003D3E9C">
        <w:rPr>
          <w:rFonts w:asciiTheme="majorHAnsi" w:hAnsiTheme="majorHAnsi" w:cstheme="majorHAnsi"/>
          <w:u w:val="single"/>
          <w:shd w:val="clear" w:color="auto" w:fill="FFFFFF"/>
        </w:rPr>
        <w:t xml:space="preserve">or </w:t>
      </w:r>
      <w:r w:rsidRPr="003D3E9C">
        <w:rPr>
          <w:rFonts w:asciiTheme="majorHAnsi" w:hAnsiTheme="majorHAnsi" w:cstheme="majorHAnsi"/>
          <w:u w:val="single"/>
          <w:shd w:val="clear" w:color="auto" w:fill="00FF00"/>
        </w:rPr>
        <w:t>lay off employees</w:t>
      </w:r>
      <w:r w:rsidRPr="003D3E9C">
        <w:rPr>
          <w:rFonts w:asciiTheme="majorHAnsi" w:hAnsiTheme="majorHAnsi" w:cstheme="majorHAnsi"/>
          <w:u w:val="single"/>
          <w:shd w:val="clear" w:color="auto" w:fill="FFFFFF"/>
        </w:rPr>
        <w:t>.</w:t>
      </w:r>
      <w:r w:rsidRPr="003D3E9C">
        <w:rPr>
          <w:rFonts w:asciiTheme="majorHAnsi" w:hAnsiTheme="majorHAnsi" w:cstheme="majorHAnsi"/>
          <w:sz w:val="10"/>
          <w:szCs w:val="10"/>
          <w:shd w:val="clear" w:color="auto" w:fill="FFFFFF"/>
        </w:rPr>
        <w:t>48</w:t>
      </w:r>
    </w:p>
    <w:p w14:paraId="2F1D3B61" w14:textId="77777777" w:rsidR="00271F16" w:rsidRPr="003D3E9C" w:rsidRDefault="00271F16" w:rsidP="00271F16">
      <w:pPr>
        <w:pStyle w:val="Heading3"/>
      </w:pPr>
      <w:r>
        <w:t>CIL Advantage---Top---1AC</w:t>
      </w:r>
    </w:p>
    <w:p w14:paraId="0F7BC7BE" w14:textId="77777777" w:rsidR="00271F16" w:rsidRPr="003D3E9C" w:rsidRDefault="00271F16" w:rsidP="00271F16">
      <w:pPr>
        <w:pStyle w:val="Heading4"/>
      </w:pPr>
      <w:bookmarkStart w:id="0" w:name="_jl8jd4gzcveb" w:colFirst="0" w:colLast="0"/>
      <w:bookmarkStart w:id="1" w:name="_lk2diawaautm" w:colFirst="0" w:colLast="0"/>
      <w:bookmarkStart w:id="2" w:name="_dg2t998zria4" w:colFirst="0" w:colLast="0"/>
      <w:bookmarkStart w:id="3" w:name="_hwqlkv6diyx9" w:colFirst="0" w:colLast="0"/>
      <w:bookmarkStart w:id="4" w:name="_lva1r8edmb3k" w:colFirst="0" w:colLast="0"/>
      <w:bookmarkEnd w:id="0"/>
      <w:bookmarkEnd w:id="1"/>
      <w:bookmarkEnd w:id="2"/>
      <w:bookmarkEnd w:id="3"/>
      <w:bookmarkEnd w:id="4"/>
      <w:r w:rsidRPr="003D3E9C">
        <w:t xml:space="preserve">The right to strike is </w:t>
      </w:r>
      <w:r w:rsidRPr="003D3E9C">
        <w:rPr>
          <w:u w:val="single"/>
        </w:rPr>
        <w:t>Customary International Law</w:t>
      </w:r>
      <w:r w:rsidRPr="003D3E9C">
        <w:t xml:space="preserve">, but the US </w:t>
      </w:r>
      <w:r w:rsidRPr="003D3E9C">
        <w:rPr>
          <w:u w:val="single"/>
        </w:rPr>
        <w:t>fails</w:t>
      </w:r>
      <w:r w:rsidRPr="003D3E9C">
        <w:t xml:space="preserve"> to meet </w:t>
      </w:r>
      <w:proofErr w:type="spellStart"/>
      <w:r w:rsidRPr="003D3E9C">
        <w:rPr>
          <w:i/>
        </w:rPr>
        <w:t>opinio</w:t>
      </w:r>
      <w:proofErr w:type="spellEnd"/>
      <w:r w:rsidRPr="003D3E9C">
        <w:rPr>
          <w:i/>
        </w:rPr>
        <w:t xml:space="preserve"> juris</w:t>
      </w:r>
      <w:r w:rsidRPr="003D3E9C">
        <w:t xml:space="preserve"> standards. Perception of US insufficiency breeds </w:t>
      </w:r>
      <w:r w:rsidRPr="003D3E9C">
        <w:rPr>
          <w:u w:val="single"/>
        </w:rPr>
        <w:t>uncertainty</w:t>
      </w:r>
      <w:r w:rsidRPr="003D3E9C">
        <w:t xml:space="preserve"> with confidence in international law and spirals into noncompliance – that causes a legitimacy crisis. </w:t>
      </w:r>
      <w:r w:rsidRPr="003D3E9C">
        <w:rPr>
          <w:u w:val="single"/>
        </w:rPr>
        <w:t>No alt causes</w:t>
      </w:r>
      <w:r w:rsidRPr="003D3E9C">
        <w:t xml:space="preserve"> to legitimacy – FOA is </w:t>
      </w:r>
      <w:r w:rsidRPr="003D3E9C">
        <w:rPr>
          <w:u w:val="single"/>
        </w:rPr>
        <w:t>central</w:t>
      </w:r>
      <w:r w:rsidRPr="003D3E9C">
        <w:t xml:space="preserve"> to the ILO and the </w:t>
      </w:r>
      <w:r w:rsidRPr="003D3E9C">
        <w:rPr>
          <w:u w:val="single"/>
        </w:rPr>
        <w:t>biggest internal link</w:t>
      </w:r>
      <w:r w:rsidRPr="003D3E9C">
        <w:t>.</w:t>
      </w:r>
    </w:p>
    <w:p w14:paraId="1AAA6CC9" w14:textId="77777777" w:rsidR="00271F16" w:rsidRDefault="00271F16" w:rsidP="00271F16">
      <w:proofErr w:type="spellStart"/>
      <w:r w:rsidRPr="003D3E9C">
        <w:rPr>
          <w:rStyle w:val="Style13ptBold"/>
        </w:rPr>
        <w:t>Brudney</w:t>
      </w:r>
      <w:proofErr w:type="spellEnd"/>
      <w:r w:rsidRPr="003D3E9C">
        <w:rPr>
          <w:rStyle w:val="Style13ptBold"/>
        </w:rPr>
        <w:t xml:space="preserve"> 21</w:t>
      </w:r>
      <w:r w:rsidRPr="003D3E9C">
        <w:t xml:space="preserve"> [James; 2/8/21; Joseph Crowley Chair in Labor and Employment Law, Fordham Law School; “The Right to Strike as Customary International Law,” THE YALE JOURNAL OF INTERNATIONAL LAW, Vol 46, </w:t>
      </w:r>
      <w:r w:rsidRPr="007214A9">
        <w:t>https://digitalcommons.law.yale.edu/cgi/viewcontent.cgi?article=1710&amp;context=yjil</w:t>
      </w:r>
      <w:r w:rsidRPr="003D3E9C">
        <w:t xml:space="preserve">] </w:t>
      </w:r>
    </w:p>
    <w:p w14:paraId="171C2DAB" w14:textId="77777777" w:rsidR="00271F16" w:rsidRPr="003D3E9C" w:rsidRDefault="00271F16" w:rsidP="00271F16">
      <w:r w:rsidRPr="003D3E9C">
        <w:t>** Brackets in original</w:t>
      </w:r>
    </w:p>
    <w:p w14:paraId="2F10BA03" w14:textId="77777777" w:rsidR="00271F16" w:rsidRPr="003D3E9C" w:rsidRDefault="00271F16" w:rsidP="00271F16">
      <w:pPr>
        <w:rPr>
          <w:u w:val="single"/>
        </w:rPr>
      </w:pPr>
      <w:r w:rsidRPr="003D3E9C">
        <w:rPr>
          <w:sz w:val="14"/>
        </w:rPr>
        <w:t xml:space="preserve">II. </w:t>
      </w:r>
      <w:r w:rsidRPr="003D3E9C">
        <w:rPr>
          <w:u w:val="single"/>
        </w:rPr>
        <w:t xml:space="preserve">THE </w:t>
      </w:r>
      <w:r w:rsidRPr="003D3E9C">
        <w:rPr>
          <w:rStyle w:val="Emphasis"/>
        </w:rPr>
        <w:t xml:space="preserve">INTERNATIONAL RIGHT TO STRIKE AS CIL </w:t>
      </w:r>
      <w:r w:rsidRPr="003D3E9C">
        <w:rPr>
          <w:u w:val="single"/>
        </w:rPr>
        <w:t xml:space="preserve">That an </w:t>
      </w:r>
      <w:r w:rsidRPr="003D3E9C">
        <w:rPr>
          <w:rStyle w:val="Emphasis"/>
        </w:rPr>
        <w:t>international right to strike</w:t>
      </w:r>
      <w:r w:rsidRPr="003D3E9C">
        <w:rPr>
          <w:u w:val="single"/>
        </w:rPr>
        <w:t xml:space="preserve"> is widely recognized by governments does not mean the right has </w:t>
      </w:r>
      <w:r w:rsidRPr="003D3E9C">
        <w:rPr>
          <w:rStyle w:val="Emphasis"/>
        </w:rPr>
        <w:t>assumed the status of CIL</w:t>
      </w:r>
      <w:r w:rsidRPr="003D3E9C">
        <w:rPr>
          <w:u w:val="single"/>
        </w:rPr>
        <w:t>. This Part seeks to forge that link</w:t>
      </w:r>
      <w:r w:rsidRPr="003D3E9C">
        <w:rPr>
          <w:sz w:val="14"/>
        </w:rPr>
        <w:t xml:space="preserve">, to show how </w:t>
      </w:r>
      <w:r w:rsidRPr="003D3E9C">
        <w:rPr>
          <w:u w:val="single"/>
        </w:rPr>
        <w:t xml:space="preserve">the </w:t>
      </w:r>
      <w:r w:rsidRPr="00D53E13">
        <w:rPr>
          <w:highlight w:val="cyan"/>
          <w:u w:val="single"/>
        </w:rPr>
        <w:t xml:space="preserve">international right to strike </w:t>
      </w:r>
      <w:r w:rsidRPr="00D53E13">
        <w:rPr>
          <w:rStyle w:val="Emphasis"/>
          <w:highlight w:val="cyan"/>
        </w:rPr>
        <w:t>qualifies as CIL</w:t>
      </w:r>
      <w:r w:rsidRPr="003D3E9C">
        <w:rPr>
          <w:u w:val="single"/>
        </w:rPr>
        <w:t>.</w:t>
      </w:r>
      <w:r w:rsidRPr="003D3E9C">
        <w:rPr>
          <w:sz w:val="14"/>
        </w:rPr>
        <w:t xml:space="preserve"> It begins (II.A) by identifying the two basic elements of CIL and explaining why the right to strike is an integral textual and conceptual component of FOA. It then establishes (II.B and C) that FOA and the right to strike satisfy both elements of CIL—a general practice accepted by States, stemming from a sense of legal obligation. While there are variations and qualifiers at the national level, the contours of CIL status are clear: a basic right subject to three substantive restrictions; a recognition that strikers retain their employment relationship during the strike itself; and certain procedural prerequisites or limitations. 105 This Part next demonstrates (II.D) that </w:t>
      </w:r>
      <w:r w:rsidRPr="003D3E9C">
        <w:rPr>
          <w:u w:val="single"/>
        </w:rPr>
        <w:t xml:space="preserve">the </w:t>
      </w:r>
      <w:r w:rsidRPr="003D3E9C">
        <w:rPr>
          <w:rStyle w:val="Emphasis"/>
        </w:rPr>
        <w:t xml:space="preserve">two U.S. </w:t>
      </w:r>
      <w:r w:rsidRPr="00D53E13">
        <w:rPr>
          <w:rStyle w:val="Emphasis"/>
          <w:highlight w:val="cyan"/>
        </w:rPr>
        <w:t>practices</w:t>
      </w:r>
      <w:r w:rsidRPr="003D3E9C">
        <w:rPr>
          <w:rStyle w:val="Emphasis"/>
        </w:rPr>
        <w:t xml:space="preserve"> discussed earlier</w:t>
      </w:r>
      <w:r w:rsidRPr="003D3E9C">
        <w:rPr>
          <w:u w:val="single"/>
        </w:rPr>
        <w:t xml:space="preserve"> as </w:t>
      </w:r>
      <w:r w:rsidRPr="003D3E9C">
        <w:rPr>
          <w:rStyle w:val="Emphasis"/>
        </w:rPr>
        <w:t>deviating from the international right to strike</w:t>
      </w:r>
      <w:r w:rsidRPr="003D3E9C">
        <w:rPr>
          <w:sz w:val="14"/>
        </w:rPr>
        <w:t>—</w:t>
      </w:r>
      <w:r w:rsidRPr="00D53E13">
        <w:rPr>
          <w:rStyle w:val="Emphasis"/>
          <w:highlight w:val="cyan"/>
        </w:rPr>
        <w:t xml:space="preserve">denying all public employees </w:t>
      </w:r>
      <w:r w:rsidRPr="003D3E9C">
        <w:rPr>
          <w:rStyle w:val="Emphasis"/>
        </w:rPr>
        <w:t>the right</w:t>
      </w:r>
      <w:r w:rsidRPr="003D3E9C">
        <w:rPr>
          <w:u w:val="single"/>
        </w:rPr>
        <w:t xml:space="preserve"> </w:t>
      </w:r>
      <w:r w:rsidRPr="00D53E13">
        <w:rPr>
          <w:highlight w:val="cyan"/>
          <w:u w:val="single"/>
        </w:rPr>
        <w:t xml:space="preserve">and </w:t>
      </w:r>
      <w:r w:rsidRPr="003D3E9C">
        <w:rPr>
          <w:rStyle w:val="Emphasis"/>
        </w:rPr>
        <w:t xml:space="preserve">authorizing </w:t>
      </w:r>
      <w:r w:rsidRPr="00D53E13">
        <w:rPr>
          <w:rStyle w:val="Emphasis"/>
          <w:highlight w:val="cyan"/>
        </w:rPr>
        <w:t>permanent replacement</w:t>
      </w:r>
      <w:r w:rsidRPr="003D3E9C">
        <w:rPr>
          <w:rStyle w:val="Emphasis"/>
        </w:rPr>
        <w:t xml:space="preserve"> of lawful strikers</w:t>
      </w:r>
      <w:r w:rsidRPr="003D3E9C">
        <w:rPr>
          <w:sz w:val="14"/>
        </w:rPr>
        <w:t xml:space="preserve">— </w:t>
      </w:r>
      <w:r w:rsidRPr="00D53E13">
        <w:rPr>
          <w:highlight w:val="cyan"/>
          <w:u w:val="single"/>
        </w:rPr>
        <w:t xml:space="preserve">co </w:t>
      </w:r>
      <w:proofErr w:type="spellStart"/>
      <w:r w:rsidRPr="00D53E13">
        <w:rPr>
          <w:highlight w:val="cyan"/>
          <w:u w:val="single"/>
        </w:rPr>
        <w:t>ntravene</w:t>
      </w:r>
      <w:proofErr w:type="spellEnd"/>
      <w:r w:rsidRPr="00D53E13">
        <w:rPr>
          <w:highlight w:val="cyan"/>
          <w:u w:val="single"/>
        </w:rPr>
        <w:t xml:space="preserve"> </w:t>
      </w:r>
      <w:r w:rsidRPr="003D3E9C">
        <w:rPr>
          <w:rStyle w:val="Emphasis"/>
        </w:rPr>
        <w:t xml:space="preserve">core aspects of </w:t>
      </w:r>
      <w:r w:rsidRPr="00D53E13">
        <w:rPr>
          <w:rStyle w:val="Emphasis"/>
          <w:highlight w:val="cyan"/>
        </w:rPr>
        <w:t>the right to strike as CIL</w:t>
      </w:r>
      <w:r w:rsidRPr="003D3E9C">
        <w:rPr>
          <w:rStyle w:val="Emphasis"/>
        </w:rPr>
        <w:t>.</w:t>
      </w:r>
      <w:r w:rsidRPr="003D3E9C">
        <w:rPr>
          <w:sz w:val="14"/>
        </w:rPr>
        <w:t xml:space="preserve"> Finally (II.E), </w:t>
      </w:r>
      <w:r w:rsidRPr="003D3E9C">
        <w:rPr>
          <w:u w:val="single"/>
        </w:rPr>
        <w:t xml:space="preserve">this Part introduces the </w:t>
      </w:r>
      <w:r w:rsidRPr="003D3E9C">
        <w:rPr>
          <w:rStyle w:val="Emphasis"/>
        </w:rPr>
        <w:t>complexities of the U.S. position on FOA and the right to strike as international rights</w:t>
      </w:r>
      <w:r w:rsidRPr="003D3E9C">
        <w:rPr>
          <w:u w:val="single"/>
        </w:rPr>
        <w:t xml:space="preserve">, reflected in the </w:t>
      </w:r>
      <w:r w:rsidRPr="003D3E9C">
        <w:rPr>
          <w:rStyle w:val="Emphasis"/>
        </w:rPr>
        <w:t>failure to ratify Convention 87</w:t>
      </w:r>
      <w:r w:rsidRPr="003D3E9C">
        <w:rPr>
          <w:u w:val="single"/>
        </w:rPr>
        <w:t xml:space="preserve"> while both Congress and the executive branch </w:t>
      </w:r>
      <w:r w:rsidRPr="003D3E9C">
        <w:rPr>
          <w:rStyle w:val="Emphasis"/>
        </w:rPr>
        <w:t xml:space="preserve">embrace Convention 87 principles including the right to strike. </w:t>
      </w:r>
      <w:r w:rsidRPr="003D3E9C">
        <w:rPr>
          <w:sz w:val="14"/>
        </w:rPr>
        <w:t xml:space="preserve">A. Initial Definitions and Considerations 1. </w:t>
      </w:r>
      <w:r w:rsidRPr="003D3E9C">
        <w:rPr>
          <w:rStyle w:val="Emphasis"/>
        </w:rPr>
        <w:t xml:space="preserve">CIL Standards </w:t>
      </w:r>
      <w:r w:rsidRPr="003D3E9C">
        <w:rPr>
          <w:u w:val="single"/>
        </w:rPr>
        <w:t xml:space="preserve">The </w:t>
      </w:r>
      <w:r w:rsidRPr="00D53E13">
        <w:rPr>
          <w:highlight w:val="cyan"/>
          <w:u w:val="single"/>
        </w:rPr>
        <w:t>two</w:t>
      </w:r>
      <w:r w:rsidRPr="003D3E9C">
        <w:rPr>
          <w:u w:val="single"/>
        </w:rPr>
        <w:t xml:space="preserve"> basic </w:t>
      </w:r>
      <w:r w:rsidRPr="00D53E13">
        <w:rPr>
          <w:highlight w:val="cyan"/>
          <w:u w:val="single"/>
        </w:rPr>
        <w:t>elements that determine</w:t>
      </w:r>
      <w:r w:rsidRPr="003D3E9C">
        <w:rPr>
          <w:u w:val="single"/>
        </w:rPr>
        <w:t xml:space="preserve"> the existence and content of </w:t>
      </w:r>
      <w:r w:rsidRPr="00D53E13">
        <w:rPr>
          <w:highlight w:val="cyan"/>
          <w:u w:val="single"/>
        </w:rPr>
        <w:t>a rule of CIL are</w:t>
      </w:r>
      <w:r w:rsidRPr="003D3E9C">
        <w:rPr>
          <w:u w:val="single"/>
        </w:rPr>
        <w:t xml:space="preserve"> first</w:t>
      </w:r>
      <w:r w:rsidRPr="003D3E9C">
        <w:rPr>
          <w:sz w:val="14"/>
        </w:rPr>
        <w:t xml:space="preserve">, </w:t>
      </w:r>
      <w:r w:rsidRPr="003D3E9C">
        <w:rPr>
          <w:u w:val="single"/>
        </w:rPr>
        <w:t xml:space="preserve">the </w:t>
      </w:r>
      <w:r w:rsidRPr="003D3E9C">
        <w:rPr>
          <w:rStyle w:val="Emphasis"/>
        </w:rPr>
        <w:t xml:space="preserve">requirement of </w:t>
      </w:r>
      <w:r w:rsidRPr="00D53E13">
        <w:rPr>
          <w:rStyle w:val="Emphasis"/>
          <w:highlight w:val="cyan"/>
        </w:rPr>
        <w:t>a general practice</w:t>
      </w:r>
      <w:r w:rsidRPr="003D3E9C">
        <w:rPr>
          <w:rStyle w:val="Emphasis"/>
        </w:rPr>
        <w:t xml:space="preserve"> by States</w:t>
      </w:r>
      <w:r w:rsidRPr="003D3E9C">
        <w:rPr>
          <w:u w:val="single"/>
        </w:rPr>
        <w:t xml:space="preserve">, </w:t>
      </w:r>
      <w:r w:rsidRPr="00D53E13">
        <w:rPr>
          <w:highlight w:val="cyan"/>
          <w:u w:val="single"/>
        </w:rPr>
        <w:t>and</w:t>
      </w:r>
      <w:r w:rsidRPr="003D3E9C">
        <w:rPr>
          <w:u w:val="single"/>
        </w:rPr>
        <w:t xml:space="preserve"> second, </w:t>
      </w:r>
      <w:r w:rsidRPr="00D53E13">
        <w:rPr>
          <w:highlight w:val="cyan"/>
          <w:u w:val="single"/>
        </w:rPr>
        <w:t xml:space="preserve">the </w:t>
      </w:r>
      <w:r w:rsidRPr="003D3E9C">
        <w:rPr>
          <w:u w:val="single"/>
        </w:rPr>
        <w:t xml:space="preserve">requirement that </w:t>
      </w:r>
      <w:r w:rsidRPr="003D3E9C">
        <w:rPr>
          <w:rStyle w:val="Emphasis"/>
        </w:rPr>
        <w:t xml:space="preserve">the general </w:t>
      </w:r>
      <w:r w:rsidRPr="00D53E13">
        <w:rPr>
          <w:rStyle w:val="Emphasis"/>
          <w:highlight w:val="cyan"/>
        </w:rPr>
        <w:t>practice be undertaken from</w:t>
      </w:r>
      <w:r w:rsidRPr="003D3E9C">
        <w:rPr>
          <w:rStyle w:val="Emphasis"/>
        </w:rPr>
        <w:t xml:space="preserve"> a sense of legal right or obligation</w:t>
      </w:r>
      <w:r w:rsidRPr="003D3E9C">
        <w:rPr>
          <w:sz w:val="14"/>
        </w:rPr>
        <w:t xml:space="preserve"> (</w:t>
      </w:r>
      <w:proofErr w:type="spellStart"/>
      <w:r w:rsidRPr="00D53E13">
        <w:rPr>
          <w:rStyle w:val="Emphasis"/>
          <w:highlight w:val="cyan"/>
        </w:rPr>
        <w:t>opinio</w:t>
      </w:r>
      <w:proofErr w:type="spellEnd"/>
      <w:r w:rsidRPr="00D53E13">
        <w:rPr>
          <w:rStyle w:val="Emphasis"/>
          <w:highlight w:val="cyan"/>
        </w:rPr>
        <w:t xml:space="preserve"> juris</w:t>
      </w:r>
      <w:r w:rsidRPr="003D3E9C">
        <w:rPr>
          <w:sz w:val="14"/>
        </w:rPr>
        <w:t xml:space="preserve">).106 The first element is objective: whether there is a sufficiently widespread and consistent practice of States endorsing and adhering to the rule. Evidence of such a general practice may include governmental conduct in connection with treaties; legislative or administrative acts; decisions of national courts; conduct in relation to resolutions adopted by an international organization; diplomatic acts and correspondence; and executive operational conduct on the ground.107 The second element, </w:t>
      </w:r>
      <w:proofErr w:type="spellStart"/>
      <w:r w:rsidRPr="003D3E9C">
        <w:rPr>
          <w:sz w:val="14"/>
        </w:rPr>
        <w:t>opinio</w:t>
      </w:r>
      <w:proofErr w:type="spellEnd"/>
      <w:r w:rsidRPr="003D3E9C">
        <w:rPr>
          <w:sz w:val="14"/>
        </w:rPr>
        <w:t xml:space="preserve"> juris, is more subjective:</w:t>
      </w:r>
      <w:r w:rsidRPr="003D3E9C">
        <w:rPr>
          <w:u w:val="single"/>
        </w:rPr>
        <w:t xml:space="preserve"> the general practice must be </w:t>
      </w:r>
      <w:r w:rsidRPr="003D3E9C">
        <w:rPr>
          <w:rStyle w:val="Emphasis"/>
        </w:rPr>
        <w:t>undertaken based on its acceptance as law, rather than being accepted based on mere usage or habit or some pragmatic motive</w:t>
      </w:r>
      <w:r w:rsidRPr="003D3E9C">
        <w:rPr>
          <w:sz w:val="14"/>
        </w:rPr>
        <w:t>. As is true for general practice, evidence of acceptance as law may come in a range of forms. These include public statements made on behalf of States; government legal opinions; decisions of national courts; treaty provisions; diplomatic correspondence; and conduct related to resolutions adopted by an international organization.108</w:t>
      </w:r>
      <w:r w:rsidRPr="003D3E9C">
        <w:rPr>
          <w:u w:val="single"/>
        </w:rPr>
        <w:t xml:space="preserve"> </w:t>
      </w:r>
      <w:r w:rsidRPr="003D3E9C">
        <w:rPr>
          <w:sz w:val="14"/>
        </w:rPr>
        <w:t xml:space="preserve">2. </w:t>
      </w:r>
      <w:r w:rsidRPr="003D3E9C">
        <w:rPr>
          <w:u w:val="single"/>
        </w:rPr>
        <w:t xml:space="preserve">The </w:t>
      </w:r>
      <w:r w:rsidRPr="003D3E9C">
        <w:rPr>
          <w:rStyle w:val="Emphasis"/>
        </w:rPr>
        <w:t xml:space="preserve">Right to Strike as Integral to </w:t>
      </w:r>
      <w:r w:rsidRPr="00D53E13">
        <w:rPr>
          <w:rStyle w:val="Emphasis"/>
          <w:highlight w:val="cyan"/>
        </w:rPr>
        <w:t>FOA</w:t>
      </w:r>
      <w:r w:rsidRPr="003D3E9C">
        <w:rPr>
          <w:rStyle w:val="Emphasis"/>
        </w:rPr>
        <w:t xml:space="preserve"> </w:t>
      </w:r>
      <w:r w:rsidRPr="003D3E9C">
        <w:rPr>
          <w:u w:val="single"/>
        </w:rPr>
        <w:t xml:space="preserve">Freedom of association </w:t>
      </w:r>
      <w:r w:rsidRPr="00D53E13">
        <w:rPr>
          <w:highlight w:val="cyan"/>
          <w:u w:val="single"/>
        </w:rPr>
        <w:t>is</w:t>
      </w:r>
      <w:r w:rsidRPr="003D3E9C">
        <w:rPr>
          <w:u w:val="single"/>
        </w:rPr>
        <w:t xml:space="preserve"> </w:t>
      </w:r>
      <w:r w:rsidRPr="003D3E9C">
        <w:rPr>
          <w:rStyle w:val="Emphasis"/>
        </w:rPr>
        <w:t xml:space="preserve">one of </w:t>
      </w:r>
      <w:r w:rsidRPr="00D53E13">
        <w:rPr>
          <w:rStyle w:val="Emphasis"/>
          <w:highlight w:val="cyan"/>
        </w:rPr>
        <w:t>the core principles on</w:t>
      </w:r>
      <w:r w:rsidRPr="003D3E9C">
        <w:rPr>
          <w:rStyle w:val="Emphasis"/>
        </w:rPr>
        <w:t xml:space="preserve"> which </w:t>
      </w:r>
      <w:r w:rsidRPr="00D53E13">
        <w:rPr>
          <w:rStyle w:val="Emphasis"/>
          <w:highlight w:val="cyan"/>
        </w:rPr>
        <w:t>the ILO</w:t>
      </w:r>
      <w:r w:rsidRPr="003D3E9C">
        <w:rPr>
          <w:rStyle w:val="Emphasis"/>
        </w:rPr>
        <w:t xml:space="preserve"> was founded and continues to exist</w:t>
      </w:r>
      <w:r w:rsidRPr="003D3E9C">
        <w:rPr>
          <w:sz w:val="14"/>
        </w:rPr>
        <w:t xml:space="preserve">. 109 As set forth under Convention 87, </w:t>
      </w:r>
      <w:r w:rsidRPr="003D3E9C">
        <w:rPr>
          <w:u w:val="single"/>
        </w:rPr>
        <w:t xml:space="preserve">FOA </w:t>
      </w:r>
      <w:r w:rsidRPr="003D3E9C">
        <w:rPr>
          <w:rStyle w:val="Emphasis"/>
        </w:rPr>
        <w:t>includes a series of integral elements</w:t>
      </w:r>
      <w:r w:rsidRPr="003D3E9C">
        <w:rPr>
          <w:u w:val="single"/>
        </w:rPr>
        <w:t xml:space="preserve">, of which the </w:t>
      </w:r>
      <w:r w:rsidRPr="003D3E9C">
        <w:rPr>
          <w:rStyle w:val="Emphasis"/>
        </w:rPr>
        <w:t>right to strike is one</w:t>
      </w:r>
      <w:r w:rsidRPr="003D3E9C">
        <w:rPr>
          <w:u w:val="single"/>
        </w:rPr>
        <w:t xml:space="preserve">. The </w:t>
      </w:r>
      <w:r w:rsidRPr="003D3E9C">
        <w:rPr>
          <w:rStyle w:val="Emphasis"/>
        </w:rPr>
        <w:t>two ILO supervisory mechanisms</w:t>
      </w:r>
      <w:r w:rsidRPr="003D3E9C">
        <w:rPr>
          <w:u w:val="single"/>
        </w:rPr>
        <w:t xml:space="preserve"> that have </w:t>
      </w:r>
      <w:r w:rsidRPr="003D3E9C">
        <w:rPr>
          <w:rStyle w:val="Emphasis"/>
        </w:rPr>
        <w:t>regularly applied or interpreted Convention 87</w:t>
      </w:r>
      <w:r w:rsidRPr="003D3E9C">
        <w:rPr>
          <w:u w:val="single"/>
        </w:rPr>
        <w:t xml:space="preserve"> have understood it </w:t>
      </w:r>
      <w:r w:rsidRPr="003D3E9C">
        <w:rPr>
          <w:rStyle w:val="Emphasis"/>
        </w:rPr>
        <w:t>to include the right to strike</w:t>
      </w:r>
      <w:r w:rsidRPr="003D3E9C">
        <w:rPr>
          <w:u w:val="single"/>
        </w:rPr>
        <w:t xml:space="preserve"> from the early days of the Convention’s existence</w:t>
      </w:r>
      <w:r w:rsidRPr="003D3E9C">
        <w:rPr>
          <w:sz w:val="14"/>
        </w:rPr>
        <w:t xml:space="preserve">.110 </w:t>
      </w:r>
      <w:r w:rsidRPr="003D3E9C">
        <w:rPr>
          <w:u w:val="single"/>
        </w:rPr>
        <w:t xml:space="preserve">Leading U.N. human rights covenants also </w:t>
      </w:r>
      <w:r w:rsidRPr="003D3E9C">
        <w:rPr>
          <w:rStyle w:val="Emphasis"/>
        </w:rPr>
        <w:t>recognize FOA as a basic right</w:t>
      </w:r>
      <w:r w:rsidRPr="003D3E9C">
        <w:rPr>
          <w:u w:val="single"/>
        </w:rPr>
        <w:t>, including the right to strike as a component</w:t>
      </w:r>
      <w:r w:rsidRPr="003D3E9C">
        <w:rPr>
          <w:sz w:val="14"/>
        </w:rPr>
        <w:t xml:space="preserve">. 111 And </w:t>
      </w:r>
      <w:r w:rsidRPr="003D3E9C">
        <w:rPr>
          <w:u w:val="single"/>
        </w:rPr>
        <w:t>the labor provisions of the 2019 U.S.-Mexico-Canada trade agreement include the following statement</w:t>
      </w:r>
      <w:r w:rsidRPr="003D3E9C">
        <w:rPr>
          <w:sz w:val="14"/>
        </w:rPr>
        <w:t xml:space="preserve">: “For greater certainty, </w:t>
      </w:r>
      <w:r w:rsidRPr="003D3E9C">
        <w:rPr>
          <w:u w:val="single"/>
        </w:rPr>
        <w:t xml:space="preserve">the right to strike is linked to the </w:t>
      </w:r>
      <w:r w:rsidRPr="003D3E9C">
        <w:rPr>
          <w:rStyle w:val="Emphasis"/>
        </w:rPr>
        <w:t xml:space="preserve">right to </w:t>
      </w:r>
      <w:r w:rsidRPr="00D53E13">
        <w:rPr>
          <w:rStyle w:val="Emphasis"/>
          <w:highlight w:val="cyan"/>
        </w:rPr>
        <w:t>freedom of association</w:t>
      </w:r>
      <w:r w:rsidRPr="003D3E9C">
        <w:rPr>
          <w:rStyle w:val="Emphasis"/>
        </w:rPr>
        <w:t xml:space="preserve">, which </w:t>
      </w:r>
      <w:r w:rsidRPr="00D53E13">
        <w:rPr>
          <w:rStyle w:val="Emphasis"/>
          <w:highlight w:val="cyan"/>
        </w:rPr>
        <w:t>cannot be realized without</w:t>
      </w:r>
      <w:r w:rsidRPr="003D3E9C">
        <w:rPr>
          <w:rStyle w:val="Emphasis"/>
        </w:rPr>
        <w:t xml:space="preserve"> protecting </w:t>
      </w:r>
      <w:r w:rsidRPr="00D53E13">
        <w:rPr>
          <w:rStyle w:val="Emphasis"/>
          <w:highlight w:val="cyan"/>
        </w:rPr>
        <w:t>the right to strike</w:t>
      </w:r>
      <w:r w:rsidRPr="003D3E9C">
        <w:rPr>
          <w:sz w:val="14"/>
        </w:rPr>
        <w:t xml:space="preserve">.”112 Accordingly, </w:t>
      </w:r>
      <w:r w:rsidRPr="003D3E9C">
        <w:rPr>
          <w:u w:val="single"/>
        </w:rPr>
        <w:t xml:space="preserve">if FOA is seen as </w:t>
      </w:r>
      <w:r w:rsidRPr="003D3E9C">
        <w:rPr>
          <w:rStyle w:val="Emphasis"/>
        </w:rPr>
        <w:t>Customary International Law</w:t>
      </w:r>
      <w:r w:rsidRPr="003D3E9C">
        <w:rPr>
          <w:u w:val="single"/>
        </w:rPr>
        <w:t xml:space="preserve"> (CIL), and the right to strike is an essential component of FOA, then the right to strike should also be understood to be part of CIL. </w:t>
      </w:r>
      <w:r w:rsidRPr="003D3E9C">
        <w:rPr>
          <w:sz w:val="14"/>
        </w:rPr>
        <w:t xml:space="preserve">Consider in this regard the following integral elements of Convention 87. The fact that as part of FOA, workers and employers “shall have the right to establish and . . . to join organizations of their own choosing without previous authorization”113 means the State may not impose unreasonably high membership requirements that hinder the establishment of </w:t>
      </w:r>
      <w:proofErr w:type="gramStart"/>
      <w:r w:rsidRPr="003D3E9C">
        <w:rPr>
          <w:sz w:val="14"/>
        </w:rPr>
        <w:t>organizations, or</w:t>
      </w:r>
      <w:proofErr w:type="gramEnd"/>
      <w:r w:rsidRPr="003D3E9C">
        <w:rPr>
          <w:sz w:val="14"/>
        </w:rPr>
        <w:t xml:space="preserve"> require that members may not join several different organizations. 114 Similarly, the fact that under FOA, workers and employers “shall have the right to . . . elect their representatives in full freedom [and that] public authorities shall refrain from any interference which would restrict this right or impede the lawful exercise thereof,”115 means the State may not impose limits on candidates due to their nationality, literacy, political opinions, moral standing, or for workers, their non-employment in the employer’s occupation or enterprise. 116 And the fact that as part of FOA, workers “shall have the right . . . to organize their. . . activities and to formulate their programs” free “from any interference [by the public authorities]”117 means that worker organizations, in order to defend the occupational interests of their members, have the right to hold trade union meetings, the right to have access to places of work and to communicate with management, and the right to organize nonviolent protest action including strikes. 118 B. </w:t>
      </w:r>
      <w:r w:rsidRPr="003D3E9C">
        <w:rPr>
          <w:u w:val="single"/>
        </w:rPr>
        <w:t xml:space="preserve">FOA and the </w:t>
      </w:r>
      <w:r w:rsidRPr="003D3E9C">
        <w:rPr>
          <w:rStyle w:val="Emphasis"/>
        </w:rPr>
        <w:t xml:space="preserve">Right to Strike as General Practice </w:t>
      </w:r>
      <w:r w:rsidRPr="003D3E9C">
        <w:rPr>
          <w:u w:val="single"/>
        </w:rPr>
        <w:t xml:space="preserve">There is ample support that </w:t>
      </w:r>
      <w:r w:rsidRPr="00D53E13">
        <w:rPr>
          <w:highlight w:val="cyan"/>
          <w:u w:val="single"/>
        </w:rPr>
        <w:t>FOA is widely accepted</w:t>
      </w:r>
      <w:r w:rsidRPr="003D3E9C">
        <w:rPr>
          <w:u w:val="single"/>
        </w:rPr>
        <w:t xml:space="preserve"> in objective terms. </w:t>
      </w:r>
      <w:r w:rsidRPr="00D53E13">
        <w:rPr>
          <w:highlight w:val="cyan"/>
          <w:u w:val="single"/>
        </w:rPr>
        <w:t>Convention 87</w:t>
      </w:r>
      <w:r w:rsidRPr="003D3E9C">
        <w:rPr>
          <w:u w:val="single"/>
        </w:rPr>
        <w:t xml:space="preserve"> has been </w:t>
      </w:r>
      <w:r w:rsidRPr="00D53E13">
        <w:rPr>
          <w:rStyle w:val="Emphasis"/>
          <w:highlight w:val="cyan"/>
        </w:rPr>
        <w:t>ratified by 155 countries</w:t>
      </w:r>
      <w:r w:rsidRPr="003D3E9C">
        <w:rPr>
          <w:rStyle w:val="Emphasis"/>
        </w:rPr>
        <w:t>, or 83 percent of the 187 ILO Member States</w:t>
      </w:r>
      <w:r w:rsidRPr="003D3E9C">
        <w:rPr>
          <w:sz w:val="14"/>
        </w:rPr>
        <w:t xml:space="preserve">. 119 In addition, </w:t>
      </w:r>
      <w:r w:rsidRPr="003D3E9C">
        <w:rPr>
          <w:u w:val="single"/>
        </w:rPr>
        <w:t xml:space="preserve">the ILO Constitution, endorsed by all members, specifies the </w:t>
      </w:r>
      <w:r w:rsidRPr="003D3E9C">
        <w:rPr>
          <w:rStyle w:val="Emphasis"/>
        </w:rPr>
        <w:t>critical role of FOA both in its 1919 founding document</w:t>
      </w:r>
      <w:r w:rsidRPr="003D3E9C">
        <w:rPr>
          <w:u w:val="single"/>
        </w:rPr>
        <w:t xml:space="preserve"> and the </w:t>
      </w:r>
      <w:r w:rsidRPr="003D3E9C">
        <w:rPr>
          <w:rStyle w:val="Emphasis"/>
        </w:rPr>
        <w:t>1944 Declaration of Philadelphia as a constitutional addition</w:t>
      </w:r>
      <w:r w:rsidRPr="003D3E9C">
        <w:rPr>
          <w:sz w:val="14"/>
        </w:rPr>
        <w:t xml:space="preserve">.120 More recently, ILO Declarations issued in 1998 and 2008, again embraced by all members, make clear that </w:t>
      </w:r>
      <w:r w:rsidRPr="003D3E9C">
        <w:rPr>
          <w:u w:val="single"/>
        </w:rPr>
        <w:t>even Member States that have not ratified Convention 87 are obligated to act in good faith to respect and effectuate FOA principles.</w:t>
      </w:r>
      <w:r w:rsidRPr="003D3E9C">
        <w:rPr>
          <w:sz w:val="14"/>
        </w:rPr>
        <w:t xml:space="preserve">121 Beyond the ILO realm, </w:t>
      </w:r>
      <w:r w:rsidRPr="003D3E9C">
        <w:rPr>
          <w:u w:val="single"/>
        </w:rPr>
        <w:t xml:space="preserve">workers’ </w:t>
      </w:r>
      <w:r w:rsidRPr="003D3E9C">
        <w:rPr>
          <w:rStyle w:val="Emphasis"/>
        </w:rPr>
        <w:t>freedom of association</w:t>
      </w:r>
      <w:r w:rsidRPr="003D3E9C">
        <w:rPr>
          <w:u w:val="single"/>
        </w:rPr>
        <w:t xml:space="preserve">, including the right to form and join trade unions and expressly the </w:t>
      </w:r>
      <w:r w:rsidRPr="003D3E9C">
        <w:rPr>
          <w:rStyle w:val="Emphasis"/>
        </w:rPr>
        <w:t>right to strike</w:t>
      </w:r>
      <w:r w:rsidRPr="003D3E9C">
        <w:rPr>
          <w:u w:val="single"/>
        </w:rPr>
        <w:t>, is recognized in the International Covenant on Economic, Social and Cultural Rights (</w:t>
      </w:r>
      <w:r w:rsidRPr="003D3E9C">
        <w:rPr>
          <w:rStyle w:val="Emphasis"/>
        </w:rPr>
        <w:t>ICESCR</w:t>
      </w:r>
      <w:r w:rsidRPr="003D3E9C">
        <w:rPr>
          <w:u w:val="single"/>
        </w:rPr>
        <w:t xml:space="preserve">), adopted by the </w:t>
      </w:r>
      <w:r w:rsidRPr="003D3E9C">
        <w:rPr>
          <w:rStyle w:val="Emphasis"/>
        </w:rPr>
        <w:t>United Nations General Assembly to be effective</w:t>
      </w:r>
      <w:r w:rsidRPr="003D3E9C">
        <w:rPr>
          <w:sz w:val="14"/>
        </w:rPr>
        <w:t xml:space="preserve"> 1976.122 </w:t>
      </w:r>
      <w:r w:rsidRPr="003D3E9C">
        <w:rPr>
          <w:u w:val="single"/>
        </w:rPr>
        <w:t>The Covenant has been ratified by 171 countries, including two of the four large-population countries that have not ratified Convention</w:t>
      </w:r>
      <w:r w:rsidRPr="003D3E9C">
        <w:rPr>
          <w:sz w:val="14"/>
        </w:rPr>
        <w:t xml:space="preserve"> 87.123 </w:t>
      </w:r>
      <w:r w:rsidRPr="003D3E9C">
        <w:rPr>
          <w:u w:val="single"/>
        </w:rPr>
        <w:t xml:space="preserve">Another major UN Human </w:t>
      </w:r>
      <w:proofErr w:type="spellStart"/>
      <w:r w:rsidRPr="003D3E9C">
        <w:rPr>
          <w:u w:val="single"/>
        </w:rPr>
        <w:t>Rightstreaty</w:t>
      </w:r>
      <w:proofErr w:type="spellEnd"/>
      <w:r w:rsidRPr="003D3E9C">
        <w:rPr>
          <w:u w:val="single"/>
        </w:rPr>
        <w:t>, the International Covenant on Civil and Political Rights (</w:t>
      </w:r>
      <w:r w:rsidRPr="003D3E9C">
        <w:rPr>
          <w:rStyle w:val="Emphasis"/>
        </w:rPr>
        <w:t>ICCPR</w:t>
      </w:r>
      <w:r w:rsidRPr="003D3E9C">
        <w:rPr>
          <w:u w:val="single"/>
        </w:rPr>
        <w:t>), also adopted by the U.N. General Assembly to be effective in 1976, recognizes FOA including the right to form and join trade unions</w:t>
      </w:r>
      <w:r w:rsidRPr="003D3E9C">
        <w:rPr>
          <w:sz w:val="14"/>
        </w:rPr>
        <w:t xml:space="preserve">. 124 </w:t>
      </w:r>
      <w:r w:rsidRPr="003D3E9C">
        <w:rPr>
          <w:u w:val="single"/>
        </w:rPr>
        <w:t xml:space="preserve">The ICCPR has been ratified by 173 countries, including three of the four </w:t>
      </w:r>
      <w:proofErr w:type="spellStart"/>
      <w:proofErr w:type="gramStart"/>
      <w:r w:rsidRPr="003D3E9C">
        <w:rPr>
          <w:u w:val="single"/>
        </w:rPr>
        <w:t>largepopulation</w:t>
      </w:r>
      <w:proofErr w:type="spellEnd"/>
      <w:proofErr w:type="gramEnd"/>
      <w:r w:rsidRPr="003D3E9C">
        <w:rPr>
          <w:u w:val="single"/>
        </w:rPr>
        <w:t xml:space="preserve"> countries that have not ratified Convention 87</w:t>
      </w:r>
      <w:r w:rsidRPr="003D3E9C">
        <w:rPr>
          <w:sz w:val="14"/>
        </w:rPr>
        <w:t xml:space="preserve">; </w:t>
      </w:r>
      <w:r w:rsidRPr="003D3E9C">
        <w:rPr>
          <w:u w:val="single"/>
        </w:rPr>
        <w:t xml:space="preserve">its human rights committee has consistently recognized the </w:t>
      </w:r>
      <w:r w:rsidRPr="003D3E9C">
        <w:rPr>
          <w:rStyle w:val="Emphasis"/>
        </w:rPr>
        <w:t>right to strike as part of FOA under the Covenant</w:t>
      </w:r>
      <w:r w:rsidRPr="003D3E9C">
        <w:rPr>
          <w:sz w:val="14"/>
        </w:rPr>
        <w:t xml:space="preserve">. 125 Indeed, of the 187 ILO Member States, only 11 relatively </w:t>
      </w:r>
      <w:proofErr w:type="spellStart"/>
      <w:proofErr w:type="gramStart"/>
      <w:r w:rsidRPr="003D3E9C">
        <w:rPr>
          <w:sz w:val="14"/>
        </w:rPr>
        <w:t>smallpopulation</w:t>
      </w:r>
      <w:proofErr w:type="spellEnd"/>
      <w:proofErr w:type="gramEnd"/>
      <w:r w:rsidRPr="003D3E9C">
        <w:rPr>
          <w:sz w:val="14"/>
        </w:rPr>
        <w:t xml:space="preserve"> countries have not ratified at least one of Convention 87, the ICESCR, or the ICCPR.126 </w:t>
      </w:r>
      <w:r w:rsidRPr="003D3E9C">
        <w:rPr>
          <w:u w:val="single"/>
        </w:rPr>
        <w:t xml:space="preserve">FOA is also expressly </w:t>
      </w:r>
      <w:r w:rsidRPr="003D3E9C">
        <w:rPr>
          <w:rStyle w:val="Emphasis"/>
        </w:rPr>
        <w:t>recognized in a labor setting in the European Convention on Human Rights, which has been ratified by all 48 countries in the Council of Europe</w:t>
      </w:r>
      <w:r w:rsidRPr="003D3E9C">
        <w:rPr>
          <w:u w:val="single"/>
        </w:rPr>
        <w:t xml:space="preserve">. 127 At a national level, </w:t>
      </w:r>
      <w:proofErr w:type="gramStart"/>
      <w:r w:rsidRPr="003D3E9C">
        <w:rPr>
          <w:u w:val="single"/>
        </w:rPr>
        <w:t>the vast majority of</w:t>
      </w:r>
      <w:proofErr w:type="gramEnd"/>
      <w:r w:rsidRPr="003D3E9C">
        <w:rPr>
          <w:u w:val="single"/>
        </w:rPr>
        <w:t xml:space="preserve"> constitutions provide for freedom of association, although some use general language that (unlike the international instruments just mentioned) does not specify workers or trade unions. 128 </w:t>
      </w:r>
      <w:r w:rsidRPr="003D3E9C">
        <w:rPr>
          <w:sz w:val="14"/>
        </w:rPr>
        <w:t xml:space="preserve">Apart from States’ </w:t>
      </w:r>
      <w:proofErr w:type="gramStart"/>
      <w:r w:rsidRPr="003D3E9C">
        <w:rPr>
          <w:sz w:val="14"/>
        </w:rPr>
        <w:t>nearly-universal</w:t>
      </w:r>
      <w:proofErr w:type="gramEnd"/>
      <w:r w:rsidRPr="003D3E9C">
        <w:rPr>
          <w:sz w:val="14"/>
        </w:rPr>
        <w:t xml:space="preserve"> embrace of FOA as a general matter, the right to strike itself has been broadly accepted by governments. As noted earlier, more than 90 countries have made a public commitment to the right to strike in their constitutions. 129 These commitments have translated to actual practice when national courts have relied on guidance from the CEACR and CFA in assuring compliance with their constitutional right to strike. Judicial interpretation of the international right as part of applying a domestic constitution often involves assuring compliance by governments or employers,130 though it also may require compliance by unions. 131 And compliance with the international right to strike may even emanate from application of a national constitution that endorses FOA without being explicit about the right to strike.132 Among the many national courts that have invoked the CEACR and/or CFA in support of a right to strike,133 two other cases worth noting involve Brazil and Kenya because neither country has ratified Convention 87. In 2012, the </w:t>
      </w:r>
      <w:proofErr w:type="spellStart"/>
      <w:r w:rsidRPr="003D3E9C">
        <w:rPr>
          <w:sz w:val="14"/>
        </w:rPr>
        <w:t>Labour</w:t>
      </w:r>
      <w:proofErr w:type="spellEnd"/>
      <w:r w:rsidRPr="003D3E9C">
        <w:rPr>
          <w:sz w:val="14"/>
        </w:rPr>
        <w:t xml:space="preserve"> Court in Brazil ordered reinstatement of workers terminated for participating in a work stoppage. 134 Under Brazil’s Constitution, “norms that define fundamental rights and guarantees are directly applicable.”135 Given that the Court found that the employer’s conduct had violated the principle of freedom of association and the free exercise of the right to strike, it seems that the “principle of freedom of association” was being directly applied as a matter of customary international law rather than through a ratified treaty or convention.136 In 2013, the Industrial Court of Kenya ordered the reinstatement of five workers dismissed for participating in a strike and strike-related activities. The Court’s reasoning derived from Kenya’s general participation in the ILO, including “respect for International </w:t>
      </w:r>
      <w:proofErr w:type="spellStart"/>
      <w:r w:rsidRPr="003D3E9C">
        <w:rPr>
          <w:sz w:val="14"/>
        </w:rPr>
        <w:t>Labour</w:t>
      </w:r>
      <w:proofErr w:type="spellEnd"/>
      <w:r w:rsidRPr="003D3E9C">
        <w:rPr>
          <w:sz w:val="14"/>
        </w:rPr>
        <w:t xml:space="preserve"> Standards,” rather than direct application of fundamental norms as in the Brazil case.137 The Industrial Court invoked a report by the CEACR and decisions by the CFA to support its decision; its recognition of FOA as an accepted international standard suggests that reports from the ILO supervisory bodies served as evidence of CIL.138 </w:t>
      </w:r>
      <w:r w:rsidRPr="003D3E9C">
        <w:rPr>
          <w:sz w:val="14"/>
          <w:szCs w:val="16"/>
        </w:rPr>
        <w:t xml:space="preserve">Finally, states’ widespread practice is reflected in the negotiation of trade agreements over the past two decades that recognize both FOA and the right to strike. Since 2003, labor provisions in U.S. trade agreements have regularly featured linkages to FOA as one of the fundamental ILO norms. 139 The commitment by signatory states to FOA as understood under the 1998 ILO Declaration has been progressively strengthened during this period—from providing that parties “shall strive to ensure” protection of FOA under domestic laws140 to specifying that parties shall “adopt and maintain [FOA rights] in [their] statutes and regulations, and practices thereunder.”141 The latest trade agreement, involving the United States, Mexico, and Canada (approved as a successor to NAFTA) expressly provides that the right to FOA necessarily includes protection for the right to strike.142 Trade agreements involving EU countries also feature commitments to respect and implement under domestic law the principles of FOA as understood in the ILO context. 143 This wide network of </w:t>
      </w:r>
      <w:proofErr w:type="gramStart"/>
      <w:r w:rsidRPr="003D3E9C">
        <w:rPr>
          <w:sz w:val="14"/>
          <w:szCs w:val="16"/>
        </w:rPr>
        <w:t>similarly worded,</w:t>
      </w:r>
      <w:proofErr w:type="gramEnd"/>
      <w:r w:rsidRPr="003D3E9C">
        <w:rPr>
          <w:sz w:val="14"/>
          <w:szCs w:val="16"/>
        </w:rPr>
        <w:t xml:space="preserve"> mostly bilateral trade agreements addressing the subject of FOA constitutes additional evidence of general practice for CIL purposes. 144 </w:t>
      </w:r>
      <w:r w:rsidRPr="003D3E9C">
        <w:rPr>
          <w:u w:val="single"/>
        </w:rPr>
        <w:t xml:space="preserve">The pervasive nature of actual practice regarding FOA and the right to strike does not mean that the right’s content is static or fixed. To be sure, there is broad acceptance of the two previously discussed features on which U.S. law is </w:t>
      </w:r>
      <w:r w:rsidRPr="003D3E9C">
        <w:rPr>
          <w:rStyle w:val="Emphasis"/>
        </w:rPr>
        <w:t>out of step</w:t>
      </w:r>
      <w:r w:rsidRPr="003D3E9C">
        <w:rPr>
          <w:u w:val="single"/>
        </w:rPr>
        <w:t xml:space="preserve">: the prohibition on </w:t>
      </w:r>
      <w:r w:rsidRPr="003D3E9C">
        <w:rPr>
          <w:rStyle w:val="Emphasis"/>
        </w:rPr>
        <w:t>permanent replacements</w:t>
      </w:r>
      <w:r w:rsidRPr="003D3E9C">
        <w:rPr>
          <w:u w:val="single"/>
        </w:rPr>
        <w:t xml:space="preserve">145 and </w:t>
      </w:r>
      <w:r w:rsidRPr="003D3E9C">
        <w:rPr>
          <w:rStyle w:val="Emphasis"/>
        </w:rPr>
        <w:t>public employees’ right to strike with certain exceptions</w:t>
      </w:r>
      <w:r w:rsidRPr="003D3E9C">
        <w:rPr>
          <w:sz w:val="14"/>
        </w:rPr>
        <w:t xml:space="preserve">. 146 And </w:t>
      </w:r>
      <w:r w:rsidRPr="003D3E9C">
        <w:rPr>
          <w:u w:val="single"/>
        </w:rPr>
        <w:t>although particular limits on the right may vary from one country to another</w:t>
      </w:r>
      <w:r w:rsidRPr="003D3E9C">
        <w:rPr>
          <w:sz w:val="14"/>
        </w:rPr>
        <w:t xml:space="preserve">, </w:t>
      </w:r>
      <w:r w:rsidRPr="003D3E9C">
        <w:rPr>
          <w:u w:val="single"/>
        </w:rPr>
        <w:t xml:space="preserve">there is an </w:t>
      </w:r>
      <w:r w:rsidRPr="003D3E9C">
        <w:rPr>
          <w:rStyle w:val="Emphasis"/>
        </w:rPr>
        <w:t>international consensus</w:t>
      </w:r>
      <w:r w:rsidRPr="003D3E9C">
        <w:rPr>
          <w:u w:val="single"/>
        </w:rPr>
        <w:t xml:space="preserve"> that the </w:t>
      </w:r>
      <w:r w:rsidRPr="003D3E9C">
        <w:rPr>
          <w:rStyle w:val="Emphasis"/>
        </w:rPr>
        <w:t>right exists and that any limits should be reasonable</w:t>
      </w:r>
      <w:r w:rsidRPr="003D3E9C">
        <w:rPr>
          <w:sz w:val="14"/>
        </w:rPr>
        <w:t xml:space="preserve">.147 </w:t>
      </w:r>
      <w:r w:rsidRPr="003D3E9C">
        <w:rPr>
          <w:u w:val="single"/>
        </w:rPr>
        <w:t>The International Court of Justice (ICJ) does not require uniformity in practice in order to establish CIL, and indeed, it has countenanced some degree of variation</w:t>
      </w:r>
      <w:r w:rsidRPr="003D3E9C">
        <w:rPr>
          <w:sz w:val="14"/>
        </w:rPr>
        <w:t xml:space="preserve">: </w:t>
      </w:r>
      <w:r w:rsidRPr="003D3E9C">
        <w:rPr>
          <w:u w:val="single"/>
        </w:rPr>
        <w:t xml:space="preserve">The </w:t>
      </w:r>
      <w:r w:rsidRPr="003D3E9C">
        <w:rPr>
          <w:rStyle w:val="Emphasis"/>
        </w:rPr>
        <w:t>Court does not consider that, for a rule to be established as customary</w:t>
      </w:r>
      <w:r w:rsidRPr="003D3E9C">
        <w:rPr>
          <w:u w:val="single"/>
        </w:rPr>
        <w:t xml:space="preserve">, the corresponding practice must be in </w:t>
      </w:r>
      <w:r w:rsidRPr="003D3E9C">
        <w:rPr>
          <w:rStyle w:val="Emphasis"/>
        </w:rPr>
        <w:t>absolutely rigorous conformity</w:t>
      </w:r>
      <w:r w:rsidRPr="003D3E9C">
        <w:rPr>
          <w:u w:val="single"/>
        </w:rPr>
        <w:t xml:space="preserve"> with the rule. In order to deduce the existence of customary rules, the Court deems it sufficient that the conduct of States should, in general be consistent with such rules</w:t>
      </w:r>
      <w:r w:rsidRPr="003D3E9C">
        <w:rPr>
          <w:sz w:val="14"/>
        </w:rPr>
        <w:t xml:space="preserve">.148 C. </w:t>
      </w:r>
      <w:r w:rsidRPr="003D3E9C">
        <w:rPr>
          <w:rStyle w:val="Emphasis"/>
        </w:rPr>
        <w:t>FOA</w:t>
      </w:r>
      <w:r w:rsidRPr="003D3E9C">
        <w:rPr>
          <w:u w:val="single"/>
        </w:rPr>
        <w:t xml:space="preserve"> and the </w:t>
      </w:r>
      <w:r w:rsidRPr="00D53E13">
        <w:rPr>
          <w:rStyle w:val="Emphasis"/>
          <w:highlight w:val="cyan"/>
        </w:rPr>
        <w:t xml:space="preserve">Right to Strike as </w:t>
      </w:r>
      <w:proofErr w:type="spellStart"/>
      <w:r w:rsidRPr="00D53E13">
        <w:rPr>
          <w:rStyle w:val="Emphasis"/>
          <w:highlight w:val="cyan"/>
        </w:rPr>
        <w:t>Opinio</w:t>
      </w:r>
      <w:proofErr w:type="spellEnd"/>
      <w:r w:rsidRPr="00D53E13">
        <w:rPr>
          <w:rStyle w:val="Emphasis"/>
          <w:highlight w:val="cyan"/>
        </w:rPr>
        <w:t xml:space="preserve"> Juris</w:t>
      </w:r>
      <w:r w:rsidRPr="003D3E9C">
        <w:rPr>
          <w:rStyle w:val="Emphasis"/>
        </w:rPr>
        <w:t xml:space="preserve"> </w:t>
      </w:r>
      <w:r w:rsidRPr="003D3E9C">
        <w:rPr>
          <w:u w:val="single"/>
        </w:rPr>
        <w:t xml:space="preserve">There is also considerable support for the proposition that the general practice of states on FOA and the right to strike stems from </w:t>
      </w:r>
      <w:r w:rsidRPr="003D3E9C">
        <w:rPr>
          <w:rStyle w:val="Emphasis"/>
        </w:rPr>
        <w:t>acceptance as a matter of legal obligation</w:t>
      </w:r>
      <w:r w:rsidRPr="003D3E9C">
        <w:rPr>
          <w:sz w:val="14"/>
        </w:rPr>
        <w:t xml:space="preserve">. Admittedly, </w:t>
      </w:r>
      <w:r w:rsidRPr="00D53E13">
        <w:rPr>
          <w:highlight w:val="cyan"/>
          <w:u w:val="single"/>
        </w:rPr>
        <w:t>while</w:t>
      </w:r>
      <w:r w:rsidRPr="003D3E9C">
        <w:rPr>
          <w:u w:val="single"/>
        </w:rPr>
        <w:t xml:space="preserve"> the existence of </w:t>
      </w:r>
      <w:proofErr w:type="spellStart"/>
      <w:r w:rsidRPr="00D53E13">
        <w:rPr>
          <w:highlight w:val="cyan"/>
          <w:u w:val="single"/>
        </w:rPr>
        <w:t>opinio</w:t>
      </w:r>
      <w:proofErr w:type="spellEnd"/>
      <w:r w:rsidRPr="00D53E13">
        <w:rPr>
          <w:highlight w:val="cyan"/>
          <w:u w:val="single"/>
        </w:rPr>
        <w:t xml:space="preserve"> juris may be </w:t>
      </w:r>
      <w:r w:rsidRPr="00D53E13">
        <w:rPr>
          <w:rStyle w:val="Emphasis"/>
          <w:highlight w:val="cyan"/>
        </w:rPr>
        <w:t>inferred</w:t>
      </w:r>
      <w:r w:rsidRPr="003D3E9C">
        <w:rPr>
          <w:rStyle w:val="Emphasis"/>
        </w:rPr>
        <w:t xml:space="preserve"> from a general practice</w:t>
      </w:r>
      <w:r w:rsidRPr="003D3E9C">
        <w:rPr>
          <w:u w:val="single"/>
        </w:rPr>
        <w:t xml:space="preserve">, </w:t>
      </w:r>
      <w:r w:rsidRPr="00D53E13">
        <w:rPr>
          <w:highlight w:val="cyan"/>
          <w:u w:val="single"/>
        </w:rPr>
        <w:t>the</w:t>
      </w:r>
      <w:r w:rsidRPr="003D3E9C">
        <w:rPr>
          <w:u w:val="single"/>
        </w:rPr>
        <w:t xml:space="preserve"> International Court of Justice </w:t>
      </w:r>
      <w:r w:rsidRPr="00D53E13">
        <w:rPr>
          <w:highlight w:val="cyan"/>
          <w:u w:val="single"/>
        </w:rPr>
        <w:t>(ICJ) has</w:t>
      </w:r>
      <w:r w:rsidRPr="003D3E9C">
        <w:rPr>
          <w:u w:val="single"/>
        </w:rPr>
        <w:t xml:space="preserve"> at times </w:t>
      </w:r>
      <w:r w:rsidRPr="00D53E13">
        <w:rPr>
          <w:highlight w:val="cyan"/>
          <w:u w:val="single"/>
        </w:rPr>
        <w:t xml:space="preserve">noted </w:t>
      </w:r>
      <w:r w:rsidRPr="003D3E9C">
        <w:rPr>
          <w:u w:val="single"/>
        </w:rPr>
        <w:t xml:space="preserve">the </w:t>
      </w:r>
      <w:r w:rsidRPr="00D53E13">
        <w:rPr>
          <w:rStyle w:val="Emphasis"/>
          <w:highlight w:val="cyan"/>
        </w:rPr>
        <w:t xml:space="preserve">insufficiency </w:t>
      </w:r>
      <w:r w:rsidRPr="003D3E9C">
        <w:rPr>
          <w:rStyle w:val="Emphasis"/>
        </w:rPr>
        <w:t>or inconclusiveness of such practice</w:t>
      </w:r>
      <w:r w:rsidRPr="003D3E9C">
        <w:rPr>
          <w:u w:val="single"/>
        </w:rPr>
        <w:t xml:space="preserve">, instead seeking </w:t>
      </w:r>
      <w:r w:rsidRPr="003D3E9C">
        <w:rPr>
          <w:rStyle w:val="Emphasis"/>
        </w:rPr>
        <w:t>confirmation that “[states’] conduct is ‘evidence of a belief that this practice is rendered obligatory by the existence of a rule of law</w:t>
      </w:r>
      <w:r w:rsidRPr="003D3E9C">
        <w:rPr>
          <w:u w:val="single"/>
        </w:rPr>
        <w:t xml:space="preserve"> requiring it</w:t>
      </w:r>
      <w:r w:rsidRPr="003D3E9C">
        <w:rPr>
          <w:sz w:val="14"/>
        </w:rPr>
        <w:t xml:space="preserve">.’”149 </w:t>
      </w:r>
      <w:r w:rsidRPr="003D3E9C">
        <w:rPr>
          <w:u w:val="single"/>
        </w:rPr>
        <w:t>Trade agreements</w:t>
      </w:r>
      <w:r w:rsidRPr="003D3E9C">
        <w:rPr>
          <w:sz w:val="14"/>
        </w:rPr>
        <w:t xml:space="preserve">, for instance, </w:t>
      </w:r>
      <w:r w:rsidRPr="003D3E9C">
        <w:rPr>
          <w:u w:val="single"/>
        </w:rPr>
        <w:t>may represent treaty law and may qualify as evidence of general practice, but they are typically entered into by States that have specific economic or political objectives rather than from a desire to embrace obligations arising under international law</w:t>
      </w:r>
      <w:r w:rsidRPr="003D3E9C">
        <w:rPr>
          <w:sz w:val="14"/>
        </w:rPr>
        <w:t xml:space="preserve">.150 Further, it is possible that </w:t>
      </w:r>
      <w:r w:rsidRPr="003D3E9C">
        <w:rPr>
          <w:u w:val="single"/>
        </w:rPr>
        <w:t xml:space="preserve">even with respect to ILO conventions, </w:t>
      </w:r>
      <w:r w:rsidRPr="00D53E13">
        <w:rPr>
          <w:rStyle w:val="Emphasis"/>
          <w:highlight w:val="cyan"/>
        </w:rPr>
        <w:t>widespread ratification</w:t>
      </w:r>
      <w:r w:rsidRPr="003D3E9C">
        <w:rPr>
          <w:u w:val="single"/>
        </w:rPr>
        <w:t xml:space="preserve"> is in part a function of </w:t>
      </w:r>
      <w:r w:rsidRPr="003D3E9C">
        <w:rPr>
          <w:rStyle w:val="Emphasis"/>
        </w:rPr>
        <w:t>acculturation</w:t>
      </w:r>
      <w:r w:rsidRPr="003D3E9C">
        <w:rPr>
          <w:u w:val="single"/>
        </w:rPr>
        <w:t xml:space="preserve">, insofar as </w:t>
      </w:r>
      <w:r w:rsidRPr="003D3E9C">
        <w:rPr>
          <w:rStyle w:val="Emphasis"/>
        </w:rPr>
        <w:t xml:space="preserve">endorsements across a region </w:t>
      </w:r>
      <w:r w:rsidRPr="00D53E13">
        <w:rPr>
          <w:rStyle w:val="Emphasis"/>
          <w:highlight w:val="cyan"/>
        </w:rPr>
        <w:t xml:space="preserve">contribute to socialized acceptance of </w:t>
      </w:r>
      <w:r w:rsidRPr="003D3E9C">
        <w:rPr>
          <w:rStyle w:val="Emphasis"/>
        </w:rPr>
        <w:t xml:space="preserve">norms on </w:t>
      </w:r>
      <w:r w:rsidRPr="00D53E13">
        <w:rPr>
          <w:rStyle w:val="Emphasis"/>
          <w:highlight w:val="cyan"/>
        </w:rPr>
        <w:t>FOA, reassuring</w:t>
      </w:r>
      <w:r w:rsidRPr="003D3E9C">
        <w:rPr>
          <w:rStyle w:val="Emphasis"/>
        </w:rPr>
        <w:t xml:space="preserve"> peer </w:t>
      </w:r>
      <w:r w:rsidRPr="00D53E13">
        <w:rPr>
          <w:rStyle w:val="Emphasis"/>
          <w:highlight w:val="cyan"/>
        </w:rPr>
        <w:t>countries</w:t>
      </w:r>
      <w:r w:rsidRPr="003D3E9C">
        <w:rPr>
          <w:rStyle w:val="Emphasis"/>
        </w:rPr>
        <w:t xml:space="preserve"> that protecting rights to association </w:t>
      </w:r>
      <w:r w:rsidRPr="00D53E13">
        <w:rPr>
          <w:rStyle w:val="Emphasis"/>
          <w:highlight w:val="cyan"/>
        </w:rPr>
        <w:t xml:space="preserve">including </w:t>
      </w:r>
      <w:r w:rsidRPr="003D3E9C">
        <w:rPr>
          <w:rStyle w:val="Emphasis"/>
        </w:rPr>
        <w:t xml:space="preserve">the </w:t>
      </w:r>
      <w:r w:rsidRPr="00D53E13">
        <w:rPr>
          <w:rStyle w:val="Emphasis"/>
          <w:highlight w:val="cyan"/>
        </w:rPr>
        <w:t>right to strike will not place them in</w:t>
      </w:r>
      <w:r w:rsidRPr="003D3E9C">
        <w:rPr>
          <w:rStyle w:val="Emphasis"/>
        </w:rPr>
        <w:t xml:space="preserve"> an </w:t>
      </w:r>
      <w:r w:rsidRPr="00D53E13">
        <w:rPr>
          <w:rStyle w:val="Emphasis"/>
          <w:highlight w:val="cyan"/>
        </w:rPr>
        <w:t>inferior competitive position</w:t>
      </w:r>
      <w:r w:rsidRPr="003D3E9C">
        <w:rPr>
          <w:u w:val="single"/>
        </w:rPr>
        <w:t>.</w:t>
      </w:r>
      <w:r w:rsidRPr="003D3E9C">
        <w:rPr>
          <w:sz w:val="14"/>
        </w:rPr>
        <w:t xml:space="preserve">151 That said, the ICJ often does infer the existence of </w:t>
      </w:r>
      <w:proofErr w:type="spellStart"/>
      <w:r w:rsidRPr="003D3E9C">
        <w:rPr>
          <w:sz w:val="14"/>
        </w:rPr>
        <w:t>opinio</w:t>
      </w:r>
      <w:proofErr w:type="spellEnd"/>
      <w:r w:rsidRPr="003D3E9C">
        <w:rPr>
          <w:sz w:val="14"/>
        </w:rPr>
        <w:t xml:space="preserve"> juris from a general practice and/or from determinations by national or international tribunals.152 And there are ample reasons to draw such an inference here. To start, </w:t>
      </w:r>
      <w:r w:rsidRPr="003D3E9C">
        <w:rPr>
          <w:u w:val="single"/>
        </w:rPr>
        <w:t xml:space="preserve">FOA is </w:t>
      </w:r>
      <w:r w:rsidRPr="003D3E9C">
        <w:rPr>
          <w:rStyle w:val="Emphasis"/>
        </w:rPr>
        <w:t>consciously accepted</w:t>
      </w:r>
      <w:r w:rsidRPr="003D3E9C">
        <w:rPr>
          <w:u w:val="single"/>
        </w:rPr>
        <w:t xml:space="preserve"> as an obligation by ILO member </w:t>
      </w:r>
      <w:r w:rsidRPr="003D3E9C">
        <w:rPr>
          <w:rStyle w:val="Emphasis"/>
        </w:rPr>
        <w:t>states not simply through ratification of Convention 87</w:t>
      </w:r>
      <w:r w:rsidRPr="003D3E9C">
        <w:rPr>
          <w:sz w:val="14"/>
        </w:rPr>
        <w:t xml:space="preserve"> (covering more than 80 percent of them) </w:t>
      </w:r>
      <w:r w:rsidRPr="003D3E9C">
        <w:rPr>
          <w:u w:val="single"/>
        </w:rPr>
        <w:t xml:space="preserve">but by </w:t>
      </w:r>
      <w:r w:rsidRPr="003D3E9C">
        <w:rPr>
          <w:rStyle w:val="Emphasis"/>
        </w:rPr>
        <w:t>virtue of membership</w:t>
      </w:r>
      <w:r w:rsidRPr="003D3E9C">
        <w:rPr>
          <w:u w:val="single"/>
        </w:rPr>
        <w:t xml:space="preserve"> itself. </w:t>
      </w:r>
      <w:r w:rsidRPr="00D53E13">
        <w:rPr>
          <w:highlight w:val="cyan"/>
          <w:u w:val="single"/>
        </w:rPr>
        <w:t>The ILO</w:t>
      </w:r>
      <w:r w:rsidRPr="003D3E9C">
        <w:rPr>
          <w:u w:val="single"/>
        </w:rPr>
        <w:t xml:space="preserve"> Constitution </w:t>
      </w:r>
      <w:r w:rsidRPr="00D53E13">
        <w:rPr>
          <w:highlight w:val="cyan"/>
          <w:u w:val="single"/>
        </w:rPr>
        <w:t xml:space="preserve">expressly </w:t>
      </w:r>
      <w:r w:rsidRPr="00D53E13">
        <w:rPr>
          <w:rStyle w:val="Emphasis"/>
          <w:highlight w:val="cyan"/>
        </w:rPr>
        <w:t>requires support for FOA</w:t>
      </w:r>
      <w:r w:rsidRPr="003D3E9C">
        <w:rPr>
          <w:u w:val="single"/>
        </w:rPr>
        <w:t xml:space="preserve"> principles, and these principles are further imbedded through a </w:t>
      </w:r>
      <w:r w:rsidRPr="003D3E9C">
        <w:rPr>
          <w:rStyle w:val="Emphasis"/>
        </w:rPr>
        <w:t>tripartite governance structure that allocates power-sharing roles</w:t>
      </w:r>
      <w:r w:rsidRPr="003D3E9C">
        <w:rPr>
          <w:u w:val="single"/>
        </w:rPr>
        <w:t xml:space="preserve"> to worker organizations alongside governments and employers</w:t>
      </w:r>
      <w:r w:rsidRPr="003D3E9C">
        <w:rPr>
          <w:sz w:val="14"/>
        </w:rPr>
        <w:t xml:space="preserve">.153 Thus, </w:t>
      </w:r>
      <w:r w:rsidRPr="003D3E9C">
        <w:rPr>
          <w:u w:val="single"/>
        </w:rPr>
        <w:t>ILO members understand there is an underlying obligation to respect FOA in law and practice</w:t>
      </w:r>
      <w:r w:rsidRPr="003D3E9C">
        <w:rPr>
          <w:sz w:val="14"/>
        </w:rPr>
        <w:t>.154</w:t>
      </w:r>
      <w:r w:rsidRPr="003D3E9C">
        <w:rPr>
          <w:rStyle w:val="Emphasis"/>
        </w:rPr>
        <w:t xml:space="preserve"> </w:t>
      </w:r>
      <w:r w:rsidRPr="003D3E9C">
        <w:rPr>
          <w:sz w:val="14"/>
        </w:rPr>
        <w:t xml:space="preserve">A second reason is that </w:t>
      </w:r>
      <w:r w:rsidRPr="003D3E9C">
        <w:rPr>
          <w:u w:val="single"/>
        </w:rPr>
        <w:t xml:space="preserve">domestic law can </w:t>
      </w:r>
      <w:r w:rsidRPr="003D3E9C">
        <w:rPr>
          <w:rStyle w:val="Emphasis"/>
        </w:rPr>
        <w:t xml:space="preserve">provide relevant evidence regarding the presence of </w:t>
      </w:r>
      <w:proofErr w:type="spellStart"/>
      <w:r w:rsidRPr="003D3E9C">
        <w:rPr>
          <w:rStyle w:val="Emphasis"/>
        </w:rPr>
        <w:t>opinio</w:t>
      </w:r>
      <w:proofErr w:type="spellEnd"/>
      <w:r w:rsidRPr="003D3E9C">
        <w:rPr>
          <w:rStyle w:val="Emphasis"/>
        </w:rPr>
        <w:t xml:space="preserve"> juris among states</w:t>
      </w:r>
      <w:r w:rsidRPr="003D3E9C">
        <w:rPr>
          <w:u w:val="single"/>
        </w:rPr>
        <w:t xml:space="preserve">. Commitments to FOA expressed in </w:t>
      </w:r>
      <w:r w:rsidRPr="003D3E9C">
        <w:rPr>
          <w:rStyle w:val="Emphasis"/>
        </w:rPr>
        <w:t>national constitutions</w:t>
      </w:r>
      <w:r w:rsidRPr="003D3E9C">
        <w:rPr>
          <w:u w:val="single"/>
        </w:rPr>
        <w:t xml:space="preserve">, </w:t>
      </w:r>
      <w:r w:rsidRPr="003D3E9C">
        <w:rPr>
          <w:rStyle w:val="Emphasis"/>
        </w:rPr>
        <w:t>statutes</w:t>
      </w:r>
      <w:r w:rsidRPr="003D3E9C">
        <w:rPr>
          <w:u w:val="single"/>
        </w:rPr>
        <w:t xml:space="preserve">, and </w:t>
      </w:r>
      <w:r w:rsidRPr="003D3E9C">
        <w:rPr>
          <w:rStyle w:val="Emphasis"/>
        </w:rPr>
        <w:t>court decisions are not necessarily evidence of a state’s belief</w:t>
      </w:r>
      <w:r w:rsidRPr="003D3E9C">
        <w:rPr>
          <w:u w:val="single"/>
        </w:rPr>
        <w:t xml:space="preserve"> that the principle is </w:t>
      </w:r>
      <w:r w:rsidRPr="003D3E9C">
        <w:rPr>
          <w:rStyle w:val="Emphasis"/>
        </w:rPr>
        <w:t>international</w:t>
      </w:r>
      <w:r w:rsidRPr="003D3E9C">
        <w:rPr>
          <w:u w:val="single"/>
        </w:rPr>
        <w:t xml:space="preserve"> as opposed to domestic law</w:t>
      </w:r>
      <w:r w:rsidRPr="003D3E9C">
        <w:rPr>
          <w:sz w:val="14"/>
        </w:rPr>
        <w:t xml:space="preserve">. Nonetheless, </w:t>
      </w:r>
      <w:r w:rsidRPr="003D3E9C">
        <w:rPr>
          <w:u w:val="single"/>
        </w:rPr>
        <w:t xml:space="preserve">the </w:t>
      </w:r>
      <w:r w:rsidRPr="003D3E9C">
        <w:rPr>
          <w:rStyle w:val="Emphasis"/>
        </w:rPr>
        <w:t>International Law Commission</w:t>
      </w:r>
      <w:r w:rsidRPr="003D3E9C">
        <w:rPr>
          <w:u w:val="single"/>
        </w:rPr>
        <w:t xml:space="preserve"> has made clear that </w:t>
      </w:r>
      <w:r w:rsidRPr="003D3E9C">
        <w:rPr>
          <w:rStyle w:val="Emphasis"/>
        </w:rPr>
        <w:t>evidence of acceptance as law</w:t>
      </w:r>
      <w:r w:rsidRPr="003D3E9C">
        <w:rPr>
          <w:sz w:val="14"/>
        </w:rPr>
        <w:t xml:space="preserve"> (</w:t>
      </w:r>
      <w:proofErr w:type="spellStart"/>
      <w:r w:rsidRPr="003D3E9C">
        <w:rPr>
          <w:sz w:val="14"/>
        </w:rPr>
        <w:t>opinio</w:t>
      </w:r>
      <w:proofErr w:type="spellEnd"/>
      <w:r w:rsidRPr="003D3E9C">
        <w:rPr>
          <w:sz w:val="14"/>
        </w:rPr>
        <w:t xml:space="preserve"> juris) </w:t>
      </w:r>
      <w:r w:rsidRPr="003D3E9C">
        <w:rPr>
          <w:u w:val="single"/>
        </w:rPr>
        <w:t xml:space="preserve">“may take a </w:t>
      </w:r>
      <w:r w:rsidRPr="003D3E9C">
        <w:rPr>
          <w:rStyle w:val="Emphasis"/>
        </w:rPr>
        <w:t>wide range of forms</w:t>
      </w:r>
      <w:r w:rsidRPr="003D3E9C">
        <w:rPr>
          <w:u w:val="single"/>
        </w:rPr>
        <w:t>,” including but not limited to “</w:t>
      </w:r>
      <w:r w:rsidRPr="003D3E9C">
        <w:rPr>
          <w:rStyle w:val="Emphasis"/>
        </w:rPr>
        <w:t>official publications; government legal opinions; [and] decisions of national courts</w:t>
      </w:r>
      <w:r w:rsidRPr="003D3E9C">
        <w:rPr>
          <w:u w:val="single"/>
        </w:rPr>
        <w:t>.”</w:t>
      </w:r>
      <w:r w:rsidRPr="003D3E9C">
        <w:rPr>
          <w:sz w:val="14"/>
        </w:rPr>
        <w:t xml:space="preserve">155 In this regard, the </w:t>
      </w:r>
      <w:r w:rsidRPr="003D3E9C">
        <w:rPr>
          <w:u w:val="single"/>
        </w:rPr>
        <w:t xml:space="preserve">CEACR in 2012 identified 92 countries where “the right to strike is </w:t>
      </w:r>
      <w:r w:rsidRPr="003D3E9C">
        <w:rPr>
          <w:rStyle w:val="Emphasis"/>
        </w:rPr>
        <w:t>explicitly recognized, including at the constitutional level</w:t>
      </w:r>
      <w:r w:rsidRPr="003D3E9C">
        <w:rPr>
          <w:u w:val="single"/>
        </w:rPr>
        <w:t xml:space="preserve">”; the list includes six countries that have </w:t>
      </w:r>
      <w:r w:rsidRPr="003D3E9C">
        <w:rPr>
          <w:rStyle w:val="Emphasis"/>
        </w:rPr>
        <w:t>not ratified Convention</w:t>
      </w:r>
      <w:r w:rsidRPr="003D3E9C">
        <w:rPr>
          <w:u w:val="single"/>
        </w:rPr>
        <w:t xml:space="preserve"> 87.156 Recognition in domestic law of a right to strike alongside a conscious </w:t>
      </w:r>
      <w:r w:rsidRPr="003D3E9C">
        <w:rPr>
          <w:rStyle w:val="Emphasis"/>
        </w:rPr>
        <w:t>decision not to ratify Convention 87 could give rise to an inference that these six countries are rejecting the right</w:t>
      </w:r>
      <w:r w:rsidRPr="003D3E9C">
        <w:rPr>
          <w:u w:val="single"/>
        </w:rPr>
        <w:t xml:space="preserve"> as a principle of international law</w:t>
      </w:r>
      <w:r w:rsidRPr="003D3E9C">
        <w:rPr>
          <w:sz w:val="14"/>
        </w:rPr>
        <w:t xml:space="preserve">. However, as explained earlier, </w:t>
      </w:r>
      <w:r w:rsidRPr="003D3E9C">
        <w:rPr>
          <w:u w:val="single"/>
        </w:rPr>
        <w:t xml:space="preserve">national courts for </w:t>
      </w:r>
      <w:r w:rsidRPr="003D3E9C">
        <w:rPr>
          <w:rStyle w:val="Emphasis"/>
        </w:rPr>
        <w:t>two of the six non-ratifying countries</w:t>
      </w:r>
      <w:r w:rsidRPr="003D3E9C">
        <w:rPr>
          <w:sz w:val="14"/>
        </w:rPr>
        <w:t xml:space="preserve"> (Brazil and Kenya) </w:t>
      </w:r>
      <w:r w:rsidRPr="003D3E9C">
        <w:rPr>
          <w:u w:val="single"/>
        </w:rPr>
        <w:t xml:space="preserve">expressly invoke </w:t>
      </w:r>
      <w:r w:rsidRPr="003D3E9C">
        <w:rPr>
          <w:rStyle w:val="Emphasis"/>
        </w:rPr>
        <w:t>ILO membership and/or principles as guidance in their domestic law decisions</w:t>
      </w:r>
      <w:r w:rsidRPr="003D3E9C">
        <w:rPr>
          <w:u w:val="single"/>
        </w:rPr>
        <w:t>.</w:t>
      </w:r>
      <w:r w:rsidRPr="003D3E9C">
        <w:rPr>
          <w:sz w:val="14"/>
        </w:rPr>
        <w:t xml:space="preserve"> 157 </w:t>
      </w:r>
      <w:r w:rsidRPr="003D3E9C">
        <w:rPr>
          <w:u w:val="single"/>
        </w:rPr>
        <w:t xml:space="preserve">In addition, </w:t>
      </w:r>
      <w:r w:rsidRPr="003D3E9C">
        <w:rPr>
          <w:rStyle w:val="Emphasis"/>
        </w:rPr>
        <w:t>Canada</w:t>
      </w:r>
      <w:r w:rsidRPr="003D3E9C">
        <w:rPr>
          <w:u w:val="single"/>
        </w:rPr>
        <w:t xml:space="preserve">—a country </w:t>
      </w:r>
      <w:r w:rsidRPr="003D3E9C">
        <w:rPr>
          <w:rStyle w:val="Emphasis"/>
        </w:rPr>
        <w:t>not listed among the 92 endorsing the right to strike in the 2012 General Survey</w:t>
      </w:r>
      <w:r w:rsidRPr="003D3E9C">
        <w:rPr>
          <w:u w:val="single"/>
        </w:rPr>
        <w:t xml:space="preserve">— has since recognized a </w:t>
      </w:r>
      <w:r w:rsidRPr="003D3E9C">
        <w:rPr>
          <w:rStyle w:val="Emphasis"/>
        </w:rPr>
        <w:t>constitutional right to strike under national law</w:t>
      </w:r>
      <w:r w:rsidRPr="003D3E9C">
        <w:rPr>
          <w:u w:val="single"/>
        </w:rPr>
        <w:t>, relying in part on international law principles including CEACR and CFA determinations</w:t>
      </w:r>
      <w:r w:rsidRPr="003D3E9C">
        <w:rPr>
          <w:sz w:val="14"/>
        </w:rPr>
        <w:t xml:space="preserve">. 158 </w:t>
      </w:r>
      <w:r w:rsidRPr="003D3E9C">
        <w:rPr>
          <w:u w:val="single"/>
        </w:rPr>
        <w:t>The Canadian Supreme Court had previously been explicit in invoking Convention 87, ICESCR, and ICCPR as “documents [that] reflect not only international consensus but also principles that Canada has committed itself to uphold.”</w:t>
      </w:r>
      <w:r w:rsidRPr="003D3E9C">
        <w:rPr>
          <w:sz w:val="14"/>
        </w:rPr>
        <w:t xml:space="preserve">159 Further, </w:t>
      </w:r>
      <w:r w:rsidRPr="003D3E9C">
        <w:rPr>
          <w:u w:val="single"/>
        </w:rPr>
        <w:t xml:space="preserve">a </w:t>
      </w:r>
      <w:r w:rsidRPr="003D3E9C">
        <w:rPr>
          <w:rStyle w:val="Emphasis"/>
        </w:rPr>
        <w:t>third</w:t>
      </w:r>
      <w:r w:rsidRPr="003D3E9C">
        <w:rPr>
          <w:u w:val="single"/>
        </w:rPr>
        <w:t xml:space="preserve"> country in the group of six—</w:t>
      </w:r>
      <w:r w:rsidRPr="003D3E9C">
        <w:rPr>
          <w:rStyle w:val="Emphasis"/>
        </w:rPr>
        <w:t>South Korea</w:t>
      </w:r>
      <w:r w:rsidRPr="003D3E9C">
        <w:rPr>
          <w:u w:val="single"/>
        </w:rPr>
        <w:t xml:space="preserve">—has affirmed in its </w:t>
      </w:r>
      <w:r w:rsidRPr="003D3E9C">
        <w:rPr>
          <w:rStyle w:val="Emphasis"/>
        </w:rPr>
        <w:t>trade agreements with the United States</w:t>
      </w:r>
      <w:r w:rsidRPr="003D3E9C">
        <w:rPr>
          <w:u w:val="single"/>
        </w:rPr>
        <w:t xml:space="preserve"> and the EU its obligation to “adopt and maintain in its statutes and regulations, and practices” FOA in accordance with the ILO Declaration</w:t>
      </w:r>
      <w:r w:rsidRPr="003D3E9C">
        <w:rPr>
          <w:sz w:val="14"/>
        </w:rPr>
        <w:t xml:space="preserve">.160 And </w:t>
      </w:r>
      <w:r w:rsidRPr="003D3E9C">
        <w:rPr>
          <w:u w:val="single"/>
        </w:rPr>
        <w:t xml:space="preserve">in various CFA complaints against South Korea for violating FOA principles, including the right to strike, the </w:t>
      </w:r>
      <w:r w:rsidRPr="003D3E9C">
        <w:rPr>
          <w:rStyle w:val="Emphasis"/>
        </w:rPr>
        <w:t>Government</w:t>
      </w:r>
      <w:r w:rsidRPr="003D3E9C">
        <w:rPr>
          <w:u w:val="single"/>
        </w:rPr>
        <w:t xml:space="preserve"> has disputed the facts of the complaints while at the </w:t>
      </w:r>
      <w:r w:rsidRPr="003D3E9C">
        <w:rPr>
          <w:rStyle w:val="Emphasis"/>
        </w:rPr>
        <w:t>same time recognizing that such rights are embedded in international law</w:t>
      </w:r>
      <w:r w:rsidRPr="003D3E9C">
        <w:rPr>
          <w:sz w:val="14"/>
        </w:rPr>
        <w:t xml:space="preserve">.161 Accordingly, a more relevant reference point in this setting may be that </w:t>
      </w:r>
      <w:r w:rsidRPr="003D3E9C">
        <w:rPr>
          <w:u w:val="single"/>
        </w:rPr>
        <w:t xml:space="preserve">“when States act in conformity with a treaty provision by which they are not bound . . . this may </w:t>
      </w:r>
      <w:r w:rsidRPr="003D3E9C">
        <w:rPr>
          <w:rStyle w:val="Emphasis"/>
        </w:rPr>
        <w:t>evidence the existence of acceptance as law (</w:t>
      </w:r>
      <w:proofErr w:type="spellStart"/>
      <w:r w:rsidRPr="003D3E9C">
        <w:rPr>
          <w:rStyle w:val="Emphasis"/>
        </w:rPr>
        <w:t>opinio</w:t>
      </w:r>
      <w:proofErr w:type="spellEnd"/>
      <w:r w:rsidRPr="003D3E9C">
        <w:rPr>
          <w:rStyle w:val="Emphasis"/>
        </w:rPr>
        <w:t xml:space="preserve"> juris) in the absence of any explanation to the contrary</w:t>
      </w:r>
      <w:r w:rsidRPr="003D3E9C">
        <w:rPr>
          <w:u w:val="single"/>
        </w:rPr>
        <w:t>.”</w:t>
      </w:r>
      <w:r w:rsidRPr="003D3E9C">
        <w:rPr>
          <w:sz w:val="14"/>
        </w:rPr>
        <w:t xml:space="preserve">162 Stepping back, domestic law on FOA and the right to strike, which for many countries developed after Convention 87 and its initial applications by the CEACR and CFA, may be viewed in part as a window into countries’ sense of obligation in law and practice. A state may at times adopt labor provisions of a trade agreement for reasons of comity or relative competitive advantage. These reasons may play a more modest role with respect to </w:t>
      </w:r>
      <w:proofErr w:type="gramStart"/>
      <w:r w:rsidRPr="003D3E9C">
        <w:rPr>
          <w:sz w:val="14"/>
        </w:rPr>
        <w:t>adoption of</w:t>
      </w:r>
      <w:proofErr w:type="gramEnd"/>
      <w:r w:rsidRPr="003D3E9C">
        <w:rPr>
          <w:sz w:val="14"/>
        </w:rPr>
        <w:t xml:space="preserve"> certain human rights treaties or ILO conventions. 163 But evidence of practice and obligation in the domestic law sphere—especially when informed by regard for international instruments—seems almost by definition to be a function of acceptance as law rather than susceptibility to strategic motivations. In this regard, there are numerous instances in recent years where governments have expanded their legislative protections for the right to strike following a period of dialogue with the CEACR, and that committee has recognized and applauded the changes in law.164 Of particular relevance to the U.S. setting, these expansions have included assuring the right to strike for public sector employees and prohibiting the hiring of replacements for strikers.165 A third reason to infer </w:t>
      </w:r>
      <w:proofErr w:type="spellStart"/>
      <w:r w:rsidRPr="003D3E9C">
        <w:rPr>
          <w:sz w:val="14"/>
        </w:rPr>
        <w:t>opinio</w:t>
      </w:r>
      <w:proofErr w:type="spellEnd"/>
      <w:r w:rsidRPr="003D3E9C">
        <w:rPr>
          <w:sz w:val="14"/>
        </w:rPr>
        <w:t xml:space="preserve"> juris (in addition to the centrality of FOA principles within the ILO Constitution and the strong evidence of FOA and </w:t>
      </w:r>
      <w:proofErr w:type="spellStart"/>
      <w:r w:rsidRPr="003D3E9C">
        <w:rPr>
          <w:sz w:val="14"/>
        </w:rPr>
        <w:t>rightto</w:t>
      </w:r>
      <w:proofErr w:type="spellEnd"/>
      <w:r w:rsidRPr="003D3E9C">
        <w:rPr>
          <w:sz w:val="14"/>
        </w:rPr>
        <w:t xml:space="preserve">-strike practice and obligation under domestic law) involves recent statements from high officials in the United Nations indicating that the right to strike is understood by its leaders as CIL. In his 2016 report to the U.N. General Assembly, the U.N. Special Rapporteur on the rights to freedom of peaceful assembly and association explained, “The right to strike has been established in international law for decades, in global and regional instruments, and is also enshrined in the constitutions of at least 90 countries. The right to strike has, in fact, become customary international law.”166 In 2018, responding to a press briefing on a strike by U.N. employees following announced pay cuts, the Deputy Spokesman for the U.N. </w:t>
      </w:r>
      <w:proofErr w:type="spellStart"/>
      <w:r w:rsidRPr="003D3E9C">
        <w:rPr>
          <w:sz w:val="14"/>
        </w:rPr>
        <w:t>SecretaryGeneral</w:t>
      </w:r>
      <w:proofErr w:type="spellEnd"/>
      <w:r w:rsidRPr="003D3E9C">
        <w:rPr>
          <w:sz w:val="14"/>
        </w:rPr>
        <w:t xml:space="preserve"> reiterated the U.N. view that the right to strike is indeed CIL and did so in the context of the right being asserted by public employees not involved in the administration of the state: Question: Does the Secretary-General believe that U.N. staff have a right to take part in industrial action? Deputy Spokesman: We believe the right to strike is part of customary international law.167 These statements did not simply materialize in recent times. </w:t>
      </w:r>
      <w:r w:rsidRPr="003D3E9C">
        <w:rPr>
          <w:u w:val="single"/>
        </w:rPr>
        <w:t xml:space="preserve">Two major U.N. Human Rights </w:t>
      </w:r>
      <w:proofErr w:type="gramStart"/>
      <w:r w:rsidRPr="003D3E9C">
        <w:rPr>
          <w:u w:val="single"/>
        </w:rPr>
        <w:t>treaties—</w:t>
      </w:r>
      <w:proofErr w:type="gramEnd"/>
      <w:r w:rsidRPr="00D53E13">
        <w:rPr>
          <w:highlight w:val="cyan"/>
          <w:u w:val="single"/>
        </w:rPr>
        <w:t xml:space="preserve">the </w:t>
      </w:r>
      <w:r w:rsidRPr="00D53E13">
        <w:rPr>
          <w:rStyle w:val="Emphasis"/>
          <w:highlight w:val="cyan"/>
        </w:rPr>
        <w:t>ICESCR and</w:t>
      </w:r>
      <w:r w:rsidRPr="003D3E9C">
        <w:rPr>
          <w:rStyle w:val="Emphasis"/>
        </w:rPr>
        <w:t xml:space="preserve"> the </w:t>
      </w:r>
      <w:proofErr w:type="gramStart"/>
      <w:r w:rsidRPr="00D53E13">
        <w:rPr>
          <w:rStyle w:val="Emphasis"/>
          <w:highlight w:val="cyan"/>
        </w:rPr>
        <w:t>ICCPR</w:t>
      </w:r>
      <w:r w:rsidRPr="003D3E9C">
        <w:rPr>
          <w:u w:val="single"/>
        </w:rPr>
        <w:t>—</w:t>
      </w:r>
      <w:proofErr w:type="gramEnd"/>
      <w:r w:rsidRPr="003D3E9C">
        <w:rPr>
          <w:u w:val="single"/>
        </w:rPr>
        <w:t xml:space="preserve">have been </w:t>
      </w:r>
      <w:r w:rsidRPr="003D3E9C">
        <w:rPr>
          <w:rStyle w:val="Emphasis"/>
        </w:rPr>
        <w:t xml:space="preserve">interpreted by their relevant treaty bodies to </w:t>
      </w:r>
      <w:r w:rsidRPr="00D53E13">
        <w:rPr>
          <w:rStyle w:val="Emphasis"/>
          <w:highlight w:val="cyan"/>
        </w:rPr>
        <w:t>include a right to strike</w:t>
      </w:r>
      <w:r w:rsidRPr="003D3E9C">
        <w:rPr>
          <w:u w:val="single"/>
        </w:rPr>
        <w:t xml:space="preserve">; these bodies have </w:t>
      </w:r>
      <w:r w:rsidRPr="003D3E9C">
        <w:rPr>
          <w:rStyle w:val="Emphasis"/>
        </w:rPr>
        <w:t>reaffirmed their joint commitment to the right to strike as part of FOA</w:t>
      </w:r>
      <w:r w:rsidRPr="003D3E9C">
        <w:rPr>
          <w:u w:val="single"/>
        </w:rPr>
        <w:t xml:space="preserve">, and they regularly monitor governments’ </w:t>
      </w:r>
      <w:r w:rsidRPr="003D3E9C">
        <w:rPr>
          <w:rStyle w:val="Emphasis"/>
        </w:rPr>
        <w:t>record of compliance with this right</w:t>
      </w:r>
      <w:r w:rsidRPr="003D3E9C">
        <w:rPr>
          <w:sz w:val="14"/>
        </w:rPr>
        <w:t xml:space="preserve">. 168 And as noted earlier, the two treaties—each ratified by over 80 percent of U.N members—include a clause explicitly identifying respect for ILO Convention 87. In sum, </w:t>
      </w:r>
      <w:r w:rsidRPr="003D3E9C">
        <w:rPr>
          <w:u w:val="single"/>
        </w:rPr>
        <w:t xml:space="preserve">the principles of FOA including </w:t>
      </w:r>
      <w:r w:rsidRPr="00D53E13">
        <w:rPr>
          <w:highlight w:val="cyan"/>
          <w:u w:val="single"/>
        </w:rPr>
        <w:t>the right to strike</w:t>
      </w:r>
      <w:r w:rsidRPr="003D3E9C">
        <w:rPr>
          <w:u w:val="single"/>
        </w:rPr>
        <w:t xml:space="preserve"> would appear to </w:t>
      </w:r>
      <w:r w:rsidRPr="00D53E13">
        <w:rPr>
          <w:rStyle w:val="Emphasis"/>
          <w:highlight w:val="cyan"/>
        </w:rPr>
        <w:t>satisfy</w:t>
      </w:r>
      <w:r w:rsidRPr="003D3E9C">
        <w:rPr>
          <w:rStyle w:val="Emphasis"/>
        </w:rPr>
        <w:t xml:space="preserve"> both prongs of the </w:t>
      </w:r>
      <w:r w:rsidRPr="00D53E13">
        <w:rPr>
          <w:rStyle w:val="Emphasis"/>
          <w:highlight w:val="cyan"/>
        </w:rPr>
        <w:t>CIL</w:t>
      </w:r>
      <w:r w:rsidRPr="003D3E9C">
        <w:rPr>
          <w:rStyle w:val="Emphasis"/>
        </w:rPr>
        <w:t xml:space="preserve"> test</w:t>
      </w:r>
      <w:r w:rsidRPr="003D3E9C">
        <w:rPr>
          <w:u w:val="single"/>
        </w:rPr>
        <w:t xml:space="preserve">. </w:t>
      </w:r>
      <w:r w:rsidRPr="003D3E9C">
        <w:rPr>
          <w:sz w:val="14"/>
        </w:rPr>
        <w:t xml:space="preserve">The widely recognized general practice on strikes has sufficient shape and contours: a basic right, three substantive exceptions (public servants involved in administration of the state, essential services in the strict sense of the term, and acute national emergencies), a recognition that strikers retain their employment relationship during the strike itself, and certain procedural prerequisites or attached conditions. 169 There are variations in national practice </w:t>
      </w:r>
      <w:proofErr w:type="gramStart"/>
      <w:r w:rsidRPr="003D3E9C">
        <w:rPr>
          <w:sz w:val="14"/>
        </w:rPr>
        <w:t>and also</w:t>
      </w:r>
      <w:proofErr w:type="gramEnd"/>
      <w:r w:rsidRPr="003D3E9C">
        <w:rPr>
          <w:sz w:val="14"/>
        </w:rPr>
        <w:t xml:space="preserve"> disagreements at the margins about what the right to strike protects, but these aspects are not different in kind from diversity and contests regarding international rights prohibiting child labor, or for that matter domestic constitutional rights involving freedom of expression or the right to bear arms. As for </w:t>
      </w:r>
      <w:proofErr w:type="spellStart"/>
      <w:r w:rsidRPr="003D3E9C">
        <w:rPr>
          <w:sz w:val="14"/>
        </w:rPr>
        <w:t>opinio</w:t>
      </w:r>
      <w:proofErr w:type="spellEnd"/>
      <w:r w:rsidRPr="003D3E9C">
        <w:rPr>
          <w:sz w:val="14"/>
        </w:rPr>
        <w:t xml:space="preserve"> juris, a broad range of sources combine to establish that the general practice stems from a sense of acceptance and obligation: ILO foundation and structure; two widely endorsed United Nations human rights treaties; national constitutions; government representations; domestic legislative and judicial decisions that expressly refer to or impliedly accept international standards and practices; and contemporary U.N. leadership.</w:t>
      </w:r>
    </w:p>
    <w:p w14:paraId="2FBCC41B" w14:textId="77777777" w:rsidR="00271F16" w:rsidRPr="003D3E9C" w:rsidRDefault="00271F16" w:rsidP="00271F16"/>
    <w:p w14:paraId="77BC106E" w14:textId="77777777" w:rsidR="00271F16" w:rsidRPr="003D3E9C" w:rsidRDefault="00271F16" w:rsidP="00271F16">
      <w:pPr>
        <w:pStyle w:val="Heading4"/>
      </w:pPr>
      <w:r w:rsidRPr="003D3E9C">
        <w:t xml:space="preserve">That prevents </w:t>
      </w:r>
      <w:r w:rsidRPr="003D3E9C">
        <w:rPr>
          <w:u w:val="single"/>
        </w:rPr>
        <w:t>harmonization</w:t>
      </w:r>
      <w:r w:rsidRPr="003D3E9C">
        <w:t xml:space="preserve"> of norms and throws the </w:t>
      </w:r>
      <w:r w:rsidRPr="003D3E9C">
        <w:rPr>
          <w:u w:val="single"/>
        </w:rPr>
        <w:t>functioning</w:t>
      </w:r>
      <w:r w:rsidRPr="003D3E9C">
        <w:t xml:space="preserve"> of international institutions into question – prefer </w:t>
      </w:r>
      <w:r w:rsidRPr="003D3E9C">
        <w:rPr>
          <w:u w:val="single"/>
        </w:rPr>
        <w:t>empirics</w:t>
      </w:r>
      <w:r w:rsidRPr="003D3E9C">
        <w:t>.</w:t>
      </w:r>
    </w:p>
    <w:p w14:paraId="04CF36E3" w14:textId="77777777" w:rsidR="00271F16" w:rsidRPr="003D3E9C" w:rsidRDefault="00271F16" w:rsidP="00271F16">
      <w:r w:rsidRPr="003D3E9C">
        <w:rPr>
          <w:rStyle w:val="Style13ptBold"/>
        </w:rPr>
        <w:t>Seifert 21</w:t>
      </w:r>
      <w:r w:rsidRPr="003D3E9C">
        <w:t xml:space="preserve"> </w:t>
      </w:r>
      <w:r w:rsidRPr="007A3942">
        <w:rPr>
          <w:sz w:val="14"/>
        </w:rPr>
        <w:t xml:space="preserve">[Achim; 2021; Full Professor of Private Law, German and European Labor Law and Comparative Law at the University of Jena (since 2011). He holds both German State Exams in Law and a PhD of the Johann-Wolfgang-Goethe-University of Frankfurt (1998). After his Habilitation [Post-Doc] in 2006 at the University of Frankfurt and several short-term Replacements at the Universities of Frankfurt and Trier (2006-2008), he became an Associate Professor of European and International Labor Law at the University of Luxembourg (2008). His main fields of interest are the Labor Law of the European Union and Comparative Labor Law, including the methodology of Comparative Law. Achim SEIFERT serves as co-editor of the Comparative Labor Law and Policy Journal (CLLPJ) and is a member of the editorial board of the European </w:t>
      </w:r>
      <w:proofErr w:type="spellStart"/>
      <w:r w:rsidRPr="007A3942">
        <w:rPr>
          <w:sz w:val="14"/>
        </w:rPr>
        <w:t>Labour</w:t>
      </w:r>
      <w:proofErr w:type="spellEnd"/>
      <w:r w:rsidRPr="007A3942">
        <w:rPr>
          <w:sz w:val="14"/>
        </w:rPr>
        <w:t xml:space="preserve"> Law Journal (ELLJ) as well as of the Revue de droit </w:t>
      </w:r>
      <w:proofErr w:type="spellStart"/>
      <w:r w:rsidRPr="007A3942">
        <w:rPr>
          <w:sz w:val="14"/>
        </w:rPr>
        <w:t>comparé</w:t>
      </w:r>
      <w:proofErr w:type="spellEnd"/>
      <w:r w:rsidRPr="007A3942">
        <w:rPr>
          <w:sz w:val="14"/>
        </w:rPr>
        <w:t xml:space="preserve"> du travail et de la </w:t>
      </w:r>
      <w:proofErr w:type="spellStart"/>
      <w:r w:rsidRPr="007A3942">
        <w:rPr>
          <w:sz w:val="14"/>
        </w:rPr>
        <w:t>sécurité</w:t>
      </w:r>
      <w:proofErr w:type="spellEnd"/>
      <w:r w:rsidRPr="007A3942">
        <w:rPr>
          <w:sz w:val="14"/>
        </w:rPr>
        <w:t xml:space="preserve"> </w:t>
      </w:r>
      <w:proofErr w:type="spellStart"/>
      <w:r w:rsidRPr="007A3942">
        <w:rPr>
          <w:sz w:val="14"/>
        </w:rPr>
        <w:t>sociale</w:t>
      </w:r>
      <w:proofErr w:type="spellEnd"/>
      <w:r w:rsidRPr="007A3942">
        <w:rPr>
          <w:sz w:val="14"/>
        </w:rPr>
        <w:t xml:space="preserve"> (RDCTSS). He is an associated member of the International Academy of Comparative Law (since 2013) and fellow of the European Law Institute (ELI) (since 2014); </w:t>
      </w:r>
      <w:proofErr w:type="gramStart"/>
      <w:r w:rsidRPr="007A3942">
        <w:rPr>
          <w:sz w:val="14"/>
        </w:rPr>
        <w:t>furthermore</w:t>
      </w:r>
      <w:proofErr w:type="gramEnd"/>
      <w:r w:rsidRPr="007A3942">
        <w:rPr>
          <w:sz w:val="14"/>
        </w:rPr>
        <w:t xml:space="preserve"> he has been member of the Jean-Monnet-Centre of Excellence at the University of Jena (2013-2016). He has been visiting Professor at the Universities of Bordeaux, Nantes, Paris 1 (Panthéon-Sorbonne), Luigi Bocconi/Milan and Leuven (Global Law </w:t>
      </w:r>
      <w:proofErr w:type="spellStart"/>
      <w:r w:rsidRPr="007A3942">
        <w:rPr>
          <w:sz w:val="14"/>
        </w:rPr>
        <w:t>Programme</w:t>
      </w:r>
      <w:proofErr w:type="spellEnd"/>
      <w:r w:rsidRPr="007A3942">
        <w:rPr>
          <w:sz w:val="14"/>
        </w:rPr>
        <w:t xml:space="preserve">) and has taught as adjunct professor at the University of Luxembourg between 2011 and 2016; “Book Review,” European </w:t>
      </w:r>
      <w:proofErr w:type="spellStart"/>
      <w:r w:rsidRPr="007A3942">
        <w:rPr>
          <w:sz w:val="14"/>
        </w:rPr>
        <w:t>Labour</w:t>
      </w:r>
      <w:proofErr w:type="spellEnd"/>
      <w:r w:rsidRPr="007A3942">
        <w:rPr>
          <w:sz w:val="14"/>
        </w:rPr>
        <w:t xml:space="preserve"> Law Journal, </w:t>
      </w:r>
      <w:r w:rsidRPr="007214A9">
        <w:t>https://scihub.se/https://doi.org/10.1177/2031952521994412</w:t>
      </w:r>
      <w:r w:rsidRPr="003D3E9C">
        <w:t xml:space="preserve">] </w:t>
      </w:r>
    </w:p>
    <w:p w14:paraId="1C795DBC" w14:textId="77777777" w:rsidR="00271F16" w:rsidRPr="003D3E9C" w:rsidRDefault="00271F16" w:rsidP="00271F16">
      <w:pPr>
        <w:rPr>
          <w:rStyle w:val="Emphasis"/>
        </w:rPr>
      </w:pPr>
      <w:r w:rsidRPr="007A3942">
        <w:rPr>
          <w:sz w:val="14"/>
        </w:rPr>
        <w:t xml:space="preserve">For several decades, </w:t>
      </w:r>
      <w:r w:rsidRPr="003D3E9C">
        <w:rPr>
          <w:u w:val="single"/>
        </w:rPr>
        <w:t xml:space="preserve">the right to strike has been one of the </w:t>
      </w:r>
      <w:r w:rsidRPr="003D3E9C">
        <w:rPr>
          <w:rStyle w:val="Emphasis"/>
        </w:rPr>
        <w:t xml:space="preserve">most controversial parts of the law of the International </w:t>
      </w:r>
      <w:proofErr w:type="spellStart"/>
      <w:r w:rsidRPr="003D3E9C">
        <w:rPr>
          <w:rStyle w:val="Emphasis"/>
        </w:rPr>
        <w:t>Labour</w:t>
      </w:r>
      <w:proofErr w:type="spellEnd"/>
      <w:r w:rsidRPr="003D3E9C">
        <w:rPr>
          <w:rStyle w:val="Emphasis"/>
        </w:rPr>
        <w:t xml:space="preserve"> </w:t>
      </w:r>
      <w:proofErr w:type="spellStart"/>
      <w:r w:rsidRPr="003D3E9C">
        <w:rPr>
          <w:rStyle w:val="Emphasis"/>
        </w:rPr>
        <w:t>Organisation</w:t>
      </w:r>
      <w:proofErr w:type="spellEnd"/>
      <w:r w:rsidRPr="007A3942">
        <w:rPr>
          <w:sz w:val="14"/>
        </w:rPr>
        <w:t xml:space="preserve"> (ILO). Even though it has not been explicitly enshrined in the Conventions on the right to freedom of association (especially not in Convention 87 on Freedom of Association and Protection of the Right to </w:t>
      </w:r>
      <w:proofErr w:type="spellStart"/>
      <w:r w:rsidRPr="007A3942">
        <w:rPr>
          <w:sz w:val="14"/>
        </w:rPr>
        <w:t>Organise</w:t>
      </w:r>
      <w:proofErr w:type="spellEnd"/>
      <w:r w:rsidRPr="007A3942">
        <w:rPr>
          <w:sz w:val="14"/>
        </w:rPr>
        <w:t xml:space="preserve"> (1948) and in Convention 98 on the Application of the Principles of the Right to </w:t>
      </w:r>
      <w:proofErr w:type="spellStart"/>
      <w:r w:rsidRPr="007A3942">
        <w:rPr>
          <w:sz w:val="14"/>
        </w:rPr>
        <w:t>Organise</w:t>
      </w:r>
      <w:proofErr w:type="spellEnd"/>
      <w:r w:rsidRPr="007A3942">
        <w:rPr>
          <w:sz w:val="14"/>
        </w:rPr>
        <w:t xml:space="preserve"> and to Bargain Collectively (1949)), since the early 1950s, </w:t>
      </w:r>
      <w:r w:rsidRPr="003D3E9C">
        <w:rPr>
          <w:u w:val="single"/>
        </w:rPr>
        <w:t xml:space="preserve">the </w:t>
      </w:r>
      <w:r w:rsidRPr="00D53E13">
        <w:rPr>
          <w:highlight w:val="cyan"/>
          <w:u w:val="single"/>
        </w:rPr>
        <w:t xml:space="preserve">ILO </w:t>
      </w:r>
      <w:r w:rsidRPr="003D3E9C">
        <w:rPr>
          <w:u w:val="single"/>
        </w:rPr>
        <w:t xml:space="preserve">supervisory </w:t>
      </w:r>
      <w:r w:rsidRPr="00D53E13">
        <w:rPr>
          <w:highlight w:val="cyan"/>
          <w:u w:val="single"/>
        </w:rPr>
        <w:t xml:space="preserve">bodies have </w:t>
      </w:r>
      <w:proofErr w:type="spellStart"/>
      <w:r w:rsidRPr="00D53E13">
        <w:rPr>
          <w:rStyle w:val="Emphasis"/>
          <w:highlight w:val="cyan"/>
        </w:rPr>
        <w:t>recognised</w:t>
      </w:r>
      <w:proofErr w:type="spellEnd"/>
      <w:r w:rsidRPr="00D53E13">
        <w:rPr>
          <w:rStyle w:val="Emphasis"/>
          <w:highlight w:val="cyan"/>
        </w:rPr>
        <w:t xml:space="preserve"> the right to strike </w:t>
      </w:r>
      <w:r w:rsidRPr="003D3E9C">
        <w:rPr>
          <w:rStyle w:val="Emphasis"/>
        </w:rPr>
        <w:t>as an essential element of trade union rights</w:t>
      </w:r>
      <w:r w:rsidRPr="003D3E9C">
        <w:rPr>
          <w:u w:val="single"/>
        </w:rPr>
        <w:t xml:space="preserve"> enabling workers to </w:t>
      </w:r>
      <w:r w:rsidRPr="003D3E9C">
        <w:rPr>
          <w:rStyle w:val="Emphasis"/>
        </w:rPr>
        <w:t>collectively defend their economic and social interests</w:t>
      </w:r>
      <w:r w:rsidRPr="007A3942">
        <w:rPr>
          <w:sz w:val="14"/>
        </w:rPr>
        <w:t xml:space="preserve">. </w:t>
      </w:r>
      <w:r w:rsidRPr="003D3E9C">
        <w:rPr>
          <w:u w:val="single"/>
        </w:rPr>
        <w:t xml:space="preserve">Since its seminal </w:t>
      </w:r>
      <w:r w:rsidRPr="003D3E9C">
        <w:rPr>
          <w:rStyle w:val="Emphasis"/>
        </w:rPr>
        <w:t>recommendation</w:t>
      </w:r>
      <w:r w:rsidRPr="003D3E9C">
        <w:rPr>
          <w:u w:val="single"/>
        </w:rPr>
        <w:t xml:space="preserve"> in the United Kingdom of Great Britain and Northern Ireland case of 1952,1 the Governing Body’s Committee on Freedom of Association</w:t>
      </w:r>
      <w:r w:rsidRPr="007A3942">
        <w:rPr>
          <w:sz w:val="14"/>
        </w:rPr>
        <w:t xml:space="preserve"> (CFA) </w:t>
      </w:r>
      <w:r w:rsidRPr="003D3E9C">
        <w:rPr>
          <w:u w:val="single"/>
        </w:rPr>
        <w:t xml:space="preserve">has considered that </w:t>
      </w:r>
      <w:r w:rsidRPr="003D3E9C">
        <w:rPr>
          <w:rStyle w:val="Emphasis"/>
        </w:rPr>
        <w:t xml:space="preserve">Article 3 of </w:t>
      </w:r>
      <w:r w:rsidRPr="00D53E13">
        <w:rPr>
          <w:rStyle w:val="Emphasis"/>
          <w:highlight w:val="cyan"/>
        </w:rPr>
        <w:t>Convention 87</w:t>
      </w:r>
      <w:r w:rsidRPr="003D3E9C">
        <w:rPr>
          <w:rStyle w:val="Emphasis"/>
        </w:rPr>
        <w:t xml:space="preserve"> also </w:t>
      </w:r>
      <w:r w:rsidRPr="00D53E13">
        <w:rPr>
          <w:rStyle w:val="Emphasis"/>
          <w:highlight w:val="cyan"/>
        </w:rPr>
        <w:t>guarantees the right to strike</w:t>
      </w:r>
      <w:r w:rsidRPr="007A3942">
        <w:rPr>
          <w:sz w:val="14"/>
        </w:rPr>
        <w:t xml:space="preserve">, and has developed, since then, detailed ‘case law’ which has been </w:t>
      </w:r>
      <w:proofErr w:type="spellStart"/>
      <w:r w:rsidRPr="007A3942">
        <w:rPr>
          <w:sz w:val="14"/>
        </w:rPr>
        <w:t>summarised</w:t>
      </w:r>
      <w:proofErr w:type="spellEnd"/>
      <w:r w:rsidRPr="007A3942">
        <w:rPr>
          <w:sz w:val="14"/>
        </w:rPr>
        <w:t xml:space="preserve"> by the International </w:t>
      </w:r>
      <w:proofErr w:type="spellStart"/>
      <w:r w:rsidRPr="007A3942">
        <w:rPr>
          <w:sz w:val="14"/>
        </w:rPr>
        <w:t>Labour</w:t>
      </w:r>
      <w:proofErr w:type="spellEnd"/>
      <w:r w:rsidRPr="007A3942">
        <w:rPr>
          <w:sz w:val="14"/>
        </w:rPr>
        <w:t xml:space="preserve"> Office in a ‘Digest’ and since 2018 in a ‘Compilation’.2 The Committee of Experts on the Application of Conventions and Recommendations (CEACR), another body established by the ILO Governing Body, has taken the same path since the late 1950s.3 </w:t>
      </w:r>
      <w:r w:rsidRPr="00D53E13">
        <w:rPr>
          <w:highlight w:val="cyan"/>
          <w:u w:val="single"/>
        </w:rPr>
        <w:t>Despite this</w:t>
      </w:r>
      <w:r w:rsidRPr="003D3E9C">
        <w:rPr>
          <w:u w:val="single"/>
        </w:rPr>
        <w:t xml:space="preserve"> </w:t>
      </w:r>
      <w:r w:rsidRPr="003D3E9C">
        <w:rPr>
          <w:rStyle w:val="Emphasis"/>
        </w:rPr>
        <w:t>long-standing interpretive practice</w:t>
      </w:r>
      <w:r w:rsidRPr="003D3E9C">
        <w:rPr>
          <w:u w:val="single"/>
        </w:rPr>
        <w:t xml:space="preserve"> of these two important supervisory bodies in respect of </w:t>
      </w:r>
      <w:r w:rsidRPr="003D3E9C">
        <w:rPr>
          <w:rStyle w:val="Emphasis"/>
        </w:rPr>
        <w:t>Convention No. 87</w:t>
      </w:r>
      <w:r w:rsidRPr="003D3E9C">
        <w:rPr>
          <w:u w:val="single"/>
        </w:rPr>
        <w:t xml:space="preserve">, the right to strike has become </w:t>
      </w:r>
      <w:r w:rsidRPr="003D3E9C">
        <w:rPr>
          <w:rStyle w:val="Emphasis"/>
        </w:rPr>
        <w:t>controversial</w:t>
      </w:r>
      <w:r w:rsidRPr="007A3942">
        <w:rPr>
          <w:sz w:val="14"/>
        </w:rPr>
        <w:t xml:space="preserve"> since the end of the Cold War. In the 81st session of the International </w:t>
      </w:r>
      <w:proofErr w:type="spellStart"/>
      <w:r w:rsidRPr="007A3942">
        <w:rPr>
          <w:sz w:val="14"/>
        </w:rPr>
        <w:t>Labour</w:t>
      </w:r>
      <w:proofErr w:type="spellEnd"/>
      <w:r w:rsidRPr="007A3942">
        <w:rPr>
          <w:sz w:val="14"/>
        </w:rPr>
        <w:t xml:space="preserve"> Conference (ILC) </w:t>
      </w:r>
      <w:r w:rsidRPr="00D53E13">
        <w:rPr>
          <w:highlight w:val="cyan"/>
          <w:u w:val="single"/>
        </w:rPr>
        <w:t>in 1994, it was</w:t>
      </w:r>
      <w:r w:rsidRPr="003D3E9C">
        <w:rPr>
          <w:u w:val="single"/>
        </w:rPr>
        <w:t xml:space="preserve"> </w:t>
      </w:r>
      <w:r w:rsidRPr="003D3E9C">
        <w:rPr>
          <w:rStyle w:val="Emphasis"/>
        </w:rPr>
        <w:t xml:space="preserve">already </w:t>
      </w:r>
      <w:r w:rsidRPr="00D53E13">
        <w:rPr>
          <w:rStyle w:val="Emphasis"/>
          <w:highlight w:val="cyan"/>
        </w:rPr>
        <w:t>being challenged</w:t>
      </w:r>
      <w:r w:rsidRPr="003D3E9C">
        <w:rPr>
          <w:rStyle w:val="Emphasis"/>
        </w:rPr>
        <w:t xml:space="preserve"> by the employers’ group</w:t>
      </w:r>
      <w:r w:rsidRPr="007A3942">
        <w:rPr>
          <w:sz w:val="14"/>
        </w:rPr>
        <w:t xml:space="preserve">.4 But </w:t>
      </w:r>
      <w:r w:rsidRPr="00D53E13">
        <w:rPr>
          <w:highlight w:val="cyan"/>
          <w:u w:val="single"/>
        </w:rPr>
        <w:t>the Rubicon was</w:t>
      </w:r>
      <w:r w:rsidRPr="003D3E9C">
        <w:rPr>
          <w:u w:val="single"/>
        </w:rPr>
        <w:t xml:space="preserve"> definitely </w:t>
      </w:r>
      <w:r w:rsidRPr="00D53E13">
        <w:rPr>
          <w:rStyle w:val="Emphasis"/>
          <w:highlight w:val="cyan"/>
        </w:rPr>
        <w:t>crossed in 2012</w:t>
      </w:r>
      <w:r w:rsidRPr="00D53E13">
        <w:rPr>
          <w:highlight w:val="cyan"/>
          <w:u w:val="single"/>
        </w:rPr>
        <w:t>, when</w:t>
      </w:r>
      <w:r w:rsidRPr="003D3E9C">
        <w:rPr>
          <w:u w:val="single"/>
        </w:rPr>
        <w:t xml:space="preserve"> the </w:t>
      </w:r>
      <w:r w:rsidRPr="00D53E13">
        <w:rPr>
          <w:highlight w:val="cyan"/>
          <w:u w:val="single"/>
        </w:rPr>
        <w:t>employers’</w:t>
      </w:r>
      <w:r w:rsidRPr="003D3E9C">
        <w:rPr>
          <w:u w:val="single"/>
        </w:rPr>
        <w:t xml:space="preserve"> representatives on the ILO </w:t>
      </w:r>
      <w:r w:rsidRPr="003D3E9C">
        <w:rPr>
          <w:rStyle w:val="Emphasis"/>
        </w:rPr>
        <w:t>Conference Committee on the Application of Standards</w:t>
      </w:r>
      <w:r w:rsidRPr="003D3E9C">
        <w:rPr>
          <w:u w:val="single"/>
        </w:rPr>
        <w:t xml:space="preserve"> (CAS) </w:t>
      </w:r>
      <w:r w:rsidRPr="00D53E13">
        <w:rPr>
          <w:highlight w:val="cyan"/>
          <w:u w:val="single"/>
        </w:rPr>
        <w:t>refused</w:t>
      </w:r>
      <w:r w:rsidRPr="003D3E9C">
        <w:rPr>
          <w:u w:val="single"/>
        </w:rPr>
        <w:t xml:space="preserve">, for the first time, </w:t>
      </w:r>
      <w:r w:rsidRPr="00D53E13">
        <w:rPr>
          <w:highlight w:val="cyan"/>
          <w:u w:val="single"/>
        </w:rPr>
        <w:t>to deal</w:t>
      </w:r>
      <w:r w:rsidRPr="007A3942">
        <w:rPr>
          <w:sz w:val="14"/>
        </w:rPr>
        <w:t>—as it had done previously—</w:t>
      </w:r>
      <w:r w:rsidRPr="00D53E13">
        <w:rPr>
          <w:highlight w:val="cyan"/>
          <w:u w:val="single"/>
        </w:rPr>
        <w:t>with</w:t>
      </w:r>
      <w:r w:rsidRPr="003D3E9C">
        <w:rPr>
          <w:u w:val="single"/>
        </w:rPr>
        <w:t xml:space="preserve"> a list of </w:t>
      </w:r>
      <w:r w:rsidRPr="00D53E13">
        <w:rPr>
          <w:highlight w:val="cyan"/>
          <w:u w:val="single"/>
        </w:rPr>
        <w:t>Member States that</w:t>
      </w:r>
      <w:r w:rsidRPr="003D3E9C">
        <w:rPr>
          <w:u w:val="single"/>
        </w:rPr>
        <w:t xml:space="preserve"> had </w:t>
      </w:r>
      <w:r w:rsidRPr="003D3E9C">
        <w:rPr>
          <w:rStyle w:val="Emphasis"/>
        </w:rPr>
        <w:t xml:space="preserve">seriously </w:t>
      </w:r>
      <w:r w:rsidRPr="00D53E13">
        <w:rPr>
          <w:rStyle w:val="Emphasis"/>
          <w:highlight w:val="cyan"/>
        </w:rPr>
        <w:t xml:space="preserve">violated </w:t>
      </w:r>
      <w:r w:rsidRPr="003D3E9C">
        <w:rPr>
          <w:rStyle w:val="Emphasis"/>
        </w:rPr>
        <w:t>Conventions of the ILO</w:t>
      </w:r>
      <w:r w:rsidRPr="007A3942">
        <w:rPr>
          <w:sz w:val="14"/>
        </w:rPr>
        <w:t xml:space="preserve"> as long as the workers’ group would not accept a revision of the mandate of the CEACR.5 </w:t>
      </w:r>
      <w:r w:rsidRPr="003D3E9C">
        <w:rPr>
          <w:u w:val="single"/>
        </w:rPr>
        <w:t xml:space="preserve">At the heart of this incident was the </w:t>
      </w:r>
      <w:r w:rsidRPr="003D3E9C">
        <w:rPr>
          <w:rStyle w:val="Emphasis"/>
        </w:rPr>
        <w:t xml:space="preserve">recognition of </w:t>
      </w:r>
      <w:r w:rsidRPr="00D53E13">
        <w:rPr>
          <w:rStyle w:val="Emphasis"/>
          <w:highlight w:val="cyan"/>
        </w:rPr>
        <w:t>the right to strike</w:t>
      </w:r>
      <w:r w:rsidRPr="003D3E9C">
        <w:rPr>
          <w:u w:val="single"/>
        </w:rPr>
        <w:t xml:space="preserve"> by the CEACR even though, according to the view of the employers’ side, the Committee was </w:t>
      </w:r>
      <w:r w:rsidRPr="003D3E9C">
        <w:rPr>
          <w:rStyle w:val="Emphasis"/>
        </w:rPr>
        <w:t>not empowered to interpret ILO law with binding effect</w:t>
      </w:r>
      <w:r w:rsidRPr="003D3E9C">
        <w:rPr>
          <w:u w:val="single"/>
        </w:rPr>
        <w:t xml:space="preserve">. </w:t>
      </w:r>
      <w:r w:rsidRPr="00D53E13">
        <w:rPr>
          <w:highlight w:val="cyan"/>
          <w:u w:val="single"/>
        </w:rPr>
        <w:t xml:space="preserve">This </w:t>
      </w:r>
      <w:r w:rsidRPr="003D3E9C">
        <w:rPr>
          <w:u w:val="single"/>
        </w:rPr>
        <w:t xml:space="preserve">incident temporarily </w:t>
      </w:r>
      <w:r w:rsidRPr="00D53E13">
        <w:rPr>
          <w:highlight w:val="cyan"/>
          <w:u w:val="single"/>
        </w:rPr>
        <w:t xml:space="preserve">resulted in an </w:t>
      </w:r>
      <w:r w:rsidRPr="00D53E13">
        <w:rPr>
          <w:rStyle w:val="Emphasis"/>
          <w:highlight w:val="cyan"/>
        </w:rPr>
        <w:t>institutional crisis</w:t>
      </w:r>
      <w:r w:rsidRPr="003D3E9C">
        <w:rPr>
          <w:rStyle w:val="Emphasis"/>
        </w:rPr>
        <w:t xml:space="preserve"> within the ILO supervisory system</w:t>
      </w:r>
      <w:r w:rsidRPr="003D3E9C">
        <w:rPr>
          <w:u w:val="single"/>
        </w:rPr>
        <w:t xml:space="preserve">, </w:t>
      </w:r>
      <w:r w:rsidRPr="00D53E13">
        <w:rPr>
          <w:highlight w:val="cyan"/>
          <w:u w:val="single"/>
        </w:rPr>
        <w:t>since the ILO’s</w:t>
      </w:r>
      <w:r w:rsidRPr="003D3E9C">
        <w:rPr>
          <w:u w:val="single"/>
        </w:rPr>
        <w:t xml:space="preserve"> tripartite </w:t>
      </w:r>
      <w:r w:rsidRPr="00D53E13">
        <w:rPr>
          <w:highlight w:val="cyan"/>
          <w:u w:val="single"/>
        </w:rPr>
        <w:t xml:space="preserve">structure </w:t>
      </w:r>
      <w:r w:rsidRPr="003D3E9C">
        <w:rPr>
          <w:u w:val="single"/>
        </w:rPr>
        <w:t xml:space="preserve">which </w:t>
      </w:r>
      <w:r w:rsidRPr="003D3E9C">
        <w:rPr>
          <w:rStyle w:val="Emphasis"/>
        </w:rPr>
        <w:t xml:space="preserve">underlies the constitution of the ILO </w:t>
      </w:r>
      <w:r w:rsidRPr="00D53E13">
        <w:rPr>
          <w:rStyle w:val="Emphasis"/>
          <w:highlight w:val="cyan"/>
        </w:rPr>
        <w:t>presupposes</w:t>
      </w:r>
      <w:r w:rsidRPr="003D3E9C">
        <w:rPr>
          <w:rStyle w:val="Emphasis"/>
        </w:rPr>
        <w:t xml:space="preserve"> that the three </w:t>
      </w:r>
      <w:r w:rsidRPr="00D53E13">
        <w:rPr>
          <w:rStyle w:val="Emphasis"/>
          <w:highlight w:val="cyan"/>
        </w:rPr>
        <w:t>constituents cooperate in good faith</w:t>
      </w:r>
      <w:r w:rsidRPr="003D3E9C">
        <w:rPr>
          <w:u w:val="single"/>
        </w:rPr>
        <w:t xml:space="preserve"> within the </w:t>
      </w:r>
      <w:proofErr w:type="spellStart"/>
      <w:r w:rsidRPr="003D3E9C">
        <w:rPr>
          <w:u w:val="single"/>
        </w:rPr>
        <w:t>organisation’s</w:t>
      </w:r>
      <w:proofErr w:type="spellEnd"/>
      <w:r w:rsidRPr="003D3E9C">
        <w:rPr>
          <w:u w:val="single"/>
        </w:rPr>
        <w:t xml:space="preserve"> bodies</w:t>
      </w:r>
      <w:r w:rsidRPr="007A3942">
        <w:rPr>
          <w:sz w:val="14"/>
        </w:rPr>
        <w:t xml:space="preserve">. An attitude of </w:t>
      </w:r>
      <w:r w:rsidRPr="00D53E13">
        <w:rPr>
          <w:highlight w:val="cyan"/>
          <w:u w:val="single"/>
        </w:rPr>
        <w:t xml:space="preserve">refusal on the </w:t>
      </w:r>
      <w:r w:rsidRPr="00D53E13">
        <w:rPr>
          <w:rStyle w:val="Emphasis"/>
          <w:highlight w:val="cyan"/>
        </w:rPr>
        <w:t>part of only one</w:t>
      </w:r>
      <w:r w:rsidRPr="003D3E9C">
        <w:rPr>
          <w:rStyle w:val="Emphasis"/>
        </w:rPr>
        <w:t xml:space="preserve"> of the </w:t>
      </w:r>
      <w:r w:rsidRPr="00D53E13">
        <w:rPr>
          <w:rStyle w:val="Emphasis"/>
          <w:highlight w:val="cyan"/>
        </w:rPr>
        <w:t>constituents</w:t>
      </w:r>
      <w:r w:rsidRPr="003D3E9C">
        <w:rPr>
          <w:u w:val="single"/>
        </w:rPr>
        <w:t xml:space="preserve"> therefore necessarily </w:t>
      </w:r>
      <w:r w:rsidRPr="00D53E13">
        <w:rPr>
          <w:highlight w:val="cyan"/>
          <w:u w:val="single"/>
        </w:rPr>
        <w:t xml:space="preserve">brings into question the </w:t>
      </w:r>
      <w:r w:rsidRPr="00D53E13">
        <w:rPr>
          <w:rStyle w:val="Emphasis"/>
          <w:highlight w:val="cyan"/>
        </w:rPr>
        <w:t>functioning of the ILO</w:t>
      </w:r>
      <w:r w:rsidRPr="003D3E9C">
        <w:rPr>
          <w:rStyle w:val="Emphasis"/>
        </w:rPr>
        <w:t>.</w:t>
      </w:r>
    </w:p>
    <w:p w14:paraId="770DC2C5" w14:textId="77777777" w:rsidR="00271F16" w:rsidRPr="007A3942" w:rsidRDefault="00271F16" w:rsidP="00271F16">
      <w:pPr>
        <w:rPr>
          <w:sz w:val="14"/>
        </w:rPr>
      </w:pPr>
    </w:p>
    <w:p w14:paraId="65F5F8B9" w14:textId="77777777" w:rsidR="00271F16" w:rsidRPr="003D3E9C" w:rsidRDefault="00271F16" w:rsidP="00271F16">
      <w:pPr>
        <w:pStyle w:val="Heading4"/>
      </w:pPr>
      <w:r w:rsidRPr="003D3E9C">
        <w:t xml:space="preserve">Weakening international law supercharges </w:t>
      </w:r>
      <w:r w:rsidRPr="003D3E9C">
        <w:rPr>
          <w:u w:val="single"/>
        </w:rPr>
        <w:t>interlocking catastrophic risks</w:t>
      </w:r>
      <w:r w:rsidRPr="003D3E9C">
        <w:t xml:space="preserve">, the combination of which risks </w:t>
      </w:r>
      <w:r w:rsidRPr="003D3E9C">
        <w:rPr>
          <w:u w:val="single"/>
        </w:rPr>
        <w:t>extinction</w:t>
      </w:r>
      <w:r w:rsidRPr="003D3E9C">
        <w:t xml:space="preserve"> and </w:t>
      </w:r>
      <w:r w:rsidRPr="003D3E9C">
        <w:rPr>
          <w:u w:val="single"/>
        </w:rPr>
        <w:t>multiplies</w:t>
      </w:r>
      <w:r w:rsidRPr="003D3E9C">
        <w:t xml:space="preserve"> every other threat.</w:t>
      </w:r>
    </w:p>
    <w:p w14:paraId="2853C679" w14:textId="77777777" w:rsidR="00271F16" w:rsidRPr="00253553" w:rsidRDefault="00271F16" w:rsidP="00271F16">
      <w:proofErr w:type="spellStart"/>
      <w:r w:rsidRPr="00253553">
        <w:rPr>
          <w:rStyle w:val="Style13ptBold"/>
        </w:rPr>
        <w:t>Mecklin</w:t>
      </w:r>
      <w:proofErr w:type="spellEnd"/>
      <w:r w:rsidRPr="00253553">
        <w:rPr>
          <w:rStyle w:val="Style13ptBold"/>
        </w:rPr>
        <w:t xml:space="preserve"> 21</w:t>
      </w:r>
      <w:r w:rsidRPr="00253553">
        <w:t xml:space="preserve"> [John Mecklin, Bulletin of the Atomic Scientists, “This is your COVID wake-up call</w:t>
      </w:r>
      <w:proofErr w:type="gramStart"/>
      <w:r w:rsidRPr="00253553">
        <w:t>:  It</w:t>
      </w:r>
      <w:proofErr w:type="gramEnd"/>
      <w:r w:rsidRPr="00253553">
        <w:t xml:space="preserve"> is 100 seconds to midnight.”  2021 Doomsday Clock Statement, January 27, 2021.  Founded in 1945 by Albert Einstein and University of Chicago scientists who helped develop the first atomic weapons in the Manhattan Project, the Bulletin of the Atomic Scientists created the Doomsday Clock two years later, using the imagery of apocalypse (midnight) and the contemporary idiom of nuclear explosion (countdown to zero) to convey threats to humanity and the planet. The Doomsday Clock is </w:t>
      </w:r>
      <w:proofErr w:type="gramStart"/>
      <w:r w:rsidRPr="00253553">
        <w:t>set</w:t>
      </w:r>
      <w:proofErr w:type="gramEnd"/>
      <w:r w:rsidRPr="00253553">
        <w:t xml:space="preserve"> every year by the Bulletin’s Science and Security Board in consultation with its Board of Sponsors, which includes 13 Nobel laureates. The Clock has become a universally recognized indicator of the world’s vulnerability to </w:t>
      </w:r>
      <w:proofErr w:type="gramStart"/>
      <w:r w:rsidRPr="00253553">
        <w:t>catastrophe</w:t>
      </w:r>
      <w:proofErr w:type="gramEnd"/>
      <w:r w:rsidRPr="00253553">
        <w:t xml:space="preserve"> from nuclear weapons, climate change, and disruptive technologies in other domains. </w:t>
      </w:r>
      <w:r w:rsidRPr="007214A9">
        <w:t>https://thebulletin.org/doomsday-clock/current-time/</w:t>
      </w:r>
      <w:r w:rsidRPr="00253553">
        <w:t>]</w:t>
      </w:r>
    </w:p>
    <w:p w14:paraId="30F1CDB3" w14:textId="77777777" w:rsidR="00271F16" w:rsidRPr="003D3E9C" w:rsidRDefault="00271F16" w:rsidP="00271F16">
      <w:pPr>
        <w:rPr>
          <w:sz w:val="8"/>
        </w:rPr>
      </w:pPr>
      <w:r w:rsidRPr="003D3E9C">
        <w:rPr>
          <w:rStyle w:val="StyleUnderline"/>
        </w:rPr>
        <w:t>Humanity continues to suffer as the COVID-19 pandemic spreads around the world. In 2020 alone, this novel disease killed 1.7 million people and sickened at least 70 million more</w:t>
      </w:r>
      <w:r w:rsidRPr="003D3E9C">
        <w:rPr>
          <w:sz w:val="8"/>
        </w:rPr>
        <w:t xml:space="preserve">. </w:t>
      </w:r>
      <w:r w:rsidRPr="003D3E9C">
        <w:rPr>
          <w:rStyle w:val="StyleUnderline"/>
        </w:rPr>
        <w:t xml:space="preserve">The pandemic revealed just how unprepared and unwilling countries and the international system are to handle global emergencies properly. In this time of genuine crisis, governments too often abdicated responsibility, ignored scientific advice, did not cooperate or communicate effectively, and consequently failed to protect the health and welfare of their citizens. As a result, many hundreds of thousands of human beings died needlessly. Though lethal on a massive scale, this </w:t>
      </w:r>
      <w:proofErr w:type="gramStart"/>
      <w:r w:rsidRPr="003D3E9C">
        <w:rPr>
          <w:rStyle w:val="StyleUnderline"/>
        </w:rPr>
        <w:t>particular pandemic</w:t>
      </w:r>
      <w:proofErr w:type="gramEnd"/>
      <w:r w:rsidRPr="003D3E9C">
        <w:rPr>
          <w:rStyle w:val="StyleUnderline"/>
        </w:rPr>
        <w:t xml:space="preserve"> is not an existential threat. Its consequences are grave and will be lasting. But COVID-19 will not obliterate civilization, and we expect the disease to recede eventually</w:t>
      </w:r>
      <w:r w:rsidRPr="003D3E9C">
        <w:rPr>
          <w:sz w:val="8"/>
        </w:rPr>
        <w:t xml:space="preserve">. </w:t>
      </w:r>
      <w:r w:rsidRPr="003D3E9C">
        <w:rPr>
          <w:rStyle w:val="StyleUnderline"/>
        </w:rPr>
        <w:t xml:space="preserve">Still, the pandemic serves as a historic wake-up call, a vivid illustration that </w:t>
      </w:r>
      <w:r w:rsidRPr="00D53E13">
        <w:rPr>
          <w:rStyle w:val="StyleUnderline"/>
          <w:highlight w:val="cyan"/>
        </w:rPr>
        <w:t xml:space="preserve">national governments and international organizations are unprepared to manage nuclear weapons and climate change, which </w:t>
      </w:r>
      <w:r w:rsidRPr="003D3E9C">
        <w:rPr>
          <w:rStyle w:val="StyleUnderline"/>
        </w:rPr>
        <w:t xml:space="preserve">currently </w:t>
      </w:r>
      <w:r w:rsidRPr="00D53E13">
        <w:rPr>
          <w:rStyle w:val="StyleUnderline"/>
          <w:highlight w:val="cyan"/>
        </w:rPr>
        <w:t>pose existential threats to humanity</w:t>
      </w:r>
      <w:r w:rsidRPr="003D3E9C">
        <w:rPr>
          <w:rStyle w:val="StyleUnderline"/>
        </w:rPr>
        <w:t xml:space="preserve">, </w:t>
      </w:r>
      <w:r w:rsidRPr="00D53E13">
        <w:rPr>
          <w:rStyle w:val="StyleUnderline"/>
          <w:highlight w:val="cyan"/>
        </w:rPr>
        <w:t xml:space="preserve">or </w:t>
      </w:r>
      <w:r w:rsidRPr="003D3E9C">
        <w:rPr>
          <w:rStyle w:val="StyleUnderline"/>
        </w:rPr>
        <w:t xml:space="preserve">the </w:t>
      </w:r>
      <w:r w:rsidRPr="00D53E13">
        <w:rPr>
          <w:rStyle w:val="StyleUnderline"/>
          <w:highlight w:val="cyan"/>
        </w:rPr>
        <w:t xml:space="preserve">other dangers—including more virulent pandemics and next-generation warfare—that could threaten civilization </w:t>
      </w:r>
      <w:proofErr w:type="gramStart"/>
      <w:r w:rsidRPr="00D53E13">
        <w:rPr>
          <w:rStyle w:val="StyleUnderline"/>
          <w:highlight w:val="cyan"/>
        </w:rPr>
        <w:t>in the near future</w:t>
      </w:r>
      <w:proofErr w:type="gramEnd"/>
      <w:r w:rsidRPr="003D3E9C">
        <w:rPr>
          <w:sz w:val="8"/>
        </w:rPr>
        <w:t xml:space="preserve">. Accelerating nuclear programs in multiple countries moved the world into less stable and manageable territory last year. Development of hypersonic glide vehicles, ballistic missile defenses, and weapons-delivery systems that can flexibly use conventional or nuclear warheads may raise the probability of miscalculation in times of tension. Events like the deadly assault earlier this month on the US Capitol renewed legitimate concerns about national leaders who have sole control of the use of nuclear weapons. Nuclear nations, however, have ignored or undermined practical and available diplomatic and security tools for managing nuclear risks. By our estimation, the potential for the world to stumble into nuclear war—an ever-present danger over the last 75 </w:t>
      </w:r>
      <w:proofErr w:type="gramStart"/>
      <w:r w:rsidRPr="003D3E9C">
        <w:rPr>
          <w:sz w:val="8"/>
        </w:rPr>
        <w:t>years—</w:t>
      </w:r>
      <w:proofErr w:type="gramEnd"/>
      <w:r w:rsidRPr="003D3E9C">
        <w:rPr>
          <w:sz w:val="8"/>
        </w:rPr>
        <w:t xml:space="preserve">increased in 2020. An extremely dangerous global failure to address existential threats—what we called “the new abnormal” in 2019—tightened its grip in the nuclear realm in the past year, increasing the likelihood of catastrophe. Governments have also failed to sufficiently address climate change. A pandemic-related economic slowdown temporarily reduced the carbon dioxide emissions that cause global warming. But over the coming decade fossil fuel use needs to decline precipitously if the worst effects of climate change are to be avoided. Instead, fossil fuel development and production are projected to increase. Atmospheric greenhouse gas concentrations hit a record high in 2020, one of the two warmest years on record. The massive wildfires and catastrophic cyclones of 2020 are illustrations of the major devastation that will only increase if governments do not significantly and quickly amplify their efforts to bring greenhouse gas emissions essentially to zero. As we noted in our </w:t>
      </w:r>
      <w:r w:rsidRPr="007214A9">
        <w:rPr>
          <w:sz w:val="8"/>
        </w:rPr>
        <w:t>last Doomsday Clock statement</w:t>
      </w:r>
      <w:r w:rsidRPr="003D3E9C">
        <w:rPr>
          <w:sz w:val="8"/>
        </w:rPr>
        <w:t xml:space="preserve">, the existential threats of nuclear weapons and climate change have intensified in recent years because of a threat multiplier: the continuing corruption of the information ecosphere on which democracy and public decision-making depend. Here, again, the COVID-19 pandemic is a wake-up call. False and misleading information disseminated over the internet—including misrepresentation of COVID-19’s seriousness, promotion of false cures, and politicization of low-cost protective measures such as face masks—created social chaos in many countries and led to unnecessary death. This wanton disregard for science and the large-scale embrace of conspiratorial nonsense—often driven by political figures and partisan media—undermined the ability of responsible national and global leaders to protect the security of their citizens. False conspiracy theories about a “stolen” presidential election led to rioting that resulted in the death of five people and the first hostile occupation of the US Capitol since 1814. In 2020, online lying literally killed. Considered by themselves, these negative events in </w:t>
      </w:r>
      <w:proofErr w:type="gramStart"/>
      <w:r w:rsidRPr="003D3E9C">
        <w:rPr>
          <w:sz w:val="8"/>
        </w:rPr>
        <w:t>the nuclear</w:t>
      </w:r>
      <w:proofErr w:type="gramEnd"/>
      <w:r w:rsidRPr="003D3E9C">
        <w:rPr>
          <w:sz w:val="8"/>
        </w:rPr>
        <w:t xml:space="preserve">, climate change, and disinformation arenas might justify moving the clock closer to midnight. But amid the gloom, we see some positive developments. The election of a US president who acknowledges climate change as a profound threat and supports international cooperation and science-based policy puts the world on a better footing to address global problems. For example, the United States has already announced it is rejoining the Paris Agreement on climate </w:t>
      </w:r>
      <w:proofErr w:type="gramStart"/>
      <w:r w:rsidRPr="003D3E9C">
        <w:rPr>
          <w:sz w:val="8"/>
        </w:rPr>
        <w:t>change</w:t>
      </w:r>
      <w:proofErr w:type="gramEnd"/>
      <w:r w:rsidRPr="003D3E9C">
        <w:rPr>
          <w:sz w:val="8"/>
        </w:rPr>
        <w:t xml:space="preserve"> and the Biden administration has offered to extend the New START arms control agreement with Russia for five years. In the context of a post-pandemic return to relative stability, more such demonstrations of renewed interest in and respect for science and multilateral cooperation could create the basis for a safer and saner world. Because these developments have not yet yielded substantive progress toward a safer world, they are not sufficient to move the Clock away from midnight. But they are positive and do weigh against the profound dangers of institutional decay, science denialism, aggressive nuclear postures, and disinformation campaigns discussed in our 2020 statement. The members of the Science and Security Board therefore set the Doomsday Clock at 100 seconds to midnight, the closest it has ever been to civilization-ending apocalypse and the same time we set in 2020. It is deeply unfortunate that the global response to the pandemic over the past year has explicitly validated many of the concerns we have voiced for decades. We continue to believe that human beings can manage the dangers posed by modern technology, even in times of crisis. </w:t>
      </w:r>
      <w:r w:rsidRPr="003D3E9C">
        <w:rPr>
          <w:rStyle w:val="StyleUnderline"/>
        </w:rPr>
        <w:t xml:space="preserve">But </w:t>
      </w:r>
      <w:r w:rsidRPr="00D53E13">
        <w:rPr>
          <w:rStyle w:val="StyleUnderline"/>
          <w:highlight w:val="cyan"/>
        </w:rPr>
        <w:t xml:space="preserve">if humanity is to avoid </w:t>
      </w:r>
      <w:r w:rsidRPr="003D3E9C">
        <w:rPr>
          <w:rStyle w:val="StyleUnderline"/>
        </w:rPr>
        <w:t xml:space="preserve">an </w:t>
      </w:r>
      <w:r w:rsidRPr="00D53E13">
        <w:rPr>
          <w:rStyle w:val="StyleUnderline"/>
          <w:highlight w:val="cyan"/>
        </w:rPr>
        <w:t>existential catastrophe</w:t>
      </w:r>
      <w:r w:rsidRPr="003D3E9C">
        <w:rPr>
          <w:rStyle w:val="StyleUnderline"/>
        </w:rPr>
        <w:t>—one that would dwarf anything it has yet seen—</w:t>
      </w:r>
      <w:r w:rsidRPr="00D53E13">
        <w:rPr>
          <w:rStyle w:val="StyleUnderline"/>
          <w:highlight w:val="cyan"/>
        </w:rPr>
        <w:t xml:space="preserve">national leaders must do a far better job </w:t>
      </w:r>
      <w:r w:rsidRPr="003D3E9C">
        <w:rPr>
          <w:rStyle w:val="StyleUnderline"/>
        </w:rPr>
        <w:t xml:space="preserve">of countering disinformation, heeding science, and </w:t>
      </w:r>
      <w:r w:rsidRPr="00D53E13">
        <w:rPr>
          <w:rStyle w:val="StyleUnderline"/>
          <w:highlight w:val="cyan"/>
        </w:rPr>
        <w:t>cooperating to diminish global risks</w:t>
      </w:r>
      <w:r w:rsidRPr="003D3E9C">
        <w:rPr>
          <w:rStyle w:val="StyleUnderline"/>
        </w:rPr>
        <w:t xml:space="preserve">. </w:t>
      </w:r>
      <w:r w:rsidRPr="00D53E13">
        <w:rPr>
          <w:rStyle w:val="StyleUnderline"/>
          <w:highlight w:val="cyan"/>
        </w:rPr>
        <w:t xml:space="preserve">Citizens around the world </w:t>
      </w:r>
      <w:proofErr w:type="gramStart"/>
      <w:r w:rsidRPr="00D53E13">
        <w:rPr>
          <w:rStyle w:val="StyleUnderline"/>
          <w:highlight w:val="cyan"/>
        </w:rPr>
        <w:t>can and should</w:t>
      </w:r>
      <w:proofErr w:type="gramEnd"/>
      <w:r w:rsidRPr="00D53E13">
        <w:rPr>
          <w:rStyle w:val="StyleUnderline"/>
          <w:highlight w:val="cyan"/>
        </w:rPr>
        <w:t xml:space="preserve"> organize</w:t>
      </w:r>
      <w:r w:rsidRPr="003D3E9C">
        <w:rPr>
          <w:rStyle w:val="StyleUnderline"/>
        </w:rPr>
        <w:t xml:space="preserve"> </w:t>
      </w:r>
      <w:r w:rsidRPr="00D53E13">
        <w:rPr>
          <w:rStyle w:val="StyleUnderline"/>
          <w:highlight w:val="cyan"/>
        </w:rPr>
        <w:t>and demand</w:t>
      </w:r>
      <w:r w:rsidRPr="003D3E9C">
        <w:rPr>
          <w:rStyle w:val="StyleUnderline"/>
        </w:rPr>
        <w:t>—through public protests, at ballot boxes, and in other creative ways—</w:t>
      </w:r>
      <w:r w:rsidRPr="00D53E13">
        <w:rPr>
          <w:rStyle w:val="StyleUnderline"/>
          <w:highlight w:val="cyan"/>
        </w:rPr>
        <w:t xml:space="preserve">that their governments </w:t>
      </w:r>
      <w:r w:rsidRPr="003D3E9C">
        <w:rPr>
          <w:rStyle w:val="StyleUnderline"/>
        </w:rPr>
        <w:t xml:space="preserve">reorder their priorities and </w:t>
      </w:r>
      <w:r w:rsidRPr="00D53E13">
        <w:rPr>
          <w:rStyle w:val="StyleUnderline"/>
          <w:highlight w:val="cyan"/>
        </w:rPr>
        <w:t xml:space="preserve">cooperate </w:t>
      </w:r>
      <w:r w:rsidRPr="003D3E9C">
        <w:rPr>
          <w:rStyle w:val="StyleUnderline"/>
        </w:rPr>
        <w:t xml:space="preserve">domestically and </w:t>
      </w:r>
      <w:r w:rsidRPr="00D53E13">
        <w:rPr>
          <w:rStyle w:val="StyleUnderline"/>
          <w:highlight w:val="cyan"/>
        </w:rPr>
        <w:t>internationally to reduce the risk of nuclear war, climate change, and other global disasters, including pandemic disease</w:t>
      </w:r>
      <w:r w:rsidRPr="003D3E9C">
        <w:rPr>
          <w:rStyle w:val="StyleUnderline"/>
        </w:rPr>
        <w:t>. We have experienced the consequences of inaction. It is time to respond</w:t>
      </w:r>
      <w:r w:rsidRPr="003D3E9C">
        <w:rPr>
          <w:sz w:val="8"/>
        </w:rPr>
        <w:t>.</w:t>
      </w:r>
    </w:p>
    <w:p w14:paraId="476D1947" w14:textId="77777777" w:rsidR="00271F16" w:rsidRPr="003D3E9C" w:rsidRDefault="00271F16" w:rsidP="00271F16">
      <w:pPr>
        <w:pStyle w:val="Heading4"/>
      </w:pPr>
      <w:proofErr w:type="gramStart"/>
      <w:r w:rsidRPr="003D3E9C">
        <w:t>Independently</w:t>
      </w:r>
      <w:proofErr w:type="gramEnd"/>
      <w:r w:rsidRPr="003D3E9C">
        <w:t xml:space="preserve"> </w:t>
      </w:r>
      <w:r w:rsidRPr="003D3E9C">
        <w:rPr>
          <w:u w:val="single"/>
        </w:rPr>
        <w:t>frictions</w:t>
      </w:r>
      <w:r w:rsidRPr="003D3E9C">
        <w:t xml:space="preserve"> in </w:t>
      </w:r>
      <w:r w:rsidRPr="003D3E9C">
        <w:rPr>
          <w:u w:val="single"/>
        </w:rPr>
        <w:t>International Law</w:t>
      </w:r>
      <w:r w:rsidRPr="003D3E9C">
        <w:t xml:space="preserve"> prevent </w:t>
      </w:r>
      <w:r w:rsidRPr="003D3E9C">
        <w:rPr>
          <w:u w:val="single"/>
        </w:rPr>
        <w:t>cooperation</w:t>
      </w:r>
      <w:r w:rsidRPr="003D3E9C">
        <w:t xml:space="preserve"> over international issues.</w:t>
      </w:r>
    </w:p>
    <w:p w14:paraId="3F6F9D0C" w14:textId="77777777" w:rsidR="00271F16" w:rsidRPr="003D3E9C" w:rsidRDefault="00271F16" w:rsidP="00271F16">
      <w:proofErr w:type="spellStart"/>
      <w:r w:rsidRPr="003D3E9C">
        <w:rPr>
          <w:rStyle w:val="Style13ptBold"/>
        </w:rPr>
        <w:t>Brudney</w:t>
      </w:r>
      <w:proofErr w:type="spellEnd"/>
      <w:r w:rsidRPr="003D3E9C">
        <w:rPr>
          <w:rStyle w:val="Style13ptBold"/>
        </w:rPr>
        <w:t xml:space="preserve"> 21</w:t>
      </w:r>
      <w:r w:rsidRPr="003D3E9C">
        <w:t xml:space="preserve"> [James; 2/8/21; Joseph Crowley Chair in Labor and Employment Law, Fordham Law School; “The Right to Strike as Customary International Law,” THE YALE JOURNAL OF INTERNATIONAL LAW, Vol 46, </w:t>
      </w:r>
      <w:r w:rsidRPr="007214A9">
        <w:t>https://digitalcommons.law.yale.edu/cgi/viewcontent.cgi?article=1710&amp;context=yjil</w:t>
      </w:r>
      <w:r w:rsidRPr="003D3E9C">
        <w:t xml:space="preserve">] </w:t>
      </w:r>
    </w:p>
    <w:p w14:paraId="37E8B08C" w14:textId="77777777" w:rsidR="00271F16" w:rsidRPr="003D3E9C" w:rsidRDefault="00271F16" w:rsidP="00271F16">
      <w:pPr>
        <w:rPr>
          <w:sz w:val="10"/>
        </w:rPr>
      </w:pPr>
      <w:r w:rsidRPr="003D3E9C">
        <w:rPr>
          <w:sz w:val="10"/>
        </w:rPr>
        <w:t xml:space="preserve">It is worth emphasizing this series of developments. </w:t>
      </w:r>
      <w:r w:rsidRPr="00D53E13">
        <w:rPr>
          <w:highlight w:val="cyan"/>
          <w:u w:val="single"/>
        </w:rPr>
        <w:t>U</w:t>
      </w:r>
      <w:r w:rsidRPr="003D3E9C">
        <w:rPr>
          <w:u w:val="single"/>
        </w:rPr>
        <w:t xml:space="preserve">nited </w:t>
      </w:r>
      <w:r w:rsidRPr="00D53E13">
        <w:rPr>
          <w:highlight w:val="cyan"/>
          <w:u w:val="single"/>
        </w:rPr>
        <w:t>S</w:t>
      </w:r>
      <w:r w:rsidRPr="003D3E9C">
        <w:rPr>
          <w:u w:val="single"/>
        </w:rPr>
        <w:t xml:space="preserve">tates </w:t>
      </w:r>
      <w:r w:rsidRPr="003D3E9C">
        <w:rPr>
          <w:rStyle w:val="Emphasis"/>
        </w:rPr>
        <w:t xml:space="preserve">political </w:t>
      </w:r>
      <w:r w:rsidRPr="00D53E13">
        <w:rPr>
          <w:rStyle w:val="Emphasis"/>
          <w:highlight w:val="cyan"/>
        </w:rPr>
        <w:t>diplomacy</w:t>
      </w:r>
      <w:r w:rsidRPr="003D3E9C">
        <w:rPr>
          <w:u w:val="single"/>
        </w:rPr>
        <w:t xml:space="preserve"> and input from </w:t>
      </w:r>
      <w:r w:rsidRPr="003D3E9C">
        <w:rPr>
          <w:rStyle w:val="Emphasis"/>
        </w:rPr>
        <w:t>executive</w:t>
      </w:r>
      <w:r w:rsidRPr="003D3E9C">
        <w:rPr>
          <w:u w:val="single"/>
        </w:rPr>
        <w:t xml:space="preserve"> </w:t>
      </w:r>
      <w:r w:rsidRPr="003D3E9C">
        <w:rPr>
          <w:rStyle w:val="Emphasis"/>
        </w:rPr>
        <w:t>branch</w:t>
      </w:r>
      <w:r w:rsidRPr="003D3E9C">
        <w:rPr>
          <w:u w:val="single"/>
        </w:rPr>
        <w:t xml:space="preserve"> </w:t>
      </w:r>
      <w:r w:rsidRPr="003D3E9C">
        <w:rPr>
          <w:rStyle w:val="Emphasis"/>
        </w:rPr>
        <w:t>experts</w:t>
      </w:r>
      <w:r w:rsidRPr="003D3E9C">
        <w:rPr>
          <w:u w:val="single"/>
        </w:rPr>
        <w:t xml:space="preserve"> </w:t>
      </w:r>
      <w:proofErr w:type="gramStart"/>
      <w:r w:rsidRPr="003D3E9C">
        <w:rPr>
          <w:u w:val="single"/>
        </w:rPr>
        <w:t>has</w:t>
      </w:r>
      <w:proofErr w:type="gramEnd"/>
      <w:r w:rsidRPr="003D3E9C">
        <w:rPr>
          <w:u w:val="single"/>
        </w:rPr>
        <w:t xml:space="preserve"> </w:t>
      </w:r>
      <w:r w:rsidRPr="00D53E13">
        <w:rPr>
          <w:highlight w:val="cyan"/>
          <w:u w:val="single"/>
        </w:rPr>
        <w:t>helped</w:t>
      </w:r>
      <w:r w:rsidRPr="003D3E9C">
        <w:rPr>
          <w:u w:val="single"/>
        </w:rPr>
        <w:t xml:space="preserve"> the </w:t>
      </w:r>
      <w:r w:rsidRPr="003D3E9C">
        <w:rPr>
          <w:rStyle w:val="Emphasis"/>
        </w:rPr>
        <w:t>transnational</w:t>
      </w:r>
      <w:r w:rsidRPr="003D3E9C">
        <w:rPr>
          <w:u w:val="single"/>
        </w:rPr>
        <w:t xml:space="preserve"> </w:t>
      </w:r>
      <w:r w:rsidRPr="003D3E9C">
        <w:rPr>
          <w:rStyle w:val="Emphasis"/>
        </w:rPr>
        <w:t>legal</w:t>
      </w:r>
      <w:r w:rsidRPr="003D3E9C">
        <w:rPr>
          <w:u w:val="single"/>
        </w:rPr>
        <w:t xml:space="preserve"> </w:t>
      </w:r>
      <w:r w:rsidRPr="003D3E9C">
        <w:rPr>
          <w:rStyle w:val="Emphasis"/>
        </w:rPr>
        <w:t>process</w:t>
      </w:r>
      <w:r w:rsidRPr="003D3E9C">
        <w:rPr>
          <w:u w:val="single"/>
        </w:rPr>
        <w:t xml:space="preserve"> to </w:t>
      </w:r>
      <w:r w:rsidRPr="00D53E13">
        <w:rPr>
          <w:highlight w:val="cyan"/>
          <w:u w:val="single"/>
        </w:rPr>
        <w:t>strengthen the</w:t>
      </w:r>
      <w:r w:rsidRPr="003D3E9C">
        <w:rPr>
          <w:u w:val="single"/>
        </w:rPr>
        <w:t xml:space="preserve"> </w:t>
      </w:r>
      <w:r w:rsidRPr="003D3E9C">
        <w:rPr>
          <w:rStyle w:val="Emphasis"/>
        </w:rPr>
        <w:t>international</w:t>
      </w:r>
      <w:r w:rsidRPr="003D3E9C">
        <w:rPr>
          <w:u w:val="single"/>
        </w:rPr>
        <w:t xml:space="preserve"> </w:t>
      </w:r>
      <w:r w:rsidRPr="00D53E13">
        <w:rPr>
          <w:rStyle w:val="Emphasis"/>
          <w:highlight w:val="cyan"/>
        </w:rPr>
        <w:t>right</w:t>
      </w:r>
      <w:r w:rsidRPr="00D53E13">
        <w:rPr>
          <w:highlight w:val="cyan"/>
          <w:u w:val="single"/>
        </w:rPr>
        <w:t xml:space="preserve"> to </w:t>
      </w:r>
      <w:r w:rsidRPr="00D53E13">
        <w:rPr>
          <w:rStyle w:val="Emphasis"/>
          <w:highlight w:val="cyan"/>
        </w:rPr>
        <w:t>strike</w:t>
      </w:r>
      <w:r w:rsidRPr="003D3E9C">
        <w:rPr>
          <w:sz w:val="10"/>
        </w:rPr>
        <w:t xml:space="preserve">. </w:t>
      </w:r>
      <w:r w:rsidRPr="003D3E9C">
        <w:rPr>
          <w:u w:val="single"/>
        </w:rPr>
        <w:t xml:space="preserve">The U.S. has been a leading advocate on the international stage promoting both </w:t>
      </w:r>
      <w:r w:rsidRPr="003D3E9C">
        <w:rPr>
          <w:rStyle w:val="Emphasis"/>
        </w:rPr>
        <w:t>FOA</w:t>
      </w:r>
      <w:r w:rsidRPr="003D3E9C">
        <w:rPr>
          <w:u w:val="single"/>
        </w:rPr>
        <w:t xml:space="preserve"> </w:t>
      </w:r>
      <w:r w:rsidRPr="003D3E9C">
        <w:rPr>
          <w:rStyle w:val="Emphasis"/>
        </w:rPr>
        <w:t>principles</w:t>
      </w:r>
      <w:r w:rsidRPr="003D3E9C">
        <w:rPr>
          <w:u w:val="single"/>
        </w:rPr>
        <w:t xml:space="preserve"> and the </w:t>
      </w:r>
      <w:r w:rsidRPr="003D3E9C">
        <w:rPr>
          <w:rStyle w:val="Emphasis"/>
        </w:rPr>
        <w:t>right</w:t>
      </w:r>
      <w:r w:rsidRPr="003D3E9C">
        <w:rPr>
          <w:u w:val="single"/>
        </w:rPr>
        <w:t xml:space="preserve"> to </w:t>
      </w:r>
      <w:r w:rsidRPr="003D3E9C">
        <w:rPr>
          <w:rStyle w:val="Emphasis"/>
        </w:rPr>
        <w:t>strike</w:t>
      </w:r>
      <w:r w:rsidRPr="003D3E9C">
        <w:rPr>
          <w:sz w:val="10"/>
        </w:rPr>
        <w:t xml:space="preserve">—in its trade legislation, bilateral and regional trade agreements, and official positions at the ILO Governing Body. </w:t>
      </w:r>
      <w:r w:rsidRPr="003D3E9C">
        <w:rPr>
          <w:u w:val="single"/>
        </w:rPr>
        <w:t xml:space="preserve">That the U.S. has not </w:t>
      </w:r>
      <w:r w:rsidRPr="003D3E9C">
        <w:rPr>
          <w:rStyle w:val="Emphasis"/>
        </w:rPr>
        <w:t>ratified</w:t>
      </w:r>
      <w:r w:rsidRPr="003D3E9C">
        <w:rPr>
          <w:u w:val="single"/>
        </w:rPr>
        <w:t xml:space="preserve"> </w:t>
      </w:r>
      <w:r w:rsidRPr="003D3E9C">
        <w:rPr>
          <w:rStyle w:val="Emphasis"/>
        </w:rPr>
        <w:t>Convention</w:t>
      </w:r>
      <w:r w:rsidRPr="003D3E9C">
        <w:rPr>
          <w:u w:val="single"/>
        </w:rPr>
        <w:t xml:space="preserve"> </w:t>
      </w:r>
      <w:r w:rsidRPr="003D3E9C">
        <w:rPr>
          <w:rStyle w:val="Emphasis"/>
        </w:rPr>
        <w:t>87</w:t>
      </w:r>
      <w:r w:rsidRPr="003D3E9C">
        <w:rPr>
          <w:u w:val="single"/>
        </w:rPr>
        <w:t xml:space="preserve"> </w:t>
      </w:r>
      <w:r w:rsidRPr="003D3E9C">
        <w:rPr>
          <w:rStyle w:val="Emphasis"/>
        </w:rPr>
        <w:t>does</w:t>
      </w:r>
      <w:r w:rsidRPr="003D3E9C">
        <w:rPr>
          <w:u w:val="single"/>
        </w:rPr>
        <w:t xml:space="preserve"> </w:t>
      </w:r>
      <w:r w:rsidRPr="003D3E9C">
        <w:rPr>
          <w:rStyle w:val="Emphasis"/>
        </w:rPr>
        <w:t>not</w:t>
      </w:r>
      <w:r w:rsidRPr="003D3E9C">
        <w:rPr>
          <w:u w:val="single"/>
        </w:rPr>
        <w:t xml:space="preserve"> mean it is somehow </w:t>
      </w:r>
      <w:r w:rsidRPr="003D3E9C">
        <w:rPr>
          <w:rStyle w:val="Emphasis"/>
        </w:rPr>
        <w:t>undemocratic</w:t>
      </w:r>
      <w:r w:rsidRPr="003D3E9C">
        <w:rPr>
          <w:u w:val="single"/>
        </w:rPr>
        <w:t xml:space="preserve"> or </w:t>
      </w:r>
      <w:r w:rsidRPr="003D3E9C">
        <w:rPr>
          <w:rStyle w:val="Emphasis"/>
        </w:rPr>
        <w:t>improper</w:t>
      </w:r>
      <w:r w:rsidRPr="003D3E9C">
        <w:rPr>
          <w:u w:val="single"/>
        </w:rPr>
        <w:t xml:space="preserve"> for U.S. officials to be bound by </w:t>
      </w:r>
      <w:r w:rsidRPr="003D3E9C">
        <w:rPr>
          <w:rStyle w:val="Emphasis"/>
        </w:rPr>
        <w:t>rules</w:t>
      </w:r>
      <w:r w:rsidRPr="003D3E9C">
        <w:rPr>
          <w:u w:val="single"/>
        </w:rPr>
        <w:t xml:space="preserve"> that U.S. </w:t>
      </w:r>
      <w:r w:rsidRPr="003D3E9C">
        <w:rPr>
          <w:rStyle w:val="Emphasis"/>
        </w:rPr>
        <w:t>influence</w:t>
      </w:r>
      <w:r w:rsidRPr="003D3E9C">
        <w:rPr>
          <w:u w:val="single"/>
        </w:rPr>
        <w:t xml:space="preserve"> helped </w:t>
      </w:r>
      <w:r w:rsidRPr="003D3E9C">
        <w:rPr>
          <w:rStyle w:val="Emphasis"/>
        </w:rPr>
        <w:t>create</w:t>
      </w:r>
      <w:r w:rsidRPr="003D3E9C">
        <w:rPr>
          <w:u w:val="single"/>
        </w:rPr>
        <w:t xml:space="preserve">. </w:t>
      </w:r>
      <w:r w:rsidRPr="003D3E9C">
        <w:rPr>
          <w:sz w:val="10"/>
        </w:rPr>
        <w:t xml:space="preserve">To be sure, Sosa recognizes that Congress may “shut the door to the law of nations” explicitly or implicitly by treaties or statutes that occupy the field.271 And </w:t>
      </w:r>
      <w:r w:rsidRPr="003D3E9C">
        <w:rPr>
          <w:u w:val="single"/>
        </w:rPr>
        <w:t xml:space="preserve">there is some </w:t>
      </w:r>
      <w:r w:rsidRPr="00D53E13">
        <w:rPr>
          <w:rStyle w:val="Emphasis"/>
          <w:highlight w:val="cyan"/>
        </w:rPr>
        <w:t>domestic</w:t>
      </w:r>
      <w:r w:rsidRPr="00D53E13">
        <w:rPr>
          <w:highlight w:val="cyan"/>
          <w:u w:val="single"/>
        </w:rPr>
        <w:t xml:space="preserve"> law</w:t>
      </w:r>
      <w:r w:rsidRPr="003D3E9C">
        <w:rPr>
          <w:u w:val="single"/>
        </w:rPr>
        <w:t xml:space="preserve"> that </w:t>
      </w:r>
      <w:r w:rsidRPr="00D53E13">
        <w:rPr>
          <w:highlight w:val="cyan"/>
          <w:u w:val="single"/>
        </w:rPr>
        <w:t xml:space="preserve">is </w:t>
      </w:r>
      <w:r w:rsidRPr="00D53E13">
        <w:rPr>
          <w:rStyle w:val="Emphasis"/>
          <w:highlight w:val="cyan"/>
        </w:rPr>
        <w:t>inconsistent</w:t>
      </w:r>
      <w:r w:rsidRPr="00D53E13">
        <w:rPr>
          <w:highlight w:val="cyan"/>
          <w:u w:val="single"/>
        </w:rPr>
        <w:t xml:space="preserve"> with</w:t>
      </w:r>
      <w:r w:rsidRPr="003D3E9C">
        <w:rPr>
          <w:u w:val="single"/>
        </w:rPr>
        <w:t xml:space="preserve"> the </w:t>
      </w:r>
      <w:r w:rsidRPr="00D53E13">
        <w:rPr>
          <w:rStyle w:val="Emphasis"/>
          <w:highlight w:val="cyan"/>
        </w:rPr>
        <w:t>right</w:t>
      </w:r>
      <w:r w:rsidRPr="00D53E13">
        <w:rPr>
          <w:highlight w:val="cyan"/>
          <w:u w:val="single"/>
        </w:rPr>
        <w:t xml:space="preserve"> to </w:t>
      </w:r>
      <w:r w:rsidRPr="00D53E13">
        <w:rPr>
          <w:rStyle w:val="Emphasis"/>
          <w:highlight w:val="cyan"/>
        </w:rPr>
        <w:t>strike</w:t>
      </w:r>
      <w:r w:rsidRPr="003D3E9C">
        <w:rPr>
          <w:u w:val="single"/>
        </w:rPr>
        <w:t xml:space="preserve"> set </w:t>
      </w:r>
      <w:r w:rsidRPr="003D3E9C">
        <w:rPr>
          <w:rStyle w:val="Emphasis"/>
        </w:rPr>
        <w:t>forth</w:t>
      </w:r>
      <w:r w:rsidRPr="003D3E9C">
        <w:rPr>
          <w:u w:val="single"/>
        </w:rPr>
        <w:t xml:space="preserve"> </w:t>
      </w:r>
      <w:r w:rsidRPr="00D53E13">
        <w:rPr>
          <w:highlight w:val="cyan"/>
          <w:u w:val="single"/>
        </w:rPr>
        <w:t>in CIL</w:t>
      </w:r>
      <w:r w:rsidRPr="003D3E9C">
        <w:rPr>
          <w:sz w:val="10"/>
        </w:rPr>
        <w:t xml:space="preserve">. As discussed in Part I.C, </w:t>
      </w:r>
      <w:r w:rsidRPr="003D3E9C">
        <w:rPr>
          <w:u w:val="single"/>
        </w:rPr>
        <w:t xml:space="preserve">this law notably includes a 1935 statutory provision </w:t>
      </w:r>
      <w:r w:rsidRPr="003D3E9C">
        <w:rPr>
          <w:rStyle w:val="Emphasis"/>
        </w:rPr>
        <w:t>exempting</w:t>
      </w:r>
      <w:r w:rsidRPr="003D3E9C">
        <w:rPr>
          <w:u w:val="single"/>
        </w:rPr>
        <w:t xml:space="preserve"> </w:t>
      </w:r>
      <w:r w:rsidRPr="003D3E9C">
        <w:rPr>
          <w:rStyle w:val="Emphasis"/>
        </w:rPr>
        <w:t>states</w:t>
      </w:r>
      <w:r w:rsidRPr="003D3E9C">
        <w:rPr>
          <w:u w:val="single"/>
        </w:rPr>
        <w:t xml:space="preserve"> as “</w:t>
      </w:r>
      <w:r w:rsidRPr="003D3E9C">
        <w:rPr>
          <w:rStyle w:val="Emphasis"/>
        </w:rPr>
        <w:t>employers</w:t>
      </w:r>
      <w:r w:rsidRPr="003D3E9C">
        <w:rPr>
          <w:u w:val="single"/>
        </w:rPr>
        <w:t>” under the NLRA</w:t>
      </w:r>
      <w:r w:rsidRPr="003D3E9C">
        <w:rPr>
          <w:sz w:val="10"/>
        </w:rPr>
        <w:t xml:space="preserve">, </w:t>
      </w:r>
      <w:r w:rsidRPr="003D3E9C">
        <w:rPr>
          <w:u w:val="single"/>
        </w:rPr>
        <w:t xml:space="preserve">thereby </w:t>
      </w:r>
      <w:r w:rsidRPr="003D3E9C">
        <w:rPr>
          <w:rStyle w:val="Emphasis"/>
        </w:rPr>
        <w:t>relegating</w:t>
      </w:r>
      <w:r w:rsidRPr="003D3E9C">
        <w:rPr>
          <w:u w:val="single"/>
        </w:rPr>
        <w:t xml:space="preserve"> </w:t>
      </w:r>
      <w:r w:rsidRPr="003D3E9C">
        <w:rPr>
          <w:rStyle w:val="Emphasis"/>
        </w:rPr>
        <w:t>public</w:t>
      </w:r>
      <w:r w:rsidRPr="003D3E9C">
        <w:rPr>
          <w:u w:val="single"/>
        </w:rPr>
        <w:t xml:space="preserve"> </w:t>
      </w:r>
      <w:r w:rsidRPr="003D3E9C">
        <w:rPr>
          <w:rStyle w:val="Emphasis"/>
        </w:rPr>
        <w:t>employees</w:t>
      </w:r>
      <w:r w:rsidRPr="003D3E9C">
        <w:rPr>
          <w:u w:val="single"/>
        </w:rPr>
        <w:t xml:space="preserve"> to state-by-state </w:t>
      </w:r>
      <w:r w:rsidRPr="003D3E9C">
        <w:rPr>
          <w:rStyle w:val="Emphasis"/>
        </w:rPr>
        <w:t>regulation</w:t>
      </w:r>
      <w:r w:rsidRPr="003D3E9C">
        <w:rPr>
          <w:u w:val="single"/>
        </w:rPr>
        <w:t xml:space="preserve"> of </w:t>
      </w:r>
      <w:r w:rsidRPr="003D3E9C">
        <w:rPr>
          <w:rStyle w:val="Emphasis"/>
        </w:rPr>
        <w:t>FOA</w:t>
      </w:r>
      <w:r w:rsidRPr="003D3E9C">
        <w:rPr>
          <w:u w:val="single"/>
        </w:rPr>
        <w:t xml:space="preserve"> and the right to strike</w:t>
      </w:r>
      <w:r w:rsidRPr="003D3E9C">
        <w:rPr>
          <w:sz w:val="10"/>
        </w:rPr>
        <w:t xml:space="preserve">; </w:t>
      </w:r>
      <w:r w:rsidRPr="003D3E9C">
        <w:rPr>
          <w:u w:val="single"/>
        </w:rPr>
        <w:t xml:space="preserve">and a 1938 Supreme Court decision allowing </w:t>
      </w:r>
      <w:r w:rsidRPr="003D3E9C">
        <w:rPr>
          <w:rStyle w:val="Emphasis"/>
        </w:rPr>
        <w:t>private</w:t>
      </w:r>
      <w:r w:rsidRPr="003D3E9C">
        <w:rPr>
          <w:u w:val="single"/>
        </w:rPr>
        <w:t xml:space="preserve"> </w:t>
      </w:r>
      <w:r w:rsidRPr="003D3E9C">
        <w:rPr>
          <w:rStyle w:val="Emphasis"/>
        </w:rPr>
        <w:t>employers</w:t>
      </w:r>
      <w:r w:rsidRPr="003D3E9C">
        <w:rPr>
          <w:u w:val="single"/>
        </w:rPr>
        <w:t xml:space="preserve"> to hire </w:t>
      </w:r>
      <w:r w:rsidRPr="003D3E9C">
        <w:rPr>
          <w:rStyle w:val="Emphasis"/>
        </w:rPr>
        <w:t>permanent</w:t>
      </w:r>
      <w:r w:rsidRPr="003D3E9C">
        <w:rPr>
          <w:u w:val="single"/>
        </w:rPr>
        <w:t xml:space="preserve"> </w:t>
      </w:r>
      <w:r w:rsidRPr="003D3E9C">
        <w:rPr>
          <w:rStyle w:val="Emphasis"/>
        </w:rPr>
        <w:t>replacements</w:t>
      </w:r>
      <w:r w:rsidRPr="003D3E9C">
        <w:rPr>
          <w:u w:val="single"/>
        </w:rPr>
        <w:t xml:space="preserve"> for strikers</w:t>
      </w:r>
      <w:r w:rsidRPr="003D3E9C">
        <w:rPr>
          <w:sz w:val="10"/>
        </w:rPr>
        <w:t xml:space="preserve">.272 But these expressions of </w:t>
      </w:r>
      <w:r w:rsidRPr="003D3E9C">
        <w:rPr>
          <w:u w:val="single"/>
        </w:rPr>
        <w:t>domestic law do not appear to be “</w:t>
      </w:r>
      <w:r w:rsidRPr="003D3E9C">
        <w:rPr>
          <w:rStyle w:val="Emphasis"/>
        </w:rPr>
        <w:t>controlling</w:t>
      </w:r>
      <w:r w:rsidRPr="003D3E9C">
        <w:rPr>
          <w:u w:val="single"/>
        </w:rPr>
        <w:t xml:space="preserve">” in the relevant sense of addressing or responding to the CIL that is </w:t>
      </w:r>
      <w:r w:rsidRPr="003D3E9C">
        <w:rPr>
          <w:rStyle w:val="Emphasis"/>
        </w:rPr>
        <w:t>asserted</w:t>
      </w:r>
      <w:r w:rsidRPr="003D3E9C">
        <w:rPr>
          <w:u w:val="single"/>
        </w:rPr>
        <w:t xml:space="preserve"> here</w:t>
      </w:r>
      <w:r w:rsidRPr="003D3E9C">
        <w:rPr>
          <w:sz w:val="10"/>
        </w:rPr>
        <w:t xml:space="preserve">. The 1935 statutory provision and 1938 Supreme Court decision predate the promulgation of Convention 87 by a decade or more—hence </w:t>
      </w:r>
      <w:r w:rsidRPr="00D53E13">
        <w:rPr>
          <w:highlight w:val="cyan"/>
          <w:u w:val="single"/>
        </w:rPr>
        <w:t>they are not</w:t>
      </w:r>
      <w:r w:rsidRPr="003D3E9C">
        <w:rPr>
          <w:u w:val="single"/>
        </w:rPr>
        <w:t xml:space="preserve"> in any way </w:t>
      </w:r>
      <w:r w:rsidRPr="00D53E13">
        <w:rPr>
          <w:rStyle w:val="Emphasis"/>
          <w:highlight w:val="cyan"/>
        </w:rPr>
        <w:t>responsive</w:t>
      </w:r>
      <w:r w:rsidRPr="00D53E13">
        <w:rPr>
          <w:highlight w:val="cyan"/>
          <w:u w:val="single"/>
        </w:rPr>
        <w:t xml:space="preserve"> to</w:t>
      </w:r>
      <w:r w:rsidRPr="003D3E9C">
        <w:rPr>
          <w:u w:val="single"/>
        </w:rPr>
        <w:t xml:space="preserve"> the existence of </w:t>
      </w:r>
      <w:r w:rsidRPr="003D3E9C">
        <w:rPr>
          <w:rStyle w:val="Emphasis"/>
        </w:rPr>
        <w:t>FOA</w:t>
      </w:r>
      <w:r w:rsidRPr="003D3E9C">
        <w:rPr>
          <w:u w:val="single"/>
        </w:rPr>
        <w:t xml:space="preserve"> or the </w:t>
      </w:r>
      <w:r w:rsidRPr="003D3E9C">
        <w:rPr>
          <w:rStyle w:val="Emphasis"/>
        </w:rPr>
        <w:t>right</w:t>
      </w:r>
      <w:r w:rsidRPr="003D3E9C">
        <w:rPr>
          <w:u w:val="single"/>
        </w:rPr>
        <w:t xml:space="preserve"> to </w:t>
      </w:r>
      <w:r w:rsidRPr="003D3E9C">
        <w:rPr>
          <w:rStyle w:val="Emphasis"/>
        </w:rPr>
        <w:t>strike</w:t>
      </w:r>
      <w:r w:rsidRPr="003D3E9C">
        <w:rPr>
          <w:u w:val="single"/>
        </w:rPr>
        <w:t xml:space="preserve"> at </w:t>
      </w:r>
      <w:r w:rsidRPr="00D53E13">
        <w:rPr>
          <w:highlight w:val="cyan"/>
          <w:u w:val="single"/>
        </w:rPr>
        <w:t xml:space="preserve">an </w:t>
      </w:r>
      <w:r w:rsidRPr="00D53E13">
        <w:rPr>
          <w:rStyle w:val="Emphasis"/>
          <w:highlight w:val="cyan"/>
        </w:rPr>
        <w:t>international</w:t>
      </w:r>
      <w:r w:rsidRPr="00D53E13">
        <w:rPr>
          <w:highlight w:val="cyan"/>
          <w:u w:val="single"/>
        </w:rPr>
        <w:t xml:space="preserve"> </w:t>
      </w:r>
      <w:r w:rsidRPr="00D53E13">
        <w:rPr>
          <w:rStyle w:val="Emphasis"/>
          <w:highlight w:val="cyan"/>
        </w:rPr>
        <w:t>level</w:t>
      </w:r>
      <w:r w:rsidRPr="003D3E9C">
        <w:rPr>
          <w:u w:val="single"/>
        </w:rPr>
        <w:t xml:space="preserve">.273 </w:t>
      </w:r>
      <w:r w:rsidRPr="003D3E9C">
        <w:rPr>
          <w:sz w:val="10"/>
        </w:rPr>
        <w:t xml:space="preserve">The Court has relied on its 1938 statutory interpretation decision approving of permanent replacements in more recent decades.274 And there were legislative efforts in the early 1990s to overturn the permanent replacement doctrine that did not succeed. 275 It is possible to contend that despite the absence of legislative approval for permanent replacements, the Court’s continuing endorsement of its jurisprudence, and Congress’s failure to override those decisions, are sufficiently controlling in this context. On the other hand, there is a respectable and perhaps persuasive argument that these judicial decisions and instances of congressional inaction do not amount to a sufficiently comprehensive scheme of statutes and regulations addressing the precise issue.276 Relatedly, </w:t>
      </w:r>
      <w:r w:rsidRPr="003D3E9C">
        <w:rPr>
          <w:u w:val="single"/>
        </w:rPr>
        <w:t xml:space="preserve">there is </w:t>
      </w:r>
      <w:r w:rsidRPr="00D53E13">
        <w:rPr>
          <w:highlight w:val="cyan"/>
          <w:u w:val="single"/>
        </w:rPr>
        <w:t>no indication that</w:t>
      </w:r>
      <w:r w:rsidRPr="003D3E9C">
        <w:rPr>
          <w:u w:val="single"/>
        </w:rPr>
        <w:t xml:space="preserve"> either </w:t>
      </w:r>
      <w:r w:rsidRPr="00D53E13">
        <w:rPr>
          <w:highlight w:val="cyan"/>
          <w:u w:val="single"/>
        </w:rPr>
        <w:t>the Court</w:t>
      </w:r>
      <w:r w:rsidRPr="003D3E9C">
        <w:rPr>
          <w:u w:val="single"/>
        </w:rPr>
        <w:t xml:space="preserve"> or Congress </w:t>
      </w:r>
      <w:r w:rsidRPr="00D53E13">
        <w:rPr>
          <w:highlight w:val="cyan"/>
          <w:u w:val="single"/>
        </w:rPr>
        <w:t>acted with</w:t>
      </w:r>
      <w:r w:rsidRPr="003D3E9C">
        <w:rPr>
          <w:u w:val="single"/>
        </w:rPr>
        <w:t xml:space="preserve"> a </w:t>
      </w:r>
      <w:r w:rsidRPr="003D3E9C">
        <w:rPr>
          <w:rStyle w:val="Emphasis"/>
        </w:rPr>
        <w:t>purpose</w:t>
      </w:r>
      <w:r w:rsidRPr="003D3E9C">
        <w:rPr>
          <w:u w:val="single"/>
        </w:rPr>
        <w:t xml:space="preserve"> to preclude the </w:t>
      </w:r>
      <w:r w:rsidRPr="003D3E9C">
        <w:rPr>
          <w:rStyle w:val="Emphasis"/>
        </w:rPr>
        <w:t>application</w:t>
      </w:r>
      <w:r w:rsidRPr="003D3E9C">
        <w:rPr>
          <w:u w:val="single"/>
        </w:rPr>
        <w:t xml:space="preserve"> of </w:t>
      </w:r>
      <w:r w:rsidRPr="003D3E9C">
        <w:rPr>
          <w:rStyle w:val="Emphasis"/>
        </w:rPr>
        <w:t>CIL</w:t>
      </w:r>
      <w:r w:rsidRPr="003D3E9C">
        <w:rPr>
          <w:u w:val="single"/>
        </w:rPr>
        <w:t xml:space="preserve"> in the right-to-strike setting, or even with an </w:t>
      </w:r>
      <w:r w:rsidRPr="00D53E13">
        <w:rPr>
          <w:rStyle w:val="Emphasis"/>
          <w:highlight w:val="cyan"/>
        </w:rPr>
        <w:t>awareness</w:t>
      </w:r>
      <w:r w:rsidRPr="00D53E13">
        <w:rPr>
          <w:highlight w:val="cyan"/>
          <w:u w:val="single"/>
        </w:rPr>
        <w:t xml:space="preserve"> that</w:t>
      </w:r>
      <w:r w:rsidRPr="003D3E9C">
        <w:rPr>
          <w:u w:val="single"/>
        </w:rPr>
        <w:t xml:space="preserve"> </w:t>
      </w:r>
      <w:r w:rsidRPr="003D3E9C">
        <w:rPr>
          <w:rStyle w:val="Emphasis"/>
        </w:rPr>
        <w:t>relevant</w:t>
      </w:r>
      <w:r w:rsidRPr="003D3E9C">
        <w:rPr>
          <w:u w:val="single"/>
        </w:rPr>
        <w:t xml:space="preserve"> </w:t>
      </w:r>
      <w:r w:rsidRPr="00D53E13">
        <w:rPr>
          <w:rStyle w:val="Emphasis"/>
          <w:highlight w:val="cyan"/>
        </w:rPr>
        <w:t>CIL</w:t>
      </w:r>
      <w:r w:rsidRPr="00D53E13">
        <w:rPr>
          <w:highlight w:val="cyan"/>
          <w:u w:val="single"/>
        </w:rPr>
        <w:t xml:space="preserve"> existed</w:t>
      </w:r>
      <w:r w:rsidRPr="003D3E9C">
        <w:rPr>
          <w:sz w:val="10"/>
        </w:rPr>
        <w:t xml:space="preserve">.277 In this regard, it is noteworthy that </w:t>
      </w:r>
      <w:r w:rsidRPr="003D3E9C">
        <w:rPr>
          <w:u w:val="single"/>
        </w:rPr>
        <w:t xml:space="preserve">the international right to strike assumed increased </w:t>
      </w:r>
      <w:r w:rsidRPr="003D3E9C">
        <w:rPr>
          <w:rStyle w:val="Emphasis"/>
        </w:rPr>
        <w:t>visibility</w:t>
      </w:r>
      <w:r w:rsidRPr="003D3E9C">
        <w:rPr>
          <w:u w:val="single"/>
        </w:rPr>
        <w:t xml:space="preserve"> and </w:t>
      </w:r>
      <w:r w:rsidRPr="003D3E9C">
        <w:rPr>
          <w:rStyle w:val="Emphasis"/>
        </w:rPr>
        <w:t>importance</w:t>
      </w:r>
      <w:r w:rsidRPr="003D3E9C">
        <w:rPr>
          <w:u w:val="single"/>
        </w:rPr>
        <w:t xml:space="preserve"> beginning in the mid to late 1990s, following </w:t>
      </w:r>
      <w:r w:rsidRPr="003D3E9C">
        <w:rPr>
          <w:rStyle w:val="Emphasis"/>
        </w:rPr>
        <w:t>elevation</w:t>
      </w:r>
      <w:r w:rsidRPr="003D3E9C">
        <w:rPr>
          <w:u w:val="single"/>
        </w:rPr>
        <w:t xml:space="preserve"> of </w:t>
      </w:r>
      <w:r w:rsidRPr="003D3E9C">
        <w:rPr>
          <w:rStyle w:val="Emphasis"/>
        </w:rPr>
        <w:t>FOA</w:t>
      </w:r>
      <w:r w:rsidRPr="003D3E9C">
        <w:rPr>
          <w:u w:val="single"/>
        </w:rPr>
        <w:t xml:space="preserve"> as one of the </w:t>
      </w:r>
      <w:r w:rsidRPr="003D3E9C">
        <w:rPr>
          <w:rStyle w:val="Emphasis"/>
        </w:rPr>
        <w:t>eight</w:t>
      </w:r>
      <w:r w:rsidRPr="003D3E9C">
        <w:rPr>
          <w:u w:val="single"/>
        </w:rPr>
        <w:t xml:space="preserve"> </w:t>
      </w:r>
      <w:r w:rsidRPr="003D3E9C">
        <w:rPr>
          <w:rStyle w:val="Emphasis"/>
        </w:rPr>
        <w:t>fundamental</w:t>
      </w:r>
      <w:r w:rsidRPr="003D3E9C">
        <w:rPr>
          <w:u w:val="single"/>
        </w:rPr>
        <w:t xml:space="preserve"> </w:t>
      </w:r>
      <w:r w:rsidRPr="003D3E9C">
        <w:rPr>
          <w:rStyle w:val="Emphasis"/>
        </w:rPr>
        <w:t>ILO</w:t>
      </w:r>
      <w:r w:rsidRPr="003D3E9C">
        <w:rPr>
          <w:u w:val="single"/>
        </w:rPr>
        <w:t xml:space="preserve"> </w:t>
      </w:r>
      <w:r w:rsidRPr="003D3E9C">
        <w:rPr>
          <w:rStyle w:val="Emphasis"/>
        </w:rPr>
        <w:t>conventions</w:t>
      </w:r>
      <w:r w:rsidRPr="003D3E9C">
        <w:rPr>
          <w:sz w:val="10"/>
        </w:rPr>
        <w:t xml:space="preserve"> and the promulgation of the 1998 Declaration. The Supreme Court in the context of admiralty law—relying on the law of nations—has applied recent CIL to overrule its own precedents, or to bypass or distinguish earlier statutory provisions. 278 In doing so, the Court has recognized the primacy of evolving developments in CIL </w:t>
      </w:r>
      <w:proofErr w:type="gramStart"/>
      <w:r w:rsidRPr="003D3E9C">
        <w:rPr>
          <w:sz w:val="10"/>
        </w:rPr>
        <w:t>so long as</w:t>
      </w:r>
      <w:proofErr w:type="gramEnd"/>
      <w:r w:rsidRPr="003D3E9C">
        <w:rPr>
          <w:sz w:val="10"/>
        </w:rPr>
        <w:t xml:space="preserve"> these changes in the law of nations are not directly contradicted by earlier federal statutory text. 279 </w:t>
      </w:r>
      <w:r w:rsidRPr="00D53E13">
        <w:rPr>
          <w:rStyle w:val="Emphasis"/>
          <w:highlight w:val="cyan"/>
        </w:rPr>
        <w:t>Violations</w:t>
      </w:r>
      <w:r w:rsidRPr="00D53E13">
        <w:rPr>
          <w:highlight w:val="cyan"/>
          <w:u w:val="single"/>
        </w:rPr>
        <w:t xml:space="preserve"> of CIL, like</w:t>
      </w:r>
      <w:r w:rsidRPr="003D3E9C">
        <w:rPr>
          <w:u w:val="single"/>
        </w:rPr>
        <w:t xml:space="preserve"> violations of </w:t>
      </w:r>
      <w:r w:rsidRPr="00D53E13">
        <w:rPr>
          <w:rStyle w:val="Emphasis"/>
          <w:highlight w:val="cyan"/>
        </w:rPr>
        <w:t>international</w:t>
      </w:r>
      <w:r w:rsidRPr="00D53E13">
        <w:rPr>
          <w:highlight w:val="cyan"/>
          <w:u w:val="single"/>
        </w:rPr>
        <w:t xml:space="preserve"> </w:t>
      </w:r>
      <w:r w:rsidRPr="00D53E13">
        <w:rPr>
          <w:rStyle w:val="Emphasis"/>
          <w:highlight w:val="cyan"/>
        </w:rPr>
        <w:t>law</w:t>
      </w:r>
      <w:r w:rsidRPr="00D53E13">
        <w:rPr>
          <w:highlight w:val="cyan"/>
          <w:u w:val="single"/>
        </w:rPr>
        <w:t xml:space="preserve"> generally</w:t>
      </w:r>
      <w:r w:rsidRPr="003D3E9C">
        <w:rPr>
          <w:u w:val="single"/>
        </w:rPr>
        <w:t xml:space="preserve">, can </w:t>
      </w:r>
      <w:r w:rsidRPr="00D53E13">
        <w:rPr>
          <w:highlight w:val="cyan"/>
          <w:u w:val="single"/>
        </w:rPr>
        <w:t xml:space="preserve">produce friction between nations that </w:t>
      </w:r>
      <w:r w:rsidRPr="00D53E13">
        <w:rPr>
          <w:rStyle w:val="Emphasis"/>
          <w:highlight w:val="cyan"/>
        </w:rPr>
        <w:t>hinders</w:t>
      </w:r>
      <w:r w:rsidRPr="003D3E9C">
        <w:rPr>
          <w:u w:val="single"/>
        </w:rPr>
        <w:t xml:space="preserve"> the </w:t>
      </w:r>
      <w:r w:rsidRPr="00D53E13">
        <w:rPr>
          <w:rStyle w:val="Emphasis"/>
          <w:highlight w:val="cyan"/>
        </w:rPr>
        <w:t>accomplishment</w:t>
      </w:r>
      <w:r w:rsidRPr="00D53E13">
        <w:rPr>
          <w:highlight w:val="cyan"/>
          <w:u w:val="single"/>
        </w:rPr>
        <w:t xml:space="preserve"> of </w:t>
      </w:r>
      <w:r w:rsidRPr="003D3E9C">
        <w:rPr>
          <w:rStyle w:val="Emphasis"/>
        </w:rPr>
        <w:t>foreign</w:t>
      </w:r>
      <w:r w:rsidRPr="003D3E9C">
        <w:rPr>
          <w:u w:val="single"/>
        </w:rPr>
        <w:t xml:space="preserve"> </w:t>
      </w:r>
      <w:r w:rsidRPr="003D3E9C">
        <w:rPr>
          <w:rStyle w:val="Emphasis"/>
        </w:rPr>
        <w:t>relations</w:t>
      </w:r>
      <w:r w:rsidRPr="003D3E9C">
        <w:rPr>
          <w:u w:val="single"/>
        </w:rPr>
        <w:t xml:space="preserve"> </w:t>
      </w:r>
      <w:r w:rsidRPr="00D53E13">
        <w:rPr>
          <w:rStyle w:val="Emphasis"/>
          <w:highlight w:val="cyan"/>
        </w:rPr>
        <w:t>goals</w:t>
      </w:r>
      <w:r w:rsidRPr="003D3E9C">
        <w:rPr>
          <w:u w:val="single"/>
        </w:rPr>
        <w:t>.</w:t>
      </w:r>
      <w:r w:rsidRPr="003D3E9C">
        <w:rPr>
          <w:sz w:val="10"/>
        </w:rPr>
        <w:t xml:space="preserve">280 As noted earlier, </w:t>
      </w:r>
      <w:r w:rsidRPr="00D53E13">
        <w:rPr>
          <w:rStyle w:val="Emphasis"/>
          <w:highlight w:val="cyan"/>
        </w:rPr>
        <w:t>government</w:t>
      </w:r>
      <w:r w:rsidRPr="00D53E13">
        <w:rPr>
          <w:highlight w:val="cyan"/>
          <w:u w:val="single"/>
        </w:rPr>
        <w:t xml:space="preserve"> </w:t>
      </w:r>
      <w:r w:rsidRPr="00D53E13">
        <w:rPr>
          <w:rStyle w:val="Emphasis"/>
          <w:highlight w:val="cyan"/>
        </w:rPr>
        <w:t>officials</w:t>
      </w:r>
      <w:r w:rsidRPr="003D3E9C">
        <w:rPr>
          <w:u w:val="single"/>
        </w:rPr>
        <w:t xml:space="preserve"> and scholars have expressed concern in recent decades </w:t>
      </w:r>
      <w:r w:rsidRPr="00D53E13">
        <w:rPr>
          <w:highlight w:val="cyan"/>
          <w:u w:val="single"/>
        </w:rPr>
        <w:t xml:space="preserve">that </w:t>
      </w:r>
      <w:r w:rsidRPr="00D53E13">
        <w:rPr>
          <w:rStyle w:val="Emphasis"/>
          <w:highlight w:val="cyan"/>
        </w:rPr>
        <w:t>failure</w:t>
      </w:r>
      <w:r w:rsidRPr="00D53E13">
        <w:rPr>
          <w:highlight w:val="cyan"/>
          <w:u w:val="single"/>
        </w:rPr>
        <w:t xml:space="preserve"> to </w:t>
      </w:r>
      <w:r w:rsidRPr="00D53E13">
        <w:rPr>
          <w:rStyle w:val="Emphasis"/>
          <w:highlight w:val="cyan"/>
        </w:rPr>
        <w:t>ratify</w:t>
      </w:r>
      <w:r w:rsidRPr="00D53E13">
        <w:rPr>
          <w:highlight w:val="cyan"/>
          <w:u w:val="single"/>
        </w:rPr>
        <w:t xml:space="preserve"> Convention 87 and</w:t>
      </w:r>
      <w:r w:rsidRPr="003D3E9C">
        <w:rPr>
          <w:u w:val="single"/>
        </w:rPr>
        <w:t xml:space="preserve"> other fundamental </w:t>
      </w:r>
      <w:r w:rsidRPr="00D53E13">
        <w:rPr>
          <w:highlight w:val="cyan"/>
          <w:u w:val="single"/>
        </w:rPr>
        <w:t xml:space="preserve">ILO conventions can undermine </w:t>
      </w:r>
      <w:r w:rsidRPr="00D53E13">
        <w:rPr>
          <w:rStyle w:val="Emphasis"/>
          <w:highlight w:val="cyan"/>
        </w:rPr>
        <w:t>U.S. standing</w:t>
      </w:r>
      <w:r w:rsidRPr="003D3E9C">
        <w:rPr>
          <w:rStyle w:val="Emphasis"/>
        </w:rPr>
        <w:t xml:space="preserve"> on matters of international labor</w:t>
      </w:r>
      <w:r w:rsidRPr="003D3E9C">
        <w:rPr>
          <w:u w:val="single"/>
        </w:rPr>
        <w:t xml:space="preserve"> and human rights law</w:t>
      </w:r>
      <w:r w:rsidRPr="003D3E9C">
        <w:rPr>
          <w:sz w:val="10"/>
        </w:rPr>
        <w:t xml:space="preserve">.281 At the same time, the U.S. has been a leading advocate on the international stage promoting both FOA principles and the right to strike—in its trade legislation, bilateral and regional trade agreements, and official positions at the ILO Governing Body. And again, </w:t>
      </w:r>
      <w:r w:rsidRPr="003D3E9C">
        <w:rPr>
          <w:u w:val="single"/>
        </w:rPr>
        <w:t xml:space="preserve">while CIL can give way when there is genuinely controlling positive law, such law must be meant to control an </w:t>
      </w:r>
      <w:r w:rsidRPr="003D3E9C">
        <w:rPr>
          <w:rStyle w:val="Emphasis"/>
        </w:rPr>
        <w:t>otherwise</w:t>
      </w:r>
      <w:r w:rsidRPr="003D3E9C">
        <w:rPr>
          <w:u w:val="single"/>
        </w:rPr>
        <w:t xml:space="preserve"> </w:t>
      </w:r>
      <w:r w:rsidRPr="003D3E9C">
        <w:rPr>
          <w:rStyle w:val="Emphasis"/>
        </w:rPr>
        <w:t>applicable</w:t>
      </w:r>
      <w:r w:rsidRPr="003D3E9C">
        <w:rPr>
          <w:u w:val="single"/>
        </w:rPr>
        <w:t xml:space="preserve"> CIL. The mere </w:t>
      </w:r>
      <w:r w:rsidRPr="00D53E13">
        <w:rPr>
          <w:rStyle w:val="Emphasis"/>
          <w:highlight w:val="cyan"/>
        </w:rPr>
        <w:t>presence</w:t>
      </w:r>
      <w:r w:rsidRPr="003D3E9C">
        <w:rPr>
          <w:u w:val="single"/>
        </w:rPr>
        <w:t xml:space="preserve"> of a </w:t>
      </w:r>
      <w:r w:rsidRPr="003D3E9C">
        <w:rPr>
          <w:rStyle w:val="Emphasis"/>
        </w:rPr>
        <w:t>relevant</w:t>
      </w:r>
      <w:r w:rsidRPr="003D3E9C">
        <w:rPr>
          <w:u w:val="single"/>
        </w:rPr>
        <w:t xml:space="preserve"> </w:t>
      </w:r>
      <w:r w:rsidRPr="003D3E9C">
        <w:rPr>
          <w:rStyle w:val="Emphasis"/>
        </w:rPr>
        <w:t>statutory</w:t>
      </w:r>
      <w:r w:rsidRPr="003D3E9C">
        <w:rPr>
          <w:u w:val="single"/>
        </w:rPr>
        <w:t xml:space="preserve"> </w:t>
      </w:r>
      <w:r w:rsidRPr="003D3E9C">
        <w:rPr>
          <w:rStyle w:val="Emphasis"/>
        </w:rPr>
        <w:t>provision</w:t>
      </w:r>
      <w:r w:rsidRPr="003D3E9C">
        <w:rPr>
          <w:u w:val="single"/>
        </w:rPr>
        <w:t xml:space="preserve"> or judicial decision, </w:t>
      </w:r>
      <w:r w:rsidRPr="00D53E13">
        <w:rPr>
          <w:highlight w:val="cyan"/>
          <w:u w:val="single"/>
        </w:rPr>
        <w:t xml:space="preserve">without </w:t>
      </w:r>
      <w:r w:rsidRPr="00D53E13">
        <w:rPr>
          <w:rStyle w:val="Emphasis"/>
          <w:highlight w:val="cyan"/>
        </w:rPr>
        <w:t>evidence</w:t>
      </w:r>
      <w:r w:rsidRPr="003D3E9C">
        <w:rPr>
          <w:u w:val="single"/>
        </w:rPr>
        <w:t xml:space="preserve"> that </w:t>
      </w:r>
      <w:r w:rsidRPr="00D53E13">
        <w:rPr>
          <w:highlight w:val="cyan"/>
          <w:u w:val="single"/>
        </w:rPr>
        <w:t>Congress</w:t>
      </w:r>
      <w:r w:rsidRPr="003D3E9C">
        <w:rPr>
          <w:u w:val="single"/>
        </w:rPr>
        <w:t xml:space="preserve"> or the court </w:t>
      </w:r>
      <w:r w:rsidRPr="00D53E13">
        <w:rPr>
          <w:highlight w:val="cyan"/>
          <w:u w:val="single"/>
        </w:rPr>
        <w:t xml:space="preserve">was </w:t>
      </w:r>
      <w:r w:rsidRPr="00D53E13">
        <w:rPr>
          <w:rStyle w:val="Emphasis"/>
          <w:highlight w:val="cyan"/>
        </w:rPr>
        <w:t>aware</w:t>
      </w:r>
      <w:r w:rsidRPr="003D3E9C">
        <w:rPr>
          <w:u w:val="single"/>
        </w:rPr>
        <w:t xml:space="preserve"> the </w:t>
      </w:r>
      <w:r w:rsidRPr="00D53E13">
        <w:rPr>
          <w:rStyle w:val="Emphasis"/>
          <w:highlight w:val="cyan"/>
        </w:rPr>
        <w:t>CIL</w:t>
      </w:r>
      <w:r w:rsidRPr="00D53E13">
        <w:rPr>
          <w:highlight w:val="cyan"/>
          <w:u w:val="single"/>
        </w:rPr>
        <w:t xml:space="preserve"> </w:t>
      </w:r>
      <w:r w:rsidRPr="00D53E13">
        <w:rPr>
          <w:rStyle w:val="Emphasis"/>
          <w:highlight w:val="cyan"/>
        </w:rPr>
        <w:t>existed</w:t>
      </w:r>
      <w:r w:rsidRPr="00D53E13">
        <w:rPr>
          <w:highlight w:val="cyan"/>
          <w:u w:val="single"/>
        </w:rPr>
        <w:t xml:space="preserve">, is unlikely to </w:t>
      </w:r>
      <w:r w:rsidRPr="00D53E13">
        <w:rPr>
          <w:rStyle w:val="Emphasis"/>
          <w:highlight w:val="cyan"/>
        </w:rPr>
        <w:t>qualify</w:t>
      </w:r>
      <w:r w:rsidRPr="003D3E9C">
        <w:rPr>
          <w:u w:val="single"/>
        </w:rPr>
        <w:t xml:space="preserve">. </w:t>
      </w:r>
      <w:r w:rsidRPr="003D3E9C">
        <w:rPr>
          <w:sz w:val="10"/>
        </w:rPr>
        <w:t xml:space="preserve">Moreover, if there is a potential conflict between established CIL and sufficiently clear federal statutes, the relative timing of these two sources of law becomes important. The Court has made clear that Congress can override CIL based on subsequent clear legislation.282 It is also well-settled that federal statutes and treaties are equal in authority such that “if a treaty and a federal statute conflict, ‘the one last in date will control the other.’”283 </w:t>
      </w:r>
      <w:r w:rsidRPr="003D3E9C">
        <w:rPr>
          <w:u w:val="single"/>
        </w:rPr>
        <w:t xml:space="preserve">Given the status accorded to </w:t>
      </w:r>
      <w:r w:rsidRPr="003D3E9C">
        <w:rPr>
          <w:rStyle w:val="Emphasis"/>
        </w:rPr>
        <w:t>CIL</w:t>
      </w:r>
      <w:r w:rsidRPr="003D3E9C">
        <w:rPr>
          <w:u w:val="single"/>
        </w:rPr>
        <w:t xml:space="preserve"> as </w:t>
      </w:r>
      <w:r w:rsidRPr="003D3E9C">
        <w:rPr>
          <w:rStyle w:val="Emphasis"/>
        </w:rPr>
        <w:t>federal</w:t>
      </w:r>
      <w:r w:rsidRPr="003D3E9C">
        <w:rPr>
          <w:u w:val="single"/>
        </w:rPr>
        <w:t xml:space="preserve"> </w:t>
      </w:r>
      <w:r w:rsidRPr="003D3E9C">
        <w:rPr>
          <w:rStyle w:val="Emphasis"/>
        </w:rPr>
        <w:t>law</w:t>
      </w:r>
      <w:r w:rsidRPr="003D3E9C">
        <w:rPr>
          <w:u w:val="single"/>
        </w:rPr>
        <w:t xml:space="preserve"> comparable to </w:t>
      </w:r>
      <w:r w:rsidRPr="003D3E9C">
        <w:rPr>
          <w:rStyle w:val="Emphasis"/>
        </w:rPr>
        <w:t>treaties</w:t>
      </w:r>
      <w:r w:rsidRPr="003D3E9C">
        <w:rPr>
          <w:sz w:val="10"/>
        </w:rPr>
        <w:t xml:space="preserve">, it should follow that the </w:t>
      </w:r>
      <w:r w:rsidRPr="003D3E9C">
        <w:rPr>
          <w:u w:val="single"/>
        </w:rPr>
        <w:t xml:space="preserve">last-in-time rule also applies to </w:t>
      </w:r>
      <w:r w:rsidRPr="003D3E9C">
        <w:rPr>
          <w:rStyle w:val="Emphasis"/>
        </w:rPr>
        <w:t>resolve</w:t>
      </w:r>
      <w:r w:rsidRPr="003D3E9C">
        <w:rPr>
          <w:u w:val="single"/>
        </w:rPr>
        <w:t xml:space="preserve"> any </w:t>
      </w:r>
      <w:r w:rsidRPr="003D3E9C">
        <w:rPr>
          <w:rStyle w:val="Emphasis"/>
        </w:rPr>
        <w:t>differences</w:t>
      </w:r>
      <w:r w:rsidRPr="003D3E9C">
        <w:rPr>
          <w:u w:val="single"/>
        </w:rPr>
        <w:t xml:space="preserve"> between an </w:t>
      </w:r>
      <w:proofErr w:type="spellStart"/>
      <w:r w:rsidRPr="003D3E9C">
        <w:rPr>
          <w:u w:val="single"/>
        </w:rPr>
        <w:t>earlierenacted</w:t>
      </w:r>
      <w:proofErr w:type="spellEnd"/>
      <w:r w:rsidRPr="003D3E9C">
        <w:rPr>
          <w:u w:val="single"/>
        </w:rPr>
        <w:t xml:space="preserve"> </w:t>
      </w:r>
      <w:r w:rsidRPr="003D3E9C">
        <w:rPr>
          <w:rStyle w:val="Emphasis"/>
        </w:rPr>
        <w:t>federal</w:t>
      </w:r>
      <w:r w:rsidRPr="003D3E9C">
        <w:rPr>
          <w:u w:val="single"/>
        </w:rPr>
        <w:t xml:space="preserve"> </w:t>
      </w:r>
      <w:r w:rsidRPr="003D3E9C">
        <w:rPr>
          <w:rStyle w:val="Emphasis"/>
        </w:rPr>
        <w:t>statute</w:t>
      </w:r>
      <w:r w:rsidRPr="003D3E9C">
        <w:rPr>
          <w:u w:val="single"/>
        </w:rPr>
        <w:t xml:space="preserve"> and a </w:t>
      </w:r>
      <w:r w:rsidRPr="003D3E9C">
        <w:rPr>
          <w:rStyle w:val="Emphasis"/>
        </w:rPr>
        <w:t>later</w:t>
      </w:r>
      <w:r w:rsidRPr="003D3E9C">
        <w:rPr>
          <w:u w:val="single"/>
        </w:rPr>
        <w:t xml:space="preserve"> </w:t>
      </w:r>
      <w:r w:rsidRPr="003D3E9C">
        <w:rPr>
          <w:rStyle w:val="Emphasis"/>
        </w:rPr>
        <w:t>CIL</w:t>
      </w:r>
      <w:r w:rsidRPr="003D3E9C">
        <w:rPr>
          <w:u w:val="single"/>
        </w:rPr>
        <w:t xml:space="preserve"> </w:t>
      </w:r>
      <w:r w:rsidRPr="003D3E9C">
        <w:rPr>
          <w:rStyle w:val="Emphasis"/>
        </w:rPr>
        <w:t>norm</w:t>
      </w:r>
      <w:r w:rsidRPr="003D3E9C">
        <w:rPr>
          <w:u w:val="single"/>
        </w:rPr>
        <w:t>, at least one that meets the Sosa standard of definiteness, specificity, and widespread acceptance</w:t>
      </w:r>
      <w:r w:rsidRPr="003D3E9C">
        <w:rPr>
          <w:sz w:val="10"/>
        </w:rPr>
        <w:t xml:space="preserve">.284 Applying the last-in-time rule in our setting, </w:t>
      </w:r>
      <w:r w:rsidRPr="003D3E9C">
        <w:rPr>
          <w:u w:val="single"/>
        </w:rPr>
        <w:t xml:space="preserve">the two most prominent </w:t>
      </w:r>
      <w:r w:rsidRPr="003D3E9C">
        <w:rPr>
          <w:rStyle w:val="Emphasis"/>
        </w:rPr>
        <w:t>divergences</w:t>
      </w:r>
      <w:r w:rsidRPr="003D3E9C">
        <w:rPr>
          <w:u w:val="single"/>
        </w:rPr>
        <w:t xml:space="preserve"> between </w:t>
      </w:r>
      <w:r w:rsidRPr="003D3E9C">
        <w:rPr>
          <w:rStyle w:val="Emphasis"/>
        </w:rPr>
        <w:t>CIL</w:t>
      </w:r>
      <w:r w:rsidRPr="003D3E9C">
        <w:rPr>
          <w:u w:val="single"/>
        </w:rPr>
        <w:t xml:space="preserve"> and </w:t>
      </w:r>
      <w:r w:rsidRPr="003D3E9C">
        <w:rPr>
          <w:rStyle w:val="Emphasis"/>
        </w:rPr>
        <w:t>existing</w:t>
      </w:r>
      <w:r w:rsidRPr="003D3E9C">
        <w:rPr>
          <w:u w:val="single"/>
        </w:rPr>
        <w:t xml:space="preserve"> </w:t>
      </w:r>
      <w:r w:rsidRPr="003D3E9C">
        <w:rPr>
          <w:rStyle w:val="Emphasis"/>
        </w:rPr>
        <w:t>federal</w:t>
      </w:r>
      <w:r w:rsidRPr="003D3E9C">
        <w:rPr>
          <w:u w:val="single"/>
        </w:rPr>
        <w:t xml:space="preserve"> </w:t>
      </w:r>
      <w:r w:rsidRPr="003D3E9C">
        <w:rPr>
          <w:rStyle w:val="Emphasis"/>
        </w:rPr>
        <w:t>statutory</w:t>
      </w:r>
      <w:r w:rsidRPr="003D3E9C">
        <w:rPr>
          <w:u w:val="single"/>
        </w:rPr>
        <w:t xml:space="preserve"> </w:t>
      </w:r>
      <w:r w:rsidRPr="003D3E9C">
        <w:rPr>
          <w:rStyle w:val="Emphasis"/>
        </w:rPr>
        <w:t>law</w:t>
      </w:r>
      <w:r w:rsidRPr="003D3E9C">
        <w:rPr>
          <w:u w:val="single"/>
        </w:rPr>
        <w:t xml:space="preserve"> would be resolved in favor of CIL. The </w:t>
      </w:r>
      <w:r w:rsidRPr="003D3E9C">
        <w:rPr>
          <w:rStyle w:val="Emphasis"/>
        </w:rPr>
        <w:t>NLRA</w:t>
      </w:r>
      <w:r w:rsidRPr="003D3E9C">
        <w:rPr>
          <w:u w:val="single"/>
        </w:rPr>
        <w:t xml:space="preserve"> </w:t>
      </w:r>
      <w:r w:rsidRPr="003D3E9C">
        <w:rPr>
          <w:rStyle w:val="Emphasis"/>
        </w:rPr>
        <w:t>doctrine</w:t>
      </w:r>
      <w:r w:rsidRPr="003D3E9C">
        <w:rPr>
          <w:u w:val="single"/>
        </w:rPr>
        <w:t xml:space="preserve"> allowing employers to permanently replace lawful strikers is not </w:t>
      </w:r>
      <w:r w:rsidRPr="003D3E9C">
        <w:rPr>
          <w:rStyle w:val="Emphasis"/>
        </w:rPr>
        <w:t>addressed</w:t>
      </w:r>
      <w:r w:rsidRPr="003D3E9C">
        <w:rPr>
          <w:u w:val="single"/>
        </w:rPr>
        <w:t xml:space="preserve"> at all in the text</w:t>
      </w:r>
      <w:r w:rsidRPr="003D3E9C">
        <w:rPr>
          <w:sz w:val="10"/>
        </w:rPr>
        <w:t xml:space="preserve">. It was derived from the 1935 law as part of a 1938 Supreme Court interpretation that has been relied upon in subsequent Court decisions through the late 1980s. The exemption of state and local government workers from federal law was itself part of the 1935 statute. Both the Court decisions establishing a permanent replacement doctrine and the text exempting state and local governments arose well before—and with no evident awareness of—the establishment and evolution of CIL on FOA and the right to strike. This CIL began emerging in the late 1960s and became fully developed from the late 1990s, continuing to the present. </w:t>
      </w:r>
    </w:p>
    <w:p w14:paraId="74C9C6DE" w14:textId="77777777" w:rsidR="00271F16" w:rsidRPr="003D3E9C" w:rsidRDefault="00271F16" w:rsidP="00271F16">
      <w:pPr>
        <w:rPr>
          <w:sz w:val="16"/>
        </w:rPr>
      </w:pPr>
    </w:p>
    <w:p w14:paraId="7BDF34F2" w14:textId="77777777" w:rsidR="00271F16" w:rsidRPr="003D3E9C" w:rsidRDefault="00271F16" w:rsidP="00271F16">
      <w:pPr>
        <w:pStyle w:val="Heading3"/>
      </w:pPr>
      <w:r>
        <w:t>Domination Advantage---1AC</w:t>
      </w:r>
    </w:p>
    <w:p w14:paraId="3CFF2352" w14:textId="77777777" w:rsidR="00271F16" w:rsidRPr="003D3E9C" w:rsidRDefault="00271F16" w:rsidP="00271F16">
      <w:pPr>
        <w:pStyle w:val="Heading4"/>
        <w:rPr>
          <w:rFonts w:cs="Times New Roman"/>
        </w:rPr>
      </w:pPr>
      <w:r w:rsidRPr="003D3E9C">
        <w:rPr>
          <w:rFonts w:cs="Times New Roman"/>
        </w:rPr>
        <w:t xml:space="preserve">Employers have </w:t>
      </w:r>
      <w:r w:rsidRPr="003D3E9C">
        <w:rPr>
          <w:rFonts w:cs="Times New Roman"/>
          <w:u w:val="single"/>
        </w:rPr>
        <w:t>tremendous arbitrary power</w:t>
      </w:r>
      <w:r w:rsidRPr="003D3E9C">
        <w:rPr>
          <w:rFonts w:cs="Times New Roman"/>
        </w:rPr>
        <w:t xml:space="preserve"> over the lives of their employees, on and off the job, making the workplace the site of unfreedom. </w:t>
      </w:r>
    </w:p>
    <w:p w14:paraId="22FAE0ED" w14:textId="77777777" w:rsidR="00271F16" w:rsidRPr="003D3E9C" w:rsidRDefault="00271F16" w:rsidP="00271F16">
      <w:proofErr w:type="spellStart"/>
      <w:r w:rsidRPr="003D3E9C">
        <w:rPr>
          <w:rStyle w:val="Style13ptBold"/>
        </w:rPr>
        <w:t>Gourevitch</w:t>
      </w:r>
      <w:proofErr w:type="spellEnd"/>
      <w:r w:rsidRPr="003D3E9C">
        <w:rPr>
          <w:rStyle w:val="Style13ptBold"/>
        </w:rPr>
        <w:t xml:space="preserve"> &amp; Robin 20</w:t>
      </w:r>
      <w:r w:rsidRPr="003D3E9C">
        <w:t xml:space="preserve"> </w:t>
      </w:r>
      <w:r>
        <w:t>[</w:t>
      </w:r>
      <w:r w:rsidRPr="003D3E9C">
        <w:t xml:space="preserve">Alex Gourevitch is a professor of political science at Brown University. He is the author of From Slavery to the Cooperative Commonwealth: Labor and Republican Liberty in the Nineteenth Century (Cambridge University Press, 2015) and is currently working on a book on the political ethics of striking. He can be reached at alexander_gourevitch@brown.edu. Corey Robin is a professor of political science at Brooklyn College and the City University of New York Graduate Center. He is the author of Fear: The History of a Political Idea (Oxford University Press, 2004), The Reactionary Mind: Conservatism from Edmund Burke to Donald Trump (Oxford University Press, 2018), and The Enigma of Clarence Thomas (Henry Holt and Company, 2019). He can be reached at </w:t>
      </w:r>
      <w:proofErr w:type="spellStart"/>
      <w:r w:rsidRPr="007214A9">
        <w:t>crobin@brooklyn.cuny.ed</w:t>
      </w:r>
      <w:proofErr w:type="spellEnd"/>
      <w:r w:rsidRPr="003D3E9C">
        <w:t>) “Freedom Now” Symposium on the Challenges Facing Democrats, DOA 10/22/2020, 5/13/20 Published online May 13, 2020. https://doi.org/10.1086/708919 Polity, volume 52, number 3 (July 2020), pp. 000–000. 0032-3497/2020/5203-00XX</w:t>
      </w:r>
      <w:r>
        <w:t>]</w:t>
      </w:r>
    </w:p>
    <w:p w14:paraId="0D93994D" w14:textId="77777777" w:rsidR="00271F16" w:rsidRPr="003D3E9C" w:rsidRDefault="00271F16" w:rsidP="00271F16">
      <w:pPr>
        <w:rPr>
          <w:sz w:val="12"/>
          <w:szCs w:val="12"/>
        </w:rPr>
      </w:pPr>
      <w:r w:rsidRPr="003D3E9C">
        <w:rPr>
          <w:sz w:val="12"/>
          <w:szCs w:val="12"/>
        </w:rPr>
        <w:t xml:space="preserve">Yet </w:t>
      </w:r>
      <w:r w:rsidRPr="003D3E9C">
        <w:rPr>
          <w:rStyle w:val="StyleUnderline"/>
        </w:rPr>
        <w:t>in nearly every capitalist country, one of the leading elements of the legal definition of employment is subordination to the will of a superior</w:t>
      </w:r>
      <w:r w:rsidRPr="003D3E9C">
        <w:rPr>
          <w:sz w:val="12"/>
          <w:szCs w:val="12"/>
        </w:rPr>
        <w:t>.8 In exchange for remuneration, employees agree to perform a job under the authority of another. That authority is extensive, because what constitutes “the job” is not—cannot—be stipulated in advance, even by contract, with any specificity.</w:t>
      </w:r>
      <w:r w:rsidRPr="003D3E9C">
        <w:rPr>
          <w:rStyle w:val="StyleUnderline"/>
        </w:rPr>
        <w:t xml:space="preserve">9 It is </w:t>
      </w:r>
      <w:r w:rsidRPr="00D53E13">
        <w:rPr>
          <w:rStyle w:val="StyleUnderline"/>
          <w:highlight w:val="cyan"/>
        </w:rPr>
        <w:t>the employer</w:t>
      </w:r>
      <w:r w:rsidRPr="003D3E9C">
        <w:rPr>
          <w:rStyle w:val="StyleUnderline"/>
        </w:rPr>
        <w:t xml:space="preserve"> who </w:t>
      </w:r>
      <w:r w:rsidRPr="00D53E13">
        <w:rPr>
          <w:rStyle w:val="StyleUnderline"/>
          <w:highlight w:val="cyan"/>
        </w:rPr>
        <w:t>determines</w:t>
      </w:r>
      <w:r w:rsidRPr="003D3E9C">
        <w:rPr>
          <w:rStyle w:val="StyleUnderline"/>
        </w:rPr>
        <w:t xml:space="preserve">, on the job, </w:t>
      </w:r>
      <w:r w:rsidRPr="00D53E13">
        <w:rPr>
          <w:rStyle w:val="StyleUnderline"/>
          <w:highlight w:val="cyan"/>
        </w:rPr>
        <w:t>what the job is</w:t>
      </w:r>
      <w:r w:rsidRPr="003D3E9C">
        <w:rPr>
          <w:rStyle w:val="StyleUnderline"/>
        </w:rPr>
        <w:t>.</w:t>
      </w:r>
      <w:r w:rsidRPr="003D3E9C">
        <w:rPr>
          <w:sz w:val="12"/>
          <w:szCs w:val="12"/>
        </w:rPr>
        <w:t xml:space="preserve">10 </w:t>
      </w:r>
      <w:r w:rsidRPr="00D53E13">
        <w:rPr>
          <w:rStyle w:val="StyleUnderline"/>
          <w:highlight w:val="cyan"/>
        </w:rPr>
        <w:t>The</w:t>
      </w:r>
      <w:r w:rsidRPr="003D3E9C">
        <w:rPr>
          <w:rStyle w:val="StyleUnderline"/>
        </w:rPr>
        <w:t xml:space="preserve"> first obligation of the </w:t>
      </w:r>
      <w:r w:rsidRPr="00D53E13">
        <w:rPr>
          <w:rStyle w:val="StyleUnderline"/>
          <w:highlight w:val="cyan"/>
        </w:rPr>
        <w:t>employee is to abide by the rule</w:t>
      </w:r>
      <w:r w:rsidRPr="003D3E9C">
        <w:rPr>
          <w:rStyle w:val="StyleUnderline"/>
        </w:rPr>
        <w:t xml:space="preserve"> or obey the command </w:t>
      </w:r>
      <w:r w:rsidRPr="00D53E13">
        <w:rPr>
          <w:rStyle w:val="StyleUnderline"/>
          <w:highlight w:val="cyan"/>
        </w:rPr>
        <w:t>of their employer</w:t>
      </w:r>
      <w:r w:rsidRPr="003D3E9C">
        <w:rPr>
          <w:rStyle w:val="StyleUnderline"/>
        </w:rPr>
        <w:t>. That can mean that they must urinate—or are forbidden to urinate</w:t>
      </w:r>
      <w:r w:rsidRPr="003D3E9C">
        <w:rPr>
          <w:sz w:val="12"/>
          <w:szCs w:val="12"/>
        </w:rPr>
        <w:t xml:space="preserve">.11 It can mean that they should be sexually appealing—or must not be sexually appealing.12 </w:t>
      </w:r>
      <w:r w:rsidRPr="00D53E13">
        <w:rPr>
          <w:rStyle w:val="StyleUnderline"/>
          <w:highlight w:val="cyan"/>
        </w:rPr>
        <w:t xml:space="preserve">They may be told how to speak, what to say, whom to say it to, where to be, </w:t>
      </w:r>
      <w:r w:rsidRPr="003D3E9C">
        <w:rPr>
          <w:rStyle w:val="StyleUnderline"/>
        </w:rPr>
        <w:t>where to go</w:t>
      </w:r>
      <w:r w:rsidRPr="00D53E13">
        <w:rPr>
          <w:rStyle w:val="StyleUnderline"/>
          <w:highlight w:val="cyan"/>
        </w:rPr>
        <w:t xml:space="preserve">, how to dress, </w:t>
      </w:r>
      <w:r w:rsidRPr="003D3E9C">
        <w:rPr>
          <w:rStyle w:val="StyleUnderline"/>
        </w:rPr>
        <w:t>when to eat, and what to read—</w:t>
      </w:r>
      <w:r w:rsidRPr="00D53E13">
        <w:rPr>
          <w:rStyle w:val="StyleUnderline"/>
          <w:highlight w:val="cyan"/>
        </w:rPr>
        <w:t>all in the name of the job</w:t>
      </w:r>
      <w:r w:rsidRPr="003D3E9C">
        <w:rPr>
          <w:sz w:val="12"/>
          <w:szCs w:val="12"/>
        </w:rPr>
        <w:t xml:space="preserve">.13 Skeptics may reply that because it is temporally and spatially limited, workplace authority is less onerous than it seems. But the authority of any institution—be it the family, the prison, or the state—does not become less authority-like because it is limited in time and space. </w:t>
      </w:r>
      <w:r w:rsidRPr="003D3E9C">
        <w:rPr>
          <w:rStyle w:val="StyleUnderline"/>
        </w:rPr>
        <w:t>The authority of employers, moreover, does not begin and end with the workday or the workplace. It often extends, by law, beyond the workday and the workplace. According to a recent unanimous decision of the Supreme Court, an employer may require its employees to wait in line, without pay, after the workday ends (the Court put no restriction on the amount of time) while the employer searches the effects of those employees.</w:t>
      </w:r>
      <w:r w:rsidRPr="003D3E9C">
        <w:rPr>
          <w:sz w:val="12"/>
          <w:szCs w:val="12"/>
        </w:rPr>
        <w:t xml:space="preserve">14 </w:t>
      </w:r>
      <w:r w:rsidRPr="003D3E9C">
        <w:rPr>
          <w:rStyle w:val="StyleUnderline"/>
        </w:rPr>
        <w:t>Even after the workday ends and employees leave the workplace, employers may instruct them how to vote, enjoin them to donate money to candidates, require them to attend rallies for those candidates, hold signs at those rallies, and lobby those candidates if and when they are elected</w:t>
      </w:r>
      <w:r w:rsidRPr="003D3E9C">
        <w:rPr>
          <w:sz w:val="12"/>
          <w:szCs w:val="12"/>
        </w:rPr>
        <w:t xml:space="preserve">.15 Off the job, </w:t>
      </w:r>
      <w:r w:rsidRPr="003D3E9C">
        <w:rPr>
          <w:rStyle w:val="StyleUnderline"/>
        </w:rPr>
        <w:t>employees may be forbidden to drink. Or ski. They may be compelled to post statements on social media—or prohibited from posting statements</w:t>
      </w:r>
      <w:r w:rsidRPr="003D3E9C">
        <w:rPr>
          <w:sz w:val="12"/>
          <w:szCs w:val="12"/>
        </w:rPr>
        <w:t xml:space="preserve">. They may be forbidden to participate in group sex at home or cross-dress outside the home. </w:t>
      </w:r>
      <w:r w:rsidRPr="003D3E9C">
        <w:rPr>
          <w:rStyle w:val="StyleUnderline"/>
        </w:rPr>
        <w:t>They may be prohibited from challenging government officials</w:t>
      </w:r>
      <w:r w:rsidRPr="003D3E9C">
        <w:rPr>
          <w:sz w:val="12"/>
          <w:szCs w:val="12"/>
        </w:rPr>
        <w:t xml:space="preserve">.16 </w:t>
      </w:r>
      <w:r w:rsidRPr="003D3E9C">
        <w:rPr>
          <w:rStyle w:val="StyleUnderline"/>
        </w:rPr>
        <w:t>This is just a smattering of the off-the-job activities that an employer may compel or forbid—on pain of being disciplined or fired—as an exercise of employer authority</w:t>
      </w:r>
      <w:r w:rsidRPr="003D3E9C">
        <w:rPr>
          <w:sz w:val="12"/>
          <w:szCs w:val="12"/>
        </w:rPr>
        <w:t xml:space="preserve">. Whether these activities have any relationship </w:t>
      </w:r>
      <w:proofErr w:type="gramStart"/>
      <w:r w:rsidRPr="003D3E9C">
        <w:rPr>
          <w:sz w:val="12"/>
          <w:szCs w:val="12"/>
        </w:rPr>
        <w:t>to</w:t>
      </w:r>
      <w:proofErr w:type="gramEnd"/>
      <w:r w:rsidRPr="003D3E9C">
        <w:rPr>
          <w:sz w:val="12"/>
          <w:szCs w:val="12"/>
        </w:rPr>
        <w:t xml:space="preserve"> the work the employee performs on the job makes little difference. </w:t>
      </w:r>
      <w:r w:rsidRPr="00D53E13">
        <w:rPr>
          <w:rStyle w:val="StyleUnderline"/>
          <w:highlight w:val="cyan"/>
        </w:rPr>
        <w:t>Given the indeterminacy of work contracts and the rules of at-will employment</w:t>
      </w:r>
      <w:r w:rsidRPr="003D3E9C">
        <w:rPr>
          <w:rStyle w:val="StyleUnderline"/>
        </w:rPr>
        <w:t xml:space="preserve"> that are operative in many states—</w:t>
      </w:r>
      <w:r w:rsidRPr="00D53E13">
        <w:rPr>
          <w:rStyle w:val="StyleUnderline"/>
          <w:highlight w:val="cyan"/>
        </w:rPr>
        <w:t>where employees can be fired</w:t>
      </w:r>
      <w:r w:rsidRPr="003D3E9C">
        <w:rPr>
          <w:rStyle w:val="StyleUnderline"/>
        </w:rPr>
        <w:t xml:space="preserve"> </w:t>
      </w:r>
      <w:r w:rsidRPr="00D53E13">
        <w:rPr>
          <w:rStyle w:val="StyleUnderline"/>
          <w:highlight w:val="cyan"/>
        </w:rPr>
        <w:t>for</w:t>
      </w:r>
      <w:r w:rsidRPr="003D3E9C">
        <w:rPr>
          <w:rStyle w:val="StyleUnderline"/>
        </w:rPr>
        <w:t xml:space="preserve"> good reasons, bad reasons, or </w:t>
      </w:r>
      <w:r w:rsidRPr="00D53E13">
        <w:rPr>
          <w:rStyle w:val="StyleUnderline"/>
          <w:highlight w:val="cyan"/>
        </w:rPr>
        <w:t>no reason at all—employers have tremendous power to direct their employees’ behavior off the job</w:t>
      </w:r>
      <w:r w:rsidRPr="003D3E9C">
        <w:rPr>
          <w:sz w:val="12"/>
          <w:szCs w:val="12"/>
        </w:rPr>
        <w:t xml:space="preserve">.17 But isn’t the worker free to leave a bad boss? Formally speaking, yes, but even if they are free to exit this workplace, they are not free to exit the workplace. </w:t>
      </w:r>
      <w:r w:rsidRPr="003D3E9C">
        <w:rPr>
          <w:rStyle w:val="StyleUnderline"/>
        </w:rPr>
        <w:t xml:space="preserve">Roughly </w:t>
      </w:r>
      <w:r w:rsidRPr="00D53E13">
        <w:rPr>
          <w:rStyle w:val="StyleUnderline"/>
          <w:highlight w:val="cyan"/>
        </w:rPr>
        <w:t>eighty percent of</w:t>
      </w:r>
      <w:r w:rsidRPr="003D3E9C">
        <w:rPr>
          <w:rStyle w:val="StyleUnderline"/>
        </w:rPr>
        <w:t xml:space="preserve"> </w:t>
      </w:r>
      <w:r w:rsidRPr="00D53E13">
        <w:rPr>
          <w:rStyle w:val="StyleUnderline"/>
          <w:highlight w:val="cyan"/>
        </w:rPr>
        <w:t>American</w:t>
      </w:r>
      <w:r w:rsidRPr="003D3E9C">
        <w:rPr>
          <w:rStyle w:val="StyleUnderline"/>
        </w:rPr>
        <w:t xml:space="preserve"> </w:t>
      </w:r>
      <w:r w:rsidRPr="00D53E13">
        <w:rPr>
          <w:rStyle w:val="StyleUnderline"/>
          <w:highlight w:val="cyan"/>
        </w:rPr>
        <w:t>adults</w:t>
      </w:r>
      <w:r w:rsidRPr="003D3E9C">
        <w:rPr>
          <w:rStyle w:val="StyleUnderline"/>
        </w:rPr>
        <w:t xml:space="preserve"> </w:t>
      </w:r>
      <w:r w:rsidRPr="00D53E13">
        <w:rPr>
          <w:rStyle w:val="StyleUnderline"/>
          <w:highlight w:val="cyan"/>
        </w:rPr>
        <w:t>have no reasonable alternative to</w:t>
      </w:r>
      <w:r w:rsidRPr="003D3E9C">
        <w:rPr>
          <w:rStyle w:val="StyleUnderline"/>
        </w:rPr>
        <w:t xml:space="preserve"> entering and staying in the labor market; they </w:t>
      </w:r>
      <w:r w:rsidRPr="00D53E13">
        <w:rPr>
          <w:rStyle w:val="StyleUnderline"/>
          <w:highlight w:val="cyan"/>
        </w:rPr>
        <w:t>need employment to meet their living expenses</w:t>
      </w:r>
      <w:r w:rsidRPr="003D3E9C">
        <w:rPr>
          <w:sz w:val="12"/>
          <w:szCs w:val="12"/>
        </w:rPr>
        <w:t xml:space="preserve">. Only the top 10 to 20% of the population, who are disproportionately white, can live for any time on their savings.18 </w:t>
      </w:r>
      <w:r w:rsidRPr="003D3E9C">
        <w:rPr>
          <w:rStyle w:val="StyleUnderline"/>
        </w:rPr>
        <w:t xml:space="preserve">Because employment provides for so many of our necessities, and because it is a provision the employer has the power to deny, </w:t>
      </w:r>
      <w:r w:rsidRPr="00D53E13">
        <w:rPr>
          <w:rStyle w:val="StyleUnderline"/>
          <w:highlight w:val="cyan"/>
        </w:rPr>
        <w:t xml:space="preserve">workers </w:t>
      </w:r>
      <w:r w:rsidRPr="003D3E9C">
        <w:rPr>
          <w:rStyle w:val="StyleUnderline"/>
        </w:rPr>
        <w:t xml:space="preserve">often </w:t>
      </w:r>
      <w:r w:rsidRPr="00D53E13">
        <w:rPr>
          <w:rStyle w:val="StyleUnderline"/>
          <w:highlight w:val="cyan"/>
        </w:rPr>
        <w:t xml:space="preserve">have no choice but to do whatever their employer asks </w:t>
      </w:r>
      <w:r w:rsidRPr="003D3E9C">
        <w:rPr>
          <w:rStyle w:val="StyleUnderline"/>
        </w:rPr>
        <w:t>of them</w:t>
      </w:r>
      <w:r w:rsidRPr="003D3E9C">
        <w:rPr>
          <w:sz w:val="12"/>
          <w:szCs w:val="12"/>
        </w:rPr>
        <w:t xml:space="preserve">. The employer’s control over the workforce is an instrument of productivity and profits. </w:t>
      </w:r>
      <w:r w:rsidRPr="00D53E13">
        <w:rPr>
          <w:rStyle w:val="StyleUnderline"/>
          <w:highlight w:val="cyan"/>
        </w:rPr>
        <w:t>At Amazon warehouses</w:t>
      </w:r>
      <w:r w:rsidRPr="003D3E9C">
        <w:rPr>
          <w:rStyle w:val="StyleUnderline"/>
        </w:rPr>
        <w:t>, an automated surveillance system tracks the workflow. Any break in the workflow</w:t>
      </w:r>
      <w:proofErr w:type="gramStart"/>
      <w:r w:rsidRPr="003D3E9C">
        <w:rPr>
          <w:rStyle w:val="StyleUnderline"/>
        </w:rPr>
        <w:t>—“</w:t>
      </w:r>
      <w:proofErr w:type="gramEnd"/>
      <w:r w:rsidRPr="003D3E9C">
        <w:rPr>
          <w:rStyle w:val="StyleUnderline"/>
        </w:rPr>
        <w:t xml:space="preserve">TOT” or “time off task”—is noted, and the worker receives a warning. Too many warnings, and the worker is fired. In one warehouse, the annual firing rate for such infractions was about 10%; extended across North America, such a rate would mean “thousands lose their jobs with the company annually for failing to move </w:t>
      </w:r>
      <w:proofErr w:type="gramStart"/>
      <w:r w:rsidRPr="003D3E9C">
        <w:rPr>
          <w:rStyle w:val="StyleUnderline"/>
        </w:rPr>
        <w:t>packages  quickly</w:t>
      </w:r>
      <w:proofErr w:type="gramEnd"/>
      <w:r w:rsidRPr="003D3E9C">
        <w:rPr>
          <w:rStyle w:val="StyleUnderline"/>
        </w:rPr>
        <w:t xml:space="preserve"> enough.” To avoid even the perception of TOT,</w:t>
      </w:r>
      <w:r w:rsidRPr="00D53E13">
        <w:rPr>
          <w:rStyle w:val="StyleUnderline"/>
          <w:highlight w:val="cyan"/>
        </w:rPr>
        <w:t xml:space="preserve"> workers forgo their bathroom breaks</w:t>
      </w:r>
      <w:r w:rsidRPr="003D3E9C">
        <w:rPr>
          <w:rStyle w:val="StyleUnderline"/>
        </w:rPr>
        <w:t>.</w:t>
      </w:r>
      <w:r w:rsidRPr="003D3E9C">
        <w:rPr>
          <w:sz w:val="12"/>
          <w:szCs w:val="12"/>
        </w:rPr>
        <w:t>19</w:t>
      </w:r>
    </w:p>
    <w:p w14:paraId="726CD119" w14:textId="77777777" w:rsidR="00271F16" w:rsidRPr="003D3E9C" w:rsidRDefault="00271F16" w:rsidP="00271F16"/>
    <w:p w14:paraId="539E99C7" w14:textId="77777777" w:rsidR="00271F16" w:rsidRPr="003D3E9C" w:rsidRDefault="00271F16" w:rsidP="00271F16">
      <w:pPr>
        <w:pStyle w:val="Heading4"/>
      </w:pPr>
      <w:r w:rsidRPr="003D3E9C">
        <w:t>Restoring union ability to strike solves for inequality</w:t>
      </w:r>
    </w:p>
    <w:p w14:paraId="067E3E24" w14:textId="77777777" w:rsidR="00271F16" w:rsidRPr="003D3E9C" w:rsidRDefault="00271F16" w:rsidP="00271F16">
      <w:proofErr w:type="spellStart"/>
      <w:r w:rsidRPr="003D3E9C">
        <w:rPr>
          <w:rStyle w:val="Style13ptBold"/>
        </w:rPr>
        <w:t>Shierholz</w:t>
      </w:r>
      <w:proofErr w:type="spellEnd"/>
      <w:r w:rsidRPr="003D3E9C">
        <w:rPr>
          <w:rStyle w:val="Style13ptBold"/>
        </w:rPr>
        <w:t xml:space="preserve"> 20</w:t>
      </w:r>
      <w:r w:rsidRPr="003D3E9C">
        <w:t xml:space="preserve"> [</w:t>
      </w:r>
      <w:r w:rsidRPr="007214A9">
        <w:t>Heidi Shierholz</w:t>
      </w:r>
      <w:r w:rsidRPr="003D3E9C">
        <w:t xml:space="preserve">, Ph.D., Economics, University of Michigan M.A., Economics, University of Michigan M.S., Statistics, Iowa State University B.A., Mathematics, Grinnell College, Senior Economist and Director of </w:t>
      </w:r>
      <w:proofErr w:type="gramStart"/>
      <w:r w:rsidRPr="003D3E9C">
        <w:t>Policy )</w:t>
      </w:r>
      <w:proofErr w:type="gramEnd"/>
      <w:r w:rsidRPr="003D3E9C">
        <w:t xml:space="preserve"> Weakened labor movement leads to rising economic inequality https://www.epi.org/blog/weakened-labor-movement-leads-to-rising-economic-inequality]</w:t>
      </w:r>
    </w:p>
    <w:p w14:paraId="34228C33" w14:textId="77777777" w:rsidR="00271F16" w:rsidRPr="003D3E9C" w:rsidRDefault="00271F16" w:rsidP="00271F16">
      <w:pPr>
        <w:rPr>
          <w:rFonts w:asciiTheme="majorHAnsi" w:hAnsiTheme="majorHAnsi" w:cstheme="majorHAnsi"/>
          <w:b/>
          <w:iCs/>
          <w:u w:val="single"/>
        </w:rPr>
      </w:pPr>
      <w:r w:rsidRPr="003D3E9C">
        <w:rPr>
          <w:rFonts w:asciiTheme="majorHAnsi" w:hAnsiTheme="majorHAnsi" w:cstheme="majorHAnsi"/>
          <w:sz w:val="16"/>
        </w:rPr>
        <w:t xml:space="preserve">The basic facts about inequality in the United States—that for most of the last 40 years, pay has stagnated for all but the highest paid workers and inequality </w:t>
      </w:r>
      <w:proofErr w:type="gramStart"/>
      <w:r w:rsidRPr="003D3E9C">
        <w:rPr>
          <w:rFonts w:asciiTheme="majorHAnsi" w:hAnsiTheme="majorHAnsi" w:cstheme="majorHAnsi"/>
          <w:sz w:val="16"/>
        </w:rPr>
        <w:t>has</w:t>
      </w:r>
      <w:proofErr w:type="gramEnd"/>
      <w:r w:rsidRPr="003D3E9C">
        <w:rPr>
          <w:rFonts w:asciiTheme="majorHAnsi" w:hAnsiTheme="majorHAnsi" w:cstheme="majorHAnsi"/>
          <w:sz w:val="16"/>
        </w:rPr>
        <w:t xml:space="preserve"> risen dramatically—are widely understood. </w:t>
      </w:r>
      <w:r w:rsidRPr="003D3E9C">
        <w:rPr>
          <w:rStyle w:val="Emphasis"/>
          <w:rFonts w:asciiTheme="majorHAnsi" w:hAnsiTheme="majorHAnsi" w:cstheme="majorHAnsi"/>
        </w:rPr>
        <w:t>What is less well-known is the role the decline of unionization has played in those trends.</w:t>
      </w:r>
      <w:r w:rsidRPr="003D3E9C">
        <w:rPr>
          <w:rFonts w:asciiTheme="majorHAnsi" w:hAnsiTheme="majorHAnsi" w:cstheme="majorHAnsi"/>
          <w:sz w:val="16"/>
        </w:rPr>
        <w:t xml:space="preserve"> The share of workers covered by a collective bargaining agreement dropped from </w:t>
      </w:r>
      <w:r w:rsidRPr="007214A9">
        <w:rPr>
          <w:rFonts w:asciiTheme="majorHAnsi" w:hAnsiTheme="majorHAnsi" w:cstheme="majorHAnsi"/>
          <w:sz w:val="16"/>
        </w:rPr>
        <w:t>27 percent to 11.6 percent between 1979 and 2019</w:t>
      </w:r>
      <w:r w:rsidRPr="003D3E9C">
        <w:rPr>
          <w:rFonts w:asciiTheme="majorHAnsi" w:hAnsiTheme="majorHAnsi" w:cstheme="majorHAnsi"/>
          <w:sz w:val="16"/>
        </w:rPr>
        <w:t xml:space="preserve">, meaning the union coverage rate is now less than half where it was 40 years ago. </w:t>
      </w:r>
      <w:r w:rsidRPr="003D3E9C">
        <w:rPr>
          <w:rStyle w:val="Emphasis"/>
          <w:rFonts w:asciiTheme="majorHAnsi" w:hAnsiTheme="majorHAnsi" w:cstheme="majorHAnsi"/>
        </w:rPr>
        <w:t xml:space="preserve">Research shows that this </w:t>
      </w:r>
      <w:r w:rsidRPr="00D53E13">
        <w:rPr>
          <w:rStyle w:val="Emphasis"/>
          <w:rFonts w:asciiTheme="majorHAnsi" w:hAnsiTheme="majorHAnsi" w:cstheme="majorHAnsi"/>
          <w:highlight w:val="cyan"/>
        </w:rPr>
        <w:t>de-unionization accounts for</w:t>
      </w:r>
      <w:r w:rsidRPr="003D3E9C">
        <w:rPr>
          <w:rStyle w:val="Emphasis"/>
          <w:rFonts w:asciiTheme="majorHAnsi" w:hAnsiTheme="majorHAnsi" w:cstheme="majorHAnsi"/>
        </w:rPr>
        <w:t xml:space="preserve"> a </w:t>
      </w:r>
      <w:r w:rsidRPr="00D53E13">
        <w:rPr>
          <w:rStyle w:val="Emphasis"/>
          <w:rFonts w:asciiTheme="majorHAnsi" w:hAnsiTheme="majorHAnsi" w:cstheme="majorHAnsi"/>
          <w:highlight w:val="cyan"/>
        </w:rPr>
        <w:t>sizable</w:t>
      </w:r>
      <w:r w:rsidRPr="003D3E9C">
        <w:rPr>
          <w:rStyle w:val="Emphasis"/>
          <w:rFonts w:asciiTheme="majorHAnsi" w:hAnsiTheme="majorHAnsi" w:cstheme="majorHAnsi"/>
        </w:rPr>
        <w:t xml:space="preserve"> share of the </w:t>
      </w:r>
      <w:r w:rsidRPr="00D53E13">
        <w:rPr>
          <w:rStyle w:val="Emphasis"/>
          <w:rFonts w:asciiTheme="majorHAnsi" w:hAnsiTheme="majorHAnsi" w:cstheme="majorHAnsi"/>
          <w:highlight w:val="cyan"/>
        </w:rPr>
        <w:t>growth in inequality</w:t>
      </w:r>
      <w:r w:rsidRPr="003D3E9C">
        <w:rPr>
          <w:rStyle w:val="Emphasis"/>
          <w:rFonts w:asciiTheme="majorHAnsi" w:hAnsiTheme="majorHAnsi" w:cstheme="majorHAnsi"/>
        </w:rPr>
        <w:t xml:space="preserve"> over that period—</w:t>
      </w:r>
      <w:r w:rsidRPr="007214A9">
        <w:rPr>
          <w:rFonts w:asciiTheme="majorHAnsi" w:hAnsiTheme="majorHAnsi" w:cstheme="majorHAnsi"/>
          <w:sz w:val="16"/>
        </w:rPr>
        <w:t>around 13–20 percent for women and 33–37 percent for men</w:t>
      </w:r>
      <w:r w:rsidRPr="003D3E9C">
        <w:rPr>
          <w:rFonts w:asciiTheme="majorHAnsi" w:hAnsiTheme="majorHAnsi" w:cstheme="majorHAnsi"/>
          <w:sz w:val="16"/>
        </w:rPr>
        <w:t xml:space="preserve">. </w:t>
      </w:r>
      <w:r w:rsidRPr="003D3E9C">
        <w:rPr>
          <w:rStyle w:val="Emphasis"/>
          <w:rFonts w:asciiTheme="majorHAnsi" w:hAnsiTheme="majorHAnsi" w:cstheme="majorHAnsi"/>
        </w:rPr>
        <w:t xml:space="preserve">Applying these shares to annual earnings data reveals that working people are now losing on the order of $200 billion per year </w:t>
      </w:r>
      <w:proofErr w:type="gramStart"/>
      <w:r w:rsidRPr="003D3E9C">
        <w:rPr>
          <w:rStyle w:val="Emphasis"/>
          <w:rFonts w:asciiTheme="majorHAnsi" w:hAnsiTheme="majorHAnsi" w:cstheme="majorHAnsi"/>
        </w:rPr>
        <w:t>as a result of</w:t>
      </w:r>
      <w:proofErr w:type="gramEnd"/>
      <w:r w:rsidRPr="003D3E9C">
        <w:rPr>
          <w:rStyle w:val="Emphasis"/>
          <w:rFonts w:asciiTheme="majorHAnsi" w:hAnsiTheme="majorHAnsi" w:cstheme="majorHAnsi"/>
        </w:rPr>
        <w:t xml:space="preserve"> the erosion of union coverage over the last four decades—</w:t>
      </w:r>
      <w:r w:rsidRPr="003D3E9C">
        <w:rPr>
          <w:rFonts w:asciiTheme="majorHAnsi" w:hAnsiTheme="majorHAnsi" w:cstheme="majorHAnsi"/>
          <w:sz w:val="16"/>
        </w:rPr>
        <w:t xml:space="preserve">with that money being redistributed upward, to the rich. </w:t>
      </w:r>
      <w:r w:rsidRPr="003D3E9C">
        <w:rPr>
          <w:rStyle w:val="Emphasis"/>
          <w:rFonts w:asciiTheme="majorHAnsi" w:hAnsiTheme="majorHAnsi" w:cstheme="majorHAnsi"/>
        </w:rPr>
        <w:t xml:space="preserve">The good news is that </w:t>
      </w:r>
      <w:r w:rsidRPr="00D53E13">
        <w:rPr>
          <w:rStyle w:val="Emphasis"/>
          <w:rFonts w:asciiTheme="majorHAnsi" w:hAnsiTheme="majorHAnsi" w:cstheme="majorHAnsi"/>
          <w:highlight w:val="cyan"/>
        </w:rPr>
        <w:t>restoring union coverage—and</w:t>
      </w:r>
      <w:r w:rsidRPr="003D3E9C">
        <w:rPr>
          <w:rStyle w:val="Emphasis"/>
          <w:rFonts w:asciiTheme="majorHAnsi" w:hAnsiTheme="majorHAnsi" w:cstheme="majorHAnsi"/>
        </w:rPr>
        <w:t xml:space="preserve"> strengthening</w:t>
      </w:r>
      <w:r w:rsidRPr="00D53E13">
        <w:rPr>
          <w:rStyle w:val="Emphasis"/>
          <w:rFonts w:asciiTheme="majorHAnsi" w:hAnsiTheme="majorHAnsi" w:cstheme="majorHAnsi"/>
          <w:highlight w:val="cyan"/>
        </w:rPr>
        <w:t xml:space="preserve"> workers’ abilities to </w:t>
      </w:r>
      <w:proofErr w:type="gramStart"/>
      <w:r w:rsidRPr="00D53E13">
        <w:rPr>
          <w:rStyle w:val="Emphasis"/>
          <w:rFonts w:asciiTheme="majorHAnsi" w:hAnsiTheme="majorHAnsi" w:cstheme="majorHAnsi"/>
          <w:highlight w:val="cyan"/>
        </w:rPr>
        <w:t>join together</w:t>
      </w:r>
      <w:proofErr w:type="gramEnd"/>
      <w:r w:rsidRPr="003D3E9C">
        <w:rPr>
          <w:rStyle w:val="Emphasis"/>
          <w:rFonts w:asciiTheme="majorHAnsi" w:hAnsiTheme="majorHAnsi" w:cstheme="majorHAnsi"/>
        </w:rPr>
        <w:t xml:space="preserve"> to improve their wages and working conditions in other ways—</w:t>
      </w:r>
      <w:r w:rsidRPr="00D53E13">
        <w:rPr>
          <w:rStyle w:val="Emphasis"/>
          <w:rFonts w:asciiTheme="majorHAnsi" w:hAnsiTheme="majorHAnsi" w:cstheme="majorHAnsi"/>
          <w:highlight w:val="cyan"/>
        </w:rPr>
        <w:t>is</w:t>
      </w:r>
      <w:r w:rsidRPr="003D3E9C">
        <w:rPr>
          <w:rStyle w:val="Emphasis"/>
          <w:rFonts w:asciiTheme="majorHAnsi" w:hAnsiTheme="majorHAnsi" w:cstheme="majorHAnsi"/>
        </w:rPr>
        <w:t xml:space="preserve"> therefore </w:t>
      </w:r>
      <w:r w:rsidRPr="00D53E13">
        <w:rPr>
          <w:rStyle w:val="Emphasis"/>
          <w:rFonts w:asciiTheme="majorHAnsi" w:hAnsiTheme="majorHAnsi" w:cstheme="majorHAnsi"/>
          <w:highlight w:val="cyan"/>
        </w:rPr>
        <w:t>likely to put at least $200 billion per year into the pockets of working people</w:t>
      </w:r>
      <w:r w:rsidRPr="003D3E9C">
        <w:rPr>
          <w:rStyle w:val="Emphasis"/>
          <w:rFonts w:asciiTheme="majorHAnsi" w:hAnsiTheme="majorHAnsi" w:cstheme="majorHAnsi"/>
        </w:rPr>
        <w:t>. These changes could happen through organizing and policy reform. Policymakers have introduced legislation, the Protecting the Right to Organize (</w:t>
      </w:r>
      <w:r w:rsidRPr="00D53E13">
        <w:rPr>
          <w:rStyle w:val="Emphasis"/>
          <w:rFonts w:asciiTheme="majorHAnsi" w:hAnsiTheme="majorHAnsi" w:cstheme="majorHAnsi"/>
          <w:highlight w:val="cyan"/>
        </w:rPr>
        <w:t xml:space="preserve">PRO) </w:t>
      </w:r>
      <w:r w:rsidRPr="003D3E9C">
        <w:rPr>
          <w:rFonts w:asciiTheme="majorHAnsi" w:hAnsiTheme="majorHAnsi" w:cstheme="majorHAnsi"/>
        </w:rPr>
        <w:t>Act</w:t>
      </w:r>
      <w:r w:rsidRPr="003D3E9C">
        <w:rPr>
          <w:rStyle w:val="Emphasis"/>
          <w:rFonts w:asciiTheme="majorHAnsi" w:hAnsiTheme="majorHAnsi" w:cstheme="majorHAnsi"/>
        </w:rPr>
        <w:t xml:space="preserve">, that </w:t>
      </w:r>
      <w:r w:rsidRPr="00D53E13">
        <w:rPr>
          <w:rStyle w:val="Emphasis"/>
          <w:rFonts w:asciiTheme="majorHAnsi" w:hAnsiTheme="majorHAnsi" w:cstheme="majorHAnsi"/>
          <w:highlight w:val="cyan"/>
        </w:rPr>
        <w:t>would significantly reform</w:t>
      </w:r>
      <w:r w:rsidRPr="003D3E9C">
        <w:rPr>
          <w:rStyle w:val="Emphasis"/>
          <w:rFonts w:asciiTheme="majorHAnsi" w:hAnsiTheme="majorHAnsi" w:cstheme="majorHAnsi"/>
        </w:rPr>
        <w:t xml:space="preserve"> current </w:t>
      </w:r>
      <w:r w:rsidRPr="00D53E13">
        <w:rPr>
          <w:rStyle w:val="Emphasis"/>
          <w:rFonts w:asciiTheme="majorHAnsi" w:hAnsiTheme="majorHAnsi" w:cstheme="majorHAnsi"/>
          <w:highlight w:val="cyan"/>
        </w:rPr>
        <w:t>labor</w:t>
      </w:r>
      <w:r w:rsidRPr="003D3E9C">
        <w:rPr>
          <w:rStyle w:val="Emphasis"/>
          <w:rFonts w:asciiTheme="majorHAnsi" w:hAnsiTheme="majorHAnsi" w:cstheme="majorHAnsi"/>
        </w:rPr>
        <w:t xml:space="preserve"> law.</w:t>
      </w:r>
      <w:r w:rsidRPr="003D3E9C">
        <w:rPr>
          <w:rFonts w:asciiTheme="majorHAnsi" w:hAnsiTheme="majorHAnsi" w:cstheme="majorHAnsi"/>
          <w:sz w:val="16"/>
        </w:rPr>
        <w:t xml:space="preserve"> Building on the reforms in the PRO Act, the </w:t>
      </w:r>
      <w:r w:rsidRPr="007214A9">
        <w:rPr>
          <w:rFonts w:asciiTheme="majorHAnsi" w:hAnsiTheme="majorHAnsi" w:cstheme="majorHAnsi"/>
          <w:sz w:val="16"/>
        </w:rPr>
        <w:t>Clean Slate for Worker Power Project</w:t>
      </w:r>
      <w:r w:rsidRPr="003D3E9C">
        <w:rPr>
          <w:rFonts w:asciiTheme="majorHAnsi" w:hAnsiTheme="majorHAnsi" w:cstheme="majorHAnsi"/>
          <w:sz w:val="16"/>
        </w:rPr>
        <w:t xml:space="preserve"> proposes further transformation of labor law, with innovative ideas to create balance in our economy.  How is it that de-unionization has played such a large role in wage stagnation for working people and the rise of inequality? When workers </w:t>
      </w:r>
      <w:proofErr w:type="gramStart"/>
      <w:r w:rsidRPr="003D3E9C">
        <w:rPr>
          <w:rFonts w:asciiTheme="majorHAnsi" w:hAnsiTheme="majorHAnsi" w:cstheme="majorHAnsi"/>
          <w:sz w:val="16"/>
        </w:rPr>
        <w:t>are able to</w:t>
      </w:r>
      <w:proofErr w:type="gramEnd"/>
      <w:r w:rsidRPr="003D3E9C">
        <w:rPr>
          <w:rFonts w:asciiTheme="majorHAnsi" w:hAnsiTheme="majorHAnsi" w:cstheme="majorHAnsi"/>
          <w:sz w:val="16"/>
        </w:rPr>
        <w:t xml:space="preserve"> </w:t>
      </w:r>
      <w:proofErr w:type="gramStart"/>
      <w:r w:rsidRPr="003D3E9C">
        <w:rPr>
          <w:rFonts w:asciiTheme="majorHAnsi" w:hAnsiTheme="majorHAnsi" w:cstheme="majorHAnsi"/>
          <w:sz w:val="16"/>
        </w:rPr>
        <w:t>join together</w:t>
      </w:r>
      <w:proofErr w:type="gramEnd"/>
      <w:r w:rsidRPr="003D3E9C">
        <w:rPr>
          <w:rFonts w:asciiTheme="majorHAnsi" w:hAnsiTheme="majorHAnsi" w:cstheme="majorHAnsi"/>
          <w:sz w:val="16"/>
        </w:rPr>
        <w:t xml:space="preserve">, form a union and collectively bargain, their pay goes up. On average, a worker covered by a union contract earns </w:t>
      </w:r>
      <w:r w:rsidRPr="007214A9">
        <w:rPr>
          <w:rFonts w:asciiTheme="majorHAnsi" w:hAnsiTheme="majorHAnsi" w:cstheme="majorHAnsi"/>
          <w:sz w:val="16"/>
        </w:rPr>
        <w:t>13.2 percent</w:t>
      </w:r>
      <w:r w:rsidRPr="003D3E9C">
        <w:rPr>
          <w:rFonts w:asciiTheme="majorHAnsi" w:hAnsiTheme="majorHAnsi" w:cstheme="majorHAnsi"/>
          <w:sz w:val="16"/>
        </w:rPr>
        <w:t xml:space="preserve"> more than a peer with similar education, occupation and experience in a non-unionized workplace in the same sector. Furthermore, the benefits of collective bargaining extend well beyond union workers. Where unions are strong, they essentially set broader standards that non-union employers must match </w:t>
      </w:r>
      <w:proofErr w:type="gramStart"/>
      <w:r w:rsidRPr="003D3E9C">
        <w:rPr>
          <w:rFonts w:asciiTheme="majorHAnsi" w:hAnsiTheme="majorHAnsi" w:cstheme="majorHAnsi"/>
          <w:sz w:val="16"/>
        </w:rPr>
        <w:t>in order to</w:t>
      </w:r>
      <w:proofErr w:type="gramEnd"/>
      <w:r w:rsidRPr="003D3E9C">
        <w:rPr>
          <w:rFonts w:asciiTheme="majorHAnsi" w:hAnsiTheme="majorHAnsi" w:cstheme="majorHAnsi"/>
          <w:sz w:val="16"/>
        </w:rPr>
        <w:t xml:space="preserve"> attract and retain the workers they need and to avoid facing an organizing drive</w:t>
      </w:r>
      <w:r w:rsidRPr="003D3E9C">
        <w:rPr>
          <w:rStyle w:val="Style13ptBold"/>
          <w:rFonts w:asciiTheme="majorHAnsi" w:hAnsiTheme="majorHAnsi" w:cstheme="majorHAnsi"/>
          <w:sz w:val="16"/>
        </w:rPr>
        <w:t xml:space="preserve">. </w:t>
      </w:r>
      <w:r w:rsidRPr="003D3E9C">
        <w:rPr>
          <w:rStyle w:val="Emphasis"/>
          <w:rFonts w:asciiTheme="majorHAnsi" w:hAnsiTheme="majorHAnsi" w:cstheme="majorHAnsi"/>
        </w:rPr>
        <w:t xml:space="preserve">The combination of the direct effect of unions on their members </w:t>
      </w:r>
      <w:r w:rsidRPr="00D53E13">
        <w:rPr>
          <w:rStyle w:val="Emphasis"/>
          <w:rFonts w:asciiTheme="majorHAnsi" w:hAnsiTheme="majorHAnsi" w:cstheme="majorHAnsi"/>
          <w:highlight w:val="cyan"/>
        </w:rPr>
        <w:t>and</w:t>
      </w:r>
      <w:r w:rsidRPr="003D3E9C">
        <w:rPr>
          <w:rStyle w:val="Emphasis"/>
          <w:rFonts w:asciiTheme="majorHAnsi" w:hAnsiTheme="majorHAnsi" w:cstheme="majorHAnsi"/>
        </w:rPr>
        <w:t xml:space="preserve"> this </w:t>
      </w:r>
      <w:r w:rsidRPr="00D53E13">
        <w:rPr>
          <w:rStyle w:val="Emphasis"/>
          <w:rFonts w:asciiTheme="majorHAnsi" w:hAnsiTheme="majorHAnsi" w:cstheme="majorHAnsi"/>
          <w:highlight w:val="cyan"/>
        </w:rPr>
        <w:t>“spillover”</w:t>
      </w:r>
      <w:r w:rsidRPr="003D3E9C">
        <w:rPr>
          <w:rStyle w:val="Emphasis"/>
          <w:rFonts w:asciiTheme="majorHAnsi" w:hAnsiTheme="majorHAnsi" w:cstheme="majorHAnsi"/>
        </w:rPr>
        <w:t xml:space="preserve"> effect </w:t>
      </w:r>
      <w:r w:rsidRPr="00D53E13">
        <w:rPr>
          <w:rStyle w:val="Emphasis"/>
          <w:rFonts w:asciiTheme="majorHAnsi" w:hAnsiTheme="majorHAnsi" w:cstheme="majorHAnsi"/>
          <w:highlight w:val="cyan"/>
        </w:rPr>
        <w:t>to non-union workers</w:t>
      </w:r>
      <w:r w:rsidRPr="003D3E9C">
        <w:rPr>
          <w:rStyle w:val="Emphasis"/>
          <w:rFonts w:asciiTheme="majorHAnsi" w:hAnsiTheme="majorHAnsi" w:cstheme="majorHAnsi"/>
        </w:rPr>
        <w:t xml:space="preserve"> means unions are crucial in fostering a vibrant middle class—</w:t>
      </w:r>
      <w:r w:rsidRPr="00D53E13">
        <w:rPr>
          <w:rStyle w:val="Emphasis"/>
          <w:rFonts w:asciiTheme="majorHAnsi" w:hAnsiTheme="majorHAnsi" w:cstheme="majorHAnsi"/>
          <w:highlight w:val="cyan"/>
        </w:rPr>
        <w:t>and</w:t>
      </w:r>
      <w:r w:rsidRPr="003D3E9C">
        <w:rPr>
          <w:rStyle w:val="Emphasis"/>
          <w:rFonts w:asciiTheme="majorHAnsi" w:hAnsiTheme="majorHAnsi" w:cstheme="majorHAnsi"/>
        </w:rPr>
        <w:t xml:space="preserve"> has also meant that as unionization has eroded, pay for working people has stagnated and inequality has skyrocketed. Unions also help </w:t>
      </w:r>
      <w:r w:rsidRPr="00D53E13">
        <w:rPr>
          <w:rStyle w:val="Emphasis"/>
          <w:rFonts w:asciiTheme="majorHAnsi" w:hAnsiTheme="majorHAnsi" w:cstheme="majorHAnsi"/>
          <w:highlight w:val="cyan"/>
        </w:rPr>
        <w:t>shrink racial wage gaps</w:t>
      </w:r>
      <w:r w:rsidRPr="003D3E9C">
        <w:rPr>
          <w:rStyle w:val="Style13ptBold"/>
          <w:rFonts w:asciiTheme="majorHAnsi" w:hAnsiTheme="majorHAnsi" w:cstheme="majorHAnsi"/>
          <w:sz w:val="16"/>
        </w:rPr>
        <w:t>.</w:t>
      </w:r>
      <w:r w:rsidRPr="003D3E9C">
        <w:rPr>
          <w:rFonts w:asciiTheme="majorHAnsi" w:hAnsiTheme="majorHAnsi" w:cstheme="majorHAnsi"/>
          <w:sz w:val="16"/>
        </w:rPr>
        <w:t xml:space="preserve"> For example, black workers are more likely than white workers to be represented by a union, and black workers who are in unions get a larger boost to </w:t>
      </w:r>
      <w:proofErr w:type="gramStart"/>
      <w:r w:rsidRPr="003D3E9C">
        <w:rPr>
          <w:rFonts w:asciiTheme="majorHAnsi" w:hAnsiTheme="majorHAnsi" w:cstheme="majorHAnsi"/>
          <w:sz w:val="16"/>
        </w:rPr>
        <w:t>wages</w:t>
      </w:r>
      <w:proofErr w:type="gramEnd"/>
      <w:r w:rsidRPr="003D3E9C">
        <w:rPr>
          <w:rFonts w:asciiTheme="majorHAnsi" w:hAnsiTheme="majorHAnsi" w:cstheme="majorHAnsi"/>
          <w:sz w:val="16"/>
        </w:rPr>
        <w:t xml:space="preserve"> from being in a union than white workers do. This means that the decline of unionization has played a significant role in the </w:t>
      </w:r>
      <w:r w:rsidRPr="007214A9">
        <w:rPr>
          <w:rFonts w:asciiTheme="majorHAnsi" w:hAnsiTheme="majorHAnsi" w:cstheme="majorHAnsi"/>
          <w:sz w:val="16"/>
        </w:rPr>
        <w:t>expansion of the black–white wage gap</w:t>
      </w:r>
      <w:r w:rsidRPr="003D3E9C">
        <w:rPr>
          <w:rFonts w:asciiTheme="majorHAnsi" w:hAnsiTheme="majorHAnsi" w:cstheme="majorHAnsi"/>
          <w:sz w:val="16"/>
        </w:rPr>
        <w:t xml:space="preserve">. But isn’t the erosion of unionization because workers don’t want unions anymore? No—survey data show that in fact, a </w:t>
      </w:r>
      <w:r w:rsidRPr="007214A9">
        <w:rPr>
          <w:rFonts w:asciiTheme="majorHAnsi" w:hAnsiTheme="majorHAnsi" w:cstheme="majorHAnsi"/>
          <w:sz w:val="16"/>
        </w:rPr>
        <w:t>higher</w:t>
      </w:r>
      <w:r w:rsidRPr="003D3E9C">
        <w:rPr>
          <w:rFonts w:asciiTheme="majorHAnsi" w:hAnsiTheme="majorHAnsi" w:cstheme="majorHAnsi"/>
          <w:sz w:val="16"/>
        </w:rPr>
        <w:t xml:space="preserve"> share of non-union workers say they would vote for a union in their workplace today than did 40 years ago. Isn’t the erosion of unionization due to the shifts in employment from manufacturing to service-producing industries? No again—changing industry composition </w:t>
      </w:r>
      <w:r w:rsidRPr="007214A9">
        <w:rPr>
          <w:rFonts w:asciiTheme="majorHAnsi" w:hAnsiTheme="majorHAnsi" w:cstheme="majorHAnsi"/>
          <w:sz w:val="16"/>
        </w:rPr>
        <w:t>explains only a small share</w:t>
      </w:r>
      <w:r w:rsidRPr="003D3E9C">
        <w:rPr>
          <w:rFonts w:asciiTheme="majorHAnsi" w:hAnsiTheme="majorHAnsi" w:cstheme="majorHAnsi"/>
          <w:sz w:val="16"/>
        </w:rPr>
        <w:t xml:space="preserve"> of the erosion of union coverage. What has caused declining unionization? One key factor is fierce corporate opposition that has smothered workers’ freedom to form unions. Aggressive anti-union campaigns—once confined to the most anti-union employers—have become widespread. For example, it is now standard, when workers seek to organize, for their employers to hire union avoidance consultants to coordinate fierce anti-union campaigns. We estimate that employers spend nearly </w:t>
      </w:r>
      <w:r w:rsidRPr="007214A9">
        <w:rPr>
          <w:rFonts w:asciiTheme="majorHAnsi" w:hAnsiTheme="majorHAnsi" w:cstheme="majorHAnsi"/>
          <w:sz w:val="16"/>
        </w:rPr>
        <w:t>$340 million per year</w:t>
      </w:r>
      <w:r w:rsidRPr="003D3E9C">
        <w:rPr>
          <w:rFonts w:asciiTheme="majorHAnsi" w:hAnsiTheme="majorHAnsi" w:cstheme="majorHAnsi"/>
          <w:sz w:val="16"/>
        </w:rPr>
        <w:t xml:space="preserve"> hiring union avoidance advisers to help them prevent employees from organizing. And though the National Labor Relations Act (NLRA) makes it illegal for employers to intimidate, coerce or fire workers in retaliation for participating in union-organizing campaigns, the penalties are grossly insufficient to provide a meaningful disincentive for such behavior. This means employers often engage in illegal activities, such as threatening to close the worksite, cutting union activists’ hours or pay, or reporting workers to immigration enforcement authorities if employees unionize. In </w:t>
      </w:r>
      <w:r w:rsidRPr="007214A9">
        <w:rPr>
          <w:rFonts w:asciiTheme="majorHAnsi" w:hAnsiTheme="majorHAnsi" w:cstheme="majorHAnsi"/>
          <w:sz w:val="16"/>
        </w:rPr>
        <w:t>at least 1 in 5</w:t>
      </w:r>
      <w:r w:rsidRPr="003D3E9C">
        <w:rPr>
          <w:rFonts w:asciiTheme="majorHAnsi" w:hAnsiTheme="majorHAnsi" w:cstheme="majorHAnsi"/>
          <w:sz w:val="16"/>
        </w:rPr>
        <w:t xml:space="preserve"> union elections, employers are charged with illegally firing workers involved in organizing. In the face of these attacks on union organizing, policymakers have egregiously failed to update labor laws to balance the system.</w:t>
      </w:r>
      <w:r w:rsidRPr="003D3E9C">
        <w:rPr>
          <w:rStyle w:val="Style13ptBold"/>
          <w:rFonts w:asciiTheme="majorHAnsi" w:hAnsiTheme="majorHAnsi" w:cstheme="majorHAnsi"/>
          <w:sz w:val="16"/>
        </w:rPr>
        <w:t xml:space="preserve"> </w:t>
      </w:r>
      <w:r w:rsidRPr="00D53E13">
        <w:rPr>
          <w:rStyle w:val="Emphasis"/>
          <w:rFonts w:asciiTheme="majorHAnsi" w:hAnsiTheme="majorHAnsi" w:cstheme="majorHAnsi"/>
          <w:highlight w:val="cyan"/>
        </w:rPr>
        <w:t>Fundamental reform</w:t>
      </w:r>
      <w:r w:rsidRPr="003D3E9C">
        <w:rPr>
          <w:rStyle w:val="Emphasis"/>
          <w:rFonts w:asciiTheme="majorHAnsi" w:hAnsiTheme="majorHAnsi" w:cstheme="majorHAnsi"/>
        </w:rPr>
        <w:t xml:space="preserve"> is </w:t>
      </w:r>
      <w:r w:rsidRPr="00D53E13">
        <w:rPr>
          <w:rStyle w:val="Emphasis"/>
          <w:rFonts w:asciiTheme="majorHAnsi" w:hAnsiTheme="majorHAnsi" w:cstheme="majorHAnsi"/>
          <w:highlight w:val="cyan"/>
        </w:rPr>
        <w:t>necessary to build worker power</w:t>
      </w:r>
      <w:r w:rsidRPr="003D3E9C">
        <w:rPr>
          <w:rStyle w:val="Emphasis"/>
          <w:rFonts w:asciiTheme="majorHAnsi" w:hAnsiTheme="majorHAnsi" w:cstheme="majorHAnsi"/>
        </w:rPr>
        <w:t xml:space="preserve"> and guarantee all workers the right to come together and have a real voice in their workplace. Restoring the right to representation on the job will likely put at least $200 billion in the pockets of working families each year, reducing income inequality and racial wage gaps, building a vibrant middle class and creating an economy that works for all, not just the privileged few.</w:t>
      </w:r>
    </w:p>
    <w:p w14:paraId="2C693EF2" w14:textId="77777777" w:rsidR="00271F16" w:rsidRPr="003D3E9C" w:rsidRDefault="00271F16" w:rsidP="00271F16">
      <w:pPr>
        <w:rPr>
          <w:rFonts w:asciiTheme="majorHAnsi" w:hAnsiTheme="majorHAnsi" w:cstheme="majorHAnsi"/>
          <w:sz w:val="16"/>
        </w:rPr>
      </w:pPr>
    </w:p>
    <w:p w14:paraId="5CA08927" w14:textId="77777777" w:rsidR="00271F16" w:rsidRPr="003D3E9C" w:rsidRDefault="00271F16" w:rsidP="00271F16">
      <w:pPr>
        <w:pStyle w:val="Heading4"/>
      </w:pPr>
      <w:r>
        <w:t>The plan is key to c</w:t>
      </w:r>
      <w:r w:rsidRPr="003D3E9C">
        <w:t>orruption reduction – the right to strike fights concentration of power while reducing inequality.</w:t>
      </w:r>
    </w:p>
    <w:p w14:paraId="15BA82B3" w14:textId="77777777" w:rsidR="00271F16" w:rsidRPr="003D3E9C" w:rsidRDefault="00271F16" w:rsidP="00271F16">
      <w:r w:rsidRPr="003D3E9C">
        <w:rPr>
          <w:rStyle w:val="Style13ptBold"/>
        </w:rPr>
        <w:t>IER 17</w:t>
      </w:r>
      <w:r w:rsidRPr="003D3E9C">
        <w:t xml:space="preserve"> [Institute of Employment Rights. The IER exists to inform the debate around trade union rights and </w:t>
      </w:r>
      <w:proofErr w:type="spellStart"/>
      <w:r w:rsidRPr="003D3E9C">
        <w:t>labour</w:t>
      </w:r>
      <w:proofErr w:type="spellEnd"/>
      <w:r w:rsidRPr="003D3E9C">
        <w:t xml:space="preserve"> law by providing information, critical analysis, and policy ideas through our network of academics, researchers and lawyers. “UN Rights Expert: Right to strike is essential to democracy”. 3-10-2017</w:t>
      </w:r>
      <w:proofErr w:type="gramStart"/>
      <w:r w:rsidRPr="003D3E9C">
        <w:t>. .</w:t>
      </w:r>
      <w:proofErr w:type="gramEnd"/>
      <w:r w:rsidRPr="003D3E9C">
        <w:t xml:space="preserve"> https://www.ier.org.uk/news/un-rights-expert-right-strike-essential-democracy/.] </w:t>
      </w:r>
    </w:p>
    <w:p w14:paraId="2F34C53A" w14:textId="77777777" w:rsidR="00271F16" w:rsidRPr="003D3E9C" w:rsidRDefault="00271F16" w:rsidP="00271F16">
      <w:pPr>
        <w:rPr>
          <w:rFonts w:asciiTheme="majorHAnsi" w:hAnsiTheme="majorHAnsi" w:cstheme="majorHAnsi"/>
          <w:sz w:val="16"/>
        </w:rPr>
      </w:pPr>
      <w:r w:rsidRPr="003D3E9C">
        <w:rPr>
          <w:rFonts w:asciiTheme="majorHAnsi" w:hAnsiTheme="majorHAnsi" w:cstheme="majorHAnsi"/>
          <w:sz w:val="16"/>
        </w:rPr>
        <w:t xml:space="preserve">The United Nations’ Special Rapporteur on the rights to freedom of peaceful assembly and of association, Maina Kiai, has reminded member states of the International </w:t>
      </w:r>
      <w:proofErr w:type="spellStart"/>
      <w:r w:rsidRPr="003D3E9C">
        <w:rPr>
          <w:rFonts w:asciiTheme="majorHAnsi" w:hAnsiTheme="majorHAnsi" w:cstheme="majorHAnsi"/>
          <w:sz w:val="16"/>
        </w:rPr>
        <w:t>Labour</w:t>
      </w:r>
      <w:proofErr w:type="spellEnd"/>
      <w:r w:rsidRPr="003D3E9C">
        <w:rPr>
          <w:rFonts w:asciiTheme="majorHAnsi" w:hAnsiTheme="majorHAnsi" w:cstheme="majorHAnsi"/>
          <w:sz w:val="16"/>
        </w:rPr>
        <w:t xml:space="preserve"> Organization (ILO) – including the UK – that they have a positive obligation to uphold the right to strike. </w:t>
      </w:r>
      <w:r w:rsidRPr="003D3E9C">
        <w:rPr>
          <w:rStyle w:val="StyleUnderline"/>
          <w:rFonts w:asciiTheme="majorHAnsi" w:hAnsiTheme="majorHAnsi" w:cstheme="majorHAnsi"/>
        </w:rPr>
        <w:t xml:space="preserve">Speaking at an ILO meeting on Monday 06 March 2017 in Geneva, Kiai argued that </w:t>
      </w:r>
      <w:r w:rsidRPr="00D53E13">
        <w:rPr>
          <w:rStyle w:val="StyleUnderline"/>
          <w:rFonts w:asciiTheme="majorHAnsi" w:hAnsiTheme="majorHAnsi" w:cstheme="majorHAnsi"/>
          <w:highlight w:val="cyan"/>
        </w:rPr>
        <w:t>the right to strike is fundamental to</w:t>
      </w:r>
      <w:r w:rsidRPr="003D3E9C">
        <w:rPr>
          <w:rStyle w:val="StyleUnderline"/>
          <w:rFonts w:asciiTheme="majorHAnsi" w:hAnsiTheme="majorHAnsi" w:cstheme="majorHAnsi"/>
        </w:rPr>
        <w:t xml:space="preserve"> the preservation of </w:t>
      </w:r>
      <w:r w:rsidRPr="00D53E13">
        <w:rPr>
          <w:rStyle w:val="StyleUnderline"/>
          <w:rFonts w:asciiTheme="majorHAnsi" w:hAnsiTheme="majorHAnsi" w:cstheme="majorHAnsi"/>
          <w:highlight w:val="cyan"/>
        </w:rPr>
        <w:t>democracy.</w:t>
      </w:r>
      <w:r w:rsidRPr="003D3E9C">
        <w:rPr>
          <w:rStyle w:val="StyleUnderline"/>
          <w:rFonts w:asciiTheme="majorHAnsi" w:hAnsiTheme="majorHAnsi" w:cstheme="majorHAnsi"/>
        </w:rPr>
        <w:t xml:space="preserve"> “The </w:t>
      </w:r>
      <w:r w:rsidRPr="00D53E13">
        <w:rPr>
          <w:rStyle w:val="StyleUnderline"/>
          <w:rFonts w:asciiTheme="majorHAnsi" w:hAnsiTheme="majorHAnsi" w:cstheme="majorHAnsi"/>
          <w:highlight w:val="cyan"/>
        </w:rPr>
        <w:t>concentration of power</w:t>
      </w:r>
      <w:r w:rsidRPr="003D3E9C">
        <w:rPr>
          <w:rStyle w:val="StyleUnderline"/>
          <w:rFonts w:asciiTheme="majorHAnsi" w:hAnsiTheme="majorHAnsi" w:cstheme="majorHAnsi"/>
        </w:rPr>
        <w:t xml:space="preserve"> in one sector – whether in the hands of government or business – inevitably </w:t>
      </w:r>
      <w:r w:rsidRPr="00D53E13">
        <w:rPr>
          <w:rStyle w:val="StyleUnderline"/>
          <w:rFonts w:asciiTheme="majorHAnsi" w:hAnsiTheme="majorHAnsi" w:cstheme="majorHAnsi"/>
          <w:highlight w:val="cyan"/>
        </w:rPr>
        <w:t>leads to</w:t>
      </w:r>
      <w:r w:rsidRPr="003D3E9C">
        <w:rPr>
          <w:rStyle w:val="StyleUnderline"/>
          <w:rFonts w:asciiTheme="majorHAnsi" w:hAnsiTheme="majorHAnsi" w:cstheme="majorHAnsi"/>
        </w:rPr>
        <w:t xml:space="preserve"> the </w:t>
      </w:r>
      <w:r w:rsidRPr="00D53E13">
        <w:rPr>
          <w:rStyle w:val="StyleUnderline"/>
          <w:rFonts w:asciiTheme="majorHAnsi" w:hAnsiTheme="majorHAnsi" w:cstheme="majorHAnsi"/>
          <w:highlight w:val="cyan"/>
        </w:rPr>
        <w:t>erosion of democracy</w:t>
      </w:r>
      <w:r w:rsidRPr="003D3E9C">
        <w:rPr>
          <w:rStyle w:val="StyleUnderline"/>
          <w:rFonts w:asciiTheme="majorHAnsi" w:hAnsiTheme="majorHAnsi" w:cstheme="majorHAnsi"/>
        </w:rPr>
        <w:t xml:space="preserve">, </w:t>
      </w:r>
      <w:r w:rsidRPr="00D53E13">
        <w:rPr>
          <w:rStyle w:val="StyleUnderline"/>
          <w:rFonts w:asciiTheme="majorHAnsi" w:hAnsiTheme="majorHAnsi" w:cstheme="majorHAnsi"/>
          <w:highlight w:val="cyan"/>
        </w:rPr>
        <w:t>and an increase in inequalities and marginalization</w:t>
      </w:r>
      <w:r w:rsidRPr="003D3E9C">
        <w:rPr>
          <w:rStyle w:val="StyleUnderline"/>
          <w:rFonts w:asciiTheme="majorHAnsi" w:hAnsiTheme="majorHAnsi" w:cstheme="majorHAnsi"/>
        </w:rPr>
        <w:t xml:space="preserve"> with all their attendant consequences. The right to strike is a check on this concentration of power,”</w:t>
      </w:r>
      <w:r w:rsidRPr="003D3E9C">
        <w:rPr>
          <w:rFonts w:asciiTheme="majorHAnsi" w:hAnsiTheme="majorHAnsi" w:cstheme="majorHAnsi"/>
          <w:sz w:val="16"/>
        </w:rPr>
        <w:t xml:space="preserve"> he explained. </w:t>
      </w:r>
      <w:r w:rsidRPr="00D53E13">
        <w:rPr>
          <w:rStyle w:val="StyleUnderline"/>
          <w:rFonts w:asciiTheme="majorHAnsi" w:hAnsiTheme="majorHAnsi" w:cstheme="majorHAnsi"/>
          <w:highlight w:val="cyan"/>
        </w:rPr>
        <w:t>The right to strike has been established in i</w:t>
      </w:r>
      <w:r w:rsidRPr="003D3E9C">
        <w:rPr>
          <w:rStyle w:val="StyleUnderline"/>
          <w:rFonts w:asciiTheme="majorHAnsi" w:hAnsiTheme="majorHAnsi" w:cstheme="majorHAnsi"/>
        </w:rPr>
        <w:t xml:space="preserve">nternational </w:t>
      </w:r>
      <w:r w:rsidRPr="00D53E13">
        <w:rPr>
          <w:rStyle w:val="StyleUnderline"/>
          <w:rFonts w:asciiTheme="majorHAnsi" w:hAnsiTheme="majorHAnsi" w:cstheme="majorHAnsi"/>
          <w:highlight w:val="cyan"/>
        </w:rPr>
        <w:t>law as</w:t>
      </w:r>
      <w:r w:rsidRPr="003D3E9C">
        <w:rPr>
          <w:rStyle w:val="StyleUnderline"/>
          <w:rFonts w:asciiTheme="majorHAnsi" w:hAnsiTheme="majorHAnsi" w:cstheme="majorHAnsi"/>
        </w:rPr>
        <w:t xml:space="preserve"> a c</w:t>
      </w:r>
      <w:r w:rsidRPr="00D53E13">
        <w:rPr>
          <w:rStyle w:val="StyleUnderline"/>
          <w:rFonts w:asciiTheme="majorHAnsi" w:hAnsiTheme="majorHAnsi" w:cstheme="majorHAnsi"/>
          <w:highlight w:val="cyan"/>
        </w:rPr>
        <w:t>orollary to the right of freedom</w:t>
      </w:r>
      <w:r w:rsidRPr="003D3E9C">
        <w:rPr>
          <w:rStyle w:val="StyleUnderline"/>
          <w:rFonts w:asciiTheme="majorHAnsi" w:hAnsiTheme="majorHAnsi" w:cstheme="majorHAnsi"/>
        </w:rPr>
        <w:t xml:space="preserve"> of association for </w:t>
      </w:r>
      <w:proofErr w:type="gramStart"/>
      <w:r w:rsidRPr="003D3E9C">
        <w:rPr>
          <w:rStyle w:val="StyleUnderline"/>
          <w:rFonts w:asciiTheme="majorHAnsi" w:hAnsiTheme="majorHAnsi" w:cstheme="majorHAnsi"/>
        </w:rPr>
        <w:t>decades, and</w:t>
      </w:r>
      <w:proofErr w:type="gramEnd"/>
      <w:r w:rsidRPr="003D3E9C">
        <w:rPr>
          <w:rStyle w:val="StyleUnderline"/>
          <w:rFonts w:asciiTheme="majorHAnsi" w:hAnsiTheme="majorHAnsi" w:cstheme="majorHAnsi"/>
        </w:rPr>
        <w:t xml:space="preserve"> is enshrined in the European Convention on Human Rights as Article 11. </w:t>
      </w:r>
      <w:r w:rsidRPr="003D3E9C">
        <w:rPr>
          <w:rFonts w:asciiTheme="majorHAnsi" w:hAnsiTheme="majorHAnsi" w:cstheme="majorHAnsi"/>
          <w:sz w:val="16"/>
        </w:rPr>
        <w:t xml:space="preserve">As a member state of the ILO and of the EU, the UK is legally obliged to uphold the right to strike, although through the Trades Union Act 2016 and the anti-trade union laws that preceded it, the government is making it </w:t>
      </w:r>
      <w:proofErr w:type="gramStart"/>
      <w:r w:rsidRPr="003D3E9C">
        <w:rPr>
          <w:rFonts w:asciiTheme="majorHAnsi" w:hAnsiTheme="majorHAnsi" w:cstheme="majorHAnsi"/>
          <w:sz w:val="16"/>
        </w:rPr>
        <w:t>harder and harder</w:t>
      </w:r>
      <w:proofErr w:type="gramEnd"/>
      <w:r w:rsidRPr="003D3E9C">
        <w:rPr>
          <w:rFonts w:asciiTheme="majorHAnsi" w:hAnsiTheme="majorHAnsi" w:cstheme="majorHAnsi"/>
          <w:sz w:val="16"/>
        </w:rPr>
        <w:t xml:space="preserve"> for trade unions to take industrial action. Kiai </w:t>
      </w:r>
      <w:proofErr w:type="spellStart"/>
      <w:r w:rsidRPr="003D3E9C">
        <w:rPr>
          <w:rFonts w:asciiTheme="majorHAnsi" w:hAnsiTheme="majorHAnsi" w:cstheme="majorHAnsi"/>
          <w:sz w:val="16"/>
        </w:rPr>
        <w:t>criticised</w:t>
      </w:r>
      <w:proofErr w:type="spellEnd"/>
      <w:r w:rsidRPr="003D3E9C">
        <w:rPr>
          <w:rFonts w:asciiTheme="majorHAnsi" w:hAnsiTheme="majorHAnsi" w:cstheme="majorHAnsi"/>
          <w:sz w:val="16"/>
        </w:rPr>
        <w:t xml:space="preserve"> such actions, saying </w:t>
      </w:r>
      <w:proofErr w:type="spellStart"/>
      <w:r w:rsidRPr="003D3E9C">
        <w:rPr>
          <w:rFonts w:asciiTheme="majorHAnsi" w:hAnsiTheme="majorHAnsi" w:cstheme="majorHAnsi"/>
          <w:sz w:val="16"/>
        </w:rPr>
        <w:t>government’s</w:t>
      </w:r>
      <w:proofErr w:type="spellEnd"/>
      <w:r w:rsidRPr="003D3E9C">
        <w:rPr>
          <w:rFonts w:asciiTheme="majorHAnsi" w:hAnsiTheme="majorHAnsi" w:cstheme="majorHAnsi"/>
          <w:sz w:val="16"/>
        </w:rPr>
        <w:t xml:space="preserve"> have a duty not to impede workers’ ability to take industrial action. “I deplore the various attempts made to erode the right to strike at national and multilateral levels,” the expert said, reminding delegates: “</w:t>
      </w:r>
      <w:r w:rsidRPr="00D53E13">
        <w:rPr>
          <w:rStyle w:val="StyleUnderline"/>
          <w:rFonts w:asciiTheme="majorHAnsi" w:hAnsiTheme="majorHAnsi" w:cstheme="majorHAnsi"/>
          <w:highlight w:val="cyan"/>
        </w:rPr>
        <w:t>Protest</w:t>
      </w:r>
      <w:r w:rsidRPr="003D3E9C">
        <w:rPr>
          <w:rStyle w:val="StyleUnderline"/>
          <w:rFonts w:asciiTheme="majorHAnsi" w:hAnsiTheme="majorHAnsi" w:cstheme="majorHAnsi"/>
        </w:rPr>
        <w:t xml:space="preserve"> action </w:t>
      </w:r>
      <w:r w:rsidRPr="00D53E13">
        <w:rPr>
          <w:rStyle w:val="StyleUnderline"/>
          <w:rFonts w:asciiTheme="majorHAnsi" w:hAnsiTheme="majorHAnsi" w:cstheme="majorHAnsi"/>
          <w:highlight w:val="cyan"/>
        </w:rPr>
        <w:t>in relation to</w:t>
      </w:r>
      <w:r w:rsidRPr="003D3E9C">
        <w:rPr>
          <w:rStyle w:val="StyleUnderline"/>
          <w:rFonts w:asciiTheme="majorHAnsi" w:hAnsiTheme="majorHAnsi" w:cstheme="majorHAnsi"/>
        </w:rPr>
        <w:t xml:space="preserve"> government </w:t>
      </w:r>
      <w:r w:rsidRPr="00D53E13">
        <w:rPr>
          <w:rStyle w:val="StyleUnderline"/>
          <w:rFonts w:asciiTheme="majorHAnsi" w:hAnsiTheme="majorHAnsi" w:cstheme="majorHAnsi"/>
          <w:highlight w:val="cyan"/>
        </w:rPr>
        <w:t>social and economic policy,</w:t>
      </w:r>
      <w:r w:rsidRPr="003D3E9C">
        <w:rPr>
          <w:rStyle w:val="StyleUnderline"/>
          <w:rFonts w:asciiTheme="majorHAnsi" w:hAnsiTheme="majorHAnsi" w:cstheme="majorHAnsi"/>
        </w:rPr>
        <w:t xml:space="preserve"> and against negative corporate practices, </w:t>
      </w:r>
      <w:r w:rsidRPr="00D53E13">
        <w:rPr>
          <w:rStyle w:val="StyleUnderline"/>
          <w:rFonts w:asciiTheme="majorHAnsi" w:hAnsiTheme="majorHAnsi" w:cstheme="majorHAnsi"/>
          <w:highlight w:val="cyan"/>
        </w:rPr>
        <w:t>forms part of the basic civil liberties</w:t>
      </w:r>
      <w:r w:rsidRPr="003D3E9C">
        <w:rPr>
          <w:rStyle w:val="StyleUnderline"/>
          <w:rFonts w:asciiTheme="majorHAnsi" w:hAnsiTheme="majorHAnsi" w:cstheme="majorHAnsi"/>
        </w:rPr>
        <w:t xml:space="preserve"> whose respect is essential for the meaningful exercise of trade union rights.</w:t>
      </w:r>
      <w:r w:rsidRPr="003D3E9C">
        <w:rPr>
          <w:rFonts w:asciiTheme="majorHAnsi" w:hAnsiTheme="majorHAnsi" w:cstheme="majorHAnsi"/>
          <w:sz w:val="16"/>
        </w:rPr>
        <w:t xml:space="preserve"> This right enables them to engage with companies and governments on a more equal footing, and Member States have a positive obligation to protect this right, and a negative obligation not to interfere with its exercise.”</w:t>
      </w:r>
    </w:p>
    <w:p w14:paraId="167EFE64" w14:textId="77777777" w:rsidR="00271F16" w:rsidRPr="003D3E9C" w:rsidRDefault="00271F16" w:rsidP="00271F16">
      <w:pPr>
        <w:rPr>
          <w:rFonts w:asciiTheme="majorHAnsi" w:hAnsiTheme="majorHAnsi" w:cstheme="majorHAnsi"/>
          <w:sz w:val="16"/>
        </w:rPr>
      </w:pPr>
    </w:p>
    <w:p w14:paraId="20F1FE46" w14:textId="77777777" w:rsidR="00271F16" w:rsidRPr="003D3E9C" w:rsidRDefault="00271F16" w:rsidP="00271F16">
      <w:pPr>
        <w:rPr>
          <w:rFonts w:asciiTheme="majorHAnsi" w:hAnsiTheme="majorHAnsi" w:cstheme="majorHAnsi"/>
          <w:sz w:val="12"/>
        </w:rPr>
      </w:pPr>
    </w:p>
    <w:p w14:paraId="7EB482E4" w14:textId="77777777" w:rsidR="00271F16" w:rsidRPr="003D3E9C" w:rsidRDefault="00271F16" w:rsidP="00271F16">
      <w:pPr>
        <w:pStyle w:val="Heading4"/>
      </w:pPr>
      <w:r w:rsidRPr="003D3E9C">
        <w:rPr>
          <w:u w:val="single"/>
        </w:rPr>
        <w:t>Social pressure</w:t>
      </w:r>
      <w:r w:rsidRPr="003D3E9C">
        <w:t xml:space="preserve"> – strikes develop the “moral economy” necessary to combat growing </w:t>
      </w:r>
      <w:r w:rsidRPr="003D3E9C">
        <w:rPr>
          <w:u w:val="single"/>
        </w:rPr>
        <w:t>inequality</w:t>
      </w:r>
      <w:r w:rsidRPr="003D3E9C">
        <w:t xml:space="preserve"> and </w:t>
      </w:r>
      <w:r w:rsidRPr="003D3E9C">
        <w:rPr>
          <w:u w:val="single"/>
        </w:rPr>
        <w:t>exploitation</w:t>
      </w:r>
      <w:r w:rsidRPr="003D3E9C">
        <w:t xml:space="preserve">. </w:t>
      </w:r>
    </w:p>
    <w:p w14:paraId="6E0E5F42" w14:textId="77777777" w:rsidR="00271F16" w:rsidRPr="003D3E9C" w:rsidRDefault="00271F16" w:rsidP="00271F16">
      <w:r w:rsidRPr="00EE4A2B">
        <w:rPr>
          <w:rStyle w:val="Style13ptBold"/>
        </w:rPr>
        <w:t>Reddy 21</w:t>
      </w:r>
      <w:r w:rsidRPr="00EE4A2B">
        <w:t xml:space="preserve"> [Diana Reddy is a Doctoral Fellow at the Law, Economics, and Politics Center at UC Berkeley Law, and a PhD candidate in UCB's Jurisprudence and Social Policy Program. Before her return to academia, Diana practiced labor and employment law. Diana served as in-house counsel for the California Teachers Association, a labor union representing over 325,000 educators in the state of California. Prior to that, she was an associate with Altshuler Berzon LLP in San Francisco, CA, where she litigated labor, environmental, class action, and voting rights cases. She was also a Fellow in the General Counsel's Office of the AFL-CIO in Washington, DC. ​ “There Is No Such Thing as an Illegal Strike”: Reconceptualizing the Strike in Law and Political Economy", The Yale Law Journal, 1/6/21, NCS, </w:t>
      </w:r>
      <w:r w:rsidRPr="007214A9">
        <w:t>https://www.yalelawjournal.org/forum/there-is-no-such-thing-as-an-illegal-strike-reconceptualizing-the-strike-in-law-and-political-economy#_ftnref46</w:t>
      </w:r>
      <w:r w:rsidRPr="00EE4A2B">
        <w:t>]</w:t>
      </w:r>
    </w:p>
    <w:p w14:paraId="38695FB0" w14:textId="77777777" w:rsidR="00271F16" w:rsidRPr="00204050" w:rsidRDefault="00271F16" w:rsidP="00271F16">
      <w:pPr>
        <w:rPr>
          <w:sz w:val="14"/>
        </w:rPr>
      </w:pPr>
      <w:r w:rsidRPr="003D3E9C">
        <w:rPr>
          <w:sz w:val="14"/>
        </w:rPr>
        <w:t xml:space="preserve">For those who believe that </w:t>
      </w:r>
      <w:r w:rsidRPr="00D53E13">
        <w:rPr>
          <w:rStyle w:val="StyleUnderline"/>
          <w:highlight w:val="cyan"/>
        </w:rPr>
        <w:t>a stronger labor movement is needed to counterbalance the concentrations of economic and political power in this new Gilded Ag</w:t>
      </w:r>
      <w:r w:rsidRPr="00D53E13">
        <w:rPr>
          <w:sz w:val="14"/>
          <w:highlight w:val="cyan"/>
        </w:rPr>
        <w:t>e</w:t>
      </w:r>
      <w:r w:rsidRPr="003D3E9C">
        <w:rPr>
          <w:sz w:val="14"/>
        </w:rPr>
        <w:t xml:space="preserve">, the question is not just whether the law is bad (it is), but whether strikes can be </w:t>
      </w:r>
      <w:proofErr w:type="gramStart"/>
      <w:r w:rsidRPr="003D3E9C">
        <w:rPr>
          <w:sz w:val="14"/>
        </w:rPr>
        <w:t>effective</w:t>
      </w:r>
      <w:proofErr w:type="gramEnd"/>
      <w:r w:rsidRPr="003D3E9C">
        <w:rPr>
          <w:sz w:val="14"/>
        </w:rPr>
        <w:t xml:space="preser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w:t>
      </w:r>
      <w:r w:rsidRPr="00D53E13">
        <w:rPr>
          <w:rStyle w:val="StyleUnderline"/>
          <w:highlight w:val="cyan"/>
        </w:rPr>
        <w:t xml:space="preserve">the success of strikes must be measured in more than economic wins </w:t>
      </w:r>
      <w:r w:rsidRPr="003D3E9C">
        <w:rPr>
          <w:rStyle w:val="StyleUnderline"/>
        </w:rPr>
        <w:t>in the private sphere</w:t>
      </w:r>
      <w:r w:rsidRPr="003D3E9C">
        <w:rPr>
          <w:sz w:val="14"/>
        </w:rPr>
        <w:t xml:space="preserve">. Like their Progressive Era progenitors, </w:t>
      </w:r>
      <w:r w:rsidRPr="00D53E13">
        <w:rPr>
          <w:rStyle w:val="StyleUnderline"/>
          <w:highlight w:val="cyan"/>
        </w:rPr>
        <w:t>their success must be in raising political consciousness in the public sphere</w:t>
      </w:r>
      <w:r w:rsidRPr="003D3E9C">
        <w:rPr>
          <w:rStyle w:val="StyleUnderline"/>
        </w:rPr>
        <w:t>—in making the stakes of the twenty-first century labor question apparent.</w:t>
      </w:r>
      <w:r w:rsidRPr="003D3E9C">
        <w:rPr>
          <w:sz w:val="14"/>
        </w:rPr>
        <w:t xml:space="preserve">155 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 These arguments are important. </w:t>
      </w:r>
      <w:r w:rsidRPr="00D53E13">
        <w:rPr>
          <w:rStyle w:val="StyleUnderline"/>
          <w:highlight w:val="cyan"/>
        </w:rPr>
        <w:t>A strike is not simply protest; it is direct action, material pressure</w:t>
      </w:r>
      <w:r w:rsidRPr="003D3E9C">
        <w:rPr>
          <w:sz w:val="14"/>
        </w:rPr>
        <w:t xml:space="preserve">. </w:t>
      </w:r>
      <w:r w:rsidRPr="003D3E9C">
        <w:rPr>
          <w:rStyle w:val="StyleUnderline"/>
        </w:rPr>
        <w:t xml:space="preserve">But </w:t>
      </w:r>
      <w:r w:rsidRPr="00D53E13">
        <w:rPr>
          <w:rStyle w:val="StyleUnderline"/>
          <w:highlight w:val="cyan"/>
        </w:rPr>
        <w:t>with union density lower than ever, ongoing automation of work tasks</w:t>
      </w:r>
      <w:r w:rsidRPr="003D3E9C">
        <w:rPr>
          <w:rStyle w:val="StyleUnderline"/>
        </w:rPr>
        <w:t xml:space="preserve"> that renders employees increasingly replaceable, </w:t>
      </w:r>
      <w:r w:rsidRPr="00D53E13">
        <w:rPr>
          <w:rStyle w:val="StyleUnderline"/>
          <w:highlight w:val="cyan"/>
        </w:rPr>
        <w:t>and decades of neoliberal cultural tropes celebrating capital as the driver of all</w:t>
      </w:r>
      <w:r w:rsidRPr="003D3E9C">
        <w:rPr>
          <w:rStyle w:val="StyleUnderline"/>
        </w:rPr>
        <w:t xml:space="preserve"> </w:t>
      </w:r>
      <w:r w:rsidRPr="00D53E13">
        <w:rPr>
          <w:rStyle w:val="StyleUnderline"/>
          <w:highlight w:val="cyan"/>
        </w:rPr>
        <w:t>economic growth</w:t>
      </w:r>
      <w:r w:rsidRPr="003D3E9C">
        <w:rPr>
          <w:rStyle w:val="StyleUnderline"/>
        </w:rPr>
        <w:t xml:space="preserve"> and innovation, </w:t>
      </w:r>
      <w:r w:rsidRPr="00D53E13">
        <w:rPr>
          <w:rStyle w:val="StyleUnderline"/>
          <w:highlight w:val="cyan"/>
        </w:rPr>
        <w:t>it is a mistake to think of publicity and morale as nice-to-haves, rather than necessities</w:t>
      </w:r>
      <w:r w:rsidRPr="00D53E13">
        <w:rPr>
          <w:sz w:val="14"/>
          <w:highlight w:val="cyan"/>
        </w:rPr>
        <w:t>.</w:t>
      </w:r>
      <w:r w:rsidRPr="003D3E9C">
        <w:rPr>
          <w:sz w:val="14"/>
        </w:rPr>
        <w:t xml:space="preserve"> Instead, </w:t>
      </w:r>
      <w:r w:rsidRPr="00D53E13">
        <w:rPr>
          <w:rStyle w:val="StyleUnderline"/>
          <w:highlight w:val="cyan"/>
        </w:rPr>
        <w:t>striking must be part of building</w:t>
      </w:r>
      <w:r w:rsidRPr="003D3E9C">
        <w:rPr>
          <w:rStyle w:val="StyleUnderline"/>
        </w:rPr>
        <w:t xml:space="preserve"> what sociologists have described as </w:t>
      </w:r>
      <w:r w:rsidRPr="00D53E13">
        <w:rPr>
          <w:rStyle w:val="StyleUnderline"/>
          <w:highlight w:val="cyan"/>
        </w:rPr>
        <w:t>the “moral economy,” cultural beliefs about fair distribution untethered to technocratic arguments about what is most efficient.</w:t>
      </w:r>
      <w:r w:rsidRPr="003D3E9C">
        <w:rPr>
          <w:sz w:val="14"/>
        </w:rPr>
        <w:t>160 And in that way, striking is and must be understood as political.</w:t>
      </w:r>
    </w:p>
    <w:p w14:paraId="3D88AE64" w14:textId="77777777" w:rsidR="00271F16" w:rsidRPr="005A0AF7" w:rsidRDefault="00271F16" w:rsidP="00271F16">
      <w:pPr>
        <w:pStyle w:val="Heading4"/>
        <w:rPr>
          <w:rFonts w:asciiTheme="minorHAnsi" w:hAnsiTheme="minorHAnsi" w:cstheme="minorHAnsi"/>
        </w:rPr>
      </w:pPr>
      <w:r w:rsidRPr="005A0AF7">
        <w:rPr>
          <w:rFonts w:asciiTheme="minorHAnsi" w:hAnsiTheme="minorHAnsi" w:cstheme="minorHAnsi"/>
          <w:u w:val="single"/>
        </w:rPr>
        <w:t>Exploitation</w:t>
      </w:r>
      <w:r w:rsidRPr="005A0AF7">
        <w:rPr>
          <w:rFonts w:asciiTheme="minorHAnsi" w:hAnsiTheme="minorHAnsi" w:cstheme="minorHAnsi"/>
        </w:rPr>
        <w:t xml:space="preserve"> is the </w:t>
      </w:r>
      <w:r w:rsidRPr="005A0AF7">
        <w:rPr>
          <w:rFonts w:asciiTheme="minorHAnsi" w:hAnsiTheme="minorHAnsi" w:cstheme="minorHAnsi"/>
          <w:u w:val="single"/>
        </w:rPr>
        <w:t>root cause</w:t>
      </w:r>
      <w:r w:rsidRPr="005A0AF7">
        <w:rPr>
          <w:rFonts w:asciiTheme="minorHAnsi" w:hAnsiTheme="minorHAnsi" w:cstheme="minorHAnsi"/>
        </w:rPr>
        <w:t xml:space="preserve"> of </w:t>
      </w:r>
      <w:r>
        <w:rPr>
          <w:rFonts w:asciiTheme="minorHAnsi" w:hAnsiTheme="minorHAnsi" w:cstheme="minorHAnsi"/>
        </w:rPr>
        <w:t>inequality and corporate power</w:t>
      </w:r>
      <w:r w:rsidRPr="005A0AF7">
        <w:rPr>
          <w:rFonts w:asciiTheme="minorHAnsi" w:hAnsiTheme="minorHAnsi" w:cstheme="minorHAnsi"/>
        </w:rPr>
        <w:t>---</w:t>
      </w:r>
      <w:r w:rsidRPr="005A0AF7">
        <w:rPr>
          <w:rFonts w:asciiTheme="minorHAnsi" w:hAnsiTheme="minorHAnsi" w:cstheme="minorHAnsi"/>
          <w:u w:val="single"/>
        </w:rPr>
        <w:t>unions</w:t>
      </w:r>
      <w:r w:rsidRPr="005A0AF7">
        <w:rPr>
          <w:rFonts w:asciiTheme="minorHAnsi" w:hAnsiTheme="minorHAnsi" w:cstheme="minorHAnsi"/>
        </w:rPr>
        <w:t xml:space="preserve"> and </w:t>
      </w:r>
      <w:proofErr w:type="gramStart"/>
      <w:r w:rsidRPr="005A0AF7">
        <w:rPr>
          <w:rFonts w:asciiTheme="minorHAnsi" w:hAnsiTheme="minorHAnsi" w:cstheme="minorHAnsi"/>
          <w:u w:val="single"/>
        </w:rPr>
        <w:t>working class</w:t>
      </w:r>
      <w:proofErr w:type="gramEnd"/>
      <w:r w:rsidRPr="005A0AF7">
        <w:rPr>
          <w:rFonts w:asciiTheme="minorHAnsi" w:hAnsiTheme="minorHAnsi" w:cstheme="minorHAnsi"/>
          <w:u w:val="single"/>
        </w:rPr>
        <w:t xml:space="preserve"> power</w:t>
      </w:r>
      <w:r w:rsidRPr="005A0AF7">
        <w:rPr>
          <w:rFonts w:asciiTheme="minorHAnsi" w:hAnsiTheme="minorHAnsi" w:cstheme="minorHAnsi"/>
        </w:rPr>
        <w:t xml:space="preserve"> </w:t>
      </w:r>
      <w:proofErr w:type="gramStart"/>
      <w:r w:rsidRPr="005A0AF7">
        <w:rPr>
          <w:rFonts w:asciiTheme="minorHAnsi" w:hAnsiTheme="minorHAnsi" w:cstheme="minorHAnsi"/>
        </w:rPr>
        <w:t>are</w:t>
      </w:r>
      <w:proofErr w:type="gramEnd"/>
      <w:r w:rsidRPr="005A0AF7">
        <w:rPr>
          <w:rFonts w:asciiTheme="minorHAnsi" w:hAnsiTheme="minorHAnsi" w:cstheme="minorHAnsi"/>
        </w:rPr>
        <w:t xml:space="preserve"> key to </w:t>
      </w:r>
      <w:r>
        <w:rPr>
          <w:rFonts w:asciiTheme="minorHAnsi" w:hAnsiTheme="minorHAnsi" w:cstheme="minorHAnsi"/>
        </w:rPr>
        <w:t>solve</w:t>
      </w:r>
    </w:p>
    <w:p w14:paraId="3F9708CC" w14:textId="77777777" w:rsidR="00271F16" w:rsidRPr="005A0AF7" w:rsidRDefault="00271F16" w:rsidP="00271F16">
      <w:pPr>
        <w:rPr>
          <w:rFonts w:asciiTheme="minorHAnsi" w:hAnsiTheme="minorHAnsi" w:cstheme="minorHAnsi"/>
        </w:rPr>
      </w:pPr>
      <w:r w:rsidRPr="005A0AF7">
        <w:rPr>
          <w:rStyle w:val="Style13ptBold"/>
          <w:rFonts w:asciiTheme="minorHAnsi" w:hAnsiTheme="minorHAnsi" w:cstheme="minorHAnsi"/>
        </w:rPr>
        <w:t>Desmond 23</w:t>
      </w:r>
      <w:r>
        <w:rPr>
          <w:rFonts w:asciiTheme="minorHAnsi" w:hAnsiTheme="minorHAnsi" w:cstheme="minorHAnsi"/>
        </w:rPr>
        <w:t xml:space="preserve"> [</w:t>
      </w:r>
      <w:r w:rsidRPr="005A0AF7">
        <w:rPr>
          <w:rFonts w:asciiTheme="minorHAnsi" w:hAnsiTheme="minorHAnsi" w:cstheme="minorHAnsi"/>
        </w:rPr>
        <w:t>Matthew Desmond, is a</w:t>
      </w:r>
      <w:r w:rsidRPr="005A0AF7">
        <w:rPr>
          <w:rFonts w:asciiTheme="minorHAnsi" w:hAnsiTheme="minorHAnsi" w:cstheme="minorHAnsi"/>
          <w:color w:val="363636"/>
          <w:shd w:val="clear" w:color="auto" w:fill="FFFFFF"/>
        </w:rPr>
        <w:t xml:space="preserve"> </w:t>
      </w:r>
      <w:r w:rsidRPr="005A0AF7">
        <w:rPr>
          <w:rFonts w:asciiTheme="minorHAnsi" w:hAnsiTheme="minorHAnsi" w:cstheme="minorHAnsi"/>
        </w:rPr>
        <w:t>professor of sociology at Princeton University and author of “Poverty, by America” 3-9-2023, "Why Poverty Persists in America," https://www.nytimes.com/2023/03/09/magazine/poverty-by-america-matthew-desmond.html</w:t>
      </w:r>
      <w:r>
        <w:rPr>
          <w:rFonts w:asciiTheme="minorHAnsi" w:hAnsiTheme="minorHAnsi" w:cstheme="minorHAnsi"/>
        </w:rPr>
        <w:t>]</w:t>
      </w:r>
    </w:p>
    <w:p w14:paraId="2039451D" w14:textId="77777777" w:rsidR="00271F16" w:rsidRDefault="00271F16" w:rsidP="00271F16">
      <w:pPr>
        <w:rPr>
          <w:rFonts w:asciiTheme="minorHAnsi" w:hAnsiTheme="minorHAnsi" w:cstheme="minorHAnsi"/>
          <w:sz w:val="16"/>
        </w:rPr>
      </w:pPr>
      <w:r w:rsidRPr="00F646FB">
        <w:rPr>
          <w:rFonts w:asciiTheme="minorHAnsi" w:hAnsiTheme="minorHAnsi" w:cstheme="minorHAnsi"/>
          <w:highlight w:val="cyan"/>
          <w:u w:val="single"/>
        </w:rPr>
        <w:t>We’ve approached</w:t>
      </w:r>
      <w:r w:rsidRPr="005A0AF7">
        <w:rPr>
          <w:rFonts w:asciiTheme="minorHAnsi" w:hAnsiTheme="minorHAnsi" w:cstheme="minorHAnsi"/>
          <w:sz w:val="16"/>
        </w:rPr>
        <w:t xml:space="preserve"> the </w:t>
      </w:r>
      <w:r w:rsidRPr="00F646FB">
        <w:rPr>
          <w:rFonts w:asciiTheme="minorHAnsi" w:hAnsiTheme="minorHAnsi" w:cstheme="minorHAnsi"/>
          <w:highlight w:val="cyan"/>
          <w:u w:val="single"/>
        </w:rPr>
        <w:t>poverty</w:t>
      </w:r>
      <w:r w:rsidRPr="005A0AF7">
        <w:rPr>
          <w:rFonts w:asciiTheme="minorHAnsi" w:hAnsiTheme="minorHAnsi" w:cstheme="minorHAnsi"/>
          <w:sz w:val="16"/>
        </w:rPr>
        <w:t xml:space="preserve"> question </w:t>
      </w:r>
      <w:r w:rsidRPr="00037789">
        <w:rPr>
          <w:rFonts w:asciiTheme="minorHAnsi" w:hAnsiTheme="minorHAnsi" w:cstheme="minorHAnsi"/>
          <w:u w:val="single"/>
        </w:rPr>
        <w:t>by pointing to poor</w:t>
      </w:r>
      <w:r w:rsidRPr="005A0AF7">
        <w:rPr>
          <w:rFonts w:asciiTheme="minorHAnsi" w:hAnsiTheme="minorHAnsi" w:cstheme="minorHAnsi"/>
          <w:u w:val="single"/>
        </w:rPr>
        <w:t xml:space="preserve"> people</w:t>
      </w:r>
      <w:r w:rsidRPr="005A0AF7">
        <w:rPr>
          <w:rFonts w:asciiTheme="minorHAnsi" w:hAnsiTheme="minorHAnsi" w:cstheme="minorHAnsi"/>
          <w:sz w:val="16"/>
        </w:rPr>
        <w:t xml:space="preserve"> themselves, when </w:t>
      </w:r>
      <w:r w:rsidRPr="00F646FB">
        <w:rPr>
          <w:rFonts w:asciiTheme="minorHAnsi" w:hAnsiTheme="minorHAnsi" w:cstheme="minorHAnsi"/>
          <w:highlight w:val="cyan"/>
          <w:u w:val="single"/>
        </w:rPr>
        <w:t>we should</w:t>
      </w:r>
      <w:r w:rsidRPr="005A0AF7">
        <w:rPr>
          <w:rFonts w:asciiTheme="minorHAnsi" w:hAnsiTheme="minorHAnsi" w:cstheme="minorHAnsi"/>
          <w:sz w:val="16"/>
        </w:rPr>
        <w:t xml:space="preserve"> have </w:t>
      </w:r>
      <w:r w:rsidRPr="00F646FB">
        <w:rPr>
          <w:rFonts w:asciiTheme="minorHAnsi" w:hAnsiTheme="minorHAnsi" w:cstheme="minorHAnsi"/>
          <w:highlight w:val="cyan"/>
          <w:u w:val="single"/>
        </w:rPr>
        <w:t>be</w:t>
      </w:r>
      <w:r w:rsidRPr="005A0AF7">
        <w:rPr>
          <w:rFonts w:asciiTheme="minorHAnsi" w:hAnsiTheme="minorHAnsi" w:cstheme="minorHAnsi"/>
          <w:sz w:val="16"/>
        </w:rPr>
        <w:t xml:space="preserve">en </w:t>
      </w:r>
      <w:r w:rsidRPr="00F646FB">
        <w:rPr>
          <w:rFonts w:asciiTheme="minorHAnsi" w:hAnsiTheme="minorHAnsi" w:cstheme="minorHAnsi"/>
          <w:highlight w:val="cyan"/>
          <w:u w:val="single"/>
        </w:rPr>
        <w:t>focusing on exploitation</w:t>
      </w:r>
      <w:r w:rsidRPr="005A0AF7">
        <w:rPr>
          <w:rFonts w:asciiTheme="minorHAnsi" w:hAnsiTheme="minorHAnsi" w:cstheme="minorHAnsi"/>
          <w:sz w:val="16"/>
        </w:rPr>
        <w:t xml:space="preserve">. </w:t>
      </w:r>
      <w:r w:rsidRPr="005A0AF7">
        <w:rPr>
          <w:rFonts w:asciiTheme="minorHAnsi" w:hAnsiTheme="minorHAnsi" w:cstheme="minorHAnsi"/>
          <w:u w:val="single"/>
        </w:rPr>
        <w:t xml:space="preserve">A fair </w:t>
      </w:r>
      <w:r w:rsidRPr="00037789">
        <w:rPr>
          <w:rFonts w:asciiTheme="minorHAnsi" w:hAnsiTheme="minorHAnsi" w:cstheme="minorHAnsi"/>
          <w:u w:val="single"/>
        </w:rPr>
        <w:t xml:space="preserve">amount of government </w:t>
      </w:r>
      <w:r w:rsidRPr="00F646FB">
        <w:rPr>
          <w:rFonts w:asciiTheme="minorHAnsi" w:hAnsiTheme="minorHAnsi" w:cstheme="minorHAnsi"/>
          <w:highlight w:val="cyan"/>
          <w:u w:val="single"/>
        </w:rPr>
        <w:t>aid</w:t>
      </w:r>
      <w:r w:rsidRPr="005A0AF7">
        <w:rPr>
          <w:rFonts w:asciiTheme="minorHAnsi" w:hAnsiTheme="minorHAnsi" w:cstheme="minorHAnsi"/>
          <w:sz w:val="16"/>
        </w:rPr>
        <w:t xml:space="preserve"> earmarked for the poor </w:t>
      </w:r>
      <w:r w:rsidRPr="00037789">
        <w:rPr>
          <w:rFonts w:asciiTheme="minorHAnsi" w:hAnsiTheme="minorHAnsi" w:cstheme="minorHAnsi"/>
          <w:u w:val="single"/>
        </w:rPr>
        <w:t>never reaches them</w:t>
      </w:r>
      <w:r w:rsidRPr="005A0AF7">
        <w:rPr>
          <w:rFonts w:asciiTheme="minorHAnsi" w:hAnsiTheme="minorHAnsi" w:cstheme="minorHAnsi"/>
          <w:sz w:val="16"/>
        </w:rPr>
        <w:t xml:space="preserve">. But </w:t>
      </w:r>
      <w:r w:rsidRPr="005A0AF7">
        <w:rPr>
          <w:rFonts w:asciiTheme="minorHAnsi" w:hAnsiTheme="minorHAnsi" w:cstheme="minorHAnsi"/>
          <w:u w:val="single"/>
        </w:rPr>
        <w:t xml:space="preserve">this </w:t>
      </w:r>
      <w:r w:rsidRPr="00F646FB">
        <w:rPr>
          <w:rFonts w:asciiTheme="minorHAnsi" w:hAnsiTheme="minorHAnsi" w:cstheme="minorHAnsi"/>
          <w:highlight w:val="cyan"/>
          <w:u w:val="single"/>
        </w:rPr>
        <w:t>does not</w:t>
      </w:r>
      <w:r w:rsidRPr="005A0AF7">
        <w:rPr>
          <w:rFonts w:asciiTheme="minorHAnsi" w:hAnsiTheme="minorHAnsi" w:cstheme="minorHAnsi"/>
          <w:sz w:val="16"/>
        </w:rPr>
        <w:t xml:space="preserve"> fully </w:t>
      </w:r>
      <w:r w:rsidRPr="00F646FB">
        <w:rPr>
          <w:rFonts w:asciiTheme="minorHAnsi" w:hAnsiTheme="minorHAnsi" w:cstheme="minorHAnsi"/>
          <w:highlight w:val="cyan"/>
          <w:u w:val="single"/>
        </w:rPr>
        <w:t>solve</w:t>
      </w:r>
      <w:r w:rsidRPr="005A0AF7">
        <w:rPr>
          <w:rFonts w:asciiTheme="minorHAnsi" w:hAnsiTheme="minorHAnsi" w:cstheme="minorHAnsi"/>
          <w:sz w:val="16"/>
        </w:rPr>
        <w:t xml:space="preserve"> the puzzle of why </w:t>
      </w:r>
      <w:r w:rsidRPr="00F646FB">
        <w:rPr>
          <w:rFonts w:asciiTheme="minorHAnsi" w:hAnsiTheme="minorHAnsi" w:cstheme="minorHAnsi"/>
          <w:highlight w:val="cyan"/>
          <w:u w:val="single"/>
        </w:rPr>
        <w:t>poverty</w:t>
      </w:r>
      <w:r w:rsidRPr="005A0AF7">
        <w:rPr>
          <w:rFonts w:asciiTheme="minorHAnsi" w:hAnsiTheme="minorHAnsi" w:cstheme="minorHAnsi"/>
          <w:sz w:val="16"/>
        </w:rPr>
        <w:t xml:space="preserve"> has been so stubbornly persistent, because </w:t>
      </w:r>
      <w:r w:rsidRPr="00C243EC">
        <w:rPr>
          <w:rFonts w:asciiTheme="minorHAnsi" w:hAnsiTheme="minorHAnsi" w:cstheme="minorHAnsi"/>
          <w:u w:val="single"/>
        </w:rPr>
        <w:t>many</w:t>
      </w:r>
      <w:r w:rsidRPr="005A0AF7">
        <w:rPr>
          <w:rFonts w:asciiTheme="minorHAnsi" w:hAnsiTheme="minorHAnsi" w:cstheme="minorHAnsi"/>
          <w:u w:val="single"/>
        </w:rPr>
        <w:t xml:space="preserve"> of the country’s largest social-welfare </w:t>
      </w:r>
      <w:r w:rsidRPr="00C243EC">
        <w:rPr>
          <w:rFonts w:asciiTheme="minorHAnsi" w:hAnsiTheme="minorHAnsi" w:cstheme="minorHAnsi"/>
          <w:u w:val="single"/>
        </w:rPr>
        <w:t>programs distribute funds directly to people</w:t>
      </w:r>
      <w:r w:rsidRPr="005A0AF7">
        <w:rPr>
          <w:rFonts w:asciiTheme="minorHAnsi" w:hAnsiTheme="minorHAnsi" w:cstheme="minorHAnsi"/>
          <w:sz w:val="16"/>
        </w:rPr>
        <w:t xml:space="preserve">. Roughly 85 percent of the Supplemental Nutrition Assistance Program budget is dedicated to funding food stamps themselves, and almost 93 percent of Medicaid dollars flow directly to beneficiaries. </w:t>
      </w:r>
      <w:r w:rsidRPr="005A0AF7">
        <w:rPr>
          <w:rFonts w:asciiTheme="minorHAnsi" w:hAnsiTheme="minorHAnsi" w:cstheme="minorHAnsi"/>
          <w:u w:val="single"/>
        </w:rPr>
        <w:t>There are,</w:t>
      </w:r>
      <w:r w:rsidRPr="005A0AF7">
        <w:rPr>
          <w:rFonts w:asciiTheme="minorHAnsi" w:hAnsiTheme="minorHAnsi" w:cstheme="minorHAnsi"/>
          <w:sz w:val="16"/>
        </w:rPr>
        <w:t xml:space="preserve"> it would seem, deeper </w:t>
      </w:r>
      <w:r w:rsidRPr="00F646FB">
        <w:rPr>
          <w:rFonts w:asciiTheme="minorHAnsi" w:hAnsiTheme="minorHAnsi" w:cstheme="minorHAnsi"/>
          <w:highlight w:val="cyan"/>
          <w:u w:val="single"/>
        </w:rPr>
        <w:t>structural forces</w:t>
      </w:r>
      <w:r w:rsidRPr="005A0AF7">
        <w:rPr>
          <w:rFonts w:asciiTheme="minorHAnsi" w:hAnsiTheme="minorHAnsi" w:cstheme="minorHAnsi"/>
          <w:sz w:val="16"/>
        </w:rPr>
        <w:t xml:space="preserve"> at play, ones </w:t>
      </w:r>
      <w:r w:rsidRPr="005A0AF7">
        <w:rPr>
          <w:rFonts w:asciiTheme="minorHAnsi" w:hAnsiTheme="minorHAnsi" w:cstheme="minorHAnsi"/>
          <w:u w:val="single"/>
        </w:rPr>
        <w:t xml:space="preserve">that have to do with the way the American </w:t>
      </w:r>
      <w:r w:rsidRPr="00F646FB">
        <w:rPr>
          <w:rFonts w:asciiTheme="minorHAnsi" w:hAnsiTheme="minorHAnsi" w:cstheme="minorHAnsi"/>
          <w:highlight w:val="cyan"/>
          <w:u w:val="single"/>
        </w:rPr>
        <w:t xml:space="preserve">poor </w:t>
      </w:r>
      <w:r w:rsidRPr="005A0AF7">
        <w:rPr>
          <w:rFonts w:asciiTheme="minorHAnsi" w:hAnsiTheme="minorHAnsi" w:cstheme="minorHAnsi"/>
          <w:u w:val="single"/>
        </w:rPr>
        <w:t xml:space="preserve">are routinely </w:t>
      </w:r>
      <w:r w:rsidRPr="00F646FB">
        <w:rPr>
          <w:rFonts w:asciiTheme="minorHAnsi" w:hAnsiTheme="minorHAnsi" w:cstheme="minorHAnsi"/>
          <w:highlight w:val="cyan"/>
          <w:u w:val="single"/>
        </w:rPr>
        <w:t>taken advantage of.</w:t>
      </w:r>
      <w:r w:rsidRPr="005A0AF7">
        <w:rPr>
          <w:rFonts w:asciiTheme="minorHAnsi" w:hAnsiTheme="minorHAnsi" w:cstheme="minorHAnsi"/>
          <w:sz w:val="16"/>
        </w:rPr>
        <w:t xml:space="preserve"> </w:t>
      </w:r>
      <w:r w:rsidRPr="005A0AF7">
        <w:rPr>
          <w:rFonts w:asciiTheme="minorHAnsi" w:hAnsiTheme="minorHAnsi" w:cstheme="minorHAnsi"/>
          <w:u w:val="single"/>
        </w:rPr>
        <w:t xml:space="preserve">The </w:t>
      </w:r>
      <w:r w:rsidRPr="00F646FB">
        <w:rPr>
          <w:rFonts w:asciiTheme="minorHAnsi" w:hAnsiTheme="minorHAnsi" w:cstheme="minorHAnsi"/>
          <w:highlight w:val="cyan"/>
          <w:u w:val="single"/>
        </w:rPr>
        <w:t xml:space="preserve">primary reason </w:t>
      </w:r>
      <w:r w:rsidRPr="005A0AF7">
        <w:rPr>
          <w:rFonts w:asciiTheme="minorHAnsi" w:hAnsiTheme="minorHAnsi" w:cstheme="minorHAnsi"/>
          <w:u w:val="single"/>
        </w:rPr>
        <w:t xml:space="preserve">for our </w:t>
      </w:r>
      <w:r w:rsidRPr="00C243EC">
        <w:rPr>
          <w:rFonts w:asciiTheme="minorHAnsi" w:hAnsiTheme="minorHAnsi" w:cstheme="minorHAnsi"/>
          <w:u w:val="single"/>
        </w:rPr>
        <w:t>stalled progress on poverty reduction</w:t>
      </w:r>
      <w:r w:rsidRPr="005A0AF7">
        <w:rPr>
          <w:rFonts w:asciiTheme="minorHAnsi" w:hAnsiTheme="minorHAnsi" w:cstheme="minorHAnsi"/>
          <w:u w:val="single"/>
        </w:rPr>
        <w:t xml:space="preserve"> has to do with the fact that </w:t>
      </w:r>
      <w:r w:rsidRPr="00F646FB">
        <w:rPr>
          <w:rFonts w:asciiTheme="minorHAnsi" w:hAnsiTheme="minorHAnsi" w:cstheme="minorHAnsi"/>
          <w:highlight w:val="cyan"/>
          <w:u w:val="single"/>
        </w:rPr>
        <w:t>we have not confronted</w:t>
      </w:r>
      <w:r w:rsidRPr="005A0AF7">
        <w:rPr>
          <w:rFonts w:asciiTheme="minorHAnsi" w:hAnsiTheme="minorHAnsi" w:cstheme="minorHAnsi"/>
          <w:sz w:val="16"/>
        </w:rPr>
        <w:t xml:space="preserve"> the unrelenting </w:t>
      </w:r>
      <w:r w:rsidRPr="00F646FB">
        <w:rPr>
          <w:rFonts w:asciiTheme="minorHAnsi" w:hAnsiTheme="minorHAnsi" w:cstheme="minorHAnsi"/>
          <w:highlight w:val="cyan"/>
          <w:u w:val="single"/>
        </w:rPr>
        <w:t>exploitation</w:t>
      </w:r>
      <w:r w:rsidRPr="005A0AF7">
        <w:rPr>
          <w:rFonts w:asciiTheme="minorHAnsi" w:hAnsiTheme="minorHAnsi" w:cstheme="minorHAnsi"/>
          <w:u w:val="single"/>
        </w:rPr>
        <w:t xml:space="preserve"> of the poor </w:t>
      </w:r>
      <w:r w:rsidRPr="00F646FB">
        <w:rPr>
          <w:rFonts w:asciiTheme="minorHAnsi" w:hAnsiTheme="minorHAnsi" w:cstheme="minorHAnsi"/>
          <w:highlight w:val="cyan"/>
          <w:u w:val="single"/>
        </w:rPr>
        <w:t>in</w:t>
      </w:r>
      <w:r w:rsidRPr="005A0AF7">
        <w:rPr>
          <w:rFonts w:asciiTheme="minorHAnsi" w:hAnsiTheme="minorHAnsi" w:cstheme="minorHAnsi"/>
          <w:sz w:val="16"/>
        </w:rPr>
        <w:t xml:space="preserve"> the </w:t>
      </w:r>
      <w:r w:rsidRPr="00F646FB">
        <w:rPr>
          <w:rFonts w:asciiTheme="minorHAnsi" w:hAnsiTheme="minorHAnsi" w:cstheme="minorHAnsi"/>
          <w:highlight w:val="cyan"/>
          <w:u w:val="single"/>
        </w:rPr>
        <w:t>labor</w:t>
      </w:r>
      <w:r w:rsidRPr="005A0AF7">
        <w:rPr>
          <w:rFonts w:asciiTheme="minorHAnsi" w:hAnsiTheme="minorHAnsi" w:cstheme="minorHAnsi"/>
          <w:sz w:val="16"/>
        </w:rPr>
        <w:t xml:space="preserve">, housing and financial </w:t>
      </w:r>
      <w:r w:rsidRPr="005A0AF7">
        <w:rPr>
          <w:rFonts w:asciiTheme="minorHAnsi" w:hAnsiTheme="minorHAnsi" w:cstheme="minorHAnsi"/>
          <w:u w:val="single"/>
        </w:rPr>
        <w:t>markets</w:t>
      </w:r>
      <w:r w:rsidRPr="005A0AF7">
        <w:rPr>
          <w:rFonts w:asciiTheme="minorHAnsi" w:hAnsiTheme="minorHAnsi" w:cstheme="minorHAnsi"/>
          <w:sz w:val="16"/>
        </w:rPr>
        <w:t xml:space="preserve">. As a theory of poverty, “exploitation” elicits a muddled response, causing us to think of course and but, no in the same instant. The word carries a moral charge, but </w:t>
      </w:r>
      <w:r w:rsidRPr="005A0AF7">
        <w:rPr>
          <w:rFonts w:asciiTheme="minorHAnsi" w:hAnsiTheme="minorHAnsi" w:cstheme="minorHAnsi"/>
          <w:u w:val="single"/>
        </w:rPr>
        <w:t>social scientists</w:t>
      </w:r>
      <w:r w:rsidRPr="005A0AF7">
        <w:rPr>
          <w:rFonts w:asciiTheme="minorHAnsi" w:hAnsiTheme="minorHAnsi" w:cstheme="minorHAnsi"/>
          <w:sz w:val="16"/>
        </w:rPr>
        <w:t xml:space="preserve"> have a </w:t>
      </w:r>
      <w:proofErr w:type="gramStart"/>
      <w:r w:rsidRPr="005A0AF7">
        <w:rPr>
          <w:rFonts w:asciiTheme="minorHAnsi" w:hAnsiTheme="minorHAnsi" w:cstheme="minorHAnsi"/>
          <w:sz w:val="16"/>
        </w:rPr>
        <w:t>fairly coolheaded</w:t>
      </w:r>
      <w:proofErr w:type="gramEnd"/>
      <w:r w:rsidRPr="005A0AF7">
        <w:rPr>
          <w:rFonts w:asciiTheme="minorHAnsi" w:hAnsiTheme="minorHAnsi" w:cstheme="minorHAnsi"/>
          <w:sz w:val="16"/>
        </w:rPr>
        <w:t xml:space="preserve"> way to </w:t>
      </w:r>
      <w:r w:rsidRPr="005A0AF7">
        <w:rPr>
          <w:rFonts w:asciiTheme="minorHAnsi" w:hAnsiTheme="minorHAnsi" w:cstheme="minorHAnsi"/>
          <w:u w:val="single"/>
        </w:rPr>
        <w:t>measure exploitation</w:t>
      </w:r>
      <w:r w:rsidRPr="005A0AF7">
        <w:rPr>
          <w:rFonts w:asciiTheme="minorHAnsi" w:hAnsiTheme="minorHAnsi" w:cstheme="minorHAnsi"/>
          <w:sz w:val="16"/>
        </w:rPr>
        <w:t xml:space="preserve">: </w:t>
      </w:r>
      <w:r w:rsidRPr="005A0AF7">
        <w:rPr>
          <w:rFonts w:asciiTheme="minorHAnsi" w:hAnsiTheme="minorHAnsi" w:cstheme="minorHAnsi"/>
          <w:u w:val="single"/>
        </w:rPr>
        <w:t>When we are underpaid relative to the value of what we produce, we experience labor exploitation</w:t>
      </w:r>
      <w:r w:rsidRPr="005A0AF7">
        <w:rPr>
          <w:rFonts w:asciiTheme="minorHAnsi" w:hAnsiTheme="minorHAnsi" w:cstheme="minorHAnsi"/>
          <w:sz w:val="16"/>
        </w:rPr>
        <w:t xml:space="preserve">; when we are overcharged relative to the value of something we purchase, we experience consumer exploitation. For example, if a family paid $1,000 a month to rent an apartment with a market value of $20,000, that family would experience a higher level of renter exploitation than a family who paid the same amount for an apartment with a market valuation of $100,000. When we don’t own property or can’t access credit, we become dependent on people who do and can, which in turn invites exploitation, because a bad deal for you is a good deal for me. </w:t>
      </w:r>
      <w:r w:rsidRPr="005A0AF7">
        <w:rPr>
          <w:rFonts w:asciiTheme="minorHAnsi" w:hAnsiTheme="minorHAnsi" w:cstheme="minorHAnsi"/>
          <w:u w:val="single"/>
        </w:rPr>
        <w:t xml:space="preserve">Our </w:t>
      </w:r>
      <w:r w:rsidRPr="00C243EC">
        <w:rPr>
          <w:rFonts w:asciiTheme="minorHAnsi" w:hAnsiTheme="minorHAnsi" w:cstheme="minorHAnsi"/>
          <w:u w:val="single"/>
        </w:rPr>
        <w:t xml:space="preserve">vulnerability to </w:t>
      </w:r>
      <w:r w:rsidRPr="00F646FB">
        <w:rPr>
          <w:rFonts w:asciiTheme="minorHAnsi" w:hAnsiTheme="minorHAnsi" w:cstheme="minorHAnsi"/>
          <w:highlight w:val="cyan"/>
          <w:u w:val="single"/>
        </w:rPr>
        <w:t xml:space="preserve">exploitation grows </w:t>
      </w:r>
      <w:r w:rsidRPr="00C243EC">
        <w:rPr>
          <w:rFonts w:asciiTheme="minorHAnsi" w:hAnsiTheme="minorHAnsi" w:cstheme="minorHAnsi"/>
          <w:u w:val="single"/>
        </w:rPr>
        <w:t xml:space="preserve">as </w:t>
      </w:r>
      <w:r w:rsidRPr="005A0AF7">
        <w:rPr>
          <w:rFonts w:asciiTheme="minorHAnsi" w:hAnsiTheme="minorHAnsi" w:cstheme="minorHAnsi"/>
          <w:u w:val="single"/>
        </w:rPr>
        <w:t xml:space="preserve">our </w:t>
      </w:r>
      <w:r w:rsidRPr="00C243EC">
        <w:rPr>
          <w:rFonts w:asciiTheme="minorHAnsi" w:hAnsiTheme="minorHAnsi" w:cstheme="minorHAnsi"/>
          <w:u w:val="single"/>
        </w:rPr>
        <w:t>liberty shrinks</w:t>
      </w:r>
      <w:r w:rsidRPr="005A0AF7">
        <w:rPr>
          <w:rFonts w:asciiTheme="minorHAnsi" w:hAnsiTheme="minorHAnsi" w:cstheme="minorHAnsi"/>
          <w:sz w:val="16"/>
        </w:rPr>
        <w:t xml:space="preserve">. Because </w:t>
      </w:r>
      <w:r w:rsidRPr="005A0AF7">
        <w:rPr>
          <w:rFonts w:asciiTheme="minorHAnsi" w:hAnsiTheme="minorHAnsi" w:cstheme="minorHAnsi"/>
          <w:u w:val="single"/>
        </w:rPr>
        <w:t xml:space="preserve">labor </w:t>
      </w:r>
      <w:r w:rsidRPr="00F646FB">
        <w:rPr>
          <w:rFonts w:asciiTheme="minorHAnsi" w:hAnsiTheme="minorHAnsi" w:cstheme="minorHAnsi"/>
          <w:highlight w:val="cyan"/>
          <w:u w:val="single"/>
        </w:rPr>
        <w:t>laws</w:t>
      </w:r>
      <w:r w:rsidRPr="005A0AF7">
        <w:rPr>
          <w:rFonts w:asciiTheme="minorHAnsi" w:hAnsiTheme="minorHAnsi" w:cstheme="minorHAnsi"/>
          <w:u w:val="single"/>
        </w:rPr>
        <w:t xml:space="preserve"> often </w:t>
      </w:r>
      <w:r w:rsidRPr="00F646FB">
        <w:rPr>
          <w:rFonts w:asciiTheme="minorHAnsi" w:hAnsiTheme="minorHAnsi" w:cstheme="minorHAnsi"/>
          <w:highlight w:val="cyan"/>
          <w:u w:val="single"/>
        </w:rPr>
        <w:t>fail to protect</w:t>
      </w:r>
      <w:r w:rsidRPr="005A0AF7">
        <w:rPr>
          <w:rFonts w:asciiTheme="minorHAnsi" w:hAnsiTheme="minorHAnsi" w:cstheme="minorHAnsi"/>
          <w:sz w:val="16"/>
        </w:rPr>
        <w:t xml:space="preserve"> undocumented </w:t>
      </w:r>
      <w:r w:rsidRPr="00F646FB">
        <w:rPr>
          <w:rFonts w:asciiTheme="minorHAnsi" w:hAnsiTheme="minorHAnsi" w:cstheme="minorHAnsi"/>
          <w:highlight w:val="cyan"/>
          <w:u w:val="single"/>
        </w:rPr>
        <w:t>workers</w:t>
      </w:r>
      <w:r w:rsidRPr="005A0AF7">
        <w:rPr>
          <w:rFonts w:asciiTheme="minorHAnsi" w:hAnsiTheme="minorHAnsi" w:cstheme="minorHAnsi"/>
          <w:u w:val="single"/>
        </w:rPr>
        <w:t xml:space="preserve"> in practice</w:t>
      </w:r>
      <w:r w:rsidRPr="005A0AF7">
        <w:rPr>
          <w:rFonts w:asciiTheme="minorHAnsi" w:hAnsiTheme="minorHAnsi" w:cstheme="minorHAnsi"/>
          <w:sz w:val="16"/>
        </w:rPr>
        <w:t xml:space="preserve">, more than a third are paid below minimum wage, and nearly 85 percent are not paid overtime. Many of us who are U.S. citizens, or who crossed borders through official checkpoints, would not work for these wages. We don’t have to. If they migrate here as adults, those undocumented workers choose the terms of their arrangement. But </w:t>
      </w:r>
      <w:r w:rsidRPr="005A0AF7">
        <w:rPr>
          <w:rFonts w:asciiTheme="minorHAnsi" w:hAnsiTheme="minorHAnsi" w:cstheme="minorHAnsi"/>
          <w:u w:val="single"/>
        </w:rPr>
        <w:t xml:space="preserve">just because </w:t>
      </w:r>
      <w:r w:rsidRPr="00F646FB">
        <w:rPr>
          <w:rFonts w:asciiTheme="minorHAnsi" w:hAnsiTheme="minorHAnsi" w:cstheme="minorHAnsi"/>
          <w:highlight w:val="cyan"/>
          <w:u w:val="single"/>
        </w:rPr>
        <w:t>desperate people accept</w:t>
      </w:r>
      <w:r w:rsidRPr="005A0AF7">
        <w:rPr>
          <w:rFonts w:asciiTheme="minorHAnsi" w:hAnsiTheme="minorHAnsi" w:cstheme="minorHAnsi"/>
          <w:sz w:val="16"/>
        </w:rPr>
        <w:t xml:space="preserve"> and even seek out </w:t>
      </w:r>
      <w:r w:rsidRPr="00F646FB">
        <w:rPr>
          <w:rFonts w:asciiTheme="minorHAnsi" w:hAnsiTheme="minorHAnsi" w:cstheme="minorHAnsi"/>
          <w:highlight w:val="cyan"/>
          <w:u w:val="single"/>
        </w:rPr>
        <w:t xml:space="preserve">exploitative conditions </w:t>
      </w:r>
      <w:r w:rsidRPr="005A0AF7">
        <w:rPr>
          <w:rFonts w:asciiTheme="minorHAnsi" w:hAnsiTheme="minorHAnsi" w:cstheme="minorHAnsi"/>
          <w:u w:val="single"/>
        </w:rPr>
        <w:t>doesn’t make those conditions any less exploitative</w:t>
      </w:r>
      <w:r w:rsidRPr="005A0AF7">
        <w:rPr>
          <w:rFonts w:asciiTheme="minorHAnsi" w:hAnsiTheme="minorHAnsi" w:cstheme="minorHAnsi"/>
          <w:sz w:val="16"/>
        </w:rPr>
        <w:t xml:space="preserve">. Sometimes exploitation is simply the best bad option. Consider how many employers now get one over on American workers. </w:t>
      </w:r>
      <w:r w:rsidRPr="005A0AF7">
        <w:rPr>
          <w:rFonts w:asciiTheme="minorHAnsi" w:hAnsiTheme="minorHAnsi" w:cstheme="minorHAnsi"/>
          <w:u w:val="single"/>
        </w:rPr>
        <w:t xml:space="preserve">The </w:t>
      </w:r>
      <w:r w:rsidRPr="00C243EC">
        <w:rPr>
          <w:rFonts w:asciiTheme="minorHAnsi" w:hAnsiTheme="minorHAnsi" w:cstheme="minorHAnsi"/>
          <w:u w:val="single"/>
        </w:rPr>
        <w:t>U</w:t>
      </w:r>
      <w:r w:rsidRPr="005A0AF7">
        <w:rPr>
          <w:rFonts w:asciiTheme="minorHAnsi" w:hAnsiTheme="minorHAnsi" w:cstheme="minorHAnsi"/>
          <w:u w:val="single"/>
        </w:rPr>
        <w:t xml:space="preserve">nited </w:t>
      </w:r>
      <w:r w:rsidRPr="00C243EC">
        <w:rPr>
          <w:rFonts w:asciiTheme="minorHAnsi" w:hAnsiTheme="minorHAnsi" w:cstheme="minorHAnsi"/>
          <w:u w:val="single"/>
        </w:rPr>
        <w:t>S</w:t>
      </w:r>
      <w:r w:rsidRPr="005A0AF7">
        <w:rPr>
          <w:rFonts w:asciiTheme="minorHAnsi" w:hAnsiTheme="minorHAnsi" w:cstheme="minorHAnsi"/>
          <w:u w:val="single"/>
        </w:rPr>
        <w:t xml:space="preserve">tates offers some of the </w:t>
      </w:r>
      <w:r w:rsidRPr="00C243EC">
        <w:rPr>
          <w:rFonts w:asciiTheme="minorHAnsi" w:hAnsiTheme="minorHAnsi" w:cstheme="minorHAnsi"/>
          <w:u w:val="single"/>
        </w:rPr>
        <w:t>lowest wages in</w:t>
      </w:r>
      <w:r w:rsidRPr="005A0AF7">
        <w:rPr>
          <w:rFonts w:asciiTheme="minorHAnsi" w:hAnsiTheme="minorHAnsi" w:cstheme="minorHAnsi"/>
          <w:u w:val="single"/>
        </w:rPr>
        <w:t xml:space="preserve"> the </w:t>
      </w:r>
      <w:r w:rsidRPr="00C243EC">
        <w:rPr>
          <w:rFonts w:asciiTheme="minorHAnsi" w:hAnsiTheme="minorHAnsi" w:cstheme="minorHAnsi"/>
          <w:u w:val="single"/>
        </w:rPr>
        <w:t>industrialized world</w:t>
      </w:r>
      <w:r w:rsidRPr="005A0AF7">
        <w:rPr>
          <w:rFonts w:asciiTheme="minorHAnsi" w:hAnsiTheme="minorHAnsi" w:cstheme="minorHAnsi"/>
          <w:u w:val="single"/>
        </w:rPr>
        <w:t>.</w:t>
      </w:r>
      <w:r w:rsidRPr="005A0AF7">
        <w:rPr>
          <w:rFonts w:asciiTheme="minorHAnsi" w:hAnsiTheme="minorHAnsi" w:cstheme="minorHAnsi"/>
          <w:sz w:val="16"/>
        </w:rPr>
        <w:t xml:space="preserve"> A larger share of workers in the United States make “low pay” — earning less than two-thirds of median wages — than in any other country belonging to the Organization for Economic Cooperation and Development. According to the group, </w:t>
      </w:r>
      <w:r w:rsidRPr="005A0AF7">
        <w:rPr>
          <w:rFonts w:asciiTheme="minorHAnsi" w:hAnsiTheme="minorHAnsi" w:cstheme="minorHAnsi"/>
          <w:u w:val="single"/>
        </w:rPr>
        <w:t xml:space="preserve">nearly </w:t>
      </w:r>
      <w:r w:rsidRPr="00F646FB">
        <w:rPr>
          <w:rFonts w:asciiTheme="minorHAnsi" w:hAnsiTheme="minorHAnsi" w:cstheme="minorHAnsi"/>
          <w:highlight w:val="cyan"/>
          <w:u w:val="single"/>
        </w:rPr>
        <w:t>23 percent of</w:t>
      </w:r>
      <w:r w:rsidRPr="005A0AF7">
        <w:rPr>
          <w:rFonts w:asciiTheme="minorHAnsi" w:hAnsiTheme="minorHAnsi" w:cstheme="minorHAnsi"/>
          <w:u w:val="single"/>
        </w:rPr>
        <w:t xml:space="preserve"> American </w:t>
      </w:r>
      <w:r w:rsidRPr="00F646FB">
        <w:rPr>
          <w:rFonts w:asciiTheme="minorHAnsi" w:hAnsiTheme="minorHAnsi" w:cstheme="minorHAnsi"/>
          <w:highlight w:val="cyan"/>
          <w:u w:val="single"/>
        </w:rPr>
        <w:t>workers</w:t>
      </w:r>
      <w:r w:rsidRPr="005A0AF7">
        <w:rPr>
          <w:rFonts w:asciiTheme="minorHAnsi" w:hAnsiTheme="minorHAnsi" w:cstheme="minorHAnsi"/>
          <w:sz w:val="16"/>
        </w:rPr>
        <w:t xml:space="preserve"> labor </w:t>
      </w:r>
      <w:r w:rsidRPr="00F646FB">
        <w:rPr>
          <w:rFonts w:asciiTheme="minorHAnsi" w:hAnsiTheme="minorHAnsi" w:cstheme="minorHAnsi"/>
          <w:highlight w:val="cyan"/>
          <w:u w:val="single"/>
        </w:rPr>
        <w:t>in low-paying jobs</w:t>
      </w:r>
      <w:r w:rsidRPr="005A0AF7">
        <w:rPr>
          <w:rFonts w:asciiTheme="minorHAnsi" w:hAnsiTheme="minorHAnsi" w:cstheme="minorHAnsi"/>
          <w:sz w:val="16"/>
        </w:rPr>
        <w:t xml:space="preserve">, compared with roughly 17 percent in Britain, 11 percent in Japan and 5 percent in Italy. Poverty wages have swollen the ranks of the American working poor, most of whom are 35 or older. One popular theory for the loss of good jobs is deindustrialization, which caused the shuttering of factories and the hollowing out of communities that had sprung up around them. Such a passive word, “deindustrialization” — leaving the impression that it just happened somehow, as if the country got deindustrialization the way a forest gets infested by bark beetles. But economic forces framed as inexorable, like deindustrialization and the acceleration of global trade, are often helped along by policy decisions like the 1994 North American Free Trade Agreement, which made it easier for companies to move their factories to Mexico and contributed to the loss of hundreds of thousands of American jobs. </w:t>
      </w:r>
      <w:r w:rsidRPr="005A0AF7">
        <w:rPr>
          <w:rFonts w:asciiTheme="minorHAnsi" w:hAnsiTheme="minorHAnsi" w:cstheme="minorHAnsi"/>
          <w:u w:val="single"/>
        </w:rPr>
        <w:t>The world has changed, but it has changed for other economies as well. Yet</w:t>
      </w:r>
      <w:r w:rsidRPr="005A0AF7">
        <w:rPr>
          <w:rFonts w:asciiTheme="minorHAnsi" w:hAnsiTheme="minorHAnsi" w:cstheme="minorHAnsi"/>
          <w:sz w:val="16"/>
        </w:rPr>
        <w:t xml:space="preserve"> Belgium and Canada and many </w:t>
      </w:r>
      <w:r w:rsidRPr="00F646FB">
        <w:rPr>
          <w:rFonts w:asciiTheme="minorHAnsi" w:hAnsiTheme="minorHAnsi" w:cstheme="minorHAnsi"/>
          <w:highlight w:val="cyan"/>
          <w:u w:val="single"/>
        </w:rPr>
        <w:t>other countries haven’t experienced</w:t>
      </w:r>
      <w:r w:rsidRPr="005A0AF7">
        <w:rPr>
          <w:rFonts w:asciiTheme="minorHAnsi" w:hAnsiTheme="minorHAnsi" w:cstheme="minorHAnsi"/>
          <w:u w:val="single"/>
        </w:rPr>
        <w:t xml:space="preserve"> the</w:t>
      </w:r>
      <w:r w:rsidRPr="005A0AF7">
        <w:rPr>
          <w:rFonts w:asciiTheme="minorHAnsi" w:hAnsiTheme="minorHAnsi" w:cstheme="minorHAnsi"/>
          <w:sz w:val="16"/>
        </w:rPr>
        <w:t xml:space="preserve"> kind of </w:t>
      </w:r>
      <w:r w:rsidRPr="00F646FB">
        <w:rPr>
          <w:rFonts w:asciiTheme="minorHAnsi" w:hAnsiTheme="minorHAnsi" w:cstheme="minorHAnsi"/>
          <w:highlight w:val="cyan"/>
          <w:u w:val="single"/>
        </w:rPr>
        <w:t>wage stagnation and</w:t>
      </w:r>
      <w:r w:rsidRPr="005A0AF7">
        <w:rPr>
          <w:rFonts w:asciiTheme="minorHAnsi" w:hAnsiTheme="minorHAnsi" w:cstheme="minorHAnsi"/>
          <w:u w:val="single"/>
        </w:rPr>
        <w:t xml:space="preserve"> surge in</w:t>
      </w:r>
      <w:r w:rsidRPr="005A0AF7">
        <w:rPr>
          <w:rFonts w:asciiTheme="minorHAnsi" w:hAnsiTheme="minorHAnsi" w:cstheme="minorHAnsi"/>
          <w:sz w:val="16"/>
        </w:rPr>
        <w:t xml:space="preserve"> income </w:t>
      </w:r>
      <w:r w:rsidRPr="00F646FB">
        <w:rPr>
          <w:rFonts w:asciiTheme="minorHAnsi" w:hAnsiTheme="minorHAnsi" w:cstheme="minorHAnsi"/>
          <w:highlight w:val="cyan"/>
          <w:u w:val="single"/>
        </w:rPr>
        <w:t>inequality</w:t>
      </w:r>
      <w:r w:rsidRPr="005A0AF7">
        <w:rPr>
          <w:rFonts w:asciiTheme="minorHAnsi" w:hAnsiTheme="minorHAnsi" w:cstheme="minorHAnsi"/>
          <w:u w:val="single"/>
        </w:rPr>
        <w:t xml:space="preserve"> that </w:t>
      </w:r>
      <w:r w:rsidRPr="00F646FB">
        <w:rPr>
          <w:rFonts w:asciiTheme="minorHAnsi" w:hAnsiTheme="minorHAnsi" w:cstheme="minorHAnsi"/>
          <w:highlight w:val="cyan"/>
          <w:u w:val="single"/>
        </w:rPr>
        <w:t>the</w:t>
      </w:r>
      <w:r w:rsidRPr="005A0AF7">
        <w:rPr>
          <w:rFonts w:asciiTheme="minorHAnsi" w:hAnsiTheme="minorHAnsi" w:cstheme="minorHAnsi"/>
          <w:u w:val="single"/>
        </w:rPr>
        <w:t xml:space="preserve"> </w:t>
      </w:r>
      <w:r w:rsidRPr="00F646FB">
        <w:rPr>
          <w:rFonts w:asciiTheme="minorHAnsi" w:hAnsiTheme="minorHAnsi" w:cstheme="minorHAnsi"/>
          <w:highlight w:val="cyan"/>
          <w:u w:val="single"/>
        </w:rPr>
        <w:t>U</w:t>
      </w:r>
      <w:r w:rsidRPr="005A0AF7">
        <w:rPr>
          <w:rFonts w:asciiTheme="minorHAnsi" w:hAnsiTheme="minorHAnsi" w:cstheme="minorHAnsi"/>
          <w:u w:val="single"/>
        </w:rPr>
        <w:t xml:space="preserve">nited </w:t>
      </w:r>
      <w:r w:rsidRPr="00F646FB">
        <w:rPr>
          <w:rFonts w:asciiTheme="minorHAnsi" w:hAnsiTheme="minorHAnsi" w:cstheme="minorHAnsi"/>
          <w:highlight w:val="cyan"/>
          <w:u w:val="single"/>
        </w:rPr>
        <w:t>S</w:t>
      </w:r>
      <w:r w:rsidRPr="005A0AF7">
        <w:rPr>
          <w:rFonts w:asciiTheme="minorHAnsi" w:hAnsiTheme="minorHAnsi" w:cstheme="minorHAnsi"/>
          <w:u w:val="single"/>
        </w:rPr>
        <w:t xml:space="preserve">tates </w:t>
      </w:r>
      <w:r w:rsidRPr="00F646FB">
        <w:rPr>
          <w:rFonts w:asciiTheme="minorHAnsi" w:hAnsiTheme="minorHAnsi" w:cstheme="minorHAnsi"/>
          <w:highlight w:val="cyan"/>
          <w:u w:val="single"/>
        </w:rPr>
        <w:t>has</w:t>
      </w:r>
      <w:r w:rsidRPr="005A0AF7">
        <w:rPr>
          <w:rFonts w:asciiTheme="minorHAnsi" w:hAnsiTheme="minorHAnsi" w:cstheme="minorHAnsi"/>
          <w:sz w:val="16"/>
        </w:rPr>
        <w:t xml:space="preserve">. </w:t>
      </w:r>
      <w:r w:rsidRPr="005A0AF7">
        <w:rPr>
          <w:rFonts w:asciiTheme="minorHAnsi" w:hAnsiTheme="minorHAnsi" w:cstheme="minorHAnsi"/>
          <w:u w:val="single"/>
        </w:rPr>
        <w:t xml:space="preserve">Those </w:t>
      </w:r>
      <w:r w:rsidRPr="00F646FB">
        <w:rPr>
          <w:rFonts w:asciiTheme="minorHAnsi" w:hAnsiTheme="minorHAnsi" w:cstheme="minorHAnsi"/>
          <w:highlight w:val="cyan"/>
          <w:u w:val="single"/>
        </w:rPr>
        <w:t xml:space="preserve">countries </w:t>
      </w:r>
      <w:r w:rsidRPr="00C243EC">
        <w:rPr>
          <w:rFonts w:asciiTheme="minorHAnsi" w:hAnsiTheme="minorHAnsi" w:cstheme="minorHAnsi"/>
          <w:u w:val="single"/>
        </w:rPr>
        <w:t xml:space="preserve">managed to </w:t>
      </w:r>
      <w:r w:rsidRPr="00F646FB">
        <w:rPr>
          <w:rFonts w:asciiTheme="minorHAnsi" w:hAnsiTheme="minorHAnsi" w:cstheme="minorHAnsi"/>
          <w:highlight w:val="cyan"/>
          <w:u w:val="single"/>
        </w:rPr>
        <w:t>keep their unions. We didn’t</w:t>
      </w:r>
      <w:r w:rsidRPr="005A0AF7">
        <w:rPr>
          <w:rFonts w:asciiTheme="minorHAnsi" w:hAnsiTheme="minorHAnsi" w:cstheme="minorHAnsi"/>
          <w:sz w:val="16"/>
        </w:rPr>
        <w:t xml:space="preserve">. </w:t>
      </w:r>
      <w:r w:rsidRPr="00C243EC">
        <w:rPr>
          <w:rFonts w:asciiTheme="minorHAnsi" w:hAnsiTheme="minorHAnsi" w:cstheme="minorHAnsi"/>
          <w:u w:val="single"/>
        </w:rPr>
        <w:t>Throughout the</w:t>
      </w:r>
      <w:r w:rsidRPr="005A0AF7">
        <w:rPr>
          <w:rFonts w:asciiTheme="minorHAnsi" w:hAnsiTheme="minorHAnsi" w:cstheme="minorHAnsi"/>
          <w:u w:val="single"/>
        </w:rPr>
        <w:t xml:space="preserve"> 19</w:t>
      </w:r>
      <w:r w:rsidRPr="00C243EC">
        <w:rPr>
          <w:rFonts w:asciiTheme="minorHAnsi" w:hAnsiTheme="minorHAnsi" w:cstheme="minorHAnsi"/>
          <w:u w:val="single"/>
        </w:rPr>
        <w:t>50s</w:t>
      </w:r>
      <w:r w:rsidRPr="005A0AF7">
        <w:rPr>
          <w:rFonts w:asciiTheme="minorHAnsi" w:hAnsiTheme="minorHAnsi" w:cstheme="minorHAnsi"/>
          <w:sz w:val="16"/>
        </w:rPr>
        <w:t xml:space="preserve"> and 1960s, </w:t>
      </w:r>
      <w:r w:rsidRPr="005A0AF7">
        <w:rPr>
          <w:rFonts w:asciiTheme="minorHAnsi" w:hAnsiTheme="minorHAnsi" w:cstheme="minorHAnsi"/>
          <w:u w:val="single"/>
        </w:rPr>
        <w:t xml:space="preserve">nearly </w:t>
      </w:r>
      <w:r w:rsidRPr="00C243EC">
        <w:rPr>
          <w:rFonts w:asciiTheme="minorHAnsi" w:hAnsiTheme="minorHAnsi" w:cstheme="minorHAnsi"/>
          <w:u w:val="single"/>
        </w:rPr>
        <w:t>a third of</w:t>
      </w:r>
      <w:r w:rsidRPr="005A0AF7">
        <w:rPr>
          <w:rFonts w:asciiTheme="minorHAnsi" w:hAnsiTheme="minorHAnsi" w:cstheme="minorHAnsi"/>
          <w:sz w:val="16"/>
        </w:rPr>
        <w:t xml:space="preserve"> all </w:t>
      </w:r>
      <w:r w:rsidRPr="005A0AF7">
        <w:rPr>
          <w:rFonts w:asciiTheme="minorHAnsi" w:hAnsiTheme="minorHAnsi" w:cstheme="minorHAnsi"/>
          <w:u w:val="single"/>
        </w:rPr>
        <w:t xml:space="preserve">U.S. </w:t>
      </w:r>
      <w:r w:rsidRPr="00C243EC">
        <w:rPr>
          <w:rFonts w:asciiTheme="minorHAnsi" w:hAnsiTheme="minorHAnsi" w:cstheme="minorHAnsi"/>
          <w:u w:val="single"/>
        </w:rPr>
        <w:t>workers carried union cards</w:t>
      </w:r>
      <w:r w:rsidRPr="005A0AF7">
        <w:rPr>
          <w:rFonts w:asciiTheme="minorHAnsi" w:hAnsiTheme="minorHAnsi" w:cstheme="minorHAnsi"/>
          <w:u w:val="single"/>
        </w:rPr>
        <w:t>.</w:t>
      </w:r>
      <w:r w:rsidRPr="005A0AF7">
        <w:rPr>
          <w:rFonts w:asciiTheme="minorHAnsi" w:hAnsiTheme="minorHAnsi" w:cstheme="minorHAnsi"/>
          <w:sz w:val="16"/>
        </w:rPr>
        <w:t xml:space="preserve"> These were the days of the United Automobile Workers, led by Walter Reuther, once savagely beaten by Ford’s brass-knuckle boys, and of the mighty American Federation of Labor and Congress of Industrial Organizations that together represented around 15 million workers, more than the population of California at the time. In their heyday, </w:t>
      </w:r>
      <w:r w:rsidRPr="00F646FB">
        <w:rPr>
          <w:rFonts w:asciiTheme="minorHAnsi" w:hAnsiTheme="minorHAnsi" w:cstheme="minorHAnsi"/>
          <w:highlight w:val="cyan"/>
          <w:u w:val="single"/>
        </w:rPr>
        <w:t>unions put up a fight</w:t>
      </w:r>
      <w:r w:rsidRPr="005A0AF7">
        <w:rPr>
          <w:rFonts w:asciiTheme="minorHAnsi" w:hAnsiTheme="minorHAnsi" w:cstheme="minorHAnsi"/>
          <w:u w:val="single"/>
        </w:rPr>
        <w:t>.</w:t>
      </w:r>
      <w:r w:rsidRPr="005A0AF7">
        <w:rPr>
          <w:rFonts w:asciiTheme="minorHAnsi" w:hAnsiTheme="minorHAnsi" w:cstheme="minorHAnsi"/>
          <w:sz w:val="16"/>
        </w:rPr>
        <w:t xml:space="preserve"> In 1970 alone, 2.4 million union members participated in work stoppages, wildcat strikes and tense standoffs with company heads. </w:t>
      </w:r>
      <w:r w:rsidRPr="005A0AF7">
        <w:rPr>
          <w:rFonts w:asciiTheme="minorHAnsi" w:hAnsiTheme="minorHAnsi" w:cstheme="minorHAnsi"/>
          <w:u w:val="single"/>
        </w:rPr>
        <w:t xml:space="preserve">The labor </w:t>
      </w:r>
      <w:r w:rsidRPr="00C243EC">
        <w:rPr>
          <w:rFonts w:asciiTheme="minorHAnsi" w:hAnsiTheme="minorHAnsi" w:cstheme="minorHAnsi"/>
          <w:u w:val="single"/>
        </w:rPr>
        <w:t xml:space="preserve">movement </w:t>
      </w:r>
      <w:r w:rsidRPr="00F646FB">
        <w:rPr>
          <w:rFonts w:asciiTheme="minorHAnsi" w:hAnsiTheme="minorHAnsi" w:cstheme="minorHAnsi"/>
          <w:highlight w:val="cyan"/>
          <w:u w:val="single"/>
        </w:rPr>
        <w:t xml:space="preserve">fought for </w:t>
      </w:r>
      <w:r w:rsidRPr="002F1865">
        <w:rPr>
          <w:rFonts w:asciiTheme="minorHAnsi" w:hAnsiTheme="minorHAnsi" w:cstheme="minorHAnsi"/>
          <w:u w:val="single"/>
        </w:rPr>
        <w:t>better</w:t>
      </w:r>
      <w:r w:rsidRPr="005A0AF7">
        <w:rPr>
          <w:rFonts w:asciiTheme="minorHAnsi" w:hAnsiTheme="minorHAnsi" w:cstheme="minorHAnsi"/>
          <w:u w:val="single"/>
        </w:rPr>
        <w:t xml:space="preserve"> </w:t>
      </w:r>
      <w:r w:rsidRPr="00F646FB">
        <w:rPr>
          <w:rFonts w:asciiTheme="minorHAnsi" w:hAnsiTheme="minorHAnsi" w:cstheme="minorHAnsi"/>
          <w:highlight w:val="cyan"/>
          <w:u w:val="single"/>
        </w:rPr>
        <w:t>pay and</w:t>
      </w:r>
      <w:r w:rsidRPr="005A0AF7">
        <w:rPr>
          <w:rFonts w:asciiTheme="minorHAnsi" w:hAnsiTheme="minorHAnsi" w:cstheme="minorHAnsi"/>
          <w:u w:val="single"/>
        </w:rPr>
        <w:t xml:space="preserve"> safer working </w:t>
      </w:r>
      <w:r w:rsidRPr="00F646FB">
        <w:rPr>
          <w:rFonts w:asciiTheme="minorHAnsi" w:hAnsiTheme="minorHAnsi" w:cstheme="minorHAnsi"/>
          <w:highlight w:val="cyan"/>
          <w:u w:val="single"/>
        </w:rPr>
        <w:t xml:space="preserve">conditions </w:t>
      </w:r>
      <w:r w:rsidRPr="005A0AF7">
        <w:rPr>
          <w:rFonts w:asciiTheme="minorHAnsi" w:hAnsiTheme="minorHAnsi" w:cstheme="minorHAnsi"/>
          <w:u w:val="single"/>
        </w:rPr>
        <w:t xml:space="preserve">and </w:t>
      </w:r>
      <w:r w:rsidRPr="00C243EC">
        <w:rPr>
          <w:rFonts w:asciiTheme="minorHAnsi" w:hAnsiTheme="minorHAnsi" w:cstheme="minorHAnsi"/>
          <w:u w:val="single"/>
        </w:rPr>
        <w:t>supported antipoverty policies</w:t>
      </w:r>
      <w:r w:rsidRPr="005A0AF7">
        <w:rPr>
          <w:rFonts w:asciiTheme="minorHAnsi" w:hAnsiTheme="minorHAnsi" w:cstheme="minorHAnsi"/>
          <w:u w:val="single"/>
        </w:rPr>
        <w:t xml:space="preserve">. Their </w:t>
      </w:r>
      <w:r w:rsidRPr="00F646FB">
        <w:rPr>
          <w:rFonts w:asciiTheme="minorHAnsi" w:hAnsiTheme="minorHAnsi" w:cstheme="minorHAnsi"/>
          <w:highlight w:val="cyan"/>
          <w:u w:val="single"/>
        </w:rPr>
        <w:t>efforts paid off</w:t>
      </w:r>
      <w:r w:rsidRPr="00C243EC">
        <w:rPr>
          <w:rFonts w:asciiTheme="minorHAnsi" w:hAnsiTheme="minorHAnsi" w:cstheme="minorHAnsi"/>
          <w:u w:val="single"/>
        </w:rPr>
        <w:t xml:space="preserve"> </w:t>
      </w:r>
      <w:r w:rsidRPr="005A0AF7">
        <w:rPr>
          <w:rFonts w:asciiTheme="minorHAnsi" w:hAnsiTheme="minorHAnsi" w:cstheme="minorHAnsi"/>
          <w:u w:val="single"/>
        </w:rPr>
        <w:t>for both unionized and nonunionized workers</w:t>
      </w:r>
      <w:r w:rsidRPr="005A0AF7">
        <w:rPr>
          <w:rFonts w:asciiTheme="minorHAnsi" w:hAnsiTheme="minorHAnsi" w:cstheme="minorHAnsi"/>
          <w:sz w:val="16"/>
        </w:rPr>
        <w:t xml:space="preserve">, as </w:t>
      </w:r>
      <w:r w:rsidRPr="00C243EC">
        <w:rPr>
          <w:rFonts w:asciiTheme="minorHAnsi" w:hAnsiTheme="minorHAnsi" w:cstheme="minorHAnsi"/>
          <w:u w:val="single"/>
        </w:rPr>
        <w:t>companies</w:t>
      </w:r>
      <w:r w:rsidRPr="005A0AF7">
        <w:rPr>
          <w:rFonts w:asciiTheme="minorHAnsi" w:hAnsiTheme="minorHAnsi" w:cstheme="minorHAnsi"/>
          <w:sz w:val="16"/>
        </w:rPr>
        <w:t xml:space="preserve"> like Eastman Kodak </w:t>
      </w:r>
      <w:r w:rsidRPr="005A0AF7">
        <w:rPr>
          <w:rFonts w:asciiTheme="minorHAnsi" w:hAnsiTheme="minorHAnsi" w:cstheme="minorHAnsi"/>
          <w:u w:val="single"/>
        </w:rPr>
        <w:t xml:space="preserve">were </w:t>
      </w:r>
      <w:r w:rsidRPr="00C243EC">
        <w:rPr>
          <w:rFonts w:asciiTheme="minorHAnsi" w:hAnsiTheme="minorHAnsi" w:cstheme="minorHAnsi"/>
          <w:u w:val="single"/>
        </w:rPr>
        <w:t>compelled to provide</w:t>
      </w:r>
      <w:r w:rsidRPr="005A0AF7">
        <w:rPr>
          <w:rFonts w:asciiTheme="minorHAnsi" w:hAnsiTheme="minorHAnsi" w:cstheme="minorHAnsi"/>
          <w:sz w:val="16"/>
        </w:rPr>
        <w:t xml:space="preserve"> generous </w:t>
      </w:r>
      <w:r w:rsidRPr="005A0AF7">
        <w:rPr>
          <w:rFonts w:asciiTheme="minorHAnsi" w:hAnsiTheme="minorHAnsi" w:cstheme="minorHAnsi"/>
          <w:u w:val="single"/>
        </w:rPr>
        <w:t xml:space="preserve">compensation and </w:t>
      </w:r>
      <w:r w:rsidRPr="00C243EC">
        <w:rPr>
          <w:rFonts w:asciiTheme="minorHAnsi" w:hAnsiTheme="minorHAnsi" w:cstheme="minorHAnsi"/>
          <w:u w:val="single"/>
        </w:rPr>
        <w:t>benefits to</w:t>
      </w:r>
      <w:r w:rsidRPr="005A0AF7">
        <w:rPr>
          <w:rFonts w:asciiTheme="minorHAnsi" w:hAnsiTheme="minorHAnsi" w:cstheme="minorHAnsi"/>
          <w:u w:val="single"/>
        </w:rPr>
        <w:t xml:space="preserve"> their </w:t>
      </w:r>
      <w:r w:rsidRPr="00C243EC">
        <w:rPr>
          <w:rFonts w:asciiTheme="minorHAnsi" w:hAnsiTheme="minorHAnsi" w:cstheme="minorHAnsi"/>
          <w:u w:val="single"/>
        </w:rPr>
        <w:t>workers</w:t>
      </w:r>
      <w:r w:rsidRPr="005A0AF7">
        <w:rPr>
          <w:rFonts w:asciiTheme="minorHAnsi" w:hAnsiTheme="minorHAnsi" w:cstheme="minorHAnsi"/>
          <w:sz w:val="16"/>
        </w:rPr>
        <w:t xml:space="preserve"> to prevent them from organizing. By one estimate, </w:t>
      </w:r>
      <w:r w:rsidRPr="005A0AF7">
        <w:rPr>
          <w:rFonts w:asciiTheme="minorHAnsi" w:hAnsiTheme="minorHAnsi" w:cstheme="minorHAnsi"/>
          <w:u w:val="single"/>
        </w:rPr>
        <w:t xml:space="preserve">the </w:t>
      </w:r>
      <w:r w:rsidRPr="00F646FB">
        <w:rPr>
          <w:rFonts w:asciiTheme="minorHAnsi" w:hAnsiTheme="minorHAnsi" w:cstheme="minorHAnsi"/>
          <w:highlight w:val="cyan"/>
          <w:u w:val="single"/>
        </w:rPr>
        <w:t>wages</w:t>
      </w:r>
      <w:r w:rsidRPr="005A0AF7">
        <w:rPr>
          <w:rFonts w:asciiTheme="minorHAnsi" w:hAnsiTheme="minorHAnsi" w:cstheme="minorHAnsi"/>
          <w:u w:val="single"/>
        </w:rPr>
        <w:t xml:space="preserve"> of nonunionized</w:t>
      </w:r>
      <w:r w:rsidRPr="005A0AF7">
        <w:rPr>
          <w:rFonts w:asciiTheme="minorHAnsi" w:hAnsiTheme="minorHAnsi" w:cstheme="minorHAnsi"/>
          <w:sz w:val="16"/>
        </w:rPr>
        <w:t xml:space="preserve"> men without a college degree </w:t>
      </w:r>
      <w:r w:rsidRPr="00F646FB">
        <w:rPr>
          <w:rFonts w:asciiTheme="minorHAnsi" w:hAnsiTheme="minorHAnsi" w:cstheme="minorHAnsi"/>
          <w:highlight w:val="cyan"/>
          <w:u w:val="single"/>
        </w:rPr>
        <w:t xml:space="preserve">would be 8 percent higher </w:t>
      </w:r>
      <w:r w:rsidRPr="005A0AF7">
        <w:rPr>
          <w:rFonts w:asciiTheme="minorHAnsi" w:hAnsiTheme="minorHAnsi" w:cstheme="minorHAnsi"/>
          <w:u w:val="single"/>
        </w:rPr>
        <w:t xml:space="preserve">today </w:t>
      </w:r>
      <w:r w:rsidRPr="00F646FB">
        <w:rPr>
          <w:rFonts w:asciiTheme="minorHAnsi" w:hAnsiTheme="minorHAnsi" w:cstheme="minorHAnsi"/>
          <w:highlight w:val="cyan"/>
          <w:u w:val="single"/>
        </w:rPr>
        <w:t>if union strength</w:t>
      </w:r>
      <w:r w:rsidRPr="005A0AF7">
        <w:rPr>
          <w:rFonts w:asciiTheme="minorHAnsi" w:hAnsiTheme="minorHAnsi" w:cstheme="minorHAnsi"/>
          <w:u w:val="single"/>
        </w:rPr>
        <w:t xml:space="preserve"> </w:t>
      </w:r>
      <w:r w:rsidRPr="00F646FB">
        <w:rPr>
          <w:rFonts w:asciiTheme="minorHAnsi" w:hAnsiTheme="minorHAnsi" w:cstheme="minorHAnsi"/>
          <w:highlight w:val="cyan"/>
          <w:u w:val="single"/>
        </w:rPr>
        <w:t>remained</w:t>
      </w:r>
      <w:r w:rsidRPr="005A0AF7">
        <w:rPr>
          <w:rFonts w:asciiTheme="minorHAnsi" w:hAnsiTheme="minorHAnsi" w:cstheme="minorHAnsi"/>
          <w:sz w:val="16"/>
        </w:rPr>
        <w:t xml:space="preserve"> what it was in the late 1970s, a time when worker pay climbed, chief-executive compensation was reined in and the country experienced the most economically equitable period in modern history. It is important to note that Old Labor was often a white man’s refuge. In the 1930s, many unions outwardly discriminated against Black workers or segregated them into Jim Crow local chapters. In the 1960s, unions like the Brotherhood of Railway and Steamship Clerks and the United Brotherhood of Carpenters and Joiners of America enforced segregation within their ranks. Unions harmed themselves through their self-defeating racism and were further weakened by a changing economy. But organized labor was also attacked by political adversaries. </w:t>
      </w:r>
      <w:r w:rsidRPr="005A0AF7">
        <w:rPr>
          <w:rFonts w:asciiTheme="minorHAnsi" w:hAnsiTheme="minorHAnsi" w:cstheme="minorHAnsi"/>
          <w:u w:val="single"/>
        </w:rPr>
        <w:t>As unions flagged, business interests sensed an opportunity.</w:t>
      </w:r>
      <w:r w:rsidRPr="005A0AF7">
        <w:rPr>
          <w:rFonts w:asciiTheme="minorHAnsi" w:hAnsiTheme="minorHAnsi" w:cstheme="minorHAnsi"/>
          <w:sz w:val="16"/>
        </w:rPr>
        <w:t xml:space="preserve"> Corporate lobbyists made deep inroads in both political parties, beginning a public-relations campaign that pressured policymakers to roll back worker protections. A national litmus test arrived in 1981, when 13,000 unionized air traffic controllers left their posts after contract negotiations with the Federal Aviation Administration broke down. When the workers refused to return, Reagan fired all of them. The public’s response was muted, and </w:t>
      </w:r>
      <w:r w:rsidRPr="00F646FB">
        <w:rPr>
          <w:rFonts w:asciiTheme="minorHAnsi" w:hAnsiTheme="minorHAnsi" w:cstheme="minorHAnsi"/>
          <w:highlight w:val="cyan"/>
          <w:u w:val="single"/>
        </w:rPr>
        <w:t xml:space="preserve">corporate America </w:t>
      </w:r>
      <w:r w:rsidRPr="00C243EC">
        <w:rPr>
          <w:rFonts w:asciiTheme="minorHAnsi" w:hAnsiTheme="minorHAnsi" w:cstheme="minorHAnsi"/>
          <w:u w:val="single"/>
        </w:rPr>
        <w:t>learned</w:t>
      </w:r>
      <w:r w:rsidRPr="005A0AF7">
        <w:rPr>
          <w:rFonts w:asciiTheme="minorHAnsi" w:hAnsiTheme="minorHAnsi" w:cstheme="minorHAnsi"/>
          <w:sz w:val="16"/>
        </w:rPr>
        <w:t xml:space="preserve"> that </w:t>
      </w:r>
      <w:r w:rsidRPr="005A0AF7">
        <w:rPr>
          <w:rFonts w:asciiTheme="minorHAnsi" w:hAnsiTheme="minorHAnsi" w:cstheme="minorHAnsi"/>
          <w:u w:val="single"/>
        </w:rPr>
        <w:t xml:space="preserve">it </w:t>
      </w:r>
      <w:r w:rsidRPr="00C243EC">
        <w:rPr>
          <w:rFonts w:asciiTheme="minorHAnsi" w:hAnsiTheme="minorHAnsi" w:cstheme="minorHAnsi"/>
          <w:u w:val="single"/>
        </w:rPr>
        <w:t xml:space="preserve">could </w:t>
      </w:r>
      <w:r w:rsidRPr="00F646FB">
        <w:rPr>
          <w:rFonts w:asciiTheme="minorHAnsi" w:hAnsiTheme="minorHAnsi" w:cstheme="minorHAnsi"/>
          <w:highlight w:val="cyan"/>
          <w:u w:val="single"/>
        </w:rPr>
        <w:t>crush unions with minimal blowback</w:t>
      </w:r>
      <w:r w:rsidRPr="005A0AF7">
        <w:rPr>
          <w:rFonts w:asciiTheme="minorHAnsi" w:hAnsiTheme="minorHAnsi" w:cstheme="minorHAnsi"/>
          <w:sz w:val="16"/>
        </w:rPr>
        <w:t xml:space="preserve">. And so it went, in one industry after another. ADVERTISEMENT </w:t>
      </w:r>
      <w:r w:rsidRPr="00C243EC">
        <w:rPr>
          <w:rFonts w:asciiTheme="minorHAnsi" w:hAnsiTheme="minorHAnsi" w:cstheme="minorHAnsi"/>
          <w:u w:val="single"/>
        </w:rPr>
        <w:t>Today</w:t>
      </w:r>
      <w:r w:rsidRPr="005A0AF7">
        <w:rPr>
          <w:rFonts w:asciiTheme="minorHAnsi" w:hAnsiTheme="minorHAnsi" w:cstheme="minorHAnsi"/>
          <w:u w:val="single"/>
        </w:rPr>
        <w:t xml:space="preserve"> almost all private-sector employees (</w:t>
      </w:r>
      <w:r w:rsidRPr="00F646FB">
        <w:rPr>
          <w:rFonts w:asciiTheme="minorHAnsi" w:hAnsiTheme="minorHAnsi" w:cstheme="minorHAnsi"/>
          <w:highlight w:val="cyan"/>
          <w:u w:val="single"/>
        </w:rPr>
        <w:t xml:space="preserve">94 percent) </w:t>
      </w:r>
      <w:r w:rsidRPr="00C243EC">
        <w:rPr>
          <w:rFonts w:asciiTheme="minorHAnsi" w:hAnsiTheme="minorHAnsi" w:cstheme="minorHAnsi"/>
          <w:u w:val="single"/>
        </w:rPr>
        <w:t xml:space="preserve">are </w:t>
      </w:r>
      <w:r w:rsidRPr="00F646FB">
        <w:rPr>
          <w:rFonts w:asciiTheme="minorHAnsi" w:hAnsiTheme="minorHAnsi" w:cstheme="minorHAnsi"/>
          <w:highlight w:val="cyan"/>
          <w:u w:val="single"/>
        </w:rPr>
        <w:t>without a union</w:t>
      </w:r>
      <w:r w:rsidRPr="005A0AF7">
        <w:rPr>
          <w:rFonts w:asciiTheme="minorHAnsi" w:hAnsiTheme="minorHAnsi" w:cstheme="minorHAnsi"/>
          <w:u w:val="single"/>
        </w:rPr>
        <w:t xml:space="preserve">, though roughly </w:t>
      </w:r>
      <w:r w:rsidRPr="00C243EC">
        <w:rPr>
          <w:rFonts w:asciiTheme="minorHAnsi" w:hAnsiTheme="minorHAnsi" w:cstheme="minorHAnsi"/>
          <w:u w:val="single"/>
        </w:rPr>
        <w:t>half</w:t>
      </w:r>
      <w:r w:rsidRPr="005A0AF7">
        <w:rPr>
          <w:rFonts w:asciiTheme="minorHAnsi" w:hAnsiTheme="minorHAnsi" w:cstheme="minorHAnsi"/>
          <w:u w:val="single"/>
        </w:rPr>
        <w:t xml:space="preserve"> of</w:t>
      </w:r>
      <w:r w:rsidRPr="005A0AF7">
        <w:rPr>
          <w:rFonts w:asciiTheme="minorHAnsi" w:hAnsiTheme="minorHAnsi" w:cstheme="minorHAnsi"/>
          <w:sz w:val="16"/>
        </w:rPr>
        <w:t xml:space="preserve"> nonunion </w:t>
      </w:r>
      <w:r w:rsidRPr="005A0AF7">
        <w:rPr>
          <w:rFonts w:asciiTheme="minorHAnsi" w:hAnsiTheme="minorHAnsi" w:cstheme="minorHAnsi"/>
          <w:u w:val="single"/>
        </w:rPr>
        <w:t xml:space="preserve">workers </w:t>
      </w:r>
      <w:r w:rsidRPr="00C243EC">
        <w:rPr>
          <w:rFonts w:asciiTheme="minorHAnsi" w:hAnsiTheme="minorHAnsi" w:cstheme="minorHAnsi"/>
          <w:u w:val="single"/>
        </w:rPr>
        <w:t>say they would organize if given the chance</w:t>
      </w:r>
      <w:r w:rsidRPr="005A0AF7">
        <w:rPr>
          <w:rFonts w:asciiTheme="minorHAnsi" w:hAnsiTheme="minorHAnsi" w:cstheme="minorHAnsi"/>
          <w:u w:val="single"/>
        </w:rPr>
        <w:t>.</w:t>
      </w:r>
      <w:r w:rsidRPr="005A0AF7">
        <w:rPr>
          <w:rFonts w:asciiTheme="minorHAnsi" w:hAnsiTheme="minorHAnsi" w:cstheme="minorHAnsi"/>
          <w:sz w:val="16"/>
        </w:rPr>
        <w:t xml:space="preserve"> They rarely are. </w:t>
      </w:r>
      <w:r w:rsidRPr="005A0AF7">
        <w:rPr>
          <w:rFonts w:asciiTheme="minorHAnsi" w:hAnsiTheme="minorHAnsi" w:cstheme="minorHAnsi"/>
          <w:u w:val="single"/>
        </w:rPr>
        <w:t>Employers have at their disposal an arsenal of tactics designed to prevent collective bargaining</w:t>
      </w:r>
      <w:r w:rsidRPr="005A0AF7">
        <w:rPr>
          <w:rFonts w:asciiTheme="minorHAnsi" w:hAnsiTheme="minorHAnsi" w:cstheme="minorHAnsi"/>
          <w:sz w:val="16"/>
        </w:rPr>
        <w:t xml:space="preserve">, from hiring union-busting firms to telling employees that they could lose their jobs if they vote yes. Those strategies are legal, but </w:t>
      </w:r>
      <w:r w:rsidRPr="00C243EC">
        <w:rPr>
          <w:rFonts w:asciiTheme="minorHAnsi" w:hAnsiTheme="minorHAnsi" w:cstheme="minorHAnsi"/>
          <w:u w:val="single"/>
        </w:rPr>
        <w:t>companies</w:t>
      </w:r>
      <w:r w:rsidRPr="005A0AF7">
        <w:rPr>
          <w:rFonts w:asciiTheme="minorHAnsi" w:hAnsiTheme="minorHAnsi" w:cstheme="minorHAnsi"/>
          <w:u w:val="single"/>
        </w:rPr>
        <w:t xml:space="preserve"> also </w:t>
      </w:r>
      <w:r w:rsidRPr="00C243EC">
        <w:rPr>
          <w:rFonts w:asciiTheme="minorHAnsi" w:hAnsiTheme="minorHAnsi" w:cstheme="minorHAnsi"/>
          <w:u w:val="single"/>
        </w:rPr>
        <w:t>make illegal moves to block unions</w:t>
      </w:r>
      <w:r w:rsidRPr="005A0AF7">
        <w:rPr>
          <w:rFonts w:asciiTheme="minorHAnsi" w:hAnsiTheme="minorHAnsi" w:cstheme="minorHAnsi"/>
          <w:u w:val="single"/>
        </w:rPr>
        <w:t>, like disciplining workers</w:t>
      </w:r>
      <w:r w:rsidRPr="005A0AF7">
        <w:rPr>
          <w:rFonts w:asciiTheme="minorHAnsi" w:hAnsiTheme="minorHAnsi" w:cstheme="minorHAnsi"/>
          <w:sz w:val="16"/>
        </w:rPr>
        <w:t xml:space="preserve"> for trying to organize </w:t>
      </w:r>
      <w:r w:rsidRPr="005A0AF7">
        <w:rPr>
          <w:rFonts w:asciiTheme="minorHAnsi" w:hAnsiTheme="minorHAnsi" w:cstheme="minorHAnsi"/>
          <w:u w:val="single"/>
        </w:rPr>
        <w:t>or threatening to close facilities</w:t>
      </w:r>
      <w:r w:rsidRPr="005A0AF7">
        <w:rPr>
          <w:rFonts w:asciiTheme="minorHAnsi" w:hAnsiTheme="minorHAnsi" w:cstheme="minorHAnsi"/>
          <w:sz w:val="16"/>
        </w:rPr>
        <w:t xml:space="preserve">. </w:t>
      </w:r>
      <w:r w:rsidRPr="005A0AF7">
        <w:rPr>
          <w:rFonts w:asciiTheme="minorHAnsi" w:hAnsiTheme="minorHAnsi" w:cstheme="minorHAnsi"/>
          <w:u w:val="single"/>
        </w:rPr>
        <w:t>In 2016 and 2017, the National Labor Relations Board charged 42 percent of employers with violating federal law during union campaigns.</w:t>
      </w:r>
      <w:r w:rsidRPr="005A0AF7">
        <w:rPr>
          <w:rFonts w:asciiTheme="minorHAnsi" w:hAnsiTheme="minorHAnsi" w:cstheme="minorHAnsi"/>
          <w:sz w:val="16"/>
        </w:rPr>
        <w:t xml:space="preserve"> In nearly a third of cases, this involved illegally firing workers for organizing. </w:t>
      </w:r>
      <w:r w:rsidRPr="00F646FB">
        <w:rPr>
          <w:rFonts w:asciiTheme="minorHAnsi" w:hAnsiTheme="minorHAnsi" w:cstheme="minorHAnsi"/>
          <w:highlight w:val="cyan"/>
          <w:u w:val="single"/>
        </w:rPr>
        <w:t>Corporate lobbyists told us</w:t>
      </w:r>
      <w:r w:rsidRPr="005A0AF7">
        <w:rPr>
          <w:rFonts w:asciiTheme="minorHAnsi" w:hAnsiTheme="minorHAnsi" w:cstheme="minorHAnsi"/>
          <w:u w:val="single"/>
        </w:rPr>
        <w:t xml:space="preserve"> that </w:t>
      </w:r>
      <w:r w:rsidRPr="00F646FB">
        <w:rPr>
          <w:rFonts w:asciiTheme="minorHAnsi" w:hAnsiTheme="minorHAnsi" w:cstheme="minorHAnsi"/>
          <w:highlight w:val="cyan"/>
          <w:u w:val="single"/>
        </w:rPr>
        <w:t>organized labor</w:t>
      </w:r>
      <w:r w:rsidRPr="005A0AF7">
        <w:rPr>
          <w:rFonts w:asciiTheme="minorHAnsi" w:hAnsiTheme="minorHAnsi" w:cstheme="minorHAnsi"/>
          <w:u w:val="single"/>
        </w:rPr>
        <w:t xml:space="preserve"> was a </w:t>
      </w:r>
      <w:r w:rsidRPr="00F646FB">
        <w:rPr>
          <w:rFonts w:asciiTheme="minorHAnsi" w:hAnsiTheme="minorHAnsi" w:cstheme="minorHAnsi"/>
          <w:highlight w:val="cyan"/>
          <w:u w:val="single"/>
        </w:rPr>
        <w:t>drag on</w:t>
      </w:r>
      <w:r w:rsidRPr="005A0AF7">
        <w:rPr>
          <w:rFonts w:asciiTheme="minorHAnsi" w:hAnsiTheme="minorHAnsi" w:cstheme="minorHAnsi"/>
          <w:u w:val="single"/>
        </w:rPr>
        <w:t xml:space="preserve"> the </w:t>
      </w:r>
      <w:r w:rsidRPr="00F646FB">
        <w:rPr>
          <w:rFonts w:asciiTheme="minorHAnsi" w:hAnsiTheme="minorHAnsi" w:cstheme="minorHAnsi"/>
          <w:highlight w:val="cyan"/>
          <w:u w:val="single"/>
        </w:rPr>
        <w:t>economy</w:t>
      </w:r>
      <w:r w:rsidRPr="005A0AF7">
        <w:rPr>
          <w:rFonts w:asciiTheme="minorHAnsi" w:hAnsiTheme="minorHAnsi" w:cstheme="minorHAnsi"/>
          <w:sz w:val="16"/>
        </w:rPr>
        <w:t xml:space="preserve"> — that once the companies had cleared out all these </w:t>
      </w:r>
      <w:proofErr w:type="gramStart"/>
      <w:r w:rsidRPr="005A0AF7">
        <w:rPr>
          <w:rFonts w:asciiTheme="minorHAnsi" w:hAnsiTheme="minorHAnsi" w:cstheme="minorHAnsi"/>
          <w:sz w:val="16"/>
        </w:rPr>
        <w:t>fusty</w:t>
      </w:r>
      <w:proofErr w:type="gramEnd"/>
      <w:r w:rsidRPr="005A0AF7">
        <w:rPr>
          <w:rFonts w:asciiTheme="minorHAnsi" w:hAnsiTheme="minorHAnsi" w:cstheme="minorHAnsi"/>
          <w:sz w:val="16"/>
        </w:rPr>
        <w:t xml:space="preserve">, lumbering unions, the economy would rev up, raising everyone’s fortunes. But that didn’t come to pass. </w:t>
      </w:r>
      <w:r w:rsidRPr="005A0AF7">
        <w:rPr>
          <w:rFonts w:asciiTheme="minorHAnsi" w:hAnsiTheme="minorHAnsi" w:cstheme="minorHAnsi"/>
          <w:u w:val="single"/>
        </w:rPr>
        <w:t xml:space="preserve">The </w:t>
      </w:r>
      <w:r w:rsidRPr="00F646FB">
        <w:rPr>
          <w:rFonts w:asciiTheme="minorHAnsi" w:hAnsiTheme="minorHAnsi" w:cstheme="minorHAnsi"/>
          <w:highlight w:val="cyan"/>
          <w:u w:val="single"/>
        </w:rPr>
        <w:t>negative effects of unions</w:t>
      </w:r>
      <w:r w:rsidRPr="005A0AF7">
        <w:rPr>
          <w:rFonts w:asciiTheme="minorHAnsi" w:hAnsiTheme="minorHAnsi" w:cstheme="minorHAnsi"/>
          <w:u w:val="single"/>
        </w:rPr>
        <w:t xml:space="preserve"> have been </w:t>
      </w:r>
      <w:r w:rsidRPr="00F646FB">
        <w:rPr>
          <w:rFonts w:asciiTheme="minorHAnsi" w:hAnsiTheme="minorHAnsi" w:cstheme="minorHAnsi"/>
          <w:highlight w:val="cyan"/>
          <w:u w:val="single"/>
        </w:rPr>
        <w:t>wildly overstated</w:t>
      </w:r>
      <w:r w:rsidRPr="005A0AF7">
        <w:rPr>
          <w:rFonts w:asciiTheme="minorHAnsi" w:hAnsiTheme="minorHAnsi" w:cstheme="minorHAnsi"/>
          <w:u w:val="single"/>
        </w:rPr>
        <w:t xml:space="preserve">, and there is now </w:t>
      </w:r>
      <w:r w:rsidRPr="00F646FB">
        <w:rPr>
          <w:rFonts w:asciiTheme="minorHAnsi" w:hAnsiTheme="minorHAnsi" w:cstheme="minorHAnsi"/>
          <w:highlight w:val="cyan"/>
          <w:u w:val="single"/>
        </w:rPr>
        <w:t>evidence</w:t>
      </w:r>
      <w:r w:rsidRPr="005A0AF7">
        <w:rPr>
          <w:rFonts w:asciiTheme="minorHAnsi" w:hAnsiTheme="minorHAnsi" w:cstheme="minorHAnsi"/>
          <w:u w:val="single"/>
        </w:rPr>
        <w:t xml:space="preserve"> that </w:t>
      </w:r>
      <w:r w:rsidRPr="00F646FB">
        <w:rPr>
          <w:rFonts w:asciiTheme="minorHAnsi" w:hAnsiTheme="minorHAnsi" w:cstheme="minorHAnsi"/>
          <w:highlight w:val="cyan"/>
          <w:u w:val="single"/>
        </w:rPr>
        <w:t>unions</w:t>
      </w:r>
      <w:r w:rsidRPr="005A0AF7">
        <w:rPr>
          <w:rFonts w:asciiTheme="minorHAnsi" w:hAnsiTheme="minorHAnsi" w:cstheme="minorHAnsi"/>
          <w:u w:val="single"/>
        </w:rPr>
        <w:t xml:space="preserve"> play a role in </w:t>
      </w:r>
      <w:r w:rsidRPr="00F646FB">
        <w:rPr>
          <w:rFonts w:asciiTheme="minorHAnsi" w:hAnsiTheme="minorHAnsi" w:cstheme="minorHAnsi"/>
          <w:highlight w:val="cyan"/>
          <w:u w:val="single"/>
        </w:rPr>
        <w:t>increas</w:t>
      </w:r>
      <w:r w:rsidRPr="005A0AF7">
        <w:rPr>
          <w:rFonts w:asciiTheme="minorHAnsi" w:hAnsiTheme="minorHAnsi" w:cstheme="minorHAnsi"/>
          <w:u w:val="single"/>
        </w:rPr>
        <w:t xml:space="preserve">ing company </w:t>
      </w:r>
      <w:r w:rsidRPr="00F646FB">
        <w:rPr>
          <w:rFonts w:asciiTheme="minorHAnsi" w:hAnsiTheme="minorHAnsi" w:cstheme="minorHAnsi"/>
          <w:highlight w:val="cyan"/>
          <w:u w:val="single"/>
        </w:rPr>
        <w:t>productivity</w:t>
      </w:r>
      <w:r w:rsidRPr="005A0AF7">
        <w:rPr>
          <w:rFonts w:asciiTheme="minorHAnsi" w:hAnsiTheme="minorHAnsi" w:cstheme="minorHAnsi"/>
          <w:sz w:val="16"/>
        </w:rPr>
        <w:t xml:space="preserve">, for example by reducing turnover. The U.S. Bureau of Labor Statistics measures productivity as how efficiently companies turn inputs (like materials and labor) into outputs (like goods and services). </w:t>
      </w:r>
      <w:r w:rsidRPr="005A0AF7">
        <w:rPr>
          <w:rFonts w:asciiTheme="minorHAnsi" w:hAnsiTheme="minorHAnsi" w:cstheme="minorHAnsi"/>
          <w:u w:val="single"/>
        </w:rPr>
        <w:t xml:space="preserve">Historically, productivity, wages and profits rise and fall in </w:t>
      </w:r>
      <w:proofErr w:type="gramStart"/>
      <w:r w:rsidRPr="005A0AF7">
        <w:rPr>
          <w:rFonts w:asciiTheme="minorHAnsi" w:hAnsiTheme="minorHAnsi" w:cstheme="minorHAnsi"/>
          <w:u w:val="single"/>
        </w:rPr>
        <w:t>lock step</w:t>
      </w:r>
      <w:proofErr w:type="gramEnd"/>
      <w:r w:rsidRPr="005A0AF7">
        <w:rPr>
          <w:rFonts w:asciiTheme="minorHAnsi" w:hAnsiTheme="minorHAnsi" w:cstheme="minorHAnsi"/>
          <w:u w:val="single"/>
        </w:rPr>
        <w:t>.</w:t>
      </w:r>
      <w:r w:rsidRPr="005A0AF7">
        <w:rPr>
          <w:rFonts w:asciiTheme="minorHAnsi" w:hAnsiTheme="minorHAnsi" w:cstheme="minorHAnsi"/>
          <w:sz w:val="16"/>
        </w:rPr>
        <w:t xml:space="preserve"> But </w:t>
      </w:r>
      <w:r w:rsidRPr="00C243EC">
        <w:rPr>
          <w:rFonts w:asciiTheme="minorHAnsi" w:hAnsiTheme="minorHAnsi" w:cstheme="minorHAnsi"/>
          <w:u w:val="single"/>
        </w:rPr>
        <w:t>the</w:t>
      </w:r>
      <w:r w:rsidRPr="005A0AF7">
        <w:rPr>
          <w:rFonts w:asciiTheme="minorHAnsi" w:hAnsiTheme="minorHAnsi" w:cstheme="minorHAnsi"/>
          <w:sz w:val="16"/>
        </w:rPr>
        <w:t xml:space="preserve"> American </w:t>
      </w:r>
      <w:r w:rsidRPr="00F646FB">
        <w:rPr>
          <w:rFonts w:asciiTheme="minorHAnsi" w:hAnsiTheme="minorHAnsi" w:cstheme="minorHAnsi"/>
          <w:highlight w:val="cyan"/>
          <w:u w:val="single"/>
        </w:rPr>
        <w:t xml:space="preserve">economy </w:t>
      </w:r>
      <w:r w:rsidRPr="00C243EC">
        <w:rPr>
          <w:rFonts w:asciiTheme="minorHAnsi" w:hAnsiTheme="minorHAnsi" w:cstheme="minorHAnsi"/>
          <w:u w:val="single"/>
        </w:rPr>
        <w:t xml:space="preserve">is </w:t>
      </w:r>
      <w:r w:rsidRPr="00F646FB">
        <w:rPr>
          <w:rFonts w:asciiTheme="minorHAnsi" w:hAnsiTheme="minorHAnsi" w:cstheme="minorHAnsi"/>
          <w:highlight w:val="cyan"/>
          <w:u w:val="single"/>
        </w:rPr>
        <w:t>less productive today than it was</w:t>
      </w:r>
      <w:r w:rsidRPr="005A0AF7">
        <w:rPr>
          <w:rFonts w:asciiTheme="minorHAnsi" w:hAnsiTheme="minorHAnsi" w:cstheme="minorHAnsi"/>
          <w:sz w:val="16"/>
        </w:rPr>
        <w:t xml:space="preserve"> in the post-World War II period, </w:t>
      </w:r>
      <w:r w:rsidRPr="00F646FB">
        <w:rPr>
          <w:rFonts w:asciiTheme="minorHAnsi" w:hAnsiTheme="minorHAnsi" w:cstheme="minorHAnsi"/>
          <w:highlight w:val="cyan"/>
          <w:u w:val="single"/>
        </w:rPr>
        <w:t>when unions</w:t>
      </w:r>
      <w:r w:rsidRPr="005A0AF7">
        <w:rPr>
          <w:rFonts w:asciiTheme="minorHAnsi" w:hAnsiTheme="minorHAnsi" w:cstheme="minorHAnsi"/>
          <w:u w:val="single"/>
        </w:rPr>
        <w:t xml:space="preserve"> were </w:t>
      </w:r>
      <w:r w:rsidRPr="00F646FB">
        <w:rPr>
          <w:rFonts w:asciiTheme="minorHAnsi" w:hAnsiTheme="minorHAnsi" w:cstheme="minorHAnsi"/>
          <w:highlight w:val="cyan"/>
          <w:u w:val="single"/>
        </w:rPr>
        <w:t>at peak strength</w:t>
      </w:r>
      <w:r w:rsidRPr="005A0AF7">
        <w:rPr>
          <w:rFonts w:asciiTheme="minorHAnsi" w:hAnsiTheme="minorHAnsi" w:cstheme="minorHAnsi"/>
          <w:sz w:val="16"/>
        </w:rPr>
        <w:t xml:space="preserve">. The economies of other rich countries have slowed as well, including those with more highly unionized work forces, but </w:t>
      </w:r>
      <w:proofErr w:type="gramStart"/>
      <w:r w:rsidRPr="00C243EC">
        <w:rPr>
          <w:rFonts w:asciiTheme="minorHAnsi" w:hAnsiTheme="minorHAnsi" w:cstheme="minorHAnsi"/>
          <w:u w:val="single"/>
        </w:rPr>
        <w:t>it is clear</w:t>
      </w:r>
      <w:r w:rsidRPr="005A0AF7">
        <w:rPr>
          <w:rFonts w:asciiTheme="minorHAnsi" w:hAnsiTheme="minorHAnsi" w:cstheme="minorHAnsi"/>
          <w:u w:val="single"/>
        </w:rPr>
        <w:t xml:space="preserve"> that </w:t>
      </w:r>
      <w:r w:rsidRPr="00F646FB">
        <w:rPr>
          <w:rFonts w:asciiTheme="minorHAnsi" w:hAnsiTheme="minorHAnsi" w:cstheme="minorHAnsi"/>
          <w:highlight w:val="cyan"/>
          <w:u w:val="single"/>
        </w:rPr>
        <w:t>diluting</w:t>
      </w:r>
      <w:proofErr w:type="gramEnd"/>
      <w:r w:rsidRPr="00F646FB">
        <w:rPr>
          <w:rFonts w:asciiTheme="minorHAnsi" w:hAnsiTheme="minorHAnsi" w:cstheme="minorHAnsi"/>
          <w:highlight w:val="cyan"/>
          <w:u w:val="single"/>
        </w:rPr>
        <w:t xml:space="preserve"> labor power</w:t>
      </w:r>
      <w:r w:rsidRPr="005A0AF7">
        <w:rPr>
          <w:rFonts w:asciiTheme="minorHAnsi" w:hAnsiTheme="minorHAnsi" w:cstheme="minorHAnsi"/>
          <w:u w:val="single"/>
        </w:rPr>
        <w:t xml:space="preserve"> in America </w:t>
      </w:r>
      <w:r w:rsidRPr="00F646FB">
        <w:rPr>
          <w:rFonts w:asciiTheme="minorHAnsi" w:hAnsiTheme="minorHAnsi" w:cstheme="minorHAnsi"/>
          <w:highlight w:val="cyan"/>
          <w:u w:val="single"/>
        </w:rPr>
        <w:t>did not unleash</w:t>
      </w:r>
      <w:r w:rsidRPr="005A0AF7">
        <w:rPr>
          <w:rFonts w:asciiTheme="minorHAnsi" w:hAnsiTheme="minorHAnsi" w:cstheme="minorHAnsi"/>
          <w:u w:val="single"/>
        </w:rPr>
        <w:t xml:space="preserve"> economic </w:t>
      </w:r>
      <w:r w:rsidRPr="00F646FB">
        <w:rPr>
          <w:rFonts w:asciiTheme="minorHAnsi" w:hAnsiTheme="minorHAnsi" w:cstheme="minorHAnsi"/>
          <w:highlight w:val="cyan"/>
          <w:u w:val="single"/>
        </w:rPr>
        <w:t>growth</w:t>
      </w:r>
      <w:r w:rsidRPr="005A0AF7">
        <w:rPr>
          <w:rFonts w:asciiTheme="minorHAnsi" w:hAnsiTheme="minorHAnsi" w:cstheme="minorHAnsi"/>
          <w:sz w:val="16"/>
        </w:rPr>
        <w:t xml:space="preserve"> or deliver prosperity to more people. “We were promised economic dynamism in exchange for inequality,” Eric Posner and Glen Weyl write in their book “Radical Markets.” “</w:t>
      </w:r>
      <w:r w:rsidRPr="00F646FB">
        <w:rPr>
          <w:rFonts w:asciiTheme="minorHAnsi" w:hAnsiTheme="minorHAnsi" w:cstheme="minorHAnsi"/>
          <w:highlight w:val="cyan"/>
          <w:u w:val="single"/>
        </w:rPr>
        <w:t>We got the inequality</w:t>
      </w:r>
      <w:r w:rsidRPr="005A0AF7">
        <w:rPr>
          <w:rFonts w:asciiTheme="minorHAnsi" w:hAnsiTheme="minorHAnsi" w:cstheme="minorHAnsi"/>
          <w:sz w:val="16"/>
        </w:rPr>
        <w:t xml:space="preserve">, but dynamism is actually declining.” </w:t>
      </w:r>
      <w:r w:rsidRPr="005A0AF7">
        <w:rPr>
          <w:rFonts w:asciiTheme="minorHAnsi" w:hAnsiTheme="minorHAnsi" w:cstheme="minorHAnsi"/>
          <w:u w:val="single"/>
        </w:rPr>
        <w:t xml:space="preserve">As </w:t>
      </w:r>
      <w:r w:rsidRPr="00F646FB">
        <w:rPr>
          <w:rFonts w:asciiTheme="minorHAnsi" w:hAnsiTheme="minorHAnsi" w:cstheme="minorHAnsi"/>
          <w:highlight w:val="cyan"/>
          <w:u w:val="single"/>
        </w:rPr>
        <w:t xml:space="preserve">workers </w:t>
      </w:r>
      <w:proofErr w:type="gramStart"/>
      <w:r w:rsidRPr="00F646FB">
        <w:rPr>
          <w:rFonts w:asciiTheme="minorHAnsi" w:hAnsiTheme="minorHAnsi" w:cstheme="minorHAnsi"/>
          <w:highlight w:val="cyan"/>
          <w:u w:val="single"/>
        </w:rPr>
        <w:t>lost</w:t>
      </w:r>
      <w:proofErr w:type="gramEnd"/>
      <w:r w:rsidRPr="00F646FB">
        <w:rPr>
          <w:rFonts w:asciiTheme="minorHAnsi" w:hAnsiTheme="minorHAnsi" w:cstheme="minorHAnsi"/>
          <w:highlight w:val="cyan"/>
          <w:u w:val="single"/>
        </w:rPr>
        <w:t xml:space="preserve"> power</w:t>
      </w:r>
      <w:r w:rsidRPr="005A0AF7">
        <w:rPr>
          <w:rFonts w:asciiTheme="minorHAnsi" w:hAnsiTheme="minorHAnsi" w:cstheme="minorHAnsi"/>
          <w:u w:val="single"/>
        </w:rPr>
        <w:t xml:space="preserve">, their jobs </w:t>
      </w:r>
      <w:proofErr w:type="gramStart"/>
      <w:r w:rsidRPr="005A0AF7">
        <w:rPr>
          <w:rFonts w:asciiTheme="minorHAnsi" w:hAnsiTheme="minorHAnsi" w:cstheme="minorHAnsi"/>
          <w:u w:val="single"/>
        </w:rPr>
        <w:t>got</w:t>
      </w:r>
      <w:proofErr w:type="gramEnd"/>
      <w:r w:rsidRPr="005A0AF7">
        <w:rPr>
          <w:rFonts w:asciiTheme="minorHAnsi" w:hAnsiTheme="minorHAnsi" w:cstheme="minorHAnsi"/>
          <w:u w:val="single"/>
        </w:rPr>
        <w:t xml:space="preserve"> worse</w:t>
      </w:r>
      <w:r w:rsidRPr="005A0AF7">
        <w:rPr>
          <w:rFonts w:asciiTheme="minorHAnsi" w:hAnsiTheme="minorHAnsi" w:cstheme="minorHAnsi"/>
          <w:sz w:val="16"/>
        </w:rPr>
        <w:t xml:space="preserve">. For several decades after World War II, ordinary workers’ inflation-adjusted wages (known as “real wages”) increased by 2 percent each year. But since 1979, real wages have grown by only 0.3 percent a year. Astonishingly, workers with a high school diploma made 2.7 percent less in 2017 than they would have in 1979, adjusting for inflation. Workers without a diploma made nearly 10 percent less. Lousy, underpaid work is not an indispensable, if regrettable, byproduct of capitalism, as some business defenders claim today. (This notion would have scandalized capitalism’s earliest defenders. John Stuart Mill, arch advocate of free people and free markets, once said that if widespread scarcity was a hallmark of capitalism, he would become a communist.) But capitalism is inherently about owners trying to give as little, and workers trying to get as much, as possible. </w:t>
      </w:r>
      <w:r w:rsidRPr="00C243EC">
        <w:rPr>
          <w:rFonts w:asciiTheme="minorHAnsi" w:hAnsiTheme="minorHAnsi" w:cstheme="minorHAnsi"/>
          <w:u w:val="single"/>
        </w:rPr>
        <w:t>With unions</w:t>
      </w:r>
      <w:r w:rsidRPr="005A0AF7">
        <w:rPr>
          <w:rFonts w:asciiTheme="minorHAnsi" w:hAnsiTheme="minorHAnsi" w:cstheme="minorHAnsi"/>
          <w:sz w:val="16"/>
        </w:rPr>
        <w:t xml:space="preserve"> largely </w:t>
      </w:r>
      <w:r w:rsidRPr="00C243EC">
        <w:rPr>
          <w:rFonts w:asciiTheme="minorHAnsi" w:hAnsiTheme="minorHAnsi" w:cstheme="minorHAnsi"/>
          <w:u w:val="single"/>
        </w:rPr>
        <w:t>out of the picture, corporations</w:t>
      </w:r>
      <w:r w:rsidRPr="005A0AF7">
        <w:rPr>
          <w:rFonts w:asciiTheme="minorHAnsi" w:hAnsiTheme="minorHAnsi" w:cstheme="minorHAnsi"/>
          <w:u w:val="single"/>
        </w:rPr>
        <w:t xml:space="preserve"> have </w:t>
      </w:r>
      <w:r w:rsidRPr="00C243EC">
        <w:rPr>
          <w:rFonts w:asciiTheme="minorHAnsi" w:hAnsiTheme="minorHAnsi" w:cstheme="minorHAnsi"/>
          <w:u w:val="single"/>
        </w:rPr>
        <w:t>chipped away at</w:t>
      </w:r>
      <w:r w:rsidRPr="005A0AF7">
        <w:rPr>
          <w:rFonts w:asciiTheme="minorHAnsi" w:hAnsiTheme="minorHAnsi" w:cstheme="minorHAnsi"/>
          <w:sz w:val="16"/>
        </w:rPr>
        <w:t xml:space="preserve"> the conventional midcentury work arrangement, which involved steady </w:t>
      </w:r>
      <w:r w:rsidRPr="00C243EC">
        <w:rPr>
          <w:rFonts w:asciiTheme="minorHAnsi" w:hAnsiTheme="minorHAnsi" w:cstheme="minorHAnsi"/>
          <w:u w:val="single"/>
        </w:rPr>
        <w:t>employment</w:t>
      </w:r>
      <w:r w:rsidRPr="005A0AF7">
        <w:rPr>
          <w:rFonts w:asciiTheme="minorHAnsi" w:hAnsiTheme="minorHAnsi" w:cstheme="minorHAnsi"/>
          <w:u w:val="single"/>
        </w:rPr>
        <w:t>, opportunities for advancement and raises and decent pay with some benefits</w:t>
      </w:r>
      <w:r w:rsidRPr="005A0AF7">
        <w:rPr>
          <w:rFonts w:asciiTheme="minorHAnsi" w:hAnsiTheme="minorHAnsi" w:cstheme="minorHAnsi"/>
          <w:sz w:val="16"/>
        </w:rPr>
        <w:t>.</w:t>
      </w:r>
    </w:p>
    <w:p w14:paraId="501D3C8E" w14:textId="77777777" w:rsidR="00271F16" w:rsidRPr="00F03043" w:rsidRDefault="00271F16" w:rsidP="00271F16">
      <w:pPr>
        <w:pStyle w:val="Heading4"/>
      </w:pPr>
      <w:r w:rsidRPr="00F03043">
        <w:t xml:space="preserve">Reducing inequality is an </w:t>
      </w:r>
      <w:r w:rsidRPr="00F03043">
        <w:rPr>
          <w:u w:val="single"/>
        </w:rPr>
        <w:t>impact filter</w:t>
      </w:r>
      <w:r w:rsidRPr="00F03043">
        <w:t xml:space="preserve">---strong </w:t>
      </w:r>
      <w:r w:rsidRPr="00F03043">
        <w:rPr>
          <w:u w:val="single"/>
        </w:rPr>
        <w:t>institutional capacity</w:t>
      </w:r>
      <w:r w:rsidRPr="00F03043">
        <w:t xml:space="preserve"> and </w:t>
      </w:r>
      <w:r w:rsidRPr="00F03043">
        <w:rPr>
          <w:u w:val="single"/>
        </w:rPr>
        <w:t>norms</w:t>
      </w:r>
      <w:r w:rsidRPr="00F03043">
        <w:t xml:space="preserve"> cap every existential risk.</w:t>
      </w:r>
    </w:p>
    <w:p w14:paraId="0CA8F752" w14:textId="77777777" w:rsidR="00271F16" w:rsidRPr="00F03043" w:rsidRDefault="00271F16" w:rsidP="00271F16">
      <w:r w:rsidRPr="00F03043">
        <w:rPr>
          <w:rStyle w:val="Style13ptBold"/>
        </w:rPr>
        <w:t>Schmidt ’23</w:t>
      </w:r>
      <w:r w:rsidRPr="00F03043">
        <w:t xml:space="preserve"> [Andreas T. Schmidt, Faculty of Philosophy at the University of Groningen; Daan </w:t>
      </w:r>
      <w:proofErr w:type="spellStart"/>
      <w:r w:rsidRPr="00F03043">
        <w:t>Juijn</w:t>
      </w:r>
      <w:proofErr w:type="spellEnd"/>
      <w:r w:rsidRPr="00F03043">
        <w:t xml:space="preserve">, Dutch Ministry of Economic Affairs and Climate Policy; 5-30-2023, "Economic inequality and the long-term future," Sage Journals, https://journals.sagepub.com/doi/10.1177/1470594X231178502, </w:t>
      </w:r>
      <w:proofErr w:type="spellStart"/>
      <w:r w:rsidRPr="00F03043">
        <w:t>ashrit</w:t>
      </w:r>
      <w:proofErr w:type="spellEnd"/>
      <w:r w:rsidRPr="00F03043">
        <w:t>]</w:t>
      </w:r>
    </w:p>
    <w:p w14:paraId="4924AF33" w14:textId="77777777" w:rsidR="00271F16" w:rsidRPr="00F03043" w:rsidRDefault="00271F16" w:rsidP="00271F16">
      <w:pPr>
        <w:rPr>
          <w:sz w:val="16"/>
        </w:rPr>
      </w:pPr>
      <w:r w:rsidRPr="00F03043">
        <w:rPr>
          <w:sz w:val="16"/>
        </w:rPr>
        <w:t>Institutional quality and conflict</w:t>
      </w:r>
      <w:r w:rsidRPr="00F03043">
        <w:rPr>
          <w:sz w:val="16"/>
        </w:rPr>
        <w:softHyphen/>
      </w:r>
    </w:p>
    <w:p w14:paraId="1F620A07" w14:textId="77777777" w:rsidR="00271F16" w:rsidRPr="00F03043" w:rsidRDefault="00271F16" w:rsidP="00271F16">
      <w:pPr>
        <w:rPr>
          <w:rStyle w:val="StyleUnderline"/>
        </w:rPr>
      </w:pPr>
      <w:r w:rsidRPr="00F03043">
        <w:rPr>
          <w:sz w:val="16"/>
        </w:rPr>
        <w:t xml:space="preserve">It is often argued that </w:t>
      </w:r>
      <w:r w:rsidRPr="00F03043">
        <w:rPr>
          <w:rStyle w:val="StyleUnderline"/>
        </w:rPr>
        <w:t>a country's long-term performance depends</w:t>
      </w:r>
      <w:r w:rsidRPr="00F03043">
        <w:rPr>
          <w:sz w:val="16"/>
        </w:rPr>
        <w:t xml:space="preserve"> to a significant extent </w:t>
      </w:r>
      <w:r w:rsidRPr="00F03043">
        <w:rPr>
          <w:rStyle w:val="StyleUnderline"/>
        </w:rPr>
        <w:t xml:space="preserve">on the quality of its </w:t>
      </w:r>
      <w:r w:rsidRPr="00F03043">
        <w:rPr>
          <w:rStyle w:val="Emphasis"/>
        </w:rPr>
        <w:t>institutions</w:t>
      </w:r>
      <w:r w:rsidRPr="00F03043">
        <w:rPr>
          <w:sz w:val="16"/>
        </w:rPr>
        <w:t xml:space="preserve">, </w:t>
      </w:r>
      <w:r w:rsidRPr="00F03043">
        <w:rPr>
          <w:rStyle w:val="StyleUnderline"/>
        </w:rPr>
        <w:t xml:space="preserve">including its </w:t>
      </w:r>
      <w:r w:rsidRPr="00F03043">
        <w:rPr>
          <w:rStyle w:val="Emphasis"/>
        </w:rPr>
        <w:t>political</w:t>
      </w:r>
      <w:r w:rsidRPr="00F03043">
        <w:rPr>
          <w:rStyle w:val="StyleUnderline"/>
        </w:rPr>
        <w:t xml:space="preserve"> and </w:t>
      </w:r>
      <w:r w:rsidRPr="00F03043">
        <w:rPr>
          <w:rStyle w:val="Emphasis"/>
        </w:rPr>
        <w:t>legal</w:t>
      </w:r>
      <w:r w:rsidRPr="00F03043">
        <w:rPr>
          <w:rStyle w:val="StyleUnderline"/>
        </w:rPr>
        <w:t xml:space="preserve"> institutions </w:t>
      </w:r>
      <w:r w:rsidRPr="00F03043">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F03043">
        <w:rPr>
          <w:rStyle w:val="StyleUnderline"/>
        </w:rPr>
        <w:t xml:space="preserve">besides facilitating economic growth, public </w:t>
      </w:r>
      <w:r w:rsidRPr="00F03043">
        <w:rPr>
          <w:rStyle w:val="StyleUnderline"/>
          <w:highlight w:val="cyan"/>
        </w:rPr>
        <w:t>institutions have</w:t>
      </w:r>
      <w:r w:rsidRPr="00F03043">
        <w:rPr>
          <w:sz w:val="16"/>
        </w:rPr>
        <w:t xml:space="preserve"> other </w:t>
      </w:r>
      <w:r w:rsidRPr="00F03043">
        <w:rPr>
          <w:rStyle w:val="StyleUnderline"/>
          <w:highlight w:val="cyan"/>
        </w:rPr>
        <w:t>functions that</w:t>
      </w:r>
      <w:r w:rsidRPr="00F03043">
        <w:rPr>
          <w:rStyle w:val="StyleUnderline"/>
        </w:rPr>
        <w:t xml:space="preserve"> matter from a long-term perspective</w:t>
      </w:r>
      <w:r w:rsidRPr="00F03043">
        <w:rPr>
          <w:sz w:val="16"/>
        </w:rPr>
        <w:t xml:space="preserve">. For example, </w:t>
      </w:r>
      <w:r w:rsidRPr="00F03043">
        <w:rPr>
          <w:rStyle w:val="Emphasis"/>
        </w:rPr>
        <w:t>disaster preparedness</w:t>
      </w:r>
      <w:r w:rsidRPr="00F03043">
        <w:rPr>
          <w:sz w:val="16"/>
        </w:rPr>
        <w:t xml:space="preserve">, </w:t>
      </w:r>
      <w:r w:rsidRPr="00F03043">
        <w:rPr>
          <w:rStyle w:val="Emphasis"/>
        </w:rPr>
        <w:t>education</w:t>
      </w:r>
      <w:r w:rsidRPr="00F03043">
        <w:rPr>
          <w:sz w:val="16"/>
        </w:rPr>
        <w:t xml:space="preserve">, </w:t>
      </w:r>
      <w:r w:rsidRPr="00F03043">
        <w:rPr>
          <w:rStyle w:val="StyleUnderline"/>
        </w:rPr>
        <w:t>public</w:t>
      </w:r>
      <w:r w:rsidRPr="00F03043">
        <w:rPr>
          <w:sz w:val="16"/>
        </w:rPr>
        <w:t xml:space="preserve"> </w:t>
      </w:r>
      <w:r w:rsidRPr="00F03043">
        <w:rPr>
          <w:rStyle w:val="Emphasis"/>
        </w:rPr>
        <w:t>health</w:t>
      </w:r>
      <w:r w:rsidRPr="00F03043">
        <w:rPr>
          <w:sz w:val="16"/>
        </w:rPr>
        <w:t xml:space="preserve">, </w:t>
      </w:r>
      <w:r w:rsidRPr="00F03043">
        <w:rPr>
          <w:rStyle w:val="Emphasis"/>
        </w:rPr>
        <w:t>fo</w:t>
      </w:r>
      <w:r w:rsidRPr="00F03043">
        <w:rPr>
          <w:rStyle w:val="StyleUnderline"/>
        </w:rPr>
        <w:t xml:space="preserve">reign </w:t>
      </w:r>
      <w:r w:rsidRPr="00F03043">
        <w:rPr>
          <w:rStyle w:val="Emphasis"/>
        </w:rPr>
        <w:t>po</w:t>
      </w:r>
      <w:r w:rsidRPr="00F03043">
        <w:rPr>
          <w:rStyle w:val="StyleUnderline"/>
        </w:rPr>
        <w:t xml:space="preserve">licy, </w:t>
      </w:r>
      <w:r w:rsidRPr="00F03043">
        <w:rPr>
          <w:rStyle w:val="Emphasis"/>
        </w:rPr>
        <w:t>sci</w:t>
      </w:r>
      <w:r w:rsidRPr="00F03043">
        <w:rPr>
          <w:rStyle w:val="StyleUnderline"/>
        </w:rPr>
        <w:t xml:space="preserve">ence </w:t>
      </w:r>
      <w:r w:rsidRPr="00F03043">
        <w:rPr>
          <w:rStyle w:val="Emphasis"/>
        </w:rPr>
        <w:t>pol</w:t>
      </w:r>
      <w:r w:rsidRPr="00F03043">
        <w:rPr>
          <w:rStyle w:val="StyleUnderline"/>
        </w:rPr>
        <w:t xml:space="preserve">icy, and </w:t>
      </w:r>
      <w:r w:rsidRPr="00F03043">
        <w:rPr>
          <w:rStyle w:val="Emphasis"/>
        </w:rPr>
        <w:t>many other</w:t>
      </w:r>
      <w:r w:rsidRPr="00F03043">
        <w:rPr>
          <w:rStyle w:val="StyleUnderline"/>
        </w:rPr>
        <w:t xml:space="preserve"> areas could influence the expected value of the long-term future</w:t>
      </w:r>
      <w:r w:rsidRPr="00F03043">
        <w:rPr>
          <w:sz w:val="16"/>
        </w:rPr>
        <w:t xml:space="preserve">. If </w:t>
      </w:r>
      <w:r w:rsidRPr="00F03043">
        <w:rPr>
          <w:rStyle w:val="StyleUnderline"/>
        </w:rPr>
        <w:t>such things</w:t>
      </w:r>
      <w:r w:rsidRPr="00F03043">
        <w:rPr>
          <w:sz w:val="16"/>
        </w:rPr>
        <w:t xml:space="preserve"> go badly, they </w:t>
      </w:r>
      <w:r w:rsidRPr="00F03043">
        <w:rPr>
          <w:rStyle w:val="StyleUnderline"/>
        </w:rPr>
        <w:t xml:space="preserve">could </w:t>
      </w:r>
      <w:r w:rsidRPr="00F03043">
        <w:rPr>
          <w:rStyle w:val="Emphasis"/>
        </w:rPr>
        <w:t>increase existential risk</w:t>
      </w:r>
      <w:r w:rsidRPr="00F03043">
        <w:rPr>
          <w:sz w:val="16"/>
        </w:rPr>
        <w:t xml:space="preserve">. </w:t>
      </w:r>
      <w:r w:rsidRPr="00F03043">
        <w:rPr>
          <w:rStyle w:val="StyleUnderline"/>
        </w:rPr>
        <w:t>Conversely, good institutions will</w:t>
      </w:r>
      <w:r w:rsidRPr="00F03043">
        <w:rPr>
          <w:sz w:val="16"/>
        </w:rPr>
        <w:t xml:space="preserve"> help </w:t>
      </w:r>
      <w:r w:rsidRPr="00F03043">
        <w:rPr>
          <w:rStyle w:val="Emphasis"/>
          <w:highlight w:val="cyan"/>
        </w:rPr>
        <w:t>reduce existential risk</w:t>
      </w:r>
      <w:r w:rsidRPr="00F03043">
        <w:rPr>
          <w:sz w:val="16"/>
        </w:rPr>
        <w:t xml:space="preserve">. For many </w:t>
      </w:r>
      <w:r w:rsidRPr="00F03043">
        <w:rPr>
          <w:rStyle w:val="StyleUnderline"/>
        </w:rPr>
        <w:t xml:space="preserve">existential risk </w:t>
      </w:r>
      <w:r w:rsidRPr="00F03043">
        <w:rPr>
          <w:rStyle w:val="StyleUnderline"/>
          <w:highlight w:val="cyan"/>
        </w:rPr>
        <w:t>reduction</w:t>
      </w:r>
      <w:r w:rsidRPr="00F03043">
        <w:rPr>
          <w:rStyle w:val="StyleUnderline"/>
        </w:rPr>
        <w:t xml:space="preserve"> strategies</w:t>
      </w:r>
      <w:r w:rsidRPr="00F03043">
        <w:rPr>
          <w:sz w:val="16"/>
        </w:rPr>
        <w:t xml:space="preserve"> likely </w:t>
      </w:r>
      <w:r w:rsidRPr="00F03043">
        <w:rPr>
          <w:rStyle w:val="StyleUnderline"/>
          <w:highlight w:val="cyan"/>
        </w:rPr>
        <w:t>require</w:t>
      </w:r>
      <w:r w:rsidRPr="00F03043">
        <w:rPr>
          <w:rStyle w:val="StyleUnderline"/>
        </w:rPr>
        <w:t xml:space="preserve"> public goods and </w:t>
      </w:r>
      <w:r w:rsidRPr="00F03043">
        <w:rPr>
          <w:rStyle w:val="Emphasis"/>
          <w:highlight w:val="cyan"/>
        </w:rPr>
        <w:t>collective action</w:t>
      </w:r>
      <w:r w:rsidRPr="00F03043">
        <w:rPr>
          <w:sz w:val="16"/>
        </w:rPr>
        <w:t xml:space="preserve">, </w:t>
      </w:r>
      <w:r w:rsidRPr="00F03043">
        <w:rPr>
          <w:rStyle w:val="StyleUnderline"/>
        </w:rPr>
        <w:t xml:space="preserve">which in turn require good public </w:t>
      </w:r>
      <w:r w:rsidRPr="00F03043">
        <w:rPr>
          <w:rStyle w:val="Emphasis"/>
        </w:rPr>
        <w:t>institutions</w:t>
      </w:r>
      <w:r w:rsidRPr="00F03043">
        <w:rPr>
          <w:sz w:val="16"/>
        </w:rPr>
        <w:t xml:space="preserve"> (among other reasons, because some such public goods are unlikely to be provided by markets). So, it seems </w:t>
      </w:r>
      <w:r w:rsidRPr="00F03043">
        <w:rPr>
          <w:rStyle w:val="StyleUnderline"/>
        </w:rPr>
        <w:t>reasonable to assume that</w:t>
      </w:r>
      <w:r w:rsidRPr="00F03043">
        <w:rPr>
          <w:sz w:val="16"/>
        </w:rPr>
        <w:t xml:space="preserve">, with most other societal goals, </w:t>
      </w:r>
      <w:r w:rsidRPr="00F03043">
        <w:rPr>
          <w:rStyle w:val="StyleUnderline"/>
        </w:rPr>
        <w:t>good institutions can help deliver existential risk reduction</w:t>
      </w:r>
      <w:r w:rsidRPr="00F03043">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F03043">
        <w:rPr>
          <w:rStyle w:val="StyleUnderline"/>
        </w:rPr>
        <w:t>Investing in good institutions might</w:t>
      </w:r>
      <w:r w:rsidRPr="00F03043">
        <w:rPr>
          <w:sz w:val="16"/>
        </w:rPr>
        <w:t xml:space="preserve"> similarly </w:t>
      </w:r>
      <w:r w:rsidRPr="00F03043">
        <w:rPr>
          <w:rStyle w:val="StyleUnderline"/>
        </w:rPr>
        <w:t xml:space="preserve">be </w:t>
      </w:r>
      <w:r w:rsidRPr="00F03043">
        <w:rPr>
          <w:rStyle w:val="StyleUnderline"/>
          <w:highlight w:val="cyan"/>
        </w:rPr>
        <w:t>an all-purpose-good</w:t>
      </w:r>
      <w:r w:rsidRPr="00F03043">
        <w:rPr>
          <w:sz w:val="16"/>
        </w:rPr>
        <w:t xml:space="preserve">: </w:t>
      </w:r>
      <w:r w:rsidRPr="00F03043">
        <w:rPr>
          <w:rStyle w:val="StyleUnderline"/>
        </w:rPr>
        <w:t>rather than tackling individual sources of existential risk</w:t>
      </w:r>
      <w:r w:rsidRPr="00F03043">
        <w:rPr>
          <w:sz w:val="16"/>
        </w:rPr>
        <w:t xml:space="preserve"> directly, </w:t>
      </w:r>
      <w:r w:rsidRPr="00F03043">
        <w:rPr>
          <w:rStyle w:val="StyleUnderline"/>
        </w:rPr>
        <w:t xml:space="preserve">we improve conditions for </w:t>
      </w:r>
      <w:r w:rsidRPr="00F03043">
        <w:rPr>
          <w:rStyle w:val="StyleUnderline"/>
          <w:highlight w:val="cyan"/>
        </w:rPr>
        <w:t xml:space="preserve">tackling </w:t>
      </w:r>
      <w:r w:rsidRPr="00F03043">
        <w:rPr>
          <w:rStyle w:val="Emphasis"/>
          <w:highlight w:val="cyan"/>
        </w:rPr>
        <w:t>whatever</w:t>
      </w:r>
      <w:r w:rsidRPr="00F03043">
        <w:rPr>
          <w:rStyle w:val="StyleUnderline"/>
          <w:highlight w:val="cyan"/>
        </w:rPr>
        <w:t xml:space="preserve"> ex</w:t>
      </w:r>
      <w:r w:rsidRPr="00F03043">
        <w:rPr>
          <w:rStyle w:val="StyleUnderline"/>
        </w:rPr>
        <w:t xml:space="preserve">istential </w:t>
      </w:r>
      <w:r w:rsidRPr="00F03043">
        <w:rPr>
          <w:rStyle w:val="StyleUnderline"/>
          <w:highlight w:val="cyan"/>
        </w:rPr>
        <w:t>risks</w:t>
      </w:r>
      <w:r w:rsidRPr="00F03043">
        <w:rPr>
          <w:rStyle w:val="StyleUnderline"/>
        </w:rPr>
        <w:t xml:space="preserve"> may </w:t>
      </w:r>
      <w:r w:rsidRPr="00F03043">
        <w:rPr>
          <w:rStyle w:val="StyleUnderline"/>
          <w:highlight w:val="cyan"/>
        </w:rPr>
        <w:t>come</w:t>
      </w:r>
      <w:r w:rsidRPr="00F03043">
        <w:rPr>
          <w:rStyle w:val="StyleUnderline"/>
        </w:rPr>
        <w:t xml:space="preserve"> our way.</w:t>
      </w:r>
    </w:p>
    <w:p w14:paraId="0F27617F" w14:textId="77777777" w:rsidR="00271F16" w:rsidRPr="00F03043" w:rsidRDefault="00271F16" w:rsidP="00271F16">
      <w:pPr>
        <w:rPr>
          <w:sz w:val="16"/>
        </w:rPr>
      </w:pPr>
      <w:r w:rsidRPr="00F03043">
        <w:rPr>
          <w:rStyle w:val="StyleUnderline"/>
        </w:rPr>
        <w:t xml:space="preserve">There are several reasons why higher </w:t>
      </w:r>
      <w:r w:rsidRPr="00F03043">
        <w:rPr>
          <w:rStyle w:val="Emphasis"/>
        </w:rPr>
        <w:t>inequality</w:t>
      </w:r>
      <w:r w:rsidRPr="00F03043">
        <w:rPr>
          <w:rStyle w:val="StyleUnderline"/>
        </w:rPr>
        <w:t xml:space="preserve"> could </w:t>
      </w:r>
      <w:r w:rsidRPr="00F03043">
        <w:rPr>
          <w:rStyle w:val="Emphasis"/>
        </w:rPr>
        <w:t>weaken institutional capacities</w:t>
      </w:r>
      <w:r w:rsidRPr="00F03043">
        <w:rPr>
          <w:sz w:val="16"/>
        </w:rPr>
        <w:t xml:space="preserve"> for </w:t>
      </w:r>
      <w:proofErr w:type="spellStart"/>
      <w:r w:rsidRPr="00F03043">
        <w:rPr>
          <w:sz w:val="16"/>
        </w:rPr>
        <w:t>longtermist</w:t>
      </w:r>
      <w:proofErr w:type="spellEnd"/>
      <w:r w:rsidRPr="00F03043">
        <w:rPr>
          <w:sz w:val="16"/>
        </w:rPr>
        <w:t xml:space="preserve"> public goods.</w:t>
      </w:r>
    </w:p>
    <w:p w14:paraId="74D40C64" w14:textId="77777777" w:rsidR="00271F16" w:rsidRPr="00F03043" w:rsidRDefault="00271F16" w:rsidP="00271F16">
      <w:pPr>
        <w:rPr>
          <w:sz w:val="16"/>
        </w:rPr>
      </w:pPr>
      <w:r w:rsidRPr="00F03043">
        <w:rPr>
          <w:sz w:val="16"/>
        </w:rPr>
        <w:t xml:space="preserve">First, </w:t>
      </w:r>
      <w:r w:rsidRPr="00F03043">
        <w:rPr>
          <w:rStyle w:val="StyleUnderline"/>
        </w:rPr>
        <w:t>there is</w:t>
      </w:r>
      <w:r w:rsidRPr="00F03043">
        <w:rPr>
          <w:sz w:val="16"/>
        </w:rPr>
        <w:t xml:space="preserve"> some </w:t>
      </w:r>
      <w:r w:rsidRPr="00F03043">
        <w:rPr>
          <w:rStyle w:val="Emphasis"/>
        </w:rPr>
        <w:t>direct evidence</w:t>
      </w:r>
      <w:r w:rsidRPr="00F03043">
        <w:rPr>
          <w:sz w:val="16"/>
        </w:rPr>
        <w:t xml:space="preserve"> </w:t>
      </w:r>
      <w:r w:rsidRPr="00F03043">
        <w:rPr>
          <w:rStyle w:val="StyleUnderline"/>
        </w:rPr>
        <w:t>that</w:t>
      </w:r>
      <w:r w:rsidRPr="00F03043">
        <w:rPr>
          <w:sz w:val="16"/>
        </w:rPr>
        <w:t xml:space="preserve">, whatever the causal pathway, </w:t>
      </w:r>
      <w:r w:rsidRPr="00F03043">
        <w:rPr>
          <w:rStyle w:val="StyleUnderline"/>
        </w:rPr>
        <w:t xml:space="preserve">inequality reduces institutional </w:t>
      </w:r>
      <w:r w:rsidRPr="00F03043">
        <w:rPr>
          <w:rStyle w:val="Emphasis"/>
        </w:rPr>
        <w:t>quality</w:t>
      </w:r>
      <w:r w:rsidRPr="00F03043">
        <w:rPr>
          <w:sz w:val="16"/>
        </w:rPr>
        <w:t xml:space="preserve"> (which in turn typically leads to more inequality) (Chong and Gradstein, 2007; Savoia et al., 2010).</w:t>
      </w:r>
    </w:p>
    <w:p w14:paraId="05EC4E92" w14:textId="77777777" w:rsidR="00271F16" w:rsidRPr="00F03043" w:rsidRDefault="00271F16" w:rsidP="00271F16">
      <w:pPr>
        <w:rPr>
          <w:sz w:val="16"/>
        </w:rPr>
      </w:pPr>
      <w:r w:rsidRPr="00F03043">
        <w:rPr>
          <w:sz w:val="16"/>
        </w:rPr>
        <w:t xml:space="preserve">Second, high </w:t>
      </w:r>
      <w:r w:rsidRPr="00F03043">
        <w:rPr>
          <w:rStyle w:val="StyleUnderline"/>
          <w:highlight w:val="cyan"/>
        </w:rPr>
        <w:t xml:space="preserve">inequality can lead to </w:t>
      </w:r>
      <w:r w:rsidRPr="00F03043">
        <w:rPr>
          <w:rStyle w:val="Emphasis"/>
          <w:highlight w:val="cyan"/>
        </w:rPr>
        <w:t>elite capture</w:t>
      </w:r>
      <w:r w:rsidRPr="00F03043">
        <w:rPr>
          <w:sz w:val="16"/>
        </w:rPr>
        <w:t xml:space="preserve">. Empirical work on studying political and de facto legal power is difficult, yet </w:t>
      </w:r>
      <w:r w:rsidRPr="00F03043">
        <w:rPr>
          <w:rStyle w:val="StyleUnderline"/>
        </w:rPr>
        <w:t xml:space="preserve">there is a </w:t>
      </w:r>
      <w:r w:rsidRPr="00F03043">
        <w:rPr>
          <w:rStyle w:val="Emphasis"/>
        </w:rPr>
        <w:t>growing consensus</w:t>
      </w:r>
      <w:r w:rsidRPr="00F03043">
        <w:rPr>
          <w:rStyle w:val="StyleUnderline"/>
        </w:rPr>
        <w:t xml:space="preserve"> that high levels of inequality can</w:t>
      </w:r>
      <w:r w:rsidRPr="00F03043">
        <w:rPr>
          <w:sz w:val="16"/>
        </w:rPr>
        <w:t xml:space="preserve"> lead to elite capture and thereby </w:t>
      </w:r>
      <w:r w:rsidRPr="00F03043">
        <w:rPr>
          <w:rStyle w:val="Emphasis"/>
        </w:rPr>
        <w:t>reduce</w:t>
      </w:r>
      <w:r w:rsidRPr="00F03043">
        <w:rPr>
          <w:rStyle w:val="StyleUnderline"/>
        </w:rPr>
        <w:t xml:space="preserve"> the long-term </w:t>
      </w:r>
      <w:r w:rsidRPr="00F03043">
        <w:rPr>
          <w:rStyle w:val="Emphasis"/>
        </w:rPr>
        <w:t>quality</w:t>
      </w:r>
      <w:r w:rsidRPr="00F03043">
        <w:rPr>
          <w:rStyle w:val="StyleUnderline"/>
        </w:rPr>
        <w:t xml:space="preserve"> of legal and political institutions</w:t>
      </w:r>
      <w:r w:rsidRPr="00F03043">
        <w:rPr>
          <w:sz w:val="16"/>
        </w:rPr>
        <w:t xml:space="preserve"> (Acemoglu and Robinson, 2008, 2013; Bartels, 2018; Chong and Gradstein, 2007; Cummins and Rodriguez, 2010; Savoia et al., 2010; van Bavel, 2016). Further, </w:t>
      </w:r>
      <w:r w:rsidRPr="00F03043">
        <w:rPr>
          <w:rStyle w:val="StyleUnderline"/>
        </w:rPr>
        <w:t xml:space="preserve">if institutions are disproportionately geared towards </w:t>
      </w:r>
      <w:r w:rsidRPr="00F03043">
        <w:rPr>
          <w:rStyle w:val="Emphasis"/>
          <w:highlight w:val="cyan"/>
        </w:rPr>
        <w:t>elite interests</w:t>
      </w:r>
      <w:r w:rsidRPr="00F03043">
        <w:rPr>
          <w:rStyle w:val="StyleUnderline"/>
        </w:rPr>
        <w:t xml:space="preserve">, then they might be </w:t>
      </w:r>
      <w:r w:rsidRPr="00F03043">
        <w:rPr>
          <w:rStyle w:val="StyleUnderline"/>
          <w:highlight w:val="cyan"/>
        </w:rPr>
        <w:t>less</w:t>
      </w:r>
      <w:r w:rsidRPr="00F03043">
        <w:rPr>
          <w:rStyle w:val="StyleUnderline"/>
        </w:rPr>
        <w:t xml:space="preserve"> likely to be </w:t>
      </w:r>
      <w:r w:rsidRPr="00F03043">
        <w:rPr>
          <w:rStyle w:val="StyleUnderline"/>
          <w:highlight w:val="cyan"/>
        </w:rPr>
        <w:t>geared to</w:t>
      </w:r>
      <w:r w:rsidRPr="00F03043">
        <w:rPr>
          <w:rStyle w:val="StyleUnderline"/>
        </w:rPr>
        <w:t xml:space="preserve">wards </w:t>
      </w:r>
      <w:r w:rsidRPr="00F03043">
        <w:rPr>
          <w:rStyle w:val="Emphasis"/>
        </w:rPr>
        <w:t xml:space="preserve">positive </w:t>
      </w:r>
      <w:r w:rsidRPr="00F03043">
        <w:rPr>
          <w:rStyle w:val="Emphasis"/>
          <w:highlight w:val="cyan"/>
        </w:rPr>
        <w:t>long-term trajectories</w:t>
      </w:r>
      <w:r w:rsidRPr="00F03043">
        <w:rPr>
          <w:sz w:val="16"/>
        </w:rPr>
        <w:t xml:space="preserve">. We </w:t>
      </w:r>
      <w:r w:rsidRPr="00F03043">
        <w:rPr>
          <w:rStyle w:val="StyleUnderline"/>
        </w:rPr>
        <w:t xml:space="preserve">might see more </w:t>
      </w:r>
      <w:r w:rsidRPr="00F03043">
        <w:rPr>
          <w:rStyle w:val="Emphasis"/>
        </w:rPr>
        <w:t>rent-seeking</w:t>
      </w:r>
      <w:r w:rsidRPr="00F03043">
        <w:rPr>
          <w:rStyle w:val="StyleUnderline"/>
        </w:rPr>
        <w:t xml:space="preserve"> and less </w:t>
      </w:r>
      <w:r w:rsidRPr="00F03043">
        <w:rPr>
          <w:rStyle w:val="Emphasis"/>
        </w:rPr>
        <w:t>investment</w:t>
      </w:r>
      <w:r w:rsidRPr="00F03043">
        <w:rPr>
          <w:rStyle w:val="StyleUnderline"/>
        </w:rPr>
        <w:t xml:space="preserve"> in public goods</w:t>
      </w:r>
      <w:r w:rsidRPr="00F03043">
        <w:rPr>
          <w:sz w:val="16"/>
        </w:rPr>
        <w:t xml:space="preserve">. Moreover, </w:t>
      </w:r>
      <w:r w:rsidRPr="00F03043">
        <w:rPr>
          <w:rStyle w:val="StyleUnderline"/>
        </w:rPr>
        <w:t>if elite capture is strong enough, such capture, and</w:t>
      </w:r>
      <w:r w:rsidRPr="00F03043">
        <w:rPr>
          <w:sz w:val="16"/>
        </w:rPr>
        <w:t xml:space="preserve"> the potential </w:t>
      </w:r>
      <w:r w:rsidRPr="00F03043">
        <w:rPr>
          <w:rStyle w:val="StyleUnderline"/>
        </w:rPr>
        <w:t>inequality that comes with it,</w:t>
      </w:r>
      <w:r w:rsidRPr="00F03043">
        <w:rPr>
          <w:sz w:val="16"/>
        </w:rPr>
        <w:t xml:space="preserve"> </w:t>
      </w:r>
      <w:r w:rsidRPr="00F03043">
        <w:rPr>
          <w:rStyle w:val="StyleUnderline"/>
        </w:rPr>
        <w:t xml:space="preserve">can </w:t>
      </w:r>
      <w:r w:rsidRPr="00F03043">
        <w:rPr>
          <w:rStyle w:val="Emphasis"/>
        </w:rPr>
        <w:t>intensify</w:t>
      </w:r>
      <w:r w:rsidRPr="00F03043">
        <w:rPr>
          <w:rStyle w:val="StyleUnderline"/>
        </w:rPr>
        <w:t xml:space="preserve"> going forward</w:t>
      </w:r>
      <w:r w:rsidRPr="00F03043">
        <w:rPr>
          <w:sz w:val="16"/>
        </w:rPr>
        <w:t xml:space="preserve"> (Chong and Gradstein, 2007).</w:t>
      </w:r>
    </w:p>
    <w:p w14:paraId="558EDC6D" w14:textId="77777777" w:rsidR="00271F16" w:rsidRPr="00F03043" w:rsidRDefault="00271F16" w:rsidP="00271F16">
      <w:pPr>
        <w:rPr>
          <w:sz w:val="16"/>
        </w:rPr>
      </w:pPr>
      <w:r w:rsidRPr="00F03043">
        <w:rPr>
          <w:sz w:val="16"/>
        </w:rPr>
        <w:t xml:space="preserve">Now, one might object and wonder whether elite interests and </w:t>
      </w:r>
      <w:proofErr w:type="spellStart"/>
      <w:r w:rsidRPr="00F03043">
        <w:rPr>
          <w:sz w:val="16"/>
        </w:rPr>
        <w:t>longtermist</w:t>
      </w:r>
      <w:proofErr w:type="spellEnd"/>
      <w:r w:rsidRPr="00F03043">
        <w:rPr>
          <w:sz w:val="16"/>
        </w:rPr>
        <w:t xml:space="preserve"> interests will necessarily be misaligned. Could an enlightened elite not even be more </w:t>
      </w:r>
      <w:proofErr w:type="spellStart"/>
      <w:r w:rsidRPr="00F03043">
        <w:rPr>
          <w:sz w:val="16"/>
        </w:rPr>
        <w:t>longtermist</w:t>
      </w:r>
      <w:proofErr w:type="spellEnd"/>
      <w:r w:rsidRPr="00F03043">
        <w:rPr>
          <w:sz w:val="16"/>
        </w:rPr>
        <w:t xml:space="preserve"> than a more democratic system? Here are two potential arguments. First, wealthy donors fund a significant part of research and direct action on existential risk and </w:t>
      </w:r>
      <w:proofErr w:type="spellStart"/>
      <w:proofErr w:type="gramStart"/>
      <w:r w:rsidRPr="00F03043">
        <w:rPr>
          <w:sz w:val="16"/>
        </w:rPr>
        <w:t>longtermism</w:t>
      </w:r>
      <w:proofErr w:type="spellEnd"/>
      <w:proofErr w:type="gramEnd"/>
      <w:r w:rsidRPr="00F03043">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4AB33F0" w14:textId="77777777" w:rsidR="00271F16" w:rsidRPr="00F03043" w:rsidRDefault="00271F16" w:rsidP="00271F16">
      <w:pPr>
        <w:rPr>
          <w:sz w:val="16"/>
        </w:rPr>
      </w:pPr>
      <w:r w:rsidRPr="00F03043">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F03043">
        <w:rPr>
          <w:sz w:val="16"/>
        </w:rPr>
        <w:t>sceptical</w:t>
      </w:r>
      <w:proofErr w:type="spellEnd"/>
      <w:r w:rsidRPr="00F03043">
        <w:rPr>
          <w:sz w:val="16"/>
        </w:rPr>
        <w:t xml:space="preserve"> that elite capture would translate a lower impatience rate into </w:t>
      </w:r>
      <w:proofErr w:type="spellStart"/>
      <w:r w:rsidRPr="00F03043">
        <w:rPr>
          <w:sz w:val="16"/>
        </w:rPr>
        <w:t>longtermist</w:t>
      </w:r>
      <w:proofErr w:type="spellEnd"/>
      <w:r w:rsidRPr="00F03043">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F03043">
        <w:rPr>
          <w:sz w:val="16"/>
        </w:rPr>
        <w:t>capitalise</w:t>
      </w:r>
      <w:proofErr w:type="spellEnd"/>
      <w:r w:rsidRPr="00F03043">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6F45F13" w14:textId="77777777" w:rsidR="00271F16" w:rsidRPr="00F03043" w:rsidRDefault="00271F16" w:rsidP="00271F16">
      <w:pPr>
        <w:rPr>
          <w:sz w:val="16"/>
        </w:rPr>
      </w:pPr>
      <w:r w:rsidRPr="00F03043">
        <w:rPr>
          <w:sz w:val="16"/>
        </w:rPr>
        <w:t xml:space="preserve">Of course, such considerations are speculative. But, in any case, we think that, on balance, </w:t>
      </w:r>
      <w:r w:rsidRPr="00F03043">
        <w:rPr>
          <w:rStyle w:val="StyleUnderline"/>
        </w:rPr>
        <w:t>there are strong</w:t>
      </w:r>
      <w:r w:rsidRPr="00F03043">
        <w:rPr>
          <w:sz w:val="16"/>
        </w:rPr>
        <w:t xml:space="preserve">er </w:t>
      </w:r>
      <w:r w:rsidRPr="00F03043">
        <w:rPr>
          <w:rStyle w:val="StyleUnderline"/>
        </w:rPr>
        <w:t xml:space="preserve">reasons to believe elite capture would </w:t>
      </w:r>
      <w:r w:rsidRPr="00F03043">
        <w:rPr>
          <w:rStyle w:val="Emphasis"/>
        </w:rPr>
        <w:t>increase</w:t>
      </w:r>
      <w:r w:rsidRPr="00F03043">
        <w:rPr>
          <w:rStyle w:val="StyleUnderline"/>
        </w:rPr>
        <w:t xml:space="preserve"> </w:t>
      </w:r>
      <w:r w:rsidRPr="00F03043">
        <w:rPr>
          <w:sz w:val="16"/>
        </w:rPr>
        <w:t xml:space="preserve">– rather than decrease – </w:t>
      </w:r>
      <w:r w:rsidRPr="00F03043">
        <w:rPr>
          <w:rStyle w:val="StyleUnderline"/>
        </w:rPr>
        <w:t>existential risk</w:t>
      </w:r>
      <w:r w:rsidRPr="00F03043">
        <w:rPr>
          <w:sz w:val="16"/>
        </w:rPr>
        <w:t xml:space="preserve">. First, elite capture often comes with rent seeking, which lowers institutional quality (Chong and Gradstein, 2007). Second, </w:t>
      </w:r>
      <w:r w:rsidRPr="00F03043">
        <w:rPr>
          <w:rStyle w:val="StyleUnderline"/>
          <w:highlight w:val="cyan"/>
        </w:rPr>
        <w:t>industries like oil</w:t>
      </w:r>
      <w:r w:rsidRPr="00F03043">
        <w:rPr>
          <w:rStyle w:val="StyleUnderline"/>
        </w:rPr>
        <w:t xml:space="preserve">, gas, weapons and others are often concentrated and well </w:t>
      </w:r>
      <w:proofErr w:type="spellStart"/>
      <w:r w:rsidRPr="00F03043">
        <w:rPr>
          <w:rStyle w:val="StyleUnderline"/>
        </w:rPr>
        <w:t>organised</w:t>
      </w:r>
      <w:proofErr w:type="spellEnd"/>
      <w:r w:rsidRPr="00F03043">
        <w:rPr>
          <w:rStyle w:val="StyleUnderline"/>
        </w:rPr>
        <w:t xml:space="preserve"> in exerting influence</w:t>
      </w:r>
      <w:r w:rsidRPr="00F03043">
        <w:rPr>
          <w:sz w:val="16"/>
        </w:rPr>
        <w:t xml:space="preserve"> in law and legislation. </w:t>
      </w:r>
      <w:r w:rsidRPr="00F03043">
        <w:rPr>
          <w:rStyle w:val="StyleUnderline"/>
        </w:rPr>
        <w:t xml:space="preserve">Their </w:t>
      </w:r>
      <w:r w:rsidRPr="00F03043">
        <w:rPr>
          <w:rStyle w:val="StyleUnderline"/>
          <w:highlight w:val="cyan"/>
        </w:rPr>
        <w:t>interests</w:t>
      </w:r>
      <w:r w:rsidRPr="00F03043">
        <w:rPr>
          <w:sz w:val="16"/>
        </w:rPr>
        <w:t xml:space="preserve"> and influence overall </w:t>
      </w:r>
      <w:r w:rsidRPr="00F03043">
        <w:rPr>
          <w:rStyle w:val="StyleUnderline"/>
          <w:highlight w:val="cyan"/>
        </w:rPr>
        <w:t>are</w:t>
      </w:r>
      <w:r w:rsidRPr="00F03043">
        <w:rPr>
          <w:rStyle w:val="StyleUnderline"/>
        </w:rPr>
        <w:t xml:space="preserve"> likely to be more </w:t>
      </w:r>
      <w:r w:rsidRPr="00F03043">
        <w:rPr>
          <w:rStyle w:val="Emphasis"/>
          <w:highlight w:val="cyan"/>
        </w:rPr>
        <w:t>short-term</w:t>
      </w:r>
      <w:r w:rsidRPr="00F03043">
        <w:rPr>
          <w:rStyle w:val="StyleUnderline"/>
        </w:rPr>
        <w:t xml:space="preserve"> </w:t>
      </w:r>
      <w:proofErr w:type="gramStart"/>
      <w:r w:rsidRPr="00F03043">
        <w:rPr>
          <w:rStyle w:val="StyleUnderline"/>
        </w:rPr>
        <w:t xml:space="preserve">than </w:t>
      </w:r>
      <w:proofErr w:type="spellStart"/>
      <w:r w:rsidRPr="00F03043">
        <w:rPr>
          <w:rStyle w:val="StyleUnderline"/>
        </w:rPr>
        <w:t>longtermist</w:t>
      </w:r>
      <w:proofErr w:type="spellEnd"/>
      <w:proofErr w:type="gramEnd"/>
      <w:r w:rsidRPr="00F03043">
        <w:rPr>
          <w:rStyle w:val="StyleUnderline"/>
        </w:rPr>
        <w:t>.</w:t>
      </w:r>
      <w:r w:rsidRPr="00F03043">
        <w:rPr>
          <w:sz w:val="16"/>
        </w:rPr>
        <w:t xml:space="preserve"> Third, recent decades have seen a shift towards a stronger shareholder value orientation in </w:t>
      </w:r>
      <w:r w:rsidRPr="00F03043">
        <w:rPr>
          <w:rStyle w:val="StyleUnderline"/>
        </w:rPr>
        <w:t>corporate governance</w:t>
      </w:r>
      <w:r w:rsidRPr="00F03043">
        <w:rPr>
          <w:sz w:val="16"/>
        </w:rPr>
        <w:t xml:space="preserve">. A common criticism of this shift is that it </w:t>
      </w:r>
      <w:proofErr w:type="spellStart"/>
      <w:r w:rsidRPr="00F03043">
        <w:rPr>
          <w:rStyle w:val="StyleUnderline"/>
        </w:rPr>
        <w:t>incentivises</w:t>
      </w:r>
      <w:proofErr w:type="spellEnd"/>
      <w:r w:rsidRPr="00F03043">
        <w:rPr>
          <w:rStyle w:val="StyleUnderline"/>
        </w:rPr>
        <w:t xml:space="preserve"> more short-term decisions</w:t>
      </w:r>
      <w:r w:rsidRPr="00F03043">
        <w:rPr>
          <w:sz w:val="16"/>
        </w:rPr>
        <w:t xml:space="preserve">. Accordingly, </w:t>
      </w:r>
      <w:r w:rsidRPr="00F03043">
        <w:rPr>
          <w:rStyle w:val="StyleUnderline"/>
        </w:rPr>
        <w:t>corporate influence into public institutions will likely display short-</w:t>
      </w:r>
      <w:proofErr w:type="spellStart"/>
      <w:r w:rsidRPr="00F03043">
        <w:rPr>
          <w:rStyle w:val="StyleUnderline"/>
        </w:rPr>
        <w:t>termist</w:t>
      </w:r>
      <w:proofErr w:type="spellEnd"/>
      <w:r w:rsidRPr="00F03043">
        <w:rPr>
          <w:rStyle w:val="StyleUnderline"/>
        </w:rPr>
        <w:t xml:space="preserve"> bias too</w:t>
      </w:r>
      <w:r w:rsidRPr="00F03043">
        <w:rPr>
          <w:sz w:val="16"/>
        </w:rPr>
        <w:t>. Finally, we can, of course, imagine that ‘pro-</w:t>
      </w:r>
      <w:proofErr w:type="spellStart"/>
      <w:r w:rsidRPr="00F03043">
        <w:rPr>
          <w:sz w:val="16"/>
        </w:rPr>
        <w:t>longtermist</w:t>
      </w:r>
      <w:proofErr w:type="spellEnd"/>
      <w:r w:rsidRPr="00F03043">
        <w:rPr>
          <w:sz w:val="16"/>
        </w:rPr>
        <w:t xml:space="preserve"> elite capture’ could happen and gamble on that possibility. However, if strong democratic and legal oversight and the power to check elite influence is lost, we might struggle to reverse our gamble.</w:t>
      </w:r>
    </w:p>
    <w:p w14:paraId="37F00A0F" w14:textId="77777777" w:rsidR="00271F16" w:rsidRPr="00F03043" w:rsidRDefault="00271F16" w:rsidP="00271F16">
      <w:pPr>
        <w:rPr>
          <w:sz w:val="16"/>
        </w:rPr>
      </w:pPr>
      <w:r w:rsidRPr="00F03043">
        <w:rPr>
          <w:sz w:val="16"/>
        </w:rPr>
        <w:t xml:space="preserve">Third, </w:t>
      </w:r>
      <w:r w:rsidRPr="00F03043">
        <w:rPr>
          <w:rStyle w:val="StyleUnderline"/>
        </w:rPr>
        <w:t xml:space="preserve">high </w:t>
      </w:r>
      <w:r w:rsidRPr="00F03043">
        <w:rPr>
          <w:rStyle w:val="StyleUnderline"/>
          <w:highlight w:val="cyan"/>
        </w:rPr>
        <w:t>inequality</w:t>
      </w:r>
      <w:r w:rsidRPr="00F03043">
        <w:rPr>
          <w:rStyle w:val="StyleUnderline"/>
        </w:rPr>
        <w:t xml:space="preserve"> is likely to </w:t>
      </w:r>
      <w:r w:rsidRPr="00F03043">
        <w:rPr>
          <w:rStyle w:val="StyleUnderline"/>
          <w:highlight w:val="cyan"/>
        </w:rPr>
        <w:t xml:space="preserve">reduce </w:t>
      </w:r>
      <w:r w:rsidRPr="00F03043">
        <w:rPr>
          <w:rStyle w:val="Emphasis"/>
          <w:highlight w:val="cyan"/>
        </w:rPr>
        <w:t>social capital</w:t>
      </w:r>
      <w:r w:rsidRPr="00F03043">
        <w:rPr>
          <w:rStyle w:val="StyleUnderline"/>
          <w:highlight w:val="cyan"/>
        </w:rPr>
        <w:t xml:space="preserve"> and </w:t>
      </w:r>
      <w:r w:rsidRPr="00F03043">
        <w:rPr>
          <w:rStyle w:val="Emphasis"/>
          <w:highlight w:val="cyan"/>
        </w:rPr>
        <w:t>trust</w:t>
      </w:r>
      <w:r w:rsidRPr="00F03043">
        <w:rPr>
          <w:sz w:val="16"/>
        </w:rPr>
        <w:t xml:space="preserve"> (</w:t>
      </w:r>
      <w:proofErr w:type="spellStart"/>
      <w:r w:rsidRPr="00F03043">
        <w:rPr>
          <w:sz w:val="16"/>
        </w:rPr>
        <w:t>Alesina</w:t>
      </w:r>
      <w:proofErr w:type="spellEnd"/>
      <w:r w:rsidRPr="00F03043">
        <w:rPr>
          <w:sz w:val="16"/>
        </w:rPr>
        <w:t xml:space="preserve"> and La Ferrara, 2002; Knack and Keefer, 1997; Rothstein and </w:t>
      </w:r>
      <w:proofErr w:type="spellStart"/>
      <w:r w:rsidRPr="00F03043">
        <w:rPr>
          <w:sz w:val="16"/>
        </w:rPr>
        <w:t>Uslaner</w:t>
      </w:r>
      <w:proofErr w:type="spellEnd"/>
      <w:r w:rsidRPr="00F03043">
        <w:rPr>
          <w:sz w:val="16"/>
        </w:rPr>
        <w:t xml:space="preserve">, 2005). </w:t>
      </w:r>
      <w:r w:rsidRPr="00F03043">
        <w:rPr>
          <w:rStyle w:val="StyleUnderline"/>
        </w:rPr>
        <w:t xml:space="preserve">Social capital and trust </w:t>
      </w:r>
      <w:r w:rsidRPr="00F03043">
        <w:rPr>
          <w:rStyle w:val="StyleUnderline"/>
          <w:highlight w:val="cyan"/>
        </w:rPr>
        <w:t>in public institutions</w:t>
      </w:r>
      <w:r w:rsidRPr="00F03043">
        <w:rPr>
          <w:sz w:val="16"/>
        </w:rPr>
        <w:t xml:space="preserve"> in turn </w:t>
      </w:r>
      <w:r w:rsidRPr="00F03043">
        <w:rPr>
          <w:rStyle w:val="StyleUnderline"/>
        </w:rPr>
        <w:t xml:space="preserve">are important </w:t>
      </w:r>
      <w:r w:rsidRPr="00F03043">
        <w:rPr>
          <w:rStyle w:val="StyleUnderline"/>
          <w:highlight w:val="cyan"/>
        </w:rPr>
        <w:t xml:space="preserve">for effective </w:t>
      </w:r>
      <w:r w:rsidRPr="00F03043">
        <w:rPr>
          <w:rStyle w:val="Emphasis"/>
          <w:highlight w:val="cyan"/>
        </w:rPr>
        <w:t>public goods provision</w:t>
      </w:r>
      <w:r w:rsidRPr="00F03043">
        <w:rPr>
          <w:sz w:val="16"/>
        </w:rPr>
        <w:t xml:space="preserve"> (</w:t>
      </w:r>
      <w:proofErr w:type="spellStart"/>
      <w:r w:rsidRPr="00F03043">
        <w:rPr>
          <w:sz w:val="16"/>
        </w:rPr>
        <w:t>Beugelsdijk</w:t>
      </w:r>
      <w:proofErr w:type="spellEnd"/>
      <w:r w:rsidRPr="00F03043">
        <w:rPr>
          <w:sz w:val="16"/>
        </w:rPr>
        <w:t xml:space="preserve"> et al., 2004; Knack and Keefer, 1997). Effective public goods provision, in turn, is important for (some) effective measures </w:t>
      </w:r>
      <w:r w:rsidRPr="00F03043">
        <w:rPr>
          <w:rStyle w:val="StyleUnderline"/>
        </w:rPr>
        <w:t>to reduce existential risk (and</w:t>
      </w:r>
      <w:r w:rsidRPr="00F03043">
        <w:rPr>
          <w:sz w:val="16"/>
        </w:rPr>
        <w:t xml:space="preserve">, more generally, to </w:t>
      </w:r>
      <w:r w:rsidRPr="00F03043">
        <w:rPr>
          <w:rStyle w:val="StyleUnderline"/>
        </w:rPr>
        <w:t xml:space="preserve">coordinate towards </w:t>
      </w:r>
      <w:r w:rsidRPr="00F03043">
        <w:rPr>
          <w:sz w:val="16"/>
        </w:rPr>
        <w:t xml:space="preserve">more </w:t>
      </w:r>
      <w:r w:rsidRPr="00F03043">
        <w:rPr>
          <w:rStyle w:val="Emphasis"/>
        </w:rPr>
        <w:t>valuable long-term trajectories</w:t>
      </w:r>
      <w:r w:rsidRPr="00F03043">
        <w:rPr>
          <w:sz w:val="16"/>
        </w:rPr>
        <w:t>). Therefore, high inequality could reduce societies’ capacities to effectively respond to large-scale challenges like existential risk.</w:t>
      </w:r>
    </w:p>
    <w:p w14:paraId="0EBEB718" w14:textId="77777777" w:rsidR="00271F16" w:rsidRPr="00F03043" w:rsidRDefault="00271F16" w:rsidP="00271F16">
      <w:pPr>
        <w:rPr>
          <w:sz w:val="16"/>
        </w:rPr>
      </w:pPr>
      <w:r w:rsidRPr="00F03043">
        <w:rPr>
          <w:sz w:val="16"/>
        </w:rPr>
        <w:t xml:space="preserve">Finally, some limited direct evidence suggests </w:t>
      </w:r>
      <w:r w:rsidRPr="00F03043">
        <w:rPr>
          <w:rStyle w:val="StyleUnderline"/>
          <w:highlight w:val="cyan"/>
        </w:rPr>
        <w:t>societies with</w:t>
      </w:r>
      <w:r w:rsidRPr="00F03043">
        <w:rPr>
          <w:rStyle w:val="StyleUnderline"/>
        </w:rPr>
        <w:t xml:space="preserve"> higher social capital and </w:t>
      </w:r>
      <w:r w:rsidRPr="00F03043">
        <w:rPr>
          <w:rStyle w:val="StyleUnderline"/>
          <w:highlight w:val="cyan"/>
        </w:rPr>
        <w:t xml:space="preserve">lower inequality exhibit better </w:t>
      </w:r>
      <w:r w:rsidRPr="00F03043">
        <w:rPr>
          <w:rStyle w:val="Emphasis"/>
          <w:highlight w:val="cyan"/>
        </w:rPr>
        <w:t>preventive</w:t>
      </w:r>
      <w:r w:rsidRPr="00F03043">
        <w:rPr>
          <w:rStyle w:val="StyleUnderline"/>
        </w:rPr>
        <w:t xml:space="preserve"> and </w:t>
      </w:r>
      <w:r w:rsidRPr="00F03043">
        <w:rPr>
          <w:rStyle w:val="Emphasis"/>
        </w:rPr>
        <w:t>adaptive</w:t>
      </w:r>
      <w:r w:rsidRPr="00F03043">
        <w:rPr>
          <w:rStyle w:val="StyleUnderline"/>
        </w:rPr>
        <w:t xml:space="preserve"> </w:t>
      </w:r>
      <w:r w:rsidRPr="00F03043">
        <w:rPr>
          <w:rStyle w:val="StyleUnderline"/>
          <w:highlight w:val="cyan"/>
        </w:rPr>
        <w:t xml:space="preserve">outcomes for </w:t>
      </w:r>
      <w:r w:rsidRPr="00F03043">
        <w:rPr>
          <w:rStyle w:val="Emphasis"/>
          <w:highlight w:val="cyan"/>
        </w:rPr>
        <w:t>environmental risks</w:t>
      </w:r>
      <w:r w:rsidRPr="00F03043">
        <w:rPr>
          <w:rStyle w:val="StyleUnderline"/>
          <w:highlight w:val="cyan"/>
        </w:rPr>
        <w:t xml:space="preserve"> and</w:t>
      </w:r>
      <w:r w:rsidRPr="00F03043">
        <w:rPr>
          <w:rStyle w:val="StyleUnderline"/>
        </w:rPr>
        <w:t xml:space="preserve"> can </w:t>
      </w:r>
      <w:r w:rsidRPr="00F03043">
        <w:rPr>
          <w:rStyle w:val="StyleUnderline"/>
          <w:highlight w:val="cyan"/>
        </w:rPr>
        <w:t>show</w:t>
      </w:r>
      <w:r w:rsidRPr="00F03043">
        <w:rPr>
          <w:rStyle w:val="StyleUnderline"/>
        </w:rPr>
        <w:t xml:space="preserve"> greater </w:t>
      </w:r>
      <w:r w:rsidRPr="00F03043">
        <w:rPr>
          <w:rStyle w:val="Emphasis"/>
          <w:highlight w:val="cyan"/>
        </w:rPr>
        <w:t>resilience</w:t>
      </w:r>
      <w:r w:rsidRPr="00F03043">
        <w:rPr>
          <w:rStyle w:val="StyleUnderline"/>
          <w:highlight w:val="cyan"/>
        </w:rPr>
        <w:t xml:space="preserve"> to</w:t>
      </w:r>
      <w:r w:rsidRPr="00F03043">
        <w:rPr>
          <w:rStyle w:val="StyleUnderline"/>
        </w:rPr>
        <w:t xml:space="preserve"> external </w:t>
      </w:r>
      <w:r w:rsidRPr="00F03043">
        <w:rPr>
          <w:rStyle w:val="StyleUnderline"/>
          <w:highlight w:val="cyan"/>
        </w:rPr>
        <w:t>shocks</w:t>
      </w:r>
      <w:r w:rsidRPr="00F03043">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582DECC" w14:textId="77777777" w:rsidR="00271F16" w:rsidRPr="00F03043" w:rsidRDefault="00271F16" w:rsidP="00271F16">
      <w:pPr>
        <w:rPr>
          <w:sz w:val="16"/>
        </w:rPr>
      </w:pPr>
      <w:r w:rsidRPr="00F03043">
        <w:rPr>
          <w:sz w:val="16"/>
        </w:rPr>
        <w:t xml:space="preserve">So, </w:t>
      </w:r>
      <w:r w:rsidRPr="00F03043">
        <w:rPr>
          <w:rStyle w:val="StyleUnderline"/>
        </w:rPr>
        <w:t xml:space="preserve">good social and institutional conditions could help </w:t>
      </w:r>
      <w:r w:rsidRPr="00F03043">
        <w:rPr>
          <w:rStyle w:val="Emphasis"/>
        </w:rPr>
        <w:t>reduce existential risk</w:t>
      </w:r>
      <w:r w:rsidRPr="00F03043">
        <w:rPr>
          <w:sz w:val="16"/>
        </w:rPr>
        <w:t xml:space="preserve">. Consider next how, conversely, </w:t>
      </w:r>
      <w:r w:rsidRPr="00F03043">
        <w:rPr>
          <w:rStyle w:val="StyleUnderline"/>
        </w:rPr>
        <w:t xml:space="preserve">bad conditions might </w:t>
      </w:r>
      <w:r w:rsidRPr="00F03043">
        <w:rPr>
          <w:rStyle w:val="Emphasis"/>
        </w:rPr>
        <w:t>increase</w:t>
      </w:r>
      <w:r w:rsidRPr="00F03043">
        <w:rPr>
          <w:rStyle w:val="StyleUnderline"/>
        </w:rPr>
        <w:t xml:space="preserve"> existential risk</w:t>
      </w:r>
      <w:r w:rsidRPr="00F03043">
        <w:rPr>
          <w:sz w:val="16"/>
        </w:rPr>
        <w:t xml:space="preserve">. </w:t>
      </w:r>
      <w:r w:rsidRPr="00F03043">
        <w:rPr>
          <w:rStyle w:val="StyleUnderline"/>
        </w:rPr>
        <w:t xml:space="preserve">A key driver of existential risk is </w:t>
      </w:r>
      <w:r w:rsidRPr="00F03043">
        <w:rPr>
          <w:rStyle w:val="Emphasis"/>
          <w:highlight w:val="cyan"/>
        </w:rPr>
        <w:t>conflict</w:t>
      </w:r>
      <w:r w:rsidRPr="00F03043">
        <w:rPr>
          <w:sz w:val="16"/>
        </w:rPr>
        <w:t xml:space="preserve">, both between and within nation-states (or what (Ord, 2020: 175–9) calls a ‘risk factor’). </w:t>
      </w:r>
      <w:r w:rsidRPr="00F03043">
        <w:rPr>
          <w:rStyle w:val="StyleUnderline"/>
        </w:rPr>
        <w:t xml:space="preserve">Conflicts and arms races </w:t>
      </w:r>
      <w:r w:rsidRPr="00F03043">
        <w:rPr>
          <w:rStyle w:val="StyleUnderline"/>
          <w:highlight w:val="cyan"/>
        </w:rPr>
        <w:t>raise</w:t>
      </w:r>
      <w:r w:rsidRPr="00F03043">
        <w:rPr>
          <w:sz w:val="16"/>
        </w:rPr>
        <w:t xml:space="preserve"> human-induced </w:t>
      </w:r>
      <w:r w:rsidRPr="00F03043">
        <w:rPr>
          <w:rStyle w:val="StyleUnderline"/>
          <w:highlight w:val="cyan"/>
        </w:rPr>
        <w:t xml:space="preserve">existential risks such as </w:t>
      </w:r>
      <w:r w:rsidRPr="00F03043">
        <w:rPr>
          <w:rStyle w:val="Emphasis"/>
          <w:highlight w:val="cyan"/>
        </w:rPr>
        <w:t>nuclear war</w:t>
      </w:r>
      <w:r w:rsidRPr="00F03043">
        <w:rPr>
          <w:sz w:val="16"/>
        </w:rPr>
        <w:t xml:space="preserve">, </w:t>
      </w:r>
      <w:r w:rsidRPr="00F03043">
        <w:rPr>
          <w:rStyle w:val="StyleUnderline"/>
        </w:rPr>
        <w:t xml:space="preserve">the outbreak of a </w:t>
      </w:r>
      <w:r w:rsidRPr="00F03043">
        <w:rPr>
          <w:rStyle w:val="Emphasis"/>
          <w:highlight w:val="cyan"/>
        </w:rPr>
        <w:t>bio-engineered virus</w:t>
      </w:r>
      <w:r w:rsidRPr="00F03043">
        <w:rPr>
          <w:sz w:val="16"/>
          <w:highlight w:val="cyan"/>
        </w:rPr>
        <w:t xml:space="preserve"> </w:t>
      </w:r>
      <w:r w:rsidRPr="00F03043">
        <w:rPr>
          <w:rStyle w:val="StyleUnderline"/>
          <w:highlight w:val="cyan"/>
        </w:rPr>
        <w:t>or</w:t>
      </w:r>
      <w:r w:rsidRPr="00F03043">
        <w:rPr>
          <w:rStyle w:val="StyleUnderline"/>
        </w:rPr>
        <w:t xml:space="preserve"> the launch of </w:t>
      </w:r>
      <w:r w:rsidRPr="00F03043">
        <w:rPr>
          <w:rStyle w:val="StyleUnderline"/>
          <w:highlight w:val="cyan"/>
        </w:rPr>
        <w:t xml:space="preserve">misaligned </w:t>
      </w:r>
      <w:r w:rsidRPr="00F03043">
        <w:rPr>
          <w:rStyle w:val="Emphasis"/>
          <w:highlight w:val="cyan"/>
        </w:rPr>
        <w:t>a</w:t>
      </w:r>
      <w:r w:rsidRPr="00F03043">
        <w:rPr>
          <w:rStyle w:val="StyleUnderline"/>
        </w:rPr>
        <w:t xml:space="preserve">rtificial </w:t>
      </w:r>
      <w:r w:rsidRPr="00F03043">
        <w:rPr>
          <w:rStyle w:val="Emphasis"/>
          <w:highlight w:val="cyan"/>
        </w:rPr>
        <w:t>i</w:t>
      </w:r>
      <w:r w:rsidRPr="00F03043">
        <w:rPr>
          <w:rStyle w:val="StyleUnderline"/>
        </w:rPr>
        <w:t>ntelligence</w:t>
      </w:r>
      <w:r w:rsidRPr="00F03043">
        <w:rPr>
          <w:sz w:val="16"/>
        </w:rPr>
        <w:t xml:space="preserve">. Note that </w:t>
      </w:r>
      <w:r w:rsidRPr="00F03043">
        <w:rPr>
          <w:rStyle w:val="StyleUnderline"/>
        </w:rPr>
        <w:t xml:space="preserve">an existential catastrophe </w:t>
      </w:r>
      <w:r w:rsidRPr="00F03043">
        <w:rPr>
          <w:rStyle w:val="StyleUnderline"/>
          <w:highlight w:val="cyan"/>
        </w:rPr>
        <w:t>could be</w:t>
      </w:r>
      <w:r w:rsidRPr="00F03043">
        <w:rPr>
          <w:rStyle w:val="StyleUnderline"/>
        </w:rPr>
        <w:t xml:space="preserve"> set in motion either </w:t>
      </w:r>
      <w:r w:rsidRPr="00F03043">
        <w:rPr>
          <w:rStyle w:val="Emphasis"/>
          <w:highlight w:val="cyan"/>
        </w:rPr>
        <w:t>pu</w:t>
      </w:r>
      <w:r w:rsidRPr="000978D1">
        <w:rPr>
          <w:rStyle w:val="Emphasis"/>
          <w:highlight w:val="cyan"/>
        </w:rPr>
        <w:t>rp</w:t>
      </w:r>
      <w:r w:rsidRPr="00F03043">
        <w:rPr>
          <w:rStyle w:val="Emphasis"/>
          <w:highlight w:val="cyan"/>
        </w:rPr>
        <w:t>oseful</w:t>
      </w:r>
      <w:r w:rsidRPr="00F03043">
        <w:rPr>
          <w:rStyle w:val="Emphasis"/>
        </w:rPr>
        <w:t>ly</w:t>
      </w:r>
      <w:r w:rsidRPr="00F03043">
        <w:rPr>
          <w:rStyle w:val="StyleUnderline"/>
        </w:rPr>
        <w:t xml:space="preserve"> </w:t>
      </w:r>
      <w:r w:rsidRPr="00F03043">
        <w:rPr>
          <w:rStyle w:val="StyleUnderline"/>
          <w:highlight w:val="cyan"/>
        </w:rPr>
        <w:t xml:space="preserve">or </w:t>
      </w:r>
      <w:r w:rsidRPr="00F03043">
        <w:rPr>
          <w:rStyle w:val="Emphasis"/>
          <w:highlight w:val="cyan"/>
        </w:rPr>
        <w:t>accident</w:t>
      </w:r>
      <w:r w:rsidRPr="00F03043">
        <w:rPr>
          <w:rStyle w:val="Emphasis"/>
        </w:rPr>
        <w:t>ally</w:t>
      </w:r>
      <w:r w:rsidRPr="00F03043">
        <w:rPr>
          <w:sz w:val="16"/>
        </w:rPr>
        <w:t xml:space="preserve">. </w:t>
      </w:r>
      <w:r w:rsidRPr="00F03043">
        <w:rPr>
          <w:rStyle w:val="StyleUnderline"/>
        </w:rPr>
        <w:t xml:space="preserve">Both are more likely during </w:t>
      </w:r>
      <w:r w:rsidRPr="00F03043">
        <w:rPr>
          <w:rStyle w:val="Emphasis"/>
        </w:rPr>
        <w:t>conflict</w:t>
      </w:r>
      <w:r w:rsidRPr="00F03043">
        <w:rPr>
          <w:sz w:val="16"/>
        </w:rPr>
        <w:t xml:space="preserve">. </w:t>
      </w:r>
      <w:r w:rsidRPr="000978D1">
        <w:rPr>
          <w:rStyle w:val="Emphasis"/>
        </w:rPr>
        <w:t>Nuclear warheads</w:t>
      </w:r>
      <w:r w:rsidRPr="000978D1">
        <w:rPr>
          <w:sz w:val="16"/>
        </w:rPr>
        <w:t xml:space="preserve">, </w:t>
      </w:r>
      <w:r w:rsidRPr="000978D1">
        <w:rPr>
          <w:rStyle w:val="Emphasis"/>
        </w:rPr>
        <w:t>cyberweapons</w:t>
      </w:r>
      <w:r w:rsidRPr="000978D1">
        <w:rPr>
          <w:sz w:val="16"/>
        </w:rPr>
        <w:t xml:space="preserve">, </w:t>
      </w:r>
      <w:r w:rsidRPr="000978D1">
        <w:rPr>
          <w:rStyle w:val="StyleUnderline"/>
        </w:rPr>
        <w:t>and</w:t>
      </w:r>
      <w:r w:rsidRPr="000978D1">
        <w:rPr>
          <w:sz w:val="16"/>
        </w:rPr>
        <w:t xml:space="preserve"> </w:t>
      </w:r>
      <w:r w:rsidRPr="000978D1">
        <w:rPr>
          <w:rStyle w:val="Emphasis"/>
        </w:rPr>
        <w:t>bioweapons</w:t>
      </w:r>
      <w:r w:rsidRPr="00F03043">
        <w:rPr>
          <w:sz w:val="16"/>
        </w:rPr>
        <w:t xml:space="preserve"> co</w:t>
      </w:r>
      <w:r w:rsidRPr="00F03043">
        <w:rPr>
          <w:rStyle w:val="StyleUnderline"/>
        </w:rPr>
        <w:t xml:space="preserve">uld all be </w:t>
      </w:r>
      <w:r w:rsidRPr="000978D1">
        <w:rPr>
          <w:rStyle w:val="StyleUnderline"/>
        </w:rPr>
        <w:t>used</w:t>
      </w:r>
      <w:r w:rsidRPr="00F03043">
        <w:rPr>
          <w:rStyle w:val="StyleUnderline"/>
        </w:rPr>
        <w:t xml:space="preserve"> purposefully </w:t>
      </w:r>
      <w:r w:rsidRPr="00F03043">
        <w:rPr>
          <w:rStyle w:val="StyleUnderline"/>
          <w:highlight w:val="cyan"/>
        </w:rPr>
        <w:t xml:space="preserve">to </w:t>
      </w:r>
      <w:r w:rsidRPr="00F03043">
        <w:rPr>
          <w:rStyle w:val="Emphasis"/>
          <w:highlight w:val="cyan"/>
        </w:rPr>
        <w:t>attack</w:t>
      </w:r>
      <w:r w:rsidRPr="00F03043">
        <w:rPr>
          <w:rStyle w:val="StyleUnderline"/>
        </w:rPr>
        <w:t xml:space="preserve"> enemy </w:t>
      </w:r>
      <w:r w:rsidRPr="00F03043">
        <w:rPr>
          <w:rStyle w:val="StyleUnderline"/>
          <w:highlight w:val="cyan"/>
        </w:rPr>
        <w:t>states</w:t>
      </w:r>
      <w:r w:rsidRPr="00F03043">
        <w:rPr>
          <w:rStyle w:val="StyleUnderline"/>
        </w:rPr>
        <w:t xml:space="preserve">, leading to potential </w:t>
      </w:r>
      <w:r w:rsidRPr="00F03043">
        <w:rPr>
          <w:rStyle w:val="Emphasis"/>
        </w:rPr>
        <w:t>global escalation</w:t>
      </w:r>
      <w:r w:rsidRPr="00F03043">
        <w:rPr>
          <w:sz w:val="16"/>
        </w:rPr>
        <w:t xml:space="preserve">. </w:t>
      </w:r>
      <w:r w:rsidRPr="00F03043">
        <w:rPr>
          <w:rStyle w:val="StyleUnderline"/>
        </w:rPr>
        <w:t>But</w:t>
      </w:r>
      <w:r w:rsidRPr="00F03043">
        <w:rPr>
          <w:sz w:val="16"/>
        </w:rPr>
        <w:t xml:space="preserve"> as past nuclear incidents and close calls during the Cold War show, </w:t>
      </w:r>
      <w:r w:rsidRPr="000978D1">
        <w:rPr>
          <w:rStyle w:val="Emphasis"/>
        </w:rPr>
        <w:t>arms races</w:t>
      </w:r>
      <w:r w:rsidRPr="000978D1">
        <w:rPr>
          <w:rStyle w:val="StyleUnderline"/>
        </w:rPr>
        <w:t xml:space="preserve"> also increase</w:t>
      </w:r>
      <w:r w:rsidRPr="00F03043">
        <w:rPr>
          <w:rStyle w:val="StyleUnderline"/>
        </w:rPr>
        <w:t xml:space="preserve"> the probability of </w:t>
      </w:r>
      <w:r w:rsidRPr="000978D1">
        <w:rPr>
          <w:rStyle w:val="Emphasis"/>
        </w:rPr>
        <w:t>accidental catastrophes</w:t>
      </w:r>
      <w:r w:rsidRPr="00F03043">
        <w:rPr>
          <w:sz w:val="16"/>
        </w:rPr>
        <w:t xml:space="preserve"> (Schlosser, 2013).</w:t>
      </w:r>
    </w:p>
    <w:p w14:paraId="48AA1219" w14:textId="77777777" w:rsidR="00271F16" w:rsidRPr="00F03043" w:rsidRDefault="00271F16" w:rsidP="00271F16">
      <w:pPr>
        <w:rPr>
          <w:sz w:val="16"/>
        </w:rPr>
      </w:pPr>
      <w:r w:rsidRPr="00F03043">
        <w:rPr>
          <w:sz w:val="16"/>
        </w:rPr>
        <w:t xml:space="preserve">Esteban and Schneider find that formal and empirical evidence suggests that </w:t>
      </w:r>
      <w:r w:rsidRPr="00F03043">
        <w:rPr>
          <w:rStyle w:val="Emphasis"/>
        </w:rPr>
        <w:t>political</w:t>
      </w:r>
      <w:r w:rsidRPr="00F03043">
        <w:rPr>
          <w:rStyle w:val="StyleUnderline"/>
        </w:rPr>
        <w:t xml:space="preserve"> and </w:t>
      </w:r>
      <w:r w:rsidRPr="00F03043">
        <w:rPr>
          <w:rStyle w:val="Emphasis"/>
        </w:rPr>
        <w:t xml:space="preserve">social </w:t>
      </w:r>
      <w:proofErr w:type="spellStart"/>
      <w:r w:rsidRPr="00F03043">
        <w:rPr>
          <w:rStyle w:val="Emphasis"/>
          <w:highlight w:val="cyan"/>
        </w:rPr>
        <w:t>polarisation</w:t>
      </w:r>
      <w:proofErr w:type="spellEnd"/>
      <w:r w:rsidRPr="00F03043">
        <w:rPr>
          <w:rStyle w:val="StyleUnderline"/>
          <w:highlight w:val="cyan"/>
        </w:rPr>
        <w:t xml:space="preserve"> increases the risk of</w:t>
      </w:r>
      <w:r w:rsidRPr="00F03043">
        <w:rPr>
          <w:rStyle w:val="StyleUnderline"/>
        </w:rPr>
        <w:t xml:space="preserve"> violent </w:t>
      </w:r>
      <w:r w:rsidRPr="00F03043">
        <w:rPr>
          <w:rStyle w:val="StyleUnderline"/>
          <w:highlight w:val="cyan"/>
        </w:rPr>
        <w:t>conflict</w:t>
      </w:r>
      <w:r w:rsidRPr="00F03043">
        <w:rPr>
          <w:rStyle w:val="StyleUnderline"/>
        </w:rPr>
        <w:t xml:space="preserve">, both </w:t>
      </w:r>
      <w:r w:rsidRPr="00F03043">
        <w:rPr>
          <w:rStyle w:val="Emphasis"/>
        </w:rPr>
        <w:t>intra-nationally</w:t>
      </w:r>
      <w:r w:rsidRPr="00F03043">
        <w:rPr>
          <w:rStyle w:val="StyleUnderline"/>
        </w:rPr>
        <w:t xml:space="preserve"> and </w:t>
      </w:r>
      <w:r w:rsidRPr="00F03043">
        <w:rPr>
          <w:rStyle w:val="Emphasis"/>
        </w:rPr>
        <w:t>internationally</w:t>
      </w:r>
      <w:r w:rsidRPr="00F03043">
        <w:rPr>
          <w:sz w:val="16"/>
        </w:rPr>
        <w:t xml:space="preserve"> (Esteban and Schneider, 2008). </w:t>
      </w:r>
      <w:r w:rsidRPr="00F03043">
        <w:rPr>
          <w:rStyle w:val="StyleUnderline"/>
        </w:rPr>
        <w:t xml:space="preserve">If income inequality increases </w:t>
      </w:r>
      <w:proofErr w:type="spellStart"/>
      <w:r w:rsidRPr="00F03043">
        <w:rPr>
          <w:rStyle w:val="StyleUnderline"/>
        </w:rPr>
        <w:t>polarisation</w:t>
      </w:r>
      <w:proofErr w:type="spellEnd"/>
      <w:r w:rsidRPr="00F03043">
        <w:rPr>
          <w:rStyle w:val="StyleUnderline"/>
        </w:rPr>
        <w:t xml:space="preserve">, inequality may indirectly </w:t>
      </w:r>
      <w:r w:rsidRPr="00F03043">
        <w:rPr>
          <w:rStyle w:val="Emphasis"/>
        </w:rPr>
        <w:t>drive existential risk</w:t>
      </w:r>
      <w:r w:rsidRPr="00F03043">
        <w:rPr>
          <w:sz w:val="16"/>
        </w:rPr>
        <w:t xml:space="preserve">. Indeed, recent evidence suggests that </w:t>
      </w:r>
      <w:r w:rsidRPr="00F03043">
        <w:rPr>
          <w:rStyle w:val="StyleUnderline"/>
          <w:highlight w:val="cyan"/>
        </w:rPr>
        <w:t>income inequality</w:t>
      </w:r>
      <w:r w:rsidRPr="00F03043">
        <w:rPr>
          <w:rStyle w:val="StyleUnderline"/>
        </w:rPr>
        <w:t xml:space="preserve"> can </w:t>
      </w:r>
      <w:r w:rsidRPr="00F03043">
        <w:rPr>
          <w:rStyle w:val="StyleUnderline"/>
          <w:highlight w:val="cyan"/>
        </w:rPr>
        <w:t>increase</w:t>
      </w:r>
      <w:r w:rsidRPr="00F03043">
        <w:rPr>
          <w:rStyle w:val="StyleUnderline"/>
        </w:rPr>
        <w:t xml:space="preserve"> the degree of </w:t>
      </w:r>
      <w:proofErr w:type="spellStart"/>
      <w:r w:rsidRPr="00F03043">
        <w:rPr>
          <w:rStyle w:val="Emphasis"/>
          <w:highlight w:val="cyan"/>
        </w:rPr>
        <w:t>polarisation</w:t>
      </w:r>
      <w:proofErr w:type="spellEnd"/>
      <w:r w:rsidRPr="00F03043">
        <w:rPr>
          <w:rStyle w:val="StyleUnderline"/>
        </w:rPr>
        <w:t xml:space="preserve"> between groups of citizens</w:t>
      </w:r>
      <w:r w:rsidRPr="00F03043">
        <w:rPr>
          <w:sz w:val="16"/>
        </w:rPr>
        <w:t xml:space="preserve">. Bonica et al. find that </w:t>
      </w:r>
      <w:r w:rsidRPr="00F03043">
        <w:rPr>
          <w:rStyle w:val="StyleUnderline"/>
        </w:rPr>
        <w:t xml:space="preserve">the degree of </w:t>
      </w:r>
      <w:proofErr w:type="spellStart"/>
      <w:r w:rsidRPr="00F03043">
        <w:rPr>
          <w:rStyle w:val="StyleUnderline"/>
        </w:rPr>
        <w:t>polarisation</w:t>
      </w:r>
      <w:proofErr w:type="spellEnd"/>
      <w:r w:rsidRPr="00F03043">
        <w:rPr>
          <w:sz w:val="16"/>
        </w:rPr>
        <w:t xml:space="preserve"> within the US House of Representatives, for example, </w:t>
      </w:r>
      <w:r w:rsidRPr="00F03043">
        <w:rPr>
          <w:rStyle w:val="StyleUnderline"/>
        </w:rPr>
        <w:t xml:space="preserve">is accurately tracked by </w:t>
      </w:r>
      <w:r w:rsidRPr="00F03043">
        <w:rPr>
          <w:rStyle w:val="Emphasis"/>
        </w:rPr>
        <w:t>domestic income inequality</w:t>
      </w:r>
      <w:r w:rsidRPr="00F03043">
        <w:rPr>
          <w:sz w:val="16"/>
        </w:rPr>
        <w:t xml:space="preserve">, with correlation coefficients </w:t>
      </w:r>
      <w:proofErr w:type="gramStart"/>
      <w:r w:rsidRPr="00F03043">
        <w:rPr>
          <w:sz w:val="16"/>
        </w:rPr>
        <w:t>rising up</w:t>
      </w:r>
      <w:proofErr w:type="gramEnd"/>
      <w:r w:rsidRPr="00F03043">
        <w:rPr>
          <w:sz w:val="16"/>
        </w:rPr>
        <w:t xml:space="preserve"> to 0.95 depending on the chosen time-period (Bonica et al., 2013: 105–8). Of course, correlation does not imply causation and the correlation is likely at least partially the result of reverse causation or a confounding variable. That said, </w:t>
      </w:r>
      <w:r w:rsidRPr="00F03043">
        <w:rPr>
          <w:rStyle w:val="StyleUnderline"/>
        </w:rPr>
        <w:t xml:space="preserve">we should assign a non-negligible </w:t>
      </w:r>
      <w:r w:rsidRPr="00F03043">
        <w:rPr>
          <w:rStyle w:val="Emphasis"/>
        </w:rPr>
        <w:t>credence</w:t>
      </w:r>
      <w:r w:rsidRPr="00F03043">
        <w:rPr>
          <w:rStyle w:val="StyleUnderline"/>
        </w:rPr>
        <w:t xml:space="preserve"> to inequality</w:t>
      </w:r>
      <w:r w:rsidRPr="00F03043">
        <w:rPr>
          <w:sz w:val="16"/>
        </w:rPr>
        <w:t xml:space="preserve"> partially </w:t>
      </w:r>
      <w:r w:rsidRPr="00F03043">
        <w:rPr>
          <w:rStyle w:val="Emphasis"/>
        </w:rPr>
        <w:t>causing</w:t>
      </w:r>
      <w:r w:rsidRPr="00F03043">
        <w:rPr>
          <w:rStyle w:val="StyleUnderline"/>
        </w:rPr>
        <w:t xml:space="preserve"> </w:t>
      </w:r>
      <w:proofErr w:type="spellStart"/>
      <w:r w:rsidRPr="00F03043">
        <w:rPr>
          <w:rStyle w:val="StyleUnderline"/>
        </w:rPr>
        <w:t>polarisation</w:t>
      </w:r>
      <w:proofErr w:type="spellEnd"/>
      <w:r w:rsidRPr="00F03043">
        <w:rPr>
          <w:sz w:val="16"/>
        </w:rPr>
        <w:t xml:space="preserve">. Moreover, </w:t>
      </w:r>
      <w:r w:rsidRPr="00F03043">
        <w:rPr>
          <w:rStyle w:val="Emphasis"/>
        </w:rPr>
        <w:t>inequality</w:t>
      </w:r>
      <w:r w:rsidRPr="00F03043">
        <w:rPr>
          <w:rStyle w:val="StyleUnderline"/>
        </w:rPr>
        <w:t xml:space="preserve"> and </w:t>
      </w:r>
      <w:proofErr w:type="spellStart"/>
      <w:r w:rsidRPr="00F03043">
        <w:rPr>
          <w:rStyle w:val="StyleUnderline"/>
        </w:rPr>
        <w:t>polarisation</w:t>
      </w:r>
      <w:proofErr w:type="spellEnd"/>
      <w:r w:rsidRPr="00F03043">
        <w:rPr>
          <w:rStyle w:val="StyleUnderline"/>
        </w:rPr>
        <w:t xml:space="preserve"> might </w:t>
      </w:r>
      <w:r w:rsidRPr="00F03043">
        <w:rPr>
          <w:rStyle w:val="StyleUnderline"/>
          <w:highlight w:val="cyan"/>
        </w:rPr>
        <w:t>also</w:t>
      </w:r>
      <w:r w:rsidRPr="00F03043">
        <w:rPr>
          <w:rStyle w:val="StyleUnderline"/>
        </w:rPr>
        <w:t xml:space="preserve"> play some role in </w:t>
      </w:r>
      <w:r w:rsidRPr="00F03043">
        <w:rPr>
          <w:rStyle w:val="StyleUnderline"/>
          <w:highlight w:val="cyan"/>
        </w:rPr>
        <w:t>get</w:t>
      </w:r>
      <w:r w:rsidRPr="00F03043">
        <w:rPr>
          <w:rStyle w:val="StyleUnderline"/>
        </w:rPr>
        <w:t xml:space="preserve">ting </w:t>
      </w:r>
      <w:proofErr w:type="spellStart"/>
      <w:r w:rsidRPr="00F03043">
        <w:rPr>
          <w:rStyle w:val="StyleUnderline"/>
        </w:rPr>
        <w:t>polarising</w:t>
      </w:r>
      <w:proofErr w:type="spellEnd"/>
      <w:r w:rsidRPr="00F03043">
        <w:rPr>
          <w:rStyle w:val="StyleUnderline"/>
        </w:rPr>
        <w:t xml:space="preserve"> and </w:t>
      </w:r>
      <w:r w:rsidRPr="00F03043">
        <w:rPr>
          <w:rStyle w:val="Emphasis"/>
          <w:highlight w:val="cyan"/>
        </w:rPr>
        <w:t>populist candidates</w:t>
      </w:r>
      <w:r w:rsidRPr="00F03043">
        <w:rPr>
          <w:rStyle w:val="StyleUnderline"/>
        </w:rPr>
        <w:t xml:space="preserve"> </w:t>
      </w:r>
      <w:r w:rsidRPr="00F03043">
        <w:rPr>
          <w:rStyle w:val="StyleUnderline"/>
          <w:highlight w:val="cyan"/>
        </w:rPr>
        <w:t>elected</w:t>
      </w:r>
      <w:r w:rsidRPr="00F03043">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F03043">
        <w:rPr>
          <w:rStyle w:val="StyleUnderline"/>
        </w:rPr>
        <w:t>Populist politicians</w:t>
      </w:r>
      <w:r w:rsidRPr="00F03043">
        <w:rPr>
          <w:sz w:val="16"/>
        </w:rPr>
        <w:t xml:space="preserve"> – like Trump, Bolsonaro, and others – </w:t>
      </w:r>
      <w:r w:rsidRPr="00F03043">
        <w:rPr>
          <w:rStyle w:val="StyleUnderline"/>
        </w:rPr>
        <w:t>are</w:t>
      </w:r>
      <w:r w:rsidRPr="00F03043">
        <w:rPr>
          <w:sz w:val="16"/>
        </w:rPr>
        <w:t xml:space="preserve"> likely </w:t>
      </w:r>
      <w:r w:rsidRPr="00F03043">
        <w:rPr>
          <w:rStyle w:val="Emphasis"/>
          <w:highlight w:val="cyan"/>
        </w:rPr>
        <w:t>bad news</w:t>
      </w:r>
      <w:r w:rsidRPr="00F03043">
        <w:rPr>
          <w:sz w:val="16"/>
          <w:highlight w:val="cyan"/>
        </w:rPr>
        <w:t xml:space="preserve"> </w:t>
      </w:r>
      <w:r w:rsidRPr="00F03043">
        <w:rPr>
          <w:rStyle w:val="StyleUnderline"/>
          <w:highlight w:val="cyan"/>
        </w:rPr>
        <w:t>for</w:t>
      </w:r>
      <w:r w:rsidRPr="00F03043">
        <w:rPr>
          <w:rStyle w:val="StyleUnderline"/>
        </w:rPr>
        <w:t xml:space="preserve"> existential </w:t>
      </w:r>
      <w:r w:rsidRPr="00F03043">
        <w:rPr>
          <w:rStyle w:val="StyleUnderline"/>
          <w:highlight w:val="cyan"/>
        </w:rPr>
        <w:t>risk reduction</w:t>
      </w:r>
      <w:r w:rsidRPr="00F03043">
        <w:rPr>
          <w:sz w:val="16"/>
        </w:rPr>
        <w:t xml:space="preserve">. </w:t>
      </w:r>
      <w:r w:rsidRPr="00F03043">
        <w:rPr>
          <w:rStyle w:val="StyleUnderline"/>
        </w:rPr>
        <w:t xml:space="preserve">They are </w:t>
      </w:r>
      <w:r w:rsidRPr="00F03043">
        <w:rPr>
          <w:rStyle w:val="Emphasis"/>
          <w:highlight w:val="cyan"/>
        </w:rPr>
        <w:t>less cooperative</w:t>
      </w:r>
      <w:r w:rsidRPr="00F03043">
        <w:rPr>
          <w:rStyle w:val="StyleUnderline"/>
        </w:rPr>
        <w:t xml:space="preserve"> in delivering regional and global public goods </w:t>
      </w:r>
      <w:r w:rsidRPr="00F03043">
        <w:rPr>
          <w:rStyle w:val="StyleUnderline"/>
          <w:highlight w:val="cyan"/>
        </w:rPr>
        <w:t>and</w:t>
      </w:r>
      <w:r w:rsidRPr="00F03043">
        <w:rPr>
          <w:rStyle w:val="StyleUnderline"/>
        </w:rPr>
        <w:t xml:space="preserve"> typically </w:t>
      </w:r>
      <w:r w:rsidRPr="00F03043">
        <w:rPr>
          <w:rStyle w:val="StyleUnderline"/>
          <w:highlight w:val="cyan"/>
        </w:rPr>
        <w:t>prefer</w:t>
      </w:r>
      <w:r w:rsidRPr="00F03043">
        <w:rPr>
          <w:rStyle w:val="StyleUnderline"/>
        </w:rPr>
        <w:t xml:space="preserve"> </w:t>
      </w:r>
      <w:r w:rsidRPr="00F03043">
        <w:rPr>
          <w:rStyle w:val="Emphasis"/>
        </w:rPr>
        <w:t>riskier</w:t>
      </w:r>
      <w:r w:rsidRPr="00F03043">
        <w:rPr>
          <w:rStyle w:val="StyleUnderline"/>
        </w:rPr>
        <w:t xml:space="preserve">, and more </w:t>
      </w:r>
      <w:r w:rsidRPr="00F03043">
        <w:rPr>
          <w:rStyle w:val="Emphasis"/>
          <w:highlight w:val="cyan"/>
        </w:rPr>
        <w:t>conflict</w:t>
      </w:r>
      <w:r w:rsidRPr="00F03043">
        <w:rPr>
          <w:rStyle w:val="Emphasis"/>
        </w:rPr>
        <w:t>ual</w:t>
      </w:r>
      <w:r w:rsidRPr="00F03043">
        <w:rPr>
          <w:rStyle w:val="StyleUnderline"/>
        </w:rPr>
        <w:t xml:space="preserve"> and </w:t>
      </w:r>
      <w:r w:rsidRPr="00F03043">
        <w:rPr>
          <w:rStyle w:val="Emphasis"/>
        </w:rPr>
        <w:t>nationalistic</w:t>
      </w:r>
      <w:r w:rsidRPr="00F03043">
        <w:rPr>
          <w:rStyle w:val="StyleUnderline"/>
        </w:rPr>
        <w:t xml:space="preserve"> policy styles</w:t>
      </w:r>
      <w:r w:rsidRPr="00F03043">
        <w:rPr>
          <w:sz w:val="16"/>
        </w:rPr>
        <w:t>.</w:t>
      </w:r>
    </w:p>
    <w:p w14:paraId="3F8528B1" w14:textId="77777777" w:rsidR="00271F16" w:rsidRPr="00F03043" w:rsidRDefault="00271F16" w:rsidP="00271F16">
      <w:pPr>
        <w:rPr>
          <w:sz w:val="16"/>
        </w:rPr>
      </w:pPr>
      <w:r w:rsidRPr="00F03043">
        <w:rPr>
          <w:sz w:val="16"/>
        </w:rPr>
        <w:t>Differential progress</w:t>
      </w:r>
    </w:p>
    <w:p w14:paraId="7276DF72" w14:textId="77777777" w:rsidR="00271F16" w:rsidRPr="00F03043" w:rsidRDefault="00271F16" w:rsidP="00271F16">
      <w:pPr>
        <w:rPr>
          <w:sz w:val="16"/>
        </w:rPr>
      </w:pPr>
      <w:r w:rsidRPr="00F03043">
        <w:rPr>
          <w:sz w:val="16"/>
        </w:rPr>
        <w:t xml:space="preserve">We have surveyed some reasons why inequality might translate into worse institutional conditions for </w:t>
      </w:r>
      <w:proofErr w:type="spellStart"/>
      <w:proofErr w:type="gramStart"/>
      <w:r w:rsidRPr="00F03043">
        <w:rPr>
          <w:sz w:val="16"/>
        </w:rPr>
        <w:t>longtermism</w:t>
      </w:r>
      <w:proofErr w:type="spellEnd"/>
      <w:proofErr w:type="gramEnd"/>
      <w:r w:rsidRPr="00F03043">
        <w:rPr>
          <w:sz w:val="16"/>
        </w:rPr>
        <w:t xml:space="preserve">. Beyond more formal institutions and avenues for collective action, we might also consider </w:t>
      </w:r>
      <w:r w:rsidRPr="00F03043">
        <w:rPr>
          <w:rStyle w:val="StyleUnderline"/>
        </w:rPr>
        <w:t xml:space="preserve">the cultural, moral and informal </w:t>
      </w:r>
      <w:r w:rsidRPr="00F03043">
        <w:rPr>
          <w:rStyle w:val="StyleUnderline"/>
          <w:highlight w:val="cyan"/>
        </w:rPr>
        <w:t xml:space="preserve">social </w:t>
      </w:r>
      <w:r w:rsidRPr="00F03043">
        <w:rPr>
          <w:rStyle w:val="Emphasis"/>
          <w:highlight w:val="cyan"/>
        </w:rPr>
        <w:t>norms</w:t>
      </w:r>
      <w:r w:rsidRPr="00F03043">
        <w:rPr>
          <w:sz w:val="16"/>
        </w:rPr>
        <w:t xml:space="preserve"> that </w:t>
      </w:r>
      <w:r w:rsidRPr="00F03043">
        <w:rPr>
          <w:rStyle w:val="StyleUnderline"/>
        </w:rPr>
        <w:t xml:space="preserve">could potentially </w:t>
      </w:r>
      <w:r w:rsidRPr="00F03043">
        <w:rPr>
          <w:rStyle w:val="Emphasis"/>
          <w:highlight w:val="cyan"/>
        </w:rPr>
        <w:t>impact ex</w:t>
      </w:r>
      <w:r w:rsidRPr="00F03043">
        <w:rPr>
          <w:rStyle w:val="Emphasis"/>
        </w:rPr>
        <w:t xml:space="preserve">istential </w:t>
      </w:r>
      <w:r w:rsidRPr="00F03043">
        <w:rPr>
          <w:rStyle w:val="Emphasis"/>
          <w:highlight w:val="cyan"/>
        </w:rPr>
        <w:t>risk</w:t>
      </w:r>
      <w:r w:rsidRPr="00F03043">
        <w:rPr>
          <w:rStyle w:val="StyleUnderline"/>
        </w:rPr>
        <w:t xml:space="preserve"> or</w:t>
      </w:r>
      <w:r w:rsidRPr="00F03043">
        <w:rPr>
          <w:sz w:val="16"/>
        </w:rPr>
        <w:t xml:space="preserve"> whose underlying values </w:t>
      </w:r>
      <w:r w:rsidRPr="00F03043">
        <w:rPr>
          <w:rStyle w:val="StyleUnderline"/>
        </w:rPr>
        <w:t xml:space="preserve">might get </w:t>
      </w:r>
      <w:r w:rsidRPr="00F03043">
        <w:rPr>
          <w:rStyle w:val="Emphasis"/>
        </w:rPr>
        <w:t>locked in</w:t>
      </w:r>
      <w:r w:rsidRPr="00F03043">
        <w:rPr>
          <w:rStyle w:val="StyleUnderline"/>
        </w:rPr>
        <w:t xml:space="preserve"> in the future</w:t>
      </w:r>
      <w:r w:rsidRPr="00F03043">
        <w:rPr>
          <w:sz w:val="16"/>
        </w:rPr>
        <w:t>.</w:t>
      </w:r>
    </w:p>
    <w:p w14:paraId="55670DC0" w14:textId="77777777" w:rsidR="00271F16" w:rsidRPr="00F03043" w:rsidRDefault="00271F16" w:rsidP="00271F16">
      <w:pPr>
        <w:rPr>
          <w:sz w:val="16"/>
        </w:rPr>
      </w:pPr>
      <w:r w:rsidRPr="00F03043">
        <w:rPr>
          <w:sz w:val="16"/>
        </w:rPr>
        <w:t xml:space="preserve">The simple idea is that </w:t>
      </w:r>
      <w:r w:rsidRPr="00F03043">
        <w:rPr>
          <w:rStyle w:val="StyleUnderline"/>
        </w:rPr>
        <w:t xml:space="preserve">countries that sustain </w:t>
      </w:r>
      <w:r w:rsidRPr="00F03043">
        <w:rPr>
          <w:rStyle w:val="StyleUnderline"/>
          <w:highlight w:val="cyan"/>
        </w:rPr>
        <w:t>low</w:t>
      </w:r>
      <w:r w:rsidRPr="00F03043">
        <w:rPr>
          <w:rStyle w:val="StyleUnderline"/>
        </w:rPr>
        <w:t xml:space="preserve"> levels of </w:t>
      </w:r>
      <w:r w:rsidRPr="00F03043">
        <w:rPr>
          <w:rStyle w:val="StyleUnderline"/>
          <w:highlight w:val="cyan"/>
        </w:rPr>
        <w:t>inequality will foster</w:t>
      </w:r>
      <w:r w:rsidRPr="00F03043">
        <w:rPr>
          <w:sz w:val="16"/>
        </w:rPr>
        <w:t xml:space="preserve"> – and require for their support – </w:t>
      </w:r>
      <w:r w:rsidRPr="000978D1">
        <w:rPr>
          <w:rStyle w:val="StyleUnderline"/>
        </w:rPr>
        <w:t>a</w:t>
      </w:r>
      <w:r w:rsidRPr="00F03043">
        <w:rPr>
          <w:rStyle w:val="StyleUnderline"/>
        </w:rPr>
        <w:t xml:space="preserve"> public </w:t>
      </w:r>
      <w:r w:rsidRPr="000978D1">
        <w:rPr>
          <w:rStyle w:val="StyleUnderline"/>
        </w:rPr>
        <w:t xml:space="preserve">moral </w:t>
      </w:r>
      <w:r w:rsidRPr="00F03043">
        <w:rPr>
          <w:rStyle w:val="StyleUnderline"/>
          <w:highlight w:val="cyan"/>
        </w:rPr>
        <w:t>culture that values</w:t>
      </w:r>
      <w:r w:rsidRPr="000978D1">
        <w:rPr>
          <w:rStyle w:val="StyleUnderline"/>
        </w:rPr>
        <w:t xml:space="preserve"> </w:t>
      </w:r>
      <w:r w:rsidRPr="000978D1">
        <w:rPr>
          <w:rStyle w:val="Emphasis"/>
        </w:rPr>
        <w:t>solidarity</w:t>
      </w:r>
      <w:r w:rsidRPr="000978D1">
        <w:rPr>
          <w:rStyle w:val="StyleUnderline"/>
        </w:rPr>
        <w:t xml:space="preserve"> and </w:t>
      </w:r>
      <w:r w:rsidRPr="00F03043">
        <w:rPr>
          <w:rStyle w:val="Emphasis"/>
          <w:highlight w:val="cyan"/>
        </w:rPr>
        <w:t>cooperation</w:t>
      </w:r>
      <w:r w:rsidRPr="00F03043">
        <w:rPr>
          <w:sz w:val="16"/>
        </w:rPr>
        <w:t xml:space="preserve">. More </w:t>
      </w:r>
      <w:r w:rsidRPr="00F03043">
        <w:rPr>
          <w:rStyle w:val="StyleUnderline"/>
        </w:rPr>
        <w:t xml:space="preserve">egalitarian policies might in turn move citizens and leaders towards more altruism and stronger regard to </w:t>
      </w:r>
      <w:r w:rsidRPr="00F03043">
        <w:rPr>
          <w:rStyle w:val="Emphasis"/>
        </w:rPr>
        <w:t>moral</w:t>
      </w:r>
      <w:r w:rsidRPr="00F03043">
        <w:rPr>
          <w:rStyle w:val="StyleUnderline"/>
        </w:rPr>
        <w:t xml:space="preserve"> and </w:t>
      </w:r>
      <w:r w:rsidRPr="00F03043">
        <w:rPr>
          <w:rStyle w:val="Emphasis"/>
        </w:rPr>
        <w:t>social considerations</w:t>
      </w:r>
      <w:r w:rsidRPr="00F03043">
        <w:rPr>
          <w:sz w:val="16"/>
        </w:rPr>
        <w:t xml:space="preserve"> in decision processes. </w:t>
      </w:r>
      <w:r w:rsidRPr="00F03043">
        <w:rPr>
          <w:rStyle w:val="StyleUnderline"/>
        </w:rPr>
        <w:t xml:space="preserve">Societies that actively work </w:t>
      </w:r>
      <w:r w:rsidRPr="00F03043">
        <w:rPr>
          <w:rStyle w:val="Emphasis"/>
        </w:rPr>
        <w:t>against</w:t>
      </w:r>
      <w:r w:rsidRPr="00F03043">
        <w:rPr>
          <w:rStyle w:val="StyleUnderline"/>
        </w:rPr>
        <w:t xml:space="preserve"> income inequality</w:t>
      </w:r>
      <w:r w:rsidRPr="00F03043">
        <w:rPr>
          <w:sz w:val="16"/>
        </w:rPr>
        <w:t xml:space="preserve"> may thereby </w:t>
      </w:r>
      <w:r w:rsidRPr="00F03043">
        <w:rPr>
          <w:rStyle w:val="StyleUnderline"/>
        </w:rPr>
        <w:t>reinforce</w:t>
      </w:r>
      <w:r w:rsidRPr="00F03043">
        <w:rPr>
          <w:sz w:val="16"/>
        </w:rPr>
        <w:t xml:space="preserve"> broadly ‘</w:t>
      </w:r>
      <w:r w:rsidRPr="00F03043">
        <w:rPr>
          <w:rStyle w:val="StyleUnderline"/>
        </w:rPr>
        <w:t>pro-social’ social norms</w:t>
      </w:r>
      <w:r w:rsidRPr="00F03043">
        <w:rPr>
          <w:sz w:val="16"/>
        </w:rPr>
        <w:t xml:space="preserve">. Arguably, more </w:t>
      </w:r>
      <w:r w:rsidRPr="00F03043">
        <w:rPr>
          <w:rStyle w:val="StyleUnderline"/>
        </w:rPr>
        <w:t>egalitarian attitudes</w:t>
      </w:r>
      <w:r w:rsidRPr="00F03043">
        <w:rPr>
          <w:sz w:val="16"/>
        </w:rPr>
        <w:t xml:space="preserve"> and norms </w:t>
      </w:r>
      <w:r w:rsidRPr="00F03043">
        <w:rPr>
          <w:rStyle w:val="StyleUnderline"/>
        </w:rPr>
        <w:t xml:space="preserve">might support public goods provision and </w:t>
      </w:r>
      <w:proofErr w:type="spellStart"/>
      <w:r w:rsidRPr="00F03043">
        <w:rPr>
          <w:rStyle w:val="StyleUnderline"/>
          <w:highlight w:val="cyan"/>
        </w:rPr>
        <w:t>favour</w:t>
      </w:r>
      <w:proofErr w:type="spellEnd"/>
      <w:r w:rsidRPr="00F03043">
        <w:rPr>
          <w:rStyle w:val="StyleUnderline"/>
        </w:rPr>
        <w:t xml:space="preserve"> expanding one's moral circle to </w:t>
      </w:r>
      <w:r w:rsidRPr="00F03043">
        <w:rPr>
          <w:rStyle w:val="Emphasis"/>
        </w:rPr>
        <w:t>other countries</w:t>
      </w:r>
      <w:r w:rsidRPr="00F03043">
        <w:rPr>
          <w:rStyle w:val="StyleUnderline"/>
        </w:rPr>
        <w:t xml:space="preserve"> and </w:t>
      </w:r>
      <w:r w:rsidRPr="00F03043">
        <w:rPr>
          <w:rStyle w:val="Emphasis"/>
          <w:highlight w:val="cyan"/>
        </w:rPr>
        <w:t>future gen</w:t>
      </w:r>
      <w:r w:rsidRPr="000978D1">
        <w:rPr>
          <w:rStyle w:val="Emphasis"/>
        </w:rPr>
        <w:t>eration</w:t>
      </w:r>
      <w:r w:rsidRPr="00F03043">
        <w:rPr>
          <w:rStyle w:val="Emphasis"/>
          <w:highlight w:val="cyan"/>
        </w:rPr>
        <w:t>s</w:t>
      </w:r>
      <w:r w:rsidRPr="00F03043">
        <w:rPr>
          <w:sz w:val="16"/>
        </w:rPr>
        <w:t xml:space="preserve">. </w:t>
      </w:r>
      <w:r w:rsidRPr="00F03043">
        <w:rPr>
          <w:rStyle w:val="StyleUnderline"/>
        </w:rPr>
        <w:t>Countries with high levels of inequality</w:t>
      </w:r>
      <w:r w:rsidRPr="00F03043">
        <w:rPr>
          <w:sz w:val="16"/>
        </w:rPr>
        <w:t xml:space="preserve">, in contrast, </w:t>
      </w:r>
      <w:r w:rsidRPr="00F03043">
        <w:rPr>
          <w:rStyle w:val="StyleUnderline"/>
        </w:rPr>
        <w:t xml:space="preserve">might reinforce norms of </w:t>
      </w:r>
      <w:r w:rsidRPr="00F03043">
        <w:rPr>
          <w:rStyle w:val="Emphasis"/>
        </w:rPr>
        <w:t>competition</w:t>
      </w:r>
      <w:r w:rsidRPr="00F03043">
        <w:rPr>
          <w:sz w:val="16"/>
        </w:rPr>
        <w:t xml:space="preserve">, </w:t>
      </w:r>
      <w:r w:rsidRPr="00F03043">
        <w:rPr>
          <w:rStyle w:val="Emphasis"/>
        </w:rPr>
        <w:t>individualism</w:t>
      </w:r>
      <w:r w:rsidRPr="00F03043">
        <w:rPr>
          <w:sz w:val="16"/>
        </w:rPr>
        <w:t xml:space="preserve">, </w:t>
      </w:r>
      <w:r w:rsidRPr="00F03043">
        <w:rPr>
          <w:rStyle w:val="StyleUnderline"/>
        </w:rPr>
        <w:t>and personal responsibility</w:t>
      </w:r>
      <w:r w:rsidRPr="00F03043">
        <w:rPr>
          <w:sz w:val="16"/>
        </w:rPr>
        <w:t xml:space="preserve">. Policies that encourage competition and smaller moral circles also seem more likely to attract leaders that value individualism and competition. Indeed, as Wilkinson and Pickett note, more equal societies give </w:t>
      </w:r>
      <w:proofErr w:type="gramStart"/>
      <w:r w:rsidRPr="00F03043">
        <w:rPr>
          <w:sz w:val="16"/>
        </w:rPr>
        <w:t>more in</w:t>
      </w:r>
      <w:proofErr w:type="gramEnd"/>
      <w:r w:rsidRPr="00F03043">
        <w:rPr>
          <w:sz w:val="16"/>
        </w:rPr>
        <w:t xml:space="preserve">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F03043">
        <w:rPr>
          <w:rStyle w:val="StyleUnderline"/>
        </w:rPr>
        <w:t xml:space="preserve">a public commitment to </w:t>
      </w:r>
      <w:r w:rsidRPr="00F03043">
        <w:rPr>
          <w:rStyle w:val="Emphasis"/>
        </w:rPr>
        <w:t>equality</w:t>
      </w:r>
      <w:r w:rsidRPr="00F03043">
        <w:rPr>
          <w:sz w:val="16"/>
        </w:rPr>
        <w:t xml:space="preserve"> </w:t>
      </w:r>
      <w:r w:rsidRPr="00F03043">
        <w:rPr>
          <w:rStyle w:val="StyleUnderline"/>
        </w:rPr>
        <w:t xml:space="preserve">might support a public moral culture that values </w:t>
      </w:r>
      <w:r w:rsidRPr="00F03043">
        <w:rPr>
          <w:rStyle w:val="Emphasis"/>
        </w:rPr>
        <w:t>solidarity</w:t>
      </w:r>
      <w:r w:rsidRPr="00F03043">
        <w:rPr>
          <w:rStyle w:val="StyleUnderline"/>
        </w:rPr>
        <w:t xml:space="preserve"> and </w:t>
      </w:r>
      <w:r w:rsidRPr="00F03043">
        <w:rPr>
          <w:rStyle w:val="Emphasis"/>
        </w:rPr>
        <w:t>cooperation</w:t>
      </w:r>
      <w:r w:rsidRPr="00F03043">
        <w:rPr>
          <w:sz w:val="16"/>
        </w:rPr>
        <w:t xml:space="preserve">, </w:t>
      </w:r>
      <w:r w:rsidRPr="00F03043">
        <w:rPr>
          <w:rStyle w:val="StyleUnderline"/>
        </w:rPr>
        <w:t xml:space="preserve">which could help </w:t>
      </w:r>
      <w:r w:rsidRPr="00F03043">
        <w:rPr>
          <w:rStyle w:val="Emphasis"/>
        </w:rPr>
        <w:t>reduce existential risk</w:t>
      </w:r>
      <w:r w:rsidRPr="00F03043">
        <w:rPr>
          <w:rStyle w:val="StyleUnderline"/>
        </w:rPr>
        <w:t xml:space="preserve"> </w:t>
      </w:r>
      <w:r w:rsidRPr="00F03043">
        <w:rPr>
          <w:rStyle w:val="StyleUnderline"/>
          <w:highlight w:val="cyan"/>
        </w:rPr>
        <w:t xml:space="preserve">and lower the risk of </w:t>
      </w:r>
      <w:r w:rsidRPr="00F03043">
        <w:rPr>
          <w:rStyle w:val="Emphasis"/>
          <w:highlight w:val="cyan"/>
        </w:rPr>
        <w:t xml:space="preserve">negative </w:t>
      </w:r>
      <w:r w:rsidRPr="000978D1">
        <w:rPr>
          <w:rStyle w:val="Emphasis"/>
        </w:rPr>
        <w:t xml:space="preserve">value </w:t>
      </w:r>
      <w:r w:rsidRPr="00F03043">
        <w:rPr>
          <w:rStyle w:val="Emphasis"/>
          <w:highlight w:val="cyan"/>
        </w:rPr>
        <w:t>lock-in</w:t>
      </w:r>
      <w:r w:rsidRPr="00F03043">
        <w:rPr>
          <w:sz w:val="16"/>
        </w:rPr>
        <w:t>.20</w:t>
      </w:r>
    </w:p>
    <w:p w14:paraId="6D8769F8" w14:textId="77777777" w:rsidR="00271F16" w:rsidRPr="00FD2DF2" w:rsidRDefault="00271F16" w:rsidP="00271F16">
      <w:pPr>
        <w:rPr>
          <w:sz w:val="24"/>
          <w:u w:val="single"/>
        </w:rPr>
      </w:pPr>
      <w:r w:rsidRPr="00F03043">
        <w:rPr>
          <w:sz w:val="16"/>
        </w:rPr>
        <w:t xml:space="preserve">A related idea is that </w:t>
      </w:r>
      <w:r w:rsidRPr="00F03043">
        <w:rPr>
          <w:rStyle w:val="StyleUnderline"/>
        </w:rPr>
        <w:t xml:space="preserve">egalitarian societies might provide better conditions for </w:t>
      </w:r>
      <w:r w:rsidRPr="00F03043">
        <w:rPr>
          <w:rStyle w:val="Emphasis"/>
        </w:rPr>
        <w:t>differential progress</w:t>
      </w:r>
      <w:r w:rsidRPr="00F03043">
        <w:rPr>
          <w:sz w:val="16"/>
        </w:rPr>
        <w:t xml:space="preserve"> (Tomasik, 2015). The thought is that </w:t>
      </w:r>
      <w:r w:rsidRPr="00F03043">
        <w:rPr>
          <w:rStyle w:val="StyleUnderline"/>
        </w:rPr>
        <w:t>new tech</w:t>
      </w:r>
      <w:r w:rsidRPr="00F03043">
        <w:rPr>
          <w:sz w:val="16"/>
        </w:rPr>
        <w:t xml:space="preserve">nologies </w:t>
      </w:r>
      <w:r w:rsidRPr="00F03043">
        <w:rPr>
          <w:rStyle w:val="StyleUnderline"/>
        </w:rPr>
        <w:t>often pose a risk when they become available before society has developed the</w:t>
      </w:r>
      <w:r w:rsidRPr="00F03043">
        <w:rPr>
          <w:sz w:val="16"/>
        </w:rPr>
        <w:t xml:space="preserve"> </w:t>
      </w:r>
      <w:r w:rsidRPr="00F03043">
        <w:rPr>
          <w:rStyle w:val="Emphasis"/>
        </w:rPr>
        <w:t>collective ‘wisdom’</w:t>
      </w:r>
      <w:r w:rsidRPr="00F03043">
        <w:rPr>
          <w:sz w:val="16"/>
        </w:rPr>
        <w:t xml:space="preserve"> </w:t>
      </w:r>
      <w:r w:rsidRPr="00F03043">
        <w:rPr>
          <w:rStyle w:val="StyleUnderline"/>
        </w:rPr>
        <w:t>to use them</w:t>
      </w:r>
      <w:r w:rsidRPr="00F03043">
        <w:rPr>
          <w:sz w:val="16"/>
        </w:rPr>
        <w:t xml:space="preserve"> well. </w:t>
      </w:r>
      <w:r w:rsidRPr="00F03043">
        <w:rPr>
          <w:rStyle w:val="StyleUnderline"/>
        </w:rPr>
        <w:t xml:space="preserve">Technology should not develop </w:t>
      </w:r>
      <w:r w:rsidRPr="00F03043">
        <w:rPr>
          <w:rStyle w:val="Emphasis"/>
        </w:rPr>
        <w:t>too fast</w:t>
      </w:r>
      <w:r w:rsidRPr="00F03043">
        <w:rPr>
          <w:sz w:val="16"/>
        </w:rPr>
        <w:t xml:space="preserve"> </w:t>
      </w:r>
      <w:r w:rsidRPr="00F03043">
        <w:rPr>
          <w:rStyle w:val="StyleUnderline"/>
        </w:rPr>
        <w:t>relative to progress in wisdom</w:t>
      </w:r>
      <w:r w:rsidRPr="00F03043">
        <w:rPr>
          <w:sz w:val="16"/>
        </w:rPr>
        <w:t xml:space="preserve">. </w:t>
      </w:r>
      <w:r w:rsidRPr="00F03043">
        <w:rPr>
          <w:rStyle w:val="StyleUnderline"/>
        </w:rPr>
        <w:t xml:space="preserve">Consider </w:t>
      </w:r>
      <w:r w:rsidRPr="00F03043">
        <w:rPr>
          <w:rStyle w:val="Emphasis"/>
        </w:rPr>
        <w:t>a</w:t>
      </w:r>
      <w:r w:rsidRPr="00F03043">
        <w:rPr>
          <w:rStyle w:val="StyleUnderline"/>
        </w:rPr>
        <w:t xml:space="preserve">rtificial </w:t>
      </w:r>
      <w:r w:rsidRPr="00F03043">
        <w:rPr>
          <w:rStyle w:val="Emphasis"/>
        </w:rPr>
        <w:t>i</w:t>
      </w:r>
      <w:r w:rsidRPr="00F03043">
        <w:rPr>
          <w:rStyle w:val="StyleUnderline"/>
        </w:rPr>
        <w:t>ntelligence</w:t>
      </w:r>
      <w:r w:rsidRPr="00F03043">
        <w:rPr>
          <w:sz w:val="16"/>
        </w:rPr>
        <w:t xml:space="preserve"> for example. Bostrom argues that </w:t>
      </w:r>
      <w:r w:rsidRPr="00F03043">
        <w:rPr>
          <w:rStyle w:val="StyleUnderline"/>
        </w:rPr>
        <w:t>once</w:t>
      </w:r>
      <w:r w:rsidRPr="00F03043">
        <w:rPr>
          <w:sz w:val="16"/>
        </w:rPr>
        <w:t xml:space="preserve"> artificial intelligences (</w:t>
      </w:r>
      <w:r w:rsidRPr="00F03043">
        <w:rPr>
          <w:rStyle w:val="Emphasis"/>
        </w:rPr>
        <w:t>AI's</w:t>
      </w:r>
      <w:r w:rsidRPr="00F03043">
        <w:rPr>
          <w:sz w:val="16"/>
        </w:rPr>
        <w:t xml:space="preserve">) </w:t>
      </w:r>
      <w:r w:rsidRPr="00F03043">
        <w:rPr>
          <w:rStyle w:val="StyleUnderline"/>
        </w:rPr>
        <w:t>outsmart humans</w:t>
      </w:r>
      <w:r w:rsidRPr="00F03043">
        <w:rPr>
          <w:sz w:val="16"/>
        </w:rPr>
        <w:t xml:space="preserve"> in AI-creation</w:t>
      </w:r>
      <w:r w:rsidRPr="00F03043">
        <w:rPr>
          <w:rStyle w:val="StyleUnderline"/>
        </w:rPr>
        <w:t>, systems might iteratively improve themselves and potentially set in motion an intelligence explosion</w:t>
      </w:r>
      <w:r w:rsidRPr="00F03043">
        <w:rPr>
          <w:sz w:val="16"/>
        </w:rPr>
        <w:t xml:space="preserve"> (Bostrom, 2014). Quite quickly, </w:t>
      </w:r>
      <w:r w:rsidRPr="00F03043">
        <w:rPr>
          <w:rStyle w:val="StyleUnderline"/>
        </w:rPr>
        <w:t>it might become difficult to control AI and align it with our interest.</w:t>
      </w:r>
      <w:r w:rsidRPr="00F03043">
        <w:rPr>
          <w:sz w:val="16"/>
        </w:rPr>
        <w:t xml:space="preserve"> Such a scenario, if it happens, might still be some time away (or not). However, </w:t>
      </w:r>
      <w:r w:rsidRPr="00F03043">
        <w:rPr>
          <w:rStyle w:val="StyleUnderline"/>
        </w:rPr>
        <w:t xml:space="preserve">if we do not develop collective wisdom first, it might be </w:t>
      </w:r>
      <w:r w:rsidRPr="00F03043">
        <w:rPr>
          <w:rStyle w:val="Emphasis"/>
        </w:rPr>
        <w:t>too late</w:t>
      </w:r>
      <w:r w:rsidRPr="00F03043">
        <w:rPr>
          <w:rStyle w:val="StyleUnderline"/>
        </w:rPr>
        <w:t xml:space="preserve"> by the time superintelligent AI arrives on the scene.</w:t>
      </w:r>
    </w:p>
    <w:p w14:paraId="7EF94C85" w14:textId="77777777" w:rsidR="00271F16" w:rsidRPr="00A4141E" w:rsidRDefault="00271F16" w:rsidP="00271F16">
      <w:pPr>
        <w:pStyle w:val="Heading4"/>
      </w:pPr>
      <w:proofErr w:type="gramStart"/>
      <w:r>
        <w:t>AND,</w:t>
      </w:r>
      <w:proofErr w:type="gramEnd"/>
      <w:r>
        <w:t xml:space="preserve"> it causes </w:t>
      </w:r>
      <w:r>
        <w:rPr>
          <w:u w:val="single"/>
        </w:rPr>
        <w:t>civil war</w:t>
      </w:r>
      <w:r w:rsidRPr="00A4141E">
        <w:t xml:space="preserve">. </w:t>
      </w:r>
      <w:r w:rsidRPr="00A4141E">
        <w:rPr>
          <w:u w:val="single"/>
        </w:rPr>
        <w:t>Newest</w:t>
      </w:r>
      <w:r w:rsidRPr="00A4141E">
        <w:t xml:space="preserve">, best models prove we’re near a societal </w:t>
      </w:r>
      <w:r w:rsidRPr="00A4141E">
        <w:rPr>
          <w:u w:val="single"/>
        </w:rPr>
        <w:t>tipping point</w:t>
      </w:r>
      <w:r w:rsidRPr="00A4141E">
        <w:t xml:space="preserve"> that </w:t>
      </w:r>
      <w:r w:rsidRPr="00A4141E">
        <w:rPr>
          <w:u w:val="single"/>
        </w:rPr>
        <w:t>spirals</w:t>
      </w:r>
      <w:r w:rsidRPr="00A4141E">
        <w:t xml:space="preserve"> into crisis.</w:t>
      </w:r>
    </w:p>
    <w:p w14:paraId="3CF98D37" w14:textId="77777777" w:rsidR="00271F16" w:rsidRPr="00A4141E" w:rsidRDefault="00271F16" w:rsidP="00271F16">
      <w:r w:rsidRPr="00A4141E">
        <w:rPr>
          <w:rStyle w:val="Style13ptBold"/>
        </w:rPr>
        <w:t>Turchin ’23</w:t>
      </w:r>
      <w:r w:rsidRPr="00A4141E">
        <w:t xml:space="preserve"> [Peter; Complexity Scientist, Ph.D. in Zoology from Duke University, B.A. in Biology from New York University; Penguin Press, “End Times: Elites, Counter-Elites, and the Path of Political Disintegration,” p. 176-182]</w:t>
      </w:r>
    </w:p>
    <w:p w14:paraId="4CAB5D68" w14:textId="77777777" w:rsidR="00271F16" w:rsidRPr="00A4141E" w:rsidRDefault="00271F16" w:rsidP="00271F16">
      <w:pPr>
        <w:rPr>
          <w:sz w:val="16"/>
        </w:rPr>
      </w:pPr>
      <w:r w:rsidRPr="00A4141E">
        <w:rPr>
          <w:sz w:val="16"/>
        </w:rPr>
        <w:t xml:space="preserve">Thus, the heart of the MPF model is the relative wage and the wealth pump that it powers. </w:t>
      </w:r>
      <w:r w:rsidRPr="00A4141E">
        <w:rPr>
          <w:rStyle w:val="StyleUnderline"/>
        </w:rPr>
        <w:t xml:space="preserve">When the </w:t>
      </w:r>
      <w:r w:rsidRPr="00A4141E">
        <w:rPr>
          <w:rStyle w:val="Emphasis"/>
        </w:rPr>
        <w:t xml:space="preserve">relative </w:t>
      </w:r>
      <w:r w:rsidRPr="00FB7BC3">
        <w:rPr>
          <w:rStyle w:val="Emphasis"/>
          <w:highlight w:val="cyan"/>
        </w:rPr>
        <w:t>wage</w:t>
      </w:r>
      <w:r w:rsidRPr="00FB7BC3">
        <w:rPr>
          <w:rStyle w:val="StyleUnderline"/>
          <w:highlight w:val="cyan"/>
        </w:rPr>
        <w:t xml:space="preserve"> declines</w:t>
      </w:r>
      <w:r w:rsidRPr="00A4141E">
        <w:rPr>
          <w:rStyle w:val="StyleUnderline"/>
        </w:rPr>
        <w:t xml:space="preserve">, it </w:t>
      </w:r>
      <w:r w:rsidRPr="00FB7BC3">
        <w:rPr>
          <w:rStyle w:val="StyleUnderline"/>
          <w:highlight w:val="cyan"/>
        </w:rPr>
        <w:t>lead</w:t>
      </w:r>
      <w:r w:rsidRPr="00425C4D">
        <w:rPr>
          <w:rStyle w:val="StyleUnderline"/>
        </w:rPr>
        <w:t xml:space="preserve">s </w:t>
      </w:r>
      <w:r w:rsidRPr="00FB7BC3">
        <w:rPr>
          <w:rStyle w:val="StyleUnderline"/>
          <w:highlight w:val="cyan"/>
        </w:rPr>
        <w:t>to</w:t>
      </w:r>
      <w:r w:rsidRPr="00A4141E">
        <w:rPr>
          <w:rStyle w:val="StyleUnderline"/>
        </w:rPr>
        <w:t xml:space="preserve"> both </w:t>
      </w:r>
      <w:r w:rsidRPr="00FB7BC3">
        <w:rPr>
          <w:rStyle w:val="Emphasis"/>
          <w:highlight w:val="cyan"/>
        </w:rPr>
        <w:t>immiseration</w:t>
      </w:r>
      <w:r w:rsidRPr="00FB7BC3">
        <w:rPr>
          <w:rStyle w:val="StyleUnderline"/>
          <w:highlight w:val="cyan"/>
        </w:rPr>
        <w:t xml:space="preserve"> </w:t>
      </w:r>
      <w:r w:rsidRPr="00425C4D">
        <w:rPr>
          <w:rStyle w:val="StyleUnderline"/>
        </w:rPr>
        <w:t>and elite overproduction</w:t>
      </w:r>
      <w:r w:rsidRPr="00425C4D">
        <w:rPr>
          <w:sz w:val="16"/>
        </w:rPr>
        <w:t xml:space="preserve">. Both, as we now know, are </w:t>
      </w:r>
      <w:r w:rsidRPr="00425C4D">
        <w:rPr>
          <w:rStyle w:val="StyleUnderline"/>
        </w:rPr>
        <w:t>the</w:t>
      </w:r>
      <w:r w:rsidRPr="00A4141E">
        <w:rPr>
          <w:rStyle w:val="StyleUnderline"/>
        </w:rPr>
        <w:t xml:space="preserve"> </w:t>
      </w:r>
      <w:r w:rsidRPr="00425C4D">
        <w:rPr>
          <w:rStyle w:val="StyleUnderline"/>
        </w:rPr>
        <w:t>most important drivers of</w:t>
      </w:r>
      <w:r w:rsidRPr="00A4141E">
        <w:rPr>
          <w:rStyle w:val="StyleUnderline"/>
        </w:rPr>
        <w:t xml:space="preserve"> </w:t>
      </w:r>
      <w:r w:rsidRPr="00A4141E">
        <w:rPr>
          <w:rStyle w:val="Emphasis"/>
        </w:rPr>
        <w:t>social</w:t>
      </w:r>
      <w:r w:rsidRPr="00A4141E">
        <w:rPr>
          <w:rStyle w:val="StyleUnderline"/>
        </w:rPr>
        <w:t xml:space="preserve"> </w:t>
      </w:r>
      <w:r w:rsidRPr="00FB7BC3">
        <w:rPr>
          <w:rStyle w:val="StyleUnderline"/>
          <w:highlight w:val="cyan"/>
        </w:rPr>
        <w:t>and</w:t>
      </w:r>
      <w:r w:rsidRPr="00A4141E">
        <w:rPr>
          <w:rStyle w:val="StyleUnderline"/>
        </w:rPr>
        <w:t xml:space="preserve"> </w:t>
      </w:r>
      <w:r w:rsidRPr="00A4141E">
        <w:rPr>
          <w:rStyle w:val="Emphasis"/>
        </w:rPr>
        <w:t xml:space="preserve">political </w:t>
      </w:r>
      <w:r w:rsidRPr="00FB7BC3">
        <w:rPr>
          <w:rStyle w:val="Emphasis"/>
          <w:highlight w:val="cyan"/>
        </w:rPr>
        <w:t>instability</w:t>
      </w:r>
      <w:r w:rsidRPr="00A4141E">
        <w:rPr>
          <w:sz w:val="16"/>
        </w:rPr>
        <w:t xml:space="preserve">. However, </w:t>
      </w:r>
      <w:r w:rsidRPr="00A4141E">
        <w:rPr>
          <w:rStyle w:val="StyleUnderline"/>
        </w:rPr>
        <w:t>outbreaks of instability</w:t>
      </w:r>
      <w:r w:rsidRPr="00A4141E">
        <w:rPr>
          <w:sz w:val="16"/>
        </w:rPr>
        <w:t xml:space="preserve">—violent </w:t>
      </w:r>
      <w:r w:rsidRPr="00A4141E">
        <w:rPr>
          <w:rStyle w:val="StyleUnderline"/>
        </w:rPr>
        <w:t xml:space="preserve">anti-government demonstrations and strikes, urban riots, </w:t>
      </w:r>
      <w:r w:rsidRPr="00FB7BC3">
        <w:rPr>
          <w:rStyle w:val="Emphasis"/>
          <w:highlight w:val="cyan"/>
        </w:rPr>
        <w:t>terrorism</w:t>
      </w:r>
      <w:r w:rsidRPr="00A4141E">
        <w:rPr>
          <w:rStyle w:val="StyleUnderline"/>
        </w:rPr>
        <w:t>, rural uprisings, and</w:t>
      </w:r>
      <w:r w:rsidRPr="00A4141E">
        <w:rPr>
          <w:sz w:val="16"/>
        </w:rPr>
        <w:t xml:space="preserve">, if things really go to hell, state collapse and full-blown </w:t>
      </w:r>
      <w:r w:rsidRPr="00FB7BC3">
        <w:rPr>
          <w:rStyle w:val="Emphasis"/>
          <w:highlight w:val="cyan"/>
        </w:rPr>
        <w:t>civil war</w:t>
      </w:r>
      <w:r w:rsidRPr="00A4141E">
        <w:rPr>
          <w:sz w:val="16"/>
        </w:rPr>
        <w:t xml:space="preserve">—are the results of individual people’s actions. How does the model </w:t>
      </w:r>
      <w:r w:rsidRPr="00A4141E">
        <w:rPr>
          <w:rStyle w:val="StyleUnderline"/>
        </w:rPr>
        <w:t>connect</w:t>
      </w:r>
      <w:r w:rsidRPr="00A4141E">
        <w:rPr>
          <w:sz w:val="16"/>
        </w:rPr>
        <w:t xml:space="preserve"> the </w:t>
      </w:r>
      <w:r w:rsidRPr="00A4141E">
        <w:rPr>
          <w:rStyle w:val="StyleUnderline"/>
        </w:rPr>
        <w:t xml:space="preserve">structural drivers to people’s </w:t>
      </w:r>
      <w:r w:rsidRPr="00A4141E">
        <w:rPr>
          <w:rStyle w:val="Emphasis"/>
        </w:rPr>
        <w:t>motivations</w:t>
      </w:r>
      <w:r w:rsidRPr="00A4141E">
        <w:rPr>
          <w:sz w:val="16"/>
        </w:rPr>
        <w:t xml:space="preserve">?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w:t>
      </w:r>
      <w:proofErr w:type="gramStart"/>
      <w:r w:rsidRPr="00A4141E">
        <w:rPr>
          <w:sz w:val="16"/>
        </w:rPr>
        <w:t>they</w:t>
      </w:r>
      <w:proofErr w:type="gramEnd"/>
      <w:r w:rsidRPr="00A4141E">
        <w:rPr>
          <w:sz w:val="16"/>
        </w:rPr>
        <w:t xml:space="preserve"> are many, they start coalescing into extremist organizations, which can credibly challenge the ruling class. The number of radicals in proportion to the total population, therefore, is a key variable that the MPF model needs to track.</w:t>
      </w:r>
    </w:p>
    <w:p w14:paraId="652B443B" w14:textId="77777777" w:rsidR="00271F16" w:rsidRPr="00A4141E" w:rsidRDefault="00271F16" w:rsidP="00271F16">
      <w:pPr>
        <w:rPr>
          <w:sz w:val="16"/>
        </w:rPr>
      </w:pPr>
      <w:r w:rsidRPr="00A4141E">
        <w:rPr>
          <w:sz w:val="16"/>
        </w:rPr>
        <w:t xml:space="preserve">The </w:t>
      </w:r>
      <w:r w:rsidRPr="00A4141E">
        <w:rPr>
          <w:rStyle w:val="StyleUnderline"/>
        </w:rPr>
        <w:t xml:space="preserve">process of </w:t>
      </w:r>
      <w:r w:rsidRPr="00FB7BC3">
        <w:rPr>
          <w:rStyle w:val="Emphasis"/>
          <w:highlight w:val="cyan"/>
        </w:rPr>
        <w:t>radicalization</w:t>
      </w:r>
      <w:r w:rsidRPr="00A4141E">
        <w:rPr>
          <w:rStyle w:val="StyleUnderline"/>
        </w:rPr>
        <w:t xml:space="preserve"> works like a </w:t>
      </w:r>
      <w:r w:rsidRPr="00A4141E">
        <w:rPr>
          <w:rStyle w:val="Emphasis"/>
        </w:rPr>
        <w:t>disease</w:t>
      </w:r>
      <w:r w:rsidRPr="00A4141E">
        <w:rPr>
          <w:rStyle w:val="StyleUnderline"/>
        </w:rPr>
        <w:t xml:space="preserve"> that, as it </w:t>
      </w:r>
      <w:r w:rsidRPr="00FB7BC3">
        <w:rPr>
          <w:rStyle w:val="Emphasis"/>
          <w:highlight w:val="cyan"/>
        </w:rPr>
        <w:t>spreads</w:t>
      </w:r>
      <w:r w:rsidRPr="00A4141E">
        <w:rPr>
          <w:rStyle w:val="StyleUnderline"/>
        </w:rPr>
        <w:t xml:space="preserve">, changes people’s </w:t>
      </w:r>
      <w:r w:rsidRPr="00A4141E">
        <w:rPr>
          <w:rStyle w:val="Emphasis"/>
        </w:rPr>
        <w:t>behaviors</w:t>
      </w:r>
      <w:r w:rsidRPr="00A4141E">
        <w:rPr>
          <w:rStyle w:val="StyleUnderline"/>
        </w:rPr>
        <w:t xml:space="preserve"> and makes them act in </w:t>
      </w:r>
      <w:r w:rsidRPr="00A4141E">
        <w:rPr>
          <w:rStyle w:val="Emphasis"/>
        </w:rPr>
        <w:t>violent ways</w:t>
      </w:r>
      <w:r w:rsidRPr="00A4141E">
        <w:rPr>
          <w:sz w:val="16"/>
        </w:rPr>
        <w:t xml:space="preserve">. The compartment of the MPF engine connecting structural drivers to unrest thus needs to model this dynamic of social contagion. It is quite </w:t>
      </w:r>
      <w:proofErr w:type="gramStart"/>
      <w:r w:rsidRPr="00A4141E">
        <w:rPr>
          <w:sz w:val="16"/>
        </w:rPr>
        <w:t>similar to</w:t>
      </w:r>
      <w:proofErr w:type="gramEnd"/>
      <w:r w:rsidRPr="00A4141E">
        <w:rPr>
          <w:sz w:val="16"/>
        </w:rPr>
        <w:t xml:space="preserve"> equations used by </w:t>
      </w:r>
      <w:proofErr w:type="gramStart"/>
      <w:r w:rsidRPr="00A4141E">
        <w:rPr>
          <w:sz w:val="16"/>
        </w:rPr>
        <w:t>epidemiologists—</w:t>
      </w:r>
      <w:proofErr w:type="gramEnd"/>
      <w:r w:rsidRPr="00A4141E">
        <w:rPr>
          <w:sz w:val="16"/>
        </w:rPr>
        <w:t>for example, in forecasting the dynamics of COVID outbreaks.</w:t>
      </w:r>
    </w:p>
    <w:p w14:paraId="47E58963" w14:textId="77777777" w:rsidR="00271F16" w:rsidRPr="00A4141E" w:rsidRDefault="00271F16" w:rsidP="00271F16">
      <w:pPr>
        <w:rPr>
          <w:rStyle w:val="Emphasis"/>
        </w:rPr>
      </w:pPr>
      <w:r w:rsidRPr="00A4141E">
        <w:rPr>
          <w:sz w:val="16"/>
        </w:rPr>
        <w:t xml:space="preserve">The model keeps track of three kinds of individuals. The first is the “naive” type, corresponding to the </w:t>
      </w:r>
      <w:proofErr w:type="spellStart"/>
      <w:r w:rsidRPr="00A4141E">
        <w:rPr>
          <w:sz w:val="16"/>
        </w:rPr>
        <w:t>susceptibles</w:t>
      </w:r>
      <w:proofErr w:type="spellEnd"/>
      <w:r w:rsidRPr="00A4141E">
        <w:rPr>
          <w:sz w:val="16"/>
        </w:rPr>
        <w:t xml:space="preserve">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w:t>
      </w:r>
      <w:proofErr w:type="gramStart"/>
      <w:r w:rsidRPr="00A4141E">
        <w:rPr>
          <w:sz w:val="16"/>
        </w:rPr>
        <w:t>.”[</w:t>
      </w:r>
      <w:proofErr w:type="gramEnd"/>
      <w:r w:rsidRPr="00A4141E">
        <w:rPr>
          <w:sz w:val="16"/>
        </w:rPr>
        <w:t>3]</w:t>
      </w:r>
    </w:p>
    <w:p w14:paraId="4BD481C4" w14:textId="77777777" w:rsidR="00271F16" w:rsidRPr="00A4141E" w:rsidRDefault="00271F16" w:rsidP="00271F16">
      <w:pPr>
        <w:rPr>
          <w:sz w:val="16"/>
        </w:rPr>
      </w:pPr>
      <w:r w:rsidRPr="00A4141E">
        <w:rPr>
          <w:rStyle w:val="StyleUnderline"/>
        </w:rPr>
        <w:t xml:space="preserve">When a high proportion of the population is </w:t>
      </w:r>
      <w:r w:rsidRPr="00A4141E">
        <w:rPr>
          <w:rStyle w:val="Emphasis"/>
        </w:rPr>
        <w:t>radicalized</w:t>
      </w:r>
      <w:r w:rsidRPr="00A4141E">
        <w:rPr>
          <w:rStyle w:val="StyleUnderline"/>
        </w:rPr>
        <w:t xml:space="preserve">, sociopolitical </w:t>
      </w:r>
      <w:r w:rsidRPr="00A4141E">
        <w:rPr>
          <w:rStyle w:val="Emphasis"/>
        </w:rPr>
        <w:t>instability</w:t>
      </w:r>
      <w:r w:rsidRPr="00A4141E">
        <w:rPr>
          <w:rStyle w:val="StyleUnderline"/>
        </w:rPr>
        <w:t xml:space="preserve"> is also </w:t>
      </w:r>
      <w:r w:rsidRPr="00A4141E">
        <w:rPr>
          <w:rStyle w:val="Emphasis"/>
        </w:rPr>
        <w:t>high</w:t>
      </w:r>
      <w:r w:rsidRPr="00A4141E">
        <w:rPr>
          <w:rStyle w:val="StyleUnderline"/>
        </w:rPr>
        <w:t xml:space="preserve">. </w:t>
      </w:r>
      <w:r w:rsidRPr="00FB7BC3">
        <w:rPr>
          <w:rStyle w:val="StyleUnderline"/>
          <w:highlight w:val="cyan"/>
        </w:rPr>
        <w:t>Riots</w:t>
      </w:r>
      <w:r w:rsidRPr="00A4141E">
        <w:rPr>
          <w:rStyle w:val="StyleUnderline"/>
        </w:rPr>
        <w:t xml:space="preserve"> are </w:t>
      </w:r>
      <w:r w:rsidRPr="00A4141E">
        <w:rPr>
          <w:rStyle w:val="Emphasis"/>
        </w:rPr>
        <w:t>easily triggered</w:t>
      </w:r>
      <w:r w:rsidRPr="00A4141E">
        <w:rPr>
          <w:rStyle w:val="StyleUnderline"/>
        </w:rPr>
        <w:t xml:space="preserve"> and </w:t>
      </w:r>
      <w:r w:rsidRPr="00A4141E">
        <w:rPr>
          <w:rStyle w:val="Emphasis"/>
        </w:rPr>
        <w:t>readily spread</w:t>
      </w:r>
      <w:r w:rsidRPr="00A4141E">
        <w:rPr>
          <w:sz w:val="16"/>
        </w:rPr>
        <w:t xml:space="preserve">; </w:t>
      </w:r>
      <w:r w:rsidRPr="00FB7BC3">
        <w:rPr>
          <w:rStyle w:val="StyleUnderline"/>
          <w:highlight w:val="cyan"/>
        </w:rPr>
        <w:t>terrorist</w:t>
      </w:r>
      <w:r w:rsidRPr="00A4141E">
        <w:rPr>
          <w:rStyle w:val="StyleUnderline"/>
        </w:rPr>
        <w:t xml:space="preserve"> and revolutionary groups </w:t>
      </w:r>
      <w:r w:rsidRPr="00FB7BC3">
        <w:rPr>
          <w:rStyle w:val="Emphasis"/>
          <w:highlight w:val="cyan"/>
        </w:rPr>
        <w:t>thrive</w:t>
      </w:r>
      <w:r w:rsidRPr="00A4141E">
        <w:rPr>
          <w:rStyle w:val="StyleUnderline"/>
        </w:rPr>
        <w:t xml:space="preserve"> and </w:t>
      </w:r>
      <w:r w:rsidRPr="00A4141E">
        <w:rPr>
          <w:rStyle w:val="Emphasis"/>
        </w:rPr>
        <w:t>receive support</w:t>
      </w:r>
      <w:r w:rsidRPr="00A4141E">
        <w:rPr>
          <w:rStyle w:val="StyleUnderline"/>
        </w:rPr>
        <w:t xml:space="preserve"> from massive numbers of sympathizers</w:t>
      </w:r>
      <w:r w:rsidRPr="00A4141E">
        <w:rPr>
          <w:sz w:val="16"/>
        </w:rPr>
        <w:t xml:space="preserve">; and the society is highly vulnerable to an outbreak of civil war. However, </w:t>
      </w:r>
      <w:r w:rsidRPr="00A4141E">
        <w:rPr>
          <w:rStyle w:val="StyleUnderline"/>
        </w:rPr>
        <w:t xml:space="preserve">the </w:t>
      </w:r>
      <w:r w:rsidRPr="00FB7BC3">
        <w:rPr>
          <w:rStyle w:val="StyleUnderline"/>
          <w:highlight w:val="cyan"/>
        </w:rPr>
        <w:t>relationship</w:t>
      </w:r>
      <w:r w:rsidRPr="00A4141E">
        <w:rPr>
          <w:rStyle w:val="StyleUnderline"/>
        </w:rPr>
        <w:t xml:space="preserve"> between the degree of radicalization and the overall level of </w:t>
      </w:r>
      <w:r w:rsidRPr="00A4141E">
        <w:rPr>
          <w:rStyle w:val="Emphasis"/>
        </w:rPr>
        <w:t>political violence</w:t>
      </w:r>
      <w:r w:rsidRPr="00A4141E">
        <w:rPr>
          <w:sz w:val="16"/>
        </w:rPr>
        <w:t xml:space="preserve"> (measured, for example, by the number of people killed) </w:t>
      </w:r>
      <w:r w:rsidRPr="00FB7BC3">
        <w:rPr>
          <w:rStyle w:val="StyleUnderline"/>
          <w:highlight w:val="cyan"/>
        </w:rPr>
        <w:t xml:space="preserve">is </w:t>
      </w:r>
      <w:r w:rsidRPr="00FB7BC3">
        <w:rPr>
          <w:rStyle w:val="Emphasis"/>
          <w:highlight w:val="cyan"/>
        </w:rPr>
        <w:t>nonlinear</w:t>
      </w:r>
      <w:r w:rsidRPr="00A4141E">
        <w:rPr>
          <w:sz w:val="16"/>
        </w:rPr>
        <w:t xml:space="preserve">. As the proportion of radicals in the population grows, it </w:t>
      </w:r>
      <w:r w:rsidRPr="00A4141E">
        <w:rPr>
          <w:rStyle w:val="StyleUnderline"/>
        </w:rPr>
        <w:t>becomes</w:t>
      </w:r>
      <w:r w:rsidRPr="00A4141E">
        <w:rPr>
          <w:sz w:val="16"/>
        </w:rPr>
        <w:t xml:space="preserve"> </w:t>
      </w:r>
      <w:r w:rsidRPr="00A4141E">
        <w:rPr>
          <w:rStyle w:val="Emphasis"/>
        </w:rPr>
        <w:t>increasingly</w:t>
      </w:r>
      <w:r w:rsidRPr="00A4141E">
        <w:rPr>
          <w:sz w:val="16"/>
        </w:rPr>
        <w:t xml:space="preserve"> </w:t>
      </w:r>
      <w:r w:rsidRPr="00A4141E">
        <w:rPr>
          <w:rStyle w:val="StyleUnderline"/>
        </w:rPr>
        <w:t>easy</w:t>
      </w:r>
      <w:r w:rsidRPr="00A4141E">
        <w:rPr>
          <w:sz w:val="16"/>
        </w:rPr>
        <w:t xml:space="preserve"> for them </w:t>
      </w:r>
      <w:r w:rsidRPr="00A4141E">
        <w:rPr>
          <w:rStyle w:val="StyleUnderline"/>
        </w:rPr>
        <w:t>to link up and</w:t>
      </w:r>
      <w:r w:rsidRPr="00A4141E">
        <w:rPr>
          <w:sz w:val="16"/>
        </w:rPr>
        <w:t xml:space="preserve"> </w:t>
      </w:r>
      <w:r w:rsidRPr="00A4141E">
        <w:rPr>
          <w:rStyle w:val="Emphasis"/>
        </w:rPr>
        <w:t>organize</w:t>
      </w:r>
      <w:r w:rsidRPr="00A4141E">
        <w:rPr>
          <w:sz w:val="16"/>
        </w:rPr>
        <w:t xml:space="preserve">, potentially </w:t>
      </w:r>
      <w:r w:rsidRPr="00A4141E">
        <w:rPr>
          <w:rStyle w:val="StyleUnderline"/>
        </w:rPr>
        <w:t>leading to</w:t>
      </w:r>
      <w:r w:rsidRPr="00A4141E">
        <w:rPr>
          <w:sz w:val="16"/>
        </w:rPr>
        <w:t xml:space="preserve"> an </w:t>
      </w:r>
      <w:r w:rsidRPr="00FB7BC3">
        <w:rPr>
          <w:rStyle w:val="Emphasis"/>
          <w:highlight w:val="cyan"/>
        </w:rPr>
        <w:t>explosive growth</w:t>
      </w:r>
      <w:r w:rsidRPr="00A4141E">
        <w:rPr>
          <w:sz w:val="16"/>
        </w:rPr>
        <w:t xml:space="preserve"> </w:t>
      </w:r>
      <w:r w:rsidRPr="00A4141E">
        <w:rPr>
          <w:rStyle w:val="StyleUnderline"/>
        </w:rPr>
        <w:t>of revolutionary parties</w:t>
      </w:r>
      <w:r w:rsidRPr="00A4141E">
        <w:rPr>
          <w:sz w:val="16"/>
        </w:rPr>
        <w:t xml:space="preserve">. There is also a threshold effect. </w:t>
      </w:r>
      <w:proofErr w:type="gramStart"/>
      <w:r w:rsidRPr="00A4141E">
        <w:rPr>
          <w:rStyle w:val="StyleUnderline"/>
        </w:rPr>
        <w:t>As long as</w:t>
      </w:r>
      <w:proofErr w:type="gramEnd"/>
      <w:r w:rsidRPr="00A4141E">
        <w:rPr>
          <w:sz w:val="16"/>
        </w:rPr>
        <w:t xml:space="preserve"> the </w:t>
      </w:r>
      <w:r w:rsidRPr="00A4141E">
        <w:rPr>
          <w:rStyle w:val="StyleUnderline"/>
        </w:rPr>
        <w:t>power</w:t>
      </w:r>
      <w:r w:rsidRPr="00A4141E">
        <w:rPr>
          <w:sz w:val="16"/>
        </w:rPr>
        <w:t xml:space="preserve"> of revolutionary groups </w:t>
      </w:r>
      <w:r w:rsidRPr="00A4141E">
        <w:rPr>
          <w:rStyle w:val="StyleUnderline"/>
        </w:rPr>
        <w:t>is</w:t>
      </w:r>
      <w:r w:rsidRPr="00A4141E">
        <w:rPr>
          <w:sz w:val="16"/>
        </w:rPr>
        <w:t xml:space="preserve"> </w:t>
      </w:r>
      <w:r w:rsidRPr="00A4141E">
        <w:rPr>
          <w:rStyle w:val="Emphasis"/>
        </w:rPr>
        <w:t>less</w:t>
      </w:r>
      <w:r w:rsidRPr="00A4141E">
        <w:rPr>
          <w:sz w:val="16"/>
        </w:rPr>
        <w:t xml:space="preserve"> </w:t>
      </w:r>
      <w:r w:rsidRPr="00A4141E">
        <w:rPr>
          <w:rStyle w:val="StyleUnderline"/>
        </w:rPr>
        <w:t>than the</w:t>
      </w:r>
      <w:r w:rsidRPr="00A4141E">
        <w:rPr>
          <w:sz w:val="16"/>
        </w:rPr>
        <w:t xml:space="preserve"> power of the </w:t>
      </w:r>
      <w:r w:rsidRPr="00A4141E">
        <w:rPr>
          <w:rStyle w:val="Emphasis"/>
        </w:rPr>
        <w:t>state</w:t>
      </w:r>
      <w:r w:rsidRPr="00A4141E">
        <w:rPr>
          <w:sz w:val="16"/>
        </w:rPr>
        <w:t xml:space="preserve">’s coercive apparatus, the overall level of </w:t>
      </w:r>
      <w:r w:rsidRPr="00A4141E">
        <w:rPr>
          <w:rStyle w:val="StyleUnderline"/>
        </w:rPr>
        <w:t>violence</w:t>
      </w:r>
      <w:r w:rsidRPr="00A4141E">
        <w:rPr>
          <w:sz w:val="16"/>
        </w:rPr>
        <w:t xml:space="preserve"> can be suppressed to a </w:t>
      </w:r>
      <w:r w:rsidRPr="00A4141E">
        <w:rPr>
          <w:rStyle w:val="Emphasis"/>
        </w:rPr>
        <w:t>low</w:t>
      </w:r>
      <w:r w:rsidRPr="00A4141E">
        <w:rPr>
          <w:sz w:val="16"/>
        </w:rPr>
        <w:t xml:space="preserve"> </w:t>
      </w:r>
      <w:r w:rsidRPr="00A4141E">
        <w:rPr>
          <w:rStyle w:val="StyleUnderline"/>
        </w:rPr>
        <w:t>level</w:t>
      </w:r>
      <w:r w:rsidRPr="00A4141E">
        <w:rPr>
          <w:sz w:val="16"/>
        </w:rPr>
        <w:t xml:space="preserve">. But </w:t>
      </w:r>
      <w:r w:rsidRPr="00A4141E">
        <w:rPr>
          <w:rStyle w:val="StyleUnderline"/>
        </w:rPr>
        <w:t>should</w:t>
      </w:r>
      <w:r w:rsidRPr="00A4141E">
        <w:rPr>
          <w:sz w:val="16"/>
        </w:rPr>
        <w:t xml:space="preserve"> the </w:t>
      </w:r>
      <w:r w:rsidRPr="00FB7BC3">
        <w:rPr>
          <w:rStyle w:val="StyleUnderline"/>
          <w:highlight w:val="cyan"/>
        </w:rPr>
        <w:t>balance</w:t>
      </w:r>
      <w:r w:rsidRPr="00FB7BC3">
        <w:rPr>
          <w:sz w:val="16"/>
          <w:highlight w:val="cyan"/>
        </w:rPr>
        <w:t xml:space="preserve"> </w:t>
      </w:r>
      <w:r w:rsidRPr="00FB7BC3">
        <w:rPr>
          <w:rStyle w:val="Emphasis"/>
          <w:highlight w:val="cyan"/>
        </w:rPr>
        <w:t>shift</w:t>
      </w:r>
      <w:r w:rsidRPr="00A4141E">
        <w:rPr>
          <w:sz w:val="16"/>
        </w:rPr>
        <w:t xml:space="preserve"> </w:t>
      </w:r>
      <w:r w:rsidRPr="00A4141E">
        <w:rPr>
          <w:rStyle w:val="StyleUnderline"/>
        </w:rPr>
        <w:t>in favor of radicals</w:t>
      </w:r>
      <w:r w:rsidRPr="00A4141E">
        <w:rPr>
          <w:sz w:val="16"/>
        </w:rPr>
        <w:t xml:space="preserve">, the </w:t>
      </w:r>
      <w:r w:rsidRPr="00A4141E">
        <w:rPr>
          <w:rStyle w:val="StyleUnderline"/>
        </w:rPr>
        <w:t>forces</w:t>
      </w:r>
      <w:r w:rsidRPr="00A4141E">
        <w:rPr>
          <w:sz w:val="16"/>
        </w:rPr>
        <w:t xml:space="preserve"> of the </w:t>
      </w:r>
      <w:r w:rsidRPr="00FB7BC3">
        <w:rPr>
          <w:rStyle w:val="Emphasis"/>
          <w:highlight w:val="cyan"/>
        </w:rPr>
        <w:t>regime</w:t>
      </w:r>
      <w:r w:rsidRPr="00A4141E">
        <w:rPr>
          <w:sz w:val="16"/>
        </w:rPr>
        <w:t xml:space="preserve"> </w:t>
      </w:r>
      <w:r w:rsidRPr="00A4141E">
        <w:rPr>
          <w:rStyle w:val="StyleUnderline"/>
        </w:rPr>
        <w:t>can</w:t>
      </w:r>
      <w:r w:rsidRPr="00A4141E">
        <w:rPr>
          <w:sz w:val="16"/>
        </w:rPr>
        <w:t xml:space="preserve"> </w:t>
      </w:r>
      <w:r w:rsidRPr="00A4141E">
        <w:rPr>
          <w:rStyle w:val="Emphasis"/>
        </w:rPr>
        <w:t xml:space="preserve">suddenly </w:t>
      </w:r>
      <w:r w:rsidRPr="00FB7BC3">
        <w:rPr>
          <w:rStyle w:val="Emphasis"/>
          <w:highlight w:val="cyan"/>
        </w:rPr>
        <w:t>implode</w:t>
      </w:r>
      <w:r w:rsidRPr="00A4141E">
        <w:rPr>
          <w:sz w:val="16"/>
        </w:rPr>
        <w:t xml:space="preserve">, as we saw in numerous examples of </w:t>
      </w:r>
      <w:r w:rsidRPr="00A4141E">
        <w:rPr>
          <w:rStyle w:val="Emphasis"/>
        </w:rPr>
        <w:t>state collapse</w:t>
      </w:r>
      <w:r w:rsidRPr="00A4141E">
        <w:rPr>
          <w:sz w:val="16"/>
        </w:rPr>
        <w:t xml:space="preserve"> in the previous chapter.</w:t>
      </w:r>
    </w:p>
    <w:p w14:paraId="32831E23" w14:textId="77777777" w:rsidR="00271F16" w:rsidRPr="00A4141E" w:rsidRDefault="00271F16" w:rsidP="00271F16">
      <w:pPr>
        <w:rPr>
          <w:sz w:val="16"/>
        </w:rPr>
      </w:pPr>
      <w:r w:rsidRPr="00A4141E">
        <w:rPr>
          <w:sz w:val="16"/>
        </w:rPr>
        <w:t xml:space="preserve">So </w:t>
      </w:r>
      <w:proofErr w:type="gramStart"/>
      <w:r w:rsidRPr="00A4141E">
        <w:rPr>
          <w:sz w:val="16"/>
        </w:rPr>
        <w:t>far</w:t>
      </w:r>
      <w:proofErr w:type="gramEnd"/>
      <w:r w:rsidRPr="00A4141E">
        <w:rPr>
          <w:sz w:val="16"/>
        </w:rPr>
        <w:t xml:space="preserve"> we’ve been speaking of “radicals” as though they are an interest group. But that’s not the right way to think about it. </w:t>
      </w:r>
      <w:proofErr w:type="gramStart"/>
      <w:r w:rsidRPr="00A4141E">
        <w:rPr>
          <w:sz w:val="16"/>
        </w:rPr>
        <w:t>In reality, radicals</w:t>
      </w:r>
      <w:proofErr w:type="gramEnd"/>
      <w:r w:rsidRPr="00A4141E">
        <w:rPr>
          <w:sz w:val="16"/>
        </w:rPr>
        <w:t xml:space="preserve"> usually </w:t>
      </w:r>
      <w:proofErr w:type="gramStart"/>
      <w:r w:rsidRPr="00A4141E">
        <w:rPr>
          <w:sz w:val="16"/>
        </w:rPr>
        <w:t>don’t all</w:t>
      </w:r>
      <w:proofErr w:type="gramEnd"/>
      <w:r w:rsidRPr="00A4141E">
        <w:rPr>
          <w:sz w:val="16"/>
        </w:rPr>
        <w:t xml:space="preserve"> belong to a single radical party. During periods of high political instability, there are many issues dividing the population and the elites. (We discussed this fragmentation of the ideological landscape in chapter 4.) </w:t>
      </w:r>
      <w:r w:rsidRPr="00A4141E">
        <w:rPr>
          <w:rStyle w:val="StyleUnderline"/>
        </w:rPr>
        <w:t xml:space="preserve">Thus, there are many </w:t>
      </w:r>
      <w:r w:rsidRPr="00A4141E">
        <w:rPr>
          <w:rStyle w:val="Emphasis"/>
        </w:rPr>
        <w:t>factions</w:t>
      </w:r>
      <w:r w:rsidRPr="00A4141E">
        <w:rPr>
          <w:rStyle w:val="StyleUnderline"/>
        </w:rPr>
        <w:t xml:space="preserve"> of radicals</w:t>
      </w:r>
      <w:r w:rsidRPr="00A4141E">
        <w:rPr>
          <w:sz w:val="16"/>
        </w:rPr>
        <w:t xml:space="preserve">, each motivated by a different ideology and warring with other factions. </w:t>
      </w:r>
      <w:r w:rsidRPr="00A4141E">
        <w:rPr>
          <w:rStyle w:val="StyleUnderline"/>
        </w:rPr>
        <w:t xml:space="preserve">Some become </w:t>
      </w:r>
      <w:r w:rsidRPr="00FB7BC3">
        <w:rPr>
          <w:rStyle w:val="Emphasis"/>
          <w:highlight w:val="cyan"/>
        </w:rPr>
        <w:t>left</w:t>
      </w:r>
      <w:r w:rsidRPr="00A4141E">
        <w:rPr>
          <w:rStyle w:val="Emphasis"/>
        </w:rPr>
        <w:t>-wing</w:t>
      </w:r>
      <w:r w:rsidRPr="00A4141E">
        <w:rPr>
          <w:rStyle w:val="StyleUnderline"/>
        </w:rPr>
        <w:t xml:space="preserve"> extremists, and others join </w:t>
      </w:r>
      <w:r w:rsidRPr="00FB7BC3">
        <w:rPr>
          <w:rStyle w:val="Emphasis"/>
          <w:highlight w:val="cyan"/>
        </w:rPr>
        <w:t>right</w:t>
      </w:r>
      <w:r w:rsidRPr="00A4141E">
        <w:rPr>
          <w:rStyle w:val="Emphasis"/>
        </w:rPr>
        <w:t>-wing</w:t>
      </w:r>
      <w:r w:rsidRPr="00A4141E">
        <w:rPr>
          <w:rStyle w:val="StyleUnderline"/>
        </w:rPr>
        <w:t xml:space="preserve"> organizations; still others become ethnic or religious</w:t>
      </w:r>
      <w:r w:rsidRPr="00A4141E">
        <w:rPr>
          <w:sz w:val="16"/>
        </w:rPr>
        <w:t xml:space="preserve"> extremists. And even within the right, as well as within the left, radical groups are splintered and may be more focused on internecine fighting than on fighting the opposite end of the ideological spectrum.</w:t>
      </w:r>
    </w:p>
    <w:p w14:paraId="6B27E7B3" w14:textId="77777777" w:rsidR="00271F16" w:rsidRPr="00A4141E" w:rsidRDefault="00271F16" w:rsidP="00271F16">
      <w:pPr>
        <w:rPr>
          <w:sz w:val="16"/>
        </w:rPr>
      </w:pPr>
      <w:proofErr w:type="gramStart"/>
      <w:r w:rsidRPr="00A4141E">
        <w:rPr>
          <w:sz w:val="16"/>
        </w:rPr>
        <w:t>Generally speaking, an</w:t>
      </w:r>
      <w:proofErr w:type="gramEnd"/>
      <w:r w:rsidRPr="00A4141E">
        <w:rPr>
          <w:sz w:val="16"/>
        </w:rPr>
        <w:t xml:space="preserve"> outbreak of political violence is dynamically </w:t>
      </w:r>
      <w:proofErr w:type="gramStart"/>
      <w:r w:rsidRPr="00A4141E">
        <w:rPr>
          <w:sz w:val="16"/>
        </w:rPr>
        <w:t>similar to</w:t>
      </w:r>
      <w:proofErr w:type="gramEnd"/>
      <w:r w:rsidRPr="00A4141E">
        <w:rPr>
          <w:sz w:val="16"/>
        </w:rPr>
        <w:t xml:space="preserve"> </w:t>
      </w:r>
      <w:proofErr w:type="gramStart"/>
      <w:r w:rsidRPr="00A4141E">
        <w:rPr>
          <w:sz w:val="16"/>
        </w:rPr>
        <w:t>a wildfire</w:t>
      </w:r>
      <w:proofErr w:type="gramEnd"/>
      <w:r w:rsidRPr="00A4141E">
        <w:rPr>
          <w:sz w:val="16"/>
        </w:rPr>
        <w:t xml:space="preserve"> or an earthquake. A </w:t>
      </w:r>
      <w:r w:rsidRPr="00FB7BC3">
        <w:rPr>
          <w:rStyle w:val="Emphasis"/>
          <w:highlight w:val="cyan"/>
        </w:rPr>
        <w:t>single spark</w:t>
      </w:r>
      <w:r w:rsidRPr="00FB7BC3">
        <w:rPr>
          <w:rStyle w:val="StyleUnderline"/>
          <w:highlight w:val="cyan"/>
        </w:rPr>
        <w:t xml:space="preserve"> can start a</w:t>
      </w:r>
      <w:r w:rsidRPr="00A4141E">
        <w:rPr>
          <w:rStyle w:val="StyleUnderline"/>
        </w:rPr>
        <w:t xml:space="preserve"> prairie </w:t>
      </w:r>
      <w:r w:rsidRPr="00FB7BC3">
        <w:rPr>
          <w:rStyle w:val="StyleUnderline"/>
          <w:highlight w:val="cyan"/>
        </w:rPr>
        <w:t>fire</w:t>
      </w:r>
      <w:r w:rsidRPr="00A4141E">
        <w:rPr>
          <w:sz w:val="16"/>
        </w:rPr>
        <w:t xml:space="preserve">, as Mao famously said. But most sparks start little fires that go out before they manage to spread into conflagrations. Others grow to mid-size blazes. Only very few sparks start wildfires that sweep through </w:t>
      </w:r>
      <w:proofErr w:type="gramStart"/>
      <w:r w:rsidRPr="00A4141E">
        <w:rPr>
          <w:sz w:val="16"/>
        </w:rPr>
        <w:t>all of</w:t>
      </w:r>
      <w:proofErr w:type="gramEnd"/>
      <w:r w:rsidRPr="00A4141E">
        <w:rPr>
          <w:sz w:val="16"/>
        </w:rPr>
        <w:t xml:space="preserve">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A4141E">
        <w:rPr>
          <w:rStyle w:val="StyleUnderline"/>
        </w:rPr>
        <w:t xml:space="preserve">whether the initial fire caused by a spark spreads </w:t>
      </w:r>
      <w:proofErr w:type="gramStart"/>
      <w:r w:rsidRPr="00A4141E">
        <w:rPr>
          <w:rStyle w:val="StyleUnderline"/>
        </w:rPr>
        <w:t>depends</w:t>
      </w:r>
      <w:proofErr w:type="gramEnd"/>
      <w:r w:rsidRPr="00A4141E">
        <w:rPr>
          <w:rStyle w:val="StyleUnderline"/>
        </w:rPr>
        <w:t xml:space="preserve"> on how much </w:t>
      </w:r>
      <w:r w:rsidRPr="00A4141E">
        <w:rPr>
          <w:rStyle w:val="Emphasis"/>
        </w:rPr>
        <w:t>combustible</w:t>
      </w:r>
      <w:r w:rsidRPr="00A4141E">
        <w:rPr>
          <w:rStyle w:val="StyleUnderline"/>
        </w:rPr>
        <w:t xml:space="preserve"> material is in reach, and whether fire can jump from one patch of dried grass to another. In a </w:t>
      </w:r>
      <w:r w:rsidRPr="00A4141E">
        <w:rPr>
          <w:rStyle w:val="Emphasis"/>
        </w:rPr>
        <w:t>revolution</w:t>
      </w:r>
      <w:r w:rsidRPr="00A4141E">
        <w:rPr>
          <w:rStyle w:val="StyleUnderline"/>
        </w:rPr>
        <w:t>, whether the initial revolt against the regime spreads depends on the number of radicals</w:t>
      </w:r>
      <w:r w:rsidRPr="00A4141E">
        <w:rPr>
          <w:sz w:val="16"/>
        </w:rPr>
        <w:t xml:space="preserve"> (analogous to combustible material) </w:t>
      </w:r>
      <w:r w:rsidRPr="00A4141E">
        <w:rPr>
          <w:rStyle w:val="StyleUnderline"/>
        </w:rPr>
        <w:t xml:space="preserve">and how well they are </w:t>
      </w:r>
      <w:r w:rsidRPr="00A4141E">
        <w:rPr>
          <w:rStyle w:val="Emphasis"/>
        </w:rPr>
        <w:t>connected</w:t>
      </w:r>
      <w:r w:rsidRPr="00A4141E">
        <w:rPr>
          <w:sz w:val="16"/>
        </w:rPr>
        <w:t>, or how fast they can expand their networks of rebellion. As a result of such autocatalytic, self-driving dynamics, an initially small event can unexpectedly blow up into a rare, large-scale disaster—a “black swan” or a “dragon king.”</w:t>
      </w:r>
    </w:p>
    <w:p w14:paraId="74F0A6B3" w14:textId="77777777" w:rsidR="00271F16" w:rsidRPr="00A4141E" w:rsidRDefault="00271F16" w:rsidP="00271F16">
      <w:pPr>
        <w:rPr>
          <w:sz w:val="16"/>
        </w:rPr>
      </w:pPr>
      <w:r w:rsidRPr="00A4141E">
        <w:rPr>
          <w:rStyle w:val="StyleUnderline"/>
        </w:rPr>
        <w:t xml:space="preserve">Because the </w:t>
      </w:r>
      <w:r w:rsidRPr="00FB7BC3">
        <w:rPr>
          <w:rStyle w:val="Emphasis"/>
          <w:highlight w:val="cyan"/>
        </w:rPr>
        <w:t>relationship</w:t>
      </w:r>
      <w:r w:rsidRPr="00A4141E">
        <w:rPr>
          <w:rStyle w:val="StyleUnderline"/>
        </w:rPr>
        <w:t xml:space="preserve"> between the </w:t>
      </w:r>
      <w:r w:rsidRPr="00A4141E">
        <w:rPr>
          <w:rStyle w:val="Emphasis"/>
        </w:rPr>
        <w:t>radicalization quotient</w:t>
      </w:r>
      <w:r w:rsidRPr="00A4141E">
        <w:rPr>
          <w:rStyle w:val="StyleUnderline"/>
        </w:rPr>
        <w:t xml:space="preserve"> and the resulting scale of political violence </w:t>
      </w:r>
      <w:r w:rsidRPr="00FB7BC3">
        <w:rPr>
          <w:rStyle w:val="StyleUnderline"/>
          <w:highlight w:val="cyan"/>
        </w:rPr>
        <w:t>is</w:t>
      </w:r>
      <w:r w:rsidRPr="00A4141E">
        <w:rPr>
          <w:rStyle w:val="StyleUnderline"/>
        </w:rPr>
        <w:t xml:space="preserve"> governed by a </w:t>
      </w:r>
      <w:r w:rsidRPr="00FB7BC3">
        <w:rPr>
          <w:rStyle w:val="Emphasis"/>
          <w:highlight w:val="cyan"/>
        </w:rPr>
        <w:t>power</w:t>
      </w:r>
      <w:r w:rsidRPr="00FB7BC3">
        <w:rPr>
          <w:rStyle w:val="StyleUnderline"/>
          <w:highlight w:val="cyan"/>
        </w:rPr>
        <w:t xml:space="preserve"> law, normal </w:t>
      </w:r>
      <w:r w:rsidRPr="00FB7BC3">
        <w:rPr>
          <w:rStyle w:val="Emphasis"/>
          <w:highlight w:val="cyan"/>
        </w:rPr>
        <w:t>stat</w:t>
      </w:r>
      <w:r w:rsidRPr="00A4141E">
        <w:rPr>
          <w:rStyle w:val="StyleUnderline"/>
        </w:rPr>
        <w:t>istic</w:t>
      </w:r>
      <w:r w:rsidRPr="00FB7BC3">
        <w:rPr>
          <w:rStyle w:val="Emphasis"/>
          <w:highlight w:val="cyan"/>
        </w:rPr>
        <w:t>s</w:t>
      </w:r>
      <w:r w:rsidRPr="00A4141E">
        <w:rPr>
          <w:sz w:val="16"/>
        </w:rPr>
        <w:t xml:space="preserve"> (e.g., the average level of violence) </w:t>
      </w:r>
      <w:r w:rsidRPr="00FB7BC3">
        <w:rPr>
          <w:rStyle w:val="StyleUnderline"/>
          <w:highlight w:val="cyan"/>
        </w:rPr>
        <w:t>don’t work</w:t>
      </w:r>
      <w:r w:rsidRPr="00A4141E">
        <w:rPr>
          <w:rStyle w:val="StyleUnderline"/>
        </w:rPr>
        <w:t xml:space="preserve"> </w:t>
      </w:r>
      <w:r w:rsidRPr="00A4141E">
        <w:rPr>
          <w:sz w:val="16"/>
          <w:szCs w:val="16"/>
        </w:rPr>
        <w:t>very well</w:t>
      </w:r>
      <w:r w:rsidRPr="00A4141E">
        <w:t xml:space="preserve">, </w:t>
      </w:r>
      <w:r w:rsidRPr="00A4141E">
        <w:rPr>
          <w:sz w:val="16"/>
        </w:rPr>
        <w:t xml:space="preserve">and the MPF model captures possible outcomes by assessing the probability of </w:t>
      </w:r>
      <w:proofErr w:type="gramStart"/>
      <w:r w:rsidRPr="00A4141E">
        <w:rPr>
          <w:sz w:val="16"/>
        </w:rPr>
        <w:t>really severe</w:t>
      </w:r>
      <w:proofErr w:type="gramEnd"/>
      <w:r w:rsidRPr="00A4141E">
        <w:rPr>
          <w:sz w:val="16"/>
        </w:rPr>
        <w:t xml:space="preserv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4F3817CA" w14:textId="77777777" w:rsidR="00271F16" w:rsidRPr="00A4141E" w:rsidRDefault="00271F16" w:rsidP="00271F16">
      <w:pPr>
        <w:rPr>
          <w:sz w:val="16"/>
        </w:rPr>
      </w:pPr>
      <w:r w:rsidRPr="00A4141E">
        <w:rPr>
          <w:sz w:val="16"/>
        </w:rPr>
        <w:t xml:space="preserve">Let’s get back to the MPF model. An additional element in the model is that a naive individual can become radicalized not only through </w:t>
      </w:r>
      <w:proofErr w:type="gramStart"/>
      <w:r w:rsidRPr="00A4141E">
        <w:rPr>
          <w:sz w:val="16"/>
        </w:rPr>
        <w:t>contacts</w:t>
      </w:r>
      <w:proofErr w:type="gramEnd"/>
      <w:r w:rsidRPr="00A4141E">
        <w:rPr>
          <w:sz w:val="16"/>
        </w:rPr>
        <w:t xml:space="preserve">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35F5767A" w14:textId="77777777" w:rsidR="00271F16" w:rsidRPr="00A4141E" w:rsidRDefault="00271F16" w:rsidP="00271F16">
      <w:pPr>
        <w:rPr>
          <w:sz w:val="16"/>
        </w:rPr>
      </w:pPr>
      <w:r w:rsidRPr="00A4141E">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w:t>
      </w:r>
      <w:proofErr w:type="gramStart"/>
      <w:r w:rsidRPr="00A4141E">
        <w:rPr>
          <w:sz w:val="16"/>
        </w:rPr>
        <w:t>the society</w:t>
      </w:r>
      <w:proofErr w:type="gramEnd"/>
      <w:r w:rsidRPr="00A4141E">
        <w:rPr>
          <w:sz w:val="16"/>
        </w:rPr>
        <w:t xml:space="preserve">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4CEF4D9" w14:textId="77777777" w:rsidR="00271F16" w:rsidRPr="00A4141E" w:rsidRDefault="00271F16" w:rsidP="00271F16">
      <w:pPr>
        <w:rPr>
          <w:sz w:val="16"/>
        </w:rPr>
      </w:pPr>
      <w:r w:rsidRPr="00A4141E">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3293EA19" w14:textId="77777777" w:rsidR="00271F16" w:rsidRPr="00A4141E" w:rsidRDefault="00271F16" w:rsidP="00271F16">
      <w:pPr>
        <w:rPr>
          <w:sz w:val="16"/>
        </w:rPr>
      </w:pPr>
      <w:r w:rsidRPr="00A4141E">
        <w:rPr>
          <w:sz w:val="16"/>
        </w:rPr>
        <w:t xml:space="preserve">The numbers of radicals, however, don’t grow without limit. As the level of violence increases, some radicals turn away from extremism and convert into moderates. The probability of a radical becoming disgusted with radicalism and turning into a </w:t>
      </w:r>
      <w:proofErr w:type="gramStart"/>
      <w:r w:rsidRPr="00A4141E">
        <w:rPr>
          <w:sz w:val="16"/>
        </w:rPr>
        <w:t>moderate increases</w:t>
      </w:r>
      <w:proofErr w:type="gramEnd"/>
      <w:r w:rsidRPr="00A4141E">
        <w:rPr>
          <w:sz w:val="16"/>
        </w:rPr>
        <w:t xml:space="preserve">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w:t>
      </w:r>
      <w:proofErr w:type="gramStart"/>
      <w:r w:rsidRPr="00A4141E">
        <w:rPr>
          <w:sz w:val="16"/>
        </w:rPr>
        <w:t>have to</w:t>
      </w:r>
      <w:proofErr w:type="gramEnd"/>
      <w:r w:rsidRPr="00A4141E">
        <w:rPr>
          <w:sz w:val="16"/>
        </w:rPr>
        <w:t xml:space="preserve"> pass before </w:t>
      </w:r>
      <w:proofErr w:type="gramStart"/>
      <w:r w:rsidRPr="00A4141E">
        <w:rPr>
          <w:sz w:val="16"/>
        </w:rPr>
        <w:t>the majority of</w:t>
      </w:r>
      <w:proofErr w:type="gramEnd"/>
      <w:r w:rsidRPr="00A4141E">
        <w:rPr>
          <w:sz w:val="16"/>
        </w:rPr>
        <w:t xml:space="preserve"> the population begins to earnestly yearn for order.</w:t>
      </w:r>
    </w:p>
    <w:p w14:paraId="6F887C93" w14:textId="77777777" w:rsidR="00271F16" w:rsidRPr="00A4141E" w:rsidRDefault="00271F16" w:rsidP="00271F16">
      <w:pPr>
        <w:rPr>
          <w:sz w:val="16"/>
        </w:rPr>
      </w:pPr>
      <w:r w:rsidRPr="00A4141E">
        <w:rPr>
          <w:sz w:val="16"/>
        </w:rPr>
        <w:t xml:space="preserve">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w:t>
      </w:r>
      <w:proofErr w:type="spellStart"/>
      <w:r w:rsidRPr="00A4141E">
        <w:rPr>
          <w:sz w:val="16"/>
        </w:rPr>
        <w:t>Intraelite</w:t>
      </w:r>
      <w:proofErr w:type="spellEnd"/>
      <w:r w:rsidRPr="00A4141E">
        <w:rPr>
          <w:sz w:val="16"/>
        </w:rPr>
        <w:t xml:space="preserv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21FF5C8" w14:textId="77777777" w:rsidR="00271F16" w:rsidRPr="00A4141E" w:rsidRDefault="00271F16" w:rsidP="00271F16">
      <w:pPr>
        <w:rPr>
          <w:sz w:val="16"/>
        </w:rPr>
      </w:pPr>
      <w:r w:rsidRPr="00A4141E">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7F24E686" w14:textId="77777777" w:rsidR="00271F16" w:rsidRPr="00A4141E" w:rsidRDefault="00271F16" w:rsidP="00271F16">
      <w:pPr>
        <w:rPr>
          <w:sz w:val="16"/>
        </w:rPr>
      </w:pPr>
      <w:r w:rsidRPr="00A4141E">
        <w:rPr>
          <w:sz w:val="16"/>
        </w:rPr>
        <w:t xml:space="preserve">We </w:t>
      </w:r>
      <w:r w:rsidRPr="00A4141E">
        <w:rPr>
          <w:rStyle w:val="StyleUnderline"/>
        </w:rPr>
        <w:t xml:space="preserve">start the </w:t>
      </w:r>
      <w:r w:rsidRPr="00A4141E">
        <w:rPr>
          <w:rStyle w:val="Emphasis"/>
        </w:rPr>
        <w:t>engine</w:t>
      </w:r>
      <w:r w:rsidRPr="00A4141E">
        <w:rPr>
          <w:rStyle w:val="StyleUnderline"/>
        </w:rPr>
        <w:t xml:space="preserve"> in 1960 and first run it for </w:t>
      </w:r>
      <w:proofErr w:type="gramStart"/>
      <w:r w:rsidRPr="00A4141E">
        <w:rPr>
          <w:rStyle w:val="StyleUnderline"/>
        </w:rPr>
        <w:t>the sixty</w:t>
      </w:r>
      <w:proofErr w:type="gramEnd"/>
      <w:r w:rsidRPr="00A4141E">
        <w:rPr>
          <w:rStyle w:val="StyleUnderline"/>
        </w:rPr>
        <w:t xml:space="preserve"> </w:t>
      </w:r>
      <w:proofErr w:type="gramStart"/>
      <w:r w:rsidRPr="00A4141E">
        <w:rPr>
          <w:rStyle w:val="StyleUnderline"/>
        </w:rPr>
        <w:t>years</w:t>
      </w:r>
      <w:proofErr w:type="gramEnd"/>
      <w:r w:rsidRPr="00A4141E">
        <w:rPr>
          <w:rStyle w:val="StyleUnderline"/>
        </w:rPr>
        <w:t xml:space="preserve"> for which the history is fixed</w:t>
      </w:r>
      <w:r w:rsidRPr="00A4141E">
        <w:rPr>
          <w:sz w:val="16"/>
        </w:rPr>
        <w:t xml:space="preserve">. From the MPF point of view, </w:t>
      </w:r>
      <w:r w:rsidRPr="00A4141E">
        <w:rPr>
          <w:rStyle w:val="StyleUnderline"/>
        </w:rPr>
        <w:t xml:space="preserve">the most </w:t>
      </w:r>
      <w:r w:rsidRPr="00A4141E">
        <w:rPr>
          <w:rStyle w:val="Emphasis"/>
        </w:rPr>
        <w:t>important</w:t>
      </w:r>
      <w:r w:rsidRPr="00A4141E">
        <w:rPr>
          <w:rStyle w:val="StyleUnderline"/>
        </w:rPr>
        <w:t xml:space="preserve"> trend during this time is the decline in the </w:t>
      </w:r>
      <w:r w:rsidRPr="00FB7BC3">
        <w:rPr>
          <w:rStyle w:val="Emphasis"/>
          <w:highlight w:val="cyan"/>
        </w:rPr>
        <w:t>relative wage</w:t>
      </w:r>
      <w:r w:rsidRPr="00A4141E">
        <w:rPr>
          <w:sz w:val="16"/>
        </w:rPr>
        <w:t xml:space="preserve">. The </w:t>
      </w:r>
      <w:r w:rsidRPr="00A4141E">
        <w:rPr>
          <w:rStyle w:val="StyleUnderline"/>
        </w:rPr>
        <w:t xml:space="preserve">decline in the relative wage </w:t>
      </w:r>
      <w:r w:rsidRPr="00FB7BC3">
        <w:rPr>
          <w:rStyle w:val="StyleUnderline"/>
          <w:highlight w:val="cyan"/>
        </w:rPr>
        <w:t>turns on</w:t>
      </w:r>
      <w:r w:rsidRPr="00A4141E">
        <w:rPr>
          <w:rStyle w:val="StyleUnderline"/>
        </w:rPr>
        <w:t xml:space="preserve"> the </w:t>
      </w:r>
      <w:r w:rsidRPr="00FB7BC3">
        <w:rPr>
          <w:rStyle w:val="Emphasis"/>
          <w:highlight w:val="cyan"/>
        </w:rPr>
        <w:t>wealth pump</w:t>
      </w:r>
      <w:r w:rsidRPr="00A4141E">
        <w:rPr>
          <w:rStyle w:val="StyleUnderline"/>
        </w:rPr>
        <w:t xml:space="preserve">, and </w:t>
      </w:r>
      <w:r w:rsidRPr="00FB7BC3">
        <w:rPr>
          <w:rStyle w:val="StyleUnderline"/>
          <w:highlight w:val="cyan"/>
        </w:rPr>
        <w:t>elite</w:t>
      </w:r>
      <w:r w:rsidRPr="00A4141E">
        <w:rPr>
          <w:rStyle w:val="StyleUnderline"/>
        </w:rPr>
        <w:t xml:space="preserve"> numbers begin to </w:t>
      </w:r>
      <w:r w:rsidRPr="00FB7BC3">
        <w:rPr>
          <w:rStyle w:val="StyleUnderline"/>
          <w:highlight w:val="cyan"/>
        </w:rPr>
        <w:t>increase</w:t>
      </w:r>
      <w:r w:rsidRPr="00A4141E">
        <w:rPr>
          <w:rStyle w:val="StyleUnderline"/>
        </w:rPr>
        <w:t xml:space="preserve"> in an accelerating manner</w:t>
      </w:r>
      <w:r w:rsidRPr="00A4141E">
        <w:rPr>
          <w:sz w:val="16"/>
        </w:rPr>
        <w:t xml:space="preserve">. By 2020, </w:t>
      </w:r>
      <w:r w:rsidRPr="00FB7BC3">
        <w:rPr>
          <w:rStyle w:val="StyleUnderline"/>
          <w:highlight w:val="cyan"/>
        </w:rPr>
        <w:t>both</w:t>
      </w:r>
      <w:r w:rsidRPr="00A4141E">
        <w:rPr>
          <w:rStyle w:val="StyleUnderline"/>
        </w:rPr>
        <w:t xml:space="preserve"> </w:t>
      </w:r>
      <w:r w:rsidRPr="00A4141E">
        <w:rPr>
          <w:rStyle w:val="Emphasis"/>
        </w:rPr>
        <w:t>immiseration</w:t>
      </w:r>
      <w:r w:rsidRPr="00A4141E">
        <w:rPr>
          <w:rStyle w:val="StyleUnderline"/>
        </w:rPr>
        <w:t xml:space="preserve"> and </w:t>
      </w:r>
      <w:r w:rsidRPr="00A4141E">
        <w:rPr>
          <w:rStyle w:val="Emphasis"/>
        </w:rPr>
        <w:t>elite overproduction</w:t>
      </w:r>
      <w:r w:rsidRPr="00A4141E">
        <w:rPr>
          <w:rStyle w:val="StyleUnderline"/>
        </w:rPr>
        <w:t xml:space="preserve">, and thus the PSI, reach very </w:t>
      </w:r>
      <w:r w:rsidRPr="00FB7BC3">
        <w:rPr>
          <w:rStyle w:val="Emphasis"/>
          <w:highlight w:val="cyan"/>
        </w:rPr>
        <w:t>high levels</w:t>
      </w:r>
      <w:r w:rsidRPr="00A4141E">
        <w:rPr>
          <w:sz w:val="16"/>
        </w:rPr>
        <w:t xml:space="preserve">. The </w:t>
      </w:r>
      <w:r w:rsidRPr="00FB7BC3">
        <w:rPr>
          <w:rStyle w:val="StyleUnderline"/>
          <w:highlight w:val="cyan"/>
        </w:rPr>
        <w:t>radicalization curve</w:t>
      </w:r>
      <w:r w:rsidRPr="00A4141E">
        <w:rPr>
          <w:sz w:val="16"/>
        </w:rPr>
        <w:t xml:space="preserve">, tracking the number of radicals, which had been staying flat near zero, </w:t>
      </w:r>
      <w:r w:rsidRPr="00A4141E">
        <w:rPr>
          <w:rStyle w:val="StyleUnderline"/>
        </w:rPr>
        <w:t xml:space="preserve">starts to grow after 2010 and </w:t>
      </w:r>
      <w:r w:rsidRPr="00A4141E">
        <w:rPr>
          <w:rStyle w:val="Emphasis"/>
        </w:rPr>
        <w:t xml:space="preserve">literally </w:t>
      </w:r>
      <w:r w:rsidRPr="00FB7BC3">
        <w:rPr>
          <w:rStyle w:val="Emphasis"/>
          <w:highlight w:val="cyan"/>
        </w:rPr>
        <w:t>explodes</w:t>
      </w:r>
      <w:r w:rsidRPr="00FB7BC3">
        <w:rPr>
          <w:rStyle w:val="StyleUnderline"/>
          <w:highlight w:val="cyan"/>
        </w:rPr>
        <w:t xml:space="preserve"> during the </w:t>
      </w:r>
      <w:r w:rsidRPr="00FB7BC3">
        <w:rPr>
          <w:rStyle w:val="Emphasis"/>
          <w:highlight w:val="cyan"/>
        </w:rPr>
        <w:t>2020s</w:t>
      </w:r>
      <w:r w:rsidRPr="00A4141E">
        <w:rPr>
          <w:sz w:val="16"/>
        </w:rPr>
        <w:t xml:space="preserve">. So does </w:t>
      </w:r>
      <w:r w:rsidRPr="00707689">
        <w:rPr>
          <w:rStyle w:val="StyleUnderline"/>
          <w:highlight w:val="cyan"/>
        </w:rPr>
        <w:t>political violence</w:t>
      </w:r>
      <w:r w:rsidRPr="00A4141E">
        <w:rPr>
          <w:sz w:val="16"/>
        </w:rPr>
        <w:t xml:space="preserve">. At some point during the 2020s, the model predicts, </w:t>
      </w:r>
      <w:r w:rsidRPr="00707689">
        <w:rPr>
          <w:rStyle w:val="StyleUnderline"/>
        </w:rPr>
        <w:t>instability</w:t>
      </w:r>
      <w:r w:rsidRPr="00A4141E">
        <w:rPr>
          <w:rStyle w:val="StyleUnderline"/>
        </w:rPr>
        <w:t xml:space="preserve"> becomes so high that it starts cutting down the </w:t>
      </w:r>
      <w:r w:rsidRPr="00A4141E">
        <w:rPr>
          <w:rStyle w:val="Emphasis"/>
        </w:rPr>
        <w:t>elite</w:t>
      </w:r>
      <w:r w:rsidRPr="00A4141E">
        <w:rPr>
          <w:rStyle w:val="StyleUnderline"/>
        </w:rPr>
        <w:t xml:space="preserve"> numbers</w:t>
      </w:r>
      <w:r w:rsidRPr="00A4141E">
        <w:rPr>
          <w:sz w:val="16"/>
        </w:rPr>
        <w:t xml:space="preserve">. Remember that MPF is a model, which means that it abstracts reality into mathematical equations. But in real life, </w:t>
      </w:r>
      <w:r w:rsidRPr="00A4141E">
        <w:rPr>
          <w:rStyle w:val="StyleUnderline"/>
        </w:rPr>
        <w:t>instability causing declines in elite numbers is not abstract at all</w:t>
      </w:r>
      <w:r w:rsidRPr="00A4141E">
        <w:rPr>
          <w:sz w:val="16"/>
        </w:rPr>
        <w:t xml:space="preserve">. Think about what happened in America </w:t>
      </w:r>
      <w:proofErr w:type="gramStart"/>
      <w:r w:rsidRPr="00A4141E">
        <w:rPr>
          <w:sz w:val="16"/>
        </w:rPr>
        <w:t>as a result of</w:t>
      </w:r>
      <w:proofErr w:type="gramEnd"/>
      <w:r w:rsidRPr="00A4141E">
        <w:rPr>
          <w:sz w:val="16"/>
        </w:rPr>
        <w:t xml:space="preserve"> the Civil War, when huge numbers of Southern elite men were killed on the battlefield and the rest were deprived of their elite status.</w:t>
      </w:r>
    </w:p>
    <w:p w14:paraId="45AC9FF6" w14:textId="77777777" w:rsidR="00271F16" w:rsidRPr="00A4141E" w:rsidRDefault="00271F16" w:rsidP="00271F16">
      <w:pPr>
        <w:rPr>
          <w:sz w:val="16"/>
        </w:rPr>
      </w:pPr>
      <w:r w:rsidRPr="00A4141E">
        <w:rPr>
          <w:sz w:val="16"/>
        </w:rPr>
        <w:t xml:space="preserve">In the model, </w:t>
      </w:r>
      <w:r w:rsidRPr="00A4141E">
        <w:rPr>
          <w:rStyle w:val="StyleUnderline"/>
        </w:rPr>
        <w:t xml:space="preserve">the cataclysm of the 2020s reduces </w:t>
      </w:r>
      <w:r w:rsidRPr="00A4141E">
        <w:rPr>
          <w:rStyle w:val="Emphasis"/>
        </w:rPr>
        <w:t>elite numbers</w:t>
      </w:r>
      <w:r w:rsidRPr="00A4141E">
        <w:rPr>
          <w:rStyle w:val="StyleUnderline"/>
        </w:rPr>
        <w:t>, which results in a decline in the PSI</w:t>
      </w:r>
      <w:r w:rsidRPr="00A4141E">
        <w:rPr>
          <w:sz w:val="16"/>
        </w:rPr>
        <w:t xml:space="preserve">. Additionally, high levels of violence accelerate the transition of most radicals into moderates. </w:t>
      </w:r>
      <w:r w:rsidRPr="00A4141E">
        <w:rPr>
          <w:rStyle w:val="StyleUnderline"/>
        </w:rPr>
        <w:t xml:space="preserve">The </w:t>
      </w:r>
      <w:r w:rsidRPr="00707689">
        <w:rPr>
          <w:rStyle w:val="Emphasis"/>
        </w:rPr>
        <w:t>radicalization</w:t>
      </w:r>
      <w:r w:rsidRPr="00707689">
        <w:rPr>
          <w:rStyle w:val="StyleUnderline"/>
        </w:rPr>
        <w:t xml:space="preserve"> curve falls</w:t>
      </w:r>
      <w:r w:rsidRPr="00A4141E">
        <w:rPr>
          <w:rStyle w:val="StyleUnderline"/>
        </w:rPr>
        <w:t xml:space="preserve"> as precipitously as it rose and at some </w:t>
      </w:r>
      <w:proofErr w:type="gramStart"/>
      <w:r w:rsidRPr="00A4141E">
        <w:rPr>
          <w:rStyle w:val="StyleUnderline"/>
        </w:rPr>
        <w:t>point</w:t>
      </w:r>
      <w:proofErr w:type="gramEnd"/>
      <w:r w:rsidRPr="00A4141E">
        <w:rPr>
          <w:rStyle w:val="StyleUnderline"/>
        </w:rPr>
        <w:t xml:space="preserve"> after 2030 hits the minimum</w:t>
      </w:r>
      <w:r w:rsidRPr="00A4141E">
        <w:rPr>
          <w:sz w:val="16"/>
        </w:rPr>
        <w:t xml:space="preserve">. Because radicals are the ones who drive violence, instability also declines. The social system regains its stability. But in this inertial scenario, the root cause of instability—the </w:t>
      </w:r>
      <w:proofErr w:type="gramStart"/>
      <w:r w:rsidRPr="00A4141E">
        <w:rPr>
          <w:sz w:val="16"/>
        </w:rPr>
        <w:t>wealth pump—</w:t>
      </w:r>
      <w:proofErr w:type="gramEnd"/>
      <w:r w:rsidRPr="00A4141E">
        <w:rPr>
          <w:sz w:val="16"/>
        </w:rPr>
        <w:t xml:space="preserve">continues to operate. Gradually, elite numbers begin increasing. Meanwhile, the moderates who suppressed the </w:t>
      </w:r>
      <w:proofErr w:type="gramStart"/>
      <w:r w:rsidRPr="00A4141E">
        <w:rPr>
          <w:sz w:val="16"/>
        </w:rPr>
        <w:t>2020</w:t>
      </w:r>
      <w:proofErr w:type="gramEnd"/>
      <w:r w:rsidRPr="00A4141E">
        <w:rPr>
          <w:sz w:val="16"/>
        </w:rPr>
        <w:t>s peak of violence are slowly retiring and dying off. The uneasy peace holds for the next generation (twenty-five to thirty years), but then there is a repeat of the 2020s fifty years later. [6]</w:t>
      </w:r>
    </w:p>
    <w:p w14:paraId="0A816ED2" w14:textId="77777777" w:rsidR="00271F16" w:rsidRPr="00A4141E" w:rsidRDefault="00271F16" w:rsidP="00271F16">
      <w:pPr>
        <w:rPr>
          <w:sz w:val="16"/>
        </w:rPr>
      </w:pPr>
      <w:r w:rsidRPr="00A4141E">
        <w:rPr>
          <w:rStyle w:val="StyleUnderline"/>
        </w:rPr>
        <w:t xml:space="preserve">The </w:t>
      </w:r>
      <w:r w:rsidRPr="00707689">
        <w:rPr>
          <w:rStyle w:val="StyleUnderline"/>
          <w:highlight w:val="cyan"/>
        </w:rPr>
        <w:t>inertial scenario</w:t>
      </w:r>
      <w:r w:rsidRPr="00A4141E">
        <w:rPr>
          <w:rStyle w:val="StyleUnderline"/>
        </w:rPr>
        <w:t xml:space="preserve"> thus </w:t>
      </w:r>
      <w:r w:rsidRPr="00FB7BC3">
        <w:rPr>
          <w:rStyle w:val="StyleUnderline"/>
          <w:highlight w:val="cyan"/>
        </w:rPr>
        <w:t>predicts</w:t>
      </w:r>
      <w:r w:rsidRPr="00A4141E">
        <w:rPr>
          <w:rStyle w:val="StyleUnderline"/>
        </w:rPr>
        <w:t xml:space="preserve"> a rather grim future: an </w:t>
      </w:r>
      <w:r w:rsidRPr="00FB7BC3">
        <w:rPr>
          <w:rStyle w:val="StyleUnderline"/>
          <w:highlight w:val="cyan"/>
        </w:rPr>
        <w:t xml:space="preserve">outbreak of </w:t>
      </w:r>
      <w:r w:rsidRPr="00FB7BC3">
        <w:rPr>
          <w:rStyle w:val="Emphasis"/>
          <w:highlight w:val="cyan"/>
        </w:rPr>
        <w:t xml:space="preserve">serious </w:t>
      </w:r>
      <w:r w:rsidRPr="00707689">
        <w:rPr>
          <w:rStyle w:val="Emphasis"/>
          <w:highlight w:val="cyan"/>
        </w:rPr>
        <w:t>violence</w:t>
      </w:r>
      <w:r w:rsidRPr="00707689">
        <w:rPr>
          <w:rStyle w:val="StyleUnderline"/>
          <w:highlight w:val="cyan"/>
        </w:rPr>
        <w:t xml:space="preserve"> during the </w:t>
      </w:r>
      <w:r w:rsidRPr="00707689">
        <w:rPr>
          <w:rStyle w:val="Emphasis"/>
          <w:highlight w:val="cyan"/>
        </w:rPr>
        <w:t>2020s</w:t>
      </w:r>
      <w:r w:rsidRPr="00A4141E">
        <w:rPr>
          <w:rStyle w:val="StyleUnderline"/>
        </w:rPr>
        <w:t xml:space="preserve"> and, if nothing is done to </w:t>
      </w:r>
      <w:r w:rsidRPr="00A4141E">
        <w:rPr>
          <w:rStyle w:val="Emphasis"/>
        </w:rPr>
        <w:t>shut down</w:t>
      </w:r>
      <w:r w:rsidRPr="00A4141E">
        <w:rPr>
          <w:rStyle w:val="StyleUnderline"/>
        </w:rPr>
        <w:t xml:space="preserve"> the </w:t>
      </w:r>
      <w:r w:rsidRPr="00A4141E">
        <w:rPr>
          <w:rStyle w:val="Emphasis"/>
        </w:rPr>
        <w:t>pump</w:t>
      </w:r>
      <w:r w:rsidRPr="00A4141E">
        <w:rPr>
          <w:rStyle w:val="StyleUnderline"/>
        </w:rPr>
        <w:t>, a repeat every fifty to sixty years</w:t>
      </w:r>
      <w:r w:rsidRPr="00A4141E">
        <w:rPr>
          <w:sz w:val="16"/>
        </w:rPr>
        <w:t xml:space="preserve">. What are </w:t>
      </w:r>
      <w:proofErr w:type="gramStart"/>
      <w:r w:rsidRPr="00A4141E">
        <w:rPr>
          <w:sz w:val="16"/>
        </w:rPr>
        <w:t>the alternatives</w:t>
      </w:r>
      <w:proofErr w:type="gramEnd"/>
      <w:r w:rsidRPr="00A4141E">
        <w:rPr>
          <w:sz w:val="16"/>
        </w:rPr>
        <w:t>?</w:t>
      </w:r>
    </w:p>
    <w:p w14:paraId="22852896" w14:textId="77777777" w:rsidR="00271F16" w:rsidRPr="00A4141E" w:rsidRDefault="00271F16" w:rsidP="00271F16">
      <w:pPr>
        <w:rPr>
          <w:sz w:val="16"/>
        </w:rPr>
      </w:pPr>
    </w:p>
    <w:p w14:paraId="6972C21B" w14:textId="77777777" w:rsidR="00271F16" w:rsidRPr="00841268" w:rsidRDefault="00271F16" w:rsidP="00271F16">
      <w:pPr>
        <w:pStyle w:val="Heading4"/>
      </w:pPr>
      <w:r>
        <w:t xml:space="preserve">US breakdown goes </w:t>
      </w:r>
      <w:r>
        <w:rPr>
          <w:u w:val="single"/>
        </w:rPr>
        <w:t>global</w:t>
      </w:r>
      <w:r>
        <w:t xml:space="preserve"> and </w:t>
      </w:r>
      <w:r>
        <w:rPr>
          <w:u w:val="single"/>
        </w:rPr>
        <w:t>nuclear</w:t>
      </w:r>
      <w:r>
        <w:t xml:space="preserve">. </w:t>
      </w:r>
    </w:p>
    <w:p w14:paraId="728D67D0" w14:textId="77777777" w:rsidR="00271F16" w:rsidRDefault="00271F16" w:rsidP="00271F16">
      <w:proofErr w:type="spellStart"/>
      <w:r>
        <w:rPr>
          <w:rStyle w:val="Style13ptBold"/>
        </w:rPr>
        <w:t>Laitman</w:t>
      </w:r>
      <w:proofErr w:type="spellEnd"/>
      <w:r>
        <w:rPr>
          <w:rStyle w:val="Style13ptBold"/>
        </w:rPr>
        <w:t xml:space="preserve"> ’17 </w:t>
      </w:r>
      <w:r w:rsidRPr="00811CE8">
        <w:t xml:space="preserve">[Michael; August 25; Professor of Ontology and Theory of Knowledge, Ph.D. in Philosophy from the Russian Academy of Science; News Max, “There Will Be No Winners in the Second Civil War,” </w:t>
      </w:r>
      <w:hyperlink r:id="rId8" w:history="1">
        <w:r w:rsidRPr="0097588F">
          <w:rPr>
            <w:rStyle w:val="Hyperlink"/>
          </w:rPr>
          <w:t>https://www.newsmax.com/michaellaitman/america-civil-war-newt-gingrich-don-lemon/2017/08/25/id/809867/</w:t>
        </w:r>
      </w:hyperlink>
      <w:r w:rsidRPr="00811CE8">
        <w:t>]</w:t>
      </w:r>
    </w:p>
    <w:p w14:paraId="35D486E2" w14:textId="77777777" w:rsidR="00271F16" w:rsidRPr="00841268" w:rsidRDefault="00271F16" w:rsidP="00271F16">
      <w:pPr>
        <w:rPr>
          <w:sz w:val="16"/>
        </w:rPr>
      </w:pPr>
      <w:r w:rsidRPr="00841268">
        <w:rPr>
          <w:sz w:val="16"/>
        </w:rPr>
        <w:t>Referencing Dennis Prager’s </w:t>
      </w:r>
      <w:hyperlink r:id="rId9" w:history="1">
        <w:r w:rsidRPr="00841268">
          <w:rPr>
            <w:rStyle w:val="Hyperlink"/>
            <w:sz w:val="16"/>
          </w:rPr>
          <w:t>piece</w:t>
        </w:r>
      </w:hyperlink>
      <w:r w:rsidRPr="00841268">
        <w:rPr>
          <w:sz w:val="16"/>
        </w:rPr>
        <w:t xml:space="preserve">, “America's Second Civil War,” Gingrich added, “What you’re seeing with Antifa, what you’re seeing on college campuses, what you’re seeing, to some extent, in the bureaucracy, is a real division of the country. …I wish we could all sing Kumbaya and come together but I don’t think that’s what’s </w:t>
      </w:r>
      <w:proofErr w:type="spellStart"/>
      <w:r w:rsidRPr="00841268">
        <w:rPr>
          <w:sz w:val="16"/>
        </w:rPr>
        <w:t>gonna</w:t>
      </w:r>
      <w:proofErr w:type="spellEnd"/>
      <w:r w:rsidRPr="00841268">
        <w:rPr>
          <w:sz w:val="16"/>
        </w:rPr>
        <w:t xml:space="preserve"> happen. …As a historian, my view is </w:t>
      </w:r>
      <w:proofErr w:type="gramStart"/>
      <w:r w:rsidRPr="00841268">
        <w:rPr>
          <w:sz w:val="16"/>
        </w:rPr>
        <w:t>pretty straightforward</w:t>
      </w:r>
      <w:proofErr w:type="gramEnd"/>
      <w:r w:rsidRPr="00841268">
        <w:rPr>
          <w:sz w:val="16"/>
        </w:rPr>
        <w:t>: one side or the other wins.”</w:t>
      </w:r>
    </w:p>
    <w:p w14:paraId="35474A5E" w14:textId="77777777" w:rsidR="00271F16" w:rsidRPr="00841268" w:rsidRDefault="00271F16" w:rsidP="00271F16">
      <w:pPr>
        <w:rPr>
          <w:sz w:val="16"/>
        </w:rPr>
      </w:pPr>
      <w:r w:rsidRPr="00841268">
        <w:rPr>
          <w:sz w:val="16"/>
        </w:rPr>
        <w:t xml:space="preserve">And not just in the U.S. </w:t>
      </w:r>
      <w:r w:rsidRPr="00F646FB">
        <w:rPr>
          <w:rStyle w:val="StyleUnderline"/>
          <w:highlight w:val="cyan"/>
        </w:rPr>
        <w:t xml:space="preserve">A </w:t>
      </w:r>
      <w:r w:rsidRPr="00F646FB">
        <w:rPr>
          <w:rStyle w:val="Emphasis"/>
          <w:highlight w:val="cyan"/>
        </w:rPr>
        <w:t>civil war</w:t>
      </w:r>
      <w:r w:rsidRPr="008C0EF4">
        <w:rPr>
          <w:rStyle w:val="StyleUnderline"/>
        </w:rPr>
        <w:t xml:space="preserve"> in America </w:t>
      </w:r>
      <w:r w:rsidRPr="00F646FB">
        <w:rPr>
          <w:rStyle w:val="StyleUnderline"/>
          <w:highlight w:val="cyan"/>
        </w:rPr>
        <w:t xml:space="preserve">will </w:t>
      </w:r>
      <w:r w:rsidRPr="00F646FB">
        <w:rPr>
          <w:rStyle w:val="Emphasis"/>
          <w:highlight w:val="cyan"/>
        </w:rPr>
        <w:t>not end</w:t>
      </w:r>
      <w:r w:rsidRPr="00F646FB">
        <w:rPr>
          <w:rStyle w:val="StyleUnderline"/>
          <w:highlight w:val="cyan"/>
        </w:rPr>
        <w:t xml:space="preserve"> in </w:t>
      </w:r>
      <w:r w:rsidRPr="00F646FB">
        <w:rPr>
          <w:rStyle w:val="Emphasis"/>
          <w:highlight w:val="cyan"/>
        </w:rPr>
        <w:t>America</w:t>
      </w:r>
      <w:r w:rsidRPr="008C0EF4">
        <w:rPr>
          <w:rStyle w:val="StyleUnderline"/>
        </w:rPr>
        <w:t>. If the country plunges into battle</w:t>
      </w:r>
      <w:r w:rsidRPr="00841268">
        <w:rPr>
          <w:sz w:val="16"/>
        </w:rPr>
        <w:t xml:space="preserve">, many will be vying for the loot. </w:t>
      </w:r>
      <w:r w:rsidRPr="00F646FB">
        <w:rPr>
          <w:rStyle w:val="Emphasis"/>
          <w:highlight w:val="cyan"/>
        </w:rPr>
        <w:t>China</w:t>
      </w:r>
      <w:r w:rsidRPr="00F646FB">
        <w:rPr>
          <w:rStyle w:val="StyleUnderline"/>
          <w:highlight w:val="cyan"/>
        </w:rPr>
        <w:t xml:space="preserve">, </w:t>
      </w:r>
      <w:r w:rsidRPr="00F646FB">
        <w:rPr>
          <w:rStyle w:val="Emphasis"/>
          <w:highlight w:val="cyan"/>
        </w:rPr>
        <w:t>Russia</w:t>
      </w:r>
      <w:r w:rsidRPr="008C0EF4">
        <w:rPr>
          <w:rStyle w:val="StyleUnderline"/>
        </w:rPr>
        <w:t xml:space="preserve">, </w:t>
      </w:r>
      <w:r w:rsidRPr="008C0EF4">
        <w:rPr>
          <w:rStyle w:val="Emphasis"/>
        </w:rPr>
        <w:t xml:space="preserve">North </w:t>
      </w:r>
      <w:r w:rsidRPr="00F646FB">
        <w:rPr>
          <w:rStyle w:val="Emphasis"/>
          <w:highlight w:val="cyan"/>
        </w:rPr>
        <w:t>Korea</w:t>
      </w:r>
      <w:r w:rsidRPr="00F646FB">
        <w:rPr>
          <w:rStyle w:val="StyleUnderline"/>
          <w:highlight w:val="cyan"/>
        </w:rPr>
        <w:t xml:space="preserve">, </w:t>
      </w:r>
      <w:r w:rsidRPr="00F646FB">
        <w:rPr>
          <w:rStyle w:val="Emphasis"/>
          <w:highlight w:val="cyan"/>
        </w:rPr>
        <w:t>Iran</w:t>
      </w:r>
      <w:r w:rsidRPr="008C0EF4">
        <w:rPr>
          <w:rStyle w:val="StyleUnderline"/>
        </w:rPr>
        <w:t xml:space="preserve">, and others </w:t>
      </w:r>
      <w:r w:rsidRPr="00F646FB">
        <w:rPr>
          <w:rStyle w:val="StyleUnderline"/>
          <w:highlight w:val="cyan"/>
        </w:rPr>
        <w:t xml:space="preserve">will </w:t>
      </w:r>
      <w:r w:rsidRPr="00F646FB">
        <w:rPr>
          <w:rStyle w:val="Emphasis"/>
          <w:highlight w:val="cyan"/>
        </w:rPr>
        <w:t>destroy</w:t>
      </w:r>
      <w:r w:rsidRPr="00F646FB">
        <w:rPr>
          <w:rStyle w:val="StyleUnderline"/>
          <w:highlight w:val="cyan"/>
        </w:rPr>
        <w:t xml:space="preserve"> what</w:t>
      </w:r>
      <w:r w:rsidRPr="008C0EF4">
        <w:rPr>
          <w:rStyle w:val="StyleUnderline"/>
        </w:rPr>
        <w:t>ever</w:t>
      </w:r>
      <w:r w:rsidRPr="00841268">
        <w:rPr>
          <w:sz w:val="16"/>
        </w:rPr>
        <w:t xml:space="preserve"> the </w:t>
      </w:r>
      <w:r w:rsidRPr="00F646FB">
        <w:rPr>
          <w:rStyle w:val="StyleUnderline"/>
          <w:highlight w:val="cyan"/>
        </w:rPr>
        <w:t>war doesn’t</w:t>
      </w:r>
      <w:r w:rsidRPr="00841268">
        <w:rPr>
          <w:sz w:val="16"/>
        </w:rPr>
        <w:t xml:space="preserve">, the American empire will become history, </w:t>
      </w:r>
      <w:r w:rsidRPr="00F646FB">
        <w:rPr>
          <w:rStyle w:val="StyleUnderline"/>
          <w:highlight w:val="cyan"/>
        </w:rPr>
        <w:t>and a</w:t>
      </w:r>
      <w:r w:rsidRPr="008C0EF4">
        <w:rPr>
          <w:rStyle w:val="StyleUnderline"/>
        </w:rPr>
        <w:t xml:space="preserve"> </w:t>
      </w:r>
      <w:r w:rsidRPr="008C0EF4">
        <w:rPr>
          <w:rStyle w:val="Emphasis"/>
        </w:rPr>
        <w:t xml:space="preserve">third </w:t>
      </w:r>
      <w:r w:rsidRPr="00F646FB">
        <w:rPr>
          <w:rStyle w:val="Emphasis"/>
          <w:highlight w:val="cyan"/>
        </w:rPr>
        <w:t>world war</w:t>
      </w:r>
      <w:r w:rsidRPr="00F646FB">
        <w:rPr>
          <w:rStyle w:val="StyleUnderline"/>
          <w:highlight w:val="cyan"/>
        </w:rPr>
        <w:t>, with</w:t>
      </w:r>
      <w:r w:rsidRPr="008C0EF4">
        <w:rPr>
          <w:rStyle w:val="StyleUnderline"/>
        </w:rPr>
        <w:t xml:space="preserve"> multiple </w:t>
      </w:r>
      <w:r w:rsidRPr="00F646FB">
        <w:rPr>
          <w:rStyle w:val="Emphasis"/>
          <w:highlight w:val="cyan"/>
        </w:rPr>
        <w:t>nuc</w:t>
      </w:r>
      <w:r w:rsidRPr="008C0EF4">
        <w:rPr>
          <w:rStyle w:val="Emphasis"/>
        </w:rPr>
        <w:t>lear power</w:t>
      </w:r>
      <w:r w:rsidRPr="00F646FB">
        <w:rPr>
          <w:rStyle w:val="Emphasis"/>
          <w:highlight w:val="cyan"/>
        </w:rPr>
        <w:t>s</w:t>
      </w:r>
      <w:r w:rsidRPr="00F646FB">
        <w:rPr>
          <w:rStyle w:val="StyleUnderline"/>
          <w:highlight w:val="cyan"/>
        </w:rPr>
        <w:t>, will follow</w:t>
      </w:r>
      <w:r w:rsidRPr="008C0EF4">
        <w:rPr>
          <w:rStyle w:val="StyleUnderline"/>
        </w:rPr>
        <w:t>. There will be no winners</w:t>
      </w:r>
      <w:r w:rsidRPr="00841268">
        <w:rPr>
          <w:sz w:val="16"/>
        </w:rPr>
        <w:t xml:space="preserve"> because, to quote Machiavelli, “Wars begin when you will, but they do not end when you please.”</w:t>
      </w:r>
    </w:p>
    <w:p w14:paraId="0AFCCFD1" w14:textId="77777777" w:rsidR="00271F16" w:rsidRPr="00841268" w:rsidRDefault="00271F16" w:rsidP="00271F16">
      <w:pPr>
        <w:rPr>
          <w:sz w:val="16"/>
        </w:rPr>
      </w:pPr>
      <w:r w:rsidRPr="008C0EF4">
        <w:rPr>
          <w:rStyle w:val="StyleUnderline"/>
        </w:rPr>
        <w:t>Is there</w:t>
      </w:r>
      <w:r w:rsidRPr="00841268">
        <w:rPr>
          <w:sz w:val="16"/>
        </w:rPr>
        <w:t xml:space="preserve"> really </w:t>
      </w:r>
      <w:r w:rsidRPr="008C0EF4">
        <w:rPr>
          <w:rStyle w:val="StyleUnderline"/>
        </w:rPr>
        <w:t>no alternative?</w:t>
      </w:r>
    </w:p>
    <w:p w14:paraId="1FBD4C56" w14:textId="77777777" w:rsidR="00271F16" w:rsidRPr="000C489A" w:rsidRDefault="00271F16" w:rsidP="00271F16">
      <w:pPr>
        <w:rPr>
          <w:sz w:val="16"/>
          <w:szCs w:val="16"/>
        </w:rPr>
      </w:pPr>
      <w:r w:rsidRPr="000C489A">
        <w:rPr>
          <w:sz w:val="16"/>
          <w:szCs w:val="16"/>
        </w:rPr>
        <w:t>I think there is, or I wouldn’t be writing here. In my </w:t>
      </w:r>
      <w:hyperlink r:id="rId10" w:history="1">
        <w:r w:rsidRPr="000C489A">
          <w:rPr>
            <w:rStyle w:val="Hyperlink"/>
            <w:sz w:val="16"/>
            <w:szCs w:val="16"/>
          </w:rPr>
          <w:t>previous column</w:t>
        </w:r>
      </w:hyperlink>
      <w:r w:rsidRPr="000C489A">
        <w:rPr>
          <w:sz w:val="16"/>
          <w:szCs w:val="16"/>
        </w:rPr>
        <w:t>, I noted that President Trump needs to take a more appeasing tone in order to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p>
    <w:p w14:paraId="3C2636B1" w14:textId="77777777" w:rsidR="00271F16" w:rsidRPr="000C489A" w:rsidRDefault="00271F16" w:rsidP="00271F16">
      <w:pPr>
        <w:rPr>
          <w:sz w:val="16"/>
          <w:szCs w:val="16"/>
        </w:rPr>
      </w:pPr>
      <w:r w:rsidRPr="000C489A">
        <w:rPr>
          <w:sz w:val="16"/>
          <w:szCs w:val="16"/>
        </w:rPr>
        <w:t>Trump excels in using social media. If he uses it to broadcast a constant stream of unifying messages, notwithstanding the cynicism of the press, he will win over the American people’s hearts regardless of their political affiliation.</w:t>
      </w:r>
    </w:p>
    <w:p w14:paraId="210CE7AA" w14:textId="77777777" w:rsidR="00271F16" w:rsidRPr="000C489A" w:rsidRDefault="00271F16" w:rsidP="00271F16">
      <w:pPr>
        <w:rPr>
          <w:sz w:val="16"/>
          <w:szCs w:val="16"/>
        </w:rPr>
      </w:pPr>
      <w:r w:rsidRPr="000C489A">
        <w:rPr>
          <w:sz w:val="16"/>
          <w:szCs w:val="16"/>
        </w:rPr>
        <w:t xml:space="preserve">I wholly agree that America requires massive infrastructure projects. But the real infrastructure of the country is its people, not its asphalt roads or railroads. The administration needs to implement ASAP solidarity programs that will create a uniform American identity. People need to learn that an ideology that undermines freedom of speech, freedom of religious practice, and freedom of the </w:t>
      </w:r>
      <w:proofErr w:type="gramStart"/>
      <w:r w:rsidRPr="000C489A">
        <w:rPr>
          <w:sz w:val="16"/>
          <w:szCs w:val="16"/>
        </w:rPr>
        <w:t>press,</w:t>
      </w:r>
      <w:proofErr w:type="gramEnd"/>
      <w:r w:rsidRPr="000C489A">
        <w:rPr>
          <w:sz w:val="16"/>
          <w:szCs w:val="16"/>
        </w:rPr>
        <w:t xml:space="preserve"> cannot use the First Amendment to legitimize itself.</w:t>
      </w:r>
    </w:p>
    <w:p w14:paraId="0720238D" w14:textId="77777777" w:rsidR="00271F16" w:rsidRPr="00841268" w:rsidRDefault="00271F16" w:rsidP="00271F16">
      <w:pPr>
        <w:rPr>
          <w:sz w:val="16"/>
        </w:rPr>
      </w:pPr>
      <w:r w:rsidRPr="000C489A">
        <w:rPr>
          <w:sz w:val="16"/>
        </w:rPr>
        <w:t xml:space="preserve">Even more importantly, </w:t>
      </w:r>
      <w:r w:rsidRPr="000C489A">
        <w:rPr>
          <w:rStyle w:val="StyleUnderline"/>
        </w:rPr>
        <w:t xml:space="preserve">people need to learn that </w:t>
      </w:r>
      <w:r w:rsidRPr="000C489A">
        <w:rPr>
          <w:rStyle w:val="Emphasis"/>
        </w:rPr>
        <w:t>plurality</w:t>
      </w:r>
      <w:r w:rsidRPr="000C489A">
        <w:rPr>
          <w:rStyle w:val="StyleUnderline"/>
        </w:rPr>
        <w:t xml:space="preserve"> of views is </w:t>
      </w:r>
      <w:r w:rsidRPr="000C489A">
        <w:rPr>
          <w:rStyle w:val="Emphasis"/>
        </w:rPr>
        <w:t>not</w:t>
      </w:r>
      <w:r w:rsidRPr="000C489A">
        <w:rPr>
          <w:rStyle w:val="StyleUnderline"/>
        </w:rPr>
        <w:t xml:space="preserve"> a </w:t>
      </w:r>
      <w:r w:rsidRPr="000C489A">
        <w:rPr>
          <w:rStyle w:val="Emphasis"/>
        </w:rPr>
        <w:t>recipe for war</w:t>
      </w:r>
      <w:r w:rsidRPr="000C489A">
        <w:rPr>
          <w:rStyle w:val="StyleUnderline"/>
        </w:rPr>
        <w:t>; it is</w:t>
      </w:r>
      <w:r w:rsidRPr="000C489A">
        <w:rPr>
          <w:sz w:val="16"/>
        </w:rPr>
        <w:t xml:space="preserve"> precisely </w:t>
      </w:r>
      <w:r w:rsidRPr="000C489A">
        <w:rPr>
          <w:rStyle w:val="StyleUnderline"/>
        </w:rPr>
        <w:t>what</w:t>
      </w:r>
      <w:r w:rsidRPr="000C489A">
        <w:rPr>
          <w:sz w:val="16"/>
        </w:rPr>
        <w:t xml:space="preserve"> has </w:t>
      </w:r>
      <w:r w:rsidRPr="000C489A">
        <w:rPr>
          <w:rStyle w:val="StyleUnderline"/>
        </w:rPr>
        <w:t>made America great in the first place</w:t>
      </w:r>
      <w:r w:rsidRPr="000C489A">
        <w:rPr>
          <w:sz w:val="16"/>
        </w:rPr>
        <w:t xml:space="preserve">. When people </w:t>
      </w:r>
      <w:proofErr w:type="gramStart"/>
      <w:r w:rsidRPr="000C489A">
        <w:rPr>
          <w:sz w:val="16"/>
        </w:rPr>
        <w:t>of</w:t>
      </w:r>
      <w:proofErr w:type="gramEnd"/>
      <w:r w:rsidRPr="000C489A">
        <w:rPr>
          <w:sz w:val="16"/>
        </w:rPr>
        <w:t xml:space="preserve"> different approaches and views strive for the same</w:t>
      </w:r>
      <w:r w:rsidRPr="00841268">
        <w:rPr>
          <w:sz w:val="16"/>
        </w:rPr>
        <w:t xml:space="preserve"> goal, they are far more likely to achieve it. </w:t>
      </w:r>
      <w:r w:rsidRPr="00213CF1">
        <w:rPr>
          <w:rStyle w:val="StyleUnderline"/>
        </w:rPr>
        <w:t xml:space="preserve">If the goal is the </w:t>
      </w:r>
      <w:r w:rsidRPr="00213CF1">
        <w:rPr>
          <w:rStyle w:val="Emphasis"/>
        </w:rPr>
        <w:t>well-being</w:t>
      </w:r>
      <w:r w:rsidRPr="00213CF1">
        <w:rPr>
          <w:rStyle w:val="StyleUnderline"/>
        </w:rPr>
        <w:t xml:space="preserve"> of all Americans</w:t>
      </w:r>
      <w:r w:rsidRPr="00841268">
        <w:rPr>
          <w:sz w:val="16"/>
        </w:rPr>
        <w:t xml:space="preserve">, the entire country will benefit from it, and </w:t>
      </w:r>
      <w:r w:rsidRPr="00213CF1">
        <w:rPr>
          <w:rStyle w:val="StyleUnderline"/>
        </w:rPr>
        <w:t>this</w:t>
      </w:r>
      <w:r w:rsidRPr="00841268">
        <w:rPr>
          <w:sz w:val="16"/>
        </w:rPr>
        <w:t xml:space="preserve"> goal </w:t>
      </w:r>
      <w:r w:rsidRPr="00213CF1">
        <w:rPr>
          <w:rStyle w:val="StyleUnderline"/>
        </w:rPr>
        <w:t>should top the priority list</w:t>
      </w:r>
      <w:r w:rsidRPr="00841268">
        <w:rPr>
          <w:sz w:val="16"/>
        </w:rPr>
        <w:t xml:space="preserve"> of every American.</w:t>
      </w:r>
    </w:p>
    <w:p w14:paraId="770093F0" w14:textId="77777777" w:rsidR="00271F16" w:rsidRPr="00841268" w:rsidRDefault="00271F16" w:rsidP="00271F16">
      <w:pPr>
        <w:rPr>
          <w:sz w:val="16"/>
        </w:rPr>
      </w:pPr>
      <w:r w:rsidRPr="00213CF1">
        <w:rPr>
          <w:rStyle w:val="StyleUnderline"/>
        </w:rPr>
        <w:t xml:space="preserve">It might not seem possible to </w:t>
      </w:r>
      <w:r w:rsidRPr="00213CF1">
        <w:rPr>
          <w:rStyle w:val="Emphasis"/>
        </w:rPr>
        <w:t>patch up</w:t>
      </w:r>
      <w:r w:rsidRPr="00213CF1">
        <w:rPr>
          <w:rStyle w:val="StyleUnderline"/>
        </w:rPr>
        <w:t xml:space="preserve"> the divided </w:t>
      </w:r>
      <w:r w:rsidRPr="00213CF1">
        <w:rPr>
          <w:rStyle w:val="Emphasis"/>
        </w:rPr>
        <w:t>U</w:t>
      </w:r>
      <w:r w:rsidRPr="00213CF1">
        <w:rPr>
          <w:rStyle w:val="StyleUnderline"/>
        </w:rPr>
        <w:t>nited States, but</w:t>
      </w:r>
      <w:r w:rsidRPr="00841268">
        <w:rPr>
          <w:sz w:val="16"/>
        </w:rPr>
        <w:t xml:space="preserve"> 1) no one has ever sincerely tried, and 2) </w:t>
      </w:r>
      <w:r w:rsidRPr="00F646FB">
        <w:rPr>
          <w:rStyle w:val="StyleUnderline"/>
          <w:highlight w:val="cyan"/>
        </w:rPr>
        <w:t xml:space="preserve">the other option is </w:t>
      </w:r>
      <w:r w:rsidRPr="00F646FB">
        <w:rPr>
          <w:rStyle w:val="Emphasis"/>
          <w:highlight w:val="cyan"/>
        </w:rPr>
        <w:t>war</w:t>
      </w:r>
      <w:r w:rsidRPr="00F646FB">
        <w:rPr>
          <w:sz w:val="16"/>
          <w:highlight w:val="cyan"/>
        </w:rPr>
        <w:t>.</w:t>
      </w:r>
    </w:p>
    <w:p w14:paraId="6C385579" w14:textId="77777777" w:rsidR="00271F16" w:rsidRPr="00841268" w:rsidRDefault="00271F16" w:rsidP="00271F16">
      <w:pPr>
        <w:rPr>
          <w:sz w:val="16"/>
        </w:rPr>
      </w:pPr>
      <w:r w:rsidRPr="00841268">
        <w:rPr>
          <w:sz w:val="16"/>
        </w:rPr>
        <w:t xml:space="preserve">With my students, I have developed </w:t>
      </w:r>
      <w:r w:rsidRPr="006E18F4">
        <w:rPr>
          <w:rStyle w:val="StyleUnderline"/>
        </w:rPr>
        <w:t>simple</w:t>
      </w:r>
      <w:r w:rsidRPr="00841268">
        <w:rPr>
          <w:sz w:val="16"/>
        </w:rPr>
        <w:t xml:space="preserve"> and easily applicable </w:t>
      </w:r>
      <w:r w:rsidRPr="006E18F4">
        <w:rPr>
          <w:rStyle w:val="StyleUnderline"/>
        </w:rPr>
        <w:t>techniques</w:t>
      </w:r>
      <w:r w:rsidRPr="00841268">
        <w:rPr>
          <w:sz w:val="16"/>
        </w:rPr>
        <w:t xml:space="preserve"> that </w:t>
      </w:r>
      <w:r w:rsidRPr="00F646FB">
        <w:rPr>
          <w:rStyle w:val="StyleUnderline"/>
          <w:highlight w:val="cyan"/>
        </w:rPr>
        <w:t>create</w:t>
      </w:r>
      <w:r w:rsidRPr="006E18F4">
        <w:rPr>
          <w:rStyle w:val="StyleUnderline"/>
        </w:rPr>
        <w:t xml:space="preserve"> a sense of </w:t>
      </w:r>
      <w:r w:rsidRPr="00F646FB">
        <w:rPr>
          <w:rStyle w:val="Emphasis"/>
          <w:highlight w:val="cyan"/>
        </w:rPr>
        <w:t>unity</w:t>
      </w:r>
      <w:r w:rsidRPr="006E18F4">
        <w:rPr>
          <w:rStyle w:val="StyleUnderline"/>
        </w:rPr>
        <w:t xml:space="preserve"> and connection </w:t>
      </w:r>
      <w:r w:rsidRPr="00841268">
        <w:rPr>
          <w:sz w:val="16"/>
        </w:rPr>
        <w:t xml:space="preserve">even </w:t>
      </w:r>
      <w:r w:rsidRPr="00F646FB">
        <w:rPr>
          <w:rStyle w:val="Emphasis"/>
          <w:highlight w:val="cyan"/>
        </w:rPr>
        <w:t>among the</w:t>
      </w:r>
      <w:r w:rsidRPr="000C489A">
        <w:rPr>
          <w:sz w:val="16"/>
          <w:szCs w:val="16"/>
        </w:rPr>
        <w:t xml:space="preserve"> most unlikely populations, such as Israeli Jews and Palestinian Arabs, ultra-Orthodox and devout agnostics, and</w:t>
      </w:r>
      <w:r w:rsidRPr="00841268">
        <w:rPr>
          <w:sz w:val="16"/>
        </w:rPr>
        <w:t xml:space="preserve"> </w:t>
      </w:r>
      <w:r w:rsidRPr="00F646FB">
        <w:rPr>
          <w:rStyle w:val="Emphasis"/>
          <w:highlight w:val="cyan"/>
        </w:rPr>
        <w:t>affluent and needy</w:t>
      </w:r>
      <w:r w:rsidRPr="00841268">
        <w:rPr>
          <w:sz w:val="16"/>
        </w:rPr>
        <w:t>. These techniques work wonders wherever we have tried them: North America, Western and Eastern Europe, and in Israel.</w:t>
      </w:r>
    </w:p>
    <w:p w14:paraId="4833E364" w14:textId="77777777" w:rsidR="00271F16" w:rsidRPr="00841268" w:rsidRDefault="00271F16" w:rsidP="00271F16">
      <w:pPr>
        <w:rPr>
          <w:sz w:val="16"/>
        </w:rPr>
      </w:pPr>
      <w:r w:rsidRPr="00841268">
        <w:rPr>
          <w:sz w:val="16"/>
        </w:rPr>
        <w:t xml:space="preserve">Today’s world is pushing toward connection. </w:t>
      </w:r>
      <w:r w:rsidRPr="006E18F4">
        <w:rPr>
          <w:rStyle w:val="StyleUnderline"/>
        </w:rPr>
        <w:t>The interconnectedness</w:t>
      </w:r>
      <w:r w:rsidRPr="00841268">
        <w:rPr>
          <w:sz w:val="16"/>
        </w:rPr>
        <w:t xml:space="preserve"> of reality </w:t>
      </w:r>
      <w:r w:rsidRPr="006E18F4">
        <w:rPr>
          <w:rStyle w:val="StyleUnderline"/>
        </w:rPr>
        <w:t>requires</w:t>
      </w:r>
      <w:r w:rsidRPr="00841268">
        <w:rPr>
          <w:sz w:val="16"/>
        </w:rPr>
        <w:t xml:space="preserve"> that </w:t>
      </w:r>
      <w:r w:rsidRPr="006E18F4">
        <w:rPr>
          <w:rStyle w:val="StyleUnderline"/>
        </w:rPr>
        <w:t>we learn how to work</w:t>
      </w:r>
      <w:r w:rsidRPr="00841268">
        <w:rPr>
          <w:sz w:val="16"/>
        </w:rPr>
        <w:t xml:space="preserve"> in a world </w:t>
      </w:r>
      <w:r w:rsidRPr="00475984">
        <w:rPr>
          <w:rStyle w:val="StyleUnderline"/>
        </w:rPr>
        <w:t xml:space="preserve">where everyone is dependent on everyone else. </w:t>
      </w:r>
      <w:r w:rsidRPr="00F646FB">
        <w:rPr>
          <w:rStyle w:val="StyleUnderline"/>
          <w:highlight w:val="cyan"/>
        </w:rPr>
        <w:t>When we think</w:t>
      </w:r>
      <w:r w:rsidRPr="00841268">
        <w:rPr>
          <w:sz w:val="16"/>
        </w:rPr>
        <w:t xml:space="preserve"> in terms </w:t>
      </w:r>
      <w:r w:rsidRPr="00475984">
        <w:rPr>
          <w:rStyle w:val="StyleUnderline"/>
        </w:rPr>
        <w:t xml:space="preserve">of </w:t>
      </w:r>
      <w:r w:rsidRPr="00F646FB">
        <w:rPr>
          <w:rStyle w:val="StyleUnderline"/>
          <w:highlight w:val="cyan"/>
        </w:rPr>
        <w:t>“</w:t>
      </w:r>
      <w:r w:rsidRPr="00F646FB">
        <w:rPr>
          <w:rStyle w:val="Emphasis"/>
          <w:highlight w:val="cyan"/>
        </w:rPr>
        <w:t>one</w:t>
      </w:r>
      <w:r w:rsidRPr="00475984">
        <w:rPr>
          <w:rStyle w:val="Emphasis"/>
        </w:rPr>
        <w:t xml:space="preserve"> side</w:t>
      </w:r>
      <w:r w:rsidRPr="00475984">
        <w:rPr>
          <w:rStyle w:val="StyleUnderline"/>
        </w:rPr>
        <w:t xml:space="preserve"> </w:t>
      </w:r>
      <w:r w:rsidRPr="00F646FB">
        <w:rPr>
          <w:rStyle w:val="StyleUnderline"/>
          <w:highlight w:val="cyan"/>
        </w:rPr>
        <w:t xml:space="preserve">or the </w:t>
      </w:r>
      <w:r w:rsidRPr="00F646FB">
        <w:rPr>
          <w:rStyle w:val="Emphasis"/>
          <w:highlight w:val="cyan"/>
        </w:rPr>
        <w:t>other</w:t>
      </w:r>
      <w:r w:rsidRPr="00F646FB">
        <w:rPr>
          <w:rStyle w:val="StyleUnderline"/>
          <w:highlight w:val="cyan"/>
        </w:rPr>
        <w:t xml:space="preserve"> wins,”</w:t>
      </w:r>
      <w:r w:rsidRPr="00841268">
        <w:rPr>
          <w:sz w:val="16"/>
        </w:rPr>
        <w:t xml:space="preserve"> we cannot succeed because we are perpetuating a mindset of separation. </w:t>
      </w:r>
      <w:r w:rsidRPr="00F646FB">
        <w:rPr>
          <w:rStyle w:val="StyleUnderline"/>
          <w:highlight w:val="cyan"/>
        </w:rPr>
        <w:t>This</w:t>
      </w:r>
      <w:r w:rsidRPr="00475984">
        <w:rPr>
          <w:rStyle w:val="StyleUnderline"/>
        </w:rPr>
        <w:t xml:space="preserve"> will </w:t>
      </w:r>
      <w:r w:rsidRPr="00475984">
        <w:rPr>
          <w:rStyle w:val="Emphasis"/>
        </w:rPr>
        <w:t>inevitably</w:t>
      </w:r>
      <w:r w:rsidRPr="00475984">
        <w:rPr>
          <w:rStyle w:val="StyleUnderline"/>
        </w:rPr>
        <w:t xml:space="preserve"> </w:t>
      </w:r>
      <w:r w:rsidRPr="00F646FB">
        <w:rPr>
          <w:rStyle w:val="StyleUnderline"/>
          <w:highlight w:val="cyan"/>
        </w:rPr>
        <w:t>create</w:t>
      </w:r>
      <w:r w:rsidRPr="00475984">
        <w:rPr>
          <w:rStyle w:val="StyleUnderline"/>
        </w:rPr>
        <w:t xml:space="preserve"> </w:t>
      </w:r>
      <w:r w:rsidRPr="00475984">
        <w:rPr>
          <w:rStyle w:val="Emphasis"/>
        </w:rPr>
        <w:t xml:space="preserve">unions of </w:t>
      </w:r>
      <w:r w:rsidRPr="00F646FB">
        <w:rPr>
          <w:rStyle w:val="Emphasis"/>
          <w:highlight w:val="cyan"/>
        </w:rPr>
        <w:t>extremists</w:t>
      </w:r>
      <w:r w:rsidRPr="00F646FB">
        <w:rPr>
          <w:rStyle w:val="StyleUnderline"/>
          <w:highlight w:val="cyan"/>
        </w:rPr>
        <w:t xml:space="preserve"> that</w:t>
      </w:r>
      <w:r w:rsidRPr="00475984">
        <w:rPr>
          <w:rStyle w:val="StyleUnderline"/>
        </w:rPr>
        <w:t xml:space="preserve"> </w:t>
      </w:r>
      <w:r w:rsidRPr="00841268">
        <w:rPr>
          <w:sz w:val="16"/>
        </w:rPr>
        <w:t xml:space="preserve">will </w:t>
      </w:r>
      <w:r w:rsidRPr="00475984">
        <w:rPr>
          <w:rStyle w:val="StyleUnderline"/>
        </w:rPr>
        <w:t>feed on hatred</w:t>
      </w:r>
      <w:r w:rsidRPr="00841268">
        <w:rPr>
          <w:sz w:val="16"/>
        </w:rPr>
        <w:t xml:space="preserve"> of the other side, </w:t>
      </w:r>
      <w:r w:rsidRPr="00475984">
        <w:rPr>
          <w:rStyle w:val="StyleUnderline"/>
        </w:rPr>
        <w:t>which</w:t>
      </w:r>
      <w:r w:rsidRPr="00841268">
        <w:rPr>
          <w:sz w:val="16"/>
        </w:rPr>
        <w:t xml:space="preserve"> in turn </w:t>
      </w:r>
      <w:r w:rsidRPr="00475984">
        <w:rPr>
          <w:rStyle w:val="StyleUnderline"/>
        </w:rPr>
        <w:t xml:space="preserve">will </w:t>
      </w:r>
      <w:r w:rsidRPr="00F646FB">
        <w:rPr>
          <w:rStyle w:val="StyleUnderline"/>
          <w:highlight w:val="cyan"/>
        </w:rPr>
        <w:t xml:space="preserve">lead to </w:t>
      </w:r>
      <w:r w:rsidRPr="00F646FB">
        <w:rPr>
          <w:rStyle w:val="Emphasis"/>
          <w:highlight w:val="cyan"/>
        </w:rPr>
        <w:t>war</w:t>
      </w:r>
      <w:r w:rsidRPr="00F646FB">
        <w:rPr>
          <w:rStyle w:val="StyleUnderline"/>
          <w:highlight w:val="cyan"/>
        </w:rPr>
        <w:t xml:space="preserve">. The </w:t>
      </w:r>
      <w:r w:rsidRPr="00F646FB">
        <w:rPr>
          <w:rStyle w:val="Emphasis"/>
          <w:highlight w:val="cyan"/>
        </w:rPr>
        <w:t>only way</w:t>
      </w:r>
      <w:r w:rsidRPr="00F646FB">
        <w:rPr>
          <w:rStyle w:val="StyleUnderline"/>
          <w:highlight w:val="cyan"/>
        </w:rPr>
        <w:t xml:space="preserve"> to avoid</w:t>
      </w:r>
      <w:r w:rsidRPr="00475984">
        <w:rPr>
          <w:rStyle w:val="StyleUnderline"/>
        </w:rPr>
        <w:t xml:space="preserve"> this</w:t>
      </w:r>
      <w:r w:rsidRPr="00841268">
        <w:rPr>
          <w:sz w:val="16"/>
        </w:rPr>
        <w:t xml:space="preserve"> route </w:t>
      </w:r>
      <w:r w:rsidRPr="00F646FB">
        <w:rPr>
          <w:rStyle w:val="StyleUnderline"/>
          <w:highlight w:val="cyan"/>
        </w:rPr>
        <w:t>is</w:t>
      </w:r>
      <w:r w:rsidRPr="00475984">
        <w:rPr>
          <w:rStyle w:val="StyleUnderline"/>
        </w:rPr>
        <w:t xml:space="preserve"> to </w:t>
      </w:r>
      <w:r w:rsidRPr="005E5CBB">
        <w:rPr>
          <w:rStyle w:val="StyleUnderline"/>
        </w:rPr>
        <w:t xml:space="preserve">make </w:t>
      </w:r>
      <w:r w:rsidRPr="00F646FB">
        <w:rPr>
          <w:rStyle w:val="StyleUnderline"/>
          <w:highlight w:val="cyan"/>
        </w:rPr>
        <w:t>unity</w:t>
      </w:r>
      <w:r w:rsidRPr="005E5CBB">
        <w:rPr>
          <w:rStyle w:val="StyleUnderline"/>
        </w:rPr>
        <w:t xml:space="preserve"> </w:t>
      </w:r>
      <w:r w:rsidRPr="005E5CBB">
        <w:rPr>
          <w:rStyle w:val="Emphasis"/>
        </w:rPr>
        <w:t>mainstream</w:t>
      </w:r>
      <w:r w:rsidRPr="005E5CBB">
        <w:rPr>
          <w:sz w:val="16"/>
        </w:rPr>
        <w:t>.</w:t>
      </w:r>
    </w:p>
    <w:p w14:paraId="09A7447B" w14:textId="77777777" w:rsidR="00271F16" w:rsidRPr="00841268" w:rsidRDefault="00271F16" w:rsidP="00271F16">
      <w:pPr>
        <w:rPr>
          <w:sz w:val="16"/>
        </w:rPr>
      </w:pPr>
      <w:r w:rsidRPr="00841268">
        <w:rPr>
          <w:sz w:val="16"/>
        </w:rPr>
        <w:t>If this seems unrealistic, think of your own body. Without the unity of radically different organs all working in unison for the common cause of sustaining you and keeping you healthy, you would not exist. Therefore, unity is not unrealistic; it is the only realistic option for society.</w:t>
      </w:r>
    </w:p>
    <w:p w14:paraId="70FACB4B" w14:textId="77777777" w:rsidR="00271F16" w:rsidRPr="00841268" w:rsidRDefault="00271F16" w:rsidP="00271F16">
      <w:pPr>
        <w:rPr>
          <w:sz w:val="16"/>
        </w:rPr>
      </w:pPr>
      <w:r w:rsidRPr="00475984">
        <w:rPr>
          <w:rStyle w:val="StyleUnderline"/>
        </w:rPr>
        <w:t xml:space="preserve">The sooner we make American </w:t>
      </w:r>
      <w:r w:rsidRPr="00475984">
        <w:rPr>
          <w:rStyle w:val="Emphasis"/>
        </w:rPr>
        <w:t>solidarity</w:t>
      </w:r>
      <w:r w:rsidRPr="00475984">
        <w:rPr>
          <w:rStyle w:val="StyleUnderline"/>
        </w:rPr>
        <w:t xml:space="preserve"> the prime valu</w:t>
      </w:r>
      <w:r w:rsidRPr="00841268">
        <w:rPr>
          <w:sz w:val="16"/>
        </w:rPr>
        <w:t xml:space="preserve">e of America, </w:t>
      </w:r>
      <w:r w:rsidRPr="00475984">
        <w:rPr>
          <w:rStyle w:val="StyleUnderline"/>
        </w:rPr>
        <w:t>the better it is for the entire country</w:t>
      </w:r>
      <w:r w:rsidRPr="00841268">
        <w:rPr>
          <w:sz w:val="16"/>
        </w:rPr>
        <w:t xml:space="preserve">. Any decision that Trump’s administration and Congress make from here on should first and foremost promote </w:t>
      </w:r>
      <w:r w:rsidRPr="00475984">
        <w:rPr>
          <w:rStyle w:val="StyleUnderline"/>
        </w:rPr>
        <w:t>unity</w:t>
      </w:r>
      <w:r w:rsidRPr="00841268">
        <w:rPr>
          <w:sz w:val="16"/>
        </w:rPr>
        <w:t xml:space="preserve"> and solidarity because this </w:t>
      </w:r>
      <w:r w:rsidRPr="00475984">
        <w:rPr>
          <w:rStyle w:val="StyleUnderline"/>
        </w:rPr>
        <w:t>is</w:t>
      </w:r>
      <w:r w:rsidRPr="00841268">
        <w:rPr>
          <w:sz w:val="16"/>
        </w:rPr>
        <w:t xml:space="preserve"> truly </w:t>
      </w:r>
      <w:r w:rsidRPr="00475984">
        <w:rPr>
          <w:rStyle w:val="StyleUnderline"/>
        </w:rPr>
        <w:t xml:space="preserve">the </w:t>
      </w:r>
      <w:r w:rsidRPr="00475984">
        <w:rPr>
          <w:rStyle w:val="Emphasis"/>
        </w:rPr>
        <w:t>only</w:t>
      </w:r>
      <w:r w:rsidRPr="00475984">
        <w:rPr>
          <w:rStyle w:val="StyleUnderline"/>
        </w:rPr>
        <w:t xml:space="preserve"> realistic option</w:t>
      </w:r>
      <w:r w:rsidRPr="00841268">
        <w:rPr>
          <w:sz w:val="16"/>
        </w:rPr>
        <w:t>.</w:t>
      </w:r>
    </w:p>
    <w:p w14:paraId="6055E751" w14:textId="77777777" w:rsidR="00271F16" w:rsidRDefault="00271F16" w:rsidP="00271F16">
      <w:pPr>
        <w:pStyle w:val="Heading3"/>
      </w:pPr>
      <w:r>
        <w:t>Domination Advantage---Ag Scenario---1AC</w:t>
      </w:r>
    </w:p>
    <w:p w14:paraId="5A97FDFE" w14:textId="77777777" w:rsidR="00271F16" w:rsidRDefault="00271F16" w:rsidP="00271F16">
      <w:pPr>
        <w:pStyle w:val="Heading4"/>
      </w:pPr>
      <w:r>
        <w:t>Strong Unions counteract rent-seeking and undermine corporate monopsony power.</w:t>
      </w:r>
    </w:p>
    <w:p w14:paraId="13F7E4E0" w14:textId="77777777" w:rsidR="00271F16" w:rsidRPr="00F646FB" w:rsidRDefault="00271F16" w:rsidP="00271F16">
      <w:pPr>
        <w:rPr>
          <w:highlight w:val="cyan"/>
        </w:rPr>
      </w:pPr>
      <w:r w:rsidRPr="00725152">
        <w:rPr>
          <w:b/>
          <w:bCs/>
          <w:sz w:val="26"/>
          <w:szCs w:val="26"/>
        </w:rPr>
        <w:t>Equitable Growth 20</w:t>
      </w:r>
      <w:r w:rsidRPr="00725152">
        <w:t xml:space="preserve">, (May 1, Washington Center for Equitable Growth, “Factsheet: How strong unions can restore workers’ bargaining power”, </w:t>
      </w:r>
      <w:hyperlink r:id="rId11" w:history="1">
        <w:r w:rsidRPr="00725152">
          <w:rPr>
            <w:rStyle w:val="Hyperlink"/>
          </w:rPr>
          <w:t>https://equitablegrowth.org/factsheet-how-strong-unions-can-restore-workers-bargaining-power/</w:t>
        </w:r>
      </w:hyperlink>
      <w:r w:rsidRPr="00725152">
        <w:t>, accessed on 10-22-2023)</w:t>
      </w:r>
    </w:p>
    <w:p w14:paraId="2814128F" w14:textId="77777777" w:rsidR="00271F16" w:rsidRPr="00AD78FC" w:rsidRDefault="00271F16" w:rsidP="00271F16">
      <w:pPr>
        <w:rPr>
          <w:u w:val="single"/>
        </w:rPr>
      </w:pPr>
      <w:r w:rsidRPr="00F646FB">
        <w:rPr>
          <w:highlight w:val="cyan"/>
          <w:u w:val="single"/>
        </w:rPr>
        <w:t>Strong unions</w:t>
      </w:r>
      <w:r w:rsidRPr="00AD78FC">
        <w:rPr>
          <w:u w:val="single"/>
        </w:rPr>
        <w:t xml:space="preserve"> can </w:t>
      </w:r>
      <w:r w:rsidRPr="00F646FB">
        <w:rPr>
          <w:highlight w:val="cyan"/>
          <w:u w:val="single"/>
        </w:rPr>
        <w:t>counteract</w:t>
      </w:r>
      <w:r w:rsidRPr="00AD78FC">
        <w:rPr>
          <w:u w:val="single"/>
        </w:rPr>
        <w:t xml:space="preserve"> employers’ </w:t>
      </w:r>
      <w:r w:rsidRPr="00F646FB">
        <w:rPr>
          <w:highlight w:val="cyan"/>
          <w:u w:val="single"/>
        </w:rPr>
        <w:t xml:space="preserve">wage-setting </w:t>
      </w:r>
      <w:r w:rsidRPr="00F00055">
        <w:rPr>
          <w:u w:val="single"/>
        </w:rPr>
        <w:t>power</w:t>
      </w:r>
    </w:p>
    <w:p w14:paraId="2518BFBC" w14:textId="77777777" w:rsidR="00271F16" w:rsidRPr="00AD78FC" w:rsidRDefault="00271F16" w:rsidP="00271F16">
      <w:pPr>
        <w:rPr>
          <w:u w:val="single"/>
        </w:rPr>
      </w:pPr>
      <w:r w:rsidRPr="00AD78FC">
        <w:rPr>
          <w:rFonts w:hint="cs"/>
          <w:u w:val="single"/>
        </w:rPr>
        <w:t>The third set of facts demonstrates why unions can offset employers’ wage-setting power.</w:t>
      </w:r>
      <w:r w:rsidRPr="00AD78FC">
        <w:rPr>
          <w:rFonts w:hint="cs"/>
        </w:rPr>
        <w:t xml:space="preserve"> </w:t>
      </w:r>
      <w:r w:rsidRPr="00AD78FC">
        <w:rPr>
          <w:rFonts w:hint="cs"/>
          <w:u w:val="single"/>
        </w:rPr>
        <w:t xml:space="preserve">The decades-long </w:t>
      </w:r>
      <w:r w:rsidRPr="00F646FB">
        <w:rPr>
          <w:rFonts w:hint="cs"/>
          <w:highlight w:val="cyan"/>
          <w:u w:val="single"/>
        </w:rPr>
        <w:t xml:space="preserve">decline in union </w:t>
      </w:r>
      <w:r w:rsidRPr="00F00055">
        <w:rPr>
          <w:rFonts w:hint="cs"/>
          <w:u w:val="single"/>
        </w:rPr>
        <w:t>density</w:t>
      </w:r>
      <w:r w:rsidRPr="00AD78FC">
        <w:rPr>
          <w:rFonts w:hint="cs"/>
          <w:u w:val="single"/>
        </w:rPr>
        <w:t xml:space="preserve"> has </w:t>
      </w:r>
      <w:r w:rsidRPr="00F646FB">
        <w:rPr>
          <w:rFonts w:hint="cs"/>
          <w:highlight w:val="cyan"/>
          <w:u w:val="single"/>
        </w:rPr>
        <w:t>limited workers’ ability to push back against</w:t>
      </w:r>
      <w:r w:rsidRPr="00AD78FC">
        <w:rPr>
          <w:rFonts w:hint="cs"/>
          <w:u w:val="single"/>
        </w:rPr>
        <w:t xml:space="preserve"> what economists call </w:t>
      </w:r>
      <w:hyperlink r:id="rId12" w:history="1">
        <w:r w:rsidRPr="00F646FB">
          <w:rPr>
            <w:rStyle w:val="Hyperlink"/>
            <w:rFonts w:hint="cs"/>
            <w:highlight w:val="cyan"/>
          </w:rPr>
          <w:t>monopsony power</w:t>
        </w:r>
      </w:hyperlink>
      <w:r w:rsidRPr="00AD78FC">
        <w:rPr>
          <w:rFonts w:hint="cs"/>
          <w:u w:val="single"/>
        </w:rPr>
        <w:t>: firms’ ability to use their market power to dictate and suppress earnings.</w:t>
      </w:r>
      <w:r w:rsidRPr="00AD78FC">
        <w:rPr>
          <w:rFonts w:hint="cs"/>
        </w:rPr>
        <w:t xml:space="preserve"> </w:t>
      </w:r>
      <w:r w:rsidRPr="00AD78FC">
        <w:rPr>
          <w:rFonts w:hint="cs"/>
          <w:u w:val="single"/>
        </w:rPr>
        <w:t xml:space="preserve">Challenging traditional economic thinking on the wage-setting process, </w:t>
      </w:r>
      <w:r w:rsidRPr="00F646FB">
        <w:rPr>
          <w:rFonts w:hint="cs"/>
          <w:highlight w:val="cyan"/>
          <w:u w:val="single"/>
        </w:rPr>
        <w:t>new</w:t>
      </w:r>
      <w:r w:rsidRPr="00AD78FC">
        <w:rPr>
          <w:rFonts w:hint="cs"/>
          <w:u w:val="single"/>
        </w:rPr>
        <w:t xml:space="preserve"> sources of </w:t>
      </w:r>
      <w:r w:rsidRPr="00F646FB">
        <w:rPr>
          <w:rFonts w:hint="cs"/>
          <w:highlight w:val="cyan"/>
          <w:u w:val="single"/>
        </w:rPr>
        <w:t>data</w:t>
      </w:r>
      <w:r w:rsidRPr="00AD78FC">
        <w:rPr>
          <w:rFonts w:hint="cs"/>
          <w:u w:val="single"/>
        </w:rPr>
        <w:t xml:space="preserve"> have enabled researchers to </w:t>
      </w:r>
      <w:hyperlink r:id="rId13" w:history="1">
        <w:r w:rsidRPr="00F646FB">
          <w:rPr>
            <w:rStyle w:val="Hyperlink"/>
            <w:rFonts w:hint="cs"/>
            <w:highlight w:val="cyan"/>
          </w:rPr>
          <w:t>show</w:t>
        </w:r>
      </w:hyperlink>
      <w:r w:rsidRPr="00AD78FC">
        <w:rPr>
          <w:rFonts w:hint="cs"/>
          <w:u w:val="single"/>
        </w:rPr>
        <w:t xml:space="preserve"> that </w:t>
      </w:r>
      <w:r w:rsidRPr="00F646FB">
        <w:rPr>
          <w:rFonts w:hint="cs"/>
          <w:highlight w:val="cyan"/>
          <w:u w:val="single"/>
        </w:rPr>
        <w:t>labor markets</w:t>
      </w:r>
      <w:r w:rsidRPr="00AD78FC">
        <w:rPr>
          <w:rFonts w:hint="cs"/>
          <w:u w:val="single"/>
        </w:rPr>
        <w:t xml:space="preserve"> are </w:t>
      </w:r>
      <w:r w:rsidRPr="00F00055">
        <w:rPr>
          <w:rFonts w:hint="cs"/>
          <w:u w:val="single"/>
        </w:rPr>
        <w:t xml:space="preserve">often </w:t>
      </w:r>
      <w:r w:rsidRPr="00F646FB">
        <w:rPr>
          <w:rFonts w:hint="cs"/>
          <w:highlight w:val="cyan"/>
          <w:u w:val="single"/>
        </w:rPr>
        <w:t>uncompetitive</w:t>
      </w:r>
      <w:r w:rsidRPr="00AD78FC">
        <w:rPr>
          <w:rFonts w:hint="cs"/>
          <w:u w:val="single"/>
        </w:rPr>
        <w:t>, with wide-ranging factors such as </w:t>
      </w:r>
      <w:hyperlink r:id="rId14" w:tgtFrame="_blank" w:history="1">
        <w:r w:rsidRPr="00F646FB">
          <w:rPr>
            <w:rStyle w:val="Hyperlink"/>
            <w:rFonts w:hint="cs"/>
            <w:highlight w:val="cyan"/>
          </w:rPr>
          <w:t>corporate concentration</w:t>
        </w:r>
      </w:hyperlink>
      <w:r w:rsidRPr="00AD78FC">
        <w:rPr>
          <w:rFonts w:hint="cs"/>
          <w:u w:val="single"/>
        </w:rPr>
        <w:t>, the </w:t>
      </w:r>
      <w:hyperlink r:id="rId15" w:tgtFrame="_blank" w:history="1">
        <w:r w:rsidRPr="00F646FB">
          <w:rPr>
            <w:rStyle w:val="Hyperlink"/>
            <w:rFonts w:hint="cs"/>
            <w:highlight w:val="cyan"/>
          </w:rPr>
          <w:t>widespread use of noncompete agreements</w:t>
        </w:r>
      </w:hyperlink>
      <w:r w:rsidRPr="00F646FB">
        <w:rPr>
          <w:rFonts w:hint="cs"/>
          <w:highlight w:val="cyan"/>
          <w:u w:val="single"/>
        </w:rPr>
        <w:t>, and</w:t>
      </w:r>
      <w:r w:rsidRPr="00AD78FC">
        <w:rPr>
          <w:rFonts w:hint="cs"/>
          <w:u w:val="single"/>
        </w:rPr>
        <w:t xml:space="preserve"> the </w:t>
      </w:r>
      <w:hyperlink r:id="rId16" w:history="1">
        <w:r w:rsidRPr="00F646FB">
          <w:rPr>
            <w:rStyle w:val="Hyperlink"/>
            <w:rFonts w:hint="cs"/>
            <w:highlight w:val="cyan"/>
          </w:rPr>
          <w:t>declining</w:t>
        </w:r>
        <w:r w:rsidRPr="00AD78FC">
          <w:rPr>
            <w:rStyle w:val="Hyperlink"/>
            <w:rFonts w:hint="cs"/>
          </w:rPr>
          <w:t xml:space="preserve"> value of the federal </w:t>
        </w:r>
        <w:r w:rsidRPr="00F646FB">
          <w:rPr>
            <w:rStyle w:val="Hyperlink"/>
            <w:rFonts w:hint="cs"/>
            <w:highlight w:val="cyan"/>
          </w:rPr>
          <w:t>minimum wage</w:t>
        </w:r>
      </w:hyperlink>
      <w:r w:rsidRPr="00AD78FC">
        <w:rPr>
          <w:rFonts w:hint="cs"/>
          <w:u w:val="single"/>
        </w:rPr>
        <w:t xml:space="preserve"> making it more difficult to move easily between jobs and, in turn, </w:t>
      </w:r>
      <w:r w:rsidRPr="00F646FB">
        <w:rPr>
          <w:rFonts w:hint="cs"/>
          <w:highlight w:val="cyan"/>
          <w:u w:val="single"/>
        </w:rPr>
        <w:t>increasing employers’ power</w:t>
      </w:r>
      <w:r w:rsidRPr="00AD78FC">
        <w:rPr>
          <w:rFonts w:hint="cs"/>
          <w:u w:val="single"/>
        </w:rPr>
        <w:t xml:space="preserve"> vis-à-vis workers.</w:t>
      </w:r>
    </w:p>
    <w:p w14:paraId="41804339" w14:textId="77777777" w:rsidR="00271F16" w:rsidRPr="00AD78FC" w:rsidRDefault="00271F16" w:rsidP="00271F16">
      <w:pPr>
        <w:rPr>
          <w:sz w:val="16"/>
          <w:szCs w:val="16"/>
        </w:rPr>
      </w:pPr>
      <w:r w:rsidRPr="00AD78FC">
        <w:rPr>
          <w:rFonts w:hint="cs"/>
          <w:sz w:val="16"/>
          <w:szCs w:val="16"/>
        </w:rPr>
        <w:t>Through an exhaustive analysis of the existing literature, researchers find </w:t>
      </w:r>
      <w:hyperlink r:id="rId17" w:history="1">
        <w:r w:rsidRPr="00AD78FC">
          <w:rPr>
            <w:rStyle w:val="Hyperlink"/>
            <w:rFonts w:hint="cs"/>
            <w:sz w:val="16"/>
            <w:szCs w:val="16"/>
          </w:rPr>
          <w:t>evidence</w:t>
        </w:r>
      </w:hyperlink>
      <w:r w:rsidRPr="00AD78FC">
        <w:rPr>
          <w:rFonts w:hint="cs"/>
          <w:sz w:val="16"/>
          <w:szCs w:val="16"/>
        </w:rPr>
        <w:t> that monopsonistic labor markets are widespread, leading to important markdowns in wages for many workers. Using data from the hiring website CareerBuilder.com, for example, empirical research </w:t>
      </w:r>
      <w:hyperlink r:id="rId18" w:tgtFrame="_blank" w:history="1">
        <w:r w:rsidRPr="00AD78FC">
          <w:rPr>
            <w:rStyle w:val="Hyperlink"/>
            <w:rFonts w:hint="cs"/>
            <w:sz w:val="16"/>
            <w:szCs w:val="16"/>
          </w:rPr>
          <w:t>shows</w:t>
        </w:r>
      </w:hyperlink>
      <w:r w:rsidRPr="00AD78FC">
        <w:rPr>
          <w:rFonts w:hint="cs"/>
          <w:sz w:val="16"/>
          <w:szCs w:val="16"/>
        </w:rPr>
        <w:t> that going from a more competitive local labor market to a more concentrated one was associated with a 17 percent decline in the wages that employers posted on the website.</w:t>
      </w:r>
    </w:p>
    <w:p w14:paraId="709FB6D3" w14:textId="77777777" w:rsidR="00271F16" w:rsidRDefault="00271F16" w:rsidP="00271F16">
      <w:pPr>
        <w:rPr>
          <w:u w:val="single"/>
        </w:rPr>
      </w:pPr>
      <w:hyperlink r:id="rId19" w:history="1">
        <w:r w:rsidRPr="00F646FB">
          <w:rPr>
            <w:rStyle w:val="Hyperlink"/>
            <w:rFonts w:hint="cs"/>
            <w:highlight w:val="cyan"/>
          </w:rPr>
          <w:t>Unions</w:t>
        </w:r>
        <w:r w:rsidRPr="00AD78FC">
          <w:rPr>
            <w:rStyle w:val="Hyperlink"/>
            <w:rFonts w:hint="cs"/>
          </w:rPr>
          <w:t xml:space="preserve"> can </w:t>
        </w:r>
        <w:r w:rsidRPr="00F646FB">
          <w:rPr>
            <w:rStyle w:val="Hyperlink"/>
            <w:rFonts w:hint="cs"/>
            <w:highlight w:val="cyan"/>
          </w:rPr>
          <w:t>counteract monopsony power</w:t>
        </w:r>
      </w:hyperlink>
      <w:r w:rsidRPr="00AD78FC">
        <w:rPr>
          <w:rFonts w:hint="cs"/>
          <w:u w:val="single"/>
        </w:rPr>
        <w:t xml:space="preserve"> by limiting firms’ </w:t>
      </w:r>
      <w:r w:rsidRPr="00F646FB">
        <w:rPr>
          <w:rFonts w:hint="cs"/>
          <w:highlight w:val="cyan"/>
          <w:u w:val="single"/>
        </w:rPr>
        <w:t>ability to extract “rents” from workers</w:t>
      </w:r>
      <w:r w:rsidRPr="00AD78FC">
        <w:rPr>
          <w:rFonts w:hint="cs"/>
          <w:u w:val="single"/>
        </w:rPr>
        <w:t>, where rents are defined as employers’ capacity to pay workers less than the value of what they produce.</w:t>
      </w:r>
      <w:r w:rsidRPr="00AD78FC">
        <w:rPr>
          <w:rFonts w:hint="cs"/>
        </w:rPr>
        <w:t xml:space="preserve"> </w:t>
      </w:r>
      <w:r w:rsidRPr="00F646FB">
        <w:rPr>
          <w:rFonts w:hint="cs"/>
          <w:highlight w:val="cyan"/>
          <w:u w:val="single"/>
        </w:rPr>
        <w:t>To do so</w:t>
      </w:r>
      <w:r w:rsidRPr="00AD78FC">
        <w:rPr>
          <w:rFonts w:hint="cs"/>
          <w:u w:val="single"/>
        </w:rPr>
        <w:t xml:space="preserve">, however, </w:t>
      </w:r>
      <w:r w:rsidRPr="00F646FB">
        <w:rPr>
          <w:rFonts w:hint="cs"/>
          <w:highlight w:val="cyan"/>
          <w:u w:val="single"/>
        </w:rPr>
        <w:t>unions </w:t>
      </w:r>
      <w:hyperlink r:id="rId20" w:history="1">
        <w:r w:rsidRPr="00F646FB">
          <w:rPr>
            <w:rStyle w:val="Hyperlink"/>
            <w:rFonts w:hint="cs"/>
            <w:highlight w:val="cyan"/>
          </w:rPr>
          <w:t>need the support of legislation</w:t>
        </w:r>
      </w:hyperlink>
      <w:r w:rsidRPr="00AD78FC">
        <w:rPr>
          <w:rFonts w:hint="cs"/>
          <w:u w:val="single"/>
        </w:rPr>
        <w:t> that protects the right to organize, enforcement of regulation that prevents workplace abuses, and policies that allow collective action such as strikes.</w:t>
      </w:r>
    </w:p>
    <w:p w14:paraId="3A35A3AE" w14:textId="77777777" w:rsidR="00271F16" w:rsidRPr="00725152" w:rsidRDefault="00271F16" w:rsidP="00271F16">
      <w:pPr>
        <w:pStyle w:val="Heading4"/>
      </w:pPr>
      <w:r w:rsidRPr="00725152">
        <w:rPr>
          <w:u w:val="single"/>
        </w:rPr>
        <w:t>Monopsony power</w:t>
      </w:r>
      <w:r>
        <w:t xml:space="preserve"> destroys ag markets.</w:t>
      </w:r>
    </w:p>
    <w:p w14:paraId="36D51AC2" w14:textId="77777777" w:rsidR="00271F16" w:rsidRPr="00725152" w:rsidRDefault="00271F16" w:rsidP="00271F16">
      <w:r w:rsidRPr="00725152">
        <w:rPr>
          <w:b/>
          <w:bCs/>
          <w:sz w:val="26"/>
          <w:szCs w:val="26"/>
        </w:rPr>
        <w:t>Hafiz and Miller 21,</w:t>
      </w:r>
      <w:r w:rsidRPr="00725152">
        <w:t xml:space="preserve"> </w:t>
      </w:r>
      <w:r>
        <w:t>*i</w:t>
      </w:r>
      <w:r w:rsidRPr="00725152">
        <w:t xml:space="preserve">s an associate professor with tenure. She joined BC Law as an assistant professor in 2018, and teaches and writes in labor and employment law, antitrust law, and administrative </w:t>
      </w:r>
      <w:proofErr w:type="gramStart"/>
      <w:r w:rsidRPr="00725152">
        <w:t>law.</w:t>
      </w:r>
      <w:r>
        <w:t>*</w:t>
      </w:r>
      <w:proofErr w:type="gramEnd"/>
      <w:r>
        <w:t>*</w:t>
      </w:r>
      <w:r w:rsidRPr="00725152">
        <w:rPr>
          <w:rFonts w:hint="cs"/>
        </w:rPr>
        <w:t xml:space="preserve">is the Saleh </w:t>
      </w:r>
      <w:proofErr w:type="spellStart"/>
      <w:r w:rsidRPr="00725152">
        <w:rPr>
          <w:rFonts w:hint="cs"/>
        </w:rPr>
        <w:t>Romeih</w:t>
      </w:r>
      <w:proofErr w:type="spellEnd"/>
      <w:r w:rsidRPr="00725152">
        <w:rPr>
          <w:rFonts w:hint="cs"/>
        </w:rPr>
        <w:t xml:space="preserve"> associate professor at the Georgetown University McDonough School of Business.</w:t>
      </w:r>
      <w:r>
        <w:t xml:space="preserve"> (Hiba and Nathan, February 18, Washington Center for Equitable Growth,</w:t>
      </w:r>
      <w:r w:rsidRPr="00725152">
        <w:t xml:space="preserve"> </w:t>
      </w:r>
      <w:r>
        <w:t>“</w:t>
      </w:r>
      <w:r w:rsidRPr="00725152">
        <w:t>Competitive Edge: Big Ag’s monopsony problem: How market dominance harms U.S. workers and consumers</w:t>
      </w:r>
      <w:r>
        <w:t xml:space="preserve">” </w:t>
      </w:r>
      <w:hyperlink r:id="rId21" w:history="1">
        <w:r w:rsidRPr="000F5FE3">
          <w:rPr>
            <w:rStyle w:val="Hyperlink"/>
          </w:rPr>
          <w:t>https://equitablegrowth.org/competitive-edge-big-ags-monopsony-problem-how-market-dominance-harms-u-s-workers-and-consumers/</w:t>
        </w:r>
      </w:hyperlink>
      <w:r>
        <w:t>, accessed on 10-22-2023)</w:t>
      </w:r>
    </w:p>
    <w:p w14:paraId="2870686F" w14:textId="77777777" w:rsidR="00271F16" w:rsidRPr="00660781" w:rsidRDefault="00271F16" w:rsidP="00271F16">
      <w:r w:rsidRPr="00F646FB">
        <w:rPr>
          <w:rFonts w:hint="cs"/>
          <w:highlight w:val="cyan"/>
          <w:u w:val="single"/>
        </w:rPr>
        <w:t>Ag</w:t>
      </w:r>
      <w:r w:rsidRPr="00660781">
        <w:rPr>
          <w:rFonts w:hint="cs"/>
          <w:u w:val="single"/>
        </w:rPr>
        <w:t xml:space="preserve">ricultural </w:t>
      </w:r>
      <w:r w:rsidRPr="00F646FB">
        <w:rPr>
          <w:rFonts w:hint="cs"/>
          <w:highlight w:val="cyan"/>
          <w:u w:val="single"/>
        </w:rPr>
        <w:t>markets are among</w:t>
      </w:r>
      <w:r w:rsidRPr="00660781">
        <w:rPr>
          <w:rFonts w:hint="cs"/>
          <w:u w:val="single"/>
        </w:rPr>
        <w:t xml:space="preserve"> the </w:t>
      </w:r>
      <w:r w:rsidRPr="00F646FB">
        <w:rPr>
          <w:rFonts w:hint="cs"/>
          <w:highlight w:val="cyan"/>
          <w:u w:val="single"/>
        </w:rPr>
        <w:t>most</w:t>
      </w:r>
      <w:r w:rsidRPr="00660781">
        <w:rPr>
          <w:rFonts w:hint="cs"/>
          <w:u w:val="single"/>
        </w:rPr>
        <w:t xml:space="preserve"> highly </w:t>
      </w:r>
      <w:r w:rsidRPr="00F646FB">
        <w:rPr>
          <w:rFonts w:hint="cs"/>
          <w:highlight w:val="cyan"/>
          <w:u w:val="single"/>
        </w:rPr>
        <w:t>concentrated</w:t>
      </w:r>
      <w:r w:rsidRPr="00660781">
        <w:rPr>
          <w:rFonts w:hint="cs"/>
          <w:u w:val="single"/>
        </w:rPr>
        <w:t xml:space="preserve"> in the United States. The markets for </w:t>
      </w:r>
      <w:hyperlink r:id="rId22" w:tgtFrame="_blank" w:history="1">
        <w:r w:rsidRPr="00660781">
          <w:rPr>
            <w:rStyle w:val="Hyperlink"/>
            <w:rFonts w:hint="cs"/>
          </w:rPr>
          <w:t>beef</w:t>
        </w:r>
      </w:hyperlink>
      <w:r w:rsidRPr="00660781">
        <w:rPr>
          <w:rFonts w:hint="cs"/>
          <w:u w:val="single"/>
        </w:rPr>
        <w:t>, </w:t>
      </w:r>
      <w:hyperlink r:id="rId23" w:tgtFrame="_blank" w:history="1">
        <w:r w:rsidRPr="00660781">
          <w:rPr>
            <w:rStyle w:val="Hyperlink"/>
            <w:rFonts w:hint="cs"/>
          </w:rPr>
          <w:t>pork</w:t>
        </w:r>
      </w:hyperlink>
      <w:r w:rsidRPr="00660781">
        <w:rPr>
          <w:rFonts w:hint="cs"/>
          <w:u w:val="single"/>
        </w:rPr>
        <w:t>, and </w:t>
      </w:r>
      <w:hyperlink r:id="rId24" w:tgtFrame="_blank" w:history="1">
        <w:r w:rsidRPr="00660781">
          <w:rPr>
            <w:rStyle w:val="Hyperlink"/>
            <w:rFonts w:hint="cs"/>
          </w:rPr>
          <w:t>poultry</w:t>
        </w:r>
      </w:hyperlink>
      <w:r w:rsidRPr="00660781">
        <w:rPr>
          <w:rFonts w:hint="cs"/>
          <w:u w:val="single"/>
        </w:rPr>
        <w:t>, </w:t>
      </w:r>
      <w:hyperlink r:id="rId25" w:tgtFrame="_blank" w:history="1">
        <w:r w:rsidRPr="00660781">
          <w:rPr>
            <w:rStyle w:val="Hyperlink"/>
            <w:rFonts w:hint="cs"/>
          </w:rPr>
          <w:t>grain</w:t>
        </w:r>
      </w:hyperlink>
      <w:r w:rsidRPr="00660781">
        <w:rPr>
          <w:rFonts w:hint="cs"/>
          <w:u w:val="single"/>
        </w:rPr>
        <w:t>, </w:t>
      </w:r>
      <w:hyperlink r:id="rId26" w:tgtFrame="_blank" w:history="1">
        <w:r w:rsidRPr="00660781">
          <w:rPr>
            <w:rStyle w:val="Hyperlink"/>
            <w:rFonts w:hint="cs"/>
          </w:rPr>
          <w:t>seeds, and pesticides</w:t>
        </w:r>
      </w:hyperlink>
      <w:r w:rsidRPr="00660781">
        <w:rPr>
          <w:rFonts w:hint="cs"/>
          <w:u w:val="single"/>
        </w:rPr>
        <w:t xml:space="preserve"> are </w:t>
      </w:r>
      <w:r w:rsidRPr="00F646FB">
        <w:rPr>
          <w:rFonts w:hint="cs"/>
          <w:highlight w:val="cyan"/>
          <w:u w:val="single"/>
        </w:rPr>
        <w:t>dominated by four firms</w:t>
      </w:r>
      <w:r w:rsidRPr="00660781">
        <w:rPr>
          <w:rFonts w:hint="cs"/>
          <w:u w:val="single"/>
        </w:rPr>
        <w:t>. </w:t>
      </w:r>
      <w:hyperlink r:id="rId27" w:tgtFrame="_blank" w:history="1">
        <w:r w:rsidRPr="00660781">
          <w:rPr>
            <w:rStyle w:val="Hyperlink"/>
            <w:rFonts w:hint="cs"/>
          </w:rPr>
          <w:t>Three firms</w:t>
        </w:r>
      </w:hyperlink>
      <w:r w:rsidRPr="00660781">
        <w:rPr>
          <w:rFonts w:hint="cs"/>
        </w:rPr>
        <w:t> dominate the biotechnology industry. </w:t>
      </w:r>
      <w:hyperlink r:id="rId28" w:tgtFrame="_blank" w:history="1">
        <w:r w:rsidRPr="00660781">
          <w:rPr>
            <w:rStyle w:val="Hyperlink"/>
            <w:rFonts w:hint="cs"/>
          </w:rPr>
          <w:t>One or at best two</w:t>
        </w:r>
      </w:hyperlink>
      <w:r w:rsidRPr="00660781">
        <w:rPr>
          <w:rFonts w:hint="cs"/>
        </w:rPr>
        <w:t> firms control large farm equipment manufacturing. And a small number of firms are </w:t>
      </w:r>
      <w:hyperlink r:id="rId29" w:tgtFrame="_blank" w:history="1">
        <w:r w:rsidRPr="00660781">
          <w:rPr>
            <w:rStyle w:val="Hyperlink"/>
            <w:rFonts w:hint="cs"/>
          </w:rPr>
          <w:t>increasingly dominating</w:t>
        </w:r>
      </w:hyperlink>
      <w:r w:rsidRPr="00660781">
        <w:rPr>
          <w:rFonts w:hint="cs"/>
        </w:rPr>
        <w:t> agricultural data and </w:t>
      </w:r>
      <w:hyperlink r:id="rId30" w:tgtFrame="_blank" w:history="1">
        <w:r w:rsidRPr="00660781">
          <w:rPr>
            <w:rStyle w:val="Hyperlink"/>
            <w:rFonts w:hint="cs"/>
          </w:rPr>
          <w:t>information markets</w:t>
        </w:r>
      </w:hyperlink>
      <w:r w:rsidRPr="00660781">
        <w:rPr>
          <w:rFonts w:hint="cs"/>
        </w:rPr>
        <w:t>.</w:t>
      </w:r>
    </w:p>
    <w:p w14:paraId="7B6329A3" w14:textId="77777777" w:rsidR="00271F16" w:rsidRPr="00725152" w:rsidRDefault="00271F16" w:rsidP="00271F16">
      <w:pPr>
        <w:rPr>
          <w:sz w:val="16"/>
          <w:szCs w:val="16"/>
        </w:rPr>
      </w:pPr>
      <w:r w:rsidRPr="00725152">
        <w:rPr>
          <w:rFonts w:hint="cs"/>
          <w:sz w:val="16"/>
          <w:szCs w:val="16"/>
        </w:rPr>
        <w:t>Yet former Iowa Gov. Tom Vilsack (D)—President Joe Biden’s nominee for secretary of the U.S. Department of Agriculture, the same position Gov. Vilsack held during the Obama administration—has come out against breaking up Big Ag firms. “There are a substantial number of people hired and employed by those businesses,” </w:t>
      </w:r>
      <w:hyperlink r:id="rId31" w:tgtFrame="_blank" w:history="1">
        <w:r w:rsidRPr="00725152">
          <w:rPr>
            <w:rStyle w:val="Hyperlink"/>
            <w:rFonts w:hint="cs"/>
            <w:sz w:val="16"/>
            <w:szCs w:val="16"/>
          </w:rPr>
          <w:t>he said last year</w:t>
        </w:r>
      </w:hyperlink>
      <w:r w:rsidRPr="00725152">
        <w:rPr>
          <w:rFonts w:hint="cs"/>
          <w:sz w:val="16"/>
          <w:szCs w:val="16"/>
        </w:rPr>
        <w:t>. “You’re essentially saying to those folks, ‘You might be out of a job.’ That to me is not a winning message.”</w:t>
      </w:r>
    </w:p>
    <w:p w14:paraId="26413EB7" w14:textId="77777777" w:rsidR="00271F16" w:rsidRPr="00660781" w:rsidRDefault="00271F16" w:rsidP="00271F16">
      <w:r w:rsidRPr="00660781">
        <w:rPr>
          <w:rFonts w:hint="cs"/>
        </w:rPr>
        <w:t xml:space="preserve">Gov. Vilsack couldn’t be more wrong on the economics. </w:t>
      </w:r>
      <w:r w:rsidRPr="00660781">
        <w:rPr>
          <w:rFonts w:hint="cs"/>
          <w:u w:val="single"/>
        </w:rPr>
        <w:t xml:space="preserve">It is precisely </w:t>
      </w:r>
      <w:r w:rsidRPr="00F646FB">
        <w:rPr>
          <w:rFonts w:hint="cs"/>
          <w:highlight w:val="cyan"/>
          <w:u w:val="single"/>
        </w:rPr>
        <w:t>Big Ag’s buyer power in ag</w:t>
      </w:r>
      <w:r w:rsidRPr="00660781">
        <w:rPr>
          <w:rFonts w:hint="cs"/>
          <w:u w:val="single"/>
        </w:rPr>
        <w:t xml:space="preserve">ricultural </w:t>
      </w:r>
      <w:r w:rsidRPr="00F646FB">
        <w:rPr>
          <w:rFonts w:hint="cs"/>
          <w:highlight w:val="cyan"/>
          <w:u w:val="single"/>
        </w:rPr>
        <w:t>markets</w:t>
      </w:r>
      <w:r w:rsidRPr="00660781">
        <w:rPr>
          <w:rFonts w:hint="cs"/>
          <w:u w:val="single"/>
        </w:rPr>
        <w:t xml:space="preserve">—these firms’ </w:t>
      </w:r>
      <w:r w:rsidRPr="00F646FB">
        <w:rPr>
          <w:rFonts w:hint="cs"/>
          <w:highlight w:val="cyan"/>
          <w:u w:val="single"/>
        </w:rPr>
        <w:t>“monopsony” power</w:t>
      </w:r>
      <w:r w:rsidRPr="00660781">
        <w:rPr>
          <w:rFonts w:hint="cs"/>
          <w:u w:val="single"/>
        </w:rPr>
        <w:t xml:space="preserve">—that </w:t>
      </w:r>
      <w:r w:rsidRPr="00F646FB">
        <w:rPr>
          <w:rFonts w:hint="cs"/>
          <w:highlight w:val="cyan"/>
          <w:u w:val="single"/>
        </w:rPr>
        <w:t>destroys jobs and suppresses</w:t>
      </w:r>
      <w:r w:rsidRPr="00660781">
        <w:rPr>
          <w:rFonts w:hint="cs"/>
          <w:u w:val="single"/>
        </w:rPr>
        <w:t xml:space="preserve"> </w:t>
      </w:r>
      <w:r w:rsidRPr="00F646FB">
        <w:rPr>
          <w:rFonts w:hint="cs"/>
          <w:highlight w:val="cyan"/>
          <w:u w:val="single"/>
        </w:rPr>
        <w:t>small farmer</w:t>
      </w:r>
      <w:r w:rsidRPr="00660781">
        <w:rPr>
          <w:rFonts w:hint="cs"/>
          <w:u w:val="single"/>
        </w:rPr>
        <w:t xml:space="preserve"> and worker </w:t>
      </w:r>
      <w:r w:rsidRPr="00F646FB">
        <w:rPr>
          <w:rFonts w:hint="cs"/>
          <w:highlight w:val="cyan"/>
          <w:u w:val="single"/>
        </w:rPr>
        <w:t>pay</w:t>
      </w:r>
      <w:r w:rsidRPr="00660781">
        <w:rPr>
          <w:rFonts w:hint="cs"/>
          <w:u w:val="single"/>
        </w:rPr>
        <w:t>.</w:t>
      </w:r>
    </w:p>
    <w:p w14:paraId="300FA68F" w14:textId="77777777" w:rsidR="00271F16" w:rsidRPr="00725152" w:rsidRDefault="00271F16" w:rsidP="00271F16">
      <w:pPr>
        <w:rPr>
          <w:u w:val="single"/>
        </w:rPr>
      </w:pPr>
      <w:r w:rsidRPr="00725152">
        <w:rPr>
          <w:rFonts w:hint="cs"/>
          <w:u w:val="single"/>
        </w:rPr>
        <w:t>Economic theory describes </w:t>
      </w:r>
      <w:hyperlink r:id="rId32" w:tgtFrame="_blank" w:history="1">
        <w:r w:rsidRPr="00F646FB">
          <w:rPr>
            <w:rStyle w:val="Hyperlink"/>
            <w:rFonts w:hint="cs"/>
            <w:highlight w:val="cyan"/>
          </w:rPr>
          <w:t>monopsony</w:t>
        </w:r>
      </w:hyperlink>
      <w:r w:rsidRPr="00F646FB">
        <w:rPr>
          <w:rFonts w:hint="cs"/>
          <w:highlight w:val="cyan"/>
          <w:u w:val="single"/>
        </w:rPr>
        <w:t> power as market power on</w:t>
      </w:r>
      <w:r w:rsidRPr="00725152">
        <w:rPr>
          <w:rFonts w:hint="cs"/>
          <w:u w:val="single"/>
        </w:rPr>
        <w:t xml:space="preserve"> the </w:t>
      </w:r>
      <w:hyperlink r:id="rId33" w:tgtFrame="_blank" w:history="1">
        <w:r w:rsidRPr="00F646FB">
          <w:rPr>
            <w:rStyle w:val="Hyperlink"/>
            <w:rFonts w:hint="cs"/>
            <w:highlight w:val="cyan"/>
          </w:rPr>
          <w:t>buy</w:t>
        </w:r>
      </w:hyperlink>
      <w:r w:rsidRPr="00F646FB">
        <w:rPr>
          <w:rFonts w:hint="cs"/>
          <w:highlight w:val="cyan"/>
          <w:u w:val="single"/>
        </w:rPr>
        <w:t> </w:t>
      </w:r>
      <w:hyperlink r:id="rId34" w:history="1">
        <w:r w:rsidRPr="00F646FB">
          <w:rPr>
            <w:rStyle w:val="Hyperlink"/>
            <w:rFonts w:hint="cs"/>
            <w:highlight w:val="cyan"/>
          </w:rPr>
          <w:t>side</w:t>
        </w:r>
      </w:hyperlink>
      <w:r w:rsidRPr="00725152">
        <w:rPr>
          <w:rFonts w:hint="cs"/>
          <w:u w:val="single"/>
        </w:rPr>
        <w:t xml:space="preserve"> of the market—it’s the analogue of monopoly power on the sell side of the market. Artificially acquiring or maintaining market power is unlawful under the U.S. antitrust laws, regardless of whether it derives from the buy or sell side. And that’s because </w:t>
      </w:r>
      <w:r w:rsidRPr="00F646FB">
        <w:rPr>
          <w:rFonts w:hint="cs"/>
          <w:highlight w:val="cyan"/>
          <w:u w:val="single"/>
        </w:rPr>
        <w:t>buy-side power</w:t>
      </w:r>
      <w:r w:rsidRPr="00725152">
        <w:rPr>
          <w:rFonts w:hint="cs"/>
          <w:u w:val="single"/>
        </w:rPr>
        <w:t> </w:t>
      </w:r>
      <w:hyperlink r:id="rId35" w:tgtFrame="_blank" w:history="1">
        <w:r w:rsidRPr="00725152">
          <w:rPr>
            <w:rStyle w:val="Hyperlink"/>
            <w:rFonts w:hint="cs"/>
          </w:rPr>
          <w:t>can be</w:t>
        </w:r>
      </w:hyperlink>
      <w:r w:rsidRPr="00725152">
        <w:rPr>
          <w:rFonts w:hint="cs"/>
          <w:u w:val="single"/>
        </w:rPr>
        <w:t> </w:t>
      </w:r>
      <w:hyperlink r:id="rId36" w:tgtFrame="_blank" w:history="1">
        <w:r w:rsidRPr="00F646FB">
          <w:rPr>
            <w:rStyle w:val="Hyperlink"/>
            <w:rFonts w:hint="cs"/>
            <w:highlight w:val="cyan"/>
          </w:rPr>
          <w:t>just as</w:t>
        </w:r>
      </w:hyperlink>
      <w:r w:rsidRPr="00F646FB">
        <w:rPr>
          <w:rFonts w:hint="cs"/>
          <w:highlight w:val="cyan"/>
          <w:u w:val="single"/>
        </w:rPr>
        <w:t> </w:t>
      </w:r>
      <w:hyperlink r:id="rId37" w:tgtFrame="_blank" w:history="1">
        <w:r w:rsidRPr="00F646FB">
          <w:rPr>
            <w:rStyle w:val="Hyperlink"/>
            <w:rFonts w:hint="cs"/>
            <w:highlight w:val="cyan"/>
          </w:rPr>
          <w:t>socially harmful</w:t>
        </w:r>
      </w:hyperlink>
      <w:r w:rsidRPr="00F646FB">
        <w:rPr>
          <w:rFonts w:hint="cs"/>
          <w:highlight w:val="cyan"/>
          <w:u w:val="single"/>
        </w:rPr>
        <w:t> as sell-side power.</w:t>
      </w:r>
    </w:p>
    <w:p w14:paraId="637578A4" w14:textId="77777777" w:rsidR="00271F16" w:rsidRPr="00725152" w:rsidRDefault="00271F16" w:rsidP="00271F16">
      <w:pPr>
        <w:rPr>
          <w:sz w:val="16"/>
          <w:szCs w:val="16"/>
        </w:rPr>
      </w:pPr>
      <w:r w:rsidRPr="00725152">
        <w:rPr>
          <w:rFonts w:hint="cs"/>
          <w:sz w:val="16"/>
          <w:szCs w:val="16"/>
        </w:rPr>
        <w:t>Firms insulated from competition in input markets can profitably suppress the pay to suppliers of goods, </w:t>
      </w:r>
      <w:hyperlink r:id="rId38" w:tgtFrame="_blank" w:history="1">
        <w:r w:rsidRPr="00725152">
          <w:rPr>
            <w:rStyle w:val="Hyperlink"/>
            <w:rFonts w:hint="cs"/>
            <w:sz w:val="16"/>
            <w:szCs w:val="16"/>
          </w:rPr>
          <w:t>services</w:t>
        </w:r>
      </w:hyperlink>
      <w:r w:rsidRPr="00725152">
        <w:rPr>
          <w:rFonts w:hint="cs"/>
          <w:sz w:val="16"/>
          <w:szCs w:val="16"/>
        </w:rPr>
        <w:t>, and </w:t>
      </w:r>
      <w:hyperlink r:id="rId39" w:tgtFrame="_blank" w:history="1">
        <w:r w:rsidRPr="00725152">
          <w:rPr>
            <w:rStyle w:val="Hyperlink"/>
            <w:rFonts w:hint="cs"/>
            <w:sz w:val="16"/>
            <w:szCs w:val="16"/>
          </w:rPr>
          <w:t>labor</w:t>
        </w:r>
      </w:hyperlink>
      <w:r w:rsidRPr="00725152">
        <w:rPr>
          <w:rFonts w:hint="cs"/>
          <w:sz w:val="16"/>
          <w:szCs w:val="16"/>
        </w:rPr>
        <w:t xml:space="preserve"> below the value that those suppliers provide. And lower pay has broader economic outcomes. It means suppliers have weaker incentives to provide the same quantity of inputs or invest in capacity, innovation, and quality. So, monopsony power can decrease input suppliers’ pay and the quantity of </w:t>
      </w:r>
      <w:proofErr w:type="gramStart"/>
      <w:r w:rsidRPr="00725152">
        <w:rPr>
          <w:rFonts w:hint="cs"/>
          <w:sz w:val="16"/>
          <w:szCs w:val="16"/>
        </w:rPr>
        <w:t>inputs</w:t>
      </w:r>
      <w:proofErr w:type="gramEnd"/>
      <w:r w:rsidRPr="00725152">
        <w:rPr>
          <w:rFonts w:hint="cs"/>
          <w:sz w:val="16"/>
          <w:szCs w:val="16"/>
        </w:rPr>
        <w:t xml:space="preserve"> </w:t>
      </w:r>
      <w:proofErr w:type="gramStart"/>
      <w:r w:rsidRPr="00725152">
        <w:rPr>
          <w:rFonts w:hint="cs"/>
          <w:sz w:val="16"/>
          <w:szCs w:val="16"/>
        </w:rPr>
        <w:t>buyers</w:t>
      </w:r>
      <w:proofErr w:type="gramEnd"/>
      <w:r w:rsidRPr="00725152">
        <w:rPr>
          <w:rFonts w:hint="cs"/>
          <w:sz w:val="16"/>
          <w:szCs w:val="16"/>
        </w:rPr>
        <w:t xml:space="preserve"> purchase.</w:t>
      </w:r>
    </w:p>
    <w:p w14:paraId="2CA20A5D" w14:textId="77777777" w:rsidR="00271F16" w:rsidRPr="00660781" w:rsidRDefault="00271F16" w:rsidP="00271F16">
      <w:pPr>
        <w:rPr>
          <w:u w:val="single"/>
        </w:rPr>
      </w:pPr>
      <w:r w:rsidRPr="00F646FB">
        <w:rPr>
          <w:rFonts w:hint="cs"/>
          <w:highlight w:val="cyan"/>
          <w:u w:val="single"/>
        </w:rPr>
        <w:t>Monopsony power</w:t>
      </w:r>
      <w:r w:rsidRPr="00660781">
        <w:rPr>
          <w:rFonts w:hint="cs"/>
          <w:u w:val="single"/>
        </w:rPr>
        <w:t xml:space="preserve"> can also </w:t>
      </w:r>
      <w:r w:rsidRPr="00F646FB">
        <w:rPr>
          <w:rFonts w:hint="cs"/>
          <w:highlight w:val="cyan"/>
          <w:u w:val="single"/>
        </w:rPr>
        <w:t>harm</w:t>
      </w:r>
      <w:r w:rsidRPr="00660781">
        <w:rPr>
          <w:rFonts w:hint="cs"/>
          <w:u w:val="single"/>
        </w:rPr>
        <w:t xml:space="preserve"> downstream </w:t>
      </w:r>
      <w:r w:rsidRPr="00F646FB">
        <w:rPr>
          <w:rFonts w:hint="cs"/>
          <w:highlight w:val="cyan"/>
          <w:u w:val="single"/>
        </w:rPr>
        <w:t>consumers</w:t>
      </w:r>
      <w:r w:rsidRPr="00660781">
        <w:rPr>
          <w:rFonts w:hint="cs"/>
          <w:u w:val="single"/>
        </w:rPr>
        <w:t>. Less input means less output, and less output means more scarcity and higher prices to downstream consumers than would otherwise exist under competitive conditions.</w:t>
      </w:r>
      <w:hyperlink r:id="rId40" w:anchor="footnote-1" w:history="1">
        <w:r w:rsidRPr="00660781">
          <w:rPr>
            <w:rStyle w:val="Hyperlink"/>
            <w:rFonts w:hint="cs"/>
          </w:rPr>
          <w:t>1</w:t>
        </w:r>
      </w:hyperlink>
    </w:p>
    <w:p w14:paraId="5F746301" w14:textId="77777777" w:rsidR="00271F16" w:rsidRPr="00660781" w:rsidRDefault="00271F16" w:rsidP="00271F16">
      <w:pPr>
        <w:rPr>
          <w:u w:val="single"/>
        </w:rPr>
      </w:pPr>
      <w:r w:rsidRPr="00660781">
        <w:rPr>
          <w:rFonts w:hint="cs"/>
          <w:u w:val="single"/>
        </w:rPr>
        <w:t xml:space="preserve">Taking steps to </w:t>
      </w:r>
      <w:r w:rsidRPr="00F646FB">
        <w:rPr>
          <w:rFonts w:hint="cs"/>
          <w:highlight w:val="cyan"/>
          <w:u w:val="single"/>
        </w:rPr>
        <w:t>mitigate buyer power through</w:t>
      </w:r>
      <w:r w:rsidRPr="00660781">
        <w:rPr>
          <w:rFonts w:hint="cs"/>
          <w:u w:val="single"/>
        </w:rPr>
        <w:t xml:space="preserve"> aggressive antitrust enforcement and appropriate </w:t>
      </w:r>
      <w:r w:rsidRPr="00F646FB">
        <w:rPr>
          <w:rFonts w:hint="cs"/>
          <w:highlight w:val="cyan"/>
          <w:u w:val="single"/>
        </w:rPr>
        <w:t>regulation can be</w:t>
      </w:r>
      <w:r w:rsidRPr="00660781">
        <w:rPr>
          <w:rFonts w:hint="cs"/>
          <w:u w:val="single"/>
        </w:rPr>
        <w:t xml:space="preserve"> a </w:t>
      </w:r>
      <w:r w:rsidRPr="00F646FB">
        <w:rPr>
          <w:rFonts w:hint="cs"/>
          <w:highlight w:val="cyan"/>
          <w:u w:val="single"/>
        </w:rPr>
        <w:t>win-win for</w:t>
      </w:r>
      <w:r w:rsidRPr="00660781">
        <w:rPr>
          <w:rFonts w:hint="cs"/>
          <w:u w:val="single"/>
        </w:rPr>
        <w:t xml:space="preserve"> input </w:t>
      </w:r>
      <w:r w:rsidRPr="00F646FB">
        <w:rPr>
          <w:rFonts w:hint="cs"/>
          <w:highlight w:val="cyan"/>
          <w:u w:val="single"/>
        </w:rPr>
        <w:t>suppliers and</w:t>
      </w:r>
      <w:r w:rsidRPr="00660781">
        <w:rPr>
          <w:rFonts w:hint="cs"/>
          <w:u w:val="single"/>
        </w:rPr>
        <w:t xml:space="preserve"> downstream </w:t>
      </w:r>
      <w:r w:rsidRPr="00F646FB">
        <w:rPr>
          <w:rFonts w:hint="cs"/>
          <w:highlight w:val="cyan"/>
          <w:u w:val="single"/>
        </w:rPr>
        <w:t>consumers. Competition among buyers</w:t>
      </w:r>
      <w:r w:rsidRPr="00660781">
        <w:rPr>
          <w:rFonts w:hint="cs"/>
          <w:u w:val="single"/>
        </w:rPr>
        <w:t xml:space="preserve"> helps </w:t>
      </w:r>
      <w:r w:rsidRPr="00F646FB">
        <w:rPr>
          <w:rFonts w:hint="cs"/>
          <w:highlight w:val="cyan"/>
          <w:u w:val="single"/>
        </w:rPr>
        <w:t>ensure</w:t>
      </w:r>
      <w:r w:rsidRPr="00660781">
        <w:rPr>
          <w:rFonts w:hint="cs"/>
          <w:u w:val="single"/>
        </w:rPr>
        <w:t xml:space="preserve"> that </w:t>
      </w:r>
      <w:r w:rsidRPr="00F646FB">
        <w:rPr>
          <w:rFonts w:hint="cs"/>
          <w:highlight w:val="cyan"/>
          <w:u w:val="single"/>
        </w:rPr>
        <w:t>suppliers are paid</w:t>
      </w:r>
      <w:r w:rsidRPr="00660781">
        <w:rPr>
          <w:rFonts w:hint="cs"/>
          <w:u w:val="single"/>
        </w:rPr>
        <w:t xml:space="preserve"> according to their value. And competition increases output incentives and ultimately lowers downstream prices as well.</w:t>
      </w:r>
    </w:p>
    <w:p w14:paraId="0F0719AC" w14:textId="77777777" w:rsidR="00271F16" w:rsidRPr="00660781" w:rsidRDefault="00271F16" w:rsidP="00271F16">
      <w:pPr>
        <w:rPr>
          <w:u w:val="single"/>
        </w:rPr>
      </w:pPr>
      <w:r w:rsidRPr="00660781">
        <w:rPr>
          <w:u w:val="single"/>
        </w:rPr>
        <w:t>The monopsony power of Big Ag poultry, pork, and meat companies</w:t>
      </w:r>
    </w:p>
    <w:p w14:paraId="1E709C13" w14:textId="77777777" w:rsidR="00271F16" w:rsidRPr="00660781" w:rsidRDefault="00271F16" w:rsidP="00271F16">
      <w:r w:rsidRPr="00660781">
        <w:rPr>
          <w:rFonts w:hint="cs"/>
        </w:rPr>
        <w:t>The buyer power of companies such as Tyson Foods Corporation, Cargill PLC, and Smithfield Foods Inc. comes from high levels of market concentration in the agricultural industry. Simply put: Big Ag faces too little competition when they hire workers or procure inputs such as chicken (Tyson), hogs (Smithfield), or cattle (Cargill) from smaller suppliers.</w:t>
      </w:r>
    </w:p>
    <w:p w14:paraId="61204E68" w14:textId="77777777" w:rsidR="00271F16" w:rsidRPr="00660781" w:rsidRDefault="00271F16" w:rsidP="00271F16">
      <w:pPr>
        <w:rPr>
          <w:u w:val="single"/>
        </w:rPr>
      </w:pPr>
      <w:r w:rsidRPr="00660781">
        <w:rPr>
          <w:rFonts w:hint="cs"/>
          <w:u w:val="single"/>
        </w:rPr>
        <w:t xml:space="preserve">Top </w:t>
      </w:r>
      <w:r w:rsidRPr="00F646FB">
        <w:rPr>
          <w:rFonts w:hint="cs"/>
          <w:highlight w:val="cyan"/>
          <w:u w:val="single"/>
        </w:rPr>
        <w:t>Big Ag firms</w:t>
      </w:r>
      <w:r w:rsidRPr="00660781">
        <w:rPr>
          <w:rFonts w:hint="cs"/>
          <w:u w:val="single"/>
        </w:rPr>
        <w:t xml:space="preserve"> have </w:t>
      </w:r>
      <w:r w:rsidRPr="00F646FB">
        <w:rPr>
          <w:rFonts w:hint="cs"/>
          <w:highlight w:val="cyan"/>
          <w:u w:val="single"/>
        </w:rPr>
        <w:t>merged</w:t>
      </w:r>
      <w:r w:rsidRPr="00660781">
        <w:rPr>
          <w:rFonts w:hint="cs"/>
          <w:u w:val="single"/>
        </w:rPr>
        <w:t xml:space="preserve"> with and acquired smaller firms in the industry over the past five decades, increasing </w:t>
      </w:r>
      <w:hyperlink r:id="rId41" w:tgtFrame="_blank" w:history="1">
        <w:r w:rsidRPr="00660781">
          <w:rPr>
            <w:rStyle w:val="Hyperlink"/>
            <w:rFonts w:hint="cs"/>
          </w:rPr>
          <w:t>consolidation</w:t>
        </w:r>
      </w:hyperlink>
      <w:r w:rsidRPr="00660781">
        <w:rPr>
          <w:rFonts w:hint="cs"/>
          <w:u w:val="single"/>
        </w:rPr>
        <w:t> of livestock </w:t>
      </w:r>
      <w:hyperlink r:id="rId42" w:tgtFrame="_blank" w:history="1">
        <w:r w:rsidRPr="00660781">
          <w:rPr>
            <w:rStyle w:val="Hyperlink"/>
            <w:rFonts w:hint="cs"/>
          </w:rPr>
          <w:t>packers</w:t>
        </w:r>
      </w:hyperlink>
      <w:r w:rsidRPr="00660781">
        <w:rPr>
          <w:rFonts w:hint="cs"/>
          <w:u w:val="single"/>
        </w:rPr>
        <w:t>, beef processors, and poultry processors.</w:t>
      </w:r>
      <w:r w:rsidRPr="00660781">
        <w:rPr>
          <w:rFonts w:hint="cs"/>
        </w:rPr>
        <w:t xml:space="preserve"> According to a recent agricultural industry report by the Center for American Progress, between 1986 and 2008, “</w:t>
      </w:r>
      <w:hyperlink r:id="rId43" w:tgtFrame="_blank" w:history="1">
        <w:r w:rsidRPr="00660781">
          <w:rPr>
            <w:rStyle w:val="Hyperlink"/>
            <w:rFonts w:hint="cs"/>
          </w:rPr>
          <w:t>the four-firm share of animal slaughter nationwide increased from 55 percent to 79 percent for cattle, from 33 percent to 65 percent for hogs, and from 34 percent to 57 percent for poultry</w:t>
        </w:r>
      </w:hyperlink>
      <w:r w:rsidRPr="00660781">
        <w:rPr>
          <w:rFonts w:hint="cs"/>
        </w:rPr>
        <w:t xml:space="preserve">.” </w:t>
      </w:r>
      <w:r w:rsidRPr="00F646FB">
        <w:rPr>
          <w:rFonts w:hint="cs"/>
          <w:highlight w:val="cyan"/>
          <w:u w:val="single"/>
        </w:rPr>
        <w:t>High market concentration increased Big Ag’s price- and wage-setting power</w:t>
      </w:r>
      <w:r w:rsidRPr="00660781">
        <w:rPr>
          <w:rFonts w:hint="cs"/>
          <w:u w:val="single"/>
        </w:rPr>
        <w:t xml:space="preserve"> over cattle producers, hog and poultry farmers, and meat processing plant workers, lowering their prices for </w:t>
      </w:r>
      <w:hyperlink r:id="rId44" w:tgtFrame="_blank" w:history="1">
        <w:r w:rsidRPr="00660781">
          <w:rPr>
            <w:rStyle w:val="Hyperlink"/>
            <w:rFonts w:hint="cs"/>
          </w:rPr>
          <w:t>hogs</w:t>
        </w:r>
      </w:hyperlink>
      <w:r w:rsidRPr="00660781">
        <w:rPr>
          <w:rFonts w:hint="cs"/>
          <w:u w:val="single"/>
        </w:rPr>
        <w:t>, </w:t>
      </w:r>
      <w:hyperlink r:id="rId45" w:tgtFrame="_blank" w:history="1">
        <w:r w:rsidRPr="00660781">
          <w:rPr>
            <w:rStyle w:val="Hyperlink"/>
            <w:rFonts w:hint="cs"/>
          </w:rPr>
          <w:t>beef</w:t>
        </w:r>
      </w:hyperlink>
      <w:r w:rsidRPr="00660781">
        <w:rPr>
          <w:rFonts w:hint="cs"/>
          <w:u w:val="single"/>
        </w:rPr>
        <w:t>, </w:t>
      </w:r>
      <w:hyperlink r:id="rId46" w:tgtFrame="_blank" w:history="1">
        <w:r w:rsidRPr="00660781">
          <w:rPr>
            <w:rStyle w:val="Hyperlink"/>
            <w:rFonts w:hint="cs"/>
          </w:rPr>
          <w:t>chickens</w:t>
        </w:r>
      </w:hyperlink>
      <w:r w:rsidRPr="00660781">
        <w:rPr>
          <w:rFonts w:hint="cs"/>
          <w:u w:val="single"/>
        </w:rPr>
        <w:t>, </w:t>
      </w:r>
      <w:hyperlink r:id="rId47" w:tgtFrame="_blank" w:history="1">
        <w:r w:rsidRPr="00660781">
          <w:rPr>
            <w:rStyle w:val="Hyperlink"/>
            <w:rFonts w:hint="cs"/>
          </w:rPr>
          <w:t>and</w:t>
        </w:r>
      </w:hyperlink>
      <w:r w:rsidRPr="00660781">
        <w:rPr>
          <w:rFonts w:hint="cs"/>
          <w:u w:val="single"/>
        </w:rPr>
        <w:t> </w:t>
      </w:r>
      <w:hyperlink r:id="rId48" w:tgtFrame="_blank" w:history="1">
        <w:r w:rsidRPr="00660781">
          <w:rPr>
            <w:rStyle w:val="Hyperlink"/>
            <w:rFonts w:hint="cs"/>
          </w:rPr>
          <w:t>labor</w:t>
        </w:r>
      </w:hyperlink>
      <w:r w:rsidRPr="00660781">
        <w:rPr>
          <w:rFonts w:hint="cs"/>
          <w:u w:val="single"/>
        </w:rPr>
        <w:t>.</w:t>
      </w:r>
    </w:p>
    <w:p w14:paraId="2F6CCCE4" w14:textId="77777777" w:rsidR="00271F16" w:rsidRPr="00725152" w:rsidRDefault="00271F16" w:rsidP="00271F16">
      <w:pPr>
        <w:rPr>
          <w:u w:val="single"/>
        </w:rPr>
      </w:pPr>
      <w:r w:rsidRPr="00725152">
        <w:rPr>
          <w:rFonts w:hint="cs"/>
          <w:u w:val="single"/>
        </w:rPr>
        <w:t xml:space="preserve">Big Ag’s concentration numbers at the local level are even more stark than at the national level. Most buying and processing of poultry, hogs, and beef happens locally to avoid high transportation and storage costs. </w:t>
      </w:r>
      <w:r w:rsidRPr="00F646FB">
        <w:rPr>
          <w:rFonts w:hint="cs"/>
          <w:highlight w:val="cyan"/>
          <w:u w:val="single"/>
        </w:rPr>
        <w:t>Big Ag dominates local markets</w:t>
      </w:r>
      <w:r w:rsidRPr="00725152">
        <w:rPr>
          <w:rFonts w:hint="cs"/>
          <w:u w:val="single"/>
        </w:rPr>
        <w:t xml:space="preserve"> as the only buyers in town. </w:t>
      </w:r>
      <w:hyperlink r:id="rId49" w:tgtFrame="_blank" w:history="1">
        <w:r w:rsidRPr="00725152">
          <w:rPr>
            <w:rStyle w:val="Hyperlink"/>
            <w:rFonts w:hint="cs"/>
          </w:rPr>
          <w:t>More than 20 percent</w:t>
        </w:r>
      </w:hyperlink>
      <w:r w:rsidRPr="00725152">
        <w:rPr>
          <w:rFonts w:hint="cs"/>
          <w:u w:val="single"/>
        </w:rPr>
        <w:t> of poultry growers have only one local upstream buyer for poultry and </w:t>
      </w:r>
      <w:hyperlink r:id="rId50" w:tgtFrame="_blank" w:history="1">
        <w:r w:rsidRPr="00725152">
          <w:rPr>
            <w:rStyle w:val="Hyperlink"/>
            <w:rFonts w:hint="cs"/>
          </w:rPr>
          <w:t>30 percent</w:t>
        </w:r>
      </w:hyperlink>
      <w:r w:rsidRPr="00725152">
        <w:rPr>
          <w:rFonts w:hint="cs"/>
          <w:u w:val="single"/>
        </w:rPr>
        <w:t> have only two.</w:t>
      </w:r>
    </w:p>
    <w:p w14:paraId="7BFD09E3" w14:textId="77777777" w:rsidR="00271F16" w:rsidRPr="00725152" w:rsidRDefault="00271F16" w:rsidP="00271F16">
      <w:pPr>
        <w:rPr>
          <w:sz w:val="16"/>
          <w:szCs w:val="16"/>
        </w:rPr>
      </w:pPr>
      <w:r w:rsidRPr="00725152">
        <w:rPr>
          <w:rFonts w:hint="cs"/>
          <w:sz w:val="16"/>
          <w:szCs w:val="16"/>
        </w:rPr>
        <w:t>Most </w:t>
      </w:r>
      <w:hyperlink r:id="rId51" w:tgtFrame="_blank" w:history="1">
        <w:r w:rsidRPr="00725152">
          <w:rPr>
            <w:rStyle w:val="Hyperlink"/>
            <w:rFonts w:hint="cs"/>
            <w:sz w:val="16"/>
            <w:szCs w:val="16"/>
          </w:rPr>
          <w:t>hog growers</w:t>
        </w:r>
      </w:hyperlink>
      <w:r w:rsidRPr="00725152">
        <w:rPr>
          <w:rFonts w:hint="cs"/>
          <w:sz w:val="16"/>
          <w:szCs w:val="16"/>
        </w:rPr>
        <w:t> face packer monopsony at the local level, with just </w:t>
      </w:r>
      <w:hyperlink r:id="rId52" w:tgtFrame="_blank" w:history="1">
        <w:r w:rsidRPr="00725152">
          <w:rPr>
            <w:rStyle w:val="Hyperlink"/>
            <w:rFonts w:hint="cs"/>
            <w:sz w:val="16"/>
            <w:szCs w:val="16"/>
          </w:rPr>
          <w:t>one or two</w:t>
        </w:r>
      </w:hyperlink>
      <w:r w:rsidRPr="00725152">
        <w:rPr>
          <w:rFonts w:hint="cs"/>
          <w:sz w:val="16"/>
          <w:szCs w:val="16"/>
        </w:rPr>
        <w:t> </w:t>
      </w:r>
      <w:hyperlink r:id="rId53" w:history="1">
        <w:r w:rsidRPr="00725152">
          <w:rPr>
            <w:rStyle w:val="Hyperlink"/>
            <w:rFonts w:hint="cs"/>
            <w:sz w:val="16"/>
            <w:szCs w:val="16"/>
          </w:rPr>
          <w:t>packers</w:t>
        </w:r>
      </w:hyperlink>
      <w:r w:rsidRPr="00725152">
        <w:rPr>
          <w:rFonts w:hint="cs"/>
          <w:sz w:val="16"/>
          <w:szCs w:val="16"/>
        </w:rPr>
        <w:t> offering them contracts. One telling case in point: After dominant meat processor JBS S.A. acquired Cargill’s pork processing operations in 2015, the American Antitrust Institute and a coalition of farmers’ unions projected that only two firms—Tyson and the merged JBS-Cargill pork processing unit—</w:t>
      </w:r>
      <w:hyperlink r:id="rId54" w:tgtFrame="_blank" w:history="1">
        <w:r w:rsidRPr="00725152">
          <w:rPr>
            <w:rStyle w:val="Hyperlink"/>
            <w:rFonts w:hint="cs"/>
            <w:sz w:val="16"/>
            <w:szCs w:val="16"/>
          </w:rPr>
          <w:t>would buy and slaughter 82 percent of hogs</w:t>
        </w:r>
      </w:hyperlink>
      <w:r w:rsidRPr="00725152">
        <w:rPr>
          <w:rFonts w:hint="cs"/>
          <w:sz w:val="16"/>
          <w:szCs w:val="16"/>
        </w:rPr>
        <w:t> in Illinois, Indiana, and surrounding states. Similarly, local cash markets for cattle typically feature no more than </w:t>
      </w:r>
      <w:hyperlink r:id="rId55" w:tgtFrame="_blank" w:history="1">
        <w:r w:rsidRPr="00725152">
          <w:rPr>
            <w:rStyle w:val="Hyperlink"/>
            <w:rFonts w:hint="cs"/>
            <w:sz w:val="16"/>
            <w:szCs w:val="16"/>
          </w:rPr>
          <w:t>three or four</w:t>
        </w:r>
      </w:hyperlink>
      <w:r w:rsidRPr="00725152">
        <w:rPr>
          <w:rFonts w:hint="cs"/>
          <w:sz w:val="16"/>
          <w:szCs w:val="16"/>
        </w:rPr>
        <w:t> packers.</w:t>
      </w:r>
    </w:p>
    <w:p w14:paraId="3571391C" w14:textId="77777777" w:rsidR="00271F16" w:rsidRPr="00660781" w:rsidRDefault="00271F16" w:rsidP="00271F16">
      <w:pPr>
        <w:rPr>
          <w:u w:val="single"/>
        </w:rPr>
      </w:pPr>
      <w:r w:rsidRPr="00660781">
        <w:rPr>
          <w:rFonts w:hint="cs"/>
          <w:u w:val="single"/>
        </w:rPr>
        <w:t xml:space="preserve">Concentration at the local level means that </w:t>
      </w:r>
      <w:r w:rsidRPr="00F646FB">
        <w:rPr>
          <w:rFonts w:hint="cs"/>
          <w:highlight w:val="cyan"/>
          <w:u w:val="single"/>
        </w:rPr>
        <w:t>Big Ag</w:t>
      </w:r>
      <w:r w:rsidRPr="00660781">
        <w:rPr>
          <w:rFonts w:hint="cs"/>
          <w:u w:val="single"/>
        </w:rPr>
        <w:t xml:space="preserve"> can </w:t>
      </w:r>
      <w:r w:rsidRPr="00F646FB">
        <w:rPr>
          <w:rFonts w:hint="cs"/>
          <w:highlight w:val="cyan"/>
          <w:u w:val="single"/>
        </w:rPr>
        <w:t>artificially suppress pay to</w:t>
      </w:r>
      <w:r w:rsidRPr="00660781">
        <w:rPr>
          <w:rFonts w:hint="cs"/>
          <w:u w:val="single"/>
        </w:rPr>
        <w:t xml:space="preserve"> cattle producers, hog and poultry farmers, and processing plant </w:t>
      </w:r>
      <w:r w:rsidRPr="00F646FB">
        <w:rPr>
          <w:rFonts w:hint="cs"/>
          <w:highlight w:val="cyan"/>
          <w:u w:val="single"/>
        </w:rPr>
        <w:t>workers</w:t>
      </w:r>
      <w:r w:rsidRPr="00660781">
        <w:rPr>
          <w:rFonts w:hint="cs"/>
          <w:u w:val="single"/>
        </w:rPr>
        <w:t xml:space="preserve"> below the value that their inputs provide to the industry.</w:t>
      </w:r>
    </w:p>
    <w:p w14:paraId="53A8B386" w14:textId="77777777" w:rsidR="00271F16" w:rsidRPr="00D34A4F" w:rsidRDefault="00271F16" w:rsidP="00271F16">
      <w:pPr>
        <w:pStyle w:val="Heading4"/>
        <w:rPr>
          <w:rFonts w:cs="Arial"/>
        </w:rPr>
      </w:pPr>
      <w:r w:rsidRPr="00D34A4F">
        <w:rPr>
          <w:rFonts w:cs="Arial"/>
        </w:rPr>
        <w:t>Industrial agriculture is the greatest cause of global biodiversity loss.</w:t>
      </w:r>
    </w:p>
    <w:p w14:paraId="09FBF90B" w14:textId="77777777" w:rsidR="00271F16" w:rsidRPr="00D34A4F" w:rsidRDefault="00271F16" w:rsidP="00271F16">
      <w:pPr>
        <w:spacing w:after="0"/>
      </w:pPr>
      <w:r w:rsidRPr="00D34A4F">
        <w:t xml:space="preserve">Ian </w:t>
      </w:r>
      <w:r w:rsidRPr="00D34A4F">
        <w:rPr>
          <w:rStyle w:val="Style13ptBold"/>
        </w:rPr>
        <w:t>Johnston 17</w:t>
      </w:r>
      <w:r w:rsidRPr="00D34A4F">
        <w:t xml:space="preserve">, the environment correspondent for the </w:t>
      </w:r>
      <w:proofErr w:type="gramStart"/>
      <w:r w:rsidRPr="00D34A4F">
        <w:t>Independent</w:t>
      </w:r>
      <w:proofErr w:type="gramEnd"/>
      <w:r w:rsidRPr="00D34A4F">
        <w:t xml:space="preserve"> quoting Raj Patel, a Research Professor in the Lyndon B Johnson School of Public Affairs at the University of Texas, 8-1-2017, "Industrial farming is driving the sixth mass extinction of life on Earth, says leading academic," Independent, </w:t>
      </w:r>
      <w:r w:rsidRPr="00F83D8A">
        <w:t>https://www.independent.co.uk/climate-change/news/mass-extinction-life-on-earth-farming-industrial-agriculture-professor-raj-patel-a7914616.html</w:t>
      </w:r>
    </w:p>
    <w:p w14:paraId="228DDAE9" w14:textId="77777777" w:rsidR="00271F16" w:rsidRDefault="00271F16" w:rsidP="00271F16">
      <w:pPr>
        <w:spacing w:after="0"/>
        <w:rPr>
          <w:sz w:val="14"/>
          <w:szCs w:val="14"/>
        </w:rPr>
      </w:pPr>
      <w:r w:rsidRPr="00F646FB">
        <w:rPr>
          <w:rStyle w:val="Emphasis"/>
          <w:highlight w:val="cyan"/>
        </w:rPr>
        <w:t>Industrial ag</w:t>
      </w:r>
      <w:r w:rsidRPr="004A5833">
        <w:rPr>
          <w:rStyle w:val="Emphasis"/>
        </w:rPr>
        <w:t>riculture</w:t>
      </w:r>
      <w:r w:rsidRPr="004A5833">
        <w:rPr>
          <w:rStyle w:val="StyleUnderline"/>
        </w:rPr>
        <w:t xml:space="preserve"> </w:t>
      </w:r>
      <w:r w:rsidRPr="00F646FB">
        <w:rPr>
          <w:rStyle w:val="StyleUnderline"/>
          <w:highlight w:val="cyan"/>
        </w:rPr>
        <w:t>is bringing</w:t>
      </w:r>
      <w:r w:rsidRPr="00D34A4F">
        <w:rPr>
          <w:rStyle w:val="StyleUnderline"/>
        </w:rPr>
        <w:t xml:space="preserve"> about </w:t>
      </w:r>
      <w:r w:rsidRPr="00D34A4F">
        <w:rPr>
          <w:rStyle w:val="Emphasis"/>
        </w:rPr>
        <w:t xml:space="preserve">the </w:t>
      </w:r>
      <w:r w:rsidRPr="00F646FB">
        <w:rPr>
          <w:rStyle w:val="Emphasis"/>
          <w:highlight w:val="cyan"/>
        </w:rPr>
        <w:t>mass extinction</w:t>
      </w:r>
      <w:r w:rsidRPr="00D34A4F">
        <w:rPr>
          <w:rStyle w:val="Emphasis"/>
        </w:rPr>
        <w:t xml:space="preserve"> of life</w:t>
      </w:r>
      <w:r w:rsidRPr="00D34A4F">
        <w:rPr>
          <w:rStyle w:val="StyleUnderline"/>
        </w:rPr>
        <w:t xml:space="preserve"> on Earth</w:t>
      </w:r>
      <w:r w:rsidRPr="00D34A4F">
        <w:rPr>
          <w:sz w:val="14"/>
        </w:rPr>
        <w:t>, according to a leading academic.</w:t>
      </w:r>
      <w:r>
        <w:rPr>
          <w:sz w:val="14"/>
        </w:rPr>
        <w:t xml:space="preserve"> </w:t>
      </w:r>
      <w:r w:rsidRPr="00D34A4F">
        <w:rPr>
          <w:rStyle w:val="StyleUnderline"/>
        </w:rPr>
        <w:t>Professor</w:t>
      </w:r>
      <w:r w:rsidRPr="00D34A4F">
        <w:rPr>
          <w:sz w:val="14"/>
        </w:rPr>
        <w:t xml:space="preserve"> Raj </w:t>
      </w:r>
      <w:r w:rsidRPr="00D34A4F">
        <w:rPr>
          <w:rStyle w:val="StyleUnderline"/>
        </w:rPr>
        <w:t xml:space="preserve">Patel said mass </w:t>
      </w:r>
      <w:r w:rsidRPr="00F646FB">
        <w:rPr>
          <w:rStyle w:val="StyleUnderline"/>
          <w:highlight w:val="cyan"/>
        </w:rPr>
        <w:t>deforestation</w:t>
      </w:r>
      <w:r w:rsidRPr="00D34A4F">
        <w:rPr>
          <w:rStyle w:val="StyleUnderline"/>
        </w:rPr>
        <w:t xml:space="preserve"> to clear the ground for single crops</w:t>
      </w:r>
      <w:r w:rsidRPr="00D34A4F">
        <w:rPr>
          <w:sz w:val="14"/>
        </w:rPr>
        <w:t xml:space="preserve"> like palm oil and soy, </w:t>
      </w:r>
      <w:r w:rsidRPr="00D34A4F">
        <w:rPr>
          <w:rStyle w:val="StyleUnderline"/>
        </w:rPr>
        <w:t xml:space="preserve">the creation of </w:t>
      </w:r>
      <w:r w:rsidRPr="00D34A4F">
        <w:rPr>
          <w:rStyle w:val="Emphasis"/>
        </w:rPr>
        <w:t xml:space="preserve">vast </w:t>
      </w:r>
      <w:r w:rsidRPr="00F646FB">
        <w:rPr>
          <w:rStyle w:val="Emphasis"/>
          <w:highlight w:val="cyan"/>
        </w:rPr>
        <w:t>dead zones</w:t>
      </w:r>
      <w:r w:rsidRPr="00D34A4F">
        <w:rPr>
          <w:sz w:val="14"/>
        </w:rPr>
        <w:t xml:space="preserve"> in the sea by </w:t>
      </w:r>
      <w:proofErr w:type="spellStart"/>
      <w:r w:rsidRPr="00D34A4F">
        <w:rPr>
          <w:sz w:val="14"/>
        </w:rPr>
        <w:t>fertiliser</w:t>
      </w:r>
      <w:proofErr w:type="spellEnd"/>
      <w:r w:rsidRPr="00D34A4F">
        <w:rPr>
          <w:sz w:val="14"/>
        </w:rPr>
        <w:t xml:space="preserve"> and other chemicals, </w:t>
      </w:r>
      <w:r w:rsidRPr="00D34A4F">
        <w:rPr>
          <w:rStyle w:val="StyleUnderline"/>
        </w:rPr>
        <w:t xml:space="preserve">and the </w:t>
      </w:r>
      <w:r w:rsidRPr="00F646FB">
        <w:rPr>
          <w:rStyle w:val="StyleUnderline"/>
          <w:highlight w:val="cyan"/>
        </w:rPr>
        <w:t>pillaging of fishing</w:t>
      </w:r>
      <w:r w:rsidRPr="00D34A4F">
        <w:rPr>
          <w:rStyle w:val="StyleUnderline"/>
        </w:rPr>
        <w:t xml:space="preserve"> grounds</w:t>
      </w:r>
      <w:r w:rsidRPr="00D34A4F">
        <w:rPr>
          <w:sz w:val="14"/>
        </w:rPr>
        <w:t xml:space="preserve"> to make feed for livestock </w:t>
      </w:r>
      <w:r w:rsidRPr="00F646FB">
        <w:rPr>
          <w:rStyle w:val="StyleUnderline"/>
          <w:highlight w:val="cyan"/>
        </w:rPr>
        <w:t>show</w:t>
      </w:r>
      <w:r w:rsidRPr="00D34A4F">
        <w:rPr>
          <w:rStyle w:val="StyleUnderline"/>
        </w:rPr>
        <w:t xml:space="preserve"> giant </w:t>
      </w:r>
      <w:r w:rsidRPr="00F646FB">
        <w:rPr>
          <w:rStyle w:val="StyleUnderline"/>
          <w:highlight w:val="cyan"/>
        </w:rPr>
        <w:t xml:space="preserve">corporations </w:t>
      </w:r>
      <w:proofErr w:type="spellStart"/>
      <w:r w:rsidRPr="00F646FB">
        <w:rPr>
          <w:rStyle w:val="Emphasis"/>
          <w:highlight w:val="cyan"/>
        </w:rPr>
        <w:t>can not</w:t>
      </w:r>
      <w:proofErr w:type="spellEnd"/>
      <w:r w:rsidRPr="00F646FB">
        <w:rPr>
          <w:rStyle w:val="Emphasis"/>
          <w:highlight w:val="cyan"/>
        </w:rPr>
        <w:t xml:space="preserve"> be trusted</w:t>
      </w:r>
      <w:r w:rsidRPr="00D34A4F">
        <w:rPr>
          <w:rStyle w:val="StyleUnderline"/>
        </w:rPr>
        <w:t xml:space="preserve"> to produce food for the world.</w:t>
      </w:r>
      <w:r>
        <w:rPr>
          <w:sz w:val="14"/>
        </w:rPr>
        <w:t xml:space="preserve"> </w:t>
      </w:r>
      <w:r w:rsidRPr="00D34A4F">
        <w:rPr>
          <w:sz w:val="14"/>
          <w:szCs w:val="14"/>
        </w:rPr>
        <w:t xml:space="preserve">The </w:t>
      </w:r>
      <w:proofErr w:type="gramStart"/>
      <w:r w:rsidRPr="00D34A4F">
        <w:rPr>
          <w:sz w:val="14"/>
          <w:szCs w:val="14"/>
        </w:rPr>
        <w:t>author of bestselling</w:t>
      </w:r>
      <w:proofErr w:type="gramEnd"/>
      <w:r w:rsidRPr="00D34A4F">
        <w:rPr>
          <w:sz w:val="14"/>
          <w:szCs w:val="14"/>
        </w:rPr>
        <w:t xml:space="preserve"> book The Value of Nothing: How to Reshape Market Society and Redefine Democracy will be one of the keynote speakers at the Extinction and Livestock Conference in London in October.</w:t>
      </w:r>
      <w:r>
        <w:rPr>
          <w:sz w:val="14"/>
          <w:szCs w:val="14"/>
        </w:rPr>
        <w:t xml:space="preserve"> </w:t>
      </w:r>
      <w:proofErr w:type="spellStart"/>
      <w:r w:rsidRPr="00D34A4F">
        <w:rPr>
          <w:sz w:val="14"/>
        </w:rPr>
        <w:t>Organised</w:t>
      </w:r>
      <w:proofErr w:type="spellEnd"/>
      <w:r w:rsidRPr="00D34A4F">
        <w:rPr>
          <w:sz w:val="14"/>
        </w:rPr>
        <w:t xml:space="preserve"> by campaign groups Compassion in World Farming and WWF, it is being held amid rising concern that </w:t>
      </w:r>
      <w:r w:rsidRPr="00D34A4F">
        <w:rPr>
          <w:rStyle w:val="StyleUnderline"/>
        </w:rPr>
        <w:t xml:space="preserve">the </w:t>
      </w:r>
      <w:r w:rsidRPr="00D34A4F">
        <w:rPr>
          <w:rStyle w:val="Emphasis"/>
        </w:rPr>
        <w:t>rapid rate</w:t>
      </w:r>
      <w:r w:rsidRPr="00D34A4F">
        <w:rPr>
          <w:rStyle w:val="StyleUnderline"/>
        </w:rPr>
        <w:t xml:space="preserve"> of species loss could ultimately result in the sixth mass extinction of life.</w:t>
      </w:r>
      <w:r w:rsidRPr="00D34A4F">
        <w:rPr>
          <w:sz w:val="14"/>
        </w:rPr>
        <w:t xml:space="preserve"> This is just one reason why geologists are considering declaring a new epoch of the Earth, called the Anthropocene, as the fossils of soon-to-be extinct animals will form a line in the rocks of the future.</w:t>
      </w:r>
      <w:r>
        <w:rPr>
          <w:sz w:val="14"/>
        </w:rPr>
        <w:t xml:space="preserve"> </w:t>
      </w:r>
      <w:r w:rsidRPr="00D34A4F">
        <w:rPr>
          <w:sz w:val="14"/>
          <w:szCs w:val="14"/>
        </w:rPr>
        <w:t>The last mass extinction, which finished off the dinosaurs and more than three-quarters of all life about 65 million years ago, was caused by an asteroid strike that sent clouds of smoke all around the world, blocking out the sun for about 18 months.</w:t>
      </w:r>
      <w:r>
        <w:rPr>
          <w:sz w:val="14"/>
          <w:szCs w:val="14"/>
        </w:rPr>
        <w:t xml:space="preserve"> </w:t>
      </w:r>
      <w:r w:rsidRPr="00D34A4F">
        <w:rPr>
          <w:sz w:val="14"/>
        </w:rPr>
        <w:t>Prof Patel, of the University of Texas at Austin, said: “</w:t>
      </w:r>
      <w:r w:rsidRPr="00F646FB">
        <w:rPr>
          <w:rStyle w:val="StyleUnderline"/>
          <w:highlight w:val="cyan"/>
        </w:rPr>
        <w:t>The footprint</w:t>
      </w:r>
      <w:r w:rsidRPr="00D34A4F">
        <w:rPr>
          <w:rStyle w:val="StyleUnderline"/>
        </w:rPr>
        <w:t xml:space="preserve"> of global agriculture </w:t>
      </w:r>
      <w:r w:rsidRPr="00F646FB">
        <w:rPr>
          <w:rStyle w:val="StyleUnderline"/>
          <w:highlight w:val="cyan"/>
        </w:rPr>
        <w:t xml:space="preserve">is </w:t>
      </w:r>
      <w:r w:rsidRPr="00F646FB">
        <w:rPr>
          <w:rStyle w:val="Emphasis"/>
          <w:highlight w:val="cyan"/>
        </w:rPr>
        <w:t>vast</w:t>
      </w:r>
      <w:r w:rsidRPr="00F646FB">
        <w:rPr>
          <w:rStyle w:val="StyleUnderline"/>
          <w:highlight w:val="cyan"/>
        </w:rPr>
        <w:t>. Industrial ag</w:t>
      </w:r>
      <w:r w:rsidRPr="00D34A4F">
        <w:rPr>
          <w:rStyle w:val="StyleUnderline"/>
        </w:rPr>
        <w:t xml:space="preserve">riculture </w:t>
      </w:r>
      <w:r w:rsidRPr="00F646FB">
        <w:rPr>
          <w:rStyle w:val="StyleUnderline"/>
          <w:highlight w:val="cyan"/>
        </w:rPr>
        <w:t xml:space="preserve">is </w:t>
      </w:r>
      <w:proofErr w:type="gramStart"/>
      <w:r w:rsidRPr="00F646FB">
        <w:rPr>
          <w:rStyle w:val="Emphasis"/>
          <w:highlight w:val="cyan"/>
        </w:rPr>
        <w:t>absolutely responsible</w:t>
      </w:r>
      <w:proofErr w:type="gramEnd"/>
      <w:r w:rsidRPr="00D34A4F">
        <w:rPr>
          <w:rStyle w:val="StyleUnderline"/>
        </w:rPr>
        <w:t xml:space="preserve"> for driving </w:t>
      </w:r>
      <w:r w:rsidRPr="00D34A4F">
        <w:rPr>
          <w:rStyle w:val="Emphasis"/>
        </w:rPr>
        <w:t>deforestation</w:t>
      </w:r>
      <w:r w:rsidRPr="00D34A4F">
        <w:rPr>
          <w:rStyle w:val="StyleUnderline"/>
        </w:rPr>
        <w:t xml:space="preserve">, </w:t>
      </w:r>
      <w:proofErr w:type="gramStart"/>
      <w:r w:rsidRPr="00D34A4F">
        <w:rPr>
          <w:rStyle w:val="StyleUnderline"/>
        </w:rPr>
        <w:t>absolutely responsible</w:t>
      </w:r>
      <w:proofErr w:type="gramEnd"/>
      <w:r w:rsidRPr="00D34A4F">
        <w:rPr>
          <w:rStyle w:val="StyleUnderline"/>
        </w:rPr>
        <w:t xml:space="preserve"> for pushing industrial </w:t>
      </w:r>
      <w:r w:rsidRPr="00D34A4F">
        <w:rPr>
          <w:rStyle w:val="Emphasis"/>
        </w:rPr>
        <w:t>monoculture</w:t>
      </w:r>
      <w:r w:rsidRPr="00D34A4F">
        <w:rPr>
          <w:rStyle w:val="StyleUnderline"/>
        </w:rPr>
        <w:t xml:space="preserve">, and that means it is </w:t>
      </w:r>
      <w:r w:rsidRPr="00D34A4F">
        <w:rPr>
          <w:rStyle w:val="Emphasis"/>
        </w:rPr>
        <w:t>responsible</w:t>
      </w:r>
      <w:r w:rsidRPr="00D34A4F">
        <w:rPr>
          <w:rStyle w:val="StyleUnderline"/>
        </w:rPr>
        <w:t xml:space="preserve"> </w:t>
      </w:r>
      <w:r w:rsidRPr="00F646FB">
        <w:rPr>
          <w:rStyle w:val="StyleUnderline"/>
          <w:highlight w:val="cyan"/>
        </w:rPr>
        <w:t xml:space="preserve">for </w:t>
      </w:r>
      <w:r w:rsidRPr="00F646FB">
        <w:rPr>
          <w:rStyle w:val="Emphasis"/>
          <w:highlight w:val="cyan"/>
        </w:rPr>
        <w:t>species loss.</w:t>
      </w:r>
      <w:r>
        <w:rPr>
          <w:rStyle w:val="StyleUnderline"/>
        </w:rPr>
        <w:t xml:space="preserve"> </w:t>
      </w:r>
      <w:r w:rsidRPr="00D34A4F">
        <w:rPr>
          <w:sz w:val="14"/>
        </w:rPr>
        <w:t>“</w:t>
      </w:r>
      <w:r w:rsidRPr="00D34A4F">
        <w:rPr>
          <w:rStyle w:val="StyleUnderline"/>
        </w:rPr>
        <w:t>We’re losing species we have never heard of</w:t>
      </w:r>
      <w:r w:rsidRPr="00D34A4F">
        <w:rPr>
          <w:sz w:val="14"/>
        </w:rPr>
        <w:t xml:space="preserve">, those we’ve yet to put a name to </w:t>
      </w:r>
      <w:proofErr w:type="gramStart"/>
      <w:r w:rsidRPr="00D34A4F">
        <w:rPr>
          <w:rStyle w:val="StyleUnderline"/>
        </w:rPr>
        <w:t>and</w:t>
      </w:r>
      <w:proofErr w:type="gramEnd"/>
      <w:r w:rsidRPr="00D34A4F">
        <w:rPr>
          <w:rStyle w:val="StyleUnderline"/>
        </w:rPr>
        <w:t xml:space="preserve"> industrial agriculture is very much </w:t>
      </w:r>
      <w:r w:rsidRPr="00F646FB">
        <w:rPr>
          <w:rStyle w:val="StyleUnderline"/>
          <w:highlight w:val="cyan"/>
        </w:rPr>
        <w:t xml:space="preserve">at the </w:t>
      </w:r>
      <w:r w:rsidRPr="00F646FB">
        <w:rPr>
          <w:rStyle w:val="Emphasis"/>
          <w:highlight w:val="cyan"/>
        </w:rPr>
        <w:t>spear-tip</w:t>
      </w:r>
      <w:r w:rsidRPr="00F646FB">
        <w:rPr>
          <w:rStyle w:val="StyleUnderline"/>
          <w:highlight w:val="cyan"/>
        </w:rPr>
        <w:t xml:space="preserve"> of that</w:t>
      </w:r>
      <w:r w:rsidRPr="00D34A4F">
        <w:rPr>
          <w:rStyle w:val="StyleUnderline"/>
        </w:rPr>
        <w:t>.</w:t>
      </w:r>
      <w:r w:rsidRPr="00D34A4F">
        <w:rPr>
          <w:sz w:val="14"/>
        </w:rPr>
        <w:t>”</w:t>
      </w:r>
      <w:r>
        <w:rPr>
          <w:sz w:val="14"/>
        </w:rPr>
        <w:t xml:space="preserve"> </w:t>
      </w:r>
      <w:r w:rsidRPr="00D34A4F">
        <w:rPr>
          <w:sz w:val="14"/>
        </w:rPr>
        <w:t xml:space="preserve">Speaking to The Independent, </w:t>
      </w:r>
      <w:r w:rsidRPr="00D34A4F">
        <w:rPr>
          <w:rStyle w:val="StyleUnderline"/>
        </w:rPr>
        <w:t>he pointed to a “dead zone”</w:t>
      </w:r>
      <w:r w:rsidRPr="00D34A4F">
        <w:rPr>
          <w:sz w:val="14"/>
        </w:rPr>
        <w:t xml:space="preserve"> – an area of water where there is too little oxygen for most marine life – </w:t>
      </w:r>
      <w:r w:rsidRPr="00D34A4F">
        <w:rPr>
          <w:rStyle w:val="StyleUnderline"/>
        </w:rPr>
        <w:t>in the Gulf of Mexico</w:t>
      </w:r>
      <w:r w:rsidRPr="00D34A4F">
        <w:rPr>
          <w:sz w:val="14"/>
        </w:rPr>
        <w:t xml:space="preserve"> that has grown to the same size as Wales </w:t>
      </w:r>
      <w:r w:rsidRPr="00D34A4F">
        <w:rPr>
          <w:rStyle w:val="StyleUnderline"/>
        </w:rPr>
        <w:t xml:space="preserve">because of vast amounts of </w:t>
      </w:r>
      <w:proofErr w:type="spellStart"/>
      <w:r w:rsidRPr="00D34A4F">
        <w:rPr>
          <w:rStyle w:val="StyleUnderline"/>
        </w:rPr>
        <w:t>fertiliser</w:t>
      </w:r>
      <w:proofErr w:type="spellEnd"/>
      <w:r w:rsidRPr="00D34A4F">
        <w:rPr>
          <w:rStyle w:val="StyleUnderline"/>
        </w:rPr>
        <w:t xml:space="preserve"> that has washed from farms in mainland US</w:t>
      </w:r>
      <w:r w:rsidRPr="00D34A4F">
        <w:rPr>
          <w:sz w:val="14"/>
        </w:rPr>
        <w:t>, into the Mississippi River and then into the ocean.</w:t>
      </w:r>
      <w:r>
        <w:rPr>
          <w:sz w:val="14"/>
        </w:rPr>
        <w:t xml:space="preserve"> </w:t>
      </w:r>
      <w:r w:rsidRPr="00D34A4F">
        <w:rPr>
          <w:sz w:val="14"/>
        </w:rPr>
        <w:t>“</w:t>
      </w:r>
      <w:r w:rsidRPr="00D34A4F">
        <w:rPr>
          <w:rStyle w:val="StyleUnderline"/>
        </w:rPr>
        <w:t xml:space="preserve">That </w:t>
      </w:r>
      <w:r w:rsidRPr="00F646FB">
        <w:rPr>
          <w:rStyle w:val="StyleUnderline"/>
          <w:highlight w:val="cyan"/>
        </w:rPr>
        <w:t>dead zone is</w:t>
      </w:r>
      <w:r w:rsidRPr="00F646FB">
        <w:rPr>
          <w:sz w:val="14"/>
          <w:highlight w:val="cyan"/>
        </w:rPr>
        <w:t>n</w:t>
      </w:r>
      <w:r w:rsidRPr="00D34A4F">
        <w:rPr>
          <w:sz w:val="14"/>
        </w:rPr>
        <w:t xml:space="preserve">’t an accident. It’s </w:t>
      </w:r>
      <w:r w:rsidRPr="00F646FB">
        <w:rPr>
          <w:rStyle w:val="Emphasis"/>
          <w:highlight w:val="cyan"/>
        </w:rPr>
        <w:t>a requirement of industrial ag</w:t>
      </w:r>
      <w:r w:rsidRPr="00D34A4F">
        <w:rPr>
          <w:rStyle w:val="Emphasis"/>
        </w:rPr>
        <w:t>riculture</w:t>
      </w:r>
      <w:r w:rsidRPr="00D34A4F">
        <w:rPr>
          <w:sz w:val="14"/>
        </w:rPr>
        <w:t xml:space="preserve"> to get rid of the </w:t>
      </w:r>
      <w:proofErr w:type="spellStart"/>
      <w:r w:rsidRPr="00D34A4F">
        <w:rPr>
          <w:sz w:val="14"/>
        </w:rPr>
        <w:t>sh</w:t>
      </w:r>
      <w:proofErr w:type="spellEnd"/>
      <w:r w:rsidRPr="00D34A4F">
        <w:rPr>
          <w:sz w:val="14"/>
        </w:rPr>
        <w:t>*t and the run-off elsewhere because you cannot make industrial agriculture workable unless you kick the costs somewhere else,” he said.</w:t>
      </w:r>
      <w:r>
        <w:rPr>
          <w:sz w:val="14"/>
        </w:rPr>
        <w:t xml:space="preserve"> </w:t>
      </w:r>
      <w:r w:rsidRPr="00D34A4F">
        <w:t>“</w:t>
      </w:r>
      <w:r w:rsidRPr="00D34A4F">
        <w:rPr>
          <w:rStyle w:val="StyleUnderline"/>
        </w:rPr>
        <w:t xml:space="preserve">The story of industrial agriculture is all about </w:t>
      </w:r>
      <w:proofErr w:type="spellStart"/>
      <w:r w:rsidRPr="00D34A4F">
        <w:rPr>
          <w:rStyle w:val="StyleUnderline"/>
        </w:rPr>
        <w:t>externalising</w:t>
      </w:r>
      <w:proofErr w:type="spellEnd"/>
      <w:r w:rsidRPr="00D34A4F">
        <w:rPr>
          <w:rStyle w:val="StyleUnderline"/>
        </w:rPr>
        <w:t xml:space="preserve"> costs and exploiting nature.</w:t>
      </w:r>
      <w:r w:rsidRPr="00D34A4F">
        <w:t>”</w:t>
      </w:r>
      <w:r>
        <w:t xml:space="preserve"> </w:t>
      </w:r>
      <w:r w:rsidRPr="00D34A4F">
        <w:rPr>
          <w:sz w:val="14"/>
          <w:szCs w:val="14"/>
        </w:rPr>
        <w:t>The Amazon and surrounding lands in South America are also under increasing pressure from soy plantations.</w:t>
      </w:r>
      <w:r>
        <w:rPr>
          <w:sz w:val="14"/>
          <w:szCs w:val="14"/>
        </w:rPr>
        <w:t xml:space="preserve"> </w:t>
      </w:r>
      <w:r w:rsidRPr="00D34A4F">
        <w:rPr>
          <w:rStyle w:val="StyleUnderline"/>
        </w:rPr>
        <w:t>“Extinction is about the elimination of diversity. What happens</w:t>
      </w:r>
      <w:r w:rsidRPr="00D34A4F">
        <w:rPr>
          <w:sz w:val="14"/>
        </w:rPr>
        <w:t xml:space="preserve"> in Brazil and other places </w:t>
      </w:r>
      <w:r w:rsidRPr="00D34A4F">
        <w:rPr>
          <w:rStyle w:val="StyleUnderline"/>
        </w:rPr>
        <w:t xml:space="preserve">is you get green deserts — </w:t>
      </w:r>
      <w:r w:rsidRPr="00D34A4F">
        <w:rPr>
          <w:rStyle w:val="Emphasis"/>
        </w:rPr>
        <w:t>monocultures</w:t>
      </w:r>
      <w:r w:rsidRPr="00D34A4F">
        <w:rPr>
          <w:sz w:val="14"/>
        </w:rPr>
        <w:t xml:space="preserve"> of soy and nothing else.</w:t>
      </w:r>
      <w:r>
        <w:rPr>
          <w:sz w:val="14"/>
        </w:rPr>
        <w:t xml:space="preserve"> </w:t>
      </w:r>
      <w:r w:rsidRPr="00D34A4F">
        <w:rPr>
          <w:sz w:val="14"/>
          <w:szCs w:val="14"/>
        </w:rPr>
        <w:t xml:space="preserve">“Various kinds of chemistry </w:t>
      </w:r>
      <w:proofErr w:type="gramStart"/>
      <w:r w:rsidRPr="00D34A4F">
        <w:rPr>
          <w:sz w:val="14"/>
          <w:szCs w:val="14"/>
        </w:rPr>
        <w:t>is</w:t>
      </w:r>
      <w:proofErr w:type="gramEnd"/>
      <w:r w:rsidRPr="00D34A4F">
        <w:rPr>
          <w:sz w:val="14"/>
          <w:szCs w:val="14"/>
        </w:rPr>
        <w:t xml:space="preserve"> deployed to make sure it is only soy that’s grown on these mega-farms.</w:t>
      </w:r>
    </w:p>
    <w:p w14:paraId="3713F429" w14:textId="77777777" w:rsidR="00271F16" w:rsidRPr="000E0D4C" w:rsidRDefault="00271F16" w:rsidP="00271F16">
      <w:pPr>
        <w:pStyle w:val="Heading4"/>
      </w:pPr>
      <w:r w:rsidRPr="000E0D4C">
        <w:t>Biodiversity is key to preventing extinction.</w:t>
      </w:r>
    </w:p>
    <w:p w14:paraId="138AA8BB" w14:textId="77777777" w:rsidR="00271F16" w:rsidRPr="000E0D4C" w:rsidRDefault="00271F16" w:rsidP="00271F16">
      <w:r w:rsidRPr="000E0D4C">
        <w:rPr>
          <w:rStyle w:val="Style13ptBold"/>
        </w:rPr>
        <w:t>Torres 19</w:t>
      </w:r>
      <w:r w:rsidRPr="000E0D4C">
        <w:rPr>
          <w:b/>
          <w:bCs/>
        </w:rPr>
        <w:t xml:space="preserve"> </w:t>
      </w:r>
      <w:r w:rsidRPr="000E0D4C">
        <w:rPr>
          <w:sz w:val="20"/>
          <w:szCs w:val="20"/>
        </w:rPr>
        <w:t xml:space="preserve">[Phil Torres, Affiliate Scholar at the Institute for Ethics and Emerging Technologies, Founder of the X-Risks Institute, Writer Appearing in Skeptic, Free Inquiry, Bulletin of the Atomic Scientists, Salon, Truthout, </w:t>
      </w:r>
      <w:proofErr w:type="spellStart"/>
      <w:r w:rsidRPr="000E0D4C">
        <w:rPr>
          <w:sz w:val="20"/>
          <w:szCs w:val="20"/>
        </w:rPr>
        <w:t>Erkenntnis</w:t>
      </w:r>
      <w:proofErr w:type="spellEnd"/>
      <w:r w:rsidRPr="000E0D4C">
        <w:rPr>
          <w:sz w:val="20"/>
          <w:szCs w:val="20"/>
        </w:rPr>
        <w:t xml:space="preserve">, </w:t>
      </w:r>
      <w:proofErr w:type="spellStart"/>
      <w:r w:rsidRPr="000E0D4C">
        <w:rPr>
          <w:sz w:val="20"/>
          <w:szCs w:val="20"/>
        </w:rPr>
        <w:t>Metaphilosophy</w:t>
      </w:r>
      <w:proofErr w:type="spellEnd"/>
      <w:r w:rsidRPr="000E0D4C">
        <w:rPr>
          <w:sz w:val="20"/>
          <w:szCs w:val="20"/>
        </w:rPr>
        <w:t xml:space="preserve">, “Biodiversity Loss: An Existential Risk Comparable To Climate Change,” Bulletin of the Atomic Scientists, April 11, 2016, </w:t>
      </w:r>
      <w:hyperlink r:id="rId56">
        <w:r w:rsidRPr="000E0D4C">
          <w:rPr>
            <w:rStyle w:val="Hyperlink"/>
            <w:sz w:val="20"/>
            <w:szCs w:val="20"/>
          </w:rPr>
          <w:t>https://thebulletin.org/2016/04/biodiversity-loss-an-existential-risk-comparable-to-climate-change]-re-cut</w:t>
        </w:r>
      </w:hyperlink>
      <w:r w:rsidRPr="000E0D4C">
        <w:rPr>
          <w:sz w:val="20"/>
          <w:szCs w:val="20"/>
        </w:rPr>
        <w:t xml:space="preserve"> </w:t>
      </w:r>
      <w:proofErr w:type="spellStart"/>
      <w:r w:rsidRPr="000E0D4C">
        <w:rPr>
          <w:sz w:val="20"/>
          <w:szCs w:val="20"/>
        </w:rPr>
        <w:t>rahulpenu</w:t>
      </w:r>
      <w:proofErr w:type="spellEnd"/>
    </w:p>
    <w:p w14:paraId="4977CD9F" w14:textId="77777777" w:rsidR="00271F16" w:rsidRDefault="00271F16" w:rsidP="00271F16">
      <w:pPr>
        <w:rPr>
          <w:sz w:val="16"/>
          <w:szCs w:val="16"/>
        </w:rPr>
      </w:pPr>
      <w:r w:rsidRPr="000E0D4C">
        <w:rPr>
          <w:sz w:val="16"/>
          <w:szCs w:val="16"/>
        </w:rPr>
        <w:t xml:space="preserve">Catastrophic consequences for civilization. </w:t>
      </w:r>
      <w:r w:rsidRPr="000E0D4C">
        <w:rPr>
          <w:u w:val="single"/>
        </w:rPr>
        <w:t>The consequences of</w:t>
      </w:r>
      <w:r w:rsidRPr="000E0D4C">
        <w:rPr>
          <w:sz w:val="16"/>
          <w:szCs w:val="16"/>
        </w:rPr>
        <w:t xml:space="preserve"> this </w:t>
      </w:r>
      <w:r w:rsidRPr="000E0D4C">
        <w:rPr>
          <w:u w:val="single"/>
        </w:rPr>
        <w:t>rapid pruning of the evolutionary tree of life extend beyond the obvious</w:t>
      </w:r>
      <w:r w:rsidRPr="000E0D4C">
        <w:rPr>
          <w:sz w:val="16"/>
          <w:szCs w:val="16"/>
        </w:rPr>
        <w:t xml:space="preserve">. There could be surprising effects of biodiversity loss that scientists are unable to fully anticipate in advance. For example, prior research has shown that </w:t>
      </w:r>
      <w:r w:rsidRPr="000E0D4C">
        <w:rPr>
          <w:u w:val="single"/>
        </w:rPr>
        <w:t xml:space="preserve">localized </w:t>
      </w:r>
      <w:r w:rsidRPr="00F00055">
        <w:rPr>
          <w:u w:val="single"/>
        </w:rPr>
        <w:t xml:space="preserve">ecosystems can undergo </w:t>
      </w:r>
      <w:r w:rsidRPr="00F00055">
        <w:rPr>
          <w:rStyle w:val="Emphasis"/>
        </w:rPr>
        <w:t>abrupt</w:t>
      </w:r>
      <w:r w:rsidRPr="00F00055">
        <w:rPr>
          <w:u w:val="single"/>
        </w:rPr>
        <w:t xml:space="preserve"> and </w:t>
      </w:r>
      <w:r w:rsidRPr="00F00055">
        <w:rPr>
          <w:rStyle w:val="Emphasis"/>
        </w:rPr>
        <w:t>irreversible</w:t>
      </w:r>
      <w:r w:rsidRPr="00F00055">
        <w:rPr>
          <w:u w:val="single"/>
        </w:rPr>
        <w:t xml:space="preserve"> shifts when they reach a </w:t>
      </w:r>
      <w:r w:rsidRPr="00F00055">
        <w:rPr>
          <w:rStyle w:val="Emphasis"/>
        </w:rPr>
        <w:t xml:space="preserve">tipping </w:t>
      </w:r>
      <w:r w:rsidRPr="00F00055">
        <w:rPr>
          <w:rStyle w:val="StyleUnderline"/>
        </w:rPr>
        <w:t>point. According to a 2012 paper published in Nature,</w:t>
      </w:r>
      <w:r w:rsidRPr="00F00055">
        <w:rPr>
          <w:sz w:val="16"/>
          <w:szCs w:val="16"/>
        </w:rPr>
        <w:t xml:space="preserve"> there are reasons for thinking that </w:t>
      </w:r>
      <w:r w:rsidRPr="00F00055">
        <w:rPr>
          <w:u w:val="single"/>
        </w:rPr>
        <w:t>we may be</w:t>
      </w:r>
      <w:r w:rsidRPr="000E0D4C">
        <w:rPr>
          <w:u w:val="single"/>
        </w:rPr>
        <w:t xml:space="preserve"> </w:t>
      </w:r>
      <w:r w:rsidRPr="00F00055">
        <w:rPr>
          <w:rStyle w:val="Emphasis"/>
        </w:rPr>
        <w:t>approach</w:t>
      </w:r>
      <w:r w:rsidRPr="00F00055">
        <w:rPr>
          <w:u w:val="single"/>
        </w:rPr>
        <w:t xml:space="preserve">ing a </w:t>
      </w:r>
      <w:r w:rsidRPr="00F646FB">
        <w:rPr>
          <w:rStyle w:val="Emphasis"/>
          <w:highlight w:val="cyan"/>
        </w:rPr>
        <w:t>tipping point</w:t>
      </w:r>
      <w:r w:rsidRPr="000E0D4C">
        <w:rPr>
          <w:sz w:val="16"/>
          <w:szCs w:val="16"/>
        </w:rPr>
        <w:t xml:space="preserve"> of this </w:t>
      </w:r>
      <w:r w:rsidRPr="00F00055">
        <w:rPr>
          <w:sz w:val="16"/>
          <w:szCs w:val="16"/>
        </w:rPr>
        <w:t xml:space="preserve">sort </w:t>
      </w:r>
      <w:r w:rsidRPr="00F00055">
        <w:rPr>
          <w:u w:val="single"/>
        </w:rPr>
        <w:t xml:space="preserve">in the </w:t>
      </w:r>
      <w:r w:rsidRPr="00F00055">
        <w:rPr>
          <w:rStyle w:val="Emphasis"/>
        </w:rPr>
        <w:t>global</w:t>
      </w:r>
      <w:r w:rsidRPr="00F00055">
        <w:rPr>
          <w:u w:val="single"/>
        </w:rPr>
        <w:t xml:space="preserve"> ecosystem, beyond</w:t>
      </w:r>
      <w:r w:rsidRPr="000E0D4C">
        <w:rPr>
          <w:u w:val="single"/>
        </w:rPr>
        <w:t xml:space="preserve"> which the consequences could be </w:t>
      </w:r>
      <w:r w:rsidRPr="00F646FB">
        <w:rPr>
          <w:rStyle w:val="Emphasis"/>
          <w:highlight w:val="cyan"/>
        </w:rPr>
        <w:t xml:space="preserve">catastrophic </w:t>
      </w:r>
      <w:r w:rsidRPr="00F00055">
        <w:rPr>
          <w:rStyle w:val="Emphasis"/>
        </w:rPr>
        <w:t>for civilization</w:t>
      </w:r>
      <w:r w:rsidRPr="000E0D4C">
        <w:rPr>
          <w:sz w:val="16"/>
          <w:szCs w:val="16"/>
        </w:rPr>
        <w:t xml:space="preserve">. As the authors write, </w:t>
      </w:r>
      <w:r w:rsidRPr="00F00055">
        <w:rPr>
          <w:u w:val="single"/>
        </w:rPr>
        <w:t xml:space="preserve">a </w:t>
      </w:r>
      <w:r w:rsidRPr="00F646FB">
        <w:rPr>
          <w:rStyle w:val="Emphasis"/>
          <w:highlight w:val="cyan"/>
        </w:rPr>
        <w:t>planetary</w:t>
      </w:r>
      <w:r w:rsidRPr="00F00055">
        <w:rPr>
          <w:rStyle w:val="Emphasis"/>
        </w:rPr>
        <w:t xml:space="preserve">-scale </w:t>
      </w:r>
      <w:r w:rsidRPr="00F646FB">
        <w:rPr>
          <w:rStyle w:val="Emphasis"/>
          <w:highlight w:val="cyan"/>
        </w:rPr>
        <w:t>transition</w:t>
      </w:r>
      <w:r w:rsidRPr="00F646FB">
        <w:rPr>
          <w:highlight w:val="cyan"/>
          <w:u w:val="single"/>
        </w:rPr>
        <w:t xml:space="preserve"> </w:t>
      </w:r>
      <w:r w:rsidRPr="00F00055">
        <w:rPr>
          <w:u w:val="single"/>
        </w:rPr>
        <w:t xml:space="preserve">could precipitate </w:t>
      </w:r>
      <w:r w:rsidRPr="00F646FB">
        <w:rPr>
          <w:highlight w:val="cyan"/>
          <w:u w:val="single"/>
        </w:rPr>
        <w:t>“</w:t>
      </w:r>
      <w:r w:rsidRPr="00F646FB">
        <w:rPr>
          <w:rStyle w:val="Emphasis"/>
          <w:highlight w:val="cyan"/>
        </w:rPr>
        <w:t>substantial losses</w:t>
      </w:r>
      <w:r w:rsidRPr="00F646FB">
        <w:rPr>
          <w:highlight w:val="cyan"/>
          <w:u w:val="single"/>
        </w:rPr>
        <w:t xml:space="preserve"> of ecosystem</w:t>
      </w:r>
      <w:r w:rsidRPr="000E0D4C">
        <w:rPr>
          <w:u w:val="single"/>
        </w:rPr>
        <w:t xml:space="preserve"> </w:t>
      </w:r>
      <w:r w:rsidRPr="00F00055">
        <w:rPr>
          <w:u w:val="single"/>
        </w:rPr>
        <w:t xml:space="preserve">services </w:t>
      </w:r>
      <w:r w:rsidRPr="00F646FB">
        <w:rPr>
          <w:rStyle w:val="Emphasis"/>
          <w:highlight w:val="cyan"/>
        </w:rPr>
        <w:t>required to sustain the human population</w:t>
      </w:r>
      <w:r w:rsidRPr="000E0D4C">
        <w:rPr>
          <w:u w:val="single"/>
        </w:rPr>
        <w:t>.”</w:t>
      </w:r>
      <w:r w:rsidRPr="000E0D4C">
        <w:rPr>
          <w:sz w:val="16"/>
          <w:szCs w:val="16"/>
        </w:rPr>
        <w:t xml:space="preserve"> An ecosystem service is any ecological process that benefits humanity, such as food production and crop pollination. If the global ecosystem were to cross a tipping point and substantial ecosystem services were lost, </w:t>
      </w:r>
      <w:r w:rsidRPr="000E0D4C">
        <w:rPr>
          <w:u w:val="single"/>
        </w:rPr>
        <w:t xml:space="preserve">the </w:t>
      </w:r>
      <w:r w:rsidRPr="00F646FB">
        <w:rPr>
          <w:highlight w:val="cyan"/>
          <w:u w:val="single"/>
        </w:rPr>
        <w:t xml:space="preserve">results </w:t>
      </w:r>
      <w:r w:rsidRPr="00F00055">
        <w:rPr>
          <w:u w:val="single"/>
        </w:rPr>
        <w:t>could be</w:t>
      </w:r>
      <w:r w:rsidRPr="000E0D4C">
        <w:rPr>
          <w:u w:val="single"/>
        </w:rPr>
        <w:t xml:space="preserve"> “</w:t>
      </w:r>
      <w:r w:rsidRPr="000E0D4C">
        <w:rPr>
          <w:rStyle w:val="Emphasis"/>
        </w:rPr>
        <w:t xml:space="preserve">widespread social </w:t>
      </w:r>
      <w:r w:rsidRPr="00F646FB">
        <w:rPr>
          <w:rStyle w:val="Emphasis"/>
          <w:highlight w:val="cyan"/>
        </w:rPr>
        <w:t>unrest</w:t>
      </w:r>
      <w:r w:rsidRPr="000E0D4C">
        <w:rPr>
          <w:u w:val="single"/>
        </w:rPr>
        <w:t xml:space="preserve">, </w:t>
      </w:r>
      <w:r w:rsidRPr="00F646FB">
        <w:rPr>
          <w:rStyle w:val="Emphasis"/>
          <w:highlight w:val="cyan"/>
        </w:rPr>
        <w:t>econ</w:t>
      </w:r>
      <w:r w:rsidRPr="000E0D4C">
        <w:rPr>
          <w:rStyle w:val="Emphasis"/>
        </w:rPr>
        <w:t xml:space="preserve">omic </w:t>
      </w:r>
      <w:r w:rsidRPr="00F646FB">
        <w:rPr>
          <w:rStyle w:val="Emphasis"/>
          <w:highlight w:val="cyan"/>
        </w:rPr>
        <w:t>instability</w:t>
      </w:r>
      <w:r w:rsidRPr="000E0D4C">
        <w:rPr>
          <w:u w:val="single"/>
        </w:rPr>
        <w:t xml:space="preserve">, </w:t>
      </w:r>
      <w:r w:rsidRPr="00F646FB">
        <w:rPr>
          <w:highlight w:val="cyan"/>
          <w:u w:val="single"/>
        </w:rPr>
        <w:t xml:space="preserve">and </w:t>
      </w:r>
      <w:r w:rsidRPr="00F646FB">
        <w:rPr>
          <w:rStyle w:val="Emphasis"/>
          <w:highlight w:val="cyan"/>
        </w:rPr>
        <w:t>loss of</w:t>
      </w:r>
      <w:r w:rsidRPr="000E0D4C">
        <w:rPr>
          <w:rStyle w:val="Emphasis"/>
        </w:rPr>
        <w:t xml:space="preserve"> human </w:t>
      </w:r>
      <w:r w:rsidRPr="00F646FB">
        <w:rPr>
          <w:rStyle w:val="Emphasis"/>
          <w:highlight w:val="cyan"/>
        </w:rPr>
        <w:t>life</w:t>
      </w:r>
      <w:r w:rsidRPr="000E0D4C">
        <w:rPr>
          <w:rStyle w:val="StyleUnderline"/>
        </w:rPr>
        <w:t>.” According to Missouri Botanical Garden ecologist Adam Smith, one of the paper’s co-authors, this could occur in a matter of decades—far more quickly than most of the expected consequences of climate change</w:t>
      </w:r>
      <w:r w:rsidRPr="000E0D4C">
        <w:rPr>
          <w:sz w:val="16"/>
          <w:szCs w:val="16"/>
        </w:rPr>
        <w:t xml:space="preserve">, yet equally destructive. </w:t>
      </w:r>
      <w:r w:rsidRPr="00F646FB">
        <w:rPr>
          <w:rStyle w:val="Emphasis"/>
          <w:highlight w:val="cyan"/>
        </w:rPr>
        <w:t>Biod</w:t>
      </w:r>
      <w:r w:rsidRPr="000E0D4C">
        <w:rPr>
          <w:u w:val="single"/>
        </w:rPr>
        <w:t xml:space="preserve">iversity </w:t>
      </w:r>
      <w:r w:rsidRPr="00F646FB">
        <w:rPr>
          <w:highlight w:val="cyan"/>
          <w:u w:val="single"/>
        </w:rPr>
        <w:t xml:space="preserve">loss is a </w:t>
      </w:r>
      <w:r w:rsidRPr="00F646FB">
        <w:rPr>
          <w:rStyle w:val="Emphasis"/>
          <w:highlight w:val="cyan"/>
        </w:rPr>
        <w:t>“threat multiplier”</w:t>
      </w:r>
      <w:r w:rsidRPr="000E0D4C">
        <w:rPr>
          <w:u w:val="single"/>
        </w:rPr>
        <w:t xml:space="preserve"> that, by </w:t>
      </w:r>
      <w:r w:rsidRPr="00F646FB">
        <w:rPr>
          <w:highlight w:val="cyan"/>
          <w:u w:val="single"/>
        </w:rPr>
        <w:t>pushing societies to</w:t>
      </w:r>
      <w:r w:rsidRPr="000E0D4C">
        <w:rPr>
          <w:u w:val="single"/>
        </w:rPr>
        <w:t xml:space="preserve"> the brink of </w:t>
      </w:r>
      <w:r w:rsidRPr="00F646FB">
        <w:rPr>
          <w:highlight w:val="cyan"/>
          <w:u w:val="single"/>
        </w:rPr>
        <w:t>collapse</w:t>
      </w:r>
      <w:r w:rsidRPr="000E0D4C">
        <w:rPr>
          <w:u w:val="single"/>
        </w:rPr>
        <w:t xml:space="preserve">, </w:t>
      </w:r>
      <w:r w:rsidRPr="00F646FB">
        <w:rPr>
          <w:highlight w:val="cyan"/>
          <w:u w:val="single"/>
        </w:rPr>
        <w:t xml:space="preserve">will </w:t>
      </w:r>
      <w:r w:rsidRPr="00F646FB">
        <w:rPr>
          <w:rStyle w:val="Emphasis"/>
          <w:highlight w:val="cyan"/>
        </w:rPr>
        <w:t>exacerbate</w:t>
      </w:r>
      <w:r w:rsidRPr="000E0D4C">
        <w:rPr>
          <w:rStyle w:val="Emphasis"/>
        </w:rPr>
        <w:t xml:space="preserve"> existing </w:t>
      </w:r>
      <w:r w:rsidRPr="00F646FB">
        <w:rPr>
          <w:rStyle w:val="Emphasis"/>
          <w:highlight w:val="cyan"/>
        </w:rPr>
        <w:t>conflicts</w:t>
      </w:r>
      <w:r w:rsidRPr="00F646FB">
        <w:rPr>
          <w:highlight w:val="cyan"/>
          <w:u w:val="single"/>
        </w:rPr>
        <w:t xml:space="preserve"> and</w:t>
      </w:r>
      <w:r w:rsidRPr="000E0D4C">
        <w:rPr>
          <w:u w:val="single"/>
        </w:rPr>
        <w:t xml:space="preserve"> introduce entirely new struggles between state and non-state actors. Indeed, it could even </w:t>
      </w:r>
      <w:r w:rsidRPr="00F646FB">
        <w:rPr>
          <w:highlight w:val="cyan"/>
          <w:u w:val="single"/>
        </w:rPr>
        <w:t>fuel</w:t>
      </w:r>
      <w:r w:rsidRPr="000E0D4C">
        <w:rPr>
          <w:u w:val="single"/>
        </w:rPr>
        <w:t xml:space="preserve"> the rise of </w:t>
      </w:r>
      <w:r w:rsidRPr="00F646FB">
        <w:rPr>
          <w:rStyle w:val="Emphasis"/>
          <w:highlight w:val="cyan"/>
        </w:rPr>
        <w:t>terrorism</w:t>
      </w:r>
      <w:r w:rsidRPr="000E0D4C">
        <w:rPr>
          <w:sz w:val="16"/>
          <w:szCs w:val="16"/>
        </w:rPr>
        <w:t xml:space="preserve">. (After all, </w:t>
      </w:r>
      <w:r w:rsidRPr="000E0D4C">
        <w:rPr>
          <w:rStyle w:val="StyleUnderline"/>
        </w:rPr>
        <w:t>climate change has been linked to the emergence of ISIS in Syria, and multiple high-ranking US officials, such as former US Defense Secretary Chuck Hagel and CIA director John Brennan, have affirmed that climate change and terrorism are connected</w:t>
      </w:r>
      <w:r w:rsidRPr="000E0D4C">
        <w:rPr>
          <w:sz w:val="16"/>
          <w:szCs w:val="16"/>
        </w:rPr>
        <w:t xml:space="preserve">.) The reality is that we are entering the sixth mass extinction in the 3.8-billion-year history of life on Earth, and the impact of this event could be felt by civilization “in as little as three human lifetimes,” as the </w:t>
      </w:r>
      <w:proofErr w:type="gramStart"/>
      <w:r w:rsidRPr="000E0D4C">
        <w:rPr>
          <w:sz w:val="16"/>
          <w:szCs w:val="16"/>
        </w:rPr>
        <w:t>aforementioned 2012</w:t>
      </w:r>
      <w:proofErr w:type="gramEnd"/>
      <w:r w:rsidRPr="000E0D4C">
        <w:rPr>
          <w:sz w:val="16"/>
          <w:szCs w:val="16"/>
        </w:rPr>
        <w:t xml:space="preserve"> Nature paper notes. Furthermore, the widespread decline of biological populations could plausibly initiate a dramatic transformation of the global ecosystem on an even faster timescale: perhaps a single human lifetime. The unavoidable conclusion is that </w:t>
      </w:r>
      <w:r w:rsidRPr="00F646FB">
        <w:rPr>
          <w:rStyle w:val="Emphasis"/>
          <w:highlight w:val="cyan"/>
        </w:rPr>
        <w:t>biod</w:t>
      </w:r>
      <w:r w:rsidRPr="000E0D4C">
        <w:rPr>
          <w:u w:val="single"/>
        </w:rPr>
        <w:t xml:space="preserve">iversity loss </w:t>
      </w:r>
      <w:r w:rsidRPr="00F646FB">
        <w:rPr>
          <w:highlight w:val="cyan"/>
          <w:u w:val="single"/>
        </w:rPr>
        <w:t xml:space="preserve">constitutes an </w:t>
      </w:r>
      <w:r w:rsidRPr="00F646FB">
        <w:rPr>
          <w:rStyle w:val="Emphasis"/>
          <w:highlight w:val="cyan"/>
        </w:rPr>
        <w:t xml:space="preserve">existential </w:t>
      </w:r>
      <w:proofErr w:type="gramStart"/>
      <w:r w:rsidRPr="00F646FB">
        <w:rPr>
          <w:rStyle w:val="Emphasis"/>
          <w:highlight w:val="cyan"/>
        </w:rPr>
        <w:t>threat</w:t>
      </w:r>
      <w:r w:rsidRPr="000E0D4C">
        <w:rPr>
          <w:sz w:val="16"/>
          <w:szCs w:val="16"/>
        </w:rPr>
        <w:t xml:space="preserve"> in its own right</w:t>
      </w:r>
      <w:proofErr w:type="gramEnd"/>
      <w:r w:rsidRPr="000E0D4C">
        <w:rPr>
          <w:sz w:val="16"/>
          <w:szCs w:val="16"/>
        </w:rPr>
        <w:t xml:space="preserve">. As such, </w:t>
      </w:r>
      <w:r w:rsidRPr="000E0D4C">
        <w:rPr>
          <w:u w:val="single"/>
        </w:rPr>
        <w:t xml:space="preserve">it ought to be considered </w:t>
      </w:r>
      <w:r w:rsidRPr="000E0D4C">
        <w:rPr>
          <w:rStyle w:val="Emphasis"/>
        </w:rPr>
        <w:t>along</w:t>
      </w:r>
      <w:r w:rsidRPr="000E0D4C">
        <w:rPr>
          <w:u w:val="single"/>
        </w:rPr>
        <w:t>side</w:t>
      </w:r>
      <w:r w:rsidRPr="000E0D4C">
        <w:rPr>
          <w:sz w:val="16"/>
          <w:szCs w:val="16"/>
        </w:rPr>
        <w:t xml:space="preserve"> </w:t>
      </w:r>
      <w:r w:rsidRPr="000E0D4C">
        <w:rPr>
          <w:rStyle w:val="Emphasis"/>
        </w:rPr>
        <w:t>climate change</w:t>
      </w:r>
      <w:r w:rsidRPr="000E0D4C">
        <w:rPr>
          <w:sz w:val="16"/>
          <w:szCs w:val="16"/>
        </w:rPr>
        <w:t xml:space="preserve"> and nuclear weapons</w:t>
      </w:r>
      <w:r w:rsidRPr="000E0D4C">
        <w:rPr>
          <w:u w:val="single"/>
        </w:rPr>
        <w:t xml:space="preserve"> </w:t>
      </w:r>
      <w:r w:rsidRPr="00F646FB">
        <w:rPr>
          <w:highlight w:val="cyan"/>
          <w:u w:val="single"/>
        </w:rPr>
        <w:t>as</w:t>
      </w:r>
      <w:r w:rsidRPr="000E0D4C">
        <w:rPr>
          <w:u w:val="single"/>
        </w:rPr>
        <w:t xml:space="preserve"> one of the </w:t>
      </w:r>
      <w:r w:rsidRPr="000E0D4C">
        <w:rPr>
          <w:rStyle w:val="Emphasis"/>
        </w:rPr>
        <w:t xml:space="preserve">most </w:t>
      </w:r>
      <w:r w:rsidRPr="00F646FB">
        <w:rPr>
          <w:rStyle w:val="Emphasis"/>
          <w:highlight w:val="cyan"/>
        </w:rPr>
        <w:t>significant</w:t>
      </w:r>
      <w:r w:rsidRPr="000E0D4C">
        <w:rPr>
          <w:rStyle w:val="Emphasis"/>
        </w:rPr>
        <w:t xml:space="preserve"> contemporary </w:t>
      </w:r>
      <w:r w:rsidRPr="00F646FB">
        <w:rPr>
          <w:rStyle w:val="Emphasis"/>
          <w:highlight w:val="cyan"/>
        </w:rPr>
        <w:t>risk</w:t>
      </w:r>
      <w:r w:rsidRPr="000E0D4C">
        <w:rPr>
          <w:rStyle w:val="Emphasis"/>
        </w:rPr>
        <w:t>s</w:t>
      </w:r>
      <w:r w:rsidRPr="000E0D4C">
        <w:rPr>
          <w:u w:val="single"/>
        </w:rPr>
        <w:t xml:space="preserve"> </w:t>
      </w:r>
      <w:r w:rsidRPr="00F646FB">
        <w:rPr>
          <w:highlight w:val="cyan"/>
          <w:u w:val="single"/>
        </w:rPr>
        <w:t xml:space="preserve">to </w:t>
      </w:r>
      <w:r w:rsidRPr="00F646FB">
        <w:rPr>
          <w:rStyle w:val="Emphasis"/>
          <w:highlight w:val="cyan"/>
        </w:rPr>
        <w:t>human</w:t>
      </w:r>
      <w:r w:rsidRPr="000E0D4C">
        <w:rPr>
          <w:rStyle w:val="Emphasis"/>
        </w:rPr>
        <w:t xml:space="preserve"> prosperity and </w:t>
      </w:r>
      <w:r w:rsidRPr="00F646FB">
        <w:rPr>
          <w:rStyle w:val="Emphasis"/>
          <w:highlight w:val="cyan"/>
        </w:rPr>
        <w:t>survival</w:t>
      </w:r>
      <w:r w:rsidRPr="000E0D4C">
        <w:rPr>
          <w:sz w:val="16"/>
          <w:szCs w:val="16"/>
        </w:rPr>
        <w:t>.</w:t>
      </w:r>
    </w:p>
    <w:p w14:paraId="141835BD" w14:textId="77777777" w:rsidR="00271F16" w:rsidRDefault="00271F16" w:rsidP="00271F16">
      <w:pPr>
        <w:pStyle w:val="Heading3"/>
      </w:pPr>
      <w:r>
        <w:t>Domination Advantage---Climate Scenario---1AC</w:t>
      </w:r>
    </w:p>
    <w:p w14:paraId="7FD2597D" w14:textId="77777777" w:rsidR="00271F16" w:rsidRDefault="00271F16" w:rsidP="00271F16">
      <w:pPr>
        <w:pStyle w:val="Heading4"/>
      </w:pPr>
      <w:r>
        <w:t>Strong Unions counteract rent-seeking and undermine corporate monopsony power.</w:t>
      </w:r>
    </w:p>
    <w:p w14:paraId="43C01BB4" w14:textId="77777777" w:rsidR="00271F16" w:rsidRPr="00F646FB" w:rsidRDefault="00271F16" w:rsidP="00271F16">
      <w:pPr>
        <w:rPr>
          <w:highlight w:val="cyan"/>
        </w:rPr>
      </w:pPr>
      <w:r w:rsidRPr="00725152">
        <w:rPr>
          <w:b/>
          <w:bCs/>
          <w:sz w:val="26"/>
          <w:szCs w:val="26"/>
        </w:rPr>
        <w:t>Equitable Growth 20</w:t>
      </w:r>
      <w:r w:rsidRPr="00725152">
        <w:t xml:space="preserve">, (May 1, Washington Center for Equitable Growth, “Factsheet: How strong unions can restore workers’ bargaining power”, </w:t>
      </w:r>
      <w:hyperlink r:id="rId57" w:history="1">
        <w:r w:rsidRPr="00725152">
          <w:rPr>
            <w:rStyle w:val="Hyperlink"/>
          </w:rPr>
          <w:t>https://equitablegrowth.org/factsheet-how-strong-unions-can-restore-workers-bargaining-power/</w:t>
        </w:r>
      </w:hyperlink>
      <w:r w:rsidRPr="00725152">
        <w:t>, accessed on 10-22-2023)</w:t>
      </w:r>
    </w:p>
    <w:p w14:paraId="3BF395A4" w14:textId="77777777" w:rsidR="00271F16" w:rsidRPr="00AD78FC" w:rsidRDefault="00271F16" w:rsidP="00271F16">
      <w:pPr>
        <w:rPr>
          <w:u w:val="single"/>
        </w:rPr>
      </w:pPr>
      <w:r w:rsidRPr="00F646FB">
        <w:rPr>
          <w:highlight w:val="cyan"/>
          <w:u w:val="single"/>
        </w:rPr>
        <w:t>Strong unions</w:t>
      </w:r>
      <w:r w:rsidRPr="00AD78FC">
        <w:rPr>
          <w:u w:val="single"/>
        </w:rPr>
        <w:t xml:space="preserve"> can </w:t>
      </w:r>
      <w:r w:rsidRPr="00F646FB">
        <w:rPr>
          <w:highlight w:val="cyan"/>
          <w:u w:val="single"/>
        </w:rPr>
        <w:t>counteract</w:t>
      </w:r>
      <w:r w:rsidRPr="00AD78FC">
        <w:rPr>
          <w:u w:val="single"/>
        </w:rPr>
        <w:t xml:space="preserve"> employers’ </w:t>
      </w:r>
      <w:r w:rsidRPr="00F646FB">
        <w:rPr>
          <w:highlight w:val="cyan"/>
          <w:u w:val="single"/>
        </w:rPr>
        <w:t xml:space="preserve">wage-setting </w:t>
      </w:r>
      <w:r w:rsidRPr="00F00055">
        <w:rPr>
          <w:u w:val="single"/>
        </w:rPr>
        <w:t>power</w:t>
      </w:r>
    </w:p>
    <w:p w14:paraId="0AC098D6" w14:textId="77777777" w:rsidR="00271F16" w:rsidRPr="00AD78FC" w:rsidRDefault="00271F16" w:rsidP="00271F16">
      <w:pPr>
        <w:rPr>
          <w:u w:val="single"/>
        </w:rPr>
      </w:pPr>
      <w:r w:rsidRPr="00AD78FC">
        <w:rPr>
          <w:rFonts w:hint="cs"/>
          <w:u w:val="single"/>
        </w:rPr>
        <w:t>The third set of facts demonstrates why unions can offset employers’ wage-setting power.</w:t>
      </w:r>
      <w:r w:rsidRPr="00AD78FC">
        <w:rPr>
          <w:rFonts w:hint="cs"/>
        </w:rPr>
        <w:t xml:space="preserve"> </w:t>
      </w:r>
      <w:r w:rsidRPr="00AD78FC">
        <w:rPr>
          <w:rFonts w:hint="cs"/>
          <w:u w:val="single"/>
        </w:rPr>
        <w:t xml:space="preserve">The decades-long </w:t>
      </w:r>
      <w:r w:rsidRPr="00F646FB">
        <w:rPr>
          <w:rFonts w:hint="cs"/>
          <w:highlight w:val="cyan"/>
          <w:u w:val="single"/>
        </w:rPr>
        <w:t xml:space="preserve">decline in union </w:t>
      </w:r>
      <w:r w:rsidRPr="00F00055">
        <w:rPr>
          <w:rFonts w:hint="cs"/>
          <w:u w:val="single"/>
        </w:rPr>
        <w:t>density</w:t>
      </w:r>
      <w:r w:rsidRPr="00AD78FC">
        <w:rPr>
          <w:rFonts w:hint="cs"/>
          <w:u w:val="single"/>
        </w:rPr>
        <w:t xml:space="preserve"> has </w:t>
      </w:r>
      <w:r w:rsidRPr="00F646FB">
        <w:rPr>
          <w:rFonts w:hint="cs"/>
          <w:highlight w:val="cyan"/>
          <w:u w:val="single"/>
        </w:rPr>
        <w:t>limited workers’ ability to push back against</w:t>
      </w:r>
      <w:r w:rsidRPr="00AD78FC">
        <w:rPr>
          <w:rFonts w:hint="cs"/>
          <w:u w:val="single"/>
        </w:rPr>
        <w:t xml:space="preserve"> what economists call </w:t>
      </w:r>
      <w:hyperlink r:id="rId58" w:history="1">
        <w:r w:rsidRPr="00F646FB">
          <w:rPr>
            <w:rStyle w:val="Hyperlink"/>
            <w:rFonts w:hint="cs"/>
            <w:highlight w:val="cyan"/>
          </w:rPr>
          <w:t>monopsony power</w:t>
        </w:r>
      </w:hyperlink>
      <w:r w:rsidRPr="00AD78FC">
        <w:rPr>
          <w:rFonts w:hint="cs"/>
          <w:u w:val="single"/>
        </w:rPr>
        <w:t>: firms’ ability to use their market power to dictate and suppress earnings.</w:t>
      </w:r>
      <w:r w:rsidRPr="00AD78FC">
        <w:rPr>
          <w:rFonts w:hint="cs"/>
        </w:rPr>
        <w:t xml:space="preserve"> </w:t>
      </w:r>
      <w:r w:rsidRPr="00AD78FC">
        <w:rPr>
          <w:rFonts w:hint="cs"/>
          <w:u w:val="single"/>
        </w:rPr>
        <w:t xml:space="preserve">Challenging traditional economic thinking on the wage-setting process, </w:t>
      </w:r>
      <w:r w:rsidRPr="00F646FB">
        <w:rPr>
          <w:rFonts w:hint="cs"/>
          <w:highlight w:val="cyan"/>
          <w:u w:val="single"/>
        </w:rPr>
        <w:t>new</w:t>
      </w:r>
      <w:r w:rsidRPr="00AD78FC">
        <w:rPr>
          <w:rFonts w:hint="cs"/>
          <w:u w:val="single"/>
        </w:rPr>
        <w:t xml:space="preserve"> sources of </w:t>
      </w:r>
      <w:r w:rsidRPr="00F646FB">
        <w:rPr>
          <w:rFonts w:hint="cs"/>
          <w:highlight w:val="cyan"/>
          <w:u w:val="single"/>
        </w:rPr>
        <w:t>data</w:t>
      </w:r>
      <w:r w:rsidRPr="00AD78FC">
        <w:rPr>
          <w:rFonts w:hint="cs"/>
          <w:u w:val="single"/>
        </w:rPr>
        <w:t xml:space="preserve"> have enabled researchers to </w:t>
      </w:r>
      <w:hyperlink r:id="rId59" w:history="1">
        <w:r w:rsidRPr="00F646FB">
          <w:rPr>
            <w:rStyle w:val="Hyperlink"/>
            <w:rFonts w:hint="cs"/>
            <w:highlight w:val="cyan"/>
          </w:rPr>
          <w:t>show</w:t>
        </w:r>
      </w:hyperlink>
      <w:r w:rsidRPr="00AD78FC">
        <w:rPr>
          <w:rFonts w:hint="cs"/>
          <w:u w:val="single"/>
        </w:rPr>
        <w:t xml:space="preserve"> that </w:t>
      </w:r>
      <w:r w:rsidRPr="00F646FB">
        <w:rPr>
          <w:rFonts w:hint="cs"/>
          <w:highlight w:val="cyan"/>
          <w:u w:val="single"/>
        </w:rPr>
        <w:t>labor markets</w:t>
      </w:r>
      <w:r w:rsidRPr="00AD78FC">
        <w:rPr>
          <w:rFonts w:hint="cs"/>
          <w:u w:val="single"/>
        </w:rPr>
        <w:t xml:space="preserve"> are </w:t>
      </w:r>
      <w:r w:rsidRPr="00F00055">
        <w:rPr>
          <w:rFonts w:hint="cs"/>
          <w:u w:val="single"/>
        </w:rPr>
        <w:t xml:space="preserve">often </w:t>
      </w:r>
      <w:r w:rsidRPr="00F646FB">
        <w:rPr>
          <w:rFonts w:hint="cs"/>
          <w:highlight w:val="cyan"/>
          <w:u w:val="single"/>
        </w:rPr>
        <w:t>uncompetitive</w:t>
      </w:r>
      <w:r w:rsidRPr="00AD78FC">
        <w:rPr>
          <w:rFonts w:hint="cs"/>
          <w:u w:val="single"/>
        </w:rPr>
        <w:t>, with wide-ranging factors such as </w:t>
      </w:r>
      <w:hyperlink r:id="rId60" w:tgtFrame="_blank" w:history="1">
        <w:r w:rsidRPr="00F646FB">
          <w:rPr>
            <w:rStyle w:val="Hyperlink"/>
            <w:rFonts w:hint="cs"/>
            <w:highlight w:val="cyan"/>
          </w:rPr>
          <w:t>corporate concentration</w:t>
        </w:r>
      </w:hyperlink>
      <w:r w:rsidRPr="00AD78FC">
        <w:rPr>
          <w:rFonts w:hint="cs"/>
          <w:u w:val="single"/>
        </w:rPr>
        <w:t>, the </w:t>
      </w:r>
      <w:hyperlink r:id="rId61" w:tgtFrame="_blank" w:history="1">
        <w:r w:rsidRPr="00F646FB">
          <w:rPr>
            <w:rStyle w:val="Hyperlink"/>
            <w:rFonts w:hint="cs"/>
            <w:highlight w:val="cyan"/>
          </w:rPr>
          <w:t>widespread use of noncompete agreements</w:t>
        </w:r>
      </w:hyperlink>
      <w:r w:rsidRPr="00F646FB">
        <w:rPr>
          <w:rFonts w:hint="cs"/>
          <w:highlight w:val="cyan"/>
          <w:u w:val="single"/>
        </w:rPr>
        <w:t>, and</w:t>
      </w:r>
      <w:r w:rsidRPr="00AD78FC">
        <w:rPr>
          <w:rFonts w:hint="cs"/>
          <w:u w:val="single"/>
        </w:rPr>
        <w:t xml:space="preserve"> the </w:t>
      </w:r>
      <w:hyperlink r:id="rId62" w:history="1">
        <w:r w:rsidRPr="00F646FB">
          <w:rPr>
            <w:rStyle w:val="Hyperlink"/>
            <w:rFonts w:hint="cs"/>
            <w:highlight w:val="cyan"/>
          </w:rPr>
          <w:t>declining</w:t>
        </w:r>
        <w:r w:rsidRPr="00AD78FC">
          <w:rPr>
            <w:rStyle w:val="Hyperlink"/>
            <w:rFonts w:hint="cs"/>
          </w:rPr>
          <w:t xml:space="preserve"> value of the federal </w:t>
        </w:r>
        <w:r w:rsidRPr="00F646FB">
          <w:rPr>
            <w:rStyle w:val="Hyperlink"/>
            <w:rFonts w:hint="cs"/>
            <w:highlight w:val="cyan"/>
          </w:rPr>
          <w:t>minimum wage</w:t>
        </w:r>
      </w:hyperlink>
      <w:r w:rsidRPr="00AD78FC">
        <w:rPr>
          <w:rFonts w:hint="cs"/>
          <w:u w:val="single"/>
        </w:rPr>
        <w:t xml:space="preserve"> making it more difficult to move easily between jobs and, in turn, </w:t>
      </w:r>
      <w:r w:rsidRPr="00F646FB">
        <w:rPr>
          <w:rFonts w:hint="cs"/>
          <w:highlight w:val="cyan"/>
          <w:u w:val="single"/>
        </w:rPr>
        <w:t>increasing employers’ power</w:t>
      </w:r>
      <w:r w:rsidRPr="00AD78FC">
        <w:rPr>
          <w:rFonts w:hint="cs"/>
          <w:u w:val="single"/>
        </w:rPr>
        <w:t xml:space="preserve"> vis-à-vis workers.</w:t>
      </w:r>
    </w:p>
    <w:p w14:paraId="19B3FE92" w14:textId="77777777" w:rsidR="00271F16" w:rsidRPr="00AD78FC" w:rsidRDefault="00271F16" w:rsidP="00271F16">
      <w:pPr>
        <w:rPr>
          <w:sz w:val="16"/>
          <w:szCs w:val="16"/>
        </w:rPr>
      </w:pPr>
      <w:r w:rsidRPr="00AD78FC">
        <w:rPr>
          <w:rFonts w:hint="cs"/>
          <w:sz w:val="16"/>
          <w:szCs w:val="16"/>
        </w:rPr>
        <w:t>Through an exhaustive analysis of the existing literature, researchers find </w:t>
      </w:r>
      <w:hyperlink r:id="rId63" w:history="1">
        <w:r w:rsidRPr="00AD78FC">
          <w:rPr>
            <w:rStyle w:val="Hyperlink"/>
            <w:rFonts w:hint="cs"/>
            <w:sz w:val="16"/>
            <w:szCs w:val="16"/>
          </w:rPr>
          <w:t>evidence</w:t>
        </w:r>
      </w:hyperlink>
      <w:r w:rsidRPr="00AD78FC">
        <w:rPr>
          <w:rFonts w:hint="cs"/>
          <w:sz w:val="16"/>
          <w:szCs w:val="16"/>
        </w:rPr>
        <w:t> that monopsonistic labor markets are widespread, leading to important markdowns in wages for many workers. Using data from the hiring website CareerBuilder.com, for example, empirical research </w:t>
      </w:r>
      <w:hyperlink r:id="rId64" w:tgtFrame="_blank" w:history="1">
        <w:r w:rsidRPr="00AD78FC">
          <w:rPr>
            <w:rStyle w:val="Hyperlink"/>
            <w:rFonts w:hint="cs"/>
            <w:sz w:val="16"/>
            <w:szCs w:val="16"/>
          </w:rPr>
          <w:t>shows</w:t>
        </w:r>
      </w:hyperlink>
      <w:r w:rsidRPr="00AD78FC">
        <w:rPr>
          <w:rFonts w:hint="cs"/>
          <w:sz w:val="16"/>
          <w:szCs w:val="16"/>
        </w:rPr>
        <w:t> that going from a more competitive local labor market to a more concentrated one was associated with a 17 percent decline in the wages that employers posted on the website.</w:t>
      </w:r>
    </w:p>
    <w:p w14:paraId="2939DCB0" w14:textId="77777777" w:rsidR="00271F16" w:rsidRDefault="00271F16" w:rsidP="00271F16">
      <w:pPr>
        <w:rPr>
          <w:u w:val="single"/>
        </w:rPr>
      </w:pPr>
      <w:hyperlink r:id="rId65" w:history="1">
        <w:r w:rsidRPr="00F646FB">
          <w:rPr>
            <w:rStyle w:val="Hyperlink"/>
            <w:rFonts w:hint="cs"/>
            <w:highlight w:val="cyan"/>
          </w:rPr>
          <w:t>Unions</w:t>
        </w:r>
        <w:r w:rsidRPr="00AD78FC">
          <w:rPr>
            <w:rStyle w:val="Hyperlink"/>
            <w:rFonts w:hint="cs"/>
          </w:rPr>
          <w:t xml:space="preserve"> can </w:t>
        </w:r>
        <w:r w:rsidRPr="00F646FB">
          <w:rPr>
            <w:rStyle w:val="Hyperlink"/>
            <w:rFonts w:hint="cs"/>
            <w:highlight w:val="cyan"/>
          </w:rPr>
          <w:t>counteract monopsony power</w:t>
        </w:r>
      </w:hyperlink>
      <w:r w:rsidRPr="00AD78FC">
        <w:rPr>
          <w:rFonts w:hint="cs"/>
          <w:u w:val="single"/>
        </w:rPr>
        <w:t xml:space="preserve"> by limiting firms’ </w:t>
      </w:r>
      <w:r w:rsidRPr="00F646FB">
        <w:rPr>
          <w:rFonts w:hint="cs"/>
          <w:highlight w:val="cyan"/>
          <w:u w:val="single"/>
        </w:rPr>
        <w:t>ability to extract “rents” from workers</w:t>
      </w:r>
      <w:r w:rsidRPr="00AD78FC">
        <w:rPr>
          <w:rFonts w:hint="cs"/>
          <w:u w:val="single"/>
        </w:rPr>
        <w:t>, where rents are defined as employers’ capacity to pay workers less than the value of what they produce.</w:t>
      </w:r>
      <w:r w:rsidRPr="00AD78FC">
        <w:rPr>
          <w:rFonts w:hint="cs"/>
        </w:rPr>
        <w:t xml:space="preserve"> </w:t>
      </w:r>
      <w:r w:rsidRPr="00F646FB">
        <w:rPr>
          <w:rFonts w:hint="cs"/>
          <w:highlight w:val="cyan"/>
          <w:u w:val="single"/>
        </w:rPr>
        <w:t>To do so</w:t>
      </w:r>
      <w:r w:rsidRPr="00AD78FC">
        <w:rPr>
          <w:rFonts w:hint="cs"/>
          <w:u w:val="single"/>
        </w:rPr>
        <w:t xml:space="preserve">, however, </w:t>
      </w:r>
      <w:r w:rsidRPr="00F646FB">
        <w:rPr>
          <w:rFonts w:hint="cs"/>
          <w:highlight w:val="cyan"/>
          <w:u w:val="single"/>
        </w:rPr>
        <w:t>unions </w:t>
      </w:r>
      <w:hyperlink r:id="rId66" w:history="1">
        <w:r w:rsidRPr="00F646FB">
          <w:rPr>
            <w:rStyle w:val="Hyperlink"/>
            <w:rFonts w:hint="cs"/>
            <w:highlight w:val="cyan"/>
          </w:rPr>
          <w:t>need the support of legislation</w:t>
        </w:r>
      </w:hyperlink>
      <w:r w:rsidRPr="00AD78FC">
        <w:rPr>
          <w:rFonts w:hint="cs"/>
          <w:u w:val="single"/>
        </w:rPr>
        <w:t> that protects the right to organize, enforcement of regulation that prevents workplace abuses, and policies that allow collective action such as strikes.</w:t>
      </w:r>
    </w:p>
    <w:p w14:paraId="2BD427E0" w14:textId="77777777" w:rsidR="00271F16" w:rsidRPr="005A0AF7" w:rsidRDefault="00271F16" w:rsidP="00271F16">
      <w:pPr>
        <w:pStyle w:val="Heading4"/>
        <w:rPr>
          <w:rFonts w:asciiTheme="minorHAnsi" w:hAnsiTheme="minorHAnsi" w:cstheme="minorHAnsi"/>
        </w:rPr>
      </w:pPr>
      <w:r w:rsidRPr="005A0AF7">
        <w:rPr>
          <w:rFonts w:asciiTheme="minorHAnsi" w:hAnsiTheme="minorHAnsi" w:cstheme="minorHAnsi"/>
        </w:rPr>
        <w:t>Unchecked corporate power makes solving climate change impossible.</w:t>
      </w:r>
    </w:p>
    <w:p w14:paraId="050A9159" w14:textId="77777777" w:rsidR="00271F16" w:rsidRPr="005A0AF7" w:rsidRDefault="00271F16" w:rsidP="00271F16">
      <w:pPr>
        <w:rPr>
          <w:rFonts w:asciiTheme="minorHAnsi" w:hAnsiTheme="minorHAnsi" w:cstheme="minorHAnsi"/>
        </w:rPr>
      </w:pPr>
      <w:r w:rsidRPr="005A0AF7">
        <w:rPr>
          <w:rStyle w:val="Style13ptBold"/>
          <w:rFonts w:asciiTheme="minorHAnsi" w:hAnsiTheme="minorHAnsi" w:cstheme="minorHAnsi"/>
        </w:rPr>
        <w:t xml:space="preserve">Global Witness 21, </w:t>
      </w:r>
      <w:r w:rsidRPr="005A0AF7">
        <w:rPr>
          <w:rStyle w:val="Style13ptBold"/>
          <w:rFonts w:asciiTheme="minorHAnsi" w:hAnsiTheme="minorHAnsi" w:cstheme="minorHAnsi"/>
          <w:b w:val="0"/>
          <w:bCs w:val="0"/>
          <w:sz w:val="22"/>
        </w:rPr>
        <w:t>is an organization with the goal of a more sustainable, just, and equal planet</w:t>
      </w:r>
      <w:r w:rsidRPr="005A0AF7">
        <w:rPr>
          <w:rFonts w:asciiTheme="minorHAnsi" w:hAnsiTheme="minorHAnsi" w:cstheme="minorHAnsi"/>
        </w:rPr>
        <w:t xml:space="preserve">, (Global Witness.org, 11-5-2021, "How do corporations influence decisions on climate </w:t>
      </w:r>
      <w:proofErr w:type="gramStart"/>
      <w:r w:rsidRPr="005A0AF7">
        <w:rPr>
          <w:rFonts w:asciiTheme="minorHAnsi" w:hAnsiTheme="minorHAnsi" w:cstheme="minorHAnsi"/>
        </w:rPr>
        <w:t>action?,</w:t>
      </w:r>
      <w:proofErr w:type="gramEnd"/>
      <w:r w:rsidRPr="005A0AF7">
        <w:rPr>
          <w:rFonts w:asciiTheme="minorHAnsi" w:hAnsiTheme="minorHAnsi" w:cstheme="minorHAnsi"/>
        </w:rPr>
        <w:t>" Global Witness, https://www.globalwitness.org/en/blog/how-do-corporations-influence-decisions-climate-action/)//CB</w:t>
      </w:r>
    </w:p>
    <w:p w14:paraId="0176B610" w14:textId="77777777" w:rsidR="00271F16" w:rsidRPr="005A0AF7" w:rsidRDefault="00271F16" w:rsidP="00271F16">
      <w:pPr>
        <w:rPr>
          <w:rFonts w:asciiTheme="minorHAnsi" w:hAnsiTheme="minorHAnsi" w:cstheme="minorHAnsi"/>
          <w:u w:val="single"/>
        </w:rPr>
      </w:pPr>
      <w:r w:rsidRPr="005A0AF7">
        <w:rPr>
          <w:rFonts w:asciiTheme="minorHAnsi" w:hAnsiTheme="minorHAnsi" w:cstheme="minorHAnsi"/>
          <w:sz w:val="16"/>
        </w:rPr>
        <w:t xml:space="preserve">Climate action is a vote winner. Polls have shown that around the world, people have woken up to the threat which the climate crisis poses to their futures – and want their elected leaders to take urgent action to drastically reduce carbon emissions. Yet at the same time, </w:t>
      </w:r>
      <w:r w:rsidRPr="005A0AF7">
        <w:rPr>
          <w:rFonts w:asciiTheme="minorHAnsi" w:hAnsiTheme="minorHAnsi" w:cstheme="minorHAnsi"/>
          <w:u w:val="single"/>
        </w:rPr>
        <w:t xml:space="preserve">governmental </w:t>
      </w:r>
      <w:r w:rsidRPr="00F646FB">
        <w:rPr>
          <w:rFonts w:asciiTheme="minorHAnsi" w:hAnsiTheme="minorHAnsi" w:cstheme="minorHAnsi"/>
          <w:highlight w:val="cyan"/>
          <w:u w:val="single"/>
        </w:rPr>
        <w:t>action on climate</w:t>
      </w:r>
      <w:r w:rsidRPr="005A0AF7">
        <w:rPr>
          <w:rFonts w:asciiTheme="minorHAnsi" w:hAnsiTheme="minorHAnsi" w:cstheme="minorHAnsi"/>
          <w:u w:val="single"/>
        </w:rPr>
        <w:t xml:space="preserve"> change has been</w:t>
      </w:r>
      <w:r w:rsidRPr="005A0AF7">
        <w:rPr>
          <w:rFonts w:asciiTheme="minorHAnsi" w:hAnsiTheme="minorHAnsi" w:cstheme="minorHAnsi"/>
          <w:sz w:val="16"/>
        </w:rPr>
        <w:t xml:space="preserve">, at best, </w:t>
      </w:r>
      <w:r w:rsidRPr="00F646FB">
        <w:rPr>
          <w:rFonts w:asciiTheme="minorHAnsi" w:hAnsiTheme="minorHAnsi" w:cstheme="minorHAnsi"/>
          <w:highlight w:val="cyan"/>
          <w:u w:val="single"/>
        </w:rPr>
        <w:t>disappointing</w:t>
      </w:r>
      <w:r w:rsidRPr="005A0AF7">
        <w:rPr>
          <w:rFonts w:asciiTheme="minorHAnsi" w:hAnsiTheme="minorHAnsi" w:cstheme="minorHAnsi"/>
          <w:sz w:val="16"/>
        </w:rPr>
        <w:t xml:space="preserve">. </w:t>
      </w:r>
      <w:r w:rsidRPr="005A0AF7">
        <w:rPr>
          <w:rFonts w:asciiTheme="minorHAnsi" w:hAnsiTheme="minorHAnsi" w:cstheme="minorHAnsi"/>
          <w:u w:val="single"/>
        </w:rPr>
        <w:t>Governments</w:t>
      </w:r>
      <w:r w:rsidRPr="005A0AF7">
        <w:rPr>
          <w:rFonts w:asciiTheme="minorHAnsi" w:hAnsiTheme="minorHAnsi" w:cstheme="minorHAnsi"/>
          <w:sz w:val="16"/>
        </w:rPr>
        <w:t xml:space="preserve"> continue to pour billions of dollars of taxpayer money into fossil fuel subsidies, </w:t>
      </w:r>
      <w:r w:rsidRPr="005A0AF7">
        <w:rPr>
          <w:rFonts w:asciiTheme="minorHAnsi" w:hAnsiTheme="minorHAnsi" w:cstheme="minorHAnsi"/>
          <w:u w:val="single"/>
        </w:rPr>
        <w:t xml:space="preserve">allow </w:t>
      </w:r>
      <w:r w:rsidRPr="00F646FB">
        <w:rPr>
          <w:rFonts w:asciiTheme="minorHAnsi" w:hAnsiTheme="minorHAnsi" w:cstheme="minorHAnsi"/>
          <w:highlight w:val="cyan"/>
          <w:u w:val="single"/>
        </w:rPr>
        <w:t>businesses</w:t>
      </w:r>
      <w:r w:rsidRPr="005A0AF7">
        <w:rPr>
          <w:rFonts w:asciiTheme="minorHAnsi" w:hAnsiTheme="minorHAnsi" w:cstheme="minorHAnsi"/>
          <w:sz w:val="16"/>
        </w:rPr>
        <w:t xml:space="preserve"> headquartered within their borders </w:t>
      </w:r>
      <w:r w:rsidRPr="005A0AF7">
        <w:rPr>
          <w:rFonts w:asciiTheme="minorHAnsi" w:hAnsiTheme="minorHAnsi" w:cstheme="minorHAnsi"/>
          <w:u w:val="single"/>
        </w:rPr>
        <w:t xml:space="preserve">to </w:t>
      </w:r>
      <w:r w:rsidRPr="00F646FB">
        <w:rPr>
          <w:rFonts w:asciiTheme="minorHAnsi" w:hAnsiTheme="minorHAnsi" w:cstheme="minorHAnsi"/>
          <w:highlight w:val="cyan"/>
          <w:u w:val="single"/>
        </w:rPr>
        <w:t>continue</w:t>
      </w:r>
      <w:r w:rsidRPr="005A0AF7">
        <w:rPr>
          <w:rFonts w:asciiTheme="minorHAnsi" w:hAnsiTheme="minorHAnsi" w:cstheme="minorHAnsi"/>
          <w:u w:val="single"/>
        </w:rPr>
        <w:t xml:space="preserve"> their </w:t>
      </w:r>
      <w:r w:rsidRPr="00F646FB">
        <w:rPr>
          <w:rFonts w:asciiTheme="minorHAnsi" w:hAnsiTheme="minorHAnsi" w:cstheme="minorHAnsi"/>
          <w:highlight w:val="cyan"/>
          <w:u w:val="single"/>
        </w:rPr>
        <w:t>polluting</w:t>
      </w:r>
      <w:r w:rsidRPr="005A0AF7">
        <w:rPr>
          <w:rFonts w:asciiTheme="minorHAnsi" w:hAnsiTheme="minorHAnsi" w:cstheme="minorHAnsi"/>
          <w:u w:val="single"/>
        </w:rPr>
        <w:t xml:space="preserve"> ways</w:t>
      </w:r>
      <w:r w:rsidRPr="005A0AF7">
        <w:rPr>
          <w:rFonts w:asciiTheme="minorHAnsi" w:hAnsiTheme="minorHAnsi" w:cstheme="minorHAnsi"/>
          <w:sz w:val="16"/>
        </w:rPr>
        <w:t xml:space="preserve">, and argue (against all evidence to the contrary) that fossil fuels will have a role to play in energy production for years to come. So, what’s going on here? </w:t>
      </w:r>
      <w:r w:rsidRPr="005A0AF7">
        <w:rPr>
          <w:rFonts w:asciiTheme="minorHAnsi" w:hAnsiTheme="minorHAnsi" w:cstheme="minorHAnsi"/>
          <w:u w:val="single"/>
        </w:rPr>
        <w:t>Why aren’t governments doing what their constituents overwhelmingly want them to do?</w:t>
      </w:r>
      <w:r w:rsidRPr="005A0AF7">
        <w:rPr>
          <w:rFonts w:asciiTheme="minorHAnsi" w:hAnsiTheme="minorHAnsi" w:cstheme="minorHAnsi"/>
          <w:sz w:val="16"/>
        </w:rPr>
        <w:t xml:space="preserve"> The answer is: influence. </w:t>
      </w:r>
      <w:r w:rsidRPr="005A0AF7">
        <w:rPr>
          <w:rFonts w:asciiTheme="minorHAnsi" w:hAnsiTheme="minorHAnsi" w:cstheme="minorHAnsi"/>
          <w:u w:val="single"/>
        </w:rPr>
        <w:t>The influencing industry</w:t>
      </w:r>
      <w:r w:rsidRPr="005A0AF7">
        <w:rPr>
          <w:rFonts w:asciiTheme="minorHAnsi" w:hAnsiTheme="minorHAnsi" w:cstheme="minorHAnsi"/>
          <w:sz w:val="16"/>
        </w:rPr>
        <w:t xml:space="preserve"> You’d be forgiven for thinking that in a democracy, the actions that elected leaders take should broadly reflect the wishes of the people who elect them. The reality, however, is more complicated. </w:t>
      </w:r>
      <w:r w:rsidRPr="00F646FB">
        <w:rPr>
          <w:rFonts w:asciiTheme="minorHAnsi" w:hAnsiTheme="minorHAnsi" w:cstheme="minorHAnsi"/>
          <w:highlight w:val="cyan"/>
          <w:u w:val="single"/>
        </w:rPr>
        <w:t>Politicians</w:t>
      </w:r>
      <w:r w:rsidRPr="005A0AF7">
        <w:rPr>
          <w:rFonts w:asciiTheme="minorHAnsi" w:hAnsiTheme="minorHAnsi" w:cstheme="minorHAnsi"/>
          <w:sz w:val="16"/>
        </w:rPr>
        <w:t xml:space="preserve"> are rarely subject matter experts on the many different areas of policy they legislate on. For this reason, they frequently </w:t>
      </w:r>
      <w:r w:rsidRPr="00F646FB">
        <w:rPr>
          <w:rFonts w:asciiTheme="minorHAnsi" w:hAnsiTheme="minorHAnsi" w:cstheme="minorHAnsi"/>
          <w:highlight w:val="cyan"/>
          <w:u w:val="single"/>
        </w:rPr>
        <w:t>rely on ‘industry experts’</w:t>
      </w:r>
      <w:r w:rsidRPr="005A0AF7">
        <w:rPr>
          <w:rFonts w:asciiTheme="minorHAnsi" w:hAnsiTheme="minorHAnsi" w:cstheme="minorHAnsi"/>
          <w:sz w:val="16"/>
        </w:rPr>
        <w:t xml:space="preserve"> for information and advice on how to craft important laws. But how do politicians choose which ‘experts’ to listen to? Enter the influencing industry. </w:t>
      </w:r>
      <w:r w:rsidRPr="00F646FB">
        <w:rPr>
          <w:rFonts w:asciiTheme="minorHAnsi" w:hAnsiTheme="minorHAnsi" w:cstheme="minorHAnsi"/>
          <w:highlight w:val="cyan"/>
          <w:u w:val="single"/>
        </w:rPr>
        <w:t>Corp</w:t>
      </w:r>
      <w:r w:rsidRPr="005A0AF7">
        <w:rPr>
          <w:rFonts w:asciiTheme="minorHAnsi" w:hAnsiTheme="minorHAnsi" w:cstheme="minorHAnsi"/>
          <w:u w:val="single"/>
        </w:rPr>
        <w:t>oration</w:t>
      </w:r>
      <w:r w:rsidRPr="00F646FB">
        <w:rPr>
          <w:rFonts w:asciiTheme="minorHAnsi" w:hAnsiTheme="minorHAnsi" w:cstheme="minorHAnsi"/>
          <w:highlight w:val="cyan"/>
          <w:u w:val="single"/>
        </w:rPr>
        <w:t>s</w:t>
      </w:r>
      <w:r w:rsidRPr="005A0AF7">
        <w:rPr>
          <w:rFonts w:asciiTheme="minorHAnsi" w:hAnsiTheme="minorHAnsi" w:cstheme="minorHAnsi"/>
          <w:u w:val="single"/>
        </w:rPr>
        <w:t xml:space="preserve"> which are complicit in </w:t>
      </w:r>
      <w:r w:rsidRPr="00F646FB">
        <w:rPr>
          <w:rFonts w:asciiTheme="minorHAnsi" w:hAnsiTheme="minorHAnsi" w:cstheme="minorHAnsi"/>
          <w:highlight w:val="cyan"/>
          <w:u w:val="single"/>
        </w:rPr>
        <w:t>driving</w:t>
      </w:r>
      <w:r w:rsidRPr="005A0AF7">
        <w:rPr>
          <w:rFonts w:asciiTheme="minorHAnsi" w:hAnsiTheme="minorHAnsi" w:cstheme="minorHAnsi"/>
          <w:u w:val="single"/>
        </w:rPr>
        <w:t xml:space="preserve"> the </w:t>
      </w:r>
      <w:r w:rsidRPr="00F646FB">
        <w:rPr>
          <w:rFonts w:asciiTheme="minorHAnsi" w:hAnsiTheme="minorHAnsi" w:cstheme="minorHAnsi"/>
          <w:highlight w:val="cyan"/>
          <w:u w:val="single"/>
        </w:rPr>
        <w:t>climate crisis</w:t>
      </w:r>
      <w:r w:rsidRPr="005A0AF7">
        <w:rPr>
          <w:rFonts w:asciiTheme="minorHAnsi" w:hAnsiTheme="minorHAnsi" w:cstheme="minorHAnsi"/>
          <w:sz w:val="16"/>
        </w:rPr>
        <w:t xml:space="preserve"> – from fossil fuel firms to banks – </w:t>
      </w:r>
      <w:r w:rsidRPr="005A0AF7">
        <w:rPr>
          <w:rFonts w:asciiTheme="minorHAnsi" w:hAnsiTheme="minorHAnsi" w:cstheme="minorHAnsi"/>
          <w:u w:val="single"/>
        </w:rPr>
        <w:t>spend large amount of money hiring lobbyists.</w:t>
      </w:r>
      <w:r w:rsidRPr="005A0AF7">
        <w:rPr>
          <w:rFonts w:asciiTheme="minorHAnsi" w:hAnsiTheme="minorHAnsi" w:cstheme="minorHAnsi"/>
          <w:sz w:val="16"/>
        </w:rPr>
        <w:t xml:space="preserve"> Over decades, </w:t>
      </w:r>
      <w:r w:rsidRPr="005A0AF7">
        <w:rPr>
          <w:rFonts w:asciiTheme="minorHAnsi" w:hAnsiTheme="minorHAnsi" w:cstheme="minorHAnsi"/>
          <w:u w:val="single"/>
        </w:rPr>
        <w:t xml:space="preserve">they have worked hard to </w:t>
      </w:r>
      <w:r w:rsidRPr="00F646FB">
        <w:rPr>
          <w:rFonts w:asciiTheme="minorHAnsi" w:hAnsiTheme="minorHAnsi" w:cstheme="minorHAnsi"/>
          <w:highlight w:val="cyan"/>
          <w:u w:val="single"/>
        </w:rPr>
        <w:t>convince politicians</w:t>
      </w:r>
      <w:r w:rsidRPr="005A0AF7">
        <w:rPr>
          <w:rFonts w:asciiTheme="minorHAnsi" w:hAnsiTheme="minorHAnsi" w:cstheme="minorHAnsi"/>
          <w:u w:val="single"/>
        </w:rPr>
        <w:t xml:space="preserve"> that these </w:t>
      </w:r>
      <w:r w:rsidRPr="00F646FB">
        <w:rPr>
          <w:rFonts w:asciiTheme="minorHAnsi" w:hAnsiTheme="minorHAnsi" w:cstheme="minorHAnsi"/>
          <w:highlight w:val="cyan"/>
          <w:u w:val="single"/>
        </w:rPr>
        <w:t>same companies</w:t>
      </w:r>
      <w:r w:rsidRPr="005A0AF7">
        <w:rPr>
          <w:rFonts w:asciiTheme="minorHAnsi" w:hAnsiTheme="minorHAnsi" w:cstheme="minorHAnsi"/>
          <w:u w:val="single"/>
        </w:rPr>
        <w:t xml:space="preserve"> which have </w:t>
      </w:r>
      <w:r w:rsidRPr="00F646FB">
        <w:rPr>
          <w:rFonts w:asciiTheme="minorHAnsi" w:hAnsiTheme="minorHAnsi" w:cstheme="minorHAnsi"/>
          <w:highlight w:val="cyan"/>
          <w:u w:val="single"/>
        </w:rPr>
        <w:t>brought</w:t>
      </w:r>
      <w:r w:rsidRPr="005A0AF7">
        <w:rPr>
          <w:rFonts w:asciiTheme="minorHAnsi" w:hAnsiTheme="minorHAnsi" w:cstheme="minorHAnsi"/>
          <w:u w:val="single"/>
        </w:rPr>
        <w:t xml:space="preserve"> the world to the brink of </w:t>
      </w:r>
      <w:r w:rsidRPr="00F646FB">
        <w:rPr>
          <w:rFonts w:asciiTheme="minorHAnsi" w:hAnsiTheme="minorHAnsi" w:cstheme="minorHAnsi"/>
          <w:highlight w:val="cyan"/>
          <w:u w:val="single"/>
        </w:rPr>
        <w:t>climate disaster are</w:t>
      </w:r>
      <w:r w:rsidRPr="005A0AF7">
        <w:rPr>
          <w:rFonts w:asciiTheme="minorHAnsi" w:hAnsiTheme="minorHAnsi" w:cstheme="minorHAnsi"/>
          <w:u w:val="single"/>
        </w:rPr>
        <w:t xml:space="preserve"> the </w:t>
      </w:r>
      <w:r w:rsidRPr="00F646FB">
        <w:rPr>
          <w:rFonts w:asciiTheme="minorHAnsi" w:hAnsiTheme="minorHAnsi" w:cstheme="minorHAnsi"/>
          <w:highlight w:val="cyan"/>
          <w:u w:val="single"/>
        </w:rPr>
        <w:t>ones with</w:t>
      </w:r>
      <w:r w:rsidRPr="005A0AF7">
        <w:rPr>
          <w:rFonts w:asciiTheme="minorHAnsi" w:hAnsiTheme="minorHAnsi" w:cstheme="minorHAnsi"/>
          <w:u w:val="single"/>
        </w:rPr>
        <w:t xml:space="preserve"> the </w:t>
      </w:r>
      <w:r w:rsidRPr="00F646FB">
        <w:rPr>
          <w:rFonts w:asciiTheme="minorHAnsi" w:hAnsiTheme="minorHAnsi" w:cstheme="minorHAnsi"/>
          <w:highlight w:val="cyan"/>
          <w:u w:val="single"/>
        </w:rPr>
        <w:t>knowledge</w:t>
      </w:r>
      <w:r w:rsidRPr="005A0AF7">
        <w:rPr>
          <w:rFonts w:asciiTheme="minorHAnsi" w:hAnsiTheme="minorHAnsi" w:cstheme="minorHAnsi"/>
          <w:u w:val="single"/>
        </w:rPr>
        <w:t xml:space="preserve"> of how </w:t>
      </w:r>
      <w:r w:rsidRPr="00F646FB">
        <w:rPr>
          <w:rFonts w:asciiTheme="minorHAnsi" w:hAnsiTheme="minorHAnsi" w:cstheme="minorHAnsi"/>
          <w:highlight w:val="cyan"/>
          <w:u w:val="single"/>
        </w:rPr>
        <w:t>to get us out</w:t>
      </w:r>
      <w:r w:rsidRPr="005A0AF7">
        <w:rPr>
          <w:rFonts w:asciiTheme="minorHAnsi" w:hAnsiTheme="minorHAnsi" w:cstheme="minorHAnsi"/>
          <w:u w:val="single"/>
        </w:rPr>
        <w:t xml:space="preserve"> of this mess.</w:t>
      </w:r>
      <w:r w:rsidRPr="005A0AF7">
        <w:rPr>
          <w:rFonts w:asciiTheme="minorHAnsi" w:hAnsiTheme="minorHAnsi" w:cstheme="minorHAnsi"/>
          <w:sz w:val="16"/>
        </w:rPr>
        <w:t xml:space="preserve"> They argue that fossil </w:t>
      </w:r>
      <w:proofErr w:type="gramStart"/>
      <w:r w:rsidRPr="005A0AF7">
        <w:rPr>
          <w:rFonts w:asciiTheme="minorHAnsi" w:hAnsiTheme="minorHAnsi" w:cstheme="minorHAnsi"/>
          <w:sz w:val="16"/>
        </w:rPr>
        <w:t>gas</w:t>
      </w:r>
      <w:proofErr w:type="gramEnd"/>
      <w:r w:rsidRPr="005A0AF7">
        <w:rPr>
          <w:rFonts w:asciiTheme="minorHAnsi" w:hAnsiTheme="minorHAnsi" w:cstheme="minorHAnsi"/>
          <w:sz w:val="16"/>
        </w:rPr>
        <w:t xml:space="preserve"> is the clean, green fuel of the future (spoiler: it’s not). </w:t>
      </w:r>
      <w:r w:rsidRPr="005A0AF7">
        <w:rPr>
          <w:rFonts w:asciiTheme="minorHAnsi" w:hAnsiTheme="minorHAnsi" w:cstheme="minorHAnsi"/>
          <w:u w:val="single"/>
        </w:rPr>
        <w:t xml:space="preserve">They make the case that banks can regulate themselves through voluntary commitments and environmental policies; that there’s </w:t>
      </w:r>
      <w:r w:rsidRPr="00F646FB">
        <w:rPr>
          <w:rFonts w:asciiTheme="minorHAnsi" w:hAnsiTheme="minorHAnsi" w:cstheme="minorHAnsi"/>
          <w:highlight w:val="cyan"/>
          <w:u w:val="single"/>
        </w:rPr>
        <w:t>no need for government regulation</w:t>
      </w:r>
      <w:r w:rsidRPr="005A0AF7">
        <w:rPr>
          <w:rFonts w:asciiTheme="minorHAnsi" w:hAnsiTheme="minorHAnsi" w:cstheme="minorHAnsi"/>
          <w:u w:val="single"/>
        </w:rPr>
        <w:t xml:space="preserve"> to stop them</w:t>
      </w:r>
      <w:r w:rsidRPr="005A0AF7">
        <w:rPr>
          <w:rFonts w:asciiTheme="minorHAnsi" w:hAnsiTheme="minorHAnsi" w:cstheme="minorHAnsi"/>
          <w:sz w:val="16"/>
        </w:rPr>
        <w:t xml:space="preserve"> </w:t>
      </w:r>
      <w:proofErr w:type="spellStart"/>
      <w:r w:rsidRPr="005A0AF7">
        <w:rPr>
          <w:rFonts w:asciiTheme="minorHAnsi" w:hAnsiTheme="minorHAnsi" w:cstheme="minorHAnsi"/>
          <w:sz w:val="16"/>
        </w:rPr>
        <w:t>funnelling</w:t>
      </w:r>
      <w:proofErr w:type="spellEnd"/>
      <w:r w:rsidRPr="005A0AF7">
        <w:rPr>
          <w:rFonts w:asciiTheme="minorHAnsi" w:hAnsiTheme="minorHAnsi" w:cstheme="minorHAnsi"/>
          <w:sz w:val="16"/>
        </w:rPr>
        <w:t xml:space="preserve"> money to irresponsible agribusinesses which are destroying the Amazon rainforest. Who’s in the room? The ways in which corporations gain influence are sometimes far from subtle: they buy it. For example, the bank Santander is estimated to have underwritten over $1 billion in financing from 2013-2018 to one of the world’s leading beef producers, which has sourced cattle from illegally deforested areas of the Amazon. This same bank is the main sponsor of the 2021 COP26 climate summit in Glasgow, where politicians are making major decisions about how to tackle the climate crisis and pledge to end global deforestation. However, the reasons behind companies’ disproportionate influence are often more insidious. </w:t>
      </w:r>
      <w:r w:rsidRPr="00F646FB">
        <w:rPr>
          <w:rFonts w:asciiTheme="minorHAnsi" w:hAnsiTheme="minorHAnsi" w:cstheme="minorHAnsi"/>
          <w:highlight w:val="cyan"/>
          <w:u w:val="single"/>
        </w:rPr>
        <w:t>Corporate lobbyists</w:t>
      </w:r>
      <w:r w:rsidRPr="005A0AF7">
        <w:rPr>
          <w:rFonts w:asciiTheme="minorHAnsi" w:hAnsiTheme="minorHAnsi" w:cstheme="minorHAnsi"/>
          <w:u w:val="single"/>
        </w:rPr>
        <w:t xml:space="preserve"> make a point of being easily </w:t>
      </w:r>
      <w:r w:rsidRPr="00F646FB">
        <w:rPr>
          <w:rFonts w:asciiTheme="minorHAnsi" w:hAnsiTheme="minorHAnsi" w:cstheme="minorHAnsi"/>
          <w:highlight w:val="cyan"/>
          <w:u w:val="single"/>
        </w:rPr>
        <w:t>accessible</w:t>
      </w:r>
      <w:r w:rsidRPr="005A0AF7">
        <w:rPr>
          <w:rFonts w:asciiTheme="minorHAnsi" w:hAnsiTheme="minorHAnsi" w:cstheme="minorHAnsi"/>
          <w:sz w:val="16"/>
        </w:rPr>
        <w:t xml:space="preserve">, basing themselves </w:t>
      </w:r>
      <w:proofErr w:type="gramStart"/>
      <w:r w:rsidRPr="005A0AF7">
        <w:rPr>
          <w:rFonts w:asciiTheme="minorHAnsi" w:hAnsiTheme="minorHAnsi" w:cstheme="minorHAnsi"/>
          <w:sz w:val="16"/>
        </w:rPr>
        <w:t>in</w:t>
      </w:r>
      <w:proofErr w:type="gramEnd"/>
      <w:r w:rsidRPr="005A0AF7">
        <w:rPr>
          <w:rFonts w:asciiTheme="minorHAnsi" w:hAnsiTheme="minorHAnsi" w:cstheme="minorHAnsi"/>
          <w:sz w:val="16"/>
        </w:rPr>
        <w:t xml:space="preserve"> the legislative </w:t>
      </w:r>
      <w:proofErr w:type="spellStart"/>
      <w:r w:rsidRPr="005A0AF7">
        <w:rPr>
          <w:rFonts w:asciiTheme="minorHAnsi" w:hAnsiTheme="minorHAnsi" w:cstheme="minorHAnsi"/>
          <w:sz w:val="16"/>
        </w:rPr>
        <w:t>centres</w:t>
      </w:r>
      <w:proofErr w:type="spellEnd"/>
      <w:r w:rsidRPr="005A0AF7">
        <w:rPr>
          <w:rFonts w:asciiTheme="minorHAnsi" w:hAnsiTheme="minorHAnsi" w:cstheme="minorHAnsi"/>
          <w:sz w:val="16"/>
        </w:rPr>
        <w:t xml:space="preserve"> of their respective countries. This means that </w:t>
      </w:r>
      <w:r w:rsidRPr="005A0AF7">
        <w:rPr>
          <w:rFonts w:asciiTheme="minorHAnsi" w:hAnsiTheme="minorHAnsi" w:cstheme="minorHAnsi"/>
          <w:u w:val="single"/>
        </w:rPr>
        <w:t>when politicians need a quick answer</w:t>
      </w:r>
      <w:r w:rsidRPr="005A0AF7">
        <w:rPr>
          <w:rFonts w:asciiTheme="minorHAnsi" w:hAnsiTheme="minorHAnsi" w:cstheme="minorHAnsi"/>
          <w:sz w:val="16"/>
        </w:rPr>
        <w:t xml:space="preserve"> on, for example, deforestation policy, </w:t>
      </w:r>
      <w:r w:rsidRPr="005A0AF7">
        <w:rPr>
          <w:rFonts w:asciiTheme="minorHAnsi" w:hAnsiTheme="minorHAnsi" w:cstheme="minorHAnsi"/>
          <w:u w:val="single"/>
        </w:rPr>
        <w:t xml:space="preserve">it’s </w:t>
      </w:r>
      <w:r w:rsidRPr="00F646FB">
        <w:rPr>
          <w:rFonts w:asciiTheme="minorHAnsi" w:hAnsiTheme="minorHAnsi" w:cstheme="minorHAnsi"/>
          <w:highlight w:val="cyan"/>
          <w:u w:val="single"/>
        </w:rPr>
        <w:t xml:space="preserve">much easier to </w:t>
      </w:r>
      <w:proofErr w:type="spellStart"/>
      <w:r w:rsidRPr="00F646FB">
        <w:rPr>
          <w:rFonts w:asciiTheme="minorHAnsi" w:hAnsiTheme="minorHAnsi" w:cstheme="minorHAnsi"/>
          <w:highlight w:val="cyan"/>
          <w:u w:val="single"/>
        </w:rPr>
        <w:t>organise</w:t>
      </w:r>
      <w:proofErr w:type="spellEnd"/>
      <w:r w:rsidRPr="005A0AF7">
        <w:rPr>
          <w:rFonts w:asciiTheme="minorHAnsi" w:hAnsiTheme="minorHAnsi" w:cstheme="minorHAnsi"/>
          <w:u w:val="single"/>
        </w:rPr>
        <w:t xml:space="preserve"> a meeting </w:t>
      </w:r>
      <w:r w:rsidRPr="00F646FB">
        <w:rPr>
          <w:rFonts w:asciiTheme="minorHAnsi" w:hAnsiTheme="minorHAnsi" w:cstheme="minorHAnsi"/>
          <w:highlight w:val="cyan"/>
          <w:u w:val="single"/>
        </w:rPr>
        <w:t>with</w:t>
      </w:r>
      <w:r w:rsidRPr="005A0AF7">
        <w:rPr>
          <w:rFonts w:asciiTheme="minorHAnsi" w:hAnsiTheme="minorHAnsi" w:cstheme="minorHAnsi"/>
          <w:u w:val="single"/>
        </w:rPr>
        <w:t xml:space="preserve"> a </w:t>
      </w:r>
      <w:r w:rsidRPr="00F646FB">
        <w:rPr>
          <w:rFonts w:asciiTheme="minorHAnsi" w:hAnsiTheme="minorHAnsi" w:cstheme="minorHAnsi"/>
          <w:highlight w:val="cyan"/>
          <w:u w:val="single"/>
        </w:rPr>
        <w:t>corporate</w:t>
      </w:r>
      <w:r w:rsidRPr="005A0AF7">
        <w:rPr>
          <w:rFonts w:asciiTheme="minorHAnsi" w:hAnsiTheme="minorHAnsi" w:cstheme="minorHAnsi"/>
          <w:u w:val="single"/>
        </w:rPr>
        <w:t xml:space="preserve"> representative</w:t>
      </w:r>
      <w:r w:rsidRPr="005A0AF7">
        <w:rPr>
          <w:rFonts w:asciiTheme="minorHAnsi" w:hAnsiTheme="minorHAnsi" w:cstheme="minorHAnsi"/>
          <w:sz w:val="16"/>
        </w:rPr>
        <w:t xml:space="preserve"> whose office is nearby than it is to invite a delegation of Indigenous land and environmental defenders from Brazil. </w:t>
      </w:r>
      <w:r w:rsidRPr="005A0AF7">
        <w:rPr>
          <w:rFonts w:asciiTheme="minorHAnsi" w:hAnsiTheme="minorHAnsi" w:cstheme="minorHAnsi"/>
          <w:u w:val="single"/>
        </w:rPr>
        <w:t xml:space="preserve">The </w:t>
      </w:r>
      <w:r w:rsidRPr="00F646FB">
        <w:rPr>
          <w:rFonts w:asciiTheme="minorHAnsi" w:hAnsiTheme="minorHAnsi" w:cstheme="minorHAnsi"/>
          <w:highlight w:val="cyan"/>
          <w:u w:val="single"/>
        </w:rPr>
        <w:t>same dynamics</w:t>
      </w:r>
      <w:r w:rsidRPr="005A0AF7">
        <w:rPr>
          <w:rFonts w:asciiTheme="minorHAnsi" w:hAnsiTheme="minorHAnsi" w:cstheme="minorHAnsi"/>
          <w:u w:val="single"/>
        </w:rPr>
        <w:t xml:space="preserve"> play out </w:t>
      </w:r>
      <w:r w:rsidRPr="00F646FB">
        <w:rPr>
          <w:rFonts w:asciiTheme="minorHAnsi" w:hAnsiTheme="minorHAnsi" w:cstheme="minorHAnsi"/>
          <w:highlight w:val="cyan"/>
          <w:u w:val="single"/>
        </w:rPr>
        <w:t>when it comes to</w:t>
      </w:r>
      <w:r w:rsidRPr="005A0AF7">
        <w:rPr>
          <w:rFonts w:asciiTheme="minorHAnsi" w:hAnsiTheme="minorHAnsi" w:cstheme="minorHAnsi"/>
          <w:u w:val="single"/>
        </w:rPr>
        <w:t xml:space="preserve"> important </w:t>
      </w:r>
      <w:r w:rsidRPr="00F646FB">
        <w:rPr>
          <w:rFonts w:asciiTheme="minorHAnsi" w:hAnsiTheme="minorHAnsi" w:cstheme="minorHAnsi"/>
          <w:highlight w:val="cyan"/>
          <w:u w:val="single"/>
        </w:rPr>
        <w:t>international meetings</w:t>
      </w:r>
      <w:r w:rsidRPr="005A0AF7">
        <w:rPr>
          <w:rFonts w:asciiTheme="minorHAnsi" w:hAnsiTheme="minorHAnsi" w:cstheme="minorHAnsi"/>
          <w:u w:val="single"/>
        </w:rPr>
        <w:t xml:space="preserve"> where climate action is discussed.</w:t>
      </w:r>
      <w:r w:rsidRPr="005A0AF7">
        <w:rPr>
          <w:rFonts w:asciiTheme="minorHAnsi" w:hAnsiTheme="minorHAnsi" w:cstheme="minorHAnsi"/>
          <w:sz w:val="16"/>
        </w:rPr>
        <w:t xml:space="preserve"> At COP26 in Glasgow, </w:t>
      </w:r>
      <w:r w:rsidRPr="00F646FB">
        <w:rPr>
          <w:rFonts w:asciiTheme="minorHAnsi" w:hAnsiTheme="minorHAnsi" w:cstheme="minorHAnsi"/>
          <w:highlight w:val="cyan"/>
          <w:u w:val="single"/>
        </w:rPr>
        <w:t>corporate</w:t>
      </w:r>
      <w:r w:rsidRPr="005A0AF7">
        <w:rPr>
          <w:rFonts w:asciiTheme="minorHAnsi" w:hAnsiTheme="minorHAnsi" w:cstheme="minorHAnsi"/>
          <w:u w:val="single"/>
        </w:rPr>
        <w:t xml:space="preserve"> representatives </w:t>
      </w:r>
      <w:r w:rsidRPr="00F646FB">
        <w:rPr>
          <w:rFonts w:asciiTheme="minorHAnsi" w:hAnsiTheme="minorHAnsi" w:cstheme="minorHAnsi"/>
          <w:highlight w:val="cyan"/>
          <w:u w:val="single"/>
        </w:rPr>
        <w:t>have</w:t>
      </w:r>
      <w:r w:rsidRPr="005A0AF7">
        <w:rPr>
          <w:rFonts w:asciiTheme="minorHAnsi" w:hAnsiTheme="minorHAnsi" w:cstheme="minorHAnsi"/>
          <w:sz w:val="16"/>
        </w:rPr>
        <w:t xml:space="preserve"> had </w:t>
      </w:r>
      <w:r w:rsidRPr="00F646FB">
        <w:rPr>
          <w:rFonts w:asciiTheme="minorHAnsi" w:hAnsiTheme="minorHAnsi" w:cstheme="minorHAnsi"/>
          <w:highlight w:val="cyan"/>
          <w:u w:val="single"/>
        </w:rPr>
        <w:t>easy access to decision-makers</w:t>
      </w:r>
      <w:r w:rsidRPr="005A0AF7">
        <w:rPr>
          <w:rFonts w:asciiTheme="minorHAnsi" w:hAnsiTheme="minorHAnsi" w:cstheme="minorHAnsi"/>
          <w:sz w:val="16"/>
        </w:rPr>
        <w:t xml:space="preserve">, while delegates from developing countries have struggled to get visas approved, and the event itself has been plagued by logistical issues which have prevented civil society </w:t>
      </w:r>
      <w:proofErr w:type="spellStart"/>
      <w:r w:rsidRPr="005A0AF7">
        <w:rPr>
          <w:rFonts w:asciiTheme="minorHAnsi" w:hAnsiTheme="minorHAnsi" w:cstheme="minorHAnsi"/>
          <w:sz w:val="16"/>
        </w:rPr>
        <w:t>organisations</w:t>
      </w:r>
      <w:proofErr w:type="spellEnd"/>
      <w:r w:rsidRPr="005A0AF7">
        <w:rPr>
          <w:rFonts w:asciiTheme="minorHAnsi" w:hAnsiTheme="minorHAnsi" w:cstheme="minorHAnsi"/>
          <w:sz w:val="16"/>
        </w:rPr>
        <w:t xml:space="preserve"> from playing a full part. Time and time again, </w:t>
      </w:r>
      <w:r w:rsidRPr="00F646FB">
        <w:rPr>
          <w:rFonts w:asciiTheme="minorHAnsi" w:hAnsiTheme="minorHAnsi" w:cstheme="minorHAnsi"/>
          <w:highlight w:val="cyan"/>
          <w:u w:val="single"/>
        </w:rPr>
        <w:t>corporate lobbyists</w:t>
      </w:r>
      <w:r w:rsidRPr="005A0AF7">
        <w:rPr>
          <w:rFonts w:asciiTheme="minorHAnsi" w:hAnsiTheme="minorHAnsi" w:cstheme="minorHAnsi"/>
          <w:u w:val="single"/>
        </w:rPr>
        <w:t xml:space="preserve"> are </w:t>
      </w:r>
      <w:r w:rsidRPr="00F646FB">
        <w:rPr>
          <w:rFonts w:asciiTheme="minorHAnsi" w:hAnsiTheme="minorHAnsi" w:cstheme="minorHAnsi"/>
          <w:highlight w:val="cyan"/>
          <w:u w:val="single"/>
        </w:rPr>
        <w:t>given</w:t>
      </w:r>
      <w:r w:rsidRPr="005A0AF7">
        <w:rPr>
          <w:rFonts w:asciiTheme="minorHAnsi" w:hAnsiTheme="minorHAnsi" w:cstheme="minorHAnsi"/>
          <w:u w:val="single"/>
        </w:rPr>
        <w:t xml:space="preserve"> </w:t>
      </w:r>
      <w:proofErr w:type="gramStart"/>
      <w:r w:rsidRPr="005A0AF7">
        <w:rPr>
          <w:rFonts w:asciiTheme="minorHAnsi" w:hAnsiTheme="minorHAnsi" w:cstheme="minorHAnsi"/>
          <w:u w:val="single"/>
        </w:rPr>
        <w:t xml:space="preserve">the </w:t>
      </w:r>
      <w:r w:rsidRPr="00F646FB">
        <w:rPr>
          <w:rFonts w:asciiTheme="minorHAnsi" w:hAnsiTheme="minorHAnsi" w:cstheme="minorHAnsi"/>
          <w:highlight w:val="cyan"/>
          <w:u w:val="single"/>
        </w:rPr>
        <w:t>access</w:t>
      </w:r>
      <w:proofErr w:type="gramEnd"/>
      <w:r w:rsidRPr="005A0AF7">
        <w:rPr>
          <w:rFonts w:asciiTheme="minorHAnsi" w:hAnsiTheme="minorHAnsi" w:cstheme="minorHAnsi"/>
          <w:u w:val="single"/>
        </w:rPr>
        <w:t xml:space="preserve"> and opportunity to make their case in the negotiating rooms, whereas</w:t>
      </w:r>
      <w:r w:rsidRPr="005A0AF7">
        <w:rPr>
          <w:rFonts w:asciiTheme="minorHAnsi" w:hAnsiTheme="minorHAnsi" w:cstheme="minorHAnsi"/>
          <w:sz w:val="16"/>
        </w:rPr>
        <w:t xml:space="preserve"> vital stakeholders such as land and </w:t>
      </w:r>
      <w:r w:rsidRPr="00F646FB">
        <w:rPr>
          <w:rFonts w:asciiTheme="minorHAnsi" w:hAnsiTheme="minorHAnsi" w:cstheme="minorHAnsi"/>
          <w:highlight w:val="cyan"/>
          <w:u w:val="single"/>
        </w:rPr>
        <w:t>environmental defenders</w:t>
      </w:r>
      <w:r w:rsidRPr="005A0AF7">
        <w:rPr>
          <w:rFonts w:asciiTheme="minorHAnsi" w:hAnsiTheme="minorHAnsi" w:cstheme="minorHAnsi"/>
          <w:u w:val="single"/>
        </w:rPr>
        <w:t xml:space="preserve"> </w:t>
      </w:r>
      <w:proofErr w:type="gramStart"/>
      <w:r w:rsidRPr="005A0AF7">
        <w:rPr>
          <w:rFonts w:asciiTheme="minorHAnsi" w:hAnsiTheme="minorHAnsi" w:cstheme="minorHAnsi"/>
          <w:u w:val="single"/>
        </w:rPr>
        <w:t>have to</w:t>
      </w:r>
      <w:proofErr w:type="gramEnd"/>
      <w:r w:rsidRPr="005A0AF7">
        <w:rPr>
          <w:rFonts w:asciiTheme="minorHAnsi" w:hAnsiTheme="minorHAnsi" w:cstheme="minorHAnsi"/>
          <w:u w:val="single"/>
        </w:rPr>
        <w:t xml:space="preserve"> </w:t>
      </w:r>
      <w:r w:rsidRPr="00F646FB">
        <w:rPr>
          <w:rFonts w:asciiTheme="minorHAnsi" w:hAnsiTheme="minorHAnsi" w:cstheme="minorHAnsi"/>
          <w:highlight w:val="cyan"/>
          <w:u w:val="single"/>
        </w:rPr>
        <w:t>shout from the sidelines</w:t>
      </w:r>
      <w:r w:rsidRPr="005A0AF7">
        <w:rPr>
          <w:rFonts w:asciiTheme="minorHAnsi" w:hAnsiTheme="minorHAnsi" w:cstheme="minorHAnsi"/>
          <w:sz w:val="16"/>
        </w:rPr>
        <w:t xml:space="preserve"> to try and make their voices heard. Is it any wonder, then, that the results of these negotiations tend to </w:t>
      </w:r>
      <w:proofErr w:type="spellStart"/>
      <w:r w:rsidRPr="005A0AF7">
        <w:rPr>
          <w:rFonts w:asciiTheme="minorHAnsi" w:hAnsiTheme="minorHAnsi" w:cstheme="minorHAnsi"/>
          <w:sz w:val="16"/>
        </w:rPr>
        <w:t>favour</w:t>
      </w:r>
      <w:proofErr w:type="spellEnd"/>
      <w:r w:rsidRPr="005A0AF7">
        <w:rPr>
          <w:rFonts w:asciiTheme="minorHAnsi" w:hAnsiTheme="minorHAnsi" w:cstheme="minorHAnsi"/>
          <w:sz w:val="16"/>
        </w:rPr>
        <w:t xml:space="preserve"> the interests of the former? How can this change? </w:t>
      </w:r>
      <w:r w:rsidRPr="00F646FB">
        <w:rPr>
          <w:rFonts w:asciiTheme="minorHAnsi" w:hAnsiTheme="minorHAnsi" w:cstheme="minorHAnsi"/>
          <w:highlight w:val="cyan"/>
          <w:u w:val="single"/>
        </w:rPr>
        <w:t>We</w:t>
      </w:r>
      <w:r w:rsidRPr="005A0AF7">
        <w:rPr>
          <w:rFonts w:asciiTheme="minorHAnsi" w:hAnsiTheme="minorHAnsi" w:cstheme="minorHAnsi"/>
          <w:u w:val="single"/>
        </w:rPr>
        <w:t xml:space="preserve"> urgently </w:t>
      </w:r>
      <w:r w:rsidRPr="00F646FB">
        <w:rPr>
          <w:rFonts w:asciiTheme="minorHAnsi" w:hAnsiTheme="minorHAnsi" w:cstheme="minorHAnsi"/>
          <w:highlight w:val="cyan"/>
          <w:u w:val="single"/>
        </w:rPr>
        <w:t>need to</w:t>
      </w:r>
      <w:r w:rsidRPr="005A0AF7">
        <w:rPr>
          <w:rFonts w:asciiTheme="minorHAnsi" w:hAnsiTheme="minorHAnsi" w:cstheme="minorHAnsi"/>
          <w:sz w:val="16"/>
        </w:rPr>
        <w:t xml:space="preserve"> disentangle the </w:t>
      </w:r>
      <w:proofErr w:type="spellStart"/>
      <w:r w:rsidRPr="005A0AF7">
        <w:rPr>
          <w:rFonts w:asciiTheme="minorHAnsi" w:hAnsiTheme="minorHAnsi" w:cstheme="minorHAnsi"/>
          <w:sz w:val="16"/>
        </w:rPr>
        <w:t>cosy</w:t>
      </w:r>
      <w:proofErr w:type="spellEnd"/>
      <w:r w:rsidRPr="005A0AF7">
        <w:rPr>
          <w:rFonts w:asciiTheme="minorHAnsi" w:hAnsiTheme="minorHAnsi" w:cstheme="minorHAnsi"/>
          <w:sz w:val="16"/>
        </w:rPr>
        <w:t xml:space="preserve"> relationship which has grown up between the corporate and political worlds. We must demand our political leaders </w:t>
      </w:r>
      <w:r w:rsidRPr="00F646FB">
        <w:rPr>
          <w:rFonts w:asciiTheme="minorHAnsi" w:hAnsiTheme="minorHAnsi" w:cstheme="minorHAnsi"/>
          <w:highlight w:val="cyan"/>
          <w:u w:val="single"/>
        </w:rPr>
        <w:t>end</w:t>
      </w:r>
      <w:r w:rsidRPr="005A0AF7">
        <w:rPr>
          <w:rFonts w:asciiTheme="minorHAnsi" w:hAnsiTheme="minorHAnsi" w:cstheme="minorHAnsi"/>
          <w:sz w:val="16"/>
        </w:rPr>
        <w:t xml:space="preserve"> their friendships with polluting companies and detoxify our political systems away from </w:t>
      </w:r>
      <w:r w:rsidRPr="00F646FB">
        <w:rPr>
          <w:rFonts w:asciiTheme="minorHAnsi" w:hAnsiTheme="minorHAnsi" w:cstheme="minorHAnsi"/>
          <w:highlight w:val="cyan"/>
          <w:u w:val="single"/>
        </w:rPr>
        <w:t>corporate influence</w:t>
      </w:r>
      <w:r w:rsidRPr="005A0AF7">
        <w:rPr>
          <w:rFonts w:asciiTheme="minorHAnsi" w:hAnsiTheme="minorHAnsi" w:cstheme="minorHAnsi"/>
          <w:sz w:val="16"/>
        </w:rPr>
        <w:t xml:space="preserve">. Destructive </w:t>
      </w:r>
      <w:r w:rsidRPr="005A0AF7">
        <w:rPr>
          <w:rFonts w:asciiTheme="minorHAnsi" w:hAnsiTheme="minorHAnsi" w:cstheme="minorHAnsi"/>
          <w:u w:val="single"/>
        </w:rPr>
        <w:t xml:space="preserve">companies must be removed from global climate talks, ending their influence </w:t>
      </w:r>
      <w:r w:rsidRPr="00F646FB">
        <w:rPr>
          <w:rFonts w:asciiTheme="minorHAnsi" w:hAnsiTheme="minorHAnsi" w:cstheme="minorHAnsi"/>
          <w:highlight w:val="cyan"/>
          <w:u w:val="single"/>
        </w:rPr>
        <w:t>so we can transition to</w:t>
      </w:r>
      <w:r w:rsidRPr="005A0AF7">
        <w:rPr>
          <w:rFonts w:asciiTheme="minorHAnsi" w:hAnsiTheme="minorHAnsi" w:cstheme="minorHAnsi"/>
          <w:u w:val="single"/>
        </w:rPr>
        <w:t xml:space="preserve"> a </w:t>
      </w:r>
      <w:r w:rsidRPr="00F646FB">
        <w:rPr>
          <w:rFonts w:asciiTheme="minorHAnsi" w:hAnsiTheme="minorHAnsi" w:cstheme="minorHAnsi"/>
          <w:highlight w:val="cyan"/>
          <w:u w:val="single"/>
        </w:rPr>
        <w:t>green economy</w:t>
      </w:r>
      <w:r w:rsidRPr="005A0AF7">
        <w:rPr>
          <w:rFonts w:asciiTheme="minorHAnsi" w:hAnsiTheme="minorHAnsi" w:cstheme="minorHAnsi"/>
          <w:sz w:val="16"/>
        </w:rPr>
        <w:t xml:space="preserve">. Land and environmental defenders and those most affected by the climate crisis, including Indigenous Peoples, must be included and </w:t>
      </w:r>
      <w:proofErr w:type="spellStart"/>
      <w:r w:rsidRPr="005A0AF7">
        <w:rPr>
          <w:rFonts w:asciiTheme="minorHAnsi" w:hAnsiTheme="minorHAnsi" w:cstheme="minorHAnsi"/>
          <w:sz w:val="16"/>
        </w:rPr>
        <w:t>prioritised</w:t>
      </w:r>
      <w:proofErr w:type="spellEnd"/>
      <w:r w:rsidRPr="005A0AF7">
        <w:rPr>
          <w:rFonts w:asciiTheme="minorHAnsi" w:hAnsiTheme="minorHAnsi" w:cstheme="minorHAnsi"/>
          <w:sz w:val="16"/>
        </w:rPr>
        <w:t xml:space="preserve"> in all top-level climate policy decision-making. </w:t>
      </w:r>
      <w:r w:rsidRPr="005A0AF7">
        <w:rPr>
          <w:rFonts w:asciiTheme="minorHAnsi" w:hAnsiTheme="minorHAnsi" w:cstheme="minorHAnsi"/>
          <w:u w:val="single"/>
        </w:rPr>
        <w:t>They</w:t>
      </w:r>
      <w:r w:rsidRPr="005A0AF7">
        <w:rPr>
          <w:rFonts w:asciiTheme="minorHAnsi" w:hAnsiTheme="minorHAnsi" w:cstheme="minorHAnsi"/>
          <w:sz w:val="16"/>
        </w:rPr>
        <w:t xml:space="preserve"> have </w:t>
      </w:r>
      <w:proofErr w:type="gramStart"/>
      <w:r w:rsidRPr="005A0AF7">
        <w:rPr>
          <w:rFonts w:asciiTheme="minorHAnsi" w:hAnsiTheme="minorHAnsi" w:cstheme="minorHAnsi"/>
          <w:sz w:val="16"/>
        </w:rPr>
        <w:t>the real</w:t>
      </w:r>
      <w:proofErr w:type="gramEnd"/>
      <w:r w:rsidRPr="005A0AF7">
        <w:rPr>
          <w:rFonts w:asciiTheme="minorHAnsi" w:hAnsiTheme="minorHAnsi" w:cstheme="minorHAnsi"/>
          <w:sz w:val="16"/>
        </w:rPr>
        <w:t xml:space="preserve"> solutions and </w:t>
      </w:r>
      <w:r w:rsidRPr="005A0AF7">
        <w:rPr>
          <w:rFonts w:asciiTheme="minorHAnsi" w:hAnsiTheme="minorHAnsi" w:cstheme="minorHAnsi"/>
          <w:u w:val="single"/>
        </w:rPr>
        <w:t>need protection against corporate-sponsored violence</w:t>
      </w:r>
      <w:r w:rsidRPr="005A0AF7">
        <w:rPr>
          <w:rFonts w:asciiTheme="minorHAnsi" w:hAnsiTheme="minorHAnsi" w:cstheme="minorHAnsi"/>
          <w:sz w:val="16"/>
        </w:rPr>
        <w:t xml:space="preserve">. When politicians are listening to the very people who are profiting from the climate crisis, and not the ones trying to solve it, we know the system is broken. You wouldn’t invite Big Tobacco to a conference on cancer treatment. </w:t>
      </w:r>
      <w:r w:rsidRPr="005A0AF7">
        <w:rPr>
          <w:rFonts w:asciiTheme="minorHAnsi" w:hAnsiTheme="minorHAnsi" w:cstheme="minorHAnsi"/>
          <w:u w:val="single"/>
        </w:rPr>
        <w:t xml:space="preserve">Climate-wrecking companies should be nowhere near discussions on the environment. </w:t>
      </w:r>
      <w:r w:rsidRPr="00F646FB">
        <w:rPr>
          <w:rFonts w:asciiTheme="minorHAnsi" w:hAnsiTheme="minorHAnsi" w:cstheme="minorHAnsi"/>
          <w:highlight w:val="cyan"/>
          <w:u w:val="single"/>
        </w:rPr>
        <w:t>It’s time to end polluters’ power</w:t>
      </w:r>
      <w:r w:rsidRPr="005A0AF7">
        <w:rPr>
          <w:rFonts w:asciiTheme="minorHAnsi" w:hAnsiTheme="minorHAnsi" w:cstheme="minorHAnsi"/>
          <w:u w:val="single"/>
        </w:rPr>
        <w:t xml:space="preserve"> over our political system.</w:t>
      </w:r>
    </w:p>
    <w:p w14:paraId="4233362A" w14:textId="77777777" w:rsidR="00271F16" w:rsidRPr="005A0AF7" w:rsidRDefault="00271F16" w:rsidP="00271F16">
      <w:pPr>
        <w:pStyle w:val="Heading4"/>
        <w:rPr>
          <w:rFonts w:asciiTheme="minorHAnsi" w:eastAsia="Times New Roman" w:hAnsiTheme="minorHAnsi" w:cstheme="minorHAnsi"/>
        </w:rPr>
      </w:pPr>
      <w:r w:rsidRPr="005A0AF7">
        <w:rPr>
          <w:rFonts w:asciiTheme="minorHAnsi" w:hAnsiTheme="minorHAnsi" w:cstheme="minorHAnsi"/>
          <w:color w:val="000000"/>
          <w:u w:val="single"/>
        </w:rPr>
        <w:t>Climate change</w:t>
      </w:r>
      <w:r w:rsidRPr="005A0AF7">
        <w:rPr>
          <w:rFonts w:asciiTheme="minorHAnsi" w:hAnsiTheme="minorHAnsi" w:cstheme="minorHAnsi"/>
          <w:color w:val="000000"/>
        </w:rPr>
        <w:t xml:space="preserve"> causes </w:t>
      </w:r>
      <w:r w:rsidRPr="005A0AF7">
        <w:rPr>
          <w:rFonts w:asciiTheme="minorHAnsi" w:hAnsiTheme="minorHAnsi" w:cstheme="minorHAnsi"/>
          <w:color w:val="000000"/>
          <w:u w:val="single"/>
        </w:rPr>
        <w:t>extinction</w:t>
      </w:r>
      <w:r w:rsidRPr="005A0AF7">
        <w:rPr>
          <w:rFonts w:asciiTheme="minorHAnsi" w:hAnsiTheme="minorHAnsi" w:cstheme="minorHAnsi"/>
          <w:color w:val="000000"/>
        </w:rPr>
        <w:t xml:space="preserve"> – </w:t>
      </w:r>
      <w:r w:rsidRPr="005A0AF7">
        <w:rPr>
          <w:rFonts w:asciiTheme="minorHAnsi" w:hAnsiTheme="minorHAnsi" w:cstheme="minorHAnsi"/>
          <w:color w:val="000000"/>
          <w:u w:val="single"/>
        </w:rPr>
        <w:t>Six warrants</w:t>
      </w:r>
    </w:p>
    <w:p w14:paraId="41B1C57F" w14:textId="77777777" w:rsidR="00271F16" w:rsidRPr="005A0AF7" w:rsidRDefault="00271F16" w:rsidP="00271F16">
      <w:pPr>
        <w:pBdr>
          <w:top w:val="nil"/>
          <w:left w:val="nil"/>
          <w:bottom w:val="nil"/>
          <w:right w:val="nil"/>
          <w:between w:val="nil"/>
        </w:pBdr>
        <w:spacing w:line="240" w:lineRule="auto"/>
        <w:rPr>
          <w:rFonts w:asciiTheme="minorHAnsi" w:eastAsia="Times New Roman" w:hAnsiTheme="minorHAnsi" w:cstheme="minorHAnsi"/>
          <w:color w:val="000000"/>
        </w:rPr>
      </w:pPr>
      <w:r w:rsidRPr="005A0AF7">
        <w:rPr>
          <w:rFonts w:asciiTheme="minorHAnsi" w:eastAsia="Calibri" w:hAnsiTheme="minorHAnsi" w:cstheme="minorHAnsi"/>
          <w:b/>
          <w:color w:val="000000"/>
          <w:sz w:val="28"/>
          <w:szCs w:val="28"/>
        </w:rPr>
        <w:t>Ng, ’19</w:t>
      </w:r>
      <w:r w:rsidRPr="005A0AF7">
        <w:rPr>
          <w:rFonts w:asciiTheme="minorHAnsi" w:eastAsia="Calibri" w:hAnsiTheme="minorHAnsi" w:cstheme="minorHAnsi"/>
          <w:color w:val="000000"/>
          <w:sz w:val="28"/>
          <w:szCs w:val="28"/>
        </w:rPr>
        <w:t xml:space="preserve"> </w:t>
      </w:r>
      <w:r w:rsidRPr="005A0AF7">
        <w:rPr>
          <w:rFonts w:asciiTheme="minorHAnsi" w:eastAsia="Calibri" w:hAnsiTheme="minorHAnsi" w:cstheme="minorHAnsi"/>
          <w:color w:val="000000"/>
        </w:rPr>
        <w:t xml:space="preserve">Dr. Yew-Kwang Ng 19, </w:t>
      </w:r>
      <w:proofErr w:type="spellStart"/>
      <w:r w:rsidRPr="005A0AF7">
        <w:rPr>
          <w:rFonts w:asciiTheme="minorHAnsi" w:eastAsia="Calibri" w:hAnsiTheme="minorHAnsi" w:cstheme="minorHAnsi"/>
          <w:color w:val="000000"/>
        </w:rPr>
        <w:t>Winsemius</w:t>
      </w:r>
      <w:proofErr w:type="spellEnd"/>
      <w:r w:rsidRPr="005A0AF7">
        <w:rPr>
          <w:rFonts w:asciiTheme="minorHAnsi" w:eastAsia="Calibri" w:hAnsiTheme="minorHAnsi" w:cstheme="minorHAnsi"/>
          <w:color w:val="000000"/>
        </w:rPr>
        <w:t xml:space="preserve">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5BF26F14" w14:textId="77777777" w:rsidR="00271F16" w:rsidRDefault="00271F16" w:rsidP="00271F16">
      <w:pPr>
        <w:pBdr>
          <w:top w:val="nil"/>
          <w:left w:val="nil"/>
          <w:bottom w:val="nil"/>
          <w:right w:val="nil"/>
          <w:between w:val="nil"/>
        </w:pBdr>
        <w:spacing w:line="240" w:lineRule="auto"/>
        <w:rPr>
          <w:rFonts w:asciiTheme="minorHAnsi" w:eastAsia="Calibri" w:hAnsiTheme="minorHAnsi" w:cstheme="minorHAnsi"/>
          <w:color w:val="000000"/>
          <w:sz w:val="14"/>
          <w:szCs w:val="16"/>
        </w:rPr>
      </w:pPr>
      <w:r w:rsidRPr="005A0AF7">
        <w:rPr>
          <w:rFonts w:asciiTheme="minorHAnsi" w:eastAsia="Calibri" w:hAnsiTheme="minorHAnsi" w:cstheme="minorHAnsi"/>
          <w:color w:val="000000"/>
          <w:sz w:val="14"/>
          <w:szCs w:val="16"/>
        </w:rPr>
        <w:t xml:space="preserve">Catastrophic </w:t>
      </w:r>
      <w:r w:rsidRPr="00F646FB">
        <w:rPr>
          <w:rFonts w:asciiTheme="minorHAnsi" w:eastAsia="Calibri" w:hAnsiTheme="minorHAnsi" w:cstheme="minorHAnsi"/>
          <w:b/>
          <w:color w:val="000000"/>
          <w:highlight w:val="cyan"/>
          <w:u w:val="single"/>
        </w:rPr>
        <w:t>climate change</w:t>
      </w:r>
      <w:r w:rsidRPr="005A0AF7">
        <w:rPr>
          <w:rFonts w:asciiTheme="minorHAnsi" w:eastAsia="Calibri" w:hAnsiTheme="minorHAnsi" w:cstheme="minorHAnsi"/>
          <w:color w:val="000000"/>
          <w:sz w:val="14"/>
          <w:szCs w:val="16"/>
        </w:rPr>
        <w:t xml:space="preserve"> Though by no means certain, CCC </w:t>
      </w:r>
      <w:r w:rsidRPr="00F646FB">
        <w:rPr>
          <w:rFonts w:asciiTheme="minorHAnsi" w:eastAsia="Calibri" w:hAnsiTheme="minorHAnsi" w:cstheme="minorHAnsi"/>
          <w:color w:val="000000"/>
          <w:highlight w:val="cyan"/>
          <w:u w:val="single"/>
        </w:rPr>
        <w:t>caus</w:t>
      </w:r>
      <w:r w:rsidRPr="002F1865">
        <w:rPr>
          <w:rFonts w:asciiTheme="minorHAnsi" w:eastAsia="Calibri" w:hAnsiTheme="minorHAnsi" w:cstheme="minorHAnsi"/>
          <w:color w:val="000000"/>
          <w:u w:val="single"/>
        </w:rPr>
        <w:t>ing</w:t>
      </w:r>
      <w:r w:rsidRPr="005A0AF7">
        <w:rPr>
          <w:rFonts w:asciiTheme="minorHAnsi" w:eastAsia="Calibri" w:hAnsiTheme="minorHAnsi" w:cstheme="minorHAnsi"/>
          <w:color w:val="000000"/>
          <w:sz w:val="14"/>
          <w:szCs w:val="16"/>
        </w:rPr>
        <w:t xml:space="preserve"> </w:t>
      </w:r>
      <w:r w:rsidRPr="005A0AF7">
        <w:rPr>
          <w:rFonts w:asciiTheme="minorHAnsi" w:eastAsia="Calibri" w:hAnsiTheme="minorHAnsi" w:cstheme="minorHAnsi"/>
          <w:b/>
          <w:color w:val="000000"/>
          <w:u w:val="single"/>
        </w:rPr>
        <w:t xml:space="preserve">global </w:t>
      </w:r>
      <w:r w:rsidRPr="00F646FB">
        <w:rPr>
          <w:rFonts w:asciiTheme="minorHAnsi" w:eastAsia="Calibri" w:hAnsiTheme="minorHAnsi" w:cstheme="minorHAnsi"/>
          <w:b/>
          <w:color w:val="000000"/>
          <w:highlight w:val="cyan"/>
          <w:u w:val="single"/>
        </w:rPr>
        <w:t>extinction</w:t>
      </w:r>
      <w:r w:rsidRPr="00F646FB">
        <w:rPr>
          <w:rFonts w:asciiTheme="minorHAnsi" w:eastAsia="Calibri" w:hAnsiTheme="minorHAnsi" w:cstheme="minorHAnsi"/>
          <w:color w:val="000000"/>
          <w:sz w:val="14"/>
          <w:szCs w:val="16"/>
          <w:highlight w:val="cyan"/>
        </w:rPr>
        <w:t xml:space="preserve"> </w:t>
      </w:r>
      <w:r w:rsidRPr="005A0AF7">
        <w:rPr>
          <w:rFonts w:asciiTheme="minorHAnsi" w:eastAsia="Calibri" w:hAnsiTheme="minorHAnsi" w:cstheme="minorHAnsi"/>
          <w:color w:val="000000"/>
          <w:u w:val="single"/>
        </w:rPr>
        <w:t>is</w:t>
      </w:r>
      <w:r w:rsidRPr="005A0AF7">
        <w:rPr>
          <w:rFonts w:asciiTheme="minorHAnsi" w:eastAsia="Calibri" w:hAnsiTheme="minorHAnsi" w:cstheme="minorHAnsi"/>
          <w:color w:val="000000"/>
          <w:sz w:val="14"/>
          <w:szCs w:val="16"/>
        </w:rPr>
        <w:t xml:space="preserve"> </w:t>
      </w:r>
      <w:r w:rsidRPr="005A0AF7">
        <w:rPr>
          <w:rFonts w:asciiTheme="minorHAnsi" w:eastAsia="Calibri" w:hAnsiTheme="minorHAnsi" w:cstheme="minorHAnsi"/>
          <w:b/>
          <w:color w:val="000000"/>
          <w:u w:val="single"/>
        </w:rPr>
        <w:t>possible</w:t>
      </w:r>
      <w:r w:rsidRPr="005A0AF7">
        <w:rPr>
          <w:rFonts w:asciiTheme="minorHAnsi" w:eastAsia="Calibri" w:hAnsiTheme="minorHAnsi" w:cstheme="minorHAnsi"/>
          <w:color w:val="000000"/>
          <w:sz w:val="14"/>
          <w:szCs w:val="16"/>
        </w:rPr>
        <w:t xml:space="preserve"> </w:t>
      </w:r>
      <w:r w:rsidRPr="005A0AF7">
        <w:rPr>
          <w:rFonts w:asciiTheme="minorHAnsi" w:eastAsia="Calibri" w:hAnsiTheme="minorHAnsi" w:cstheme="minorHAnsi"/>
          <w:color w:val="000000"/>
          <w:u w:val="single"/>
        </w:rPr>
        <w:t>due to</w:t>
      </w:r>
      <w:r w:rsidRPr="005A0AF7">
        <w:rPr>
          <w:rFonts w:asciiTheme="minorHAnsi" w:eastAsia="Calibri" w:hAnsiTheme="minorHAnsi" w:cstheme="minorHAnsi"/>
          <w:color w:val="000000"/>
          <w:sz w:val="14"/>
          <w:szCs w:val="16"/>
        </w:rPr>
        <w:t xml:space="preserve"> interrelated factors</w:t>
      </w:r>
      <w:r w:rsidRPr="005A0AF7">
        <w:rPr>
          <w:rFonts w:asciiTheme="minorHAnsi" w:eastAsia="Calibri" w:hAnsiTheme="minorHAnsi" w:cstheme="minorHAnsi"/>
          <w:b/>
          <w:color w:val="000000"/>
          <w:sz w:val="14"/>
          <w:szCs w:val="10"/>
        </w:rPr>
        <w:t xml:space="preserve"> </w:t>
      </w:r>
      <w:r w:rsidRPr="005A0AF7">
        <w:rPr>
          <w:rFonts w:asciiTheme="minorHAnsi" w:eastAsia="Calibri" w:hAnsiTheme="minorHAnsi" w:cstheme="minorHAnsi"/>
          <w:color w:val="000000"/>
          <w:sz w:val="14"/>
          <w:szCs w:val="16"/>
        </w:rPr>
        <w:t>of</w:t>
      </w:r>
      <w:r w:rsidRPr="005A0AF7">
        <w:rPr>
          <w:rFonts w:asciiTheme="minorHAnsi" w:eastAsia="Calibri" w:hAnsiTheme="minorHAnsi" w:cstheme="minorHAnsi"/>
          <w:color w:val="000000"/>
          <w:sz w:val="14"/>
          <w:szCs w:val="10"/>
        </w:rPr>
        <w:t xml:space="preserve"> </w:t>
      </w:r>
      <w:r w:rsidRPr="00F646FB">
        <w:rPr>
          <w:rFonts w:asciiTheme="minorHAnsi" w:eastAsia="Calibri" w:hAnsiTheme="minorHAnsi" w:cstheme="minorHAnsi"/>
          <w:b/>
          <w:color w:val="000000"/>
          <w:highlight w:val="cyan"/>
          <w:u w:val="single"/>
        </w:rPr>
        <w:t>non-linearity</w:t>
      </w:r>
      <w:r w:rsidRPr="00F646FB">
        <w:rPr>
          <w:rFonts w:asciiTheme="minorHAnsi" w:eastAsia="Calibri" w:hAnsiTheme="minorHAnsi" w:cstheme="minorHAnsi"/>
          <w:color w:val="000000"/>
          <w:sz w:val="14"/>
          <w:szCs w:val="16"/>
          <w:highlight w:val="cyan"/>
        </w:rPr>
        <w:t xml:space="preserve">, </w:t>
      </w:r>
      <w:r w:rsidRPr="00F646FB">
        <w:rPr>
          <w:rFonts w:asciiTheme="minorHAnsi" w:eastAsia="Calibri" w:hAnsiTheme="minorHAnsi" w:cstheme="minorHAnsi"/>
          <w:b/>
          <w:color w:val="000000"/>
          <w:highlight w:val="cyan"/>
          <w:u w:val="single"/>
        </w:rPr>
        <w:t>cascading effects</w:t>
      </w:r>
      <w:r w:rsidRPr="005A0AF7">
        <w:rPr>
          <w:rFonts w:asciiTheme="minorHAnsi" w:eastAsia="Calibri" w:hAnsiTheme="minorHAnsi" w:cstheme="minorHAnsi"/>
          <w:color w:val="000000"/>
          <w:sz w:val="14"/>
          <w:szCs w:val="16"/>
        </w:rPr>
        <w:t xml:space="preserve">, </w:t>
      </w:r>
      <w:r w:rsidRPr="005A0AF7">
        <w:rPr>
          <w:rFonts w:asciiTheme="minorHAnsi" w:eastAsia="Calibri" w:hAnsiTheme="minorHAnsi" w:cstheme="minorHAnsi"/>
          <w:color w:val="000000"/>
          <w:sz w:val="14"/>
          <w:szCs w:val="14"/>
        </w:rPr>
        <w:t xml:space="preserve">positive </w:t>
      </w:r>
      <w:r w:rsidRPr="00F646FB">
        <w:rPr>
          <w:rFonts w:asciiTheme="minorHAnsi" w:eastAsia="Calibri" w:hAnsiTheme="minorHAnsi" w:cstheme="minorHAnsi"/>
          <w:b/>
          <w:color w:val="000000"/>
          <w:highlight w:val="cyan"/>
          <w:u w:val="single"/>
        </w:rPr>
        <w:t>feedbacks</w:t>
      </w:r>
      <w:r w:rsidRPr="00F646FB">
        <w:rPr>
          <w:rFonts w:asciiTheme="minorHAnsi" w:eastAsia="Calibri" w:hAnsiTheme="minorHAnsi" w:cstheme="minorHAnsi"/>
          <w:color w:val="000000"/>
          <w:sz w:val="14"/>
          <w:szCs w:val="16"/>
          <w:highlight w:val="cyan"/>
        </w:rPr>
        <w:t xml:space="preserve">, </w:t>
      </w:r>
      <w:r w:rsidRPr="00F646FB">
        <w:rPr>
          <w:rFonts w:asciiTheme="minorHAnsi" w:eastAsia="Calibri" w:hAnsiTheme="minorHAnsi" w:cstheme="minorHAnsi"/>
          <w:b/>
          <w:color w:val="000000"/>
          <w:highlight w:val="cyan"/>
          <w:u w:val="single"/>
        </w:rPr>
        <w:t>multiplicative</w:t>
      </w:r>
      <w:r w:rsidRPr="002F1865">
        <w:rPr>
          <w:rFonts w:asciiTheme="minorHAnsi" w:eastAsia="Calibri" w:hAnsiTheme="minorHAnsi" w:cstheme="minorHAnsi"/>
          <w:b/>
          <w:color w:val="000000"/>
          <w:u w:val="single"/>
        </w:rPr>
        <w:t xml:space="preserve"> </w:t>
      </w:r>
      <w:r w:rsidRPr="00F646FB">
        <w:rPr>
          <w:rFonts w:asciiTheme="minorHAnsi" w:eastAsia="Calibri" w:hAnsiTheme="minorHAnsi" w:cstheme="minorHAnsi"/>
          <w:b/>
          <w:color w:val="000000"/>
          <w:highlight w:val="cyan"/>
          <w:u w:val="single"/>
        </w:rPr>
        <w:t>factors</w:t>
      </w:r>
      <w:r w:rsidRPr="00F646FB">
        <w:rPr>
          <w:rFonts w:asciiTheme="minorHAnsi" w:eastAsia="Calibri" w:hAnsiTheme="minorHAnsi" w:cstheme="minorHAnsi"/>
          <w:color w:val="000000"/>
          <w:sz w:val="14"/>
          <w:szCs w:val="16"/>
          <w:highlight w:val="cyan"/>
        </w:rPr>
        <w:t xml:space="preserve">, </w:t>
      </w:r>
      <w:r w:rsidRPr="00F646FB">
        <w:rPr>
          <w:rFonts w:asciiTheme="minorHAnsi" w:eastAsia="Calibri" w:hAnsiTheme="minorHAnsi" w:cstheme="minorHAnsi"/>
          <w:b/>
          <w:color w:val="000000"/>
          <w:highlight w:val="cyan"/>
          <w:u w:val="single"/>
        </w:rPr>
        <w:t>critical thresholds</w:t>
      </w:r>
      <w:r w:rsidRPr="00F646FB">
        <w:rPr>
          <w:rFonts w:asciiTheme="minorHAnsi" w:eastAsia="Calibri" w:hAnsiTheme="minorHAnsi" w:cstheme="minorHAnsi"/>
          <w:color w:val="000000"/>
          <w:sz w:val="14"/>
          <w:szCs w:val="16"/>
          <w:highlight w:val="cyan"/>
        </w:rPr>
        <w:t xml:space="preserve"> </w:t>
      </w:r>
      <w:r w:rsidRPr="00F646FB">
        <w:rPr>
          <w:rFonts w:asciiTheme="minorHAnsi" w:eastAsia="Calibri" w:hAnsiTheme="minorHAnsi" w:cstheme="minorHAnsi"/>
          <w:color w:val="000000"/>
          <w:highlight w:val="cyan"/>
          <w:u w:val="single"/>
        </w:rPr>
        <w:t>and</w:t>
      </w:r>
      <w:r w:rsidRPr="00F646FB">
        <w:rPr>
          <w:rFonts w:asciiTheme="minorHAnsi" w:eastAsia="Calibri" w:hAnsiTheme="minorHAnsi" w:cstheme="minorHAnsi"/>
          <w:color w:val="000000"/>
          <w:sz w:val="14"/>
          <w:szCs w:val="16"/>
          <w:highlight w:val="cyan"/>
        </w:rPr>
        <w:t xml:space="preserve"> </w:t>
      </w:r>
      <w:r w:rsidRPr="00F646FB">
        <w:rPr>
          <w:rFonts w:asciiTheme="minorHAnsi" w:eastAsia="Calibri" w:hAnsiTheme="minorHAnsi" w:cstheme="minorHAnsi"/>
          <w:b/>
          <w:color w:val="000000"/>
          <w:highlight w:val="cyan"/>
          <w:u w:val="single"/>
        </w:rPr>
        <w:t>tipping points</w:t>
      </w:r>
      <w:r w:rsidRPr="005A0AF7">
        <w:rPr>
          <w:rFonts w:asciiTheme="minorHAnsi" w:eastAsia="Calibri" w:hAnsiTheme="minorHAnsi" w:cstheme="minorHAnsi"/>
          <w:color w:val="000000"/>
          <w:sz w:val="14"/>
          <w:szCs w:val="16"/>
        </w:rPr>
        <w:t xml:space="preserve"> (e.g. Barnosky and Hadly, 2016; </w:t>
      </w:r>
      <w:proofErr w:type="spellStart"/>
      <w:r w:rsidRPr="005A0AF7">
        <w:rPr>
          <w:rFonts w:asciiTheme="minorHAnsi" w:eastAsia="Calibri" w:hAnsiTheme="minorHAnsi" w:cstheme="minorHAnsi"/>
          <w:color w:val="000000"/>
          <w:sz w:val="14"/>
          <w:szCs w:val="16"/>
        </w:rPr>
        <w:t>Belaia</w:t>
      </w:r>
      <w:proofErr w:type="spellEnd"/>
      <w:r w:rsidRPr="005A0AF7">
        <w:rPr>
          <w:rFonts w:asciiTheme="minorHAnsi" w:eastAsia="Calibri" w:hAnsiTheme="minorHAnsi" w:cstheme="minorHAnsi"/>
          <w:color w:val="000000"/>
          <w:sz w:val="14"/>
          <w:szCs w:val="16"/>
        </w:rPr>
        <w:t xml:space="preserve"> et al., 2017; </w:t>
      </w:r>
      <w:proofErr w:type="spellStart"/>
      <w:r w:rsidRPr="005A0AF7">
        <w:rPr>
          <w:rFonts w:asciiTheme="minorHAnsi" w:eastAsia="Calibri" w:hAnsiTheme="minorHAnsi" w:cstheme="minorHAnsi"/>
          <w:color w:val="000000"/>
          <w:sz w:val="14"/>
          <w:szCs w:val="16"/>
        </w:rPr>
        <w:t>Buldyrev</w:t>
      </w:r>
      <w:proofErr w:type="spellEnd"/>
      <w:r w:rsidRPr="005A0AF7">
        <w:rPr>
          <w:rFonts w:asciiTheme="minorHAnsi" w:eastAsia="Calibri" w:hAnsiTheme="minorHAnsi" w:cstheme="minorHAnsi"/>
          <w:color w:val="000000"/>
          <w:sz w:val="14"/>
          <w:szCs w:val="16"/>
        </w:rPr>
        <w:t xml:space="preserve"> et al., 2010; Grainger, 2017; Hansen and Sato, 2012; IPCC 2014; </w:t>
      </w:r>
      <w:proofErr w:type="spellStart"/>
      <w:r w:rsidRPr="005A0AF7">
        <w:rPr>
          <w:rFonts w:asciiTheme="minorHAnsi" w:eastAsia="Calibri" w:hAnsiTheme="minorHAnsi" w:cstheme="minorHAnsi"/>
          <w:color w:val="000000"/>
          <w:sz w:val="14"/>
          <w:szCs w:val="16"/>
        </w:rPr>
        <w:t>Kareiva</w:t>
      </w:r>
      <w:proofErr w:type="spellEnd"/>
      <w:r w:rsidRPr="005A0AF7">
        <w:rPr>
          <w:rFonts w:asciiTheme="minorHAnsi" w:eastAsia="Calibri" w:hAnsiTheme="minorHAnsi" w:cstheme="minorHAnsi"/>
          <w:color w:val="000000"/>
          <w:sz w:val="14"/>
          <w:szCs w:val="16"/>
        </w:rPr>
        <w:t xml:space="preserve"> and Carranza, 2018; Osmond and Klausmeier, 2017; Rothman, 2017; Schuur et al., 2015; Sims and Finnoff, 2016; Van Aalst, 2006).7</w:t>
      </w:r>
      <w:r w:rsidRPr="005A0AF7">
        <w:rPr>
          <w:rFonts w:asciiTheme="minorHAnsi" w:eastAsia="Calibri" w:hAnsiTheme="minorHAnsi" w:cstheme="minorHAnsi"/>
          <w:color w:val="000000"/>
          <w:sz w:val="14"/>
          <w:szCs w:val="8"/>
        </w:rPr>
        <w:t xml:space="preserve"> </w:t>
      </w:r>
      <w:r w:rsidRPr="005A0AF7">
        <w:rPr>
          <w:rFonts w:asciiTheme="minorHAnsi" w:eastAsia="Calibri" w:hAnsiTheme="minorHAnsi" w:cstheme="minorHAnsi"/>
          <w:color w:val="000000"/>
          <w:sz w:val="14"/>
          <w:szCs w:val="14"/>
        </w:rPr>
        <w:t>A possibly</w:t>
      </w:r>
      <w:r w:rsidRPr="005A0AF7">
        <w:rPr>
          <w:rFonts w:asciiTheme="minorHAnsi" w:eastAsia="Calibri" w:hAnsiTheme="minorHAnsi" w:cstheme="minorHAnsi"/>
          <w:color w:val="000000"/>
          <w:sz w:val="14"/>
          <w:szCs w:val="8"/>
        </w:rPr>
        <w:t xml:space="preserve"> </w:t>
      </w:r>
      <w:r w:rsidRPr="005A0AF7">
        <w:rPr>
          <w:rFonts w:asciiTheme="minorHAnsi" w:eastAsia="Calibri" w:hAnsiTheme="minorHAnsi" w:cstheme="minorHAnsi"/>
          <w:color w:val="000000"/>
          <w:sz w:val="14"/>
          <w:szCs w:val="14"/>
        </w:rPr>
        <w:t>imminent</w:t>
      </w:r>
      <w:r w:rsidRPr="005A0AF7">
        <w:rPr>
          <w:rFonts w:asciiTheme="minorHAnsi" w:eastAsia="Calibri" w:hAnsiTheme="minorHAnsi" w:cstheme="minorHAnsi"/>
          <w:b/>
          <w:color w:val="000000"/>
          <w:sz w:val="14"/>
          <w:szCs w:val="8"/>
        </w:rPr>
        <w:t xml:space="preserve"> </w:t>
      </w:r>
      <w:r w:rsidRPr="005A0AF7">
        <w:rPr>
          <w:rFonts w:asciiTheme="minorHAnsi" w:eastAsia="Calibri" w:hAnsiTheme="minorHAnsi" w:cstheme="minorHAnsi"/>
          <w:color w:val="000000"/>
          <w:sz w:val="14"/>
          <w:szCs w:val="14"/>
        </w:rPr>
        <w:t>tipping point could be in the form of ‘an</w:t>
      </w:r>
      <w:r w:rsidRPr="005A0AF7">
        <w:rPr>
          <w:rFonts w:asciiTheme="minorHAnsi" w:eastAsia="Calibri" w:hAnsiTheme="minorHAnsi" w:cstheme="minorHAnsi"/>
          <w:color w:val="000000"/>
          <w:sz w:val="14"/>
          <w:szCs w:val="8"/>
        </w:rPr>
        <w:t xml:space="preserve"> </w:t>
      </w:r>
      <w:r w:rsidRPr="00F646FB">
        <w:rPr>
          <w:rFonts w:asciiTheme="minorHAnsi" w:eastAsia="Calibri" w:hAnsiTheme="minorHAnsi" w:cstheme="minorHAnsi"/>
          <w:b/>
          <w:color w:val="000000"/>
          <w:highlight w:val="cyan"/>
          <w:u w:val="single"/>
        </w:rPr>
        <w:t>abrupt ice sheet collapse</w:t>
      </w:r>
      <w:r w:rsidRPr="005A0AF7">
        <w:rPr>
          <w:rFonts w:asciiTheme="minorHAnsi" w:eastAsia="Calibri" w:hAnsiTheme="minorHAnsi" w:cstheme="minorHAnsi"/>
          <w:color w:val="000000"/>
          <w:sz w:val="14"/>
          <w:szCs w:val="8"/>
        </w:rPr>
        <w:t xml:space="preserve"> </w:t>
      </w:r>
      <w:r w:rsidRPr="005A0AF7">
        <w:rPr>
          <w:rFonts w:asciiTheme="minorHAnsi" w:eastAsia="Calibri" w:hAnsiTheme="minorHAnsi" w:cstheme="minorHAnsi"/>
          <w:color w:val="000000"/>
          <w:sz w:val="14"/>
          <w:szCs w:val="14"/>
        </w:rPr>
        <w:t xml:space="preserve">[that] </w:t>
      </w:r>
      <w:r w:rsidRPr="005A0AF7">
        <w:rPr>
          <w:rFonts w:asciiTheme="minorHAnsi" w:eastAsia="Calibri" w:hAnsiTheme="minorHAnsi" w:cstheme="minorHAnsi"/>
          <w:color w:val="000000"/>
          <w:u w:val="single"/>
        </w:rPr>
        <w:t xml:space="preserve">could </w:t>
      </w:r>
      <w:r w:rsidRPr="00F646FB">
        <w:rPr>
          <w:rFonts w:asciiTheme="minorHAnsi" w:eastAsia="Calibri" w:hAnsiTheme="minorHAnsi" w:cstheme="minorHAnsi"/>
          <w:color w:val="000000"/>
          <w:highlight w:val="cyan"/>
          <w:u w:val="single"/>
        </w:rPr>
        <w:t>cause</w:t>
      </w:r>
      <w:r w:rsidRPr="005A0AF7">
        <w:rPr>
          <w:rFonts w:asciiTheme="minorHAnsi" w:eastAsia="Calibri" w:hAnsiTheme="minorHAnsi" w:cstheme="minorHAnsi"/>
          <w:color w:val="000000"/>
          <w:sz w:val="14"/>
          <w:szCs w:val="16"/>
        </w:rPr>
        <w:t xml:space="preserve"> a </w:t>
      </w:r>
      <w:r w:rsidRPr="00F646FB">
        <w:rPr>
          <w:rFonts w:asciiTheme="minorHAnsi" w:eastAsia="Calibri" w:hAnsiTheme="minorHAnsi" w:cstheme="minorHAnsi"/>
          <w:b/>
          <w:color w:val="000000"/>
          <w:highlight w:val="cyan"/>
          <w:u w:val="single"/>
        </w:rPr>
        <w:t>rapid sea level rise’</w:t>
      </w:r>
      <w:r w:rsidRPr="005A0AF7">
        <w:rPr>
          <w:rFonts w:asciiTheme="minorHAnsi" w:eastAsia="Calibri" w:hAnsiTheme="minorHAnsi" w:cstheme="minorHAnsi"/>
          <w:color w:val="000000"/>
          <w:sz w:val="14"/>
          <w:szCs w:val="16"/>
        </w:rPr>
        <w:t xml:space="preserve"> (Baum et al., 2011, p. 399). </w:t>
      </w:r>
      <w:r w:rsidRPr="005A0AF7">
        <w:rPr>
          <w:rFonts w:asciiTheme="minorHAnsi" w:eastAsia="Calibri" w:hAnsiTheme="minorHAnsi" w:cstheme="minorHAnsi"/>
          <w:color w:val="000000"/>
          <w:u w:val="single"/>
        </w:rPr>
        <w:t>There are</w:t>
      </w:r>
      <w:r w:rsidRPr="005A0AF7">
        <w:rPr>
          <w:rFonts w:asciiTheme="minorHAnsi" w:eastAsia="Calibri" w:hAnsiTheme="minorHAnsi" w:cstheme="minorHAnsi"/>
          <w:color w:val="000000"/>
          <w:sz w:val="14"/>
          <w:szCs w:val="16"/>
        </w:rPr>
        <w:t xml:space="preserve"> </w:t>
      </w:r>
      <w:r w:rsidRPr="002F1865">
        <w:rPr>
          <w:rFonts w:asciiTheme="minorHAnsi" w:eastAsia="Calibri" w:hAnsiTheme="minorHAnsi" w:cstheme="minorHAnsi"/>
          <w:b/>
          <w:color w:val="000000"/>
          <w:u w:val="single"/>
        </w:rPr>
        <w:t>many avenues</w:t>
      </w:r>
      <w:r w:rsidRPr="002F1865">
        <w:rPr>
          <w:rFonts w:asciiTheme="minorHAnsi" w:eastAsia="Calibri" w:hAnsiTheme="minorHAnsi" w:cstheme="minorHAnsi"/>
          <w:color w:val="000000"/>
          <w:sz w:val="14"/>
          <w:szCs w:val="16"/>
        </w:rPr>
        <w:t xml:space="preserve"> </w:t>
      </w:r>
      <w:r w:rsidRPr="002F1865">
        <w:rPr>
          <w:rFonts w:asciiTheme="minorHAnsi" w:eastAsia="Calibri" w:hAnsiTheme="minorHAnsi" w:cstheme="minorHAnsi"/>
          <w:color w:val="000000"/>
          <w:u w:val="single"/>
        </w:rPr>
        <w:t>for</w:t>
      </w:r>
      <w:r w:rsidRPr="002F1865">
        <w:rPr>
          <w:rFonts w:asciiTheme="minorHAnsi" w:eastAsia="Calibri" w:hAnsiTheme="minorHAnsi" w:cstheme="minorHAnsi"/>
          <w:color w:val="000000"/>
          <w:sz w:val="14"/>
          <w:szCs w:val="16"/>
        </w:rPr>
        <w:t xml:space="preserve"> </w:t>
      </w:r>
      <w:r w:rsidRPr="002F1865">
        <w:rPr>
          <w:rFonts w:asciiTheme="minorHAnsi" w:eastAsia="Calibri" w:hAnsiTheme="minorHAnsi" w:cstheme="minorHAnsi"/>
          <w:b/>
          <w:color w:val="000000"/>
          <w:u w:val="single"/>
        </w:rPr>
        <w:t>positive feedback</w:t>
      </w:r>
      <w:r w:rsidRPr="005A0AF7">
        <w:rPr>
          <w:rFonts w:asciiTheme="minorHAnsi" w:eastAsia="Calibri" w:hAnsiTheme="minorHAnsi" w:cstheme="minorHAnsi"/>
          <w:color w:val="000000"/>
          <w:sz w:val="14"/>
          <w:szCs w:val="16"/>
        </w:rPr>
        <w:t xml:space="preserve"> in global warming, </w:t>
      </w:r>
      <w:r w:rsidRPr="005A0AF7">
        <w:rPr>
          <w:rFonts w:asciiTheme="minorHAnsi" w:eastAsia="Calibri" w:hAnsiTheme="minorHAnsi" w:cstheme="minorHAnsi"/>
          <w:color w:val="000000"/>
          <w:sz w:val="14"/>
          <w:szCs w:val="14"/>
        </w:rPr>
        <w:t xml:space="preserve">including: • the replacement of an ice sea by a liquid ocean surface from melting reduces the reflection and increases the absorption of sunlight, leading to faster warming; • the drying of forests from warming increases forest fires and the release of more carbon; and • higher </w:t>
      </w:r>
      <w:r w:rsidRPr="00F646FB">
        <w:rPr>
          <w:rFonts w:asciiTheme="minorHAnsi" w:eastAsia="Calibri" w:hAnsiTheme="minorHAnsi" w:cstheme="minorHAnsi"/>
          <w:b/>
          <w:color w:val="000000"/>
          <w:highlight w:val="cyan"/>
          <w:u w:val="single"/>
        </w:rPr>
        <w:t>ocean</w:t>
      </w:r>
      <w:r w:rsidRPr="00F646FB">
        <w:rPr>
          <w:rFonts w:asciiTheme="minorHAnsi" w:eastAsia="Calibri" w:hAnsiTheme="minorHAnsi" w:cstheme="minorHAnsi"/>
          <w:color w:val="000000"/>
          <w:highlight w:val="cyan"/>
          <w:u w:val="single"/>
        </w:rPr>
        <w:t xml:space="preserve"> temperature</w:t>
      </w:r>
      <w:r w:rsidRPr="00F646FB">
        <w:rPr>
          <w:rFonts w:asciiTheme="minorHAnsi" w:eastAsia="Calibri" w:hAnsiTheme="minorHAnsi" w:cstheme="minorHAnsi"/>
          <w:b/>
          <w:color w:val="000000"/>
          <w:highlight w:val="cyan"/>
          <w:u w:val="single"/>
        </w:rPr>
        <w:t>s</w:t>
      </w:r>
      <w:r w:rsidRPr="00F646FB">
        <w:rPr>
          <w:rFonts w:asciiTheme="minorHAnsi" w:eastAsia="Calibri" w:hAnsiTheme="minorHAnsi" w:cstheme="minorHAnsi"/>
          <w:color w:val="000000"/>
          <w:highlight w:val="cyan"/>
          <w:u w:val="single"/>
        </w:rPr>
        <w:t xml:space="preserve"> </w:t>
      </w:r>
      <w:r w:rsidRPr="005A0AF7">
        <w:rPr>
          <w:rFonts w:asciiTheme="minorHAnsi" w:eastAsia="Calibri" w:hAnsiTheme="minorHAnsi" w:cstheme="minorHAnsi"/>
          <w:color w:val="000000"/>
          <w:u w:val="single"/>
        </w:rPr>
        <w:t xml:space="preserve">may </w:t>
      </w:r>
      <w:r w:rsidRPr="00F646FB">
        <w:rPr>
          <w:rFonts w:asciiTheme="minorHAnsi" w:eastAsia="Calibri" w:hAnsiTheme="minorHAnsi" w:cstheme="minorHAnsi"/>
          <w:color w:val="000000"/>
          <w:highlight w:val="cyan"/>
          <w:u w:val="single"/>
        </w:rPr>
        <w:t xml:space="preserve">lead to </w:t>
      </w:r>
      <w:r w:rsidRPr="005A0AF7">
        <w:rPr>
          <w:rFonts w:asciiTheme="minorHAnsi" w:eastAsia="Calibri" w:hAnsiTheme="minorHAnsi" w:cstheme="minorHAnsi"/>
          <w:color w:val="000000"/>
          <w:u w:val="single"/>
        </w:rPr>
        <w:t xml:space="preserve">the </w:t>
      </w:r>
      <w:r w:rsidRPr="00F646FB">
        <w:rPr>
          <w:rFonts w:asciiTheme="minorHAnsi" w:eastAsia="Calibri" w:hAnsiTheme="minorHAnsi" w:cstheme="minorHAnsi"/>
          <w:b/>
          <w:color w:val="000000"/>
          <w:highlight w:val="cyan"/>
          <w:u w:val="single"/>
        </w:rPr>
        <w:t>release of methane</w:t>
      </w:r>
      <w:r w:rsidRPr="005A0AF7">
        <w:rPr>
          <w:rFonts w:asciiTheme="minorHAnsi" w:eastAsia="Calibri" w:hAnsiTheme="minorHAnsi" w:cstheme="minorHAnsi"/>
          <w:color w:val="000000"/>
          <w:sz w:val="14"/>
          <w:szCs w:val="16"/>
        </w:rPr>
        <w:t xml:space="preserve"> trapped under the ocean floor, </w:t>
      </w:r>
      <w:r w:rsidRPr="00F646FB">
        <w:rPr>
          <w:rFonts w:asciiTheme="minorHAnsi" w:eastAsia="Calibri" w:hAnsiTheme="minorHAnsi" w:cstheme="minorHAnsi"/>
          <w:color w:val="000000"/>
          <w:highlight w:val="cyan"/>
          <w:u w:val="single"/>
        </w:rPr>
        <w:t>producing</w:t>
      </w:r>
      <w:r w:rsidRPr="00F646FB">
        <w:rPr>
          <w:rFonts w:asciiTheme="minorHAnsi" w:eastAsia="Calibri" w:hAnsiTheme="minorHAnsi" w:cstheme="minorHAnsi"/>
          <w:color w:val="000000"/>
          <w:sz w:val="14"/>
          <w:szCs w:val="16"/>
          <w:highlight w:val="cyan"/>
        </w:rPr>
        <w:t xml:space="preserve"> </w:t>
      </w:r>
      <w:r w:rsidRPr="00F646FB">
        <w:rPr>
          <w:rFonts w:asciiTheme="minorHAnsi" w:eastAsia="Calibri" w:hAnsiTheme="minorHAnsi" w:cstheme="minorHAnsi"/>
          <w:b/>
          <w:color w:val="000000"/>
          <w:highlight w:val="cyan"/>
          <w:u w:val="single"/>
        </w:rPr>
        <w:t>runaway</w:t>
      </w:r>
      <w:r w:rsidRPr="00F646FB">
        <w:rPr>
          <w:rFonts w:asciiTheme="minorHAnsi" w:eastAsia="Calibri" w:hAnsiTheme="minorHAnsi" w:cstheme="minorHAnsi"/>
          <w:color w:val="000000"/>
          <w:sz w:val="14"/>
          <w:szCs w:val="16"/>
          <w:highlight w:val="cyan"/>
        </w:rPr>
        <w:t xml:space="preserve"> </w:t>
      </w:r>
      <w:r w:rsidRPr="00F646FB">
        <w:rPr>
          <w:rFonts w:asciiTheme="minorHAnsi" w:eastAsia="Calibri" w:hAnsiTheme="minorHAnsi" w:cstheme="minorHAnsi"/>
          <w:color w:val="000000"/>
          <w:highlight w:val="cyan"/>
          <w:u w:val="single"/>
        </w:rPr>
        <w:t>global warming</w:t>
      </w:r>
      <w:r w:rsidRPr="005A0AF7">
        <w:rPr>
          <w:rFonts w:asciiTheme="minorHAnsi" w:eastAsia="Calibri" w:hAnsiTheme="minorHAnsi" w:cstheme="minorHAnsi"/>
          <w:color w:val="000000"/>
          <w:sz w:val="14"/>
          <w:szCs w:val="16"/>
        </w:rPr>
        <w:t>. Though there are also avenues for negative</w:t>
      </w:r>
      <w:r w:rsidRPr="005A0AF7">
        <w:rPr>
          <w:rFonts w:asciiTheme="minorHAnsi" w:eastAsia="Calibri" w:hAnsiTheme="minorHAnsi" w:cstheme="minorHAnsi"/>
          <w:b/>
          <w:color w:val="000000"/>
          <w:sz w:val="14"/>
          <w:szCs w:val="16"/>
        </w:rPr>
        <w:t xml:space="preserve"> </w:t>
      </w:r>
      <w:r w:rsidRPr="005A0AF7">
        <w:rPr>
          <w:rFonts w:asciiTheme="minorHAnsi" w:eastAsia="Calibri" w:hAnsiTheme="minorHAnsi" w:cstheme="minorHAnsi"/>
          <w:color w:val="000000"/>
          <w:sz w:val="14"/>
          <w:szCs w:val="16"/>
        </w:rPr>
        <w:t xml:space="preserve">feedback, the scientific consensus is for </w:t>
      </w:r>
      <w:proofErr w:type="gramStart"/>
      <w:r w:rsidRPr="005A0AF7">
        <w:rPr>
          <w:rFonts w:asciiTheme="minorHAnsi" w:eastAsia="Calibri" w:hAnsiTheme="minorHAnsi" w:cstheme="minorHAnsi"/>
          <w:color w:val="000000"/>
          <w:sz w:val="14"/>
          <w:szCs w:val="16"/>
        </w:rPr>
        <w:t>an overall net positive feedback (Roe and Baker, 2007)</w:t>
      </w:r>
      <w:proofErr w:type="gramEnd"/>
      <w:r w:rsidRPr="005A0AF7">
        <w:rPr>
          <w:rFonts w:asciiTheme="minorHAnsi" w:eastAsia="Calibri" w:hAnsiTheme="minorHAnsi" w:cstheme="minorHAnsi"/>
          <w:color w:val="000000"/>
          <w:sz w:val="14"/>
          <w:szCs w:val="16"/>
        </w:rPr>
        <w:t xml:space="preserve">. Thus, the Global Challenges Foundation (2017, p. 25) </w:t>
      </w:r>
      <w:proofErr w:type="gramStart"/>
      <w:r w:rsidRPr="005A0AF7">
        <w:rPr>
          <w:rFonts w:asciiTheme="minorHAnsi" w:eastAsia="Calibri" w:hAnsiTheme="minorHAnsi" w:cstheme="minorHAnsi"/>
          <w:color w:val="000000"/>
          <w:sz w:val="14"/>
          <w:szCs w:val="16"/>
        </w:rPr>
        <w:t>concludes, ‘</w:t>
      </w:r>
      <w:proofErr w:type="gramEnd"/>
      <w:r w:rsidRPr="005A0AF7">
        <w:rPr>
          <w:rFonts w:asciiTheme="minorHAnsi" w:eastAsia="Calibri" w:hAnsiTheme="minorHAnsi" w:cstheme="minorHAnsi"/>
          <w:color w:val="000000"/>
          <w:sz w:val="14"/>
          <w:szCs w:val="16"/>
        </w:rPr>
        <w:t>The world is currently completely unprepared to envisage, and even less deal with</w:t>
      </w:r>
      <w:r w:rsidRPr="005A0AF7">
        <w:rPr>
          <w:rFonts w:asciiTheme="minorHAnsi" w:eastAsia="Calibri" w:hAnsiTheme="minorHAnsi" w:cstheme="minorHAnsi"/>
          <w:b/>
          <w:color w:val="000000"/>
          <w:sz w:val="14"/>
          <w:szCs w:val="16"/>
        </w:rPr>
        <w:t xml:space="preserve">, </w:t>
      </w:r>
      <w:r w:rsidRPr="005A0AF7">
        <w:rPr>
          <w:rFonts w:asciiTheme="minorHAnsi" w:eastAsia="Calibri" w:hAnsiTheme="minorHAnsi" w:cstheme="minorHAnsi"/>
          <w:color w:val="000000"/>
          <w:sz w:val="14"/>
          <w:szCs w:val="16"/>
        </w:rPr>
        <w:t xml:space="preserve">the consequences of </w:t>
      </w:r>
      <w:r w:rsidRPr="005A0AF7">
        <w:rPr>
          <w:rFonts w:asciiTheme="minorHAnsi" w:eastAsia="Calibri" w:hAnsiTheme="minorHAnsi" w:cstheme="minorHAnsi"/>
          <w:b/>
          <w:color w:val="000000"/>
          <w:sz w:val="14"/>
          <w:szCs w:val="16"/>
        </w:rPr>
        <w:t>CCC’</w:t>
      </w:r>
      <w:r w:rsidRPr="005A0AF7">
        <w:rPr>
          <w:rFonts w:asciiTheme="minorHAnsi" w:eastAsia="Calibri" w:hAnsiTheme="minorHAnsi" w:cstheme="minorHAnsi"/>
          <w:color w:val="000000"/>
          <w:sz w:val="14"/>
          <w:szCs w:val="16"/>
        </w:rPr>
        <w:t>. The threat of sea-level rising from global warming is well known, but there are also other likely and more imminent threats to the survivability of mankind and other living things. For example, Sherwood and Huber (2010) emphasize the adaptability limit</w:t>
      </w:r>
      <w:r w:rsidRPr="005A0AF7">
        <w:rPr>
          <w:rFonts w:asciiTheme="minorHAnsi" w:eastAsia="Calibri" w:hAnsiTheme="minorHAnsi" w:cstheme="minorHAnsi"/>
          <w:b/>
          <w:color w:val="000000"/>
          <w:sz w:val="14"/>
          <w:szCs w:val="16"/>
        </w:rPr>
        <w:t xml:space="preserve"> </w:t>
      </w:r>
      <w:r w:rsidRPr="005A0AF7">
        <w:rPr>
          <w:rFonts w:asciiTheme="minorHAnsi" w:eastAsia="Calibri" w:hAnsiTheme="minorHAnsi" w:cstheme="minorHAnsi"/>
          <w:color w:val="000000"/>
          <w:sz w:val="14"/>
          <w:szCs w:val="16"/>
        </w:rPr>
        <w:t>to climate change due to heat stress from high environmental wet-bulb temperature. They show that ‘even modest global warming could ... expose large fractions of the [world] population to unprecedented heat stress’ p. 9552 and that with substantial global warming, ‘the area of land rendered uninhabitable by heat stress would dwarf</w:t>
      </w:r>
      <w:r w:rsidRPr="005A0AF7">
        <w:rPr>
          <w:rFonts w:asciiTheme="minorHAnsi" w:eastAsia="Calibri" w:hAnsiTheme="minorHAnsi" w:cstheme="minorHAnsi"/>
          <w:b/>
          <w:color w:val="000000"/>
          <w:sz w:val="14"/>
          <w:szCs w:val="16"/>
        </w:rPr>
        <w:t xml:space="preserve"> </w:t>
      </w:r>
      <w:r w:rsidRPr="005A0AF7">
        <w:rPr>
          <w:rFonts w:asciiTheme="minorHAnsi" w:eastAsia="Calibri" w:hAnsiTheme="minorHAnsi" w:cstheme="minorHAnsi"/>
          <w:color w:val="000000"/>
          <w:sz w:val="14"/>
          <w:szCs w:val="16"/>
        </w:rPr>
        <w:t>that affected by rising sea level’</w:t>
      </w:r>
      <w:r w:rsidRPr="005A0AF7">
        <w:rPr>
          <w:rFonts w:asciiTheme="minorHAnsi" w:eastAsia="Calibri" w:hAnsiTheme="minorHAnsi" w:cstheme="minorHAnsi"/>
          <w:color w:val="000000"/>
          <w:sz w:val="14"/>
          <w:szCs w:val="18"/>
        </w:rPr>
        <w:t xml:space="preserve"> </w:t>
      </w:r>
      <w:r w:rsidRPr="005A0AF7">
        <w:rPr>
          <w:rFonts w:asciiTheme="minorHAnsi" w:eastAsia="Calibri" w:hAnsiTheme="minorHAnsi" w:cstheme="minorHAnsi"/>
          <w:color w:val="000000"/>
          <w:sz w:val="14"/>
          <w:szCs w:val="16"/>
        </w:rPr>
        <w:t xml:space="preserve">p. 9555, </w:t>
      </w:r>
      <w:r w:rsidRPr="00F646FB">
        <w:rPr>
          <w:rFonts w:asciiTheme="minorHAnsi" w:eastAsia="Calibri" w:hAnsiTheme="minorHAnsi" w:cstheme="minorHAnsi"/>
          <w:color w:val="000000"/>
          <w:highlight w:val="cyan"/>
          <w:u w:val="single"/>
        </w:rPr>
        <w:t>making</w:t>
      </w:r>
      <w:r w:rsidRPr="00F646FB">
        <w:rPr>
          <w:rFonts w:asciiTheme="minorHAnsi" w:eastAsia="Calibri" w:hAnsiTheme="minorHAnsi" w:cstheme="minorHAnsi"/>
          <w:color w:val="000000"/>
          <w:sz w:val="14"/>
          <w:szCs w:val="16"/>
          <w:highlight w:val="cyan"/>
        </w:rPr>
        <w:t xml:space="preserve"> </w:t>
      </w:r>
      <w:r w:rsidRPr="00F646FB">
        <w:rPr>
          <w:rFonts w:asciiTheme="minorHAnsi" w:eastAsia="Calibri" w:hAnsiTheme="minorHAnsi" w:cstheme="minorHAnsi"/>
          <w:b/>
          <w:color w:val="000000"/>
          <w:highlight w:val="cyan"/>
          <w:u w:val="single"/>
        </w:rPr>
        <w:t>extinction</w:t>
      </w:r>
      <w:r w:rsidRPr="005A0AF7">
        <w:rPr>
          <w:rFonts w:asciiTheme="minorHAnsi" w:eastAsia="Calibri" w:hAnsiTheme="minorHAnsi" w:cstheme="minorHAnsi"/>
          <w:b/>
          <w:color w:val="000000"/>
          <w:u w:val="single"/>
        </w:rPr>
        <w:t xml:space="preserve"> </w:t>
      </w:r>
      <w:r w:rsidRPr="005A0AF7">
        <w:rPr>
          <w:rFonts w:asciiTheme="minorHAnsi" w:eastAsia="Calibri" w:hAnsiTheme="minorHAnsi" w:cstheme="minorHAnsi"/>
          <w:color w:val="000000"/>
          <w:sz w:val="14"/>
          <w:szCs w:val="16"/>
        </w:rPr>
        <w:t>much more</w:t>
      </w:r>
      <w:r w:rsidRPr="005A0AF7">
        <w:rPr>
          <w:rFonts w:asciiTheme="minorHAnsi" w:eastAsia="Calibri" w:hAnsiTheme="minorHAnsi" w:cstheme="minorHAnsi"/>
          <w:b/>
          <w:color w:val="000000"/>
          <w:sz w:val="16"/>
          <w:szCs w:val="16"/>
          <w:u w:val="single"/>
        </w:rPr>
        <w:t xml:space="preserve"> </w:t>
      </w:r>
      <w:r w:rsidRPr="00F646FB">
        <w:rPr>
          <w:rFonts w:asciiTheme="minorHAnsi" w:eastAsia="Calibri" w:hAnsiTheme="minorHAnsi" w:cstheme="minorHAnsi"/>
          <w:b/>
          <w:color w:val="000000"/>
          <w:highlight w:val="cyan"/>
          <w:u w:val="single"/>
        </w:rPr>
        <w:t>likely</w:t>
      </w:r>
      <w:r w:rsidRPr="005A0AF7">
        <w:rPr>
          <w:rFonts w:asciiTheme="minorHAnsi" w:eastAsia="Calibri" w:hAnsiTheme="minorHAnsi" w:cstheme="minorHAnsi"/>
          <w:color w:val="000000"/>
          <w:sz w:val="14"/>
          <w:szCs w:val="16"/>
        </w:rPr>
        <w:t xml:space="preserve"> and the relatively moderate damages estimated by most integrated assessment models unreliably low. </w:t>
      </w:r>
      <w:r w:rsidRPr="005A0AF7">
        <w:rPr>
          <w:rFonts w:asciiTheme="minorHAnsi" w:eastAsia="Calibri" w:hAnsiTheme="minorHAnsi" w:cstheme="minorHAnsi"/>
          <w:color w:val="000000"/>
          <w:sz w:val="14"/>
          <w:szCs w:val="12"/>
        </w:rPr>
        <w:t xml:space="preserve">While </w:t>
      </w:r>
      <w:r w:rsidRPr="005A0AF7">
        <w:rPr>
          <w:rFonts w:asciiTheme="minorHAnsi" w:eastAsia="Calibri" w:hAnsiTheme="minorHAnsi" w:cstheme="minorHAnsi"/>
          <w:b/>
          <w:color w:val="000000"/>
          <w:sz w:val="14"/>
          <w:szCs w:val="12"/>
        </w:rPr>
        <w:t>imminent</w:t>
      </w:r>
      <w:r w:rsidRPr="005A0AF7">
        <w:rPr>
          <w:rFonts w:asciiTheme="minorHAnsi" w:eastAsia="Calibri" w:hAnsiTheme="minorHAnsi" w:cstheme="minorHAnsi"/>
          <w:color w:val="000000"/>
          <w:sz w:val="14"/>
          <w:szCs w:val="12"/>
        </w:rPr>
        <w:t xml:space="preserve"> extinction is very unlikely and may not come for a long time even under business as usual, the main point is that we </w:t>
      </w:r>
      <w:r w:rsidRPr="005A0AF7">
        <w:rPr>
          <w:rFonts w:asciiTheme="minorHAnsi" w:eastAsia="Calibri" w:hAnsiTheme="minorHAnsi" w:cstheme="minorHAnsi"/>
          <w:b/>
          <w:color w:val="000000"/>
          <w:sz w:val="14"/>
          <w:szCs w:val="12"/>
        </w:rPr>
        <w:t>cannot rule it out</w:t>
      </w:r>
      <w:r w:rsidRPr="005A0AF7">
        <w:rPr>
          <w:rFonts w:asciiTheme="minorHAnsi" w:eastAsia="Calibri" w:hAnsiTheme="minorHAnsi" w:cstheme="minorHAnsi"/>
          <w:color w:val="000000"/>
          <w:sz w:val="14"/>
          <w:szCs w:val="12"/>
        </w:rPr>
        <w:t xml:space="preserve">. Annan and Hargreaves (2011, pp. 434–435) may be right that 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5A0AF7">
        <w:rPr>
          <w:rFonts w:asciiTheme="minorHAnsi" w:eastAsia="Calibri" w:hAnsiTheme="minorHAnsi" w:cstheme="minorHAnsi"/>
          <w:b/>
          <w:color w:val="000000"/>
          <w:sz w:val="14"/>
          <w:szCs w:val="12"/>
        </w:rPr>
        <w:t>cannot be ruled out</w:t>
      </w:r>
      <w:r w:rsidRPr="005A0AF7">
        <w:rPr>
          <w:rFonts w:asciiTheme="minorHAnsi" w:eastAsia="Calibri" w:hAnsiTheme="minorHAnsi" w:cstheme="minorHAnsi"/>
          <w:color w:val="000000"/>
          <w:sz w:val="14"/>
          <w:szCs w:val="12"/>
        </w:rPr>
        <w:t xml:space="preserve"> and are </w:t>
      </w:r>
      <w:r w:rsidRPr="005A0AF7">
        <w:rPr>
          <w:rFonts w:asciiTheme="minorHAnsi" w:eastAsia="Calibri" w:hAnsiTheme="minorHAnsi" w:cstheme="minorHAnsi"/>
          <w:b/>
          <w:color w:val="000000"/>
          <w:sz w:val="14"/>
          <w:szCs w:val="12"/>
        </w:rPr>
        <w:t>unacceptable</w:t>
      </w:r>
      <w:r w:rsidRPr="005A0AF7">
        <w:rPr>
          <w:rFonts w:asciiTheme="minorHAnsi" w:eastAsia="Calibri" w:hAnsiTheme="minorHAnsi" w:cstheme="minorHAnsi"/>
          <w:color w:val="000000"/>
          <w:sz w:val="14"/>
          <w:szCs w:val="12"/>
        </w:rPr>
        <w:t xml:space="preserve">. </w:t>
      </w:r>
      <w:r w:rsidRPr="00F646FB">
        <w:rPr>
          <w:rFonts w:asciiTheme="minorHAnsi" w:eastAsia="Calibri" w:hAnsiTheme="minorHAnsi" w:cstheme="minorHAnsi"/>
          <w:color w:val="000000"/>
          <w:highlight w:val="cyan"/>
          <w:u w:val="single"/>
        </w:rPr>
        <w:t>Even if</w:t>
      </w:r>
      <w:r w:rsidRPr="005A0AF7">
        <w:rPr>
          <w:rFonts w:asciiTheme="minorHAnsi" w:eastAsia="Calibri" w:hAnsiTheme="minorHAnsi" w:cstheme="minorHAnsi"/>
          <w:color w:val="000000"/>
          <w:u w:val="single"/>
        </w:rPr>
        <w:t xml:space="preserve"> there is </w:t>
      </w:r>
      <w:r w:rsidRPr="00F646FB">
        <w:rPr>
          <w:rFonts w:asciiTheme="minorHAnsi" w:eastAsia="Calibri" w:hAnsiTheme="minorHAnsi" w:cstheme="minorHAnsi"/>
          <w:color w:val="000000"/>
          <w:highlight w:val="cyan"/>
          <w:u w:val="single"/>
        </w:rPr>
        <w:t>only</w:t>
      </w:r>
      <w:r w:rsidRPr="005A0AF7">
        <w:rPr>
          <w:rFonts w:asciiTheme="minorHAnsi" w:eastAsia="Calibri" w:hAnsiTheme="minorHAnsi" w:cstheme="minorHAnsi"/>
          <w:color w:val="000000"/>
          <w:u w:val="single"/>
        </w:rPr>
        <w:t xml:space="preserve"> a </w:t>
      </w:r>
      <w:r w:rsidRPr="00F646FB">
        <w:rPr>
          <w:rFonts w:asciiTheme="minorHAnsi" w:eastAsia="Calibri" w:hAnsiTheme="minorHAnsi" w:cstheme="minorHAnsi"/>
          <w:b/>
          <w:color w:val="000000"/>
          <w:highlight w:val="cyan"/>
          <w:u w:val="single"/>
        </w:rPr>
        <w:t>1 per cent probability</w:t>
      </w:r>
      <w:r w:rsidRPr="005A0AF7">
        <w:rPr>
          <w:rFonts w:asciiTheme="minorHAnsi" w:eastAsia="Calibri" w:hAnsiTheme="minorHAnsi" w:cstheme="minorHAnsi"/>
          <w:color w:val="000000"/>
          <w:sz w:val="14"/>
          <w:szCs w:val="12"/>
        </w:rPr>
        <w:t xml:space="preserve"> that there is a time </w:t>
      </w:r>
      <w:r w:rsidRPr="005A0AF7">
        <w:rPr>
          <w:rFonts w:asciiTheme="minorHAnsi" w:eastAsia="Calibri" w:hAnsiTheme="minorHAnsi" w:cstheme="minorHAnsi"/>
          <w:b/>
          <w:color w:val="000000"/>
          <w:sz w:val="14"/>
          <w:szCs w:val="12"/>
        </w:rPr>
        <w:t>bomb in the</w:t>
      </w:r>
      <w:r w:rsidRPr="005A0AF7">
        <w:rPr>
          <w:rFonts w:asciiTheme="minorHAnsi" w:eastAsia="Calibri" w:hAnsiTheme="minorHAnsi" w:cstheme="minorHAnsi"/>
          <w:color w:val="000000"/>
          <w:sz w:val="14"/>
          <w:szCs w:val="12"/>
        </w:rPr>
        <w:t xml:space="preserve"> air</w:t>
      </w:r>
      <w:r w:rsidRPr="005A0AF7">
        <w:rPr>
          <w:rFonts w:asciiTheme="minorHAnsi" w:eastAsia="Calibri" w:hAnsiTheme="minorHAnsi" w:cstheme="minorHAnsi"/>
          <w:b/>
          <w:color w:val="000000"/>
          <w:sz w:val="14"/>
          <w:szCs w:val="12"/>
        </w:rPr>
        <w:t>plane</w:t>
      </w:r>
      <w:r w:rsidRPr="005A0AF7">
        <w:rPr>
          <w:rFonts w:asciiTheme="minorHAnsi" w:eastAsia="Calibri" w:hAnsiTheme="minorHAnsi" w:cstheme="minorHAnsi"/>
          <w:color w:val="000000"/>
          <w:sz w:val="14"/>
          <w:szCs w:val="12"/>
        </w:rPr>
        <w:t xml:space="preserve">, you </w:t>
      </w:r>
      <w:r w:rsidRPr="005A0AF7">
        <w:rPr>
          <w:rFonts w:asciiTheme="minorHAnsi" w:eastAsia="Calibri" w:hAnsiTheme="minorHAnsi" w:cstheme="minorHAnsi"/>
          <w:b/>
          <w:color w:val="000000"/>
          <w:sz w:val="14"/>
          <w:szCs w:val="12"/>
        </w:rPr>
        <w:t>probably want to change your flight</w:t>
      </w:r>
      <w:r w:rsidRPr="005A0AF7">
        <w:rPr>
          <w:rFonts w:asciiTheme="minorHAnsi" w:eastAsia="Calibri" w:hAnsiTheme="minorHAnsi" w:cstheme="minorHAnsi"/>
          <w:color w:val="000000"/>
          <w:sz w:val="14"/>
          <w:szCs w:val="12"/>
        </w:rPr>
        <w:t>.</w:t>
      </w:r>
      <w:r w:rsidRPr="005A0AF7">
        <w:rPr>
          <w:rFonts w:asciiTheme="minorHAnsi" w:eastAsia="Calibri" w:hAnsiTheme="minorHAnsi" w:cstheme="minorHAnsi"/>
          <w:color w:val="000000"/>
          <w:sz w:val="18"/>
          <w:szCs w:val="18"/>
          <w:u w:val="single"/>
        </w:rPr>
        <w:t xml:space="preserve"> </w:t>
      </w:r>
      <w:r w:rsidRPr="00F646FB">
        <w:rPr>
          <w:rFonts w:asciiTheme="minorHAnsi" w:eastAsia="Calibri" w:hAnsiTheme="minorHAnsi" w:cstheme="minorHAnsi"/>
          <w:b/>
          <w:color w:val="000000"/>
          <w:highlight w:val="cyan"/>
          <w:u w:val="single"/>
        </w:rPr>
        <w:t>Extinction of the whole world is more important to avoid by literally a trillion times</w:t>
      </w:r>
      <w:r w:rsidRPr="00F646FB">
        <w:rPr>
          <w:rFonts w:asciiTheme="minorHAnsi" w:eastAsia="Calibri" w:hAnsiTheme="minorHAnsi" w:cstheme="minorHAnsi"/>
          <w:color w:val="000000"/>
          <w:sz w:val="14"/>
          <w:szCs w:val="16"/>
          <w:highlight w:val="cyan"/>
        </w:rPr>
        <w:t>.</w:t>
      </w:r>
    </w:p>
    <w:p w14:paraId="7E9C3937" w14:textId="77777777" w:rsidR="00271F16" w:rsidRDefault="00271F16" w:rsidP="00271F16">
      <w:pPr>
        <w:pStyle w:val="Heading3"/>
        <w:rPr>
          <w:rFonts w:eastAsia="Calibri"/>
        </w:rPr>
      </w:pPr>
      <w:r>
        <w:t>Domination Advantage---</w:t>
      </w:r>
      <w:r>
        <w:rPr>
          <w:rFonts w:eastAsia="Calibri"/>
        </w:rPr>
        <w:t>Militarism Scenario---1AC</w:t>
      </w:r>
    </w:p>
    <w:p w14:paraId="4A4BE2D9" w14:textId="77777777" w:rsidR="00271F16" w:rsidRDefault="00271F16" w:rsidP="00271F16">
      <w:pPr>
        <w:pStyle w:val="Heading4"/>
      </w:pPr>
      <w:r>
        <w:t>Strong Unions counteract rent-seeking and undermine corporate monopsony power.</w:t>
      </w:r>
    </w:p>
    <w:p w14:paraId="5C4A8003" w14:textId="77777777" w:rsidR="00271F16" w:rsidRPr="00F646FB" w:rsidRDefault="00271F16" w:rsidP="00271F16">
      <w:pPr>
        <w:rPr>
          <w:highlight w:val="cyan"/>
        </w:rPr>
      </w:pPr>
      <w:r w:rsidRPr="00725152">
        <w:rPr>
          <w:b/>
          <w:bCs/>
          <w:sz w:val="26"/>
          <w:szCs w:val="26"/>
        </w:rPr>
        <w:t>Equitable Growth 20</w:t>
      </w:r>
      <w:r w:rsidRPr="00725152">
        <w:t xml:space="preserve">, (May 1, Washington Center for Equitable Growth, “Factsheet: How strong unions can restore workers’ bargaining power”, </w:t>
      </w:r>
      <w:hyperlink r:id="rId67" w:history="1">
        <w:r w:rsidRPr="00725152">
          <w:rPr>
            <w:rStyle w:val="Hyperlink"/>
          </w:rPr>
          <w:t>https://equitablegrowth.org/factsheet-how-strong-unions-can-restore-workers-bargaining-power/</w:t>
        </w:r>
      </w:hyperlink>
      <w:r w:rsidRPr="00725152">
        <w:t>, accessed on 10-22-2023)</w:t>
      </w:r>
    </w:p>
    <w:p w14:paraId="311DE37C" w14:textId="77777777" w:rsidR="00271F16" w:rsidRPr="00AD78FC" w:rsidRDefault="00271F16" w:rsidP="00271F16">
      <w:pPr>
        <w:rPr>
          <w:u w:val="single"/>
        </w:rPr>
      </w:pPr>
      <w:r w:rsidRPr="00F646FB">
        <w:rPr>
          <w:highlight w:val="cyan"/>
          <w:u w:val="single"/>
        </w:rPr>
        <w:t>Strong unions</w:t>
      </w:r>
      <w:r w:rsidRPr="00AD78FC">
        <w:rPr>
          <w:u w:val="single"/>
        </w:rPr>
        <w:t xml:space="preserve"> can </w:t>
      </w:r>
      <w:r w:rsidRPr="00F646FB">
        <w:rPr>
          <w:highlight w:val="cyan"/>
          <w:u w:val="single"/>
        </w:rPr>
        <w:t>counteract</w:t>
      </w:r>
      <w:r w:rsidRPr="00AD78FC">
        <w:rPr>
          <w:u w:val="single"/>
        </w:rPr>
        <w:t xml:space="preserve"> employers’ </w:t>
      </w:r>
      <w:r w:rsidRPr="00F646FB">
        <w:rPr>
          <w:highlight w:val="cyan"/>
          <w:u w:val="single"/>
        </w:rPr>
        <w:t xml:space="preserve">wage-setting </w:t>
      </w:r>
      <w:r w:rsidRPr="00F00055">
        <w:rPr>
          <w:u w:val="single"/>
        </w:rPr>
        <w:t>power</w:t>
      </w:r>
    </w:p>
    <w:p w14:paraId="62ACD134" w14:textId="77777777" w:rsidR="00271F16" w:rsidRPr="00AD78FC" w:rsidRDefault="00271F16" w:rsidP="00271F16">
      <w:pPr>
        <w:rPr>
          <w:u w:val="single"/>
        </w:rPr>
      </w:pPr>
      <w:r w:rsidRPr="00AD78FC">
        <w:rPr>
          <w:rFonts w:hint="cs"/>
          <w:u w:val="single"/>
        </w:rPr>
        <w:t>The third set of facts demonstrates why unions can offset employers’ wage-setting power.</w:t>
      </w:r>
      <w:r w:rsidRPr="00AD78FC">
        <w:rPr>
          <w:rFonts w:hint="cs"/>
        </w:rPr>
        <w:t xml:space="preserve"> </w:t>
      </w:r>
      <w:r w:rsidRPr="00AD78FC">
        <w:rPr>
          <w:rFonts w:hint="cs"/>
          <w:u w:val="single"/>
        </w:rPr>
        <w:t xml:space="preserve">The decades-long </w:t>
      </w:r>
      <w:r w:rsidRPr="00F646FB">
        <w:rPr>
          <w:rFonts w:hint="cs"/>
          <w:highlight w:val="cyan"/>
          <w:u w:val="single"/>
        </w:rPr>
        <w:t xml:space="preserve">decline in union </w:t>
      </w:r>
      <w:r w:rsidRPr="00F00055">
        <w:rPr>
          <w:rFonts w:hint="cs"/>
          <w:u w:val="single"/>
        </w:rPr>
        <w:t>density</w:t>
      </w:r>
      <w:r w:rsidRPr="00AD78FC">
        <w:rPr>
          <w:rFonts w:hint="cs"/>
          <w:u w:val="single"/>
        </w:rPr>
        <w:t xml:space="preserve"> has </w:t>
      </w:r>
      <w:r w:rsidRPr="00F646FB">
        <w:rPr>
          <w:rFonts w:hint="cs"/>
          <w:highlight w:val="cyan"/>
          <w:u w:val="single"/>
        </w:rPr>
        <w:t>limited workers’ ability to push back against</w:t>
      </w:r>
      <w:r w:rsidRPr="00AD78FC">
        <w:rPr>
          <w:rFonts w:hint="cs"/>
          <w:u w:val="single"/>
        </w:rPr>
        <w:t xml:space="preserve"> what economists call </w:t>
      </w:r>
      <w:hyperlink r:id="rId68" w:history="1">
        <w:r w:rsidRPr="00F646FB">
          <w:rPr>
            <w:rStyle w:val="Hyperlink"/>
            <w:rFonts w:hint="cs"/>
            <w:highlight w:val="cyan"/>
          </w:rPr>
          <w:t>monopsony power</w:t>
        </w:r>
      </w:hyperlink>
      <w:r w:rsidRPr="00AD78FC">
        <w:rPr>
          <w:rFonts w:hint="cs"/>
          <w:u w:val="single"/>
        </w:rPr>
        <w:t>: firms’ ability to use their market power to dictate and suppress earnings.</w:t>
      </w:r>
      <w:r w:rsidRPr="00AD78FC">
        <w:rPr>
          <w:rFonts w:hint="cs"/>
        </w:rPr>
        <w:t xml:space="preserve"> </w:t>
      </w:r>
      <w:r w:rsidRPr="00AD78FC">
        <w:rPr>
          <w:rFonts w:hint="cs"/>
          <w:u w:val="single"/>
        </w:rPr>
        <w:t xml:space="preserve">Challenging traditional economic thinking on the wage-setting process, </w:t>
      </w:r>
      <w:r w:rsidRPr="00F646FB">
        <w:rPr>
          <w:rFonts w:hint="cs"/>
          <w:highlight w:val="cyan"/>
          <w:u w:val="single"/>
        </w:rPr>
        <w:t>new</w:t>
      </w:r>
      <w:r w:rsidRPr="00AD78FC">
        <w:rPr>
          <w:rFonts w:hint="cs"/>
          <w:u w:val="single"/>
        </w:rPr>
        <w:t xml:space="preserve"> sources of </w:t>
      </w:r>
      <w:r w:rsidRPr="00F646FB">
        <w:rPr>
          <w:rFonts w:hint="cs"/>
          <w:highlight w:val="cyan"/>
          <w:u w:val="single"/>
        </w:rPr>
        <w:t>data</w:t>
      </w:r>
      <w:r w:rsidRPr="00AD78FC">
        <w:rPr>
          <w:rFonts w:hint="cs"/>
          <w:u w:val="single"/>
        </w:rPr>
        <w:t xml:space="preserve"> have enabled researchers to </w:t>
      </w:r>
      <w:hyperlink r:id="rId69" w:history="1">
        <w:r w:rsidRPr="00F646FB">
          <w:rPr>
            <w:rStyle w:val="Hyperlink"/>
            <w:rFonts w:hint="cs"/>
            <w:highlight w:val="cyan"/>
          </w:rPr>
          <w:t>show</w:t>
        </w:r>
      </w:hyperlink>
      <w:r w:rsidRPr="00AD78FC">
        <w:rPr>
          <w:rFonts w:hint="cs"/>
          <w:u w:val="single"/>
        </w:rPr>
        <w:t xml:space="preserve"> that </w:t>
      </w:r>
      <w:r w:rsidRPr="00F646FB">
        <w:rPr>
          <w:rFonts w:hint="cs"/>
          <w:highlight w:val="cyan"/>
          <w:u w:val="single"/>
        </w:rPr>
        <w:t>labor markets</w:t>
      </w:r>
      <w:r w:rsidRPr="00AD78FC">
        <w:rPr>
          <w:rFonts w:hint="cs"/>
          <w:u w:val="single"/>
        </w:rPr>
        <w:t xml:space="preserve"> are </w:t>
      </w:r>
      <w:r w:rsidRPr="00F00055">
        <w:rPr>
          <w:rFonts w:hint="cs"/>
          <w:u w:val="single"/>
        </w:rPr>
        <w:t xml:space="preserve">often </w:t>
      </w:r>
      <w:r w:rsidRPr="00F646FB">
        <w:rPr>
          <w:rFonts w:hint="cs"/>
          <w:highlight w:val="cyan"/>
          <w:u w:val="single"/>
        </w:rPr>
        <w:t>uncompetitive</w:t>
      </w:r>
      <w:r w:rsidRPr="00AD78FC">
        <w:rPr>
          <w:rFonts w:hint="cs"/>
          <w:u w:val="single"/>
        </w:rPr>
        <w:t>, with wide-ranging factors such as </w:t>
      </w:r>
      <w:hyperlink r:id="rId70" w:tgtFrame="_blank" w:history="1">
        <w:r w:rsidRPr="00F646FB">
          <w:rPr>
            <w:rStyle w:val="Hyperlink"/>
            <w:rFonts w:hint="cs"/>
            <w:highlight w:val="cyan"/>
          </w:rPr>
          <w:t>corporate concentration</w:t>
        </w:r>
      </w:hyperlink>
      <w:r w:rsidRPr="00AD78FC">
        <w:rPr>
          <w:rFonts w:hint="cs"/>
          <w:u w:val="single"/>
        </w:rPr>
        <w:t>, the </w:t>
      </w:r>
      <w:hyperlink r:id="rId71" w:tgtFrame="_blank" w:history="1">
        <w:r w:rsidRPr="00F646FB">
          <w:rPr>
            <w:rStyle w:val="Hyperlink"/>
            <w:rFonts w:hint="cs"/>
            <w:highlight w:val="cyan"/>
          </w:rPr>
          <w:t>widespread use of noncompete agreements</w:t>
        </w:r>
      </w:hyperlink>
      <w:r w:rsidRPr="00F646FB">
        <w:rPr>
          <w:rFonts w:hint="cs"/>
          <w:highlight w:val="cyan"/>
          <w:u w:val="single"/>
        </w:rPr>
        <w:t>, and</w:t>
      </w:r>
      <w:r w:rsidRPr="00AD78FC">
        <w:rPr>
          <w:rFonts w:hint="cs"/>
          <w:u w:val="single"/>
        </w:rPr>
        <w:t xml:space="preserve"> the </w:t>
      </w:r>
      <w:hyperlink r:id="rId72" w:history="1">
        <w:r w:rsidRPr="00F646FB">
          <w:rPr>
            <w:rStyle w:val="Hyperlink"/>
            <w:rFonts w:hint="cs"/>
            <w:highlight w:val="cyan"/>
          </w:rPr>
          <w:t>declining</w:t>
        </w:r>
        <w:r w:rsidRPr="00AD78FC">
          <w:rPr>
            <w:rStyle w:val="Hyperlink"/>
            <w:rFonts w:hint="cs"/>
          </w:rPr>
          <w:t xml:space="preserve"> value of the federal </w:t>
        </w:r>
        <w:r w:rsidRPr="00F646FB">
          <w:rPr>
            <w:rStyle w:val="Hyperlink"/>
            <w:rFonts w:hint="cs"/>
            <w:highlight w:val="cyan"/>
          </w:rPr>
          <w:t>minimum wage</w:t>
        </w:r>
      </w:hyperlink>
      <w:r w:rsidRPr="00AD78FC">
        <w:rPr>
          <w:rFonts w:hint="cs"/>
          <w:u w:val="single"/>
        </w:rPr>
        <w:t xml:space="preserve"> making it more difficult to move easily between jobs and, in turn, </w:t>
      </w:r>
      <w:r w:rsidRPr="00F646FB">
        <w:rPr>
          <w:rFonts w:hint="cs"/>
          <w:highlight w:val="cyan"/>
          <w:u w:val="single"/>
        </w:rPr>
        <w:t>increasing employers’ power</w:t>
      </w:r>
      <w:r w:rsidRPr="00AD78FC">
        <w:rPr>
          <w:rFonts w:hint="cs"/>
          <w:u w:val="single"/>
        </w:rPr>
        <w:t xml:space="preserve"> vis-à-vis workers.</w:t>
      </w:r>
    </w:p>
    <w:p w14:paraId="1AE2AAD5" w14:textId="77777777" w:rsidR="00271F16" w:rsidRPr="00AD78FC" w:rsidRDefault="00271F16" w:rsidP="00271F16">
      <w:pPr>
        <w:rPr>
          <w:sz w:val="16"/>
          <w:szCs w:val="16"/>
        </w:rPr>
      </w:pPr>
      <w:r w:rsidRPr="00AD78FC">
        <w:rPr>
          <w:rFonts w:hint="cs"/>
          <w:sz w:val="16"/>
          <w:szCs w:val="16"/>
        </w:rPr>
        <w:t>Through an exhaustive analysis of the existing literature, researchers find </w:t>
      </w:r>
      <w:hyperlink r:id="rId73" w:history="1">
        <w:r w:rsidRPr="00AD78FC">
          <w:rPr>
            <w:rStyle w:val="Hyperlink"/>
            <w:rFonts w:hint="cs"/>
            <w:sz w:val="16"/>
            <w:szCs w:val="16"/>
          </w:rPr>
          <w:t>evidence</w:t>
        </w:r>
      </w:hyperlink>
      <w:r w:rsidRPr="00AD78FC">
        <w:rPr>
          <w:rFonts w:hint="cs"/>
          <w:sz w:val="16"/>
          <w:szCs w:val="16"/>
        </w:rPr>
        <w:t> that monopsonistic labor markets are widespread, leading to important markdowns in wages for many workers. Using data from the hiring website CareerBuilder.com, for example, empirical research </w:t>
      </w:r>
      <w:hyperlink r:id="rId74" w:tgtFrame="_blank" w:history="1">
        <w:r w:rsidRPr="00AD78FC">
          <w:rPr>
            <w:rStyle w:val="Hyperlink"/>
            <w:rFonts w:hint="cs"/>
            <w:sz w:val="16"/>
            <w:szCs w:val="16"/>
          </w:rPr>
          <w:t>shows</w:t>
        </w:r>
      </w:hyperlink>
      <w:r w:rsidRPr="00AD78FC">
        <w:rPr>
          <w:rFonts w:hint="cs"/>
          <w:sz w:val="16"/>
          <w:szCs w:val="16"/>
        </w:rPr>
        <w:t> that going from a more competitive local labor market to a more concentrated one was associated with a 17 percent decline in the wages that employers posted on the website.</w:t>
      </w:r>
    </w:p>
    <w:p w14:paraId="04C07949" w14:textId="77777777" w:rsidR="00271F16" w:rsidRPr="00794CCC" w:rsidRDefault="00271F16" w:rsidP="00271F16">
      <w:pPr>
        <w:rPr>
          <w:u w:val="single"/>
        </w:rPr>
      </w:pPr>
      <w:hyperlink r:id="rId75" w:history="1">
        <w:r w:rsidRPr="00F646FB">
          <w:rPr>
            <w:rStyle w:val="Hyperlink"/>
            <w:rFonts w:hint="cs"/>
            <w:highlight w:val="cyan"/>
          </w:rPr>
          <w:t>Unions</w:t>
        </w:r>
        <w:r w:rsidRPr="00AD78FC">
          <w:rPr>
            <w:rStyle w:val="Hyperlink"/>
            <w:rFonts w:hint="cs"/>
          </w:rPr>
          <w:t xml:space="preserve"> can </w:t>
        </w:r>
        <w:r w:rsidRPr="00F646FB">
          <w:rPr>
            <w:rStyle w:val="Hyperlink"/>
            <w:rFonts w:hint="cs"/>
            <w:highlight w:val="cyan"/>
          </w:rPr>
          <w:t>counteract monopsony power</w:t>
        </w:r>
      </w:hyperlink>
      <w:r w:rsidRPr="00AD78FC">
        <w:rPr>
          <w:rFonts w:hint="cs"/>
          <w:u w:val="single"/>
        </w:rPr>
        <w:t xml:space="preserve"> by limiting firms’ </w:t>
      </w:r>
      <w:r w:rsidRPr="00F646FB">
        <w:rPr>
          <w:rFonts w:hint="cs"/>
          <w:highlight w:val="cyan"/>
          <w:u w:val="single"/>
        </w:rPr>
        <w:t>ability to extract “rents” from workers</w:t>
      </w:r>
      <w:r w:rsidRPr="00AD78FC">
        <w:rPr>
          <w:rFonts w:hint="cs"/>
          <w:u w:val="single"/>
        </w:rPr>
        <w:t>, where rents are defined as employers’ capacity to pay workers less than the value of what they produce.</w:t>
      </w:r>
      <w:r w:rsidRPr="00AD78FC">
        <w:rPr>
          <w:rFonts w:hint="cs"/>
        </w:rPr>
        <w:t xml:space="preserve"> </w:t>
      </w:r>
      <w:r w:rsidRPr="00F646FB">
        <w:rPr>
          <w:rFonts w:hint="cs"/>
          <w:highlight w:val="cyan"/>
          <w:u w:val="single"/>
        </w:rPr>
        <w:t>To do so</w:t>
      </w:r>
      <w:r w:rsidRPr="00AD78FC">
        <w:rPr>
          <w:rFonts w:hint="cs"/>
          <w:u w:val="single"/>
        </w:rPr>
        <w:t xml:space="preserve">, however, </w:t>
      </w:r>
      <w:r w:rsidRPr="00F646FB">
        <w:rPr>
          <w:rFonts w:hint="cs"/>
          <w:highlight w:val="cyan"/>
          <w:u w:val="single"/>
        </w:rPr>
        <w:t>unions </w:t>
      </w:r>
      <w:hyperlink r:id="rId76" w:history="1">
        <w:r w:rsidRPr="00F646FB">
          <w:rPr>
            <w:rStyle w:val="Hyperlink"/>
            <w:rFonts w:hint="cs"/>
            <w:highlight w:val="cyan"/>
          </w:rPr>
          <w:t>need the support of legislation</w:t>
        </w:r>
      </w:hyperlink>
      <w:r w:rsidRPr="00AD78FC">
        <w:rPr>
          <w:rFonts w:hint="cs"/>
          <w:u w:val="single"/>
        </w:rPr>
        <w:t> that protects the right to organize, enforcement of regulation that prevents workplace abuses, and policies that allow collective action such as strikes.</w:t>
      </w:r>
    </w:p>
    <w:p w14:paraId="66F99911" w14:textId="77777777" w:rsidR="00271F16" w:rsidRDefault="00271F16" w:rsidP="00271F16">
      <w:pPr>
        <w:pStyle w:val="Heading4"/>
      </w:pPr>
      <w:r>
        <w:t xml:space="preserve">Capitalist militarism depends on union weakness. </w:t>
      </w:r>
      <w:r>
        <w:tab/>
      </w:r>
    </w:p>
    <w:p w14:paraId="1072202F" w14:textId="77777777" w:rsidR="00271F16" w:rsidRDefault="00271F16" w:rsidP="00271F16">
      <w:r w:rsidRPr="00404CE2">
        <w:t xml:space="preserve">James Richard </w:t>
      </w:r>
      <w:r w:rsidRPr="00404CE2">
        <w:rPr>
          <w:rStyle w:val="Style13ptBold"/>
        </w:rPr>
        <w:t>Marra</w:t>
      </w:r>
      <w:r>
        <w:t xml:space="preserve"> </w:t>
      </w:r>
      <w:r w:rsidRPr="00BE6BA8">
        <w:rPr>
          <w:rStyle w:val="Style13ptBold"/>
          <w:b w:val="0"/>
          <w:bCs w:val="0"/>
          <w:sz w:val="22"/>
        </w:rPr>
        <w:t>4-5</w:t>
      </w:r>
      <w:r>
        <w:t>-</w:t>
      </w:r>
      <w:r w:rsidRPr="00BE6BA8">
        <w:rPr>
          <w:b/>
          <w:bCs/>
          <w:sz w:val="26"/>
          <w:szCs w:val="26"/>
        </w:rPr>
        <w:t>2020</w:t>
      </w:r>
      <w:r>
        <w:t xml:space="preserve"> “</w:t>
      </w:r>
      <w:r w:rsidRPr="00404CE2">
        <w:t>Donald Trump and Erik Prince's Privatization of War</w:t>
      </w:r>
      <w:proofErr w:type="gramStart"/>
      <w:r>
        <w:t xml:space="preserve">” </w:t>
      </w:r>
      <w:r w:rsidRPr="00404CE2">
        <w:t>,</w:t>
      </w:r>
      <w:proofErr w:type="gramEnd"/>
      <w:r w:rsidRPr="00404CE2">
        <w:t xml:space="preserve"> https://www.hamptonthink.org/read/category/Geopolitics, "Geopolitics — Read — Hampton Institute," Hampton Institute, Acc:6-28-2020 (</w:t>
      </w:r>
      <w:proofErr w:type="spellStart"/>
      <w:r w:rsidRPr="00404CE2">
        <w:t>ermo</w:t>
      </w:r>
      <w:proofErr w:type="spellEnd"/>
      <w:r w:rsidRPr="00404CE2">
        <w:t>/</w:t>
      </w:r>
      <w:proofErr w:type="spellStart"/>
      <w:r w:rsidRPr="00404CE2">
        <w:t>sms</w:t>
      </w:r>
      <w:proofErr w:type="spellEnd"/>
      <w:r w:rsidRPr="00404CE2">
        <w:t xml:space="preserve">) </w:t>
      </w:r>
    </w:p>
    <w:p w14:paraId="054959FC" w14:textId="77777777" w:rsidR="00271F16" w:rsidRPr="00EC0C82" w:rsidRDefault="00271F16" w:rsidP="00271F16">
      <w:pPr>
        <w:rPr>
          <w:sz w:val="16"/>
        </w:rPr>
      </w:pPr>
      <w:r w:rsidRPr="00EC0C82">
        <w:rPr>
          <w:sz w:val="16"/>
        </w:rPr>
        <w:t xml:space="preserve">Now, </w:t>
      </w:r>
      <w:r w:rsidRPr="00F646FB">
        <w:rPr>
          <w:rStyle w:val="StyleUnderline"/>
          <w:highlight w:val="cyan"/>
        </w:rPr>
        <w:t xml:space="preserve">capitalism </w:t>
      </w:r>
      <w:r w:rsidRPr="00F646FB">
        <w:rPr>
          <w:rStyle w:val="Emphasis"/>
          <w:highlight w:val="cyan"/>
        </w:rPr>
        <w:t>opposes</w:t>
      </w:r>
      <w:r w:rsidRPr="00F646FB">
        <w:rPr>
          <w:rStyle w:val="StyleUnderline"/>
          <w:highlight w:val="cyan"/>
        </w:rPr>
        <w:t xml:space="preserve"> worker control over their labor power. The military</w:t>
      </w:r>
      <w:r w:rsidRPr="00EC0C82">
        <w:rPr>
          <w:sz w:val="16"/>
        </w:rPr>
        <w:t xml:space="preserve"> command structure epitomizes this, </w:t>
      </w:r>
      <w:r w:rsidRPr="00F646FB">
        <w:rPr>
          <w:rStyle w:val="StyleUnderline"/>
          <w:highlight w:val="cyan"/>
        </w:rPr>
        <w:t>as unions are banned and the demands</w:t>
      </w:r>
      <w:r w:rsidRPr="00EC0C82">
        <w:rPr>
          <w:sz w:val="16"/>
        </w:rPr>
        <w:t xml:space="preserve"> made </w:t>
      </w:r>
      <w:r w:rsidRPr="00F646FB">
        <w:rPr>
          <w:rStyle w:val="StyleUnderline"/>
          <w:highlight w:val="cyan"/>
        </w:rPr>
        <w:t>upon</w:t>
      </w:r>
      <w:r w:rsidRPr="00EC0C82">
        <w:rPr>
          <w:sz w:val="16"/>
        </w:rPr>
        <w:t xml:space="preserve"> military </w:t>
      </w:r>
      <w:r w:rsidRPr="00F646FB">
        <w:rPr>
          <w:rStyle w:val="StyleUnderline"/>
          <w:highlight w:val="cyan"/>
        </w:rPr>
        <w:t>labor</w:t>
      </w:r>
      <w:r w:rsidRPr="00EC0C82">
        <w:rPr>
          <w:sz w:val="16"/>
        </w:rPr>
        <w:t xml:space="preserve"> (soldiers) </w:t>
      </w:r>
      <w:r w:rsidRPr="00F646FB">
        <w:rPr>
          <w:rStyle w:val="StyleUnderline"/>
          <w:highlight w:val="cyan"/>
        </w:rPr>
        <w:t xml:space="preserve">go </w:t>
      </w:r>
      <w:r w:rsidRPr="00F646FB">
        <w:rPr>
          <w:rStyle w:val="Emphasis"/>
          <w:highlight w:val="cyan"/>
        </w:rPr>
        <w:t>unquestioned</w:t>
      </w:r>
      <w:r w:rsidRPr="00EC0C82">
        <w:rPr>
          <w:sz w:val="16"/>
        </w:rPr>
        <w:t xml:space="preserve">. Likewise, </w:t>
      </w:r>
      <w:r w:rsidRPr="00F646FB">
        <w:rPr>
          <w:rStyle w:val="StyleUnderline"/>
          <w:highlight w:val="cyan"/>
        </w:rPr>
        <w:t xml:space="preserve">fascist governance </w:t>
      </w:r>
      <w:r w:rsidRPr="00F646FB">
        <w:rPr>
          <w:rStyle w:val="Emphasis"/>
          <w:highlight w:val="cyan"/>
        </w:rPr>
        <w:t>requires</w:t>
      </w:r>
      <w:r w:rsidRPr="00EC0C82">
        <w:rPr>
          <w:sz w:val="16"/>
        </w:rPr>
        <w:t xml:space="preserve"> that </w:t>
      </w:r>
      <w:r w:rsidRPr="00F646FB">
        <w:rPr>
          <w:rStyle w:val="StyleUnderline"/>
          <w:highlight w:val="cyan"/>
        </w:rPr>
        <w:t>workers absolutely obey</w:t>
      </w:r>
      <w:r w:rsidRPr="00EC0C82">
        <w:rPr>
          <w:sz w:val="16"/>
        </w:rPr>
        <w:t xml:space="preserve"> the will of the political Leader, as it is transformed into the productive operations in which workers participate. </w:t>
      </w:r>
    </w:p>
    <w:p w14:paraId="6A0DC0C8" w14:textId="77777777" w:rsidR="00271F16" w:rsidRPr="00EC0C82" w:rsidRDefault="00271F16" w:rsidP="00271F16">
      <w:pPr>
        <w:rPr>
          <w:sz w:val="16"/>
        </w:rPr>
      </w:pPr>
      <w:r w:rsidRPr="00EC0C82">
        <w:rPr>
          <w:sz w:val="16"/>
        </w:rPr>
        <w:t xml:space="preserve">Both Prince and Bannon recognized a profitable business opportunity enabled by the structural </w:t>
      </w:r>
      <w:proofErr w:type="gramStart"/>
      <w:r w:rsidRPr="00EC0C82">
        <w:rPr>
          <w:sz w:val="16"/>
        </w:rPr>
        <w:t>efficiencies</w:t>
      </w:r>
      <w:proofErr w:type="gramEnd"/>
      <w:r w:rsidRPr="00EC0C82">
        <w:rPr>
          <w:sz w:val="16"/>
        </w:rPr>
        <w:t xml:space="preserve"> fascism offers within a privatized war market. In this model, military needs are continually identified and marketed by the Leader and the MTSC through their political minions and the capitalist media. </w:t>
      </w:r>
      <w:r w:rsidRPr="00F646FB">
        <w:rPr>
          <w:rStyle w:val="StyleUnderline"/>
          <w:highlight w:val="cyan"/>
        </w:rPr>
        <w:t>Once workers are indoctrinated to the benefits of war, the MTSC transforms those needs into corresponding commodities</w:t>
      </w:r>
      <w:r w:rsidRPr="00EC0C82">
        <w:rPr>
          <w:sz w:val="16"/>
        </w:rPr>
        <w:t xml:space="preserve">. Vast amounts of capital are provided by taxes largely levied upon the working class. Politically </w:t>
      </w:r>
      <w:proofErr w:type="gramStart"/>
      <w:r w:rsidRPr="00EC0C82">
        <w:rPr>
          <w:sz w:val="16"/>
        </w:rPr>
        <w:t>trumped up</w:t>
      </w:r>
      <w:proofErr w:type="gramEnd"/>
      <w:r w:rsidRPr="00EC0C82">
        <w:rPr>
          <w:sz w:val="16"/>
        </w:rPr>
        <w:t xml:space="preserve"> fears of the working class not only provide a market incentive, but also mobilize workers’ labor power, both on and off the battlefield.</w:t>
      </w:r>
    </w:p>
    <w:p w14:paraId="2CA9A740" w14:textId="77777777" w:rsidR="00271F16" w:rsidRPr="00EC0C82" w:rsidRDefault="00271F16" w:rsidP="00271F16">
      <w:pPr>
        <w:rPr>
          <w:sz w:val="16"/>
        </w:rPr>
      </w:pPr>
      <w:r w:rsidRPr="00EC0C82">
        <w:rPr>
          <w:sz w:val="16"/>
        </w:rPr>
        <w:t xml:space="preserve">Trump’s military and other members of the MTSC balked at Prince’s scheme. Generals Mattis, Kelly, and McMaster ensured that Prince’s folly was a non-starter. Given this, a question arises: How could a neofascist mercenary's neofascist proposal to a neofascist Leader fail? Prince is neither an idiot nor a novice. His operational capabilities have been successfully field-tested, are marshaled by a highly skilled cadre of </w:t>
      </w:r>
      <w:proofErr w:type="gramStart"/>
      <w:r w:rsidRPr="00EC0C82">
        <w:rPr>
          <w:sz w:val="16"/>
        </w:rPr>
        <w:t>special-forces</w:t>
      </w:r>
      <w:proofErr w:type="gramEnd"/>
      <w:r w:rsidRPr="00EC0C82">
        <w:rPr>
          <w:sz w:val="16"/>
        </w:rPr>
        <w:t xml:space="preserve"> </w:t>
      </w:r>
      <w:proofErr w:type="gramStart"/>
      <w:r w:rsidRPr="00EC0C82">
        <w:rPr>
          <w:sz w:val="16"/>
        </w:rPr>
        <w:t>experts, and</w:t>
      </w:r>
      <w:proofErr w:type="gramEnd"/>
      <w:r w:rsidRPr="00EC0C82">
        <w:rPr>
          <w:sz w:val="16"/>
        </w:rPr>
        <w:t xml:space="preserve"> bolstered by significant international technical and political support.</w:t>
      </w:r>
    </w:p>
    <w:p w14:paraId="03821FFD" w14:textId="77777777" w:rsidR="00271F16" w:rsidRPr="00EC0C82" w:rsidRDefault="00271F16" w:rsidP="00271F16">
      <w:pPr>
        <w:rPr>
          <w:sz w:val="16"/>
        </w:rPr>
      </w:pPr>
      <w:r w:rsidRPr="00EC0C82">
        <w:rPr>
          <w:sz w:val="16"/>
        </w:rPr>
        <w:t xml:space="preserve">It occurs to me that Prince’s business failure significantly resides in his misunderstanding of the contemporary war market and its players. He doesn’t understand his competitors’ collective business model, its functional role within the neofascist governance, or its monopolistic structure. Prince’s arrogance leads him to believe he can slither his way directly to the top of the neofascist food chain, biting off a prime piece of the war market without complaint from the big players. That might work if the market were immature, and competition largely relevant to profitability. But </w:t>
      </w:r>
      <w:r w:rsidRPr="00F646FB">
        <w:rPr>
          <w:rStyle w:val="StyleUnderline"/>
          <w:highlight w:val="cyan"/>
        </w:rPr>
        <w:t>today’s market</w:t>
      </w:r>
      <w:r w:rsidRPr="00EC0C82">
        <w:rPr>
          <w:sz w:val="16"/>
        </w:rPr>
        <w:t xml:space="preserve"> is both mature and well organized. Leading </w:t>
      </w:r>
      <w:r w:rsidRPr="00F646FB">
        <w:rPr>
          <w:rStyle w:val="StyleUnderline"/>
          <w:highlight w:val="cyan"/>
        </w:rPr>
        <w:t>participants synergistically avoid price wars, fight unions and</w:t>
      </w:r>
      <w:r w:rsidRPr="00EC0C82">
        <w:rPr>
          <w:sz w:val="16"/>
        </w:rPr>
        <w:t xml:space="preserve"> </w:t>
      </w:r>
      <w:proofErr w:type="gramStart"/>
      <w:r w:rsidRPr="00EC0C82">
        <w:rPr>
          <w:sz w:val="16"/>
        </w:rPr>
        <w:t>organizing</w:t>
      </w:r>
      <w:proofErr w:type="gramEnd"/>
      <w:r w:rsidRPr="00EC0C82">
        <w:rPr>
          <w:sz w:val="16"/>
        </w:rPr>
        <w:t xml:space="preserve"> efforts, fund </w:t>
      </w:r>
      <w:proofErr w:type="gramStart"/>
      <w:r w:rsidRPr="00EC0C82">
        <w:rPr>
          <w:sz w:val="16"/>
        </w:rPr>
        <w:t>think</w:t>
      </w:r>
      <w:proofErr w:type="gramEnd"/>
      <w:r w:rsidRPr="00EC0C82">
        <w:rPr>
          <w:sz w:val="16"/>
        </w:rPr>
        <w:t xml:space="preserve"> tanks and lobbyists, contribute to the campaign coffers of servile politicians, and </w:t>
      </w:r>
      <w:proofErr w:type="gramStart"/>
      <w:r w:rsidRPr="00EC0C82">
        <w:rPr>
          <w:sz w:val="16"/>
        </w:rPr>
        <w:t>meet together</w:t>
      </w:r>
      <w:proofErr w:type="gramEnd"/>
      <w:r w:rsidRPr="00EC0C82">
        <w:rPr>
          <w:sz w:val="16"/>
        </w:rPr>
        <w:t xml:space="preserve"> at national and global conferences to </w:t>
      </w:r>
      <w:r w:rsidRPr="00F646FB">
        <w:rPr>
          <w:rStyle w:val="StyleUnderline"/>
          <w:highlight w:val="cyan"/>
        </w:rPr>
        <w:t>determine market rules</w:t>
      </w:r>
      <w:r w:rsidRPr="00EC0C82">
        <w:rPr>
          <w:sz w:val="16"/>
        </w:rPr>
        <w:t>.</w:t>
      </w:r>
    </w:p>
    <w:p w14:paraId="3211E94E" w14:textId="77777777" w:rsidR="00271F16" w:rsidRPr="00EC0C82" w:rsidRDefault="00271F16" w:rsidP="00271F16">
      <w:pPr>
        <w:rPr>
          <w:sz w:val="16"/>
        </w:rPr>
      </w:pPr>
      <w:r w:rsidRPr="00EC0C82">
        <w:rPr>
          <w:sz w:val="16"/>
        </w:rPr>
        <w:t xml:space="preserve">Dominant corporations viscously defend themselves from the competitive risks presented by new and less mature companies. Thus, corporations join in a </w:t>
      </w:r>
      <w:r w:rsidRPr="00F646FB">
        <w:rPr>
          <w:rStyle w:val="StyleUnderline"/>
          <w:highlight w:val="cyan"/>
        </w:rPr>
        <w:t>“co-respective” market behavior</w:t>
      </w:r>
      <w:r w:rsidRPr="00981AFF">
        <w:rPr>
          <w:rStyle w:val="StyleUnderline"/>
        </w:rPr>
        <w:t xml:space="preserve"> </w:t>
      </w:r>
      <w:r w:rsidRPr="00EC0C82">
        <w:rPr>
          <w:sz w:val="16"/>
        </w:rPr>
        <w:t xml:space="preserve">that largely </w:t>
      </w:r>
      <w:r w:rsidRPr="00F646FB">
        <w:rPr>
          <w:rStyle w:val="StyleUnderline"/>
          <w:highlight w:val="cyan"/>
        </w:rPr>
        <w:t>guarantees their continuing control and profitability</w:t>
      </w:r>
      <w:r w:rsidRPr="00EC0C82">
        <w:rPr>
          <w:sz w:val="16"/>
        </w:rPr>
        <w:t>.</w:t>
      </w:r>
    </w:p>
    <w:p w14:paraId="7430183E" w14:textId="77777777" w:rsidR="00271F16" w:rsidRPr="004C5D64" w:rsidRDefault="00271F16" w:rsidP="00271F16">
      <w:pPr>
        <w:pStyle w:val="Heading4"/>
      </w:pPr>
      <w:r>
        <w:t xml:space="preserve">The military industrial complex results in </w:t>
      </w:r>
      <w:r w:rsidRPr="007E4EBD">
        <w:rPr>
          <w:u w:val="single"/>
        </w:rPr>
        <w:t>permanent endless war</w:t>
      </w:r>
      <w:r>
        <w:t xml:space="preserve">, </w:t>
      </w:r>
      <w:r w:rsidRPr="007E4EBD">
        <w:rPr>
          <w:u w:val="single"/>
        </w:rPr>
        <w:t>structural violence</w:t>
      </w:r>
      <w:r>
        <w:t xml:space="preserve">, and </w:t>
      </w:r>
      <w:r w:rsidRPr="007E4EBD">
        <w:rPr>
          <w:u w:val="single"/>
        </w:rPr>
        <w:t xml:space="preserve">ecological </w:t>
      </w:r>
      <w:proofErr w:type="gramStart"/>
      <w:r w:rsidRPr="007E4EBD">
        <w:rPr>
          <w:u w:val="single"/>
        </w:rPr>
        <w:t>catastrophe</w:t>
      </w:r>
      <w:proofErr w:type="gramEnd"/>
      <w:r>
        <w:t xml:space="preserve"> that will result in inevitable extinction </w:t>
      </w:r>
    </w:p>
    <w:p w14:paraId="741F0A97" w14:textId="77777777" w:rsidR="00271F16" w:rsidRPr="006C6F90" w:rsidRDefault="00271F16" w:rsidP="00271F16">
      <w:r>
        <w:rPr>
          <w:rStyle w:val="Style13ptBold"/>
        </w:rPr>
        <w:t xml:space="preserve">Giroux 14 </w:t>
      </w:r>
      <w:r w:rsidRPr="006C6F90">
        <w:t xml:space="preserve">Giroux, Henry. "Henry A. Giroux | Killing Machines and the Madness of Militarism: From Gaza to Afghanistan." Truthout. </w:t>
      </w:r>
      <w:proofErr w:type="spellStart"/>
      <w:proofErr w:type="gramStart"/>
      <w:r w:rsidRPr="006C6F90">
        <w:t>N.</w:t>
      </w:r>
      <w:proofErr w:type="gramEnd"/>
      <w:r w:rsidRPr="006C6F90">
        <w:t>p.</w:t>
      </w:r>
      <w:proofErr w:type="spellEnd"/>
      <w:r w:rsidRPr="006C6F90">
        <w:t>, 24 July 2014. Web. 21 Oct. 2014.</w:t>
      </w:r>
    </w:p>
    <w:p w14:paraId="65E63DA9" w14:textId="77777777" w:rsidR="00271F16" w:rsidRPr="006C6F90" w:rsidRDefault="00271F16" w:rsidP="00271F16">
      <w:pPr>
        <w:rPr>
          <w:rStyle w:val="Emphasis"/>
        </w:rPr>
      </w:pPr>
      <w:r w:rsidRPr="00BF614C">
        <w:rPr>
          <w:rStyle w:val="StyleUnderline"/>
          <w:highlight w:val="cyan"/>
        </w:rPr>
        <w:t xml:space="preserve">Militarism is </w:t>
      </w:r>
      <w:r w:rsidRPr="003828BB">
        <w:rPr>
          <w:rStyle w:val="StyleUnderline"/>
        </w:rPr>
        <w:t xml:space="preserve">like </w:t>
      </w:r>
      <w:r w:rsidRPr="00BF614C">
        <w:rPr>
          <w:rStyle w:val="StyleUnderline"/>
          <w:highlight w:val="cyan"/>
        </w:rPr>
        <w:t>a lethal virus</w:t>
      </w:r>
      <w:r w:rsidRPr="00A96494">
        <w:rPr>
          <w:rStyle w:val="StyleUnderline"/>
        </w:rPr>
        <w:t xml:space="preserve"> that takes as its first victim both historical memory and any sense of moral and social responsibility</w:t>
      </w:r>
      <w:r w:rsidRPr="00BF12EA">
        <w:rPr>
          <w:sz w:val="12"/>
        </w:rPr>
        <w:t xml:space="preserve">. In the United States and Israel, </w:t>
      </w:r>
      <w:proofErr w:type="gramStart"/>
      <w:r w:rsidRPr="00BF12EA">
        <w:rPr>
          <w:sz w:val="12"/>
        </w:rPr>
        <w:t>at the present moment</w:t>
      </w:r>
      <w:proofErr w:type="gramEnd"/>
      <w:r w:rsidRPr="00BF12EA">
        <w:rPr>
          <w:sz w:val="12"/>
        </w:rPr>
        <w:t>, it is no longer one strain of ideology that permeates these societies</w:t>
      </w:r>
      <w:r w:rsidRPr="00BF12EA">
        <w:rPr>
          <w:rStyle w:val="StyleUnderline"/>
        </w:rPr>
        <w:t xml:space="preserve">; it is a general condition that </w:t>
      </w:r>
      <w:r w:rsidRPr="00EE2930">
        <w:rPr>
          <w:rStyle w:val="StyleUnderline"/>
        </w:rPr>
        <w:t>gives meaning to almost all aspects of life. Incapable of thinking beyond military solutions to social problems, militarism absolves individuals and governments</w:t>
      </w:r>
      <w:r w:rsidRPr="00EE2930">
        <w:rPr>
          <w:sz w:val="12"/>
        </w:rPr>
        <w:t xml:space="preserve">, if not the </w:t>
      </w:r>
      <w:proofErr w:type="gramStart"/>
      <w:r w:rsidRPr="00EE2930">
        <w:rPr>
          <w:sz w:val="12"/>
        </w:rPr>
        <w:t>general public</w:t>
      </w:r>
      <w:proofErr w:type="gramEnd"/>
      <w:r w:rsidRPr="00EE2930">
        <w:rPr>
          <w:rStyle w:val="StyleUnderline"/>
        </w:rPr>
        <w:t>, of the horror produced by the weapons it builds</w:t>
      </w:r>
      <w:r w:rsidRPr="00EE2930">
        <w:rPr>
          <w:sz w:val="12"/>
        </w:rPr>
        <w:t xml:space="preserve">; moreover, just as it erases the memory of Hiroshima and Nagasaki, it suggests that the hundreds of children killed in Gaza is a military necessity. The apostles of militarism offer jobs to the public that engage in the production of organized violence; they preach war as a cleansing solution, while they sanitize language of any meaning, erasing the suffering, misery, and horror inflicted by their drone missiles, jets, Apache helicopters, and bombs. All that </w:t>
      </w:r>
      <w:proofErr w:type="gramStart"/>
      <w:r w:rsidRPr="00EE2930">
        <w:rPr>
          <w:sz w:val="12"/>
        </w:rPr>
        <w:t>has to</w:t>
      </w:r>
      <w:proofErr w:type="gramEnd"/>
      <w:r w:rsidRPr="00EE2930">
        <w:rPr>
          <w:sz w:val="12"/>
        </w:rPr>
        <w:t xml:space="preserve"> be invoked are the words "collateral damage" or "military neces</w:t>
      </w:r>
      <w:r w:rsidRPr="00BF12EA">
        <w:rPr>
          <w:sz w:val="12"/>
        </w:rPr>
        <w:t xml:space="preserve">sity" and the death-laden actions produced by the new militarists disappear into the dark vocabulary of authoritarian doublespeak. </w:t>
      </w:r>
      <w:r w:rsidRPr="00BF614C">
        <w:rPr>
          <w:rStyle w:val="StyleUnderline"/>
          <w:highlight w:val="cyan"/>
        </w:rPr>
        <w:t>War is</w:t>
      </w:r>
      <w:r w:rsidRPr="00A96494">
        <w:rPr>
          <w:rStyle w:val="StyleUnderline"/>
        </w:rPr>
        <w:t xml:space="preserve"> no longer </w:t>
      </w:r>
      <w:r w:rsidRPr="00BF12EA">
        <w:rPr>
          <w:rStyle w:val="StyleUnderline"/>
        </w:rPr>
        <w:t xml:space="preserve">a source of alarm, but pride, and it has become </w:t>
      </w:r>
      <w:r w:rsidRPr="00BF614C">
        <w:rPr>
          <w:rStyle w:val="StyleUnderline"/>
          <w:highlight w:val="cyan"/>
        </w:rPr>
        <w:t>an organizing principle</w:t>
      </w:r>
      <w:r w:rsidRPr="00A96494">
        <w:rPr>
          <w:rStyle w:val="StyleUnderline"/>
        </w:rPr>
        <w:t xml:space="preserve"> of many societies.</w:t>
      </w:r>
      <w:r w:rsidRPr="00BF12EA">
        <w:rPr>
          <w:sz w:val="12"/>
        </w:rPr>
        <w:t xml:space="preserve"> Informed by a kind of primitive tribalism, </w:t>
      </w:r>
      <w:r w:rsidRPr="00A96494">
        <w:rPr>
          <w:rStyle w:val="Emphasis"/>
        </w:rPr>
        <w:t>militarism enshrines a deadly type of masculinity that mythologizes violence and mimics the very terrorism it claims to be fighting. Militarism and war have not only changed the nature of the political order but the nature and character of American life.</w:t>
      </w:r>
      <w:r w:rsidRPr="00BF12EA">
        <w:rPr>
          <w:sz w:val="12"/>
        </w:rPr>
        <w:t xml:space="preserve"> When children are killed by Israeli missiles while playing on a beach in Gaza, the horror and sheer brutality of the murderous act is wiped away by the crude argument that such needless slaughter is a military necessity. There is no defense for killing children, regardless of whether it is done by the Israeli state, the United States, Hamas, or anyone else. We live in a time in which </w:t>
      </w:r>
      <w:r w:rsidRPr="00BF12EA">
        <w:rPr>
          <w:rStyle w:val="StyleUnderline"/>
        </w:rPr>
        <w:t>political illiteracy and moral tranquilization work in tandem to produce the authoritarian subject, willing to participate in their own oppression and the oppression of others</w:t>
      </w:r>
      <w:r w:rsidRPr="00BF12EA">
        <w:rPr>
          <w:sz w:val="12"/>
        </w:rPr>
        <w:t xml:space="preserve">. Thus, the silence over filling our prisons with poor people of color, treating desperate immigrant children as if they were vermin, and allowing elected officials to replace reason with forms of militant religious fundamentalism. What kind of moral arrangements does a society give up when there is no outrage over the fact that the United States supplies billions of dollars in armaments to other states and thus is complicit in the killing of young children and others through acts of state terrorism? </w:t>
      </w:r>
      <w:r w:rsidRPr="003828BB">
        <w:rPr>
          <w:rStyle w:val="Emphasis"/>
        </w:rPr>
        <w:t>The</w:t>
      </w:r>
      <w:r w:rsidRPr="00BF614C">
        <w:rPr>
          <w:rStyle w:val="Emphasis"/>
          <w:highlight w:val="cyan"/>
        </w:rPr>
        <w:t xml:space="preserve"> militarists</w:t>
      </w:r>
      <w:r w:rsidRPr="00A96494">
        <w:rPr>
          <w:rStyle w:val="Emphasis"/>
        </w:rPr>
        <w:t xml:space="preserve"> come from various political parties and </w:t>
      </w:r>
      <w:r w:rsidRPr="00BF614C">
        <w:rPr>
          <w:rStyle w:val="Emphasis"/>
          <w:highlight w:val="cyan"/>
        </w:rPr>
        <w:t xml:space="preserve">are hooked into </w:t>
      </w:r>
      <w:r w:rsidRPr="003828BB">
        <w:rPr>
          <w:rStyle w:val="Emphasis"/>
        </w:rPr>
        <w:t xml:space="preserve">a </w:t>
      </w:r>
      <w:r w:rsidRPr="00BF614C">
        <w:rPr>
          <w:rStyle w:val="Emphasis"/>
          <w:highlight w:val="cyan"/>
        </w:rPr>
        <w:t xml:space="preserve">market-driven logic that disdains </w:t>
      </w:r>
      <w:r w:rsidRPr="003828BB">
        <w:rPr>
          <w:rStyle w:val="Emphasis"/>
        </w:rPr>
        <w:t xml:space="preserve">thinking about </w:t>
      </w:r>
      <w:r w:rsidRPr="00BF614C">
        <w:rPr>
          <w:rStyle w:val="Emphasis"/>
          <w:highlight w:val="cyan"/>
        </w:rPr>
        <w:t xml:space="preserve">social costs or the despair they create. </w:t>
      </w:r>
      <w:r w:rsidRPr="006C6F90">
        <w:rPr>
          <w:rStyle w:val="Emphasis"/>
        </w:rPr>
        <w:t>They</w:t>
      </w:r>
      <w:r w:rsidRPr="00A96494">
        <w:rPr>
          <w:rStyle w:val="Emphasis"/>
        </w:rPr>
        <w:t xml:space="preserve"> are unadulterated agents of </w:t>
      </w:r>
      <w:proofErr w:type="gramStart"/>
      <w:r w:rsidRPr="00A96494">
        <w:rPr>
          <w:rStyle w:val="Emphasis"/>
        </w:rPr>
        <w:t>cruelty</w:t>
      </w:r>
      <w:proofErr w:type="gramEnd"/>
      <w:r w:rsidRPr="00A96494">
        <w:rPr>
          <w:rStyle w:val="Emphasis"/>
        </w:rPr>
        <w:t xml:space="preserve"> and </w:t>
      </w:r>
      <w:r w:rsidRPr="00BF614C">
        <w:rPr>
          <w:rStyle w:val="Emphasis"/>
          <w:highlight w:val="cyan"/>
        </w:rPr>
        <w:t xml:space="preserve">their power serves a corrupt </w:t>
      </w:r>
      <w:r w:rsidRPr="003828BB">
        <w:rPr>
          <w:rStyle w:val="Emphasis"/>
        </w:rPr>
        <w:t xml:space="preserve">form of </w:t>
      </w:r>
      <w:r w:rsidRPr="00BF614C">
        <w:rPr>
          <w:rStyle w:val="Emphasis"/>
          <w:highlight w:val="cyan"/>
        </w:rPr>
        <w:t xml:space="preserve">casino capitalism that </w:t>
      </w:r>
      <w:r w:rsidRPr="00EE2930">
        <w:rPr>
          <w:rStyle w:val="Emphasis"/>
        </w:rPr>
        <w:t xml:space="preserve">breathes and </w:t>
      </w:r>
      <w:r w:rsidRPr="00BF614C">
        <w:rPr>
          <w:rStyle w:val="Emphasis"/>
          <w:highlight w:val="cyan"/>
        </w:rPr>
        <w:t xml:space="preserve">breeds the </w:t>
      </w:r>
      <w:r w:rsidRPr="00EE2930">
        <w:rPr>
          <w:rStyle w:val="Emphasis"/>
        </w:rPr>
        <w:t xml:space="preserve">ideology and </w:t>
      </w:r>
      <w:r w:rsidRPr="00BF614C">
        <w:rPr>
          <w:rStyle w:val="Emphasis"/>
          <w:highlight w:val="cyan"/>
        </w:rPr>
        <w:t>policies of the military-industrial-surveillance complex</w:t>
      </w:r>
      <w:r w:rsidRPr="00A96494">
        <w:rPr>
          <w:rStyle w:val="Emphasis"/>
        </w:rPr>
        <w:t>.</w:t>
      </w:r>
      <w:r w:rsidRPr="00BF12EA">
        <w:rPr>
          <w:sz w:val="12"/>
        </w:rPr>
        <w:t xml:space="preserve"> In the United States, </w:t>
      </w:r>
      <w:r w:rsidRPr="00BF614C">
        <w:rPr>
          <w:rStyle w:val="StyleUnderline"/>
          <w:highlight w:val="cyan"/>
        </w:rPr>
        <w:t>trillions are spent on wars</w:t>
      </w:r>
      <w:r w:rsidRPr="00841357">
        <w:rPr>
          <w:rStyle w:val="StyleUnderline"/>
        </w:rPr>
        <w:t xml:space="preserve"> that were based on and initiated with lies. </w:t>
      </w:r>
      <w:r w:rsidRPr="00BF12EA">
        <w:rPr>
          <w:sz w:val="12"/>
        </w:rPr>
        <w:t xml:space="preserve">At the same time, </w:t>
      </w:r>
      <w:r w:rsidRPr="00BF614C">
        <w:rPr>
          <w:rStyle w:val="StyleUnderline"/>
          <w:highlight w:val="cyan"/>
        </w:rPr>
        <w:t>social services are cut,</w:t>
      </w:r>
      <w:r w:rsidRPr="00841357">
        <w:rPr>
          <w:rStyle w:val="StyleUnderline"/>
        </w:rPr>
        <w:t xml:space="preserve"> schools abandoned, infrastructures </w:t>
      </w:r>
      <w:r w:rsidRPr="00BF12EA">
        <w:rPr>
          <w:rStyle w:val="StyleUnderline"/>
        </w:rPr>
        <w:t>ignored so that the military can build F-35 jets at the cost of $200 million apiece - pieces of junk plagued by</w:t>
      </w:r>
      <w:r w:rsidRPr="00841357">
        <w:rPr>
          <w:rStyle w:val="StyleUnderline"/>
        </w:rPr>
        <w:t xml:space="preserve"> mechanical failures and </w:t>
      </w:r>
      <w:r w:rsidRPr="00BF12EA">
        <w:rPr>
          <w:rStyle w:val="StyleUnderline"/>
        </w:rPr>
        <w:t>a sober witness to the United States' unwillingness to use the money of war and violence to build a decent, democratic society in which vulnerability and care become the watchwords rather</w:t>
      </w:r>
      <w:r w:rsidRPr="00841357">
        <w:rPr>
          <w:rStyle w:val="StyleUnderline"/>
        </w:rPr>
        <w:t xml:space="preserve"> than violence and war. </w:t>
      </w:r>
      <w:r w:rsidRPr="003828BB">
        <w:rPr>
          <w:rStyle w:val="StyleUnderline"/>
        </w:rPr>
        <w:t>The</w:t>
      </w:r>
      <w:r w:rsidRPr="00841357">
        <w:rPr>
          <w:rStyle w:val="StyleUnderline"/>
        </w:rPr>
        <w:t xml:space="preserve"> morally </w:t>
      </w:r>
      <w:r w:rsidRPr="00BF12EA">
        <w:rPr>
          <w:rStyle w:val="StyleUnderline"/>
        </w:rPr>
        <w:t xml:space="preserve">reprehensible </w:t>
      </w:r>
      <w:r w:rsidRPr="00BF614C">
        <w:rPr>
          <w:rStyle w:val="StyleUnderline"/>
          <w:highlight w:val="cyan"/>
        </w:rPr>
        <w:t>killing of children</w:t>
      </w:r>
      <w:r w:rsidRPr="00841357">
        <w:rPr>
          <w:rStyle w:val="StyleUnderline"/>
        </w:rPr>
        <w:t xml:space="preserve"> in Afghanistan, Gaza and </w:t>
      </w:r>
      <w:r w:rsidRPr="004C5D64">
        <w:rPr>
          <w:rStyle w:val="StyleUnderline"/>
        </w:rPr>
        <w:t xml:space="preserve">Iraq </w:t>
      </w:r>
      <w:r w:rsidRPr="00BF614C">
        <w:rPr>
          <w:rStyle w:val="StyleUnderline"/>
          <w:highlight w:val="cyan"/>
        </w:rPr>
        <w:t>is part of</w:t>
      </w:r>
      <w:r w:rsidRPr="00841357">
        <w:rPr>
          <w:rStyle w:val="StyleUnderline"/>
        </w:rPr>
        <w:t xml:space="preserve"> a larger problem, one that haunts the late modern period, which is </w:t>
      </w:r>
      <w:r w:rsidRPr="00BF614C">
        <w:rPr>
          <w:rStyle w:val="StyleUnderline"/>
          <w:highlight w:val="cyan"/>
        </w:rPr>
        <w:t>the rise of neoliberal totalitarianism</w:t>
      </w:r>
      <w:r w:rsidRPr="00841357">
        <w:rPr>
          <w:rStyle w:val="StyleUnderline"/>
        </w:rPr>
        <w:t xml:space="preserve"> by </w:t>
      </w:r>
      <w:r w:rsidRPr="00BF12EA">
        <w:rPr>
          <w:rStyle w:val="StyleUnderline"/>
        </w:rPr>
        <w:t xml:space="preserve">which I mean an economic and cultural system that is sutured in its allegiance to money, profit, power, inequality, greed, militarism, the punishing state and self-interests. The new </w:t>
      </w:r>
      <w:r w:rsidRPr="00EE2930">
        <w:rPr>
          <w:rStyle w:val="StyleUnderline"/>
        </w:rPr>
        <w:t>global</w:t>
      </w:r>
      <w:r w:rsidRPr="00BF12EA">
        <w:rPr>
          <w:rStyle w:val="StyleUnderline"/>
        </w:rPr>
        <w:t xml:space="preserve"> capital </w:t>
      </w:r>
      <w:r w:rsidRPr="00BF614C">
        <w:rPr>
          <w:rStyle w:val="StyleUnderline"/>
          <w:highlight w:val="cyan"/>
        </w:rPr>
        <w:t>societies such as the U</w:t>
      </w:r>
      <w:r w:rsidRPr="00BF12EA">
        <w:rPr>
          <w:rStyle w:val="StyleUnderline"/>
        </w:rPr>
        <w:t xml:space="preserve">nited </w:t>
      </w:r>
      <w:r w:rsidRPr="00BF614C">
        <w:rPr>
          <w:rStyle w:val="StyleUnderline"/>
          <w:highlight w:val="cyan"/>
        </w:rPr>
        <w:t>S</w:t>
      </w:r>
      <w:r w:rsidRPr="00BF12EA">
        <w:rPr>
          <w:rStyle w:val="StyleUnderline"/>
        </w:rPr>
        <w:t xml:space="preserve">tates </w:t>
      </w:r>
      <w:r w:rsidRPr="00BF614C">
        <w:rPr>
          <w:rStyle w:val="StyleUnderline"/>
          <w:highlight w:val="cyan"/>
        </w:rPr>
        <w:t>have replaced the social contract with a defense contract</w:t>
      </w:r>
      <w:r w:rsidRPr="00BF12EA">
        <w:rPr>
          <w:rStyle w:val="StyleUnderline"/>
        </w:rPr>
        <w:t>.</w:t>
      </w:r>
      <w:r w:rsidRPr="00BF12EA">
        <w:rPr>
          <w:sz w:val="12"/>
        </w:rPr>
        <w:t xml:space="preserve"> </w:t>
      </w:r>
      <w:r w:rsidRPr="00BF37B2">
        <w:rPr>
          <w:rStyle w:val="StyleUnderline"/>
        </w:rPr>
        <w:t xml:space="preserve">Zombie politics now rules as the living dead function as parasites on their respective societies, engulfing them with the fog of war, corruption and death. </w:t>
      </w:r>
      <w:r w:rsidRPr="00BF37B2">
        <w:rPr>
          <w:sz w:val="12"/>
        </w:rPr>
        <w:t>How else would one explain bringing Dick Cheney, John Bolton and Bill Kristol back to life on the mainstream airwaves? Like George Romero's zombies, Cheney and his ilk proliferate like a lethal virus out of control. But pointing to the new forms of zombie politics awash in the U.S. and other countries is not enough. The question that must</w:t>
      </w:r>
      <w:r w:rsidRPr="00BF12EA">
        <w:rPr>
          <w:sz w:val="12"/>
        </w:rPr>
        <w:t xml:space="preserve"> be raised is what is it in the United States that produces an inattentiveness to moral outrage, dissent, and mass mobilizations? </w:t>
      </w:r>
      <w:r w:rsidRPr="006C6F90">
        <w:rPr>
          <w:rStyle w:val="StyleUnderline"/>
        </w:rPr>
        <w:t xml:space="preserve">The failure of conscience and the willingness to stand up against the new authoritarians </w:t>
      </w:r>
      <w:r w:rsidRPr="00BF12EA">
        <w:rPr>
          <w:sz w:val="12"/>
        </w:rPr>
        <w:t xml:space="preserve">whether in Israel, England, France, Greece, or the United States promotes a flirtation with modes of </w:t>
      </w:r>
      <w:r w:rsidRPr="006C6F90">
        <w:rPr>
          <w:rStyle w:val="StyleUnderline"/>
        </w:rPr>
        <w:t xml:space="preserve">irrationality that lie at the heart of the triumph of everyday aggression over the slightest semblance of justice. </w:t>
      </w:r>
      <w:r w:rsidRPr="00BF12EA">
        <w:rPr>
          <w:sz w:val="12"/>
        </w:rPr>
        <w:t xml:space="preserve">Under such circumstances, </w:t>
      </w:r>
      <w:r w:rsidRPr="00BF614C">
        <w:rPr>
          <w:rStyle w:val="StyleUnderline"/>
          <w:highlight w:val="cyan"/>
        </w:rPr>
        <w:t>war and the over identification with militarism produces a</w:t>
      </w:r>
      <w:r w:rsidRPr="006C6F90">
        <w:rPr>
          <w:rStyle w:val="StyleUnderline"/>
        </w:rPr>
        <w:t xml:space="preserve"> new kind of national psychosis and </w:t>
      </w:r>
      <w:r w:rsidRPr="00BF614C">
        <w:rPr>
          <w:rStyle w:val="StyleUnderline"/>
          <w:highlight w:val="cyan"/>
        </w:rPr>
        <w:t>collective pathology</w:t>
      </w:r>
      <w:r w:rsidRPr="006C6F90">
        <w:rPr>
          <w:rStyle w:val="StyleUnderline"/>
        </w:rPr>
        <w:t>.</w:t>
      </w:r>
      <w:r w:rsidRPr="00BF12EA">
        <w:rPr>
          <w:sz w:val="12"/>
        </w:rPr>
        <w:t xml:space="preserve"> We live in the age of killing machines, parading under the poison of exceptionalism and empire. We are </w:t>
      </w:r>
      <w:proofErr w:type="gramStart"/>
      <w:r w:rsidRPr="00BF12EA">
        <w:rPr>
          <w:sz w:val="12"/>
        </w:rPr>
        <w:t>in the midst of</w:t>
      </w:r>
      <w:proofErr w:type="gramEnd"/>
      <w:r w:rsidRPr="00BF12EA">
        <w:rPr>
          <w:sz w:val="12"/>
        </w:rPr>
        <w:t xml:space="preserve"> something different in the current historical moment. Democracy is losing its appeal, fascists are gaining in popularity around the globe, and millions of men, women and children are now considered excess, disposable, because they are dehumanized, considered other, or fall outside of the blessings of a rabid consumerist society. </w:t>
      </w:r>
      <w:r w:rsidRPr="006C6F90">
        <w:rPr>
          <w:rStyle w:val="StyleUnderline"/>
        </w:rPr>
        <w:t>The new breed of politicians</w:t>
      </w:r>
      <w:r w:rsidRPr="00BF12EA">
        <w:rPr>
          <w:sz w:val="12"/>
        </w:rPr>
        <w:t xml:space="preserve"> unleashed by the Reagan revolution </w:t>
      </w:r>
      <w:r w:rsidRPr="006C6F90">
        <w:rPr>
          <w:rStyle w:val="StyleUnderline"/>
        </w:rPr>
        <w:t>disdain the government, except when it benefits the rich and celebrates individual solutions to larger public issues, rendering individuals vulnerable, powerless, anxious and disillusioned.</w:t>
      </w:r>
      <w:r w:rsidRPr="00BF12EA">
        <w:rPr>
          <w:sz w:val="12"/>
        </w:rPr>
        <w:t xml:space="preserve"> </w:t>
      </w:r>
      <w:r w:rsidRPr="006C6F90">
        <w:rPr>
          <w:rStyle w:val="StyleUnderline"/>
        </w:rPr>
        <w:t>Technology</w:t>
      </w:r>
      <w:r w:rsidRPr="00BF12EA">
        <w:rPr>
          <w:sz w:val="12"/>
        </w:rPr>
        <w:t xml:space="preserve"> </w:t>
      </w:r>
      <w:r w:rsidRPr="006C6F90">
        <w:rPr>
          <w:rStyle w:val="StyleUnderline"/>
        </w:rPr>
        <w:t xml:space="preserve">rather than ethics and compassion now </w:t>
      </w:r>
      <w:proofErr w:type="gramStart"/>
      <w:r w:rsidRPr="006C6F90">
        <w:rPr>
          <w:rStyle w:val="StyleUnderline"/>
        </w:rPr>
        <w:t>provide</w:t>
      </w:r>
      <w:proofErr w:type="gramEnd"/>
      <w:r w:rsidRPr="006C6F90">
        <w:rPr>
          <w:rStyle w:val="StyleUnderline"/>
        </w:rPr>
        <w:t xml:space="preserve"> the answers to society's problem.</w:t>
      </w:r>
      <w:r w:rsidRPr="00BF12EA">
        <w:rPr>
          <w:sz w:val="12"/>
        </w:rPr>
        <w:t xml:space="preserve"> Data has replaced words, ethics and the hard work, as Marx once observed, of teaching everyone to be able to engage in a "ruthless criticism of everything." The current crisis surrounding Gaza, Iraq, Afghanistan, and the looting of the public treasury by the rich and financial elite speak to a crisis of individual, social and historical agency. </w:t>
      </w:r>
      <w:r w:rsidRPr="00BF12EA">
        <w:rPr>
          <w:rStyle w:val="StyleUnderline"/>
        </w:rPr>
        <w:t>Democratic governance is no longer part of the vocabulary of the militarists</w:t>
      </w:r>
      <w:r w:rsidRPr="00BF12EA">
        <w:rPr>
          <w:sz w:val="12"/>
        </w:rPr>
        <w:t xml:space="preserve"> because the latter would suggest an understanding of the morally rightful use of power, rule, representation, justice and equality. </w:t>
      </w:r>
      <w:r w:rsidRPr="00BF12EA">
        <w:rPr>
          <w:rStyle w:val="StyleUnderline"/>
        </w:rPr>
        <w:t xml:space="preserve">The death dealing zones of ethical tranquillization </w:t>
      </w:r>
      <w:r w:rsidRPr="00EE2930">
        <w:rPr>
          <w:rStyle w:val="StyleUnderline"/>
        </w:rPr>
        <w:t>called Silicon Valley now provide the new model of the consumer-tech obsessed citizen</w:t>
      </w:r>
      <w:r w:rsidRPr="00EE2930">
        <w:rPr>
          <w:sz w:val="12"/>
        </w:rPr>
        <w:t xml:space="preserve"> - a largely illiterate, privatized, overly specialized, asocial being so depoliticized that it becomes difficult for them to even talk on the phone with another person, never mind have actual, corporeal, thinking relationships with others. It also models a society that has no memory, ethics, sense of justice or the future</w:t>
      </w:r>
      <w:r w:rsidRPr="00EE2930">
        <w:rPr>
          <w:rStyle w:val="StyleUnderline"/>
        </w:rPr>
        <w:t>. Militarism is a new form of illiteracy and psychosis,</w:t>
      </w:r>
      <w:r w:rsidRPr="00EE2930">
        <w:rPr>
          <w:sz w:val="12"/>
        </w:rPr>
        <w:t xml:space="preserve"> symptomatic of the failure of civic courage because it demands obedience and punishes people who are critical, capable of questioning authority, and are willing to address important social issues. Edward Snowden and other courageous whistleblowers are considered traitors because they </w:t>
      </w:r>
      <w:r w:rsidRPr="00990083">
        <w:rPr>
          <w:rStyle w:val="StyleUnderline"/>
        </w:rPr>
        <w:t xml:space="preserve">revealed the massive violation of civil liberties by the government and the existence </w:t>
      </w:r>
      <w:r w:rsidRPr="00990083">
        <w:rPr>
          <w:rStyle w:val="StyleUnderline"/>
          <w:iCs/>
        </w:rPr>
        <w:t xml:space="preserve">of </w:t>
      </w:r>
      <w:r w:rsidRPr="00BF614C">
        <w:rPr>
          <w:rStyle w:val="Emphasis"/>
          <w:highlight w:val="cyan"/>
        </w:rPr>
        <w:t xml:space="preserve">an authoritarian surveillance society in which the state and </w:t>
      </w:r>
      <w:proofErr w:type="gramStart"/>
      <w:r w:rsidRPr="00BF614C">
        <w:rPr>
          <w:rStyle w:val="Emphasis"/>
          <w:highlight w:val="cyan"/>
        </w:rPr>
        <w:t>corporations</w:t>
      </w:r>
      <w:proofErr w:type="gramEnd"/>
      <w:r w:rsidRPr="00BF614C">
        <w:rPr>
          <w:rStyle w:val="Emphasis"/>
          <w:highlight w:val="cyan"/>
        </w:rPr>
        <w:t xml:space="preserve"> fuse in their attempts to squelch dissent and freedom</w:t>
      </w:r>
      <w:r w:rsidRPr="00EE2930">
        <w:rPr>
          <w:sz w:val="12"/>
        </w:rPr>
        <w:t xml:space="preserve">. Bill Gates is considered a hero, though he may be the most powerful force in the United States destroying public education and a grotesque symbol of massive inequality. Illiterate militarists such as Senators John McCain, Lindsay Graham and most of the Republican Party are given endless airtime even though their discourse is immersed in the blight of militarism, war and state violence. President Obama is defended by liberals </w:t>
      </w:r>
      <w:proofErr w:type="gramStart"/>
      <w:r w:rsidRPr="00EE2930">
        <w:rPr>
          <w:sz w:val="12"/>
        </w:rPr>
        <w:t>in spite of</w:t>
      </w:r>
      <w:proofErr w:type="gramEnd"/>
      <w:r w:rsidRPr="00EE2930">
        <w:rPr>
          <w:sz w:val="12"/>
        </w:rPr>
        <w:t xml:space="preserve"> his shredding of civil liberties and his unparalleled and unconscionable support of the financial crooks and policies that caused the great recession in 2007. What </w:t>
      </w:r>
      <w:r w:rsidRPr="00EE2930">
        <w:rPr>
          <w:rStyle w:val="StyleUnderline"/>
        </w:rPr>
        <w:t xml:space="preserve">Obama has made clear is that liberalism is now the new conservatism and that the </w:t>
      </w:r>
      <w:proofErr w:type="gramStart"/>
      <w:r w:rsidRPr="00EE2930">
        <w:rPr>
          <w:rStyle w:val="StyleUnderline"/>
        </w:rPr>
        <w:t>two party</w:t>
      </w:r>
      <w:proofErr w:type="gramEnd"/>
      <w:r w:rsidRPr="00EE2930">
        <w:rPr>
          <w:rStyle w:val="StyleUnderline"/>
        </w:rPr>
        <w:t xml:space="preserve"> system is completely in the hands of the rich, corporations, and financial services</w:t>
      </w:r>
      <w:r w:rsidRPr="00EE2930">
        <w:rPr>
          <w:rStyle w:val="Emphasis"/>
        </w:rPr>
        <w:t>. The reach of violence and death is everywhere permeating the culture like an</w:t>
      </w:r>
      <w:r w:rsidRPr="006C6F90">
        <w:rPr>
          <w:rStyle w:val="Emphasis"/>
        </w:rPr>
        <w:t xml:space="preserve"> endless sandstorm that destroys everything it touches.</w:t>
      </w:r>
      <w:r w:rsidRPr="00BF12EA">
        <w:rPr>
          <w:sz w:val="12"/>
        </w:rPr>
        <w:t xml:space="preserve"> Major articles and even a movie appear in the militarized state praising Ivy League schools, though they produce the criminogenic environments that gave us the intellectual killers that produced the slaughter in Vietnam, Iraq, and the endless forms of foreign and domestic terrorism that now reside in many of the advanced societies of the world</w:t>
      </w:r>
      <w:r w:rsidRPr="003828BB">
        <w:rPr>
          <w:sz w:val="12"/>
        </w:rPr>
        <w:t>.</w:t>
      </w:r>
      <w:r w:rsidRPr="00BF12EA">
        <w:rPr>
          <w:sz w:val="12"/>
        </w:rPr>
        <w:t xml:space="preserve"> </w:t>
      </w:r>
      <w:r w:rsidRPr="006C6F90">
        <w:rPr>
          <w:rStyle w:val="Emphasis"/>
        </w:rPr>
        <w:t xml:space="preserve">Some would say we live in troubled times </w:t>
      </w:r>
      <w:proofErr w:type="gramStart"/>
      <w:r w:rsidRPr="006C6F90">
        <w:rPr>
          <w:rStyle w:val="Emphasis"/>
        </w:rPr>
        <w:t>and,</w:t>
      </w:r>
      <w:proofErr w:type="gramEnd"/>
      <w:r w:rsidRPr="006C6F90">
        <w:rPr>
          <w:rStyle w:val="Emphasis"/>
        </w:rPr>
        <w:t xml:space="preserve"> that is only partly true, because </w:t>
      </w:r>
      <w:r w:rsidRPr="00BF614C">
        <w:rPr>
          <w:rStyle w:val="Emphasis"/>
          <w:highlight w:val="cyan"/>
        </w:rPr>
        <w:t xml:space="preserve">the times in which we live are </w:t>
      </w:r>
      <w:r w:rsidRPr="007E4EBD">
        <w:rPr>
          <w:rStyle w:val="Emphasis"/>
        </w:rPr>
        <w:t xml:space="preserve">more than troubled; they </w:t>
      </w:r>
      <w:r w:rsidRPr="003828BB">
        <w:rPr>
          <w:rStyle w:val="Emphasis"/>
        </w:rPr>
        <w:t xml:space="preserve">are </w:t>
      </w:r>
      <w:r w:rsidRPr="00BF614C">
        <w:rPr>
          <w:rStyle w:val="Emphasis"/>
          <w:highlight w:val="cyan"/>
        </w:rPr>
        <w:t xml:space="preserve">close to </w:t>
      </w:r>
      <w:r w:rsidRPr="003828BB">
        <w:rPr>
          <w:rStyle w:val="Emphasis"/>
        </w:rPr>
        <w:t xml:space="preserve">coming to </w:t>
      </w:r>
      <w:r w:rsidRPr="00BF614C">
        <w:rPr>
          <w:rStyle w:val="Emphasis"/>
          <w:highlight w:val="cyan"/>
        </w:rPr>
        <w:t xml:space="preserve">an end as the logic of the bomb expresses itself in </w:t>
      </w:r>
      <w:r w:rsidRPr="003828BB">
        <w:rPr>
          <w:rStyle w:val="Emphasis"/>
        </w:rPr>
        <w:t xml:space="preserve">the blowing up and </w:t>
      </w:r>
      <w:r w:rsidRPr="00BF614C">
        <w:rPr>
          <w:rStyle w:val="Emphasis"/>
          <w:highlight w:val="cyan"/>
        </w:rPr>
        <w:t xml:space="preserve">ecological destruction </w:t>
      </w:r>
      <w:r w:rsidRPr="003828BB">
        <w:rPr>
          <w:rStyle w:val="Emphasis"/>
        </w:rPr>
        <w:t>of the planet</w:t>
      </w:r>
      <w:r w:rsidRPr="00BF12EA">
        <w:rPr>
          <w:rStyle w:val="StyleUnderline"/>
        </w:rPr>
        <w:t xml:space="preserve">. Everything we have learned from the dominant ideologies, </w:t>
      </w:r>
      <w:proofErr w:type="gramStart"/>
      <w:r w:rsidRPr="00BF12EA">
        <w:rPr>
          <w:rStyle w:val="StyleUnderline"/>
        </w:rPr>
        <w:t>vocabularies</w:t>
      </w:r>
      <w:proofErr w:type="gramEnd"/>
      <w:r w:rsidRPr="00BF12EA">
        <w:rPr>
          <w:rStyle w:val="StyleUnderline"/>
        </w:rPr>
        <w:t xml:space="preserve">, values and social relations must be re-examined, discarded when necessary, and in its </w:t>
      </w:r>
      <w:proofErr w:type="gramStart"/>
      <w:r w:rsidRPr="00BF12EA">
        <w:rPr>
          <w:rStyle w:val="StyleUnderline"/>
        </w:rPr>
        <w:t>place</w:t>
      </w:r>
      <w:proofErr w:type="gramEnd"/>
      <w:r w:rsidRPr="00BF12EA">
        <w:rPr>
          <w:rStyle w:val="StyleUnderline"/>
        </w:rPr>
        <w:t xml:space="preserve"> we need a new political language, a new understanding</w:t>
      </w:r>
      <w:r w:rsidRPr="006C6F90">
        <w:rPr>
          <w:rStyle w:val="StyleUnderline"/>
        </w:rPr>
        <w:t xml:space="preserve"> of governance locally and globally.</w:t>
      </w:r>
      <w:r w:rsidRPr="00BF12EA">
        <w:rPr>
          <w:sz w:val="12"/>
        </w:rPr>
        <w:t xml:space="preserve"> We need to resurrect a radical notion of what we all have in common, the common good and public values, and think hard about what work </w:t>
      </w:r>
      <w:proofErr w:type="gramStart"/>
      <w:r w:rsidRPr="00BF12EA">
        <w:rPr>
          <w:sz w:val="12"/>
        </w:rPr>
        <w:t>has to</w:t>
      </w:r>
      <w:proofErr w:type="gramEnd"/>
      <w:r w:rsidRPr="00BF12EA">
        <w:rPr>
          <w:sz w:val="12"/>
        </w:rPr>
        <w:t xml:space="preserve"> be done not just to survive, but to thrive in a democratically inspired world. Time has overcome us, outpaced our capacities to slow down and think critically and act courageously. This does not suggest we need to change the world, a cliché used by Gates and other Silicon Valley, </w:t>
      </w:r>
      <w:proofErr w:type="gramStart"/>
      <w:r w:rsidRPr="00BF12EA">
        <w:rPr>
          <w:sz w:val="12"/>
        </w:rPr>
        <w:t>Wall-Street</w:t>
      </w:r>
      <w:proofErr w:type="gramEnd"/>
      <w:r w:rsidRPr="00BF12EA">
        <w:rPr>
          <w:sz w:val="12"/>
        </w:rPr>
        <w:t xml:space="preserve"> agents of conformity. </w:t>
      </w:r>
      <w:r w:rsidRPr="006C6F90">
        <w:rPr>
          <w:rStyle w:val="StyleUnderline"/>
        </w:rPr>
        <w:t>What it does suggests is</w:t>
      </w:r>
      <w:r w:rsidRPr="00BF12EA">
        <w:rPr>
          <w:sz w:val="12"/>
        </w:rPr>
        <w:t xml:space="preserve"> </w:t>
      </w:r>
      <w:r w:rsidRPr="006C6F90">
        <w:rPr>
          <w:rStyle w:val="StyleUnderline"/>
        </w:rPr>
        <w:t>a notion of social, economic and political change inspired by a vision of a democracy to come, a society in which it is reprehensible to even consider using torture, killing children as a military necessity, and destroying social benefits to increase the wealth of corporations, hedge fund managers and bankers who are soulless and a powerful threat to democracy and the planet.</w:t>
      </w:r>
      <w:r w:rsidRPr="00BF12EA">
        <w:rPr>
          <w:sz w:val="12"/>
        </w:rPr>
        <w:t xml:space="preserve"> It is time to identify the people, institutions, social relations, values and power relations that constitute the new authoritarianism and to hold them accountable. It is also time to remember the suffering caused by militarists in the past, and it is time to remember the struggles waged by working people, women, young people and others who dared to believe that another kind of vision, another kind of future, is possible. </w:t>
      </w:r>
      <w:r w:rsidRPr="00BF614C">
        <w:rPr>
          <w:rStyle w:val="Emphasis"/>
          <w:highlight w:val="cyan"/>
        </w:rPr>
        <w:t xml:space="preserve">We don't have much time left. Resistance </w:t>
      </w:r>
      <w:r w:rsidRPr="00BF12EA">
        <w:rPr>
          <w:rStyle w:val="Emphasis"/>
        </w:rPr>
        <w:t xml:space="preserve">is no longer a luxury; it </w:t>
      </w:r>
      <w:r w:rsidRPr="00BF614C">
        <w:rPr>
          <w:rStyle w:val="Emphasis"/>
          <w:highlight w:val="cyan"/>
        </w:rPr>
        <w:t>is a necessity.</w:t>
      </w:r>
    </w:p>
    <w:p w14:paraId="4CD87182" w14:textId="77777777" w:rsidR="00271F16" w:rsidRPr="00402C0F" w:rsidRDefault="00271F16" w:rsidP="00271F16">
      <w:pPr>
        <w:pStyle w:val="Heading4"/>
      </w:pPr>
      <w:r>
        <w:t xml:space="preserve">Independently, inequality causes military aggression---extinction. </w:t>
      </w:r>
    </w:p>
    <w:p w14:paraId="26875E65" w14:textId="77777777" w:rsidR="00271F16" w:rsidRPr="00402C0F" w:rsidRDefault="00271F16" w:rsidP="00271F16">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323D1E30" w14:textId="77777777" w:rsidR="00271F16" w:rsidRDefault="00271F16" w:rsidP="00271F16">
      <w:pPr>
        <w:rPr>
          <w:rStyle w:val="Emphasis"/>
        </w:rPr>
      </w:pPr>
      <w:r w:rsidRPr="00633B19">
        <w:rPr>
          <w:sz w:val="16"/>
        </w:rPr>
        <w:t xml:space="preserve">Inequality and Oligarchy: </w:t>
      </w:r>
      <w:r w:rsidRPr="00F646FB">
        <w:rPr>
          <w:rStyle w:val="Emphasis"/>
          <w:highlight w:val="cyan"/>
        </w:rPr>
        <w:t>Wealth</w:t>
      </w:r>
      <w:r w:rsidRPr="00F646FB">
        <w:rPr>
          <w:rStyle w:val="StyleUnderline"/>
          <w:highlight w:val="cyan"/>
        </w:rPr>
        <w:t xml:space="preserve"> and </w:t>
      </w:r>
      <w:r w:rsidRPr="00F646FB">
        <w:rPr>
          <w:rStyle w:val="Emphasis"/>
          <w:highlight w:val="cyan"/>
        </w:rPr>
        <w:t>political inequality</w:t>
      </w:r>
      <w:r w:rsidRPr="00633B19">
        <w:rPr>
          <w:sz w:val="16"/>
        </w:rPr>
        <w:t xml:space="preserve"> </w:t>
      </w:r>
      <w:r>
        <w:rPr>
          <w:rStyle w:val="StyleUnderline"/>
        </w:rPr>
        <w:t xml:space="preserve">can be </w:t>
      </w:r>
      <w:r>
        <w:rPr>
          <w:rStyle w:val="Emphasis"/>
        </w:rPr>
        <w:t xml:space="preserve">central </w:t>
      </w:r>
      <w:r w:rsidRPr="00F646FB">
        <w:rPr>
          <w:rStyle w:val="Emphasis"/>
          <w:highlight w:val="cyan"/>
        </w:rPr>
        <w:t>drive</w:t>
      </w:r>
      <w:r>
        <w:rPr>
          <w:rStyle w:val="StyleUnderline"/>
        </w:rPr>
        <w:t xml:space="preserve">rs of </w:t>
      </w:r>
      <w:r w:rsidRPr="00F646FB">
        <w:rPr>
          <w:rStyle w:val="Emphasis"/>
          <w:highlight w:val="cyan"/>
        </w:rPr>
        <w:t>social disintegration</w:t>
      </w:r>
      <w:r w:rsidRPr="00F646FB">
        <w:rPr>
          <w:rStyle w:val="StyleUnderline"/>
          <w:highlight w:val="cyan"/>
        </w:rPr>
        <w:t xml:space="preserve">, as can </w:t>
      </w:r>
      <w:r w:rsidRPr="00F646FB">
        <w:rPr>
          <w:rStyle w:val="Emphasis"/>
          <w:highlight w:val="cyan"/>
        </w:rPr>
        <w:t>oligarchy</w:t>
      </w:r>
      <w:r w:rsidRPr="00F646FB">
        <w:rPr>
          <w:sz w:val="16"/>
          <w:highlight w:val="cyan"/>
        </w:rPr>
        <w:t xml:space="preserve"> </w:t>
      </w:r>
      <w:r w:rsidRPr="00F646FB">
        <w:rPr>
          <w:rStyle w:val="StyleUnderline"/>
          <w:highlight w:val="cyan"/>
        </w:rPr>
        <w:t>and</w:t>
      </w:r>
      <w:r w:rsidRPr="00F646FB">
        <w:rPr>
          <w:sz w:val="16"/>
          <w:highlight w:val="cyan"/>
        </w:rPr>
        <w:t xml:space="preserve"> </w:t>
      </w:r>
      <w:proofErr w:type="spellStart"/>
      <w:r w:rsidRPr="00F646FB">
        <w:rPr>
          <w:rStyle w:val="Emphasis"/>
          <w:highlight w:val="cyan"/>
        </w:rPr>
        <w:t>centralisation</w:t>
      </w:r>
      <w:proofErr w:type="spellEnd"/>
      <w:r w:rsidRPr="00F646FB">
        <w:rPr>
          <w:rStyle w:val="Emphasis"/>
          <w:highlight w:val="cyan"/>
        </w:rPr>
        <w:t xml:space="preserve"> of power</w:t>
      </w:r>
      <w:r>
        <w:rPr>
          <w:rStyle w:val="Emphasis"/>
        </w:rPr>
        <w:t xml:space="preserve"> among leaders</w:t>
      </w:r>
      <w:r w:rsidRPr="00633B19">
        <w:rPr>
          <w:sz w:val="16"/>
        </w:rPr>
        <w:t xml:space="preserve">. </w:t>
      </w:r>
      <w:r w:rsidRPr="00F646FB">
        <w:rPr>
          <w:rStyle w:val="StyleUnderline"/>
          <w:highlight w:val="cyan"/>
        </w:rPr>
        <w:t>This</w:t>
      </w:r>
      <w:r w:rsidRPr="00633B19">
        <w:rPr>
          <w:sz w:val="16"/>
        </w:rPr>
        <w:t xml:space="preserve"> not only </w:t>
      </w:r>
      <w:r w:rsidRPr="00F646FB">
        <w:rPr>
          <w:rStyle w:val="StyleUnderline"/>
          <w:highlight w:val="cyan"/>
        </w:rPr>
        <w:t>causes</w:t>
      </w:r>
      <w:r w:rsidRPr="00F646FB">
        <w:rPr>
          <w:sz w:val="16"/>
          <w:highlight w:val="cyan"/>
        </w:rPr>
        <w:t xml:space="preserve"> </w:t>
      </w:r>
      <w:r w:rsidRPr="00F646FB">
        <w:rPr>
          <w:rStyle w:val="Emphasis"/>
          <w:highlight w:val="cyan"/>
        </w:rPr>
        <w:t>social distress</w:t>
      </w:r>
      <w:r w:rsidRPr="00633B19">
        <w:rPr>
          <w:sz w:val="16"/>
        </w:rPr>
        <w:t xml:space="preserve">, but </w:t>
      </w:r>
      <w:r w:rsidRPr="00F646FB">
        <w:rPr>
          <w:rStyle w:val="StyleUnderline"/>
          <w:highlight w:val="cyan"/>
        </w:rPr>
        <w:t>handicaps</w:t>
      </w:r>
      <w:r>
        <w:rPr>
          <w:rStyle w:val="StyleUnderline"/>
        </w:rPr>
        <w:t xml:space="preserve"> a society’s </w:t>
      </w:r>
      <w:r w:rsidRPr="00F646FB">
        <w:rPr>
          <w:rStyle w:val="StyleUnderline"/>
          <w:highlight w:val="cyan"/>
        </w:rPr>
        <w:t xml:space="preserve">ability to respond to </w:t>
      </w:r>
      <w:r w:rsidRPr="00F646FB">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F646FB">
        <w:rPr>
          <w:rStyle w:val="StyleUnderline"/>
          <w:highlight w:val="cyan"/>
        </w:rPr>
        <w:t xml:space="preserve">and </w:t>
      </w:r>
      <w:r w:rsidRPr="00F646FB">
        <w:rPr>
          <w:rStyle w:val="Emphasis"/>
          <w:highlight w:val="cyan"/>
        </w:rPr>
        <w:t>economic</w:t>
      </w:r>
      <w:r w:rsidRPr="00F646FB">
        <w:rPr>
          <w:rStyle w:val="StyleUnderline"/>
          <w:highlight w:val="cyan"/>
        </w:rPr>
        <w:t xml:space="preserve"> problems</w:t>
      </w:r>
      <w:r w:rsidRPr="00633B19">
        <w:rPr>
          <w:sz w:val="16"/>
        </w:rPr>
        <w:t>.</w:t>
      </w:r>
    </w:p>
    <w:p w14:paraId="6DBBD494" w14:textId="77777777" w:rsidR="00271F16" w:rsidRPr="00633B19" w:rsidRDefault="00271F16" w:rsidP="00271F16">
      <w:pPr>
        <w:rPr>
          <w:sz w:val="16"/>
        </w:rPr>
      </w:pPr>
      <w:r w:rsidRPr="00633B19">
        <w:rPr>
          <w:sz w:val="16"/>
        </w:rPr>
        <w:t xml:space="preserve">The field of </w:t>
      </w:r>
      <w:proofErr w:type="spellStart"/>
      <w:r w:rsidRPr="00633B19">
        <w:rPr>
          <w:sz w:val="16"/>
        </w:rPr>
        <w:t>cliodynamics</w:t>
      </w:r>
      <w:proofErr w:type="spellEnd"/>
      <w:r w:rsidRPr="00633B19">
        <w:rPr>
          <w:sz w:val="16"/>
        </w:rPr>
        <w:t xml:space="preserve">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w:t>
      </w:r>
      <w:proofErr w:type="spellStart"/>
      <w:r w:rsidRPr="00633B19">
        <w:rPr>
          <w:sz w:val="16"/>
        </w:rPr>
        <w:t>labour</w:t>
      </w:r>
      <w:proofErr w:type="spellEnd"/>
      <w:r w:rsidRPr="00633B19">
        <w:rPr>
          <w:sz w:val="16"/>
        </w:rPr>
        <w:t xml:space="preserve"> outstrips demand, </w:t>
      </w:r>
      <w:r>
        <w:rPr>
          <w:rStyle w:val="StyleUnderline"/>
        </w:rPr>
        <w:t xml:space="preserve">workers become </w:t>
      </w:r>
      <w:proofErr w:type="gramStart"/>
      <w:r>
        <w:rPr>
          <w:rStyle w:val="StyleUnderline"/>
        </w:rPr>
        <w:t>cheap</w:t>
      </w:r>
      <w:proofErr w:type="gramEnd"/>
      <w:r>
        <w:rPr>
          <w:rStyle w:val="StyleUnderline"/>
        </w:rPr>
        <w:t xml:space="preserve"> and society becomes top-heavy. This </w:t>
      </w:r>
      <w:r w:rsidRPr="00F646FB">
        <w:rPr>
          <w:rStyle w:val="StyleUnderline"/>
          <w:highlight w:val="cyan"/>
        </w:rPr>
        <w:t>inequality</w:t>
      </w:r>
      <w:r w:rsidRPr="00F646FB">
        <w:rPr>
          <w:sz w:val="16"/>
          <w:highlight w:val="cyan"/>
        </w:rPr>
        <w:t xml:space="preserve"> </w:t>
      </w:r>
      <w:r w:rsidRPr="00F646FB">
        <w:rPr>
          <w:rStyle w:val="Emphasis"/>
          <w:highlight w:val="cyan"/>
        </w:rPr>
        <w:t>undermines</w:t>
      </w:r>
      <w:r>
        <w:rPr>
          <w:rStyle w:val="Emphasis"/>
        </w:rPr>
        <w:t xml:space="preserve"> collective </w:t>
      </w:r>
      <w:r w:rsidRPr="00F646FB">
        <w:rPr>
          <w:rStyle w:val="Emphasis"/>
          <w:highlight w:val="cyan"/>
        </w:rPr>
        <w:t>solidarity</w:t>
      </w:r>
      <w:r w:rsidRPr="00F646FB">
        <w:rPr>
          <w:sz w:val="16"/>
          <w:highlight w:val="cyan"/>
        </w:rPr>
        <w:t xml:space="preserve"> </w:t>
      </w:r>
      <w:r w:rsidRPr="00F646FB">
        <w:rPr>
          <w:rStyle w:val="StyleUnderline"/>
          <w:highlight w:val="cyan"/>
        </w:rPr>
        <w:t>and</w:t>
      </w:r>
      <w:r w:rsidRPr="00633B19">
        <w:rPr>
          <w:sz w:val="16"/>
        </w:rPr>
        <w:t xml:space="preserve"> </w:t>
      </w:r>
      <w:r>
        <w:rPr>
          <w:rStyle w:val="Emphasis"/>
        </w:rPr>
        <w:t xml:space="preserve">political </w:t>
      </w:r>
      <w:r w:rsidRPr="00F646FB">
        <w:rPr>
          <w:rStyle w:val="Emphasis"/>
          <w:highlight w:val="cyan"/>
        </w:rPr>
        <w:t>turbulence follows</w:t>
      </w:r>
      <w:r w:rsidRPr="00633B19">
        <w:rPr>
          <w:sz w:val="16"/>
        </w:rPr>
        <w:t>.</w:t>
      </w:r>
    </w:p>
    <w:p w14:paraId="59D713FF" w14:textId="77777777" w:rsidR="00271F16" w:rsidRPr="00633B19" w:rsidRDefault="00271F16" w:rsidP="00271F16">
      <w:pPr>
        <w:rPr>
          <w:sz w:val="16"/>
        </w:rPr>
      </w:pPr>
      <w:r w:rsidRPr="00633B19">
        <w:rPr>
          <w:sz w:val="16"/>
        </w:rPr>
        <w:t xml:space="preserve">Complexity: Collapse expert and historian Joseph Tainter </w:t>
      </w:r>
      <w:proofErr w:type="gramStart"/>
      <w:r w:rsidRPr="00633B19">
        <w:rPr>
          <w:sz w:val="16"/>
        </w:rPr>
        <w:t>has proposed</w:t>
      </w:r>
      <w:proofErr w:type="gramEnd"/>
      <w:r w:rsidRPr="00633B19">
        <w:rPr>
          <w:sz w:val="16"/>
        </w:rPr>
        <w:t xml:space="preserve"> that societies eventually collapse under the weight of their own accumulated complexity and bureaucracy. Societies are problem-solving collectives that grow in complexity </w:t>
      </w:r>
      <w:proofErr w:type="gramStart"/>
      <w:r w:rsidRPr="00633B19">
        <w:rPr>
          <w:sz w:val="16"/>
        </w:rPr>
        <w:t>in order to</w:t>
      </w:r>
      <w:proofErr w:type="gramEnd"/>
      <w:r w:rsidRPr="00633B19">
        <w:rPr>
          <w:sz w:val="16"/>
        </w:rPr>
        <w:t xml:space="preserve"> overcome new issues. However, the returns from complexity eventually reach a point of diminishing returns. After this point, collapse will eventually ensue.</w:t>
      </w:r>
    </w:p>
    <w:p w14:paraId="2B26FC93" w14:textId="77777777" w:rsidR="00271F16" w:rsidRPr="00633B19" w:rsidRDefault="00271F16" w:rsidP="00271F16">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11B44C33" w14:textId="77777777" w:rsidR="00271F16" w:rsidRPr="00633B19" w:rsidRDefault="00271F16" w:rsidP="00271F16">
      <w:pPr>
        <w:rPr>
          <w:sz w:val="16"/>
        </w:rPr>
      </w:pPr>
      <w:r w:rsidRPr="00633B19">
        <w:rPr>
          <w:sz w:val="16"/>
        </w:rPr>
        <w:t xml:space="preserve">External Shocks: In other words, the “four horsemen”: war, natural disasters, famine and plagues. The Aztec Empire, for example, was </w:t>
      </w:r>
      <w:proofErr w:type="gramStart"/>
      <w:r w:rsidRPr="00633B19">
        <w:rPr>
          <w:sz w:val="16"/>
        </w:rPr>
        <w:t>brought to an end</w:t>
      </w:r>
      <w:proofErr w:type="gramEnd"/>
      <w:r w:rsidRPr="00633B19">
        <w:rPr>
          <w:sz w:val="16"/>
        </w:rPr>
        <w:t xml:space="preserve">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4CDC0E3A" w14:textId="77777777" w:rsidR="00271F16" w:rsidRPr="00633B19" w:rsidRDefault="00271F16" w:rsidP="00271F16">
      <w:pPr>
        <w:rPr>
          <w:sz w:val="16"/>
        </w:rPr>
      </w:pPr>
      <w:r w:rsidRPr="00633B19">
        <w:rPr>
          <w:sz w:val="16"/>
        </w:rPr>
        <w:t xml:space="preserve">Randomness/Bad Luck: Statistical analysis on </w:t>
      </w:r>
      <w:proofErr w:type="spellStart"/>
      <w:r w:rsidRPr="00633B19">
        <w:rPr>
          <w:sz w:val="16"/>
        </w:rPr>
        <w:t>empiressuggests</w:t>
      </w:r>
      <w:proofErr w:type="spellEnd"/>
      <w:r w:rsidRPr="00633B19">
        <w:rPr>
          <w:sz w:val="16"/>
        </w:rPr>
        <w:t xml:space="preserve"> that collapse is random and independent of age. Evolutionary biologist and data scientist Indre </w:t>
      </w:r>
      <w:proofErr w:type="spellStart"/>
      <w:r w:rsidRPr="00633B19">
        <w:rPr>
          <w:sz w:val="16"/>
        </w:rPr>
        <w:t>Zliobaite</w:t>
      </w:r>
      <w:proofErr w:type="spellEnd"/>
      <w:r w:rsidRPr="00633B19">
        <w:rPr>
          <w:sz w:val="16"/>
        </w:rPr>
        <w:t xml:space="preserv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311AAEC6" w14:textId="77777777" w:rsidR="00271F16" w:rsidRPr="00633B19" w:rsidRDefault="00271F16" w:rsidP="00271F16">
      <w:pPr>
        <w:rPr>
          <w:sz w:val="16"/>
        </w:rPr>
      </w:pPr>
      <w:r w:rsidRPr="00633B19">
        <w:rPr>
          <w:sz w:val="16"/>
        </w:rPr>
        <w:t xml:space="preserve">Despite the abundance of books and articles, we don’t have a conclusive explanation as to why </w:t>
      </w:r>
      <w:proofErr w:type="spellStart"/>
      <w:r w:rsidRPr="00633B19">
        <w:rPr>
          <w:sz w:val="16"/>
        </w:rPr>
        <w:t>civilisations</w:t>
      </w:r>
      <w:proofErr w:type="spellEnd"/>
      <w:r w:rsidRPr="00633B19">
        <w:rPr>
          <w:sz w:val="16"/>
        </w:rPr>
        <w:t xml:space="preserve"> collapse. What we do know is this: the factors highlighted above can all contribute. Collapse is a </w:t>
      </w:r>
      <w:proofErr w:type="gramStart"/>
      <w:r w:rsidRPr="00633B19">
        <w:rPr>
          <w:sz w:val="16"/>
        </w:rPr>
        <w:t>tipping point phenomena</w:t>
      </w:r>
      <w:proofErr w:type="gramEnd"/>
      <w:r w:rsidRPr="00633B19">
        <w:rPr>
          <w:sz w:val="16"/>
        </w:rPr>
        <w:t>, when compounding stressors overrun societal coping capacity.</w:t>
      </w:r>
    </w:p>
    <w:p w14:paraId="67AFA464" w14:textId="77777777" w:rsidR="00271F16" w:rsidRPr="00633B19" w:rsidRDefault="00271F16" w:rsidP="00271F16">
      <w:pPr>
        <w:rPr>
          <w:sz w:val="16"/>
        </w:rPr>
      </w:pPr>
      <w:r w:rsidRPr="00633B19">
        <w:rPr>
          <w:sz w:val="16"/>
        </w:rPr>
        <w:t xml:space="preserve">We can examine these indicators of danger to see if our chance of collapse is falling or rising. Here are four of those possible </w:t>
      </w:r>
      <w:proofErr w:type="gramStart"/>
      <w:r w:rsidRPr="00633B19">
        <w:rPr>
          <w:sz w:val="16"/>
        </w:rPr>
        <w:t>metrics,</w:t>
      </w:r>
      <w:proofErr w:type="gramEnd"/>
      <w:r w:rsidRPr="00633B19">
        <w:rPr>
          <w:sz w:val="16"/>
        </w:rPr>
        <w:t xml:space="preserve"> measured over the past few decades:</w:t>
      </w:r>
    </w:p>
    <w:p w14:paraId="58426E96" w14:textId="77777777" w:rsidR="00271F16" w:rsidRPr="00633B19" w:rsidRDefault="00271F16" w:rsidP="00271F16">
      <w:pPr>
        <w:rPr>
          <w:sz w:val="16"/>
        </w:rPr>
      </w:pPr>
      <w:r w:rsidRPr="00633B19">
        <w:rPr>
          <w:sz w:val="16"/>
        </w:rPr>
        <w:t>&lt;&lt;IMAGE OMITTED&gt;&gt;</w:t>
      </w:r>
    </w:p>
    <w:p w14:paraId="07995DAB" w14:textId="77777777" w:rsidR="00271F16" w:rsidRPr="00633B19" w:rsidRDefault="00271F16" w:rsidP="00271F16">
      <w:pPr>
        <w:rPr>
          <w:sz w:val="16"/>
        </w:rPr>
      </w:pPr>
      <w:r w:rsidRPr="00633B19">
        <w:rPr>
          <w:sz w:val="16"/>
        </w:rPr>
        <w:t xml:space="preserve">Temperature is a clear metric for climate change, GDP is a proxy for </w:t>
      </w:r>
      <w:proofErr w:type="gramStart"/>
      <w:r w:rsidRPr="00633B19">
        <w:rPr>
          <w:sz w:val="16"/>
        </w:rPr>
        <w:t>complexity</w:t>
      </w:r>
      <w:proofErr w:type="gramEnd"/>
      <w:r w:rsidRPr="00633B19">
        <w:rPr>
          <w:sz w:val="16"/>
        </w:rPr>
        <w:t xml:space="preserve"> and the ecological footprint is an indicator for environmental degradation. Each of these has been trending steeply upwards.</w:t>
      </w:r>
    </w:p>
    <w:p w14:paraId="21AB0F30" w14:textId="77777777" w:rsidR="00271F16" w:rsidRPr="00633B19" w:rsidRDefault="00271F16" w:rsidP="00271F16">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3A726267" w14:textId="77777777" w:rsidR="00271F16" w:rsidRPr="00633B19" w:rsidRDefault="00271F16" w:rsidP="00271F16">
      <w:pPr>
        <w:rPr>
          <w:sz w:val="16"/>
        </w:rPr>
      </w:pPr>
      <w:r w:rsidRPr="00633B19">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w:t>
      </w:r>
      <w:proofErr w:type="gramStart"/>
      <w:r>
        <w:rPr>
          <w:rStyle w:val="StyleUnderline"/>
        </w:rPr>
        <w:t>the 1</w:t>
      </w:r>
      <w:proofErr w:type="gramEnd"/>
      <w:r>
        <w:rPr>
          <w:rStyle w:val="StyleUnderline"/>
        </w:rPr>
        <w:t xml:space="preserve">%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rPr>
          <w:sz w:val="16"/>
        </w:rPr>
        <w:t>.</w:t>
      </w:r>
    </w:p>
    <w:p w14:paraId="5135EB93" w14:textId="77777777" w:rsidR="00271F16" w:rsidRPr="00633B19" w:rsidRDefault="00271F16" w:rsidP="00271F16">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1C9B3E4C" w14:textId="77777777" w:rsidR="00271F16" w:rsidRPr="00633B19" w:rsidRDefault="00271F16" w:rsidP="00271F16">
      <w:pPr>
        <w:rPr>
          <w:sz w:val="16"/>
        </w:rPr>
      </w:pPr>
      <w:r w:rsidRPr="00633B19">
        <w:rPr>
          <w:sz w:val="16"/>
        </w:rPr>
        <w:t xml:space="preserve">This has led much of the literature to discuss the possibility of an “energy cliff” as EROI declines to a point where current societal levels of affluence can no longer be maintained. The energy cliff </w:t>
      </w:r>
      <w:proofErr w:type="gramStart"/>
      <w:r w:rsidRPr="00633B19">
        <w:rPr>
          <w:sz w:val="16"/>
        </w:rPr>
        <w:t>need</w:t>
      </w:r>
      <w:proofErr w:type="gramEnd"/>
      <w:r w:rsidRPr="00633B19">
        <w:rPr>
          <w:sz w:val="16"/>
        </w:rPr>
        <w:t xml:space="preserve"> not be terminal if renewable technologies continue to improve and energy efficiency measures are speedily implemented.</w:t>
      </w:r>
    </w:p>
    <w:p w14:paraId="0AB19F90" w14:textId="77777777" w:rsidR="00271F16" w:rsidRPr="00633B19" w:rsidRDefault="00271F16" w:rsidP="00271F16">
      <w:pPr>
        <w:rPr>
          <w:sz w:val="16"/>
        </w:rPr>
      </w:pPr>
      <w:r w:rsidRPr="00633B19">
        <w:rPr>
          <w:sz w:val="16"/>
        </w:rPr>
        <w:t>Measures of resilience</w:t>
      </w:r>
    </w:p>
    <w:p w14:paraId="5B430265" w14:textId="77777777" w:rsidR="00271F16" w:rsidRPr="00633B19" w:rsidRDefault="00271F16" w:rsidP="00271F16">
      <w:pPr>
        <w:rPr>
          <w:sz w:val="16"/>
        </w:rPr>
      </w:pPr>
      <w:r w:rsidRPr="00633B19">
        <w:rPr>
          <w:sz w:val="16"/>
        </w:rPr>
        <w:t>The somewhat reassuring news is that collapse metrics are not the entire picture. Societal resilience may be able to delay or prevent collapse.</w:t>
      </w:r>
    </w:p>
    <w:p w14:paraId="34BFC78A" w14:textId="77777777" w:rsidR="00271F16" w:rsidRPr="00633B19" w:rsidRDefault="00271F16" w:rsidP="00271F16">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3C56D3B9" w14:textId="77777777" w:rsidR="00271F16" w:rsidRPr="00633B19" w:rsidRDefault="00271F16" w:rsidP="00271F16">
      <w:pPr>
        <w:rPr>
          <w:sz w:val="16"/>
        </w:rPr>
      </w:pPr>
      <w:r w:rsidRPr="00633B19">
        <w:rPr>
          <w:sz w:val="16"/>
        </w:rPr>
        <w:t xml:space="preserve">Similarly, innovation – as measured by per capita patent applications– is also rising. In theory, a </w:t>
      </w:r>
      <w:proofErr w:type="spellStart"/>
      <w:r w:rsidRPr="00633B19">
        <w:rPr>
          <w:sz w:val="16"/>
        </w:rPr>
        <w:t>civilisation</w:t>
      </w:r>
      <w:proofErr w:type="spellEnd"/>
      <w:r w:rsidRPr="00633B19">
        <w:rPr>
          <w:sz w:val="16"/>
        </w:rPr>
        <w:t xml:space="preserve"> might be less vulnerable to collapse if new technologies can mitigate against pressures such as climate change.</w:t>
      </w:r>
    </w:p>
    <w:p w14:paraId="6A052AD5" w14:textId="77777777" w:rsidR="00271F16" w:rsidRPr="00633B19" w:rsidRDefault="00271F16" w:rsidP="00271F16">
      <w:pPr>
        <w:rPr>
          <w:sz w:val="16"/>
        </w:rPr>
      </w:pPr>
      <w:r w:rsidRPr="00633B19">
        <w:rPr>
          <w:sz w:val="16"/>
        </w:rPr>
        <w:t xml:space="preserve">It’s also possible that “collapse” can happen without violent catastrophe. As Rachel Nuwer wrote on BBC Future in 2017, “in some cases, </w:t>
      </w:r>
      <w:proofErr w:type="spellStart"/>
      <w:r w:rsidRPr="00633B19">
        <w:rPr>
          <w:sz w:val="16"/>
        </w:rPr>
        <w:t>civilisations</w:t>
      </w:r>
      <w:proofErr w:type="spellEnd"/>
      <w:r w:rsidRPr="00633B19">
        <w:rPr>
          <w:sz w:val="16"/>
        </w:rPr>
        <w:t xml:space="preserve"> simply fade out of existence – becoming the stuff of history not with a bang but a whimper”.</w:t>
      </w:r>
    </w:p>
    <w:p w14:paraId="63492A48" w14:textId="77777777" w:rsidR="00271F16" w:rsidRPr="00633B19" w:rsidRDefault="00271F16" w:rsidP="00271F16">
      <w:pPr>
        <w:rPr>
          <w:sz w:val="16"/>
        </w:rPr>
      </w:pPr>
      <w:r w:rsidRPr="00633B19">
        <w:rPr>
          <w:sz w:val="16"/>
        </w:rPr>
        <w:t xml:space="preserve">Still, when we look at all these collapse and resilience </w:t>
      </w:r>
      <w:proofErr w:type="gramStart"/>
      <w:r w:rsidRPr="00633B19">
        <w:rPr>
          <w:sz w:val="16"/>
        </w:rPr>
        <w:t xml:space="preserve">indicators as a whole, </w:t>
      </w:r>
      <w:r>
        <w:rPr>
          <w:rStyle w:val="StyleUnderline"/>
        </w:rPr>
        <w:t>the</w:t>
      </w:r>
      <w:proofErr w:type="gramEnd"/>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xml:space="preserve">, the world is becoming increasingly complex, and our demands </w:t>
      </w:r>
      <w:proofErr w:type="gramStart"/>
      <w:r w:rsidRPr="00633B19">
        <w:rPr>
          <w:sz w:val="16"/>
        </w:rPr>
        <w:t>on</w:t>
      </w:r>
      <w:proofErr w:type="gramEnd"/>
      <w:r w:rsidRPr="00633B19">
        <w:rPr>
          <w:sz w:val="16"/>
        </w:rPr>
        <w:t xml:space="preserve"> the environment are outstripping planetary carrying capacity.</w:t>
      </w:r>
    </w:p>
    <w:p w14:paraId="08E8047F" w14:textId="77777777" w:rsidR="00271F16" w:rsidRPr="00633B19" w:rsidRDefault="00271F16" w:rsidP="00271F16">
      <w:pPr>
        <w:rPr>
          <w:sz w:val="16"/>
        </w:rPr>
      </w:pPr>
      <w:r w:rsidRPr="00633B19">
        <w:rPr>
          <w:sz w:val="16"/>
        </w:rPr>
        <w:t xml:space="preserve">The </w:t>
      </w:r>
      <w:proofErr w:type="spellStart"/>
      <w:r w:rsidRPr="00633B19">
        <w:rPr>
          <w:sz w:val="16"/>
        </w:rPr>
        <w:t>rungless</w:t>
      </w:r>
      <w:proofErr w:type="spellEnd"/>
      <w:r w:rsidRPr="00633B19">
        <w:rPr>
          <w:sz w:val="16"/>
        </w:rPr>
        <w:t xml:space="preserve"> ladder</w:t>
      </w:r>
    </w:p>
    <w:p w14:paraId="480124AC" w14:textId="77777777" w:rsidR="00271F16" w:rsidRPr="00633B19" w:rsidRDefault="00271F16" w:rsidP="00271F16">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6EE8BE96" w14:textId="77777777" w:rsidR="00271F16" w:rsidRPr="00633B19" w:rsidRDefault="00271F16" w:rsidP="00271F16">
      <w:pPr>
        <w:rPr>
          <w:sz w:val="16"/>
        </w:rPr>
      </w:pPr>
      <w:r w:rsidRPr="00633B19">
        <w:rPr>
          <w:sz w:val="16"/>
        </w:rPr>
        <w:t xml:space="preserve">Today, </w:t>
      </w:r>
      <w:r>
        <w:rPr>
          <w:rStyle w:val="StyleUnderline"/>
        </w:rPr>
        <w:t xml:space="preserve">societal </w:t>
      </w:r>
      <w:r w:rsidRPr="00F646FB">
        <w:rPr>
          <w:rStyle w:val="StyleUnderline"/>
          <w:highlight w:val="cyan"/>
        </w:rPr>
        <w:t>collapse is</w:t>
      </w:r>
      <w:r>
        <w:rPr>
          <w:rStyle w:val="StyleUnderline"/>
        </w:rPr>
        <w:t xml:space="preserve"> a more </w:t>
      </w:r>
      <w:r w:rsidRPr="00F646FB">
        <w:rPr>
          <w:rStyle w:val="Emphasis"/>
          <w:highlight w:val="cyan"/>
        </w:rPr>
        <w:t>treacherous</w:t>
      </w:r>
      <w:r>
        <w:rPr>
          <w:rStyle w:val="Emphasis"/>
        </w:rPr>
        <w:t xml:space="preserve"> prospect</w:t>
      </w:r>
      <w:r>
        <w:rPr>
          <w:rStyle w:val="StyleUnderline"/>
        </w:rPr>
        <w:t xml:space="preserve">. The </w:t>
      </w:r>
      <w:r w:rsidRPr="00F646FB">
        <w:rPr>
          <w:rStyle w:val="StyleUnderline"/>
          <w:highlight w:val="cyan"/>
        </w:rPr>
        <w:t>weapons available</w:t>
      </w:r>
      <w:r>
        <w:rPr>
          <w:rStyle w:val="StyleUnderline"/>
        </w:rPr>
        <w:t xml:space="preserve"> to a state, and sometimes even groups, </w:t>
      </w:r>
      <w:r w:rsidRPr="00F646FB">
        <w:rPr>
          <w:rStyle w:val="StyleUnderline"/>
          <w:highlight w:val="cyan"/>
        </w:rPr>
        <w:t>during</w:t>
      </w:r>
      <w:r>
        <w:rPr>
          <w:rStyle w:val="StyleUnderline"/>
        </w:rPr>
        <w:t xml:space="preserve"> a </w:t>
      </w:r>
      <w:r w:rsidRPr="00F646FB">
        <w:rPr>
          <w:rStyle w:val="StyleUnderline"/>
          <w:highlight w:val="cyan"/>
        </w:rPr>
        <w:t>breakdown</w:t>
      </w:r>
      <w:r>
        <w:rPr>
          <w:rStyle w:val="StyleUnderline"/>
        </w:rPr>
        <w:t xml:space="preserve"> now </w:t>
      </w:r>
      <w:r w:rsidRPr="00F646FB">
        <w:rPr>
          <w:rStyle w:val="StyleUnderline"/>
          <w:highlight w:val="cyan"/>
        </w:rPr>
        <w:t xml:space="preserve">range from </w:t>
      </w:r>
      <w:r w:rsidRPr="00F646FB">
        <w:rPr>
          <w:rStyle w:val="Emphasis"/>
          <w:highlight w:val="cyan"/>
        </w:rPr>
        <w:t>bio</w:t>
      </w:r>
      <w:r>
        <w:rPr>
          <w:rStyle w:val="StyleUnderline"/>
        </w:rPr>
        <w:t xml:space="preserve">logical </w:t>
      </w:r>
      <w:r w:rsidRPr="00F646FB">
        <w:rPr>
          <w:rStyle w:val="Emphasis"/>
          <w:highlight w:val="cyan"/>
        </w:rPr>
        <w:t>agents to nuc</w:t>
      </w:r>
      <w:r>
        <w:rPr>
          <w:rStyle w:val="StyleUnderline"/>
        </w:rPr>
        <w:t>lear weapon</w:t>
      </w:r>
      <w:r w:rsidRPr="00F646FB">
        <w:rPr>
          <w:rStyle w:val="Emphasis"/>
          <w:highlight w:val="cyan"/>
        </w:rPr>
        <w:t>s</w:t>
      </w:r>
      <w:r w:rsidRPr="00633B19">
        <w:rPr>
          <w:sz w:val="16"/>
        </w:rPr>
        <w:t xml:space="preserve">. New instruments of violence, such as </w:t>
      </w:r>
      <w:r>
        <w:rPr>
          <w:rStyle w:val="Emphasis"/>
        </w:rPr>
        <w:t xml:space="preserve">lethal </w:t>
      </w:r>
      <w:r w:rsidRPr="00F646FB">
        <w:rPr>
          <w:rStyle w:val="Emphasis"/>
          <w:highlight w:val="cyan"/>
        </w:rPr>
        <w:t>autonomous weapons</w:t>
      </w:r>
      <w:r w:rsidRPr="00633B19">
        <w:rPr>
          <w:sz w:val="16"/>
        </w:rPr>
        <w:t xml:space="preserve">, may be available </w:t>
      </w:r>
      <w:proofErr w:type="gramStart"/>
      <w:r>
        <w:rPr>
          <w:rStyle w:val="StyleUnderline"/>
        </w:rPr>
        <w:t xml:space="preserve">in the </w:t>
      </w:r>
      <w:r>
        <w:rPr>
          <w:rStyle w:val="Emphasis"/>
        </w:rPr>
        <w:t>near future</w:t>
      </w:r>
      <w:proofErr w:type="gramEnd"/>
      <w:r>
        <w:rPr>
          <w:rStyle w:val="StyleUnderline"/>
        </w:rPr>
        <w:t>. People are increasingly</w:t>
      </w:r>
      <w:r w:rsidRPr="00633B19">
        <w:rPr>
          <w:sz w:val="16"/>
        </w:rPr>
        <w:t xml:space="preserve"> </w:t>
      </w:r>
      <w:proofErr w:type="spellStart"/>
      <w:r>
        <w:rPr>
          <w:rStyle w:val="Emphasis"/>
        </w:rPr>
        <w:t>specialised</w:t>
      </w:r>
      <w:proofErr w:type="spellEnd"/>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71E4741B" w14:textId="77777777" w:rsidR="00271F16" w:rsidRPr="00633B19" w:rsidRDefault="00271F16" w:rsidP="00271F16">
      <w:pPr>
        <w:rPr>
          <w:sz w:val="16"/>
        </w:rPr>
      </w:pPr>
      <w:r w:rsidRPr="00633B19">
        <w:rPr>
          <w:sz w:val="16"/>
        </w:rPr>
        <w:t xml:space="preserve">Think of </w:t>
      </w:r>
      <w:proofErr w:type="spellStart"/>
      <w:r w:rsidRPr="00633B19">
        <w:rPr>
          <w:sz w:val="16"/>
        </w:rPr>
        <w:t>civilisation</w:t>
      </w:r>
      <w:proofErr w:type="spellEnd"/>
      <w:r w:rsidRPr="00633B19">
        <w:rPr>
          <w:sz w:val="16"/>
        </w:rPr>
        <w:t xml:space="preserve"> as a </w:t>
      </w:r>
      <w:proofErr w:type="gramStart"/>
      <w:r w:rsidRPr="00633B19">
        <w:rPr>
          <w:sz w:val="16"/>
        </w:rPr>
        <w:t>poorly-built</w:t>
      </w:r>
      <w:proofErr w:type="gramEnd"/>
      <w:r w:rsidRPr="00633B19">
        <w:rPr>
          <w:sz w:val="16"/>
        </w:rPr>
        <w:t xml:space="preserve"> ladder. As you climb, each step that you </w:t>
      </w:r>
      <w:proofErr w:type="gramStart"/>
      <w:r w:rsidRPr="00633B19">
        <w:rPr>
          <w:sz w:val="16"/>
        </w:rPr>
        <w:t>used</w:t>
      </w:r>
      <w:proofErr w:type="gramEnd"/>
      <w:r w:rsidRPr="00633B19">
        <w:rPr>
          <w:sz w:val="16"/>
        </w:rPr>
        <w:t xml:space="preserve"> falls away. A fall from a height of just a few rungs is fine. Yet the higher you climb, the larger the fall. Eventually, once you reach </w:t>
      </w:r>
      <w:proofErr w:type="gramStart"/>
      <w:r w:rsidRPr="00633B19">
        <w:rPr>
          <w:sz w:val="16"/>
        </w:rPr>
        <w:t>a sufficient</w:t>
      </w:r>
      <w:proofErr w:type="gramEnd"/>
      <w:r w:rsidRPr="00633B19">
        <w:rPr>
          <w:sz w:val="16"/>
        </w:rPr>
        <w:t xml:space="preserve"> height, any drop from the ladder is fatal.</w:t>
      </w:r>
    </w:p>
    <w:p w14:paraId="64471423" w14:textId="77777777" w:rsidR="00271F16" w:rsidRPr="00633B19" w:rsidRDefault="00271F16" w:rsidP="00271F16">
      <w:pPr>
        <w:rPr>
          <w:sz w:val="16"/>
        </w:rPr>
      </w:pPr>
      <w:r w:rsidRPr="00F646FB">
        <w:rPr>
          <w:rStyle w:val="StyleUnderline"/>
          <w:highlight w:val="cyan"/>
        </w:rPr>
        <w:t>With</w:t>
      </w:r>
      <w:r>
        <w:rPr>
          <w:rStyle w:val="StyleUnderline"/>
        </w:rPr>
        <w:t xml:space="preserve"> the proliferation of </w:t>
      </w:r>
      <w:r w:rsidRPr="00F646FB">
        <w:rPr>
          <w:rStyle w:val="Emphasis"/>
          <w:highlight w:val="cyan"/>
        </w:rPr>
        <w:t>nuc</w:t>
      </w:r>
      <w:r>
        <w:rPr>
          <w:rStyle w:val="StyleUnderline"/>
        </w:rPr>
        <w:t>lear weapon</w:t>
      </w:r>
      <w:r w:rsidRPr="00F646FB">
        <w:rPr>
          <w:rStyle w:val="Emphasis"/>
          <w:highlight w:val="cyan"/>
        </w:rPr>
        <w:t>s</w:t>
      </w:r>
      <w:r w:rsidRPr="00F646FB">
        <w:rPr>
          <w:rStyle w:val="StyleUnderline"/>
          <w:highlight w:val="cyan"/>
        </w:rPr>
        <w:t>, we</w:t>
      </w:r>
      <w:r>
        <w:rPr>
          <w:rStyle w:val="StyleUnderline"/>
        </w:rPr>
        <w:t xml:space="preserve"> may </w:t>
      </w:r>
      <w:r w:rsidRPr="00F646FB">
        <w:rPr>
          <w:rStyle w:val="StyleUnderline"/>
          <w:highlight w:val="cyan"/>
        </w:rPr>
        <w:t>have</w:t>
      </w:r>
      <w:r>
        <w:rPr>
          <w:rStyle w:val="StyleUnderline"/>
        </w:rPr>
        <w:t xml:space="preserve"> already </w:t>
      </w:r>
      <w:r w:rsidRPr="00F646FB">
        <w:rPr>
          <w:rStyle w:val="StyleUnderline"/>
          <w:highlight w:val="cyan"/>
        </w:rPr>
        <w:t>reached</w:t>
      </w:r>
      <w:r>
        <w:rPr>
          <w:rStyle w:val="StyleUnderline"/>
        </w:rPr>
        <w:t xml:space="preserve"> this point of </w:t>
      </w:r>
      <w:proofErr w:type="spellStart"/>
      <w:r w:rsidRPr="00F646FB">
        <w:rPr>
          <w:rStyle w:val="StyleUnderline"/>
          <w:highlight w:val="cyan"/>
        </w:rPr>
        <w:t>civilisational</w:t>
      </w:r>
      <w:proofErr w:type="spellEnd"/>
      <w:r w:rsidRPr="00F646FB">
        <w:rPr>
          <w:rStyle w:val="StyleUnderline"/>
          <w:highlight w:val="cyan"/>
        </w:rPr>
        <w:t xml:space="preserve"> “terminal velocity”. </w:t>
      </w:r>
      <w:r w:rsidRPr="00F646FB">
        <w:rPr>
          <w:rStyle w:val="Emphasis"/>
          <w:highlight w:val="cyan"/>
        </w:rPr>
        <w:t>Any collapse</w:t>
      </w:r>
      <w:r w:rsidRPr="00633B19">
        <w:rPr>
          <w:sz w:val="16"/>
        </w:rPr>
        <w:t xml:space="preserve"> – any fall from the ladder – </w:t>
      </w:r>
      <w:r w:rsidRPr="00F646FB">
        <w:rPr>
          <w:rStyle w:val="StyleUnderline"/>
          <w:highlight w:val="cyan"/>
        </w:rPr>
        <w:t>risks being</w:t>
      </w:r>
      <w:r>
        <w:rPr>
          <w:rStyle w:val="StyleUnderline"/>
        </w:rPr>
        <w:t xml:space="preserve"> </w:t>
      </w:r>
      <w:r>
        <w:rPr>
          <w:rStyle w:val="Emphasis"/>
        </w:rPr>
        <w:t>permanent</w:t>
      </w:r>
      <w:r w:rsidRPr="00633B19">
        <w:rPr>
          <w:sz w:val="16"/>
        </w:rPr>
        <w:t xml:space="preserve">. Nuclear war </w:t>
      </w:r>
      <w:proofErr w:type="gramStart"/>
      <w:r w:rsidRPr="00633B19">
        <w:rPr>
          <w:sz w:val="16"/>
        </w:rPr>
        <w:t>in itself could</w:t>
      </w:r>
      <w:proofErr w:type="gramEnd"/>
      <w:r w:rsidRPr="00633B19">
        <w:rPr>
          <w:sz w:val="16"/>
        </w:rPr>
        <w:t xml:space="preserve"> result in </w:t>
      </w:r>
      <w:r>
        <w:rPr>
          <w:rStyle w:val="StyleUnderline"/>
        </w:rPr>
        <w:t>an</w:t>
      </w:r>
      <w:r w:rsidRPr="00633B19">
        <w:rPr>
          <w:sz w:val="16"/>
        </w:rPr>
        <w:t xml:space="preserve"> </w:t>
      </w:r>
      <w:r w:rsidRPr="00F646FB">
        <w:rPr>
          <w:rStyle w:val="Emphasis"/>
          <w:highlight w:val="cyan"/>
        </w:rPr>
        <w:t>existential</w:t>
      </w:r>
      <w:r>
        <w:rPr>
          <w:rStyle w:val="Emphasis"/>
        </w:rPr>
        <w:t xml:space="preserve"> risk</w:t>
      </w:r>
      <w:r w:rsidRPr="00633B19">
        <w:rPr>
          <w:sz w:val="16"/>
        </w:rPr>
        <w:t xml:space="preserve">: </w:t>
      </w:r>
      <w:r>
        <w:rPr>
          <w:rStyle w:val="StyleUnderline"/>
        </w:rPr>
        <w:t>either</w:t>
      </w:r>
      <w:r w:rsidRPr="00633B19">
        <w:rPr>
          <w:sz w:val="16"/>
        </w:rPr>
        <w:t xml:space="preserve"> the </w:t>
      </w:r>
      <w:r w:rsidRPr="00F646FB">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15DC64F3" w14:textId="77777777" w:rsidR="00271F16" w:rsidRDefault="00271F16" w:rsidP="00271F16">
      <w:pPr>
        <w:rPr>
          <w:sz w:val="16"/>
        </w:rPr>
      </w:pPr>
      <w:r w:rsidRPr="00633B19">
        <w:rPr>
          <w:sz w:val="16"/>
        </w:rPr>
        <w:t xml:space="preserve">While we are becoming more economically powerful and resilient, our technological capabilities also present </w:t>
      </w:r>
      <w:r>
        <w:rPr>
          <w:rStyle w:val="StyleUnderline"/>
        </w:rPr>
        <w:t>unprecedented threats</w:t>
      </w:r>
      <w:r w:rsidRPr="00633B19">
        <w:rPr>
          <w:sz w:val="16"/>
        </w:rPr>
        <w:t xml:space="preserve"> that no </w:t>
      </w:r>
      <w:proofErr w:type="spellStart"/>
      <w:r w:rsidRPr="00633B19">
        <w:rPr>
          <w:sz w:val="16"/>
        </w:rPr>
        <w:t>civilisation</w:t>
      </w:r>
      <w:proofErr w:type="spellEnd"/>
      <w:r w:rsidRPr="00633B19">
        <w:rPr>
          <w:sz w:val="16"/>
        </w:rPr>
        <w:t xml:space="preserve"> has had to contend with. For example, the climatic changes we face are of a different nature to what </w:t>
      </w:r>
      <w:proofErr w:type="gramStart"/>
      <w:r w:rsidRPr="00633B19">
        <w:rPr>
          <w:sz w:val="16"/>
        </w:rPr>
        <w:t>undid</w:t>
      </w:r>
      <w:proofErr w:type="gramEnd"/>
      <w:r w:rsidRPr="00633B19">
        <w:rPr>
          <w:sz w:val="16"/>
        </w:rPr>
        <w:t xml:space="preserve"> the Maya or </w:t>
      </w:r>
      <w:proofErr w:type="spellStart"/>
      <w:r w:rsidRPr="00633B19">
        <w:rPr>
          <w:sz w:val="16"/>
        </w:rPr>
        <w:t>Anazasi</w:t>
      </w:r>
      <w:proofErr w:type="spellEnd"/>
      <w:r w:rsidRPr="00633B19">
        <w:rPr>
          <w:sz w:val="16"/>
        </w:rPr>
        <w:t xml:space="preserve">. They </w:t>
      </w:r>
      <w:r>
        <w:rPr>
          <w:rStyle w:val="StyleUnderline"/>
        </w:rPr>
        <w:t xml:space="preserve">are global, human-driven, quicker, and </w:t>
      </w:r>
      <w:r w:rsidRPr="00633B19">
        <w:rPr>
          <w:rStyle w:val="StyleUnderline"/>
        </w:rPr>
        <w:t>more s</w:t>
      </w:r>
      <w:r>
        <w:rPr>
          <w:rStyle w:val="StyleUnderline"/>
        </w:rPr>
        <w:t>evere</w:t>
      </w:r>
      <w:r w:rsidRPr="00633B19">
        <w:rPr>
          <w:sz w:val="16"/>
        </w:rPr>
        <w:t>.</w:t>
      </w:r>
    </w:p>
    <w:p w14:paraId="431976C6" w14:textId="77777777" w:rsidR="00271F16" w:rsidRPr="006F2EDD" w:rsidRDefault="00271F16" w:rsidP="00271F16">
      <w:pPr>
        <w:pStyle w:val="Heading3"/>
        <w:rPr>
          <w:lang w:eastAsia="zh-CN"/>
        </w:rPr>
      </w:pPr>
      <w:r>
        <w:t>Domination Advantage---</w:t>
      </w:r>
      <w:r>
        <w:rPr>
          <w:lang w:eastAsia="zh-CN"/>
        </w:rPr>
        <w:t>Disease Scenario---1AC</w:t>
      </w:r>
    </w:p>
    <w:p w14:paraId="42EE621F" w14:textId="77777777" w:rsidR="00271F16" w:rsidRPr="002B62C7" w:rsidRDefault="00271F16" w:rsidP="00271F16">
      <w:pPr>
        <w:pStyle w:val="Heading4"/>
      </w:pPr>
      <w:r>
        <w:t xml:space="preserve">Future pandemics are inevitable and will be far </w:t>
      </w:r>
      <w:r>
        <w:rPr>
          <w:u w:val="single"/>
        </w:rPr>
        <w:t>deadlier</w:t>
      </w:r>
      <w:r>
        <w:t xml:space="preserve"> than COVID</w:t>
      </w:r>
    </w:p>
    <w:p w14:paraId="4E371115" w14:textId="77777777" w:rsidR="00271F16" w:rsidRPr="002B62C7" w:rsidRDefault="00271F16" w:rsidP="00271F16">
      <w:r w:rsidRPr="002B62C7">
        <w:rPr>
          <w:b/>
          <w:bCs/>
          <w:sz w:val="26"/>
          <w:szCs w:val="26"/>
        </w:rPr>
        <w:t>Walsh 23</w:t>
      </w:r>
      <w:r>
        <w:t xml:space="preserve"> – (Owen, author at the Humane League, a nonprofit dedicated </w:t>
      </w:r>
      <w:r w:rsidRPr="002B62C7">
        <w:t>to end</w:t>
      </w:r>
      <w:r>
        <w:t>ing</w:t>
      </w:r>
      <w:r w:rsidRPr="002B62C7">
        <w:t xml:space="preserve"> the abuse of animals raised for food</w:t>
      </w:r>
      <w:r>
        <w:t xml:space="preserve">; “FUTURE PANDEMICS: WHEN, WHERE, AND WHAT WILL THE NEXT PANDEMIC BE?”; </w:t>
      </w:r>
      <w:r>
        <w:rPr>
          <w:i/>
          <w:iCs/>
        </w:rPr>
        <w:t>The Humane League</w:t>
      </w:r>
      <w:r>
        <w:t xml:space="preserve">; Published 06-19-23; </w:t>
      </w:r>
      <w:hyperlink r:id="rId77" w:history="1">
        <w:r w:rsidRPr="00304185">
          <w:rPr>
            <w:rStyle w:val="Hyperlink"/>
          </w:rPr>
          <w:t>https://thehumaneleague.org/article/future-pandemics</w:t>
        </w:r>
      </w:hyperlink>
      <w:r>
        <w:t>)//LFS—CVB</w:t>
      </w:r>
    </w:p>
    <w:p w14:paraId="319739F5" w14:textId="77777777" w:rsidR="00271F16" w:rsidRPr="004F4823" w:rsidRDefault="00271F16" w:rsidP="00271F16">
      <w:pPr>
        <w:rPr>
          <w:sz w:val="16"/>
        </w:rPr>
      </w:pPr>
      <w:r w:rsidRPr="004F4823">
        <w:rPr>
          <w:sz w:val="16"/>
        </w:rPr>
        <w:t xml:space="preserve">Humans have made amazing advances in science and medicine in the past several decades. At the same time that these innovations and breakthroughs have occurred, however, </w:t>
      </w:r>
      <w:r w:rsidRPr="004F4823">
        <w:rPr>
          <w:u w:val="single"/>
        </w:rPr>
        <w:t xml:space="preserve">the </w:t>
      </w:r>
      <w:r w:rsidRPr="002B62C7">
        <w:rPr>
          <w:highlight w:val="cyan"/>
          <w:u w:val="single"/>
        </w:rPr>
        <w:t>likelihood of diseases to spread</w:t>
      </w:r>
      <w:r w:rsidRPr="004F4823">
        <w:rPr>
          <w:u w:val="single"/>
        </w:rPr>
        <w:t xml:space="preserve"> and turn into epidemics or pandemics </w:t>
      </w:r>
      <w:hyperlink r:id="rId78" w:history="1">
        <w:r w:rsidRPr="004F4823">
          <w:rPr>
            <w:rStyle w:val="Hyperlink"/>
          </w:rPr>
          <w:t>has increased.</w:t>
        </w:r>
      </w:hyperlink>
      <w:r w:rsidRPr="004F4823">
        <w:rPr>
          <w:sz w:val="16"/>
        </w:rPr>
        <w:t xml:space="preserve"> Public health </w:t>
      </w:r>
      <w:r w:rsidRPr="004F4823">
        <w:rPr>
          <w:u w:val="single"/>
        </w:rPr>
        <w:t xml:space="preserve">experts say that this increased risk </w:t>
      </w:r>
      <w:r w:rsidRPr="002B62C7">
        <w:rPr>
          <w:highlight w:val="cyan"/>
          <w:u w:val="single"/>
        </w:rPr>
        <w:t xml:space="preserve">is the result of </w:t>
      </w:r>
      <w:hyperlink r:id="rId79" w:anchor=":~:text=Globalization%20is%20a%20term%20used%20to%20describe%20how%20trade%20and%20technology%20have%20made%20the%20world%20into%20a%20more%20connected%20and%20interdependent%20place.%20Globalization%20also%20captures%20in%20its%20scope%20the%20economic%20and%20social%20changes%20that%20have%20come%20about%20as%20a%20result." w:history="1">
        <w:r w:rsidRPr="002B62C7">
          <w:rPr>
            <w:rStyle w:val="Hyperlink"/>
            <w:highlight w:val="cyan"/>
          </w:rPr>
          <w:t>globalization</w:t>
        </w:r>
      </w:hyperlink>
      <w:r w:rsidRPr="004F4823">
        <w:rPr>
          <w:sz w:val="16"/>
        </w:rPr>
        <w:t xml:space="preserve">—the growing </w:t>
      </w:r>
      <w:r w:rsidRPr="004F4823">
        <w:rPr>
          <w:u w:val="single"/>
        </w:rPr>
        <w:t>interconnectedness of countries and their economies from around the globe</w:t>
      </w:r>
      <w:r w:rsidRPr="004F4823">
        <w:rPr>
          <w:sz w:val="16"/>
        </w:rPr>
        <w:t>.</w:t>
      </w:r>
    </w:p>
    <w:p w14:paraId="119731FD" w14:textId="77777777" w:rsidR="00271F16" w:rsidRPr="004F4823" w:rsidRDefault="00271F16" w:rsidP="00271F16">
      <w:pPr>
        <w:rPr>
          <w:u w:val="single"/>
        </w:rPr>
      </w:pPr>
      <w:r w:rsidRPr="004F4823">
        <w:rPr>
          <w:sz w:val="16"/>
        </w:rPr>
        <w:t xml:space="preserve">There are many aspects of our globalized society-like </w:t>
      </w:r>
      <w:r w:rsidRPr="004F4823">
        <w:rPr>
          <w:u w:val="single"/>
        </w:rPr>
        <w:t xml:space="preserve">frequent </w:t>
      </w:r>
      <w:hyperlink r:id="rId80" w:history="1">
        <w:r w:rsidRPr="002B62C7">
          <w:rPr>
            <w:rStyle w:val="Hyperlink"/>
            <w:highlight w:val="cyan"/>
          </w:rPr>
          <w:t>travel</w:t>
        </w:r>
      </w:hyperlink>
      <w:r w:rsidRPr="004F4823">
        <w:rPr>
          <w:u w:val="single"/>
        </w:rPr>
        <w:t>,</w:t>
      </w:r>
      <w:r w:rsidRPr="004F4823">
        <w:rPr>
          <w:sz w:val="16"/>
        </w:rPr>
        <w:t xml:space="preserve"> growing </w:t>
      </w:r>
      <w:r w:rsidRPr="005603E9">
        <w:t>urbanization</w:t>
      </w:r>
      <w:r w:rsidRPr="004F4823">
        <w:rPr>
          <w:sz w:val="16"/>
        </w:rPr>
        <w:t xml:space="preserve">, </w:t>
      </w:r>
      <w:hyperlink r:id="rId81" w:anchor=":~:text=Climate%20change%20has,to%201.5%20degrees." w:history="1">
        <w:r w:rsidRPr="002B62C7">
          <w:rPr>
            <w:rStyle w:val="Hyperlink"/>
            <w:highlight w:val="cyan"/>
          </w:rPr>
          <w:t>climate change</w:t>
        </w:r>
      </w:hyperlink>
      <w:r w:rsidRPr="004F4823">
        <w:rPr>
          <w:u w:val="single"/>
        </w:rPr>
        <w:t xml:space="preserve">, and our global food system's reliance on </w:t>
      </w:r>
      <w:hyperlink r:id="rId82" w:history="1">
        <w:r w:rsidRPr="004F4823">
          <w:rPr>
            <w:rStyle w:val="Hyperlink"/>
          </w:rPr>
          <w:t>factory farming</w:t>
        </w:r>
      </w:hyperlink>
      <w:r w:rsidRPr="004F4823">
        <w:rPr>
          <w:sz w:val="16"/>
        </w:rPr>
        <w:t xml:space="preserve">-that </w:t>
      </w:r>
      <w:r w:rsidRPr="002B62C7">
        <w:rPr>
          <w:highlight w:val="cyan"/>
          <w:u w:val="single"/>
        </w:rPr>
        <w:t xml:space="preserve">all contribute to the </w:t>
      </w:r>
      <w:r w:rsidRPr="002B62C7">
        <w:rPr>
          <w:rStyle w:val="Emphasis"/>
          <w:highlight w:val="cyan"/>
        </w:rPr>
        <w:t>inevitability</w:t>
      </w:r>
      <w:r w:rsidRPr="002B62C7">
        <w:rPr>
          <w:highlight w:val="cyan"/>
          <w:u w:val="single"/>
        </w:rPr>
        <w:t xml:space="preserve"> of the next pandemic</w:t>
      </w:r>
      <w:r w:rsidRPr="004F4823">
        <w:rPr>
          <w:u w:val="single"/>
        </w:rPr>
        <w:t>.</w:t>
      </w:r>
    </w:p>
    <w:p w14:paraId="70658369" w14:textId="77777777" w:rsidR="00271F16" w:rsidRPr="004F4823" w:rsidRDefault="00271F16" w:rsidP="00271F16">
      <w:pPr>
        <w:rPr>
          <w:sz w:val="16"/>
          <w:szCs w:val="16"/>
        </w:rPr>
      </w:pPr>
      <w:r w:rsidRPr="004F4823">
        <w:rPr>
          <w:sz w:val="16"/>
          <w:szCs w:val="16"/>
        </w:rPr>
        <w:t xml:space="preserve">While there's no way to stop the next pandemic in its tracks, experts have published practical steps we can take to reduce the risk. A recent report in the </w:t>
      </w:r>
      <w:hyperlink r:id="rId83" w:history="1">
        <w:r w:rsidRPr="004F4823">
          <w:rPr>
            <w:rStyle w:val="Hyperlink"/>
            <w:sz w:val="16"/>
            <w:szCs w:val="16"/>
          </w:rPr>
          <w:t>journal Science</w:t>
        </w:r>
      </w:hyperlink>
      <w:r w:rsidRPr="004F4823">
        <w:rPr>
          <w:sz w:val="16"/>
          <w:szCs w:val="16"/>
        </w:rPr>
        <w:t xml:space="preserve"> says that reducing deforestation, more properly regulating the wildlife trade and hunting, and more closely surveilling </w:t>
      </w:r>
      <w:hyperlink r:id="rId84" w:anchor=":~:text=Zoonotic%20diseases%20are%20infections%20that,Zoonotic%20diseases%20are%20very%20common." w:history="1">
        <w:r w:rsidRPr="004F4823">
          <w:rPr>
            <w:rStyle w:val="Hyperlink"/>
            <w:sz w:val="16"/>
            <w:szCs w:val="16"/>
          </w:rPr>
          <w:t>zoonotic</w:t>
        </w:r>
      </w:hyperlink>
      <w:r w:rsidRPr="004F4823">
        <w:rPr>
          <w:sz w:val="16"/>
          <w:szCs w:val="16"/>
        </w:rPr>
        <w:t xml:space="preserve"> pathogens-which can spread from animals to humans-are three key strategies that could help us become better prepared for the next pandemic than we were for COVID-19.</w:t>
      </w:r>
    </w:p>
    <w:p w14:paraId="016F3E72" w14:textId="77777777" w:rsidR="00271F16" w:rsidRPr="004F4823" w:rsidRDefault="00271F16" w:rsidP="00271F16">
      <w:pPr>
        <w:rPr>
          <w:sz w:val="16"/>
        </w:rPr>
      </w:pPr>
      <w:r w:rsidRPr="004F4823">
        <w:rPr>
          <w:u w:val="single"/>
        </w:rPr>
        <w:t xml:space="preserve">Greater </w:t>
      </w:r>
      <w:hyperlink r:id="rId85" w:anchor=":~:text=Pandemic%20risk%20is,super%2Dspreader%20events" w:history="1">
        <w:r w:rsidRPr="004F4823">
          <w:rPr>
            <w:rStyle w:val="Hyperlink"/>
          </w:rPr>
          <w:t>meat consumption</w:t>
        </w:r>
      </w:hyperlink>
      <w:r w:rsidRPr="004F4823">
        <w:rPr>
          <w:u w:val="single"/>
        </w:rPr>
        <w:t xml:space="preserve"> is also a factor driving concerns about the next pandemic</w:t>
      </w:r>
      <w:r w:rsidRPr="004F4823">
        <w:rPr>
          <w:sz w:val="16"/>
        </w:rPr>
        <w:t xml:space="preserve">. In 2020, Humane Society International </w:t>
      </w:r>
      <w:hyperlink r:id="rId86" w:history="1">
        <w:r w:rsidRPr="004F4823">
          <w:rPr>
            <w:rStyle w:val="Hyperlink"/>
            <w:sz w:val="16"/>
          </w:rPr>
          <w:t>published a paper</w:t>
        </w:r>
      </w:hyperlink>
      <w:r w:rsidRPr="004F4823">
        <w:rPr>
          <w:sz w:val="16"/>
        </w:rPr>
        <w:t xml:space="preserve"> outlining the various ways industrialized agriculture puts the world at a greater risk:</w:t>
      </w:r>
    </w:p>
    <w:p w14:paraId="23BB5316" w14:textId="77777777" w:rsidR="00271F16" w:rsidRPr="004F4823" w:rsidRDefault="00271F16" w:rsidP="00271F16">
      <w:pPr>
        <w:rPr>
          <w:sz w:val="16"/>
        </w:rPr>
      </w:pPr>
      <w:r w:rsidRPr="004F4823">
        <w:rPr>
          <w:sz w:val="16"/>
        </w:rPr>
        <w:t xml:space="preserve">As factory farms grow larger and encroach on the once remote wilderness, </w:t>
      </w:r>
      <w:r w:rsidRPr="004F4823">
        <w:rPr>
          <w:u w:val="single"/>
        </w:rPr>
        <w:t>domesticated animals are more likely to contract viruses from wild animals</w:t>
      </w:r>
      <w:r w:rsidRPr="004F4823">
        <w:rPr>
          <w:sz w:val="16"/>
        </w:rPr>
        <w:t>.</w:t>
      </w:r>
    </w:p>
    <w:p w14:paraId="646F4B42" w14:textId="77777777" w:rsidR="00271F16" w:rsidRPr="004F4823" w:rsidRDefault="00271F16" w:rsidP="00271F16">
      <w:pPr>
        <w:rPr>
          <w:sz w:val="16"/>
        </w:rPr>
      </w:pPr>
      <w:r w:rsidRPr="004F4823">
        <w:rPr>
          <w:sz w:val="16"/>
        </w:rPr>
        <w:t xml:space="preserve">On cruelly overcrowded farms, </w:t>
      </w:r>
      <w:r w:rsidRPr="004F4823">
        <w:rPr>
          <w:u w:val="single"/>
        </w:rPr>
        <w:t>disease spreads rapidly from animal-to-animal</w:t>
      </w:r>
      <w:r w:rsidRPr="004F4823">
        <w:rPr>
          <w:sz w:val="16"/>
        </w:rPr>
        <w:t>.</w:t>
      </w:r>
    </w:p>
    <w:p w14:paraId="1CA70745" w14:textId="77777777" w:rsidR="00271F16" w:rsidRPr="004F4823" w:rsidRDefault="00271F16" w:rsidP="00271F16">
      <w:pPr>
        <w:rPr>
          <w:sz w:val="16"/>
        </w:rPr>
      </w:pPr>
      <w:r w:rsidRPr="004F4823">
        <w:rPr>
          <w:u w:val="single"/>
        </w:rPr>
        <w:t xml:space="preserve">Farmed animals are transported </w:t>
      </w:r>
      <w:r w:rsidRPr="002B62C7">
        <w:rPr>
          <w:rStyle w:val="Emphasis"/>
        </w:rPr>
        <w:t>throughout countries and around the world</w:t>
      </w:r>
      <w:r w:rsidRPr="004F4823">
        <w:rPr>
          <w:u w:val="single"/>
        </w:rPr>
        <w:t xml:space="preserve">, regularly </w:t>
      </w:r>
      <w:proofErr w:type="gramStart"/>
      <w:r w:rsidRPr="004F4823">
        <w:rPr>
          <w:u w:val="single"/>
        </w:rPr>
        <w:t>coming into contact with</w:t>
      </w:r>
      <w:proofErr w:type="gramEnd"/>
      <w:r w:rsidRPr="004F4823">
        <w:rPr>
          <w:u w:val="single"/>
        </w:rPr>
        <w:t xml:space="preserve"> humans</w:t>
      </w:r>
      <w:r w:rsidRPr="004F4823">
        <w:rPr>
          <w:sz w:val="16"/>
        </w:rPr>
        <w:t xml:space="preserve"> and creating the potential for viruses to spill into human populations.</w:t>
      </w:r>
    </w:p>
    <w:p w14:paraId="4ECEAD98" w14:textId="77777777" w:rsidR="00271F16" w:rsidRPr="004F4823" w:rsidRDefault="00271F16" w:rsidP="00271F16">
      <w:pPr>
        <w:rPr>
          <w:sz w:val="16"/>
          <w:szCs w:val="16"/>
        </w:rPr>
      </w:pPr>
      <w:r w:rsidRPr="004F4823">
        <w:rPr>
          <w:sz w:val="16"/>
          <w:szCs w:val="16"/>
        </w:rPr>
        <w:t xml:space="preserve">Additionally, scientists have cited the overuse of antibiotics in chicken farming in particular as the </w:t>
      </w:r>
      <w:hyperlink r:id="rId87" w:history="1">
        <w:r w:rsidRPr="004F4823">
          <w:rPr>
            <w:rStyle w:val="Hyperlink"/>
            <w:sz w:val="16"/>
            <w:szCs w:val="16"/>
          </w:rPr>
          <w:t>leading cause</w:t>
        </w:r>
      </w:hyperlink>
      <w:r w:rsidRPr="004F4823">
        <w:rPr>
          <w:sz w:val="16"/>
          <w:szCs w:val="16"/>
        </w:rPr>
        <w:t xml:space="preserve"> of resistance development in bacteria. One global study showed that in E. coli sampled from chickens across eight different countries, </w:t>
      </w:r>
      <w:hyperlink r:id="rId88" w:history="1">
        <w:r w:rsidRPr="004F4823">
          <w:rPr>
            <w:rStyle w:val="Hyperlink"/>
            <w:sz w:val="16"/>
            <w:szCs w:val="16"/>
          </w:rPr>
          <w:t>over 40% showed resistance</w:t>
        </w:r>
      </w:hyperlink>
      <w:r w:rsidRPr="004F4823">
        <w:rPr>
          <w:sz w:val="16"/>
          <w:szCs w:val="16"/>
        </w:rPr>
        <w:t xml:space="preserve"> to four different classes of antibiotics. Any reduction in antibiotic usage will reduce the chances of </w:t>
      </w:r>
      <w:proofErr w:type="gramStart"/>
      <w:r w:rsidRPr="004F4823">
        <w:rPr>
          <w:sz w:val="16"/>
          <w:szCs w:val="16"/>
        </w:rPr>
        <w:t>a deadly</w:t>
      </w:r>
      <w:proofErr w:type="gramEnd"/>
      <w:r w:rsidRPr="004F4823">
        <w:rPr>
          <w:sz w:val="16"/>
          <w:szCs w:val="16"/>
        </w:rPr>
        <w:t xml:space="preserve"> </w:t>
      </w:r>
      <w:proofErr w:type="gramStart"/>
      <w:r w:rsidRPr="004F4823">
        <w:rPr>
          <w:sz w:val="16"/>
          <w:szCs w:val="16"/>
        </w:rPr>
        <w:t>antibiotic resistant</w:t>
      </w:r>
      <w:proofErr w:type="gramEnd"/>
      <w:r w:rsidRPr="004F4823">
        <w:rPr>
          <w:sz w:val="16"/>
          <w:szCs w:val="16"/>
        </w:rPr>
        <w:t xml:space="preserve"> bacteria developing that could then spread to other species, including humans. Chickens raised for meat in higher welfare settings use three to five times fewer antibiotics than the current intensively farmed birds on factory farms.</w:t>
      </w:r>
    </w:p>
    <w:p w14:paraId="69E67DA7" w14:textId="77777777" w:rsidR="00271F16" w:rsidRPr="004F4823" w:rsidRDefault="00271F16" w:rsidP="00271F16">
      <w:pPr>
        <w:rPr>
          <w:sz w:val="16"/>
          <w:szCs w:val="16"/>
        </w:rPr>
      </w:pPr>
      <w:r w:rsidRPr="004F4823">
        <w:rPr>
          <w:sz w:val="16"/>
          <w:szCs w:val="16"/>
        </w:rPr>
        <w:t xml:space="preserve">The conclusion is clear: moving towards higher welfare standards for animal farming, and ultimately reducing the global demand for </w:t>
      </w:r>
      <w:hyperlink r:id="rId89" w:history="1">
        <w:r w:rsidRPr="004F4823">
          <w:rPr>
            <w:rStyle w:val="Hyperlink"/>
            <w:sz w:val="16"/>
            <w:szCs w:val="16"/>
          </w:rPr>
          <w:t>animal-based products</w:t>
        </w:r>
      </w:hyperlink>
      <w:r w:rsidRPr="004F4823">
        <w:rPr>
          <w:sz w:val="16"/>
          <w:szCs w:val="16"/>
        </w:rPr>
        <w:t>, are essential to mitigating the risks posed by the next pandemic.</w:t>
      </w:r>
    </w:p>
    <w:p w14:paraId="4A6F5CEA" w14:textId="77777777" w:rsidR="00271F16" w:rsidRPr="004F4823" w:rsidRDefault="00271F16" w:rsidP="00271F16">
      <w:pPr>
        <w:rPr>
          <w:sz w:val="16"/>
          <w:szCs w:val="16"/>
        </w:rPr>
      </w:pPr>
      <w:r w:rsidRPr="004F4823">
        <w:rPr>
          <w:sz w:val="16"/>
          <w:szCs w:val="16"/>
        </w:rPr>
        <w:t>When could the next pandemic happen?</w:t>
      </w:r>
    </w:p>
    <w:p w14:paraId="2D4C5068" w14:textId="77777777" w:rsidR="00271F16" w:rsidRPr="00447CF6" w:rsidRDefault="00271F16" w:rsidP="00271F16">
      <w:pPr>
        <w:rPr>
          <w:sz w:val="16"/>
        </w:rPr>
      </w:pPr>
      <w:r w:rsidRPr="00447CF6">
        <w:rPr>
          <w:sz w:val="16"/>
        </w:rPr>
        <w:t xml:space="preserve">Scientists </w:t>
      </w:r>
      <w:proofErr w:type="gramStart"/>
      <w:r w:rsidRPr="00447CF6">
        <w:rPr>
          <w:sz w:val="16"/>
        </w:rPr>
        <w:t>aren't able to</w:t>
      </w:r>
      <w:proofErr w:type="gramEnd"/>
      <w:r w:rsidRPr="00447CF6">
        <w:rPr>
          <w:sz w:val="16"/>
        </w:rPr>
        <w:t xml:space="preserve"> pinpoint precisely when the next pandemic will occur. However, they do predict that </w:t>
      </w:r>
      <w:r w:rsidRPr="00447CF6">
        <w:rPr>
          <w:u w:val="single"/>
        </w:rPr>
        <w:t xml:space="preserve">most of us will probably experience another pandemic within our </w:t>
      </w:r>
      <w:r w:rsidRPr="00447CF6">
        <w:rPr>
          <w:rStyle w:val="Emphasis"/>
        </w:rPr>
        <w:t>lifetime</w:t>
      </w:r>
      <w:r w:rsidRPr="00447CF6">
        <w:rPr>
          <w:sz w:val="16"/>
        </w:rPr>
        <w:t>.</w:t>
      </w:r>
    </w:p>
    <w:p w14:paraId="63B55FA0" w14:textId="77777777" w:rsidR="00271F16" w:rsidRPr="004F4823" w:rsidRDefault="00271F16" w:rsidP="00271F16">
      <w:pPr>
        <w:rPr>
          <w:sz w:val="16"/>
          <w:szCs w:val="16"/>
        </w:rPr>
      </w:pPr>
      <w:r w:rsidRPr="00447CF6">
        <w:rPr>
          <w:sz w:val="16"/>
          <w:szCs w:val="16"/>
        </w:rPr>
        <w:t>Is there another pandemic coming after COVID-19?</w:t>
      </w:r>
    </w:p>
    <w:p w14:paraId="40225FA8" w14:textId="77777777" w:rsidR="00271F16" w:rsidRPr="004F4823" w:rsidRDefault="00271F16" w:rsidP="00271F16">
      <w:pPr>
        <w:rPr>
          <w:u w:val="single"/>
        </w:rPr>
      </w:pPr>
      <w:r w:rsidRPr="004F4823">
        <w:rPr>
          <w:sz w:val="16"/>
        </w:rPr>
        <w:t xml:space="preserve">According to the Center for Global Development, </w:t>
      </w:r>
      <w:r w:rsidRPr="004F4823">
        <w:rPr>
          <w:u w:val="single"/>
        </w:rPr>
        <w:t xml:space="preserve">the annual likelihood of a pandemic is </w:t>
      </w:r>
      <w:hyperlink r:id="rId90" w:anchor=":~:text=They%20estimate%20the%20annual%20probability%20of%20a%20pandemic%20on%20the%20scale%20of%20COVID%2D19%20in%20any%20given%20year%20to%20be%20between%202.5%2D3.3%20percent%2C%20which%20means%20a%2047%2D57%20percent%20chance%20of%20another%20global%20pandemic%20as%20deadly%20as%20COVID%20in%20the%20next%2025%20years." w:history="1">
        <w:r w:rsidRPr="004F4823">
          <w:rPr>
            <w:rStyle w:val="Hyperlink"/>
          </w:rPr>
          <w:t>around 2-3%</w:t>
        </w:r>
      </w:hyperlink>
      <w:r w:rsidRPr="004F4823">
        <w:rPr>
          <w:sz w:val="16"/>
        </w:rPr>
        <w:t xml:space="preserve">. </w:t>
      </w:r>
      <w:r w:rsidRPr="004F4823">
        <w:rPr>
          <w:u w:val="single"/>
        </w:rPr>
        <w:t xml:space="preserve">That </w:t>
      </w:r>
      <w:r w:rsidRPr="00614C8E">
        <w:rPr>
          <w:u w:val="single"/>
        </w:rPr>
        <w:t>means there's a</w:t>
      </w:r>
      <w:r w:rsidRPr="004F4823">
        <w:rPr>
          <w:u w:val="single"/>
        </w:rPr>
        <w:t xml:space="preserve"> 47-</w:t>
      </w:r>
      <w:r w:rsidRPr="002B62C7">
        <w:rPr>
          <w:rStyle w:val="Emphasis"/>
          <w:highlight w:val="cyan"/>
        </w:rPr>
        <w:t>57%</w:t>
      </w:r>
      <w:r w:rsidRPr="002B62C7">
        <w:rPr>
          <w:rStyle w:val="Emphasis"/>
        </w:rPr>
        <w:t xml:space="preserve"> </w:t>
      </w:r>
      <w:r w:rsidRPr="002B62C7">
        <w:rPr>
          <w:rStyle w:val="Emphasis"/>
          <w:highlight w:val="cyan"/>
        </w:rPr>
        <w:t>probability</w:t>
      </w:r>
      <w:r w:rsidRPr="004F4823">
        <w:rPr>
          <w:u w:val="single"/>
        </w:rPr>
        <w:t xml:space="preserve"> that </w:t>
      </w:r>
      <w:r w:rsidRPr="002B62C7">
        <w:rPr>
          <w:highlight w:val="cyan"/>
          <w:u w:val="single"/>
        </w:rPr>
        <w:t xml:space="preserve">the world will experience another </w:t>
      </w:r>
      <w:r w:rsidRPr="005603E9">
        <w:rPr>
          <w:u w:val="single"/>
        </w:rPr>
        <w:t xml:space="preserve">deadly </w:t>
      </w:r>
      <w:r w:rsidRPr="002B62C7">
        <w:rPr>
          <w:highlight w:val="cyan"/>
          <w:u w:val="single"/>
        </w:rPr>
        <w:t>pandemic before 2050.</w:t>
      </w:r>
    </w:p>
    <w:p w14:paraId="01BC8468" w14:textId="77777777" w:rsidR="00271F16" w:rsidRPr="004F4823" w:rsidRDefault="00271F16" w:rsidP="00271F16">
      <w:pPr>
        <w:rPr>
          <w:sz w:val="16"/>
          <w:szCs w:val="16"/>
        </w:rPr>
      </w:pPr>
      <w:r w:rsidRPr="004F4823">
        <w:rPr>
          <w:sz w:val="16"/>
          <w:szCs w:val="16"/>
        </w:rPr>
        <w:t>What could the next pandemic come from?</w:t>
      </w:r>
    </w:p>
    <w:p w14:paraId="38302B20" w14:textId="77777777" w:rsidR="00271F16" w:rsidRPr="004F4823" w:rsidRDefault="00271F16" w:rsidP="00271F16">
      <w:pPr>
        <w:rPr>
          <w:sz w:val="16"/>
          <w:szCs w:val="16"/>
        </w:rPr>
      </w:pPr>
      <w:r w:rsidRPr="004F4823">
        <w:rPr>
          <w:sz w:val="16"/>
          <w:szCs w:val="16"/>
        </w:rPr>
        <w:t>What role will climate change play in the next pandemic?</w:t>
      </w:r>
    </w:p>
    <w:p w14:paraId="2AF33DF3" w14:textId="77777777" w:rsidR="00271F16" w:rsidRPr="004F4823" w:rsidRDefault="00271F16" w:rsidP="00271F16">
      <w:pPr>
        <w:rPr>
          <w:sz w:val="16"/>
        </w:rPr>
      </w:pPr>
      <w:r w:rsidRPr="004F4823">
        <w:rPr>
          <w:sz w:val="16"/>
        </w:rPr>
        <w:t xml:space="preserve">Scientists are already finding ways that </w:t>
      </w:r>
      <w:r w:rsidRPr="00447CF6">
        <w:rPr>
          <w:u w:val="single"/>
        </w:rPr>
        <w:t xml:space="preserve">climate change is making pandemics </w:t>
      </w:r>
      <w:r w:rsidRPr="00447CF6">
        <w:rPr>
          <w:rStyle w:val="Emphasis"/>
        </w:rPr>
        <w:t>more likely</w:t>
      </w:r>
      <w:r w:rsidRPr="00447CF6">
        <w:rPr>
          <w:u w:val="single"/>
        </w:rPr>
        <w:t>.</w:t>
      </w:r>
      <w:r w:rsidRPr="00447CF6">
        <w:rPr>
          <w:sz w:val="16"/>
        </w:rPr>
        <w:t xml:space="preserve"> </w:t>
      </w:r>
      <w:r w:rsidRPr="00447CF6">
        <w:rPr>
          <w:u w:val="single"/>
        </w:rPr>
        <w:t>As temperatures near the equator get more extreme</w:t>
      </w:r>
      <w:r w:rsidRPr="00447CF6">
        <w:rPr>
          <w:sz w:val="16"/>
        </w:rPr>
        <w:t xml:space="preserve">, </w:t>
      </w:r>
      <w:r w:rsidRPr="00447CF6">
        <w:rPr>
          <w:u w:val="single"/>
        </w:rPr>
        <w:t>and as wild animal species see their habitats destroyed from development and deforestation, they have little choice but to look for new, more hospitable homes</w:t>
      </w:r>
      <w:r w:rsidRPr="00447CF6">
        <w:rPr>
          <w:sz w:val="16"/>
        </w:rPr>
        <w:t xml:space="preserve">. As they head toward the poles, </w:t>
      </w:r>
      <w:r w:rsidRPr="00447CF6">
        <w:rPr>
          <w:u w:val="single"/>
        </w:rPr>
        <w:t xml:space="preserve">they're </w:t>
      </w:r>
      <w:hyperlink r:id="rId91" w:anchor=":~:text=%22More%20animals%20come,spillover%20to%20happen." w:history="1">
        <w:r w:rsidRPr="00447CF6">
          <w:rPr>
            <w:rStyle w:val="Hyperlink"/>
          </w:rPr>
          <w:t>more likely</w:t>
        </w:r>
      </w:hyperlink>
      <w:r w:rsidRPr="00447CF6">
        <w:rPr>
          <w:u w:val="single"/>
        </w:rPr>
        <w:t xml:space="preserve"> to encounter other species—including humans</w:t>
      </w:r>
      <w:r w:rsidRPr="00447CF6">
        <w:rPr>
          <w:sz w:val="16"/>
        </w:rPr>
        <w:t>. When</w:t>
      </w:r>
      <w:r w:rsidRPr="004F4823">
        <w:rPr>
          <w:sz w:val="16"/>
        </w:rPr>
        <w:t xml:space="preserve"> humans have greater contact with wild animals, </w:t>
      </w:r>
      <w:r w:rsidRPr="005603E9">
        <w:rPr>
          <w:u w:val="single"/>
        </w:rPr>
        <w:t xml:space="preserve">there's </w:t>
      </w:r>
      <w:r w:rsidRPr="005603E9">
        <w:rPr>
          <w:rStyle w:val="Emphasis"/>
        </w:rPr>
        <w:t xml:space="preserve">more </w:t>
      </w:r>
      <w:r w:rsidRPr="002B62C7">
        <w:rPr>
          <w:rStyle w:val="Emphasis"/>
          <w:highlight w:val="cyan"/>
        </w:rPr>
        <w:t>opportunities</w:t>
      </w:r>
      <w:r w:rsidRPr="002B62C7">
        <w:rPr>
          <w:highlight w:val="cyan"/>
          <w:u w:val="single"/>
        </w:rPr>
        <w:t xml:space="preserve"> for viruses, bacteria, and other pathogens to </w:t>
      </w:r>
      <w:proofErr w:type="spellStart"/>
      <w:r w:rsidRPr="002B62C7">
        <w:rPr>
          <w:rStyle w:val="Emphasis"/>
          <w:highlight w:val="cyan"/>
        </w:rPr>
        <w:t>spillover</w:t>
      </w:r>
      <w:proofErr w:type="spellEnd"/>
      <w:r w:rsidRPr="004F4823">
        <w:rPr>
          <w:sz w:val="16"/>
        </w:rPr>
        <w:t xml:space="preserve"> into the human population.</w:t>
      </w:r>
    </w:p>
    <w:p w14:paraId="509C5D28" w14:textId="77777777" w:rsidR="00271F16" w:rsidRPr="004F4823" w:rsidRDefault="00271F16" w:rsidP="00271F16">
      <w:pPr>
        <w:rPr>
          <w:sz w:val="16"/>
        </w:rPr>
      </w:pPr>
      <w:r w:rsidRPr="004F4823">
        <w:rPr>
          <w:u w:val="single"/>
        </w:rPr>
        <w:t>Humans</w:t>
      </w:r>
      <w:r w:rsidRPr="004F4823">
        <w:rPr>
          <w:sz w:val="16"/>
        </w:rPr>
        <w:t>—especially through developing large-scale farms—</w:t>
      </w:r>
      <w:r w:rsidRPr="004F4823">
        <w:rPr>
          <w:u w:val="single"/>
        </w:rPr>
        <w:t xml:space="preserve">are </w:t>
      </w:r>
      <w:hyperlink r:id="rId92" w:anchor=":~:text=Today%2C%20climate%20warming,spread%20of%20disease." w:history="1">
        <w:r w:rsidRPr="004F4823">
          <w:rPr>
            <w:rStyle w:val="Hyperlink"/>
          </w:rPr>
          <w:t>encroaching</w:t>
        </w:r>
      </w:hyperlink>
      <w:r w:rsidRPr="004F4823">
        <w:rPr>
          <w:u w:val="single"/>
        </w:rPr>
        <w:t xml:space="preserve"> into the once remote wilderness too</w:t>
      </w:r>
      <w:r w:rsidRPr="004F4823">
        <w:rPr>
          <w:sz w:val="16"/>
        </w:rPr>
        <w:t>, further fueling the emergence of new viral diseases.</w:t>
      </w:r>
    </w:p>
    <w:p w14:paraId="19AEA51F" w14:textId="77777777" w:rsidR="00271F16" w:rsidRPr="004F4823" w:rsidRDefault="00271F16" w:rsidP="00271F16">
      <w:pPr>
        <w:rPr>
          <w:sz w:val="16"/>
        </w:rPr>
      </w:pPr>
      <w:r w:rsidRPr="004F4823">
        <w:rPr>
          <w:u w:val="single"/>
        </w:rPr>
        <w:t xml:space="preserve">Climate change also </w:t>
      </w:r>
      <w:r w:rsidRPr="00447CF6">
        <w:rPr>
          <w:u w:val="single"/>
        </w:rPr>
        <w:t>creates</w:t>
      </w:r>
      <w:r w:rsidRPr="004F4823">
        <w:rPr>
          <w:u w:val="single"/>
        </w:rPr>
        <w:t xml:space="preserve"> </w:t>
      </w:r>
      <w:hyperlink r:id="rId93" w:anchor=":~:text=Climate%20change%20has%20already%20made%20conditions%20more%20favorable%20to%20the%20spread%20of%20some%20infectious%20diseases%2C%20including%20Lyme%20disease%2C%20waterborne%20diseases%20such%20as%20Vibrio%20parahaemolyticus%20which%20causes%20vomiting%20and%20diarrhea%2C%20and%20mosquito%2Dborne%20diseases%20such%20as%20malaria%20and%20dengue%20fever." w:history="1">
        <w:r w:rsidRPr="004F4823">
          <w:rPr>
            <w:rStyle w:val="Hyperlink"/>
          </w:rPr>
          <w:t>better conditions</w:t>
        </w:r>
      </w:hyperlink>
      <w:r w:rsidRPr="004F4823">
        <w:rPr>
          <w:u w:val="single"/>
        </w:rPr>
        <w:t>-</w:t>
      </w:r>
      <w:r w:rsidRPr="002B62C7">
        <w:rPr>
          <w:highlight w:val="cyan"/>
          <w:u w:val="single"/>
        </w:rPr>
        <w:t>higher temperatures and increased rainfall-</w:t>
      </w:r>
      <w:r w:rsidRPr="005603E9">
        <w:rPr>
          <w:u w:val="single"/>
        </w:rPr>
        <w:t>for infectious diseases to spread</w:t>
      </w:r>
      <w:r w:rsidRPr="005603E9">
        <w:rPr>
          <w:sz w:val="16"/>
        </w:rPr>
        <w:t>.</w:t>
      </w:r>
      <w:r w:rsidRPr="004F4823">
        <w:rPr>
          <w:sz w:val="16"/>
        </w:rPr>
        <w:t xml:space="preserve"> Researchers have already observed this trend with tick-borne diseases like </w:t>
      </w:r>
      <w:hyperlink r:id="rId94" w:anchor=":~:text=Lyme%20disease%20is%20caused%20by,skin%20rash%20called%20erythema%20migrans." w:history="1">
        <w:r w:rsidRPr="004F4823">
          <w:rPr>
            <w:rStyle w:val="Hyperlink"/>
            <w:sz w:val="16"/>
          </w:rPr>
          <w:t>Lyme disease</w:t>
        </w:r>
      </w:hyperlink>
      <w:r w:rsidRPr="004F4823">
        <w:rPr>
          <w:sz w:val="16"/>
        </w:rPr>
        <w:t xml:space="preserve"> and mosquito-borne diseases like </w:t>
      </w:r>
      <w:hyperlink r:id="rId95" w:history="1">
        <w:r w:rsidRPr="004F4823">
          <w:rPr>
            <w:rStyle w:val="Hyperlink"/>
            <w:sz w:val="16"/>
          </w:rPr>
          <w:t>malaria</w:t>
        </w:r>
      </w:hyperlink>
      <w:r w:rsidRPr="004F4823">
        <w:rPr>
          <w:sz w:val="16"/>
        </w:rPr>
        <w:t>.</w:t>
      </w:r>
    </w:p>
    <w:p w14:paraId="5C0144B7" w14:textId="77777777" w:rsidR="00271F16" w:rsidRPr="004F4823" w:rsidRDefault="00271F16" w:rsidP="00271F16">
      <w:pPr>
        <w:rPr>
          <w:sz w:val="16"/>
          <w:szCs w:val="16"/>
        </w:rPr>
      </w:pPr>
      <w:r w:rsidRPr="004F4823">
        <w:rPr>
          <w:sz w:val="16"/>
          <w:szCs w:val="16"/>
        </w:rPr>
        <w:t>What role will zoonotic disease play in the next pandemic?</w:t>
      </w:r>
    </w:p>
    <w:p w14:paraId="37B611FF" w14:textId="77777777" w:rsidR="00271F16" w:rsidRPr="004F4823" w:rsidRDefault="00271F16" w:rsidP="00271F16">
      <w:pPr>
        <w:rPr>
          <w:sz w:val="16"/>
          <w:szCs w:val="16"/>
        </w:rPr>
      </w:pPr>
      <w:r w:rsidRPr="004F4823">
        <w:rPr>
          <w:sz w:val="16"/>
          <w:szCs w:val="16"/>
        </w:rPr>
        <w:t>What is a zoonotic disease?</w:t>
      </w:r>
    </w:p>
    <w:p w14:paraId="5EDD4498" w14:textId="77777777" w:rsidR="00271F16" w:rsidRPr="004F4823" w:rsidRDefault="00271F16" w:rsidP="00271F16">
      <w:pPr>
        <w:rPr>
          <w:sz w:val="16"/>
          <w:szCs w:val="16"/>
        </w:rPr>
      </w:pPr>
      <w:r w:rsidRPr="004F4823">
        <w:rPr>
          <w:sz w:val="16"/>
          <w:szCs w:val="16"/>
        </w:rPr>
        <w:t xml:space="preserve">Zoonotic diseases, </w:t>
      </w:r>
      <w:hyperlink r:id="rId96" w:history="1">
        <w:r w:rsidRPr="004F4823">
          <w:rPr>
            <w:rStyle w:val="Hyperlink"/>
            <w:sz w:val="16"/>
            <w:szCs w:val="16"/>
          </w:rPr>
          <w:t>or zoonoses</w:t>
        </w:r>
      </w:hyperlink>
      <w:r w:rsidRPr="004F4823">
        <w:rPr>
          <w:sz w:val="16"/>
          <w:szCs w:val="16"/>
        </w:rPr>
        <w:t xml:space="preserve">, are diseases that spread from animals to humans. They may be caused by bacteria, parasites, viruses, or fungi. Rabies, Lyme disease, ringworm, and salmonellosis are some common </w:t>
      </w:r>
      <w:hyperlink r:id="rId97" w:history="1">
        <w:r w:rsidRPr="004F4823">
          <w:rPr>
            <w:rStyle w:val="Hyperlink"/>
            <w:sz w:val="16"/>
            <w:szCs w:val="16"/>
          </w:rPr>
          <w:t>examples</w:t>
        </w:r>
      </w:hyperlink>
      <w:r w:rsidRPr="004F4823">
        <w:rPr>
          <w:sz w:val="16"/>
          <w:szCs w:val="16"/>
        </w:rPr>
        <w:t xml:space="preserve"> of zoonotic disease.</w:t>
      </w:r>
    </w:p>
    <w:p w14:paraId="699D56B4" w14:textId="77777777" w:rsidR="00271F16" w:rsidRPr="004F4823" w:rsidRDefault="00271F16" w:rsidP="00271F16">
      <w:pPr>
        <w:rPr>
          <w:u w:val="single"/>
        </w:rPr>
      </w:pPr>
      <w:r w:rsidRPr="002B62C7">
        <w:rPr>
          <w:highlight w:val="cyan"/>
          <w:u w:val="single"/>
        </w:rPr>
        <w:t xml:space="preserve">Zoonotic diseases are </w:t>
      </w:r>
      <w:r w:rsidRPr="002B62C7">
        <w:rPr>
          <w:rStyle w:val="Emphasis"/>
          <w:highlight w:val="cyan"/>
        </w:rPr>
        <w:t>on the rise</w:t>
      </w:r>
    </w:p>
    <w:p w14:paraId="54142F46" w14:textId="77777777" w:rsidR="00271F16" w:rsidRPr="004F4823" w:rsidRDefault="00271F16" w:rsidP="00271F16">
      <w:pPr>
        <w:rPr>
          <w:sz w:val="16"/>
        </w:rPr>
      </w:pPr>
      <w:r w:rsidRPr="004F4823">
        <w:rPr>
          <w:sz w:val="16"/>
        </w:rPr>
        <w:t xml:space="preserve">Zoonotic diseases have been around for about as long as humans and animals have shared the earth together. However, in recent history, zoonotic diseases </w:t>
      </w:r>
      <w:r w:rsidRPr="00614C8E">
        <w:rPr>
          <w:u w:val="single"/>
        </w:rPr>
        <w:t>have "</w:t>
      </w:r>
      <w:hyperlink r:id="rId98" w:history="1">
        <w:r w:rsidRPr="00614C8E">
          <w:rPr>
            <w:rStyle w:val="Hyperlink"/>
          </w:rPr>
          <w:t>dominated</w:t>
        </w:r>
      </w:hyperlink>
      <w:r w:rsidRPr="00614C8E">
        <w:rPr>
          <w:u w:val="single"/>
        </w:rPr>
        <w:t xml:space="preserve">" infectious </w:t>
      </w:r>
      <w:r w:rsidRPr="00614C8E">
        <w:rPr>
          <w:sz w:val="16"/>
        </w:rPr>
        <w:t xml:space="preserve">disease </w:t>
      </w:r>
      <w:r w:rsidRPr="00614C8E">
        <w:rPr>
          <w:u w:val="single"/>
        </w:rPr>
        <w:t>events</w:t>
      </w:r>
      <w:r w:rsidRPr="00614C8E">
        <w:rPr>
          <w:sz w:val="16"/>
        </w:rPr>
        <w:t xml:space="preserve">. According to the </w:t>
      </w:r>
      <w:hyperlink r:id="rId99" w:anchor=":~:text=An%20estimated%2060%20percent%20of%20known%20infectious%20diseases%20and%20up%20to%2075%20percent%20of%20new%20or%20emerging%20infectious%20diseases%20(EIDs)%20are%20zoonotic%20in%20origin.%20Each%20year%2C%20zoonoses%20are%20responsible%20for%202.5%20billion%20cases%20of%20human%20illness%20and%202.7%20million%20human%20deaths%20worldwide." w:history="1">
        <w:r w:rsidRPr="00614C8E">
          <w:rPr>
            <w:rStyle w:val="Hyperlink"/>
            <w:sz w:val="16"/>
          </w:rPr>
          <w:t>Council on Foreign Relations</w:t>
        </w:r>
      </w:hyperlink>
      <w:r w:rsidRPr="00614C8E">
        <w:rPr>
          <w:sz w:val="16"/>
        </w:rPr>
        <w:t xml:space="preserve">, around 60% of known infectious diseases are zoonotic in origin, as are about </w:t>
      </w:r>
      <w:r w:rsidRPr="00614C8E">
        <w:rPr>
          <w:u w:val="single"/>
        </w:rPr>
        <w:t>75% of new or emerging communicable diseases</w:t>
      </w:r>
      <w:r w:rsidRPr="00614C8E">
        <w:rPr>
          <w:sz w:val="16"/>
        </w:rPr>
        <w:t>. Global</w:t>
      </w:r>
      <w:r w:rsidRPr="004F4823">
        <w:rPr>
          <w:sz w:val="16"/>
        </w:rPr>
        <w:t xml:space="preserve">ly, </w:t>
      </w:r>
      <w:r w:rsidRPr="004F4823">
        <w:rPr>
          <w:u w:val="single"/>
        </w:rPr>
        <w:t xml:space="preserve">zoonotic diseases are </w:t>
      </w:r>
      <w:r w:rsidRPr="002B62C7">
        <w:rPr>
          <w:highlight w:val="cyan"/>
          <w:u w:val="single"/>
        </w:rPr>
        <w:t xml:space="preserve">responsible for </w:t>
      </w:r>
      <w:r w:rsidRPr="002B62C7">
        <w:rPr>
          <w:rStyle w:val="Emphasis"/>
          <w:highlight w:val="cyan"/>
        </w:rPr>
        <w:t>billions of illnesses</w:t>
      </w:r>
      <w:r w:rsidRPr="002B62C7">
        <w:rPr>
          <w:highlight w:val="cyan"/>
          <w:u w:val="single"/>
        </w:rPr>
        <w:t xml:space="preserve"> </w:t>
      </w:r>
      <w:r w:rsidRPr="005603E9">
        <w:rPr>
          <w:u w:val="single"/>
        </w:rPr>
        <w:t>and millions of deaths annually</w:t>
      </w:r>
      <w:r w:rsidRPr="005603E9">
        <w:rPr>
          <w:sz w:val="16"/>
        </w:rPr>
        <w:t>.</w:t>
      </w:r>
    </w:p>
    <w:p w14:paraId="2566823F" w14:textId="77777777" w:rsidR="00271F16" w:rsidRPr="004F4823" w:rsidRDefault="00271F16" w:rsidP="00271F16">
      <w:pPr>
        <w:rPr>
          <w:sz w:val="16"/>
          <w:szCs w:val="16"/>
        </w:rPr>
      </w:pPr>
      <w:r w:rsidRPr="004F4823">
        <w:rPr>
          <w:sz w:val="16"/>
          <w:szCs w:val="16"/>
        </w:rPr>
        <w:t>Key drivers of zoonotic disease</w:t>
      </w:r>
    </w:p>
    <w:p w14:paraId="689F815A" w14:textId="77777777" w:rsidR="00271F16" w:rsidRPr="004F4823" w:rsidRDefault="00271F16" w:rsidP="00271F16">
      <w:pPr>
        <w:rPr>
          <w:sz w:val="16"/>
        </w:rPr>
      </w:pPr>
      <w:r w:rsidRPr="004F4823">
        <w:rPr>
          <w:sz w:val="16"/>
        </w:rPr>
        <w:t xml:space="preserve">Some of the </w:t>
      </w:r>
      <w:hyperlink r:id="rId100" w:history="1">
        <w:r w:rsidRPr="004F4823">
          <w:rPr>
            <w:rStyle w:val="Hyperlink"/>
            <w:sz w:val="16"/>
          </w:rPr>
          <w:t>key drivers</w:t>
        </w:r>
      </w:hyperlink>
      <w:r w:rsidRPr="004F4823">
        <w:rPr>
          <w:sz w:val="16"/>
        </w:rPr>
        <w:t xml:space="preserve"> in the spread of zoonotic diseases include increases in </w:t>
      </w:r>
      <w:hyperlink r:id="rId101" w:anchor=":~:text=Our%20growing%20population&amp;text=The%20world%27s%20population%20is%20expected,billion%20in%20the%20mid%2D2080s." w:history="1">
        <w:r w:rsidRPr="004F4823">
          <w:rPr>
            <w:rStyle w:val="Hyperlink"/>
            <w:sz w:val="16"/>
          </w:rPr>
          <w:t>human population</w:t>
        </w:r>
      </w:hyperlink>
      <w:r w:rsidRPr="004F4823">
        <w:rPr>
          <w:sz w:val="16"/>
        </w:rPr>
        <w:t xml:space="preserve">, </w:t>
      </w:r>
      <w:hyperlink r:id="rId102" w:history="1">
        <w:r w:rsidRPr="004F4823">
          <w:rPr>
            <w:rStyle w:val="Hyperlink"/>
            <w:sz w:val="16"/>
          </w:rPr>
          <w:t xml:space="preserve">deforestation </w:t>
        </w:r>
      </w:hyperlink>
      <w:r w:rsidRPr="004F4823">
        <w:rPr>
          <w:sz w:val="16"/>
        </w:rPr>
        <w:t xml:space="preserve">and destruction of animals' natural habitats, intensive </w:t>
      </w:r>
      <w:hyperlink r:id="rId103" w:anchor=":~:text=There%20is%20substantial,release%20of%20pathogens." w:history="1">
        <w:r w:rsidRPr="004F4823">
          <w:rPr>
            <w:rStyle w:val="Hyperlink"/>
            <w:sz w:val="16"/>
          </w:rPr>
          <w:t>agricultural</w:t>
        </w:r>
      </w:hyperlink>
      <w:r w:rsidRPr="004F4823">
        <w:rPr>
          <w:sz w:val="16"/>
        </w:rPr>
        <w:t xml:space="preserve"> practices, and the rise of wildlife trade and </w:t>
      </w:r>
      <w:hyperlink r:id="rId104" w:anchor=":~:text=Worldwide%2C%20wild%20meat%20use%20is%20an%20important%20interface%20for%20the%20successful%20transmission%20of%20zoonotic%20pathogens" w:history="1">
        <w:r w:rsidRPr="004F4823">
          <w:rPr>
            <w:rStyle w:val="Hyperlink"/>
            <w:sz w:val="16"/>
          </w:rPr>
          <w:t>wild meat consumption</w:t>
        </w:r>
      </w:hyperlink>
      <w:r w:rsidRPr="004F4823">
        <w:rPr>
          <w:sz w:val="16"/>
        </w:rPr>
        <w:t xml:space="preserve">. Simply put, </w:t>
      </w:r>
      <w:r w:rsidRPr="004F4823">
        <w:rPr>
          <w:u w:val="single"/>
        </w:rPr>
        <w:t xml:space="preserve">animals on overcrowded farms are </w:t>
      </w:r>
      <w:hyperlink r:id="rId105" w:history="1">
        <w:r w:rsidRPr="004F4823">
          <w:rPr>
            <w:rStyle w:val="Hyperlink"/>
          </w:rPr>
          <w:t>more stressed.</w:t>
        </w:r>
      </w:hyperlink>
      <w:r w:rsidRPr="004F4823">
        <w:rPr>
          <w:sz w:val="16"/>
        </w:rPr>
        <w:t xml:space="preserve"> This stress </w:t>
      </w:r>
      <w:r w:rsidRPr="004F4823">
        <w:rPr>
          <w:u w:val="single"/>
        </w:rPr>
        <w:t xml:space="preserve">lowers their </w:t>
      </w:r>
      <w:hyperlink r:id="rId106" w:anchor=":~:text=Stress%20is%20a%20major%20contributing%20factor%20to%20illness.%C2%A0%C2%A0%20When%20you%20%E2%80%93%20or%20your%20animal%20%E2%80%93%20are%20stressed%2C%20the%20body%20excretes%20hormones%20that%20down%2Dregulate%20your%20immune%20system." w:history="1">
        <w:r w:rsidRPr="004F4823">
          <w:rPr>
            <w:rStyle w:val="Hyperlink"/>
          </w:rPr>
          <w:t>immune system's</w:t>
        </w:r>
      </w:hyperlink>
      <w:r w:rsidRPr="004F4823">
        <w:rPr>
          <w:u w:val="single"/>
        </w:rPr>
        <w:t xml:space="preserve"> ability to fight off diseases</w:t>
      </w:r>
      <w:r w:rsidRPr="004F4823">
        <w:rPr>
          <w:sz w:val="16"/>
        </w:rPr>
        <w:t xml:space="preserve">. Once one animal gets sick, the other creatures they live so close to are probably going to get sick too. And </w:t>
      </w:r>
      <w:r w:rsidRPr="004F4823">
        <w:rPr>
          <w:u w:val="single"/>
        </w:rPr>
        <w:t>every time these sick animals</w:t>
      </w:r>
      <w:r w:rsidRPr="004F4823">
        <w:rPr>
          <w:sz w:val="16"/>
        </w:rPr>
        <w:t>-or areas contaminated by these animals, such as feces within bodies of water-</w:t>
      </w:r>
      <w:r w:rsidRPr="004F4823">
        <w:rPr>
          <w:u w:val="single"/>
        </w:rPr>
        <w:t>come into contact with humans, there's a risk that whatever virus is affecting the animals will leap to the human</w:t>
      </w:r>
      <w:r w:rsidRPr="004F4823">
        <w:rPr>
          <w:sz w:val="16"/>
        </w:rPr>
        <w:t>.</w:t>
      </w:r>
    </w:p>
    <w:p w14:paraId="4A324B10" w14:textId="77777777" w:rsidR="00271F16" w:rsidRPr="004F4823" w:rsidRDefault="00271F16" w:rsidP="00271F16">
      <w:pPr>
        <w:rPr>
          <w:sz w:val="16"/>
          <w:szCs w:val="16"/>
        </w:rPr>
      </w:pPr>
      <w:r w:rsidRPr="004F4823">
        <w:rPr>
          <w:sz w:val="16"/>
          <w:szCs w:val="16"/>
        </w:rPr>
        <w:t>Where could the next outbreaks occur?</w:t>
      </w:r>
    </w:p>
    <w:p w14:paraId="067677D6" w14:textId="77777777" w:rsidR="00271F16" w:rsidRPr="004F4823" w:rsidRDefault="00271F16" w:rsidP="00271F16">
      <w:pPr>
        <w:rPr>
          <w:sz w:val="16"/>
        </w:rPr>
      </w:pPr>
      <w:r w:rsidRPr="002B62C7">
        <w:rPr>
          <w:highlight w:val="cyan"/>
          <w:u w:val="single"/>
        </w:rPr>
        <w:t xml:space="preserve">Outbreaks are </w:t>
      </w:r>
      <w:r w:rsidRPr="002B62C7">
        <w:rPr>
          <w:rStyle w:val="Emphasis"/>
          <w:highlight w:val="cyan"/>
        </w:rPr>
        <w:t>random events</w:t>
      </w:r>
      <w:r w:rsidRPr="004F4823">
        <w:rPr>
          <w:sz w:val="16"/>
        </w:rPr>
        <w:t xml:space="preserve">, so </w:t>
      </w:r>
      <w:r w:rsidRPr="002B62C7">
        <w:rPr>
          <w:highlight w:val="cyan"/>
          <w:u w:val="single"/>
        </w:rPr>
        <w:t xml:space="preserve">it's impossible to say </w:t>
      </w:r>
      <w:r w:rsidRPr="00850CD7">
        <w:rPr>
          <w:u w:val="single"/>
        </w:rPr>
        <w:t xml:space="preserve">precisely </w:t>
      </w:r>
      <w:r w:rsidRPr="002B62C7">
        <w:rPr>
          <w:highlight w:val="cyan"/>
          <w:u w:val="single"/>
        </w:rPr>
        <w:t>where the next</w:t>
      </w:r>
      <w:r w:rsidRPr="004F4823">
        <w:rPr>
          <w:u w:val="single"/>
        </w:rPr>
        <w:t xml:space="preserve"> major disease </w:t>
      </w:r>
      <w:r w:rsidRPr="002B62C7">
        <w:rPr>
          <w:highlight w:val="cyan"/>
          <w:u w:val="single"/>
        </w:rPr>
        <w:t>outbreak will come from</w:t>
      </w:r>
      <w:r w:rsidRPr="004F4823">
        <w:rPr>
          <w:u w:val="single"/>
        </w:rPr>
        <w:t>.</w:t>
      </w:r>
      <w:r w:rsidRPr="004F4823">
        <w:rPr>
          <w:sz w:val="16"/>
        </w:rPr>
        <w:t xml:space="preserve"> However, researchers have observed that a </w:t>
      </w:r>
      <w:hyperlink r:id="rId107" w:anchor=":~:text=These%20regions%20are,the%20global%20poor." w:history="1">
        <w:r w:rsidRPr="004F4823">
          <w:rPr>
            <w:rStyle w:val="Hyperlink"/>
            <w:sz w:val="16"/>
          </w:rPr>
          <w:t>significant percentage</w:t>
        </w:r>
      </w:hyperlink>
      <w:r w:rsidRPr="004F4823">
        <w:rPr>
          <w:sz w:val="16"/>
        </w:rPr>
        <w:t xml:space="preserve"> of communicable diseases jump from non-human animal populations into human populations in West and Central Africa, as well as South and Southeast Asia. These regions share some commonalities that make them more susceptible to zoonotic outbreaks. Factors like rapidly expanding human settlements, </w:t>
      </w:r>
      <w:r w:rsidRPr="004F4823">
        <w:rPr>
          <w:u w:val="single"/>
        </w:rPr>
        <w:t>widespread poverty</w:t>
      </w:r>
      <w:r w:rsidRPr="004F4823">
        <w:rPr>
          <w:sz w:val="16"/>
        </w:rPr>
        <w:t xml:space="preserve">, intensifying agricultural development, and the exploitation of natural resources all </w:t>
      </w:r>
      <w:r w:rsidRPr="004F4823">
        <w:rPr>
          <w:u w:val="single"/>
        </w:rPr>
        <w:t>put these regions at a higher risk</w:t>
      </w:r>
      <w:r w:rsidRPr="004F4823">
        <w:rPr>
          <w:sz w:val="16"/>
        </w:rPr>
        <w:t>.</w:t>
      </w:r>
    </w:p>
    <w:p w14:paraId="09E00A1D" w14:textId="77777777" w:rsidR="00271F16" w:rsidRPr="004F4823" w:rsidRDefault="00271F16" w:rsidP="00271F16">
      <w:pPr>
        <w:rPr>
          <w:sz w:val="16"/>
        </w:rPr>
      </w:pPr>
      <w:r w:rsidRPr="004F4823">
        <w:rPr>
          <w:sz w:val="16"/>
        </w:rPr>
        <w:t xml:space="preserve">Unfortunately, </w:t>
      </w:r>
      <w:r w:rsidRPr="004F4823">
        <w:rPr>
          <w:u w:val="single"/>
        </w:rPr>
        <w:t xml:space="preserve">these characteristics create a vicious cycle in which the world's poorest peoples are </w:t>
      </w:r>
      <w:hyperlink r:id="rId108" w:anchor=":~:text=Infectious%20diseases%20of%20poverty%20(IDoP)%20disproportionately%20affect%20the%20poorest%20population%20in%20the%20world%20and%20contribute%20to%20a%20cycle%20of%20poverty%20as%20a%20result%20of%20decreased%20productivity%20ensuing%20from%20long%2Dterm%20illness%2C%20disability%2C%20and%20social%20stigma." w:history="1">
        <w:r w:rsidRPr="004F4823">
          <w:rPr>
            <w:rStyle w:val="Hyperlink"/>
          </w:rPr>
          <w:t>disproportionately affected</w:t>
        </w:r>
      </w:hyperlink>
      <w:r w:rsidRPr="004F4823">
        <w:rPr>
          <w:u w:val="single"/>
        </w:rPr>
        <w:t xml:space="preserve"> by communicable diseases</w:t>
      </w:r>
      <w:r w:rsidRPr="004F4823">
        <w:rPr>
          <w:sz w:val="16"/>
        </w:rPr>
        <w:t xml:space="preserve">, </w:t>
      </w:r>
      <w:r w:rsidRPr="004F4823">
        <w:rPr>
          <w:u w:val="single"/>
        </w:rPr>
        <w:t xml:space="preserve">yet </w:t>
      </w:r>
      <w:hyperlink r:id="rId109" w:history="1">
        <w:r w:rsidRPr="004F4823">
          <w:rPr>
            <w:rStyle w:val="Hyperlink"/>
          </w:rPr>
          <w:t>lack the resources</w:t>
        </w:r>
      </w:hyperlink>
      <w:r w:rsidRPr="004F4823">
        <w:rPr>
          <w:u w:val="single"/>
        </w:rPr>
        <w:t xml:space="preserve"> necessary to detect a new outbreak</w:t>
      </w:r>
      <w:r w:rsidRPr="004F4823">
        <w:rPr>
          <w:sz w:val="16"/>
        </w:rPr>
        <w:t xml:space="preserve"> before it has the opportunity to spiral out of control.</w:t>
      </w:r>
    </w:p>
    <w:p w14:paraId="72F0A4F1" w14:textId="77777777" w:rsidR="00271F16" w:rsidRPr="004F4823" w:rsidRDefault="00271F16" w:rsidP="00271F16">
      <w:pPr>
        <w:rPr>
          <w:sz w:val="16"/>
          <w:szCs w:val="16"/>
        </w:rPr>
      </w:pPr>
      <w:r w:rsidRPr="004F4823">
        <w:rPr>
          <w:sz w:val="16"/>
          <w:szCs w:val="16"/>
        </w:rPr>
        <w:t>What could the next pandemic be?</w:t>
      </w:r>
    </w:p>
    <w:p w14:paraId="14F4AA6A" w14:textId="77777777" w:rsidR="00271F16" w:rsidRPr="004F4823" w:rsidRDefault="00271F16" w:rsidP="00271F16">
      <w:pPr>
        <w:rPr>
          <w:sz w:val="16"/>
        </w:rPr>
      </w:pPr>
      <w:r w:rsidRPr="004F4823">
        <w:rPr>
          <w:sz w:val="16"/>
        </w:rPr>
        <w:t xml:space="preserve">Epidemiologists tend to prioritize diseases that could lead to "the next pandemic" based on how quickly they spread and how effectively humans can treat them. While there are some broad categories of viruses that groups like the World Health Organization (WHO) are monitoring closely, </w:t>
      </w:r>
      <w:r w:rsidRPr="002B62C7">
        <w:rPr>
          <w:highlight w:val="cyan"/>
          <w:u w:val="single"/>
        </w:rPr>
        <w:t>there's always the possibility of an</w:t>
      </w:r>
      <w:r w:rsidRPr="004F4823">
        <w:rPr>
          <w:u w:val="single"/>
        </w:rPr>
        <w:t xml:space="preserve"> currently </w:t>
      </w:r>
      <w:r w:rsidRPr="009A071C">
        <w:rPr>
          <w:rStyle w:val="Emphasis"/>
          <w:highlight w:val="cyan"/>
        </w:rPr>
        <w:t>unknown virus</w:t>
      </w:r>
      <w:r w:rsidRPr="002B62C7">
        <w:rPr>
          <w:highlight w:val="cyan"/>
          <w:u w:val="single"/>
        </w:rPr>
        <w:t xml:space="preserve"> emerging</w:t>
      </w:r>
      <w:r w:rsidRPr="004F4823">
        <w:rPr>
          <w:sz w:val="16"/>
        </w:rPr>
        <w:t>, what experts sometimes refer to as "</w:t>
      </w:r>
      <w:hyperlink r:id="rId110" w:anchor=":~:text=Tarmizi%20explained%20that%20Disease%20X,potential%20to%20cause%20future%20pandemics." w:history="1">
        <w:r w:rsidRPr="002B62C7">
          <w:rPr>
            <w:rStyle w:val="Hyperlink"/>
            <w:highlight w:val="cyan"/>
          </w:rPr>
          <w:t>Disease X</w:t>
        </w:r>
      </w:hyperlink>
      <w:r w:rsidRPr="002B62C7">
        <w:rPr>
          <w:sz w:val="16"/>
          <w:highlight w:val="cyan"/>
        </w:rPr>
        <w:t>.</w:t>
      </w:r>
      <w:r w:rsidRPr="004F4823">
        <w:rPr>
          <w:sz w:val="16"/>
        </w:rPr>
        <w:t>"</w:t>
      </w:r>
    </w:p>
    <w:p w14:paraId="093A578A" w14:textId="77777777" w:rsidR="00271F16" w:rsidRPr="004F4823" w:rsidRDefault="00271F16" w:rsidP="00271F16">
      <w:pPr>
        <w:rPr>
          <w:sz w:val="16"/>
          <w:szCs w:val="16"/>
        </w:rPr>
      </w:pPr>
      <w:r w:rsidRPr="004F4823">
        <w:rPr>
          <w:sz w:val="16"/>
          <w:szCs w:val="16"/>
        </w:rPr>
        <w:t>Influenza</w:t>
      </w:r>
    </w:p>
    <w:p w14:paraId="1E3CF0FF" w14:textId="77777777" w:rsidR="00271F16" w:rsidRPr="004F4823" w:rsidRDefault="00271F16" w:rsidP="00271F16">
      <w:pPr>
        <w:rPr>
          <w:sz w:val="16"/>
          <w:szCs w:val="16"/>
        </w:rPr>
      </w:pPr>
      <w:r w:rsidRPr="004F4823">
        <w:rPr>
          <w:sz w:val="16"/>
          <w:szCs w:val="16"/>
        </w:rPr>
        <w:t xml:space="preserve">Influenza, or </w:t>
      </w:r>
      <w:hyperlink r:id="rId111" w:anchor=":~:text=Flu%20is%20a%20contagious%20respiratory%20illness%20caused%20by%20influenza%20viruses%20that%20infect%20the%20nose%2C%20throat%2C%20and%20sometimes%20the%20lungs.%20It%20can%20cause%20mild%20to%20severe%20illness%2C%20and%20at%20times%20can%20lead%20to%20death.%20The%20best%20way%20to%20prevent%20flu%20is%20by%20getting%20a%20flu%20vaccine%20each%20year" w:history="1">
        <w:r w:rsidRPr="004F4823">
          <w:rPr>
            <w:rStyle w:val="Hyperlink"/>
            <w:sz w:val="16"/>
            <w:szCs w:val="16"/>
          </w:rPr>
          <w:t>the flu</w:t>
        </w:r>
      </w:hyperlink>
      <w:r w:rsidRPr="004F4823">
        <w:rPr>
          <w:sz w:val="16"/>
          <w:szCs w:val="16"/>
        </w:rPr>
        <w:t xml:space="preserve">, is a highly contagious illness that can affect the nose, throat, and lungs. There </w:t>
      </w:r>
      <w:proofErr w:type="gramStart"/>
      <w:r w:rsidRPr="004F4823">
        <w:rPr>
          <w:sz w:val="16"/>
          <w:szCs w:val="16"/>
        </w:rPr>
        <w:t>are</w:t>
      </w:r>
      <w:proofErr w:type="gramEnd"/>
      <w:r w:rsidRPr="004F4823">
        <w:rPr>
          <w:sz w:val="16"/>
          <w:szCs w:val="16"/>
        </w:rPr>
        <w:t xml:space="preserve"> a range of influenza viruses that are especially communicable in human, birds, and pig populations. Currently, scientists have particular concerns about </w:t>
      </w:r>
      <w:hyperlink r:id="rId112" w:history="1">
        <w:r w:rsidRPr="004F4823">
          <w:rPr>
            <w:rStyle w:val="Hyperlink"/>
            <w:sz w:val="16"/>
            <w:szCs w:val="16"/>
          </w:rPr>
          <w:t>avian influenza</w:t>
        </w:r>
      </w:hyperlink>
      <w:r w:rsidRPr="004F4823">
        <w:rPr>
          <w:sz w:val="16"/>
          <w:szCs w:val="16"/>
        </w:rPr>
        <w:t xml:space="preserve">, which tends to originate in wild waterfowl, but is currently tearing through </w:t>
      </w:r>
      <w:hyperlink r:id="rId113" w:history="1">
        <w:r w:rsidRPr="004F4823">
          <w:rPr>
            <w:rStyle w:val="Hyperlink"/>
            <w:sz w:val="16"/>
            <w:szCs w:val="16"/>
          </w:rPr>
          <w:t>farmed bird populations</w:t>
        </w:r>
      </w:hyperlink>
      <w:r w:rsidRPr="004F4823">
        <w:rPr>
          <w:sz w:val="16"/>
          <w:szCs w:val="16"/>
        </w:rPr>
        <w:t xml:space="preserve"> as well, increasing its risk of spilling over and affecting humans. Avian influenza has already been diagnosed in </w:t>
      </w:r>
      <w:hyperlink r:id="rId114" w:history="1">
        <w:r w:rsidRPr="004F4823">
          <w:rPr>
            <w:rStyle w:val="Hyperlink"/>
            <w:sz w:val="16"/>
            <w:szCs w:val="16"/>
          </w:rPr>
          <w:t>mammals</w:t>
        </w:r>
      </w:hyperlink>
      <w:r w:rsidRPr="004F4823">
        <w:rPr>
          <w:sz w:val="16"/>
          <w:szCs w:val="16"/>
        </w:rPr>
        <w:t>—including at least one case of a human who contracted bird flu in the US.</w:t>
      </w:r>
    </w:p>
    <w:p w14:paraId="22F63264" w14:textId="77777777" w:rsidR="00271F16" w:rsidRPr="004F4823" w:rsidRDefault="00271F16" w:rsidP="00271F16">
      <w:pPr>
        <w:rPr>
          <w:sz w:val="16"/>
          <w:szCs w:val="16"/>
        </w:rPr>
      </w:pPr>
      <w:r w:rsidRPr="004F4823">
        <w:rPr>
          <w:sz w:val="16"/>
          <w:szCs w:val="16"/>
        </w:rPr>
        <w:t>Coronavirus</w:t>
      </w:r>
    </w:p>
    <w:p w14:paraId="59F7F24E" w14:textId="77777777" w:rsidR="00271F16" w:rsidRPr="004F4823" w:rsidRDefault="00271F16" w:rsidP="00271F16">
      <w:pPr>
        <w:rPr>
          <w:sz w:val="16"/>
          <w:szCs w:val="16"/>
        </w:rPr>
      </w:pPr>
      <w:r w:rsidRPr="004F4823">
        <w:rPr>
          <w:sz w:val="16"/>
          <w:szCs w:val="16"/>
        </w:rPr>
        <w:t xml:space="preserve">Aside from the 2019 novel coronavirus, COVID-19, there are four human coronaviruses </w:t>
      </w:r>
      <w:hyperlink r:id="rId115" w:history="1">
        <w:r w:rsidRPr="004F4823">
          <w:rPr>
            <w:rStyle w:val="Hyperlink"/>
            <w:sz w:val="16"/>
            <w:szCs w:val="16"/>
          </w:rPr>
          <w:t>endemic</w:t>
        </w:r>
      </w:hyperlink>
      <w:r w:rsidRPr="004F4823">
        <w:rPr>
          <w:sz w:val="16"/>
          <w:szCs w:val="16"/>
        </w:rPr>
        <w:t xml:space="preserve"> (regularly, predictably occurring) to human communities. For the most part, these viruses cause </w:t>
      </w:r>
      <w:hyperlink r:id="rId116" w:anchor=":~:text=Common%20human%20coronaviruses%2C%20including%20types,illnesses%2C%20like%20the%20common%20cold." w:history="1">
        <w:r w:rsidRPr="004F4823">
          <w:rPr>
            <w:rStyle w:val="Hyperlink"/>
            <w:sz w:val="16"/>
            <w:szCs w:val="16"/>
          </w:rPr>
          <w:t>mild to moderate</w:t>
        </w:r>
      </w:hyperlink>
      <w:r w:rsidRPr="004F4823">
        <w:rPr>
          <w:sz w:val="16"/>
          <w:szCs w:val="16"/>
        </w:rPr>
        <w:t xml:space="preserve"> respiratory illnesses. However, as made clear during the height of the COVID-19 pandemic with variants like delta and omicron, viruses are </w:t>
      </w:r>
      <w:hyperlink r:id="rId117" w:anchor=":~:text=One%20thing%20we%20know%20for%20sure%20about%20SARS%2DCoV%2D2%2C%20the%20virus%20that%20causes%20COVID%2D19%2C%20is%20that%20it%20is%20changing%20constantly." w:history="1">
        <w:r w:rsidRPr="004F4823">
          <w:rPr>
            <w:rStyle w:val="Hyperlink"/>
            <w:sz w:val="16"/>
            <w:szCs w:val="16"/>
          </w:rPr>
          <w:t>constantly changing</w:t>
        </w:r>
      </w:hyperlink>
      <w:r w:rsidRPr="004F4823">
        <w:rPr>
          <w:sz w:val="16"/>
          <w:szCs w:val="16"/>
        </w:rPr>
        <w:t xml:space="preserve"> and evolving. Within the past 20 years, humans have experienced </w:t>
      </w:r>
      <w:hyperlink r:id="rId118" w:anchor=":~:text=The%20following%20are%20coronaviruses%20that%20have%20caused%20severe%20major%20human%20outbreaks%20in%20the%20past%2020%20years%3A" w:history="1">
        <w:r w:rsidRPr="004F4823">
          <w:rPr>
            <w:rStyle w:val="Hyperlink"/>
            <w:sz w:val="16"/>
            <w:szCs w:val="16"/>
          </w:rPr>
          <w:t>three major outbreaks</w:t>
        </w:r>
      </w:hyperlink>
      <w:r w:rsidRPr="004F4823">
        <w:rPr>
          <w:sz w:val="16"/>
          <w:szCs w:val="16"/>
        </w:rPr>
        <w:t xml:space="preserve"> of different coronaviruses.</w:t>
      </w:r>
    </w:p>
    <w:p w14:paraId="18177B39" w14:textId="77777777" w:rsidR="00271F16" w:rsidRPr="004F4823" w:rsidRDefault="00271F16" w:rsidP="00271F16">
      <w:pPr>
        <w:rPr>
          <w:sz w:val="16"/>
          <w:szCs w:val="16"/>
        </w:rPr>
      </w:pPr>
      <w:r w:rsidRPr="004F4823">
        <w:rPr>
          <w:sz w:val="16"/>
          <w:szCs w:val="16"/>
        </w:rPr>
        <w:t>Ebola</w:t>
      </w:r>
    </w:p>
    <w:p w14:paraId="57DEE7DD" w14:textId="77777777" w:rsidR="00271F16" w:rsidRPr="004F4823" w:rsidRDefault="00271F16" w:rsidP="00271F16">
      <w:pPr>
        <w:rPr>
          <w:sz w:val="16"/>
          <w:szCs w:val="16"/>
        </w:rPr>
      </w:pPr>
      <w:r w:rsidRPr="004F4823">
        <w:rPr>
          <w:sz w:val="16"/>
          <w:szCs w:val="16"/>
        </w:rPr>
        <w:t xml:space="preserve">A zoonotic disease spread by bats, porcupines and non-human primates, </w:t>
      </w:r>
      <w:hyperlink r:id="rId119" w:anchor=":~:text=Ebolaviruses%20were%20first%20described%20in%201976%20near%20the%20Ebola%20River%20in%20what%20is%20now%20the%20Democratic%20Republic%20of%20the%20Congo.%20Since%20then%2C%20ebolaviruses%20have%20emerged%20periodically%20and%20infected%20people%20in%20several%20African%20countries." w:history="1">
        <w:r w:rsidRPr="004F4823">
          <w:rPr>
            <w:rStyle w:val="Hyperlink"/>
            <w:sz w:val="16"/>
            <w:szCs w:val="16"/>
          </w:rPr>
          <w:t>ebolaviruses</w:t>
        </w:r>
      </w:hyperlink>
      <w:r w:rsidRPr="004F4823">
        <w:rPr>
          <w:sz w:val="16"/>
          <w:szCs w:val="16"/>
        </w:rPr>
        <w:t xml:space="preserve"> were first recorded in the mid-1970s near the Ebola River in the Democratic Republic of the Congo. Ebolaviruses have since periodically emerged and infected </w:t>
      </w:r>
      <w:proofErr w:type="gramStart"/>
      <w:r w:rsidRPr="004F4823">
        <w:rPr>
          <w:sz w:val="16"/>
          <w:szCs w:val="16"/>
        </w:rPr>
        <w:t>humans  throughout</w:t>
      </w:r>
      <w:proofErr w:type="gramEnd"/>
      <w:r w:rsidRPr="004F4823">
        <w:rPr>
          <w:sz w:val="16"/>
          <w:szCs w:val="16"/>
        </w:rPr>
        <w:t xml:space="preserve"> the continent of Africa. The worst outbreak yet took place from </w:t>
      </w:r>
      <w:hyperlink r:id="rId120" w:anchor="tab=tab_1:~:text=The%20average%20EVD,Leone%20and%20Liberia." w:history="1">
        <w:r w:rsidRPr="004F4823">
          <w:rPr>
            <w:rStyle w:val="Hyperlink"/>
            <w:sz w:val="16"/>
            <w:szCs w:val="16"/>
          </w:rPr>
          <w:t>2014 to 2016.</w:t>
        </w:r>
      </w:hyperlink>
      <w:r w:rsidRPr="004F4823">
        <w:rPr>
          <w:sz w:val="16"/>
          <w:szCs w:val="16"/>
        </w:rPr>
        <w:t xml:space="preserve"> Ebolavirus diseases are very deadly, with an average fatality rate of 50%, and some rates </w:t>
      </w:r>
      <w:hyperlink r:id="rId121" w:anchor=":~:text=The%20virus%20is%20transmitted%20to,to%2090%25%20in%20past%20outbreaks." w:history="1">
        <w:r w:rsidRPr="004F4823">
          <w:rPr>
            <w:rStyle w:val="Hyperlink"/>
            <w:sz w:val="16"/>
            <w:szCs w:val="16"/>
          </w:rPr>
          <w:t>as high as 90%</w:t>
        </w:r>
      </w:hyperlink>
      <w:r w:rsidRPr="004F4823">
        <w:rPr>
          <w:sz w:val="16"/>
          <w:szCs w:val="16"/>
        </w:rPr>
        <w:t xml:space="preserve"> during some outbreaks.</w:t>
      </w:r>
    </w:p>
    <w:p w14:paraId="1D71DEEE" w14:textId="77777777" w:rsidR="00271F16" w:rsidRPr="004F4823" w:rsidRDefault="00271F16" w:rsidP="00271F16">
      <w:pPr>
        <w:rPr>
          <w:sz w:val="16"/>
          <w:szCs w:val="16"/>
        </w:rPr>
      </w:pPr>
      <w:r w:rsidRPr="004F4823">
        <w:rPr>
          <w:sz w:val="16"/>
          <w:szCs w:val="16"/>
        </w:rPr>
        <w:t>Will the next pandemic be deadlier?</w:t>
      </w:r>
    </w:p>
    <w:p w14:paraId="34821B8A" w14:textId="77777777" w:rsidR="00271F16" w:rsidRPr="004F4823" w:rsidRDefault="00271F16" w:rsidP="00271F16">
      <w:pPr>
        <w:rPr>
          <w:u w:val="single"/>
        </w:rPr>
      </w:pPr>
      <w:r w:rsidRPr="004F4823">
        <w:rPr>
          <w:sz w:val="16"/>
        </w:rPr>
        <w:t xml:space="preserve">As COVID-19 cases are finally reaching manageable levels, WHO director-general Tedros Adhanom </w:t>
      </w:r>
      <w:r w:rsidRPr="00614C8E">
        <w:rPr>
          <w:sz w:val="16"/>
        </w:rPr>
        <w:t xml:space="preserve">Ghebreyesus has </w:t>
      </w:r>
      <w:hyperlink r:id="rId122" w:history="1">
        <w:r w:rsidRPr="00614C8E">
          <w:rPr>
            <w:rStyle w:val="Hyperlink"/>
            <w:sz w:val="16"/>
          </w:rPr>
          <w:t>warned</w:t>
        </w:r>
      </w:hyperlink>
      <w:r w:rsidRPr="00614C8E">
        <w:rPr>
          <w:sz w:val="16"/>
        </w:rPr>
        <w:t xml:space="preserve"> that </w:t>
      </w:r>
      <w:r w:rsidRPr="00614C8E">
        <w:rPr>
          <w:u w:val="single"/>
        </w:rPr>
        <w:t xml:space="preserve">countries around the world must stay </w:t>
      </w:r>
      <w:r w:rsidRPr="00614C8E">
        <w:rPr>
          <w:rStyle w:val="Emphasis"/>
        </w:rPr>
        <w:t>vigilant</w:t>
      </w:r>
      <w:r w:rsidRPr="00614C8E">
        <w:rPr>
          <w:u w:val="single"/>
        </w:rPr>
        <w:t>, because the next serious outbreak could be even deadlier.</w:t>
      </w:r>
    </w:p>
    <w:p w14:paraId="7E67571E" w14:textId="77777777" w:rsidR="00271F16" w:rsidRPr="00384E9C" w:rsidRDefault="00271F16" w:rsidP="00271F16">
      <w:pPr>
        <w:rPr>
          <w:sz w:val="16"/>
        </w:rPr>
      </w:pPr>
      <w:r w:rsidRPr="004F4823">
        <w:rPr>
          <w:sz w:val="16"/>
        </w:rPr>
        <w:t>"</w:t>
      </w:r>
      <w:r w:rsidRPr="004F4823">
        <w:rPr>
          <w:u w:val="single"/>
        </w:rPr>
        <w:t xml:space="preserve">The </w:t>
      </w:r>
      <w:r w:rsidRPr="002B62C7">
        <w:rPr>
          <w:highlight w:val="cyan"/>
          <w:u w:val="single"/>
        </w:rPr>
        <w:t>threat of another variant</w:t>
      </w:r>
      <w:r w:rsidRPr="004F4823">
        <w:rPr>
          <w:u w:val="single"/>
        </w:rPr>
        <w:t xml:space="preserve"> emerging that causes new surges of disease and death </w:t>
      </w:r>
      <w:r w:rsidRPr="00614C8E">
        <w:rPr>
          <w:u w:val="single"/>
        </w:rPr>
        <w:t>remains</w:t>
      </w:r>
      <w:r w:rsidRPr="004F4823">
        <w:rPr>
          <w:u w:val="single"/>
        </w:rPr>
        <w:t xml:space="preserve">, </w:t>
      </w:r>
      <w:r w:rsidRPr="00614C8E">
        <w:rPr>
          <w:u w:val="single"/>
        </w:rPr>
        <w:t>and the threat of another pathogen emerging</w:t>
      </w:r>
      <w:r w:rsidRPr="004F4823">
        <w:rPr>
          <w:u w:val="single"/>
        </w:rPr>
        <w:t xml:space="preserve"> </w:t>
      </w:r>
      <w:r w:rsidRPr="002B62C7">
        <w:rPr>
          <w:highlight w:val="cyan"/>
          <w:u w:val="single"/>
        </w:rPr>
        <w:t>with even deadlier potential remains</w:t>
      </w:r>
      <w:r w:rsidRPr="004F4823">
        <w:rPr>
          <w:sz w:val="16"/>
        </w:rPr>
        <w:t>," he said during a meeting in Switzerland in May 2023.</w:t>
      </w:r>
    </w:p>
    <w:p w14:paraId="5D861FDE" w14:textId="77777777" w:rsidR="00271F16" w:rsidRDefault="00271F16" w:rsidP="00271F16">
      <w:pPr>
        <w:pStyle w:val="Heading4"/>
      </w:pPr>
      <w:r>
        <w:t xml:space="preserve">Poverty and wealth inequality exacerbates the impacts of pandemics and </w:t>
      </w:r>
      <w:r>
        <w:rPr>
          <w:u w:val="single"/>
        </w:rPr>
        <w:t>creates the conditions</w:t>
      </w:r>
      <w:r>
        <w:t xml:space="preserve"> for widespread death</w:t>
      </w:r>
    </w:p>
    <w:p w14:paraId="7D817F28" w14:textId="77777777" w:rsidR="00271F16" w:rsidRPr="000A160D" w:rsidRDefault="00271F16" w:rsidP="00271F16">
      <w:r w:rsidRPr="000A160D">
        <w:rPr>
          <w:b/>
          <w:bCs/>
          <w:sz w:val="26"/>
          <w:szCs w:val="26"/>
        </w:rPr>
        <w:t>Mitropoulos 22</w:t>
      </w:r>
      <w:r w:rsidRPr="000A160D">
        <w:t xml:space="preserve"> – (Arielle, reporter for ABC News; “COVID-19 has had 'devastating and disproportionate' impact on poorest Americans, report finds</w:t>
      </w:r>
      <w:r>
        <w:t xml:space="preserve">”; </w:t>
      </w:r>
      <w:r>
        <w:rPr>
          <w:i/>
          <w:iCs/>
        </w:rPr>
        <w:t>ABC News</w:t>
      </w:r>
      <w:r>
        <w:t xml:space="preserve">; Published 04-05-22; </w:t>
      </w:r>
      <w:r w:rsidRPr="000A160D">
        <w:t>https://abcnews.go.com/Health/covid-19-devastating-disproportionate-impact-poorest-americans-report/story?id=83893515</w:t>
      </w:r>
      <w:r>
        <w:t>)//LFS—CVB</w:t>
      </w:r>
    </w:p>
    <w:p w14:paraId="6BF816DE" w14:textId="77777777" w:rsidR="00271F16" w:rsidRPr="000A160D" w:rsidRDefault="00271F16" w:rsidP="00271F16">
      <w:pPr>
        <w:rPr>
          <w:sz w:val="16"/>
        </w:rPr>
      </w:pPr>
      <w:r w:rsidRPr="000A160D">
        <w:rPr>
          <w:sz w:val="16"/>
        </w:rPr>
        <w:t>As the nation approaches the grim milestone of 1 million lives confirmed lost to </w:t>
      </w:r>
      <w:hyperlink r:id="rId123" w:tgtFrame="_blank" w:history="1">
        <w:r w:rsidRPr="000A160D">
          <w:rPr>
            <w:rStyle w:val="Hyperlink"/>
            <w:sz w:val="16"/>
          </w:rPr>
          <w:t>COVID-19</w:t>
        </w:r>
      </w:hyperlink>
      <w:r w:rsidRPr="000A160D">
        <w:rPr>
          <w:sz w:val="16"/>
        </w:rPr>
        <w:t>, a new </w:t>
      </w:r>
      <w:hyperlink r:id="rId124" w:tgtFrame="_blank" w:history="1">
        <w:r w:rsidRPr="000A160D">
          <w:rPr>
            <w:rStyle w:val="Hyperlink"/>
            <w:sz w:val="16"/>
          </w:rPr>
          <w:t>report</w:t>
        </w:r>
      </w:hyperlink>
      <w:r w:rsidRPr="000A160D">
        <w:rPr>
          <w:sz w:val="16"/>
        </w:rPr>
        <w:t> reveals the "</w:t>
      </w:r>
      <w:r w:rsidRPr="000A160D">
        <w:rPr>
          <w:highlight w:val="cyan"/>
          <w:u w:val="single"/>
        </w:rPr>
        <w:t xml:space="preserve">devastating and </w:t>
      </w:r>
      <w:r w:rsidRPr="00614C8E">
        <w:rPr>
          <w:highlight w:val="cyan"/>
          <w:u w:val="single"/>
        </w:rPr>
        <w:t>disproportionate</w:t>
      </w:r>
      <w:r w:rsidRPr="00614C8E">
        <w:rPr>
          <w:sz w:val="16"/>
          <w:highlight w:val="cyan"/>
        </w:rPr>
        <w:t xml:space="preserve">" </w:t>
      </w:r>
      <w:r w:rsidRPr="00614C8E">
        <w:rPr>
          <w:highlight w:val="cyan"/>
          <w:u w:val="single"/>
        </w:rPr>
        <w:t>impact</w:t>
      </w:r>
      <w:r w:rsidRPr="00614C8E">
        <w:rPr>
          <w:u w:val="single"/>
        </w:rPr>
        <w:t xml:space="preserve"> of the virus </w:t>
      </w:r>
      <w:r w:rsidRPr="00614C8E">
        <w:rPr>
          <w:highlight w:val="cyan"/>
          <w:u w:val="single"/>
        </w:rPr>
        <w:t>on low-income communities</w:t>
      </w:r>
      <w:r w:rsidRPr="000A160D">
        <w:rPr>
          <w:sz w:val="16"/>
        </w:rPr>
        <w:t xml:space="preserve"> in the U.S., offering an initial analysis of </w:t>
      </w:r>
      <w:r w:rsidRPr="000A160D">
        <w:rPr>
          <w:u w:val="single"/>
        </w:rPr>
        <w:t xml:space="preserve">the </w:t>
      </w:r>
      <w:r w:rsidRPr="000A160D">
        <w:rPr>
          <w:highlight w:val="cyan"/>
          <w:u w:val="single"/>
        </w:rPr>
        <w:t>deadly consequences of poverty</w:t>
      </w:r>
      <w:r w:rsidRPr="000A160D">
        <w:rPr>
          <w:u w:val="single"/>
        </w:rPr>
        <w:t>, economic insecurity</w:t>
      </w:r>
      <w:r w:rsidRPr="000A160D">
        <w:rPr>
          <w:sz w:val="16"/>
        </w:rPr>
        <w:t xml:space="preserve"> and systemic racism.</w:t>
      </w:r>
    </w:p>
    <w:p w14:paraId="27922DDF" w14:textId="77777777" w:rsidR="00271F16" w:rsidRPr="000A160D" w:rsidRDefault="00271F16" w:rsidP="00271F16">
      <w:pPr>
        <w:rPr>
          <w:sz w:val="16"/>
        </w:rPr>
      </w:pPr>
      <w:r w:rsidRPr="000A160D">
        <w:rPr>
          <w:sz w:val="16"/>
        </w:rPr>
        <w:t>"</w:t>
      </w:r>
      <w:r w:rsidRPr="00614C8E">
        <w:rPr>
          <w:u w:val="single"/>
        </w:rPr>
        <w:t>Poverty was not tangential to the pandemic, but deeply embedded in its geography</w:t>
      </w:r>
      <w:r w:rsidRPr="00614C8E">
        <w:rPr>
          <w:sz w:val="16"/>
        </w:rPr>
        <w:t xml:space="preserve">," researchers wrote. "Poverty and widespread inequality </w:t>
      </w:r>
      <w:proofErr w:type="gramStart"/>
      <w:r w:rsidRPr="00614C8E">
        <w:rPr>
          <w:u w:val="single"/>
        </w:rPr>
        <w:t>increases</w:t>
      </w:r>
      <w:proofErr w:type="gramEnd"/>
      <w:r w:rsidRPr="00614C8E">
        <w:rPr>
          <w:u w:val="single"/>
        </w:rPr>
        <w:t xml:space="preserve"> vulnerability to crises</w:t>
      </w:r>
      <w:r w:rsidRPr="00614C8E">
        <w:rPr>
          <w:sz w:val="16"/>
        </w:rPr>
        <w:t xml:space="preserve">. While </w:t>
      </w:r>
      <w:r w:rsidRPr="00614C8E">
        <w:rPr>
          <w:u w:val="single"/>
        </w:rPr>
        <w:t>vaccines will</w:t>
      </w:r>
      <w:r w:rsidRPr="00614C8E">
        <w:rPr>
          <w:sz w:val="16"/>
        </w:rPr>
        <w:t xml:space="preserve"> prevent the worst impacts of COVID-19, they will </w:t>
      </w:r>
      <w:r w:rsidRPr="00614C8E">
        <w:rPr>
          <w:u w:val="single"/>
        </w:rPr>
        <w:t>not inoculate against poverty</w:t>
      </w:r>
      <w:r w:rsidRPr="00614C8E">
        <w:rPr>
          <w:sz w:val="16"/>
        </w:rPr>
        <w:t>."</w:t>
      </w:r>
    </w:p>
    <w:p w14:paraId="2DF69B28" w14:textId="77777777" w:rsidR="00271F16" w:rsidRPr="000A160D" w:rsidRDefault="00271F16" w:rsidP="00271F16">
      <w:pPr>
        <w:rPr>
          <w:u w:val="single"/>
        </w:rPr>
      </w:pPr>
      <w:r w:rsidRPr="000A160D">
        <w:rPr>
          <w:sz w:val="16"/>
        </w:rPr>
        <w:t xml:space="preserve">The report, produced by the </w:t>
      </w:r>
      <w:proofErr w:type="spellStart"/>
      <w:r w:rsidRPr="000A160D">
        <w:rPr>
          <w:sz w:val="16"/>
        </w:rPr>
        <w:t>The</w:t>
      </w:r>
      <w:proofErr w:type="spellEnd"/>
      <w:r w:rsidRPr="000A160D">
        <w:rPr>
          <w:sz w:val="16"/>
        </w:rPr>
        <w:t xml:space="preserve"> Poor People's Campaign in collaboration with the U.N. Sustainable Development Solutions Network, found that </w:t>
      </w:r>
      <w:r w:rsidRPr="000A160D">
        <w:rPr>
          <w:highlight w:val="cyan"/>
          <w:u w:val="single"/>
        </w:rPr>
        <w:t>death rates in the lowest income group were double</w:t>
      </w:r>
      <w:r w:rsidRPr="000A160D">
        <w:rPr>
          <w:u w:val="single"/>
        </w:rPr>
        <w:t xml:space="preserve"> the death rates of </w:t>
      </w:r>
      <w:r w:rsidRPr="000A160D">
        <w:rPr>
          <w:highlight w:val="cyan"/>
          <w:u w:val="single"/>
        </w:rPr>
        <w:t>those in the highest</w:t>
      </w:r>
      <w:r w:rsidRPr="000A160D">
        <w:rPr>
          <w:u w:val="single"/>
        </w:rPr>
        <w:t xml:space="preserve"> income group.</w:t>
      </w:r>
    </w:p>
    <w:p w14:paraId="68AB0A85" w14:textId="77777777" w:rsidR="00271F16" w:rsidRPr="00614C8E" w:rsidRDefault="00271F16" w:rsidP="00271F16">
      <w:pPr>
        <w:rPr>
          <w:u w:val="single"/>
        </w:rPr>
      </w:pPr>
      <w:r w:rsidRPr="000A160D">
        <w:rPr>
          <w:sz w:val="16"/>
        </w:rPr>
        <w:t xml:space="preserve">In addition, </w:t>
      </w:r>
      <w:r w:rsidRPr="000A160D">
        <w:rPr>
          <w:u w:val="single"/>
        </w:rPr>
        <w:t xml:space="preserve">counties with </w:t>
      </w:r>
      <w:r w:rsidRPr="00614C8E">
        <w:rPr>
          <w:u w:val="single"/>
        </w:rPr>
        <w:t>disproportionately more Black residents had a significantly higher COVID-19 death rate than counties that did not.</w:t>
      </w:r>
    </w:p>
    <w:p w14:paraId="04BF8AFA" w14:textId="77777777" w:rsidR="00271F16" w:rsidRPr="00614C8E" w:rsidRDefault="00271F16" w:rsidP="00271F16">
      <w:pPr>
        <w:rPr>
          <w:sz w:val="16"/>
        </w:rPr>
      </w:pPr>
      <w:r w:rsidRPr="00614C8E">
        <w:rPr>
          <w:sz w:val="16"/>
        </w:rPr>
        <w:t xml:space="preserve">The </w:t>
      </w:r>
      <w:r w:rsidRPr="00614C8E">
        <w:rPr>
          <w:u w:val="single"/>
        </w:rPr>
        <w:t>pandemic exacerbated preexisting social and economic disparities that existed prior to the emergence of COVID-19</w:t>
      </w:r>
      <w:r w:rsidRPr="00614C8E">
        <w:rPr>
          <w:sz w:val="16"/>
        </w:rPr>
        <w:t>, the report found.</w:t>
      </w:r>
    </w:p>
    <w:p w14:paraId="4343598F" w14:textId="77777777" w:rsidR="00271F16" w:rsidRPr="00614C8E" w:rsidRDefault="00271F16" w:rsidP="00271F16">
      <w:pPr>
        <w:rPr>
          <w:sz w:val="16"/>
        </w:rPr>
      </w:pPr>
      <w:r w:rsidRPr="00614C8E">
        <w:rPr>
          <w:sz w:val="16"/>
        </w:rPr>
        <w:t xml:space="preserve">"Crises do not unfold independently of the conditions from which they arise," researchers said. "The </w:t>
      </w:r>
      <w:r w:rsidRPr="00614C8E">
        <w:rPr>
          <w:u w:val="single"/>
        </w:rPr>
        <w:t>pandemic exacerbated preexisting social and economic disparities that have long festered in the US, including a deeply divided society, widespread poverty, a weak social safety net</w:t>
      </w:r>
      <w:r w:rsidRPr="00614C8E">
        <w:rPr>
          <w:sz w:val="16"/>
        </w:rPr>
        <w:t>, inadequate living conditions, and a lack of trust in science that predated COVID-19."</w:t>
      </w:r>
    </w:p>
    <w:p w14:paraId="09CF9A65" w14:textId="77777777" w:rsidR="00271F16" w:rsidRPr="000A160D" w:rsidRDefault="00271F16" w:rsidP="00271F16">
      <w:pPr>
        <w:rPr>
          <w:sz w:val="16"/>
        </w:rPr>
      </w:pPr>
      <w:r w:rsidRPr="00614C8E">
        <w:rPr>
          <w:sz w:val="16"/>
        </w:rPr>
        <w:t xml:space="preserve">Prior to the onset of the pandemic, </w:t>
      </w:r>
      <w:r w:rsidRPr="00614C8E">
        <w:rPr>
          <w:u w:val="single"/>
        </w:rPr>
        <w:t>there were 140 million low-income</w:t>
      </w:r>
      <w:r w:rsidRPr="000A160D">
        <w:rPr>
          <w:u w:val="single"/>
        </w:rPr>
        <w:t xml:space="preserve"> people living in the U.S., accounting for approximately 40% of the population</w:t>
      </w:r>
      <w:r w:rsidRPr="000A160D">
        <w:rPr>
          <w:sz w:val="16"/>
        </w:rPr>
        <w:t xml:space="preserve"> -- including more than half of children in the country.</w:t>
      </w:r>
    </w:p>
    <w:p w14:paraId="7C62C731" w14:textId="77777777" w:rsidR="00271F16" w:rsidRPr="000A160D" w:rsidRDefault="00271F16" w:rsidP="00271F16">
      <w:pPr>
        <w:rPr>
          <w:sz w:val="16"/>
        </w:rPr>
      </w:pPr>
      <w:r w:rsidRPr="000A160D">
        <w:rPr>
          <w:sz w:val="16"/>
        </w:rPr>
        <w:t>"</w:t>
      </w:r>
      <w:r w:rsidRPr="000A160D">
        <w:rPr>
          <w:rStyle w:val="Emphasis"/>
          <w:highlight w:val="cyan"/>
        </w:rPr>
        <w:t>Widespread</w:t>
      </w:r>
      <w:r w:rsidRPr="000A160D">
        <w:rPr>
          <w:highlight w:val="cyan"/>
          <w:u w:val="single"/>
        </w:rPr>
        <w:t xml:space="preserve"> and unequal distribution of wealth</w:t>
      </w:r>
      <w:r w:rsidRPr="000A160D">
        <w:rPr>
          <w:sz w:val="16"/>
        </w:rPr>
        <w:t xml:space="preserve">, income and resources prior to the pandemic </w:t>
      </w:r>
      <w:r w:rsidRPr="000A160D">
        <w:rPr>
          <w:highlight w:val="cyan"/>
          <w:u w:val="single"/>
        </w:rPr>
        <w:t xml:space="preserve">created the conditions for many of the </w:t>
      </w:r>
      <w:r w:rsidRPr="000A160D">
        <w:rPr>
          <w:rStyle w:val="Emphasis"/>
          <w:highlight w:val="cyan"/>
        </w:rPr>
        <w:t>negative outcomes</w:t>
      </w:r>
      <w:r w:rsidRPr="000A160D">
        <w:rPr>
          <w:highlight w:val="cyan"/>
          <w:u w:val="single"/>
        </w:rPr>
        <w:t xml:space="preserve"> associated with the virus</w:t>
      </w:r>
      <w:r w:rsidRPr="000A160D">
        <w:rPr>
          <w:sz w:val="16"/>
        </w:rPr>
        <w:t>," researchers wrote.</w:t>
      </w:r>
    </w:p>
    <w:p w14:paraId="74808CF9" w14:textId="77777777" w:rsidR="00271F16" w:rsidRPr="000A160D" w:rsidRDefault="00271F16" w:rsidP="00271F16">
      <w:pPr>
        <w:rPr>
          <w:sz w:val="16"/>
          <w:szCs w:val="16"/>
        </w:rPr>
      </w:pPr>
      <w:r w:rsidRPr="000A160D">
        <w:rPr>
          <w:sz w:val="16"/>
          <w:szCs w:val="16"/>
        </w:rPr>
        <w:t>Death rates have varied throughout the pandemic, in each of the various surges. Researchers found that the two deadliest waves were the winter surge of 2020-2021, accounting for nearly 40% of all deaths to date, and the recent omicron surge, accounting for nearly 20% of deaths so far, according to data from Johns Hopkins University.</w:t>
      </w:r>
    </w:p>
    <w:p w14:paraId="02AD1523" w14:textId="77777777" w:rsidR="00271F16" w:rsidRPr="000A160D" w:rsidRDefault="00271F16" w:rsidP="00271F16">
      <w:pPr>
        <w:rPr>
          <w:u w:val="single"/>
        </w:rPr>
      </w:pPr>
      <w:proofErr w:type="gramStart"/>
      <w:r w:rsidRPr="000A160D">
        <w:rPr>
          <w:sz w:val="16"/>
        </w:rPr>
        <w:t>With the exception of</w:t>
      </w:r>
      <w:proofErr w:type="gramEnd"/>
      <w:r w:rsidRPr="000A160D">
        <w:rPr>
          <w:sz w:val="16"/>
        </w:rPr>
        <w:t xml:space="preserve"> the first COVID-19 surge, U.S. </w:t>
      </w:r>
      <w:r w:rsidRPr="000A160D">
        <w:rPr>
          <w:highlight w:val="cyan"/>
          <w:u w:val="single"/>
        </w:rPr>
        <w:t xml:space="preserve">counties with the "lowest median income had death rates at least </w:t>
      </w:r>
      <w:r w:rsidRPr="000A160D">
        <w:rPr>
          <w:rStyle w:val="Emphasis"/>
          <w:highlight w:val="cyan"/>
        </w:rPr>
        <w:t>two times higher</w:t>
      </w:r>
      <w:r w:rsidRPr="000A160D">
        <w:rPr>
          <w:highlight w:val="cyan"/>
          <w:u w:val="single"/>
        </w:rPr>
        <w:t xml:space="preserve"> than that of the counties with the highest </w:t>
      </w:r>
      <w:r w:rsidRPr="000A160D">
        <w:rPr>
          <w:u w:val="single"/>
        </w:rPr>
        <w:t xml:space="preserve">income." </w:t>
      </w:r>
    </w:p>
    <w:p w14:paraId="451089C0" w14:textId="77777777" w:rsidR="00271F16" w:rsidRPr="000A160D" w:rsidRDefault="00271F16" w:rsidP="00271F16">
      <w:pPr>
        <w:rPr>
          <w:sz w:val="16"/>
        </w:rPr>
      </w:pPr>
      <w:r w:rsidRPr="000A160D">
        <w:rPr>
          <w:u w:val="single"/>
        </w:rPr>
        <w:t xml:space="preserve">Preexisting </w:t>
      </w:r>
      <w:r w:rsidRPr="000A160D">
        <w:rPr>
          <w:rStyle w:val="Emphasis"/>
        </w:rPr>
        <w:t>disparities</w:t>
      </w:r>
      <w:r w:rsidRPr="000A160D">
        <w:rPr>
          <w:u w:val="single"/>
        </w:rPr>
        <w:t xml:space="preserve"> in health care access, </w:t>
      </w:r>
      <w:r w:rsidRPr="000A160D">
        <w:rPr>
          <w:rStyle w:val="Emphasis"/>
        </w:rPr>
        <w:t>wealth distribution</w:t>
      </w:r>
      <w:r w:rsidRPr="000A160D">
        <w:rPr>
          <w:u w:val="single"/>
        </w:rPr>
        <w:t xml:space="preserve"> and housing insecurity created "</w:t>
      </w:r>
      <w:r w:rsidRPr="000A160D">
        <w:rPr>
          <w:rStyle w:val="Emphasis"/>
          <w:highlight w:val="cyan"/>
        </w:rPr>
        <w:t>disastrous effects</w:t>
      </w:r>
      <w:r w:rsidRPr="000A160D">
        <w:rPr>
          <w:u w:val="single"/>
        </w:rPr>
        <w:t>" for some Americans</w:t>
      </w:r>
      <w:r w:rsidRPr="000A160D">
        <w:rPr>
          <w:sz w:val="16"/>
        </w:rPr>
        <w:t xml:space="preserve">, </w:t>
      </w:r>
      <w:r w:rsidRPr="000A160D">
        <w:rPr>
          <w:u w:val="single"/>
        </w:rPr>
        <w:t xml:space="preserve">as the virus </w:t>
      </w:r>
      <w:r w:rsidRPr="000A160D">
        <w:rPr>
          <w:rStyle w:val="Emphasis"/>
        </w:rPr>
        <w:t>exacerbated</w:t>
      </w:r>
      <w:r w:rsidRPr="000A160D">
        <w:rPr>
          <w:u w:val="single"/>
        </w:rPr>
        <w:t xml:space="preserve"> gaps in access that "caused increased harm to populations based on their class</w:t>
      </w:r>
      <w:r w:rsidRPr="000A160D">
        <w:rPr>
          <w:sz w:val="16"/>
        </w:rPr>
        <w:t>, race, gender, geography, and ability."</w:t>
      </w:r>
    </w:p>
    <w:p w14:paraId="268160C6" w14:textId="77777777" w:rsidR="00271F16" w:rsidRPr="000A160D" w:rsidRDefault="00271F16" w:rsidP="00271F16">
      <w:pPr>
        <w:rPr>
          <w:sz w:val="16"/>
        </w:rPr>
      </w:pPr>
      <w:r w:rsidRPr="000A160D">
        <w:rPr>
          <w:sz w:val="16"/>
        </w:rPr>
        <w:t xml:space="preserve">Findings also suggested that pandemic </w:t>
      </w:r>
      <w:r w:rsidRPr="000A160D">
        <w:rPr>
          <w:u w:val="single"/>
        </w:rPr>
        <w:t>job losses were concentrated among low-income workers</w:t>
      </w:r>
      <w:r w:rsidRPr="000A160D">
        <w:rPr>
          <w:sz w:val="16"/>
        </w:rPr>
        <w:t>, and that Americans living in poverty were the most likely to miss work due to COVID-19. Furthermore, Black and Hispanic women were most likely to lose full-time jobs.</w:t>
      </w:r>
    </w:p>
    <w:p w14:paraId="4C6A4420" w14:textId="77777777" w:rsidR="00271F16" w:rsidRDefault="00271F16" w:rsidP="00271F16">
      <w:pPr>
        <w:rPr>
          <w:sz w:val="16"/>
        </w:rPr>
      </w:pPr>
      <w:r w:rsidRPr="000A160D">
        <w:rPr>
          <w:sz w:val="16"/>
        </w:rPr>
        <w:t xml:space="preserve">Researchers stressed that </w:t>
      </w:r>
      <w:r w:rsidRPr="000A160D">
        <w:rPr>
          <w:u w:val="single"/>
        </w:rPr>
        <w:t xml:space="preserve">adequate living wages, shared economic prosperity and </w:t>
      </w:r>
      <w:r w:rsidRPr="000A160D">
        <w:rPr>
          <w:highlight w:val="cyan"/>
          <w:u w:val="single"/>
        </w:rPr>
        <w:t>inclusive welfare programs can address some of the concerns</w:t>
      </w:r>
      <w:r w:rsidRPr="000A160D">
        <w:rPr>
          <w:sz w:val="16"/>
        </w:rPr>
        <w:t xml:space="preserve"> discussed in the report. In addition, ensuring universal and affordable health care, housing, water, access to utilities, quality public education and guaranteeing a robust democracy "will establish a more equitable foundation upon which we can build back better from the pandemic."</w:t>
      </w:r>
    </w:p>
    <w:p w14:paraId="23C4624F" w14:textId="77777777" w:rsidR="00271F16" w:rsidRPr="005A0AF7" w:rsidRDefault="00271F16" w:rsidP="00271F16">
      <w:pPr>
        <w:pStyle w:val="Heading3"/>
      </w:pPr>
      <w:r>
        <w:t>Domination Advantage---</w:t>
      </w:r>
      <w:proofErr w:type="spellStart"/>
      <w:r>
        <w:t>Superexploitation</w:t>
      </w:r>
      <w:proofErr w:type="spellEnd"/>
      <w:r>
        <w:t xml:space="preserve"> Scenario---1AC</w:t>
      </w:r>
    </w:p>
    <w:p w14:paraId="3FFC2CA4" w14:textId="77777777" w:rsidR="00271F16" w:rsidRDefault="00271F16" w:rsidP="00271F16">
      <w:pPr>
        <w:pStyle w:val="Heading4"/>
      </w:pPr>
      <w:r w:rsidRPr="003D3E9C">
        <w:t xml:space="preserve">Even if strikes are not perfect solutions to worker exploitation, an unconditional right to strike is essential first step – it affirms the autonomy of all workers, which is crucial to further radical resistance. </w:t>
      </w:r>
    </w:p>
    <w:p w14:paraId="48497568" w14:textId="77777777" w:rsidR="00271F16" w:rsidRPr="0097025A" w:rsidRDefault="00271F16" w:rsidP="00271F16">
      <w:proofErr w:type="spellStart"/>
      <w:r w:rsidRPr="0097025A">
        <w:rPr>
          <w:rStyle w:val="Style13ptBold"/>
        </w:rPr>
        <w:t>Gourevitch</w:t>
      </w:r>
      <w:proofErr w:type="spellEnd"/>
      <w:r w:rsidRPr="0097025A">
        <w:rPr>
          <w:rStyle w:val="Style13ptBold"/>
        </w:rPr>
        <w:t xml:space="preserve"> 18</w:t>
      </w:r>
      <w:r w:rsidRPr="0097025A">
        <w:t xml:space="preserve"> [Alex Gourevitch, Assistant Professor of Political Science at Brown University. “The Right to Strike: A Radical View.” American Political Science Review, Volume 112, Issue 4, November 2018, pp. 905 – 917. https://www.cambridge.org/core/journals/american-political-science-review/article/abs/right-to-strike-a-radical-view/8B521F67E28D4FAE1967B17959620424</w:t>
      </w:r>
      <w:r>
        <w:t>]</w:t>
      </w:r>
    </w:p>
    <w:p w14:paraId="4529EADA" w14:textId="77777777" w:rsidR="00271F16" w:rsidRPr="003D3E9C" w:rsidRDefault="00271F16" w:rsidP="00271F16">
      <w:pPr>
        <w:rPr>
          <w:sz w:val="14"/>
        </w:rPr>
      </w:pPr>
      <w:r w:rsidRPr="003D3E9C">
        <w:rPr>
          <w:sz w:val="14"/>
        </w:rPr>
        <w:t xml:space="preserve">There is more than one way to justify the right to strike and, in so doing, to explain the shape that right ought to have. As we shall see, there </w:t>
      </w:r>
      <w:proofErr w:type="gramStart"/>
      <w:r w:rsidRPr="003D3E9C">
        <w:rPr>
          <w:sz w:val="14"/>
        </w:rPr>
        <w:t>is</w:t>
      </w:r>
      <w:proofErr w:type="gramEnd"/>
      <w:r w:rsidRPr="003D3E9C">
        <w:rPr>
          <w:sz w:val="14"/>
        </w:rPr>
        <w:t xml:space="preserve"> the liberal, the social-democratic, and the radical account. Any justification of a right must give an account not just of the interest it protects but of how that right is shaped to protect that interest. In the case of the radical argument for the right to strike, which I will defend against the other two conceptions, the relevant human interest is liberty</w:t>
      </w:r>
      <w:r w:rsidRPr="003D3E9C">
        <w:rPr>
          <w:u w:val="single"/>
        </w:rPr>
        <w:t xml:space="preserve">. </w:t>
      </w:r>
      <w:r w:rsidRPr="00D53E13">
        <w:rPr>
          <w:rStyle w:val="Emphasis"/>
          <w:highlight w:val="cyan"/>
        </w:rPr>
        <w:t>Workers have an interest in resisting</w:t>
      </w:r>
      <w:r w:rsidRPr="003D3E9C">
        <w:rPr>
          <w:rStyle w:val="Emphasis"/>
        </w:rPr>
        <w:t xml:space="preserve"> the </w:t>
      </w:r>
      <w:r w:rsidRPr="00D53E13">
        <w:rPr>
          <w:rStyle w:val="Emphasis"/>
          <w:highlight w:val="cyan"/>
        </w:rPr>
        <w:t>oppression</w:t>
      </w:r>
      <w:r w:rsidRPr="003D3E9C">
        <w:rPr>
          <w:rStyle w:val="Emphasis"/>
        </w:rPr>
        <w:t xml:space="preserve"> of class society </w:t>
      </w:r>
      <w:r w:rsidRPr="00D53E13">
        <w:rPr>
          <w:rStyle w:val="Emphasis"/>
          <w:highlight w:val="cyan"/>
        </w:rPr>
        <w:t>by using their collective power</w:t>
      </w:r>
      <w:r w:rsidRPr="003D3E9C">
        <w:rPr>
          <w:rStyle w:val="Emphasis"/>
        </w:rPr>
        <w:t xml:space="preserve"> to reduce that oppression. Their interest </w:t>
      </w:r>
      <w:r w:rsidRPr="00D53E13">
        <w:rPr>
          <w:rStyle w:val="Emphasis"/>
          <w:highlight w:val="cyan"/>
        </w:rPr>
        <w:t>is a liberty interest</w:t>
      </w:r>
      <w:r w:rsidRPr="003D3E9C">
        <w:rPr>
          <w:rStyle w:val="Emphasis"/>
        </w:rPr>
        <w:t xml:space="preserve"> in a double sense. </w:t>
      </w:r>
      <w:r w:rsidRPr="00D53E13">
        <w:rPr>
          <w:rStyle w:val="Emphasis"/>
          <w:highlight w:val="cyan"/>
        </w:rPr>
        <w:t>First, it is an interest in not being oppressed, or in not facing</w:t>
      </w:r>
      <w:r w:rsidRPr="003D3E9C">
        <w:rPr>
          <w:rStyle w:val="Emphasis"/>
        </w:rPr>
        <w:t xml:space="preserve"> certain kinds of </w:t>
      </w:r>
      <w:proofErr w:type="gramStart"/>
      <w:r w:rsidRPr="003D3E9C">
        <w:rPr>
          <w:rStyle w:val="Emphasis"/>
        </w:rPr>
        <w:t>forcing</w:t>
      </w:r>
      <w:proofErr w:type="gramEnd"/>
      <w:r w:rsidRPr="003D3E9C">
        <w:rPr>
          <w:rStyle w:val="Emphasis"/>
        </w:rPr>
        <w:t xml:space="preserve">, </w:t>
      </w:r>
      <w:r w:rsidRPr="00D53E13">
        <w:rPr>
          <w:rStyle w:val="Emphasis"/>
          <w:highlight w:val="cyan"/>
        </w:rPr>
        <w:t>coercion</w:t>
      </w:r>
      <w:r w:rsidRPr="003D3E9C">
        <w:rPr>
          <w:rStyle w:val="Emphasis"/>
        </w:rPr>
        <w:t>, and subjection to authority that they shouldn’t have to.</w:t>
      </w:r>
      <w:r w:rsidRPr="003D3E9C">
        <w:rPr>
          <w:u w:val="single"/>
        </w:rPr>
        <w:t xml:space="preserve"> </w:t>
      </w:r>
      <w:r w:rsidRPr="003D3E9C">
        <w:rPr>
          <w:sz w:val="14"/>
        </w:rPr>
        <w:t xml:space="preserve">Any resistance to those kinds of unjustified limitations of freedom carries with it, at least implicitly, a demand for liberties not yet enjoyed. That is a demand for </w:t>
      </w:r>
      <w:proofErr w:type="gramStart"/>
      <w:r w:rsidRPr="003D3E9C">
        <w:rPr>
          <w:sz w:val="14"/>
        </w:rPr>
        <w:t>a control</w:t>
      </w:r>
      <w:proofErr w:type="gramEnd"/>
      <w:r w:rsidRPr="003D3E9C">
        <w:rPr>
          <w:sz w:val="14"/>
        </w:rPr>
        <w:t xml:space="preserve"> over portions of one’s life that one does not yet enjoy.</w:t>
      </w:r>
      <w:r w:rsidRPr="003D3E9C">
        <w:rPr>
          <w:u w:val="single"/>
        </w:rPr>
        <w:t xml:space="preserve"> </w:t>
      </w:r>
      <w:r w:rsidRPr="00D53E13">
        <w:rPr>
          <w:rStyle w:val="Emphasis"/>
          <w:highlight w:val="cyan"/>
        </w:rPr>
        <w:t>Second</w:t>
      </w:r>
      <w:r w:rsidRPr="003D3E9C">
        <w:rPr>
          <w:rStyle w:val="Emphasis"/>
        </w:rPr>
        <w:t>, and consequently</w:t>
      </w:r>
      <w:r w:rsidRPr="00D53E13">
        <w:rPr>
          <w:rStyle w:val="Emphasis"/>
          <w:highlight w:val="cyan"/>
        </w:rPr>
        <w:t>, the right to strike is grounded in an interest in using one’s own</w:t>
      </w:r>
      <w:r w:rsidRPr="003D3E9C">
        <w:rPr>
          <w:rStyle w:val="Emphasis"/>
        </w:rPr>
        <w:t xml:space="preserve"> individual and collective </w:t>
      </w:r>
      <w:r w:rsidRPr="00D53E13">
        <w:rPr>
          <w:rStyle w:val="Emphasis"/>
          <w:highlight w:val="cyan"/>
        </w:rPr>
        <w:t>agency to resist</w:t>
      </w:r>
      <w:r w:rsidRPr="003D3E9C">
        <w:rPr>
          <w:rStyle w:val="Emphasis"/>
        </w:rPr>
        <w:t xml:space="preserve">—or even overcome— that </w:t>
      </w:r>
      <w:r w:rsidRPr="00D53E13">
        <w:rPr>
          <w:rStyle w:val="Emphasis"/>
          <w:highlight w:val="cyan"/>
        </w:rPr>
        <w:t>oppression</w:t>
      </w:r>
      <w:r w:rsidRPr="003D3E9C">
        <w:rPr>
          <w:sz w:val="14"/>
        </w:rPr>
        <w:t>. The interest in using one’s own agency to resist oppression flows naturally from the demand for liberties not yet enjoyed. After all, that demand for control is in the name of giving proper space to workers’ capacity for self-determination, which is the same capacity that expresses itself in the activity of striking for greater freedom. On this radical view, the right to strike has both an intrinsic and instrumental relation to liberty</w:t>
      </w:r>
      <w:r w:rsidRPr="003D3E9C">
        <w:rPr>
          <w:rStyle w:val="Emphasis"/>
        </w:rPr>
        <w:t xml:space="preserve">. </w:t>
      </w:r>
      <w:r w:rsidRPr="00D53E13">
        <w:rPr>
          <w:rStyle w:val="Emphasis"/>
          <w:highlight w:val="cyan"/>
        </w:rPr>
        <w:t>It has</w:t>
      </w:r>
      <w:r w:rsidRPr="003D3E9C">
        <w:rPr>
          <w:rStyle w:val="Emphasis"/>
        </w:rPr>
        <w:t xml:space="preserve"> intrinsic </w:t>
      </w:r>
      <w:r w:rsidRPr="00D53E13">
        <w:rPr>
          <w:rStyle w:val="Emphasis"/>
          <w:highlight w:val="cyan"/>
        </w:rPr>
        <w:t>value as an</w:t>
      </w:r>
      <w:r w:rsidRPr="003D3E9C">
        <w:rPr>
          <w:rStyle w:val="Emphasis"/>
        </w:rPr>
        <w:t xml:space="preserve"> (at least </w:t>
      </w:r>
      <w:r w:rsidRPr="00D53E13">
        <w:rPr>
          <w:rStyle w:val="Emphasis"/>
          <w:highlight w:val="cyan"/>
        </w:rPr>
        <w:t>implicit) demand for self-emancipation</w:t>
      </w:r>
      <w:r w:rsidRPr="003D3E9C">
        <w:rPr>
          <w:rStyle w:val="Emphasis"/>
        </w:rPr>
        <w:t xml:space="preserve"> or the winning of greater liberty </w:t>
      </w:r>
      <w:r w:rsidRPr="00D53E13">
        <w:rPr>
          <w:rStyle w:val="Emphasis"/>
          <w:highlight w:val="cyan"/>
        </w:rPr>
        <w:t>through one’s own efforts. It has</w:t>
      </w:r>
      <w:r w:rsidRPr="003D3E9C">
        <w:rPr>
          <w:rStyle w:val="Emphasis"/>
        </w:rPr>
        <w:t xml:space="preserve"> instrumental </w:t>
      </w:r>
      <w:r w:rsidRPr="00D53E13">
        <w:rPr>
          <w:rStyle w:val="Emphasis"/>
          <w:highlight w:val="cyan"/>
        </w:rPr>
        <w:t>value</w:t>
      </w:r>
      <w:r w:rsidRPr="003D3E9C">
        <w:rPr>
          <w:rStyle w:val="Emphasis"/>
        </w:rPr>
        <w:t xml:space="preserve"> insofar </w:t>
      </w:r>
      <w:r w:rsidRPr="00D53E13">
        <w:rPr>
          <w:rStyle w:val="Emphasis"/>
          <w:highlight w:val="cyan"/>
        </w:rPr>
        <w:t>as the strike is</w:t>
      </w:r>
      <w:r w:rsidRPr="003D3E9C">
        <w:rPr>
          <w:rStyle w:val="Emphasis"/>
        </w:rPr>
        <w:t xml:space="preserve"> </w:t>
      </w:r>
      <w:proofErr w:type="gramStart"/>
      <w:r w:rsidRPr="003D3E9C">
        <w:rPr>
          <w:rStyle w:val="Emphasis"/>
        </w:rPr>
        <w:t>on the whole</w:t>
      </w:r>
      <w:proofErr w:type="gramEnd"/>
      <w:r w:rsidRPr="003D3E9C">
        <w:rPr>
          <w:rStyle w:val="Emphasis"/>
        </w:rPr>
        <w:t xml:space="preserve"> </w:t>
      </w:r>
      <w:r w:rsidRPr="00D53E13">
        <w:rPr>
          <w:rStyle w:val="Emphasis"/>
          <w:highlight w:val="cyan"/>
        </w:rPr>
        <w:t xml:space="preserve">an effective means </w:t>
      </w:r>
      <w:proofErr w:type="gramStart"/>
      <w:r w:rsidRPr="00D53E13">
        <w:rPr>
          <w:rStyle w:val="Emphasis"/>
          <w:highlight w:val="cyan"/>
        </w:rPr>
        <w:t>for</w:t>
      </w:r>
      <w:proofErr w:type="gramEnd"/>
      <w:r w:rsidRPr="00D53E13">
        <w:rPr>
          <w:rStyle w:val="Emphasis"/>
          <w:highlight w:val="cyan"/>
        </w:rPr>
        <w:t xml:space="preserve"> resisting the oppressiveness</w:t>
      </w:r>
      <w:r w:rsidRPr="003D3E9C">
        <w:rPr>
          <w:rStyle w:val="Emphasis"/>
        </w:rPr>
        <w:t xml:space="preserve"> of a class society</w:t>
      </w:r>
      <w:r w:rsidRPr="003D3E9C">
        <w:rPr>
          <w:sz w:val="14"/>
        </w:rPr>
        <w:t>. For the right to strike to enjoy its proper connection to liberty, workers must have a reasonable chance of carrying out an effective strike, otherwise it would lose its instrumental value as a way of resisting oppression.</w:t>
      </w:r>
      <w:r w:rsidRPr="003D3E9C">
        <w:rPr>
          <w:u w:val="single"/>
        </w:rPr>
        <w:t xml:space="preserve"> </w:t>
      </w:r>
      <w:r w:rsidRPr="00D53E13">
        <w:rPr>
          <w:rStyle w:val="Emphasis"/>
          <w:highlight w:val="cyan"/>
        </w:rPr>
        <w:t>If prevented</w:t>
      </w:r>
      <w:r w:rsidRPr="003D3E9C">
        <w:rPr>
          <w:rStyle w:val="Emphasis"/>
        </w:rPr>
        <w:t xml:space="preserve"> from using a reasonable array of effective means, exercising the right to strike </w:t>
      </w:r>
      <w:r w:rsidRPr="00D53E13">
        <w:rPr>
          <w:rStyle w:val="Emphasis"/>
          <w:highlight w:val="cyan"/>
        </w:rPr>
        <w:t>would not be a means of reducing oppression and</w:t>
      </w:r>
      <w:r w:rsidRPr="003D3E9C">
        <w:rPr>
          <w:rStyle w:val="Emphasis"/>
        </w:rPr>
        <w:t xml:space="preserve">, therefore, strikes </w:t>
      </w:r>
      <w:r w:rsidRPr="00D53E13">
        <w:rPr>
          <w:rStyle w:val="Emphasis"/>
          <w:highlight w:val="cyan"/>
        </w:rPr>
        <w:t>would</w:t>
      </w:r>
      <w:r w:rsidRPr="003D3E9C">
        <w:rPr>
          <w:rStyle w:val="Emphasis"/>
        </w:rPr>
        <w:t xml:space="preserve"> also </w:t>
      </w:r>
      <w:r w:rsidRPr="00D53E13">
        <w:rPr>
          <w:rStyle w:val="Emphasis"/>
          <w:highlight w:val="cyan"/>
        </w:rPr>
        <w:t>be of very limited value as</w:t>
      </w:r>
      <w:r w:rsidRPr="003D3E9C">
        <w:rPr>
          <w:rStyle w:val="Emphasis"/>
        </w:rPr>
        <w:t xml:space="preserve"> acts of </w:t>
      </w:r>
      <w:r w:rsidRPr="00D53E13">
        <w:rPr>
          <w:rStyle w:val="Emphasis"/>
          <w:highlight w:val="cyan"/>
        </w:rPr>
        <w:t>self-emancipation</w:t>
      </w:r>
      <w:r w:rsidRPr="003D3E9C">
        <w:rPr>
          <w:rStyle w:val="Emphasis"/>
        </w:rPr>
        <w:t>.</w:t>
      </w:r>
      <w:r w:rsidRPr="003D3E9C">
        <w:rPr>
          <w:sz w:val="14"/>
        </w:rPr>
        <w:t xml:space="preserve"> It would not be an instance of workers attempting to use their own capacity for self-determination to increase the control they ought to have over the terms of their daily activity. </w:t>
      </w:r>
    </w:p>
    <w:p w14:paraId="74237F64" w14:textId="77777777" w:rsidR="00271F16" w:rsidRPr="003D3E9C" w:rsidRDefault="00271F16" w:rsidP="00271F16">
      <w:pPr>
        <w:pStyle w:val="Heading4"/>
      </w:pPr>
      <w:r w:rsidRPr="003D3E9C">
        <w:t xml:space="preserve">Recognizing the right to strike would </w:t>
      </w:r>
      <w:r w:rsidRPr="003D3E9C">
        <w:rPr>
          <w:u w:val="single"/>
        </w:rPr>
        <w:t>transform</w:t>
      </w:r>
      <w:r w:rsidRPr="003D3E9C">
        <w:t xml:space="preserve"> dominating power structures </w:t>
      </w:r>
    </w:p>
    <w:p w14:paraId="10DB0323" w14:textId="77777777" w:rsidR="00271F16" w:rsidRPr="003D3E9C" w:rsidRDefault="00271F16" w:rsidP="00271F16">
      <w:r w:rsidRPr="003D3E9C">
        <w:rPr>
          <w:rStyle w:val="Style13ptBold"/>
        </w:rPr>
        <w:t>Lazar 20</w:t>
      </w:r>
      <w:r w:rsidRPr="003D3E9C">
        <w:t xml:space="preserve"> [Orlando; 10/6/20; St. Edmund Hall &amp; Balliol College, University of Oxford; “Work, Domination, and the False Hope of Universal Basic Income,” </w:t>
      </w:r>
      <w:r w:rsidRPr="007214A9">
        <w:t>https://link.springer.com/article/10.1007/s11158-020-09487-9</w:t>
      </w:r>
      <w:r w:rsidRPr="003D3E9C">
        <w:t xml:space="preserve">] </w:t>
      </w:r>
    </w:p>
    <w:p w14:paraId="3D140718" w14:textId="77777777" w:rsidR="00271F16" w:rsidRDefault="00271F16" w:rsidP="00271F16">
      <w:pPr>
        <w:ind w:left="-5"/>
        <w:rPr>
          <w:u w:val="single"/>
        </w:rPr>
      </w:pPr>
      <w:r w:rsidRPr="00D53E13">
        <w:rPr>
          <w:highlight w:val="cyan"/>
          <w:u w:val="single"/>
        </w:rPr>
        <w:t xml:space="preserve">If workers </w:t>
      </w:r>
      <w:r w:rsidRPr="00D53E13">
        <w:rPr>
          <w:rStyle w:val="Emphasis"/>
          <w:highlight w:val="cyan"/>
        </w:rPr>
        <w:t>can</w:t>
      </w:r>
      <w:r w:rsidRPr="003D3E9C">
        <w:rPr>
          <w:rStyle w:val="Emphasis"/>
        </w:rPr>
        <w:t xml:space="preserve"> simply </w:t>
      </w:r>
      <w:r w:rsidRPr="00D53E13">
        <w:rPr>
          <w:rStyle w:val="Emphasis"/>
          <w:highlight w:val="cyan"/>
        </w:rPr>
        <w:t>leave</w:t>
      </w:r>
      <w:r w:rsidRPr="003D3E9C">
        <w:rPr>
          <w:u w:val="single"/>
        </w:rPr>
        <w:t xml:space="preserve"> and subsist on an adequate level of basic income, then </w:t>
      </w:r>
      <w:r w:rsidRPr="00D53E13">
        <w:rPr>
          <w:highlight w:val="cyan"/>
          <w:u w:val="single"/>
        </w:rPr>
        <w:t>they can</w:t>
      </w:r>
      <w:r w:rsidRPr="003D3E9C">
        <w:rPr>
          <w:u w:val="single"/>
        </w:rPr>
        <w:t xml:space="preserve"> very credibly threaten to </w:t>
      </w:r>
      <w:r w:rsidRPr="00D53E13">
        <w:rPr>
          <w:highlight w:val="cyan"/>
          <w:u w:val="single"/>
        </w:rPr>
        <w:t>do so rather than suffer under</w:t>
      </w:r>
      <w:r w:rsidRPr="003D3E9C">
        <w:rPr>
          <w:u w:val="single"/>
        </w:rPr>
        <w:t xml:space="preserve"> the </w:t>
      </w:r>
      <w:r w:rsidRPr="00D53E13">
        <w:rPr>
          <w:rStyle w:val="Emphasis"/>
          <w:highlight w:val="cyan"/>
        </w:rPr>
        <w:t>dominating power structures</w:t>
      </w:r>
      <w:r w:rsidRPr="003D3E9C">
        <w:rPr>
          <w:u w:val="single"/>
        </w:rPr>
        <w:t xml:space="preserve"> of their workplaces</w:t>
      </w:r>
      <w:r w:rsidRPr="003D3E9C">
        <w:t xml:space="preserve">. More than this, </w:t>
      </w:r>
      <w:r w:rsidRPr="00D53E13">
        <w:rPr>
          <w:highlight w:val="cyan"/>
          <w:u w:val="single"/>
        </w:rPr>
        <w:t>employers will know</w:t>
      </w:r>
      <w:r w:rsidRPr="003D3E9C">
        <w:rPr>
          <w:u w:val="single"/>
        </w:rPr>
        <w:t xml:space="preserve"> that their workers have </w:t>
      </w:r>
      <w:r w:rsidRPr="00D53E13">
        <w:rPr>
          <w:highlight w:val="cyan"/>
          <w:u w:val="single"/>
        </w:rPr>
        <w:t xml:space="preserve">this </w:t>
      </w:r>
      <w:r w:rsidRPr="003D3E9C">
        <w:rPr>
          <w:u w:val="single"/>
        </w:rPr>
        <w:t xml:space="preserve">option. In response to some </w:t>
      </w:r>
      <w:r w:rsidRPr="003D3E9C">
        <w:rPr>
          <w:rStyle w:val="Emphasis"/>
        </w:rPr>
        <w:t xml:space="preserve">gross </w:t>
      </w:r>
      <w:proofErr w:type="gramStart"/>
      <w:r w:rsidRPr="003D3E9C">
        <w:rPr>
          <w:rStyle w:val="Emphasis"/>
        </w:rPr>
        <w:t>overstep</w:t>
      </w:r>
      <w:proofErr w:type="gramEnd"/>
      <w:r w:rsidRPr="003D3E9C">
        <w:rPr>
          <w:rStyle w:val="Emphasis"/>
        </w:rPr>
        <w:t xml:space="preserve"> of managerial power</w:t>
      </w:r>
      <w:r w:rsidRPr="003D3E9C">
        <w:rPr>
          <w:u w:val="single"/>
        </w:rPr>
        <w:t xml:space="preserve"> this might take the form of an actual threat</w:t>
      </w:r>
      <w:r w:rsidRPr="003D3E9C">
        <w:t xml:space="preserve">, </w:t>
      </w:r>
      <w:r w:rsidRPr="003D3E9C">
        <w:rPr>
          <w:u w:val="single"/>
        </w:rPr>
        <w:t xml:space="preserve">but in normal circumstances it would </w:t>
      </w:r>
      <w:r w:rsidRPr="003D3E9C">
        <w:rPr>
          <w:rStyle w:val="Emphasis"/>
        </w:rPr>
        <w:t>function as an implicit threat</w:t>
      </w:r>
      <w:r w:rsidRPr="003D3E9C">
        <w:t xml:space="preserve"> on the part of the worker. </w:t>
      </w:r>
      <w:r w:rsidRPr="003D3E9C">
        <w:rPr>
          <w:u w:val="single"/>
        </w:rPr>
        <w:t xml:space="preserve">The threat </w:t>
      </w:r>
      <w:proofErr w:type="gramStart"/>
      <w:r w:rsidRPr="003D3E9C">
        <w:rPr>
          <w:u w:val="single"/>
        </w:rPr>
        <w:t>to</w:t>
      </w:r>
      <w:proofErr w:type="gramEnd"/>
      <w:r w:rsidRPr="003D3E9C">
        <w:rPr>
          <w:u w:val="single"/>
        </w:rPr>
        <w:t xml:space="preserve"> strike works in the same way: </w:t>
      </w:r>
      <w:r w:rsidRPr="00D53E13">
        <w:rPr>
          <w:highlight w:val="cyan"/>
          <w:u w:val="single"/>
        </w:rPr>
        <w:t xml:space="preserve">where the right to strike is </w:t>
      </w:r>
      <w:r w:rsidRPr="00D53E13">
        <w:rPr>
          <w:rStyle w:val="Emphasis"/>
          <w:highlight w:val="cyan"/>
        </w:rPr>
        <w:t>protected</w:t>
      </w:r>
      <w:r w:rsidRPr="00D53E13">
        <w:rPr>
          <w:highlight w:val="cyan"/>
          <w:u w:val="single"/>
        </w:rPr>
        <w:t>, that threat functions</w:t>
      </w:r>
      <w:r w:rsidRPr="003D3E9C">
        <w:rPr>
          <w:u w:val="single"/>
        </w:rPr>
        <w:t xml:space="preserve"> </w:t>
      </w:r>
      <w:r w:rsidRPr="003D3E9C">
        <w:rPr>
          <w:rStyle w:val="Emphasis"/>
        </w:rPr>
        <w:t>quietly</w:t>
      </w:r>
      <w:r w:rsidRPr="003D3E9C">
        <w:rPr>
          <w:u w:val="single"/>
        </w:rPr>
        <w:t xml:space="preserve"> and </w:t>
      </w:r>
      <w:r w:rsidRPr="00D53E13">
        <w:rPr>
          <w:rStyle w:val="Emphasis"/>
          <w:highlight w:val="cyan"/>
        </w:rPr>
        <w:t>implicitly</w:t>
      </w:r>
      <w:r w:rsidRPr="003D3E9C">
        <w:rPr>
          <w:u w:val="single"/>
        </w:rPr>
        <w:t xml:space="preserve">, and needs only rarely become explicit. </w:t>
      </w:r>
      <w:r w:rsidRPr="00D53E13">
        <w:rPr>
          <w:highlight w:val="cyan"/>
          <w:u w:val="single"/>
        </w:rPr>
        <w:t>The</w:t>
      </w:r>
      <w:r w:rsidRPr="003D3E9C">
        <w:rPr>
          <w:u w:val="single"/>
        </w:rPr>
        <w:t xml:space="preserve"> </w:t>
      </w:r>
      <w:r w:rsidRPr="003D3E9C">
        <w:rPr>
          <w:rStyle w:val="Emphasis"/>
        </w:rPr>
        <w:t xml:space="preserve">genuine </w:t>
      </w:r>
      <w:r w:rsidRPr="00D53E13">
        <w:rPr>
          <w:rStyle w:val="Emphasis"/>
          <w:highlight w:val="cyan"/>
        </w:rPr>
        <w:t>ability</w:t>
      </w:r>
      <w:r w:rsidRPr="003D3E9C">
        <w:rPr>
          <w:rStyle w:val="Emphasis"/>
        </w:rPr>
        <w:t xml:space="preserve"> to exit </w:t>
      </w:r>
      <w:r w:rsidRPr="00D53E13">
        <w:rPr>
          <w:rStyle w:val="Emphasis"/>
          <w:highlight w:val="cyan"/>
        </w:rPr>
        <w:t>would become</w:t>
      </w:r>
      <w:r w:rsidRPr="003D3E9C">
        <w:rPr>
          <w:rStyle w:val="Emphasis"/>
        </w:rPr>
        <w:t xml:space="preserve"> more than a tool to contest</w:t>
      </w:r>
      <w:r w:rsidRPr="003D3E9C">
        <w:rPr>
          <w:u w:val="single"/>
        </w:rPr>
        <w:t>, after the fact, managerial decisions</w:t>
      </w:r>
      <w:r w:rsidRPr="003D3E9C">
        <w:t xml:space="preserve">; </w:t>
      </w:r>
      <w:r w:rsidRPr="003D3E9C">
        <w:rPr>
          <w:u w:val="single"/>
        </w:rPr>
        <w:t xml:space="preserve">it would be </w:t>
      </w:r>
      <w:r w:rsidRPr="00D53E13">
        <w:rPr>
          <w:highlight w:val="cyan"/>
          <w:u w:val="single"/>
        </w:rPr>
        <w:t>an ever-present possibility</w:t>
      </w:r>
      <w:r w:rsidRPr="003D3E9C">
        <w:rPr>
          <w:u w:val="single"/>
        </w:rPr>
        <w:t xml:space="preserve">, raising the </w:t>
      </w:r>
      <w:r w:rsidRPr="003D3E9C">
        <w:rPr>
          <w:rStyle w:val="Emphasis"/>
        </w:rPr>
        <w:t>bargaining power</w:t>
      </w:r>
      <w:r w:rsidRPr="003D3E9C">
        <w:rPr>
          <w:u w:val="single"/>
        </w:rPr>
        <w:t xml:space="preserve"> of </w:t>
      </w:r>
      <w:r w:rsidRPr="003D3E9C">
        <w:rPr>
          <w:rStyle w:val="Emphasis"/>
        </w:rPr>
        <w:t>individual workers</w:t>
      </w:r>
      <w:r w:rsidRPr="003D3E9C">
        <w:rPr>
          <w:u w:val="single"/>
        </w:rPr>
        <w:t xml:space="preserve"> and </w:t>
      </w:r>
      <w:r w:rsidRPr="00D53E13">
        <w:rPr>
          <w:rStyle w:val="Emphasis"/>
          <w:highlight w:val="cyan"/>
        </w:rPr>
        <w:t>reshaping</w:t>
      </w:r>
      <w:r w:rsidRPr="00D53E13">
        <w:rPr>
          <w:highlight w:val="cyan"/>
          <w:u w:val="single"/>
        </w:rPr>
        <w:t xml:space="preserve"> their </w:t>
      </w:r>
      <w:r w:rsidRPr="00D53E13">
        <w:rPr>
          <w:rStyle w:val="Emphasis"/>
          <w:highlight w:val="cyan"/>
        </w:rPr>
        <w:t>relationship</w:t>
      </w:r>
      <w:r w:rsidRPr="003D3E9C">
        <w:rPr>
          <w:u w:val="single"/>
        </w:rPr>
        <w:t xml:space="preserve"> </w:t>
      </w:r>
      <w:proofErr w:type="gramStart"/>
      <w:r w:rsidRPr="003D3E9C">
        <w:rPr>
          <w:u w:val="single"/>
        </w:rPr>
        <w:t>to</w:t>
      </w:r>
      <w:proofErr w:type="gramEnd"/>
      <w:r w:rsidRPr="003D3E9C">
        <w:rPr>
          <w:u w:val="single"/>
        </w:rPr>
        <w:t xml:space="preserve"> their employers.</w:t>
      </w:r>
      <w:r w:rsidRPr="003D3E9C">
        <w:t xml:space="preserve"> Rather than just the ability to exit, an adequate UBI gives workers various abilities—by the reckoning of one supporter, the powers to ‘enter, </w:t>
      </w:r>
      <w:proofErr w:type="spellStart"/>
      <w:r w:rsidRPr="003D3E9C">
        <w:t>undominatedly</w:t>
      </w:r>
      <w:proofErr w:type="spellEnd"/>
      <w:r w:rsidRPr="003D3E9C">
        <w:t xml:space="preserve"> stay, exit, and restart all kinds of social relations, starting with work relations’ (</w:t>
      </w:r>
      <w:proofErr w:type="spellStart"/>
      <w:r w:rsidRPr="003D3E9C">
        <w:t>Casassas</w:t>
      </w:r>
      <w:proofErr w:type="spellEnd"/>
      <w:r w:rsidRPr="003D3E9C">
        <w:t xml:space="preserve"> 2016, p. 9). In this sense </w:t>
      </w:r>
      <w:r w:rsidRPr="00D53E13">
        <w:rPr>
          <w:highlight w:val="cyan"/>
          <w:u w:val="single"/>
        </w:rPr>
        <w:t>the power structures</w:t>
      </w:r>
      <w:r w:rsidRPr="003D3E9C">
        <w:rPr>
          <w:u w:val="single"/>
        </w:rPr>
        <w:t xml:space="preserve"> of individual workplaces </w:t>
      </w:r>
      <w:r w:rsidRPr="00D53E13">
        <w:rPr>
          <w:highlight w:val="cyan"/>
          <w:u w:val="single"/>
        </w:rPr>
        <w:t xml:space="preserve">would be </w:t>
      </w:r>
      <w:r w:rsidRPr="00D53E13">
        <w:rPr>
          <w:rStyle w:val="Emphasis"/>
          <w:highlight w:val="cyan"/>
        </w:rPr>
        <w:t>transformed</w:t>
      </w:r>
      <w:r w:rsidRPr="003D3E9C">
        <w:rPr>
          <w:u w:val="single"/>
        </w:rPr>
        <w:t xml:space="preserve">, with managers no longer able to </w:t>
      </w:r>
      <w:proofErr w:type="spellStart"/>
      <w:r w:rsidRPr="003D3E9C">
        <w:rPr>
          <w:u w:val="single"/>
        </w:rPr>
        <w:t>monopolise</w:t>
      </w:r>
      <w:proofErr w:type="spellEnd"/>
      <w:r w:rsidRPr="003D3E9C">
        <w:rPr>
          <w:u w:val="single"/>
        </w:rPr>
        <w:t xml:space="preserve"> the residual authority described in the previous section. </w:t>
      </w:r>
    </w:p>
    <w:p w14:paraId="4460F218" w14:textId="77777777" w:rsidR="00271F16" w:rsidRPr="00F646FB" w:rsidRDefault="00271F16" w:rsidP="00271F16">
      <w:pPr>
        <w:pStyle w:val="Heading4"/>
      </w:pPr>
      <w:r>
        <w:t xml:space="preserve">The current economy of exploitation affirms militarism, racial </w:t>
      </w:r>
      <w:proofErr w:type="spellStart"/>
      <w:r>
        <w:t>superexploitation</w:t>
      </w:r>
      <w:proofErr w:type="spellEnd"/>
      <w:r>
        <w:t>, theft of indigenous lands and racist assumptions of “disposable” communities---shifting away from exploitation is the only way to prevent infinite racist and imperial actions that result in endless social and material death of marginalized groups.</w:t>
      </w:r>
    </w:p>
    <w:p w14:paraId="56345C68" w14:textId="77777777" w:rsidR="00271F16" w:rsidRPr="00211929" w:rsidRDefault="00271F16" w:rsidP="00271F16">
      <w:pPr>
        <w:rPr>
          <w:rStyle w:val="Style13ptBold"/>
          <w:rFonts w:asciiTheme="minorHAnsi" w:hAnsiTheme="minorHAnsi" w:cstheme="minorHAnsi"/>
          <w:b w:val="0"/>
          <w:bCs w:val="0"/>
          <w:sz w:val="16"/>
        </w:rPr>
      </w:pPr>
      <w:r w:rsidRPr="00211929">
        <w:rPr>
          <w:rStyle w:val="Style13ptBold"/>
          <w:rFonts w:asciiTheme="minorHAnsi" w:hAnsiTheme="minorHAnsi" w:cstheme="minorHAnsi"/>
        </w:rPr>
        <w:t>Burden-Stelley</w:t>
      </w:r>
      <w:r>
        <w:rPr>
          <w:rStyle w:val="Style13ptBold"/>
          <w:rFonts w:asciiTheme="minorHAnsi" w:hAnsiTheme="minorHAnsi" w:cstheme="minorHAnsi"/>
        </w:rPr>
        <w:t xml:space="preserve"> </w:t>
      </w:r>
      <w:r w:rsidRPr="00211929">
        <w:rPr>
          <w:rStyle w:val="Style13ptBold"/>
          <w:rFonts w:asciiTheme="minorHAnsi" w:hAnsiTheme="minorHAnsi" w:cstheme="minorHAnsi"/>
        </w:rPr>
        <w:t xml:space="preserve">20 </w:t>
      </w:r>
      <w:r w:rsidRPr="00157CB5">
        <w:t xml:space="preserve">[Charisse Burden-Stelley, you should totally read HER work for non-debate reasons, assistant professor of Africana Studies and political science at Carleton College, “Modern U.S. Racial Capitalism: Some Theoretical Insights,” published in July 2020, </w:t>
      </w:r>
      <w:hyperlink r:id="rId125" w:history="1">
        <w:r w:rsidRPr="00157CB5">
          <w:rPr>
            <w:rStyle w:val="Hyperlink"/>
          </w:rPr>
          <w:t>https://monthlyreview.org/2020/07/01/modern-u-s-racial-capitalism/</w:t>
        </w:r>
      </w:hyperlink>
      <w:r w:rsidRPr="00157CB5">
        <w:t xml:space="preserve"> *Footnote 14 is inserted below the paragraph it’s cited in, all others omitted for readability **edited for problematic language]</w:t>
      </w:r>
    </w:p>
    <w:p w14:paraId="31C9EBE2" w14:textId="77777777" w:rsidR="00271F16" w:rsidRPr="00211929" w:rsidRDefault="00271F16" w:rsidP="00271F16">
      <w:pPr>
        <w:rPr>
          <w:rFonts w:asciiTheme="minorHAnsi" w:hAnsiTheme="minorHAnsi" w:cstheme="minorHAnsi"/>
          <w:sz w:val="16"/>
        </w:rPr>
      </w:pPr>
      <w:r w:rsidRPr="00211929">
        <w:rPr>
          <w:rFonts w:asciiTheme="minorHAnsi" w:hAnsiTheme="minorHAnsi" w:cstheme="minorHAnsi"/>
          <w:sz w:val="16"/>
        </w:rPr>
        <w:t xml:space="preserve">Drawing on the intellectual production of twentieth-century Black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w:t>
      </w:r>
      <w:r w:rsidRPr="00211929">
        <w:rPr>
          <w:rStyle w:val="Emphasis"/>
          <w:rFonts w:asciiTheme="minorHAnsi" w:hAnsiTheme="minorHAnsi" w:cstheme="minorHAnsi"/>
        </w:rPr>
        <w:t xml:space="preserve">I theorize modern U.S. </w:t>
      </w:r>
      <w:r w:rsidRPr="00F646FB">
        <w:rPr>
          <w:rStyle w:val="Emphasis"/>
          <w:rFonts w:asciiTheme="minorHAnsi" w:hAnsiTheme="minorHAnsi" w:cstheme="minorHAnsi"/>
          <w:highlight w:val="cyan"/>
        </w:rPr>
        <w:t>racial capitalism</w:t>
      </w:r>
      <w:r w:rsidRPr="00211929">
        <w:rPr>
          <w:rStyle w:val="Emphasis"/>
          <w:rFonts w:asciiTheme="minorHAnsi" w:hAnsiTheme="minorHAnsi" w:cstheme="minorHAnsi"/>
        </w:rPr>
        <w:t xml:space="preserve"> as </w:t>
      </w:r>
      <w:r w:rsidRPr="00F646FB">
        <w:rPr>
          <w:rStyle w:val="Emphasis"/>
          <w:rFonts w:asciiTheme="minorHAnsi" w:hAnsiTheme="minorHAnsi" w:cstheme="minorHAnsi"/>
        </w:rPr>
        <w:t xml:space="preserve">a </w:t>
      </w:r>
      <w:r w:rsidRPr="00F646FB">
        <w:rPr>
          <w:rStyle w:val="Emphasis"/>
          <w:rFonts w:asciiTheme="minorHAnsi" w:hAnsiTheme="minorHAnsi" w:cstheme="minorHAnsi"/>
          <w:highlight w:val="cyan"/>
        </w:rPr>
        <w:t xml:space="preserve">racially hierarchical </w:t>
      </w:r>
      <w:r w:rsidRPr="00F646FB">
        <w:rPr>
          <w:rStyle w:val="Emphasis"/>
          <w:rFonts w:asciiTheme="minorHAnsi" w:hAnsiTheme="minorHAnsi" w:cstheme="minorHAnsi"/>
        </w:rPr>
        <w:t xml:space="preserve">political </w:t>
      </w:r>
      <w:r w:rsidRPr="00F646FB">
        <w:rPr>
          <w:rStyle w:val="Emphasis"/>
          <w:rFonts w:asciiTheme="minorHAnsi" w:hAnsiTheme="minorHAnsi" w:cstheme="minorHAnsi"/>
          <w:highlight w:val="cyan"/>
        </w:rPr>
        <w:t xml:space="preserve">economy constituting war </w:t>
      </w:r>
      <w:r w:rsidRPr="00F646FB">
        <w:rPr>
          <w:rStyle w:val="Emphasis"/>
          <w:rFonts w:asciiTheme="minorHAnsi" w:hAnsiTheme="minorHAnsi" w:cstheme="minorHAnsi"/>
        </w:rPr>
        <w:t xml:space="preserve">and </w:t>
      </w:r>
      <w:r w:rsidRPr="00F646FB">
        <w:rPr>
          <w:rStyle w:val="Emphasis"/>
          <w:rFonts w:asciiTheme="minorHAnsi" w:hAnsiTheme="minorHAnsi" w:cstheme="minorHAnsi"/>
          <w:highlight w:val="cyan"/>
        </w:rPr>
        <w:t>militarism, imperialist accumulation,</w:t>
      </w:r>
      <w:r w:rsidRPr="00211929">
        <w:rPr>
          <w:rStyle w:val="Emphasis"/>
          <w:rFonts w:asciiTheme="minorHAnsi" w:hAnsiTheme="minorHAnsi" w:cstheme="minorHAnsi"/>
        </w:rPr>
        <w:t xml:space="preserve"> expropriation by domination, </w:t>
      </w:r>
      <w:r w:rsidRPr="00F646FB">
        <w:rPr>
          <w:rStyle w:val="Emphasis"/>
          <w:rFonts w:asciiTheme="minorHAnsi" w:hAnsiTheme="minorHAnsi" w:cstheme="minorHAnsi"/>
          <w:highlight w:val="cyan"/>
        </w:rPr>
        <w:t>and labor superexploitation.</w:t>
      </w:r>
      <w:r w:rsidRPr="00211929">
        <w:rPr>
          <w:rFonts w:asciiTheme="minorHAnsi" w:hAnsiTheme="minorHAnsi" w:cstheme="minorHAnsi"/>
          <w:sz w:val="16"/>
        </w:rPr>
        <w:t xml:space="preserve">14 The racial here specifically refers to Blackness, defined as African descendants’ relationship to the capitalist mode of production—their structural location—and the condition, status, and material realities emanating therefrom.15 </w:t>
      </w:r>
      <w:r w:rsidRPr="00211929">
        <w:rPr>
          <w:rStyle w:val="StyleUnderline"/>
          <w:rFonts w:asciiTheme="minorHAnsi" w:hAnsiTheme="minorHAnsi" w:cstheme="minorHAnsi"/>
        </w:rPr>
        <w:t xml:space="preserve">It is out of this structural location that the </w:t>
      </w:r>
      <w:r w:rsidRPr="00F646FB">
        <w:rPr>
          <w:rStyle w:val="StyleUnderline"/>
          <w:rFonts w:asciiTheme="minorHAnsi" w:hAnsiTheme="minorHAnsi" w:cstheme="minorHAnsi"/>
          <w:highlight w:val="cyan"/>
        </w:rPr>
        <w:t xml:space="preserve">irresolvable contradiction </w:t>
      </w:r>
      <w:r w:rsidRPr="00F646FB">
        <w:rPr>
          <w:rStyle w:val="StyleUnderline"/>
          <w:rFonts w:asciiTheme="minorHAnsi" w:hAnsiTheme="minorHAnsi" w:cstheme="minorHAnsi"/>
        </w:rPr>
        <w:t>of value minus worth arises. Stated</w:t>
      </w:r>
      <w:r w:rsidRPr="00211929">
        <w:rPr>
          <w:rStyle w:val="StyleUnderline"/>
          <w:rFonts w:asciiTheme="minorHAnsi" w:hAnsiTheme="minorHAnsi" w:cstheme="minorHAnsi"/>
        </w:rPr>
        <w:t xml:space="preserve"> differently, </w:t>
      </w:r>
      <w:r w:rsidRPr="00604967">
        <w:rPr>
          <w:rStyle w:val="StyleUnderline"/>
          <w:rFonts w:asciiTheme="minorHAnsi" w:hAnsiTheme="minorHAnsi" w:cstheme="minorHAnsi"/>
        </w:rPr>
        <w:t>Blackness</w:t>
      </w:r>
      <w:r w:rsidRPr="00211929">
        <w:rPr>
          <w:rStyle w:val="StyleUnderline"/>
          <w:rFonts w:asciiTheme="minorHAnsi" w:hAnsiTheme="minorHAnsi" w:cstheme="minorHAnsi"/>
        </w:rPr>
        <w:t xml:space="preserve"> is a capacious category </w:t>
      </w:r>
      <w:r w:rsidRPr="00F646FB">
        <w:rPr>
          <w:rStyle w:val="StyleUnderline"/>
          <w:rFonts w:asciiTheme="minorHAnsi" w:hAnsiTheme="minorHAnsi" w:cstheme="minorHAnsi"/>
        </w:rPr>
        <w:t xml:space="preserve">of surplus value extraction essential to an array of political-economic functions, including accumulation, </w:t>
      </w:r>
      <w:proofErr w:type="spellStart"/>
      <w:r w:rsidRPr="00F646FB">
        <w:rPr>
          <w:rStyle w:val="StyleUnderline"/>
          <w:rFonts w:asciiTheme="minorHAnsi" w:hAnsiTheme="minorHAnsi" w:cstheme="minorHAnsi"/>
        </w:rPr>
        <w:t>disaccumulation</w:t>
      </w:r>
      <w:proofErr w:type="spellEnd"/>
      <w:r w:rsidRPr="00F646FB">
        <w:rPr>
          <w:rStyle w:val="StyleUnderline"/>
          <w:rFonts w:asciiTheme="minorHAnsi" w:hAnsiTheme="minorHAnsi" w:cstheme="minorHAnsi"/>
        </w:rPr>
        <w:t>, debt, planned obsolescence, and absorption of the burdens of economic crises.</w:t>
      </w:r>
      <w:r w:rsidRPr="00F646FB">
        <w:rPr>
          <w:rFonts w:asciiTheme="minorHAnsi" w:hAnsiTheme="minorHAnsi" w:cstheme="minorHAnsi"/>
          <w:sz w:val="16"/>
        </w:rPr>
        <w:t xml:space="preserve">16 At the same time, </w:t>
      </w:r>
      <w:r w:rsidRPr="00604967">
        <w:rPr>
          <w:rStyle w:val="Emphasis"/>
          <w:rFonts w:asciiTheme="minorHAnsi" w:hAnsiTheme="minorHAnsi" w:cstheme="minorHAnsi"/>
          <w:highlight w:val="cyan"/>
        </w:rPr>
        <w:t>Blackness is the</w:t>
      </w:r>
      <w:r w:rsidRPr="00F646FB">
        <w:rPr>
          <w:rStyle w:val="Emphasis"/>
          <w:rFonts w:asciiTheme="minorHAnsi" w:hAnsiTheme="minorHAnsi" w:cstheme="minorHAnsi"/>
        </w:rPr>
        <w:t xml:space="preserve"> quintessential</w:t>
      </w:r>
      <w:r w:rsidRPr="00211929">
        <w:rPr>
          <w:rStyle w:val="Emphasis"/>
          <w:rFonts w:asciiTheme="minorHAnsi" w:hAnsiTheme="minorHAnsi" w:cstheme="minorHAnsi"/>
        </w:rPr>
        <w:t xml:space="preserve"> </w:t>
      </w:r>
      <w:r w:rsidRPr="00F646FB">
        <w:rPr>
          <w:rStyle w:val="Emphasis"/>
          <w:rFonts w:asciiTheme="minorHAnsi" w:hAnsiTheme="minorHAnsi" w:cstheme="minorHAnsi"/>
          <w:highlight w:val="cyan"/>
        </w:rPr>
        <w:t>condition of disposability</w:t>
      </w:r>
      <w:r w:rsidRPr="00211929">
        <w:rPr>
          <w:rStyle w:val="Emphasis"/>
          <w:rFonts w:asciiTheme="minorHAnsi" w:hAnsiTheme="minorHAnsi" w:cstheme="minorHAnsi"/>
        </w:rPr>
        <w:t xml:space="preserve">, expendability, and </w:t>
      </w:r>
      <w:proofErr w:type="spellStart"/>
      <w:r w:rsidRPr="00211929">
        <w:rPr>
          <w:rStyle w:val="Emphasis"/>
          <w:rFonts w:asciiTheme="minorHAnsi" w:hAnsiTheme="minorHAnsi" w:cstheme="minorHAnsi"/>
        </w:rPr>
        <w:t>devalorization</w:t>
      </w:r>
      <w:proofErr w:type="spellEnd"/>
      <w:r w:rsidRPr="00211929">
        <w:rPr>
          <w:rStyle w:val="Emphasis"/>
          <w:rFonts w:asciiTheme="minorHAnsi" w:hAnsiTheme="minorHAnsi" w:cstheme="minorHAnsi"/>
        </w:rPr>
        <w:t>.</w:t>
      </w:r>
      <w:r w:rsidRPr="00211929">
        <w:rPr>
          <w:rFonts w:asciiTheme="minorHAnsi" w:hAnsiTheme="minorHAnsi" w:cstheme="minorHAnsi"/>
          <w:sz w:val="16"/>
        </w:rPr>
        <w:t xml:space="preserve"> [</w:t>
      </w:r>
      <w:r w:rsidRPr="00F646FB">
        <w:rPr>
          <w:rFonts w:asciiTheme="minorHAnsi" w:hAnsiTheme="minorHAnsi" w:cstheme="minorHAnsi"/>
          <w:sz w:val="16"/>
        </w:rPr>
        <w:t xml:space="preserve">Footnote 14]: </w:t>
      </w:r>
      <w:r w:rsidRPr="00F646FB">
        <w:rPr>
          <w:rStyle w:val="StyleUnderline"/>
          <w:rFonts w:asciiTheme="minorHAnsi" w:hAnsiTheme="minorHAnsi" w:cstheme="minorHAnsi"/>
        </w:rPr>
        <w:t>Another feature of modern U.S. racial capitalism is property by dispossession.</w:t>
      </w:r>
      <w:r w:rsidRPr="00F646FB">
        <w:rPr>
          <w:rFonts w:asciiTheme="minorHAnsi" w:hAnsiTheme="minorHAnsi" w:cstheme="minorHAnsi"/>
          <w:sz w:val="16"/>
        </w:rPr>
        <w:t xml:space="preserve"> In</w:t>
      </w:r>
      <w:r w:rsidRPr="00211929">
        <w:rPr>
          <w:rFonts w:asciiTheme="minorHAnsi" w:hAnsiTheme="minorHAnsi" w:cstheme="minorHAnsi"/>
          <w:sz w:val="16"/>
        </w:rPr>
        <w:t xml:space="preserve"> Theft Is Property! Dispossession and Critical Theory, Robert Nichols draws on the experience of Indigenous peoples in the United States, Canada, and New Zealand to theorize how </w:t>
      </w:r>
      <w:r w:rsidRPr="00211929">
        <w:rPr>
          <w:rStyle w:val="Emphasis"/>
          <w:rFonts w:asciiTheme="minorHAnsi" w:hAnsiTheme="minorHAnsi" w:cstheme="minorHAnsi"/>
        </w:rPr>
        <w:t>the “</w:t>
      </w:r>
      <w:r w:rsidRPr="00F646FB">
        <w:rPr>
          <w:rStyle w:val="Emphasis"/>
          <w:rFonts w:asciiTheme="minorHAnsi" w:hAnsiTheme="minorHAnsi" w:cstheme="minorHAnsi"/>
          <w:highlight w:val="cyan"/>
        </w:rPr>
        <w:t>system of</w:t>
      </w:r>
      <w:r w:rsidRPr="00211929">
        <w:rPr>
          <w:rStyle w:val="Emphasis"/>
          <w:rFonts w:asciiTheme="minorHAnsi" w:hAnsiTheme="minorHAnsi" w:cstheme="minorHAnsi"/>
        </w:rPr>
        <w:t xml:space="preserve"> landed </w:t>
      </w:r>
      <w:r w:rsidRPr="00F646FB">
        <w:rPr>
          <w:rStyle w:val="Emphasis"/>
          <w:rFonts w:asciiTheme="minorHAnsi" w:hAnsiTheme="minorHAnsi" w:cstheme="minorHAnsi"/>
          <w:highlight w:val="cyan"/>
        </w:rPr>
        <w:t xml:space="preserve">property” </w:t>
      </w:r>
      <w:r w:rsidRPr="00F646FB">
        <w:rPr>
          <w:rStyle w:val="Emphasis"/>
          <w:rFonts w:asciiTheme="minorHAnsi" w:hAnsiTheme="minorHAnsi" w:cstheme="minorHAnsi"/>
        </w:rPr>
        <w:t>was</w:t>
      </w:r>
      <w:r w:rsidRPr="00211929">
        <w:rPr>
          <w:rStyle w:val="Emphasis"/>
          <w:rFonts w:asciiTheme="minorHAnsi" w:hAnsiTheme="minorHAnsi" w:cstheme="minorHAnsi"/>
        </w:rPr>
        <w:t xml:space="preserve"> fundamentally </w:t>
      </w:r>
      <w:r w:rsidRPr="00F646FB">
        <w:rPr>
          <w:rStyle w:val="Emphasis"/>
          <w:rFonts w:asciiTheme="minorHAnsi" w:hAnsiTheme="minorHAnsi" w:cstheme="minorHAnsi"/>
          <w:highlight w:val="cyan"/>
        </w:rPr>
        <w:t>predicated on violent dispossession.</w:t>
      </w:r>
      <w:r w:rsidRPr="00211929">
        <w:rPr>
          <w:rFonts w:asciiTheme="minorHAnsi" w:hAnsiTheme="minorHAnsi" w:cstheme="minorHAnsi"/>
          <w:sz w:val="16"/>
        </w:rPr>
        <w:t xml:space="preserve"> While the Anglo-derived legal-political regimes differed in these localities, </w:t>
      </w:r>
      <w:r w:rsidRPr="00211929">
        <w:rPr>
          <w:rStyle w:val="StyleUnderline"/>
          <w:rFonts w:asciiTheme="minorHAnsi" w:hAnsiTheme="minorHAnsi" w:cstheme="minorHAnsi"/>
        </w:rPr>
        <w:t xml:space="preserve">the “intertwined and co-constitutive” material effects </w:t>
      </w:r>
      <w:r w:rsidRPr="00F646FB">
        <w:rPr>
          <w:rStyle w:val="StyleUnderline"/>
          <w:rFonts w:asciiTheme="minorHAnsi" w:hAnsiTheme="minorHAnsi" w:cstheme="minorHAnsi"/>
          <w:highlight w:val="cyan"/>
        </w:rPr>
        <w:t>converged in</w:t>
      </w:r>
      <w:r w:rsidRPr="00211929">
        <w:rPr>
          <w:rStyle w:val="StyleUnderline"/>
          <w:rFonts w:asciiTheme="minorHAnsi" w:hAnsiTheme="minorHAnsi" w:cstheme="minorHAnsi"/>
        </w:rPr>
        <w:t xml:space="preserve"> the </w:t>
      </w:r>
      <w:r w:rsidRPr="00F646FB">
        <w:rPr>
          <w:rStyle w:val="StyleUnderline"/>
          <w:rFonts w:asciiTheme="minorHAnsi" w:hAnsiTheme="minorHAnsi" w:cstheme="minorHAnsi"/>
          <w:highlight w:val="cyan"/>
        </w:rPr>
        <w:t>legalized theft of indigenous territory</w:t>
      </w:r>
      <w:r w:rsidRPr="00211929">
        <w:rPr>
          <w:rStyle w:val="StyleUnderline"/>
          <w:rFonts w:asciiTheme="minorHAnsi" w:hAnsiTheme="minorHAnsi" w:cstheme="minorHAnsi"/>
        </w:rPr>
        <w:t xml:space="preserve"> amounting in “approximately 6 percent of the total land on the surface of Earth.</w:t>
      </w:r>
      <w:r w:rsidRPr="00211929">
        <w:rPr>
          <w:rFonts w:asciiTheme="minorHAnsi" w:hAnsiTheme="minorHAnsi" w:cstheme="minorHAnsi"/>
          <w:sz w:val="16"/>
        </w:rPr>
        <w:t xml:space="preserve">” Such dispossession, Nichols notes, is recursive: “In a standard formulation one would assume that ‘property’ is logically, chronologically, and normatively prior to ‘theft.’ However, in this (colonial) context, theft is the mechanism and means by which property is generated: hence its </w:t>
      </w:r>
      <w:proofErr w:type="spellStart"/>
      <w:r w:rsidRPr="00211929">
        <w:rPr>
          <w:rFonts w:asciiTheme="minorHAnsi" w:hAnsiTheme="minorHAnsi" w:cstheme="minorHAnsi"/>
          <w:sz w:val="16"/>
        </w:rPr>
        <w:t>recursivity</w:t>
      </w:r>
      <w:proofErr w:type="spellEnd"/>
      <w:r w:rsidRPr="00211929">
        <w:rPr>
          <w:rFonts w:asciiTheme="minorHAnsi" w:hAnsiTheme="minorHAnsi" w:cstheme="minorHAnsi"/>
          <w:sz w:val="16"/>
        </w:rPr>
        <w:t xml:space="preserve">. Recursive dispossession is effectively a form of property-generating </w:t>
      </w:r>
      <w:proofErr w:type="gramStart"/>
      <w:r w:rsidRPr="00211929">
        <w:rPr>
          <w:rFonts w:asciiTheme="minorHAnsi" w:hAnsiTheme="minorHAnsi" w:cstheme="minorHAnsi"/>
          <w:sz w:val="16"/>
        </w:rPr>
        <w:t>theft.”</w:t>
      </w:r>
      <w:proofErr w:type="gramEnd"/>
      <w:r w:rsidRPr="00211929">
        <w:rPr>
          <w:rFonts w:asciiTheme="minorHAnsi" w:hAnsiTheme="minorHAnsi" w:cstheme="minorHAnsi"/>
          <w:sz w:val="16"/>
        </w:rPr>
        <w:t xml:space="preserve"> As such, </w:t>
      </w:r>
      <w:r w:rsidRPr="00211929">
        <w:rPr>
          <w:rStyle w:val="StyleUnderline"/>
          <w:rFonts w:asciiTheme="minorHAnsi" w:hAnsiTheme="minorHAnsi" w:cstheme="minorHAnsi"/>
        </w:rPr>
        <w:t xml:space="preserve">theft and </w:t>
      </w:r>
      <w:r w:rsidRPr="00F646FB">
        <w:rPr>
          <w:rStyle w:val="StyleUnderline"/>
          <w:rFonts w:asciiTheme="minorHAnsi" w:hAnsiTheme="minorHAnsi" w:cstheme="minorHAnsi"/>
          <w:highlight w:val="cyan"/>
        </w:rPr>
        <w:t>dispossession, through property</w:t>
      </w:r>
      <w:r w:rsidRPr="00211929">
        <w:rPr>
          <w:rStyle w:val="StyleUnderline"/>
          <w:rFonts w:asciiTheme="minorHAnsi" w:hAnsiTheme="minorHAnsi" w:cstheme="minorHAnsi"/>
        </w:rPr>
        <w:t xml:space="preserve"> regimes, </w:t>
      </w:r>
      <w:r w:rsidRPr="00F646FB">
        <w:rPr>
          <w:rStyle w:val="StyleUnderline"/>
          <w:rFonts w:asciiTheme="minorHAnsi" w:hAnsiTheme="minorHAnsi" w:cstheme="minorHAnsi"/>
          <w:highlight w:val="cyan"/>
        </w:rPr>
        <w:t>are an ongoing feature of</w:t>
      </w:r>
      <w:r w:rsidRPr="00211929">
        <w:rPr>
          <w:rStyle w:val="StyleUnderline"/>
          <w:rFonts w:asciiTheme="minorHAnsi" w:hAnsiTheme="minorHAnsi" w:cstheme="minorHAnsi"/>
        </w:rPr>
        <w:t xml:space="preserve"> the Indigenous reality of modern U.S. </w:t>
      </w:r>
      <w:r w:rsidRPr="00F646FB">
        <w:rPr>
          <w:rStyle w:val="StyleUnderline"/>
          <w:rFonts w:asciiTheme="minorHAnsi" w:hAnsiTheme="minorHAnsi" w:cstheme="minorHAnsi"/>
          <w:highlight w:val="cyan"/>
        </w:rPr>
        <w:t>racial cap</w:t>
      </w:r>
      <w:r w:rsidRPr="00211929">
        <w:rPr>
          <w:rStyle w:val="StyleUnderline"/>
          <w:rFonts w:asciiTheme="minorHAnsi" w:hAnsiTheme="minorHAnsi" w:cstheme="minorHAnsi"/>
        </w:rPr>
        <w:t>italism.</w:t>
      </w:r>
      <w:r w:rsidRPr="00211929">
        <w:rPr>
          <w:rFonts w:asciiTheme="minorHAnsi" w:hAnsiTheme="minorHAnsi" w:cstheme="minorHAnsi"/>
          <w:sz w:val="16"/>
        </w:rPr>
        <w:t xml:space="preserve"> Robert Nichols, Theft Is Property! Dispossession and Critical Theory (Durham: Duke University Press, 2020), 50–51. [End Footnote 14] My operationalization of capitalism follows Oliver Cromwell Cox’s explication in Capitalism and American Leadership.17 </w:t>
      </w:r>
      <w:r w:rsidRPr="00211929">
        <w:rPr>
          <w:rStyle w:val="StyleUnderline"/>
          <w:rFonts w:asciiTheme="minorHAnsi" w:hAnsiTheme="minorHAnsi" w:cstheme="minorHAnsi"/>
        </w:rPr>
        <w:t>Modern U.S. racial capitalism arose in the context of the First World War, when</w:t>
      </w:r>
      <w:r w:rsidRPr="00211929">
        <w:rPr>
          <w:rFonts w:asciiTheme="minorHAnsi" w:hAnsiTheme="minorHAnsi" w:cstheme="minorHAnsi"/>
          <w:sz w:val="16"/>
        </w:rPr>
        <w:t xml:space="preserve">, as Cox explains, </w:t>
      </w:r>
      <w:r w:rsidRPr="00211929">
        <w:rPr>
          <w:rStyle w:val="StyleUnderline"/>
          <w:rFonts w:asciiTheme="minorHAnsi" w:hAnsiTheme="minorHAnsi" w:cstheme="minorHAnsi"/>
        </w:rPr>
        <w:t>the United States took advantage of the conflict to capture the markets of South America, Asia, and Africa for its “over-expanded capacity.</w:t>
      </w:r>
      <w:r w:rsidRPr="00211929">
        <w:rPr>
          <w:rFonts w:asciiTheme="minorHAnsi" w:hAnsiTheme="minorHAnsi" w:cstheme="minorHAnsi"/>
          <w:sz w:val="16"/>
        </w:rPr>
        <w:t>”18 Cox further expounds upon this auspicious moment of ascendant modern U.S. racial capitalism thus: By 1914, the United States had brought its superb natural resources within reach of intensive exploitation. Under the stimulus of its foreign-trade outlets, the financial assistance of the older capitalist nations, and a flexible system of protective tariffs, the nation developed a magnificent work of transportation and communication so that its mines, factories, and farms became integrated into an effectively producing organism having easy access to its seaports</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 [Likewise,] further internal expansion depended upon far greater emphasis on an </w:t>
      </w:r>
      <w:proofErr w:type="gramStart"/>
      <w:r w:rsidRPr="00211929">
        <w:rPr>
          <w:rFonts w:asciiTheme="minorHAnsi" w:hAnsiTheme="minorHAnsi" w:cstheme="minorHAnsi"/>
          <w:sz w:val="16"/>
        </w:rPr>
        <w:t>ever widening</w:t>
      </w:r>
      <w:proofErr w:type="gramEnd"/>
      <w:r w:rsidRPr="00211929">
        <w:rPr>
          <w:rFonts w:asciiTheme="minorHAnsi" w:hAnsiTheme="minorHAnsi" w:cstheme="minorHAnsi"/>
          <w:sz w:val="16"/>
        </w:rPr>
        <w:t xml:space="preserve"> foreign commerce</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 Major entrepreneurs of the United States proceeded to step up their campaign for expansion abroad. The war accentuated this movement. It accelerated the growth of [modern] American [racial] capitalism and impressed upon its leaders as nothing had before the need for external markets.19 Relatedly, Peter James Hudson argues that the First World War fundamentally changed the terms of order of international finance, allowing New York to compete with London, Paris, and Berlin for the first time in the realm of global banking. This was not least because the Great War “drastically reordered global credit flows,” with the United States transforming from a debtor into a creditor nation.20 In addition to Latin American and Caribbean nations and businesses turning to the United States for financing and credit, domestic saving and investment patterns were altered to the benefit of imperial financial institutions like the City Bank.21 Although the United States is, to use Cox’s terminology, more a “lusty child of an already highly developed capitalism” than an exceptional capitalist power, the nation perfected its techniques of accumulation through its vast natural wealth, large domestic market, imbalance of Northern and Southern economies, and, importantly, through its lack of concern for the political and economic welfare of the overwhelming masses of its population, least of all the descendants of the enslaved.22 </w:t>
      </w:r>
      <w:r w:rsidRPr="00211929">
        <w:rPr>
          <w:rStyle w:val="Emphasis"/>
          <w:rFonts w:asciiTheme="minorHAnsi" w:hAnsiTheme="minorHAnsi" w:cstheme="minorHAnsi"/>
        </w:rPr>
        <w:t xml:space="preserve">Modern U.S. racial </w:t>
      </w:r>
      <w:r w:rsidRPr="00F646FB">
        <w:rPr>
          <w:rStyle w:val="Emphasis"/>
          <w:rFonts w:asciiTheme="minorHAnsi" w:hAnsiTheme="minorHAnsi" w:cstheme="minorHAnsi"/>
          <w:highlight w:val="cyan"/>
        </w:rPr>
        <w:t>cap</w:t>
      </w:r>
      <w:r w:rsidRPr="00211929">
        <w:rPr>
          <w:rFonts w:asciiTheme="minorHAnsi" w:hAnsiTheme="minorHAnsi" w:cstheme="minorHAnsi"/>
          <w:sz w:val="16"/>
        </w:rPr>
        <w:t xml:space="preserve">italism </w:t>
      </w:r>
      <w:r w:rsidRPr="00F646FB">
        <w:rPr>
          <w:rStyle w:val="Emphasis"/>
          <w:rFonts w:asciiTheme="minorHAnsi" w:hAnsiTheme="minorHAnsi" w:cstheme="minorHAnsi"/>
          <w:highlight w:val="cyan"/>
        </w:rPr>
        <w:t>is</w:t>
      </w:r>
      <w:r w:rsidRPr="00211929">
        <w:rPr>
          <w:rStyle w:val="Emphasis"/>
          <w:rFonts w:asciiTheme="minorHAnsi" w:hAnsiTheme="minorHAnsi" w:cstheme="minorHAnsi"/>
        </w:rPr>
        <w:t xml:space="preserve"> thus </w:t>
      </w:r>
      <w:r w:rsidRPr="00F646FB">
        <w:rPr>
          <w:rStyle w:val="Emphasis"/>
          <w:rFonts w:asciiTheme="minorHAnsi" w:hAnsiTheme="minorHAnsi" w:cstheme="minorHAnsi"/>
          <w:highlight w:val="cyan"/>
        </w:rPr>
        <w:t>sustained by</w:t>
      </w:r>
      <w:r w:rsidRPr="00211929">
        <w:rPr>
          <w:rStyle w:val="Emphasis"/>
          <w:rFonts w:asciiTheme="minorHAnsi" w:hAnsiTheme="minorHAnsi" w:cstheme="minorHAnsi"/>
        </w:rPr>
        <w:t xml:space="preserve"> military expenditure, the </w:t>
      </w:r>
      <w:r w:rsidRPr="00F646FB">
        <w:rPr>
          <w:rStyle w:val="Emphasis"/>
          <w:rFonts w:asciiTheme="minorHAnsi" w:hAnsiTheme="minorHAnsi" w:cstheme="minorHAnsi"/>
          <w:highlight w:val="cyan"/>
        </w:rPr>
        <w:t>maintenance of an extremely low standard of living in “dependent” countries, and</w:t>
      </w:r>
      <w:r w:rsidRPr="00211929">
        <w:rPr>
          <w:rStyle w:val="Emphasis"/>
          <w:rFonts w:asciiTheme="minorHAnsi" w:hAnsiTheme="minorHAnsi" w:cstheme="minorHAnsi"/>
        </w:rPr>
        <w:t xml:space="preserve"> the </w:t>
      </w:r>
      <w:r w:rsidRPr="00F646FB">
        <w:rPr>
          <w:rStyle w:val="Emphasis"/>
          <w:rFonts w:asciiTheme="minorHAnsi" w:hAnsiTheme="minorHAnsi" w:cstheme="minorHAnsi"/>
          <w:highlight w:val="cyan"/>
        </w:rPr>
        <w:t xml:space="preserve">domestic </w:t>
      </w:r>
      <w:proofErr w:type="spellStart"/>
      <w:r w:rsidRPr="00F646FB">
        <w:rPr>
          <w:rStyle w:val="Emphasis"/>
          <w:rFonts w:asciiTheme="minorHAnsi" w:hAnsiTheme="minorHAnsi" w:cstheme="minorHAnsi"/>
          <w:highlight w:val="cyan"/>
        </w:rPr>
        <w:t>superexploitation</w:t>
      </w:r>
      <w:proofErr w:type="spellEnd"/>
      <w:r w:rsidRPr="00F646FB">
        <w:rPr>
          <w:rStyle w:val="Emphasis"/>
          <w:rFonts w:asciiTheme="minorHAnsi" w:hAnsiTheme="minorHAnsi" w:cstheme="minorHAnsi"/>
          <w:highlight w:val="cyan"/>
        </w:rPr>
        <w:t xml:space="preserve"> of Black</w:t>
      </w:r>
      <w:r w:rsidRPr="00211929">
        <w:rPr>
          <w:rStyle w:val="Emphasis"/>
          <w:rFonts w:asciiTheme="minorHAnsi" w:hAnsiTheme="minorHAnsi" w:cstheme="minorHAnsi"/>
        </w:rPr>
        <w:t xml:space="preserve"> toilers and </w:t>
      </w:r>
      <w:r w:rsidRPr="00F646FB">
        <w:rPr>
          <w:rStyle w:val="Emphasis"/>
          <w:rFonts w:asciiTheme="minorHAnsi" w:hAnsiTheme="minorHAnsi" w:cstheme="minorHAnsi"/>
          <w:highlight w:val="cyan"/>
        </w:rPr>
        <w:t>laborers.</w:t>
      </w:r>
      <w:r w:rsidRPr="00211929">
        <w:rPr>
          <w:rFonts w:asciiTheme="minorHAnsi" w:hAnsiTheme="minorHAnsi" w:cstheme="minorHAnsi"/>
          <w:sz w:val="16"/>
        </w:rPr>
        <w:t xml:space="preserve"> Cox notes that Black labor has been the “chief human factor” in wealth production; as such, “</w:t>
      </w:r>
      <w:r w:rsidRPr="00211929">
        <w:rPr>
          <w:rStyle w:val="StyleUnderline"/>
          <w:rFonts w:asciiTheme="minorHAnsi" w:hAnsiTheme="minorHAnsi" w:cstheme="minorHAnsi"/>
        </w:rPr>
        <w:t xml:space="preserve">the dominant economic </w:t>
      </w:r>
      <w:r w:rsidRPr="00F646FB">
        <w:rPr>
          <w:rStyle w:val="StyleUnderline"/>
          <w:rFonts w:asciiTheme="minorHAnsi" w:hAnsiTheme="minorHAnsi" w:cstheme="minorHAnsi"/>
        </w:rPr>
        <w:t>class has always been at the motivating center of the spreads of racial antagonism. This</w:t>
      </w:r>
      <w:r w:rsidRPr="00211929">
        <w:rPr>
          <w:rStyle w:val="StyleUnderline"/>
          <w:rFonts w:asciiTheme="minorHAnsi" w:hAnsiTheme="minorHAnsi" w:cstheme="minorHAnsi"/>
        </w:rPr>
        <w:t xml:space="preserve"> is to be expected since the economic content of the antagonism, especially at its proliferating source in the South, has been precisely that of labor-capital relations.</w:t>
      </w:r>
      <w:r w:rsidRPr="00211929">
        <w:rPr>
          <w:rFonts w:asciiTheme="minorHAnsi" w:hAnsiTheme="minorHAnsi" w:cstheme="minorHAnsi"/>
          <w:sz w:val="16"/>
        </w:rPr>
        <w:t xml:space="preserve">”23 In a general sense, </w:t>
      </w:r>
      <w:r w:rsidRPr="00211929">
        <w:rPr>
          <w:rStyle w:val="StyleUnderline"/>
          <w:rFonts w:asciiTheme="minorHAnsi" w:hAnsiTheme="minorHAnsi" w:cstheme="minorHAnsi"/>
        </w:rPr>
        <w:t>racial capitalism in the United States constitutes “a peculiar variant of capitalist production” in which Blackness expresses a structural location at the bottom of the labor hierarchy characterized by depressed wages, working conditions, job opportunities, and widespread exclusion from labor unions.</w:t>
      </w:r>
      <w:r w:rsidRPr="00211929">
        <w:rPr>
          <w:rFonts w:asciiTheme="minorHAnsi" w:hAnsiTheme="minorHAnsi" w:cstheme="minorHAnsi"/>
          <w:sz w:val="16"/>
        </w:rPr>
        <w:t xml:space="preserve">24 Furthermore, modern U.S. racial capitalism is rooted in the imbrication of anti-Blackness and antiradicalism. Anti-Blackness describes the reduction of Blackness to a category of abjection and subjection through narrations of absolute biological or cultural difference; ruling-class monopolization of political power; negative and derogatory mass media propaganda; the ascent of discriminatory legislation that maintains and reinscribes inequality, not least various modes of segregation; and social relations in which distrust and antipathy toward those racialized as Black is normalized and in which “interracial mass behavior involving violence assumes a continuously potential danger.”25 Anti-Blackness thus conceals the inherent contradiction of Blackness—value minus worth—obscuring and distorting its structural location by, as Ralph and Singhal remark, contorting it into only a “debilitated condition.”26 Antiradicalism can be understood as the physical and discursive repression and condemnation of </w:t>
      </w:r>
      <w:proofErr w:type="spellStart"/>
      <w:r w:rsidRPr="00211929">
        <w:rPr>
          <w:rFonts w:asciiTheme="minorHAnsi" w:hAnsiTheme="minorHAnsi" w:cstheme="minorHAnsi"/>
          <w:sz w:val="16"/>
        </w:rPr>
        <w:t>anticapitalist</w:t>
      </w:r>
      <w:proofErr w:type="spellEnd"/>
      <w:r w:rsidRPr="00211929">
        <w:rPr>
          <w:rFonts w:asciiTheme="minorHAnsi" w:hAnsiTheme="minorHAnsi" w:cstheme="minorHAnsi"/>
          <w:sz w:val="16"/>
        </w:rPr>
        <w:t xml:space="preserve"> and/or left-leaning ideas, politics, practices, and modes of organizing that are construed as subversive, seditious, and otherwise threatening to capitalist society. These include, but are not limited to, internationalism, anti-imperialism, anticolonialism, peace activism, and </w:t>
      </w:r>
      <w:proofErr w:type="spellStart"/>
      <w:r w:rsidRPr="00211929">
        <w:rPr>
          <w:rFonts w:asciiTheme="minorHAnsi" w:hAnsiTheme="minorHAnsi" w:cstheme="minorHAnsi"/>
          <w:sz w:val="16"/>
        </w:rPr>
        <w:t>antisexism</w:t>
      </w:r>
      <w:proofErr w:type="spellEnd"/>
      <w:r w:rsidRPr="00211929">
        <w:rPr>
          <w:rFonts w:asciiTheme="minorHAnsi" w:hAnsiTheme="minorHAnsi" w:cstheme="minorHAnsi"/>
          <w:sz w:val="16"/>
        </w:rPr>
        <w:t xml:space="preserve">. Anti-Blackness and antiradicalism function as the legitimating architecture of modern U.S. racial capitalism, which includes rationalizing discourses, cultural narratives, technologies of repression, legal structures, and social practices that inform and are informed by racial capitalism’s political economy.27 Throughout the twentieth century, anti-Blackness propelled the “Black Scare,” defined as the specter of racial, social, and economic domination of superior whites by inferior Black populations. Antiradicalism, in turn, was enunciated through the “Red Scare,” understood as the threat of communist takeover, infiltration, and disruption of the American way of life.28 For example, in the 1919 Justice Department Report, Radicalism and Sedition Among the Negroes, As Reflected in Their Publications, it was asserted that the radical antigovernment stance of a certain class of </w:t>
      </w:r>
      <w:r w:rsidRPr="00211929">
        <w:rPr>
          <w:rFonts w:asciiTheme="minorHAnsi" w:hAnsiTheme="minorHAnsi" w:cstheme="minorHAnsi"/>
          <w:strike/>
          <w:sz w:val="16"/>
        </w:rPr>
        <w:t>Negroes</w:t>
      </w:r>
      <w:r w:rsidRPr="00211929">
        <w:rPr>
          <w:rFonts w:asciiTheme="minorHAnsi" w:hAnsiTheme="minorHAnsi" w:cstheme="minorHAnsi"/>
          <w:sz w:val="16"/>
        </w:rPr>
        <w:t xml:space="preserve"> [Black people] was manifested in their “ill-governed reaction toward race rioting,” “threat of retaliatory measures in connection with lynching,” open demand for social equality, identification with the Industrial Workers of the World (IWW), and “outspoken advocacy of the Bolshevik or Soviet doctrine.”29 Here, anti-Blackness, articulated through the fear of the “assertion of race consciousness,” was attached to the IWW and Bolshevism—in other words, to anticapitalism—to make it appear even more subversive and dangerous. Likewise, antiradicalism, expressed through the denigration of the IWW and Soviet Doctrine, was made to seem </w:t>
      </w:r>
      <w:proofErr w:type="gramStart"/>
      <w:r w:rsidRPr="00211929">
        <w:rPr>
          <w:rFonts w:asciiTheme="minorHAnsi" w:hAnsiTheme="minorHAnsi" w:cstheme="minorHAnsi"/>
          <w:sz w:val="16"/>
        </w:rPr>
        <w:t>all the more</w:t>
      </w:r>
      <w:proofErr w:type="gramEnd"/>
      <w:r w:rsidRPr="00211929">
        <w:rPr>
          <w:rFonts w:asciiTheme="minorHAnsi" w:hAnsiTheme="minorHAnsi" w:cstheme="minorHAnsi"/>
          <w:sz w:val="16"/>
        </w:rPr>
        <w:t xml:space="preserve"> threatening and antithetical to the social order in its linkage with Black insistence on equality and self-defense against racial terrorism. In this way, “defiance and insolently race-centered condemnation of the white race” and “the Negro seeing red” came to be understood as seditious in the context of modern U.S. racial capitalism. The link between my theory of modern U.S. racial capitalism and Robinson’s catholic theory of racial capitalism, beyond his “suggest[ion] that it was there,” is vivified through the prison abolitionist and scholar Ruth Wilson Gilmore, who writes: “Capitalism…[is] never not racial.… Racial capitalism: a mode of production developed in agriculture, improved by enclosure in the Old World, and captive land and labor in the Americas, perfected in slavery’s time-motion, field factory choreography, its imperative forged on the anvils of imperial war-making monarchs.”30 Racial capitalism, she continues, “requires all kinds of scheming, including hard work by elites and their compradors in the overlapping and interlocking space-economies of the planet’s surface. They build and dismantle and reconfigure states, moving capacity into and out of the public realm. And they think very hard about money on the move.”31 Perhaps more than Gilmore, though, my approach aligns with that of Neville Alexander as described by Hudson.32 Like Alexander, who focused on South Africa, I offer a particularistic understanding of racial capitalism, mine being rooted in the political economy of Blackness and the legitimating architectures of anti-Blackness and antiradicalism in the United States. Gilmore qua Robinson offers a more universalist and transhistorical conception. Like Alexander, my theory of modern U.S. racial capitalism is primarily rooted in (Black) Marxist-Leninists and fellow travelers. This is an important epistemological distinction: whereas Robinson finds Marxism-Leninism to be, at best, inattentive to race, my theory of modern U.S. racial capitalism is rooted in the work of Black freedom fighters who, as Marxist-Leninists, were able to offer potent and enduring analyses and critiques of the conjunctural entanglements of racialism, white supremacy, and anti-Blackness, on the one hand, and capitalist exploitation and class antagonism on the other hand.33 Although Robinson draws on scholars like Fernand Braudel, Henri Pirenne, David Brion Davis, and Eli Heckscher to understand European history, socialist theory, and the European working class, the work of Black Marxists like James Ford, Walter Rodney, Amílcar Cabral, and Paul Robeson offer me those same intellectual, historical, and theoretical resources. Finally, I agree with Alexander that the resolution to racial capitalism is antiracist socialism, not a cultural-metaphysical Black radical tradition. In what remains of this essay, I will draw on the work of Black Marxist-Leninists and </w:t>
      </w:r>
      <w:proofErr w:type="spellStart"/>
      <w:r w:rsidRPr="00211929">
        <w:rPr>
          <w:rFonts w:asciiTheme="minorHAnsi" w:hAnsiTheme="minorHAnsi" w:cstheme="minorHAnsi"/>
          <w:sz w:val="16"/>
        </w:rPr>
        <w:t>anticapitalists</w:t>
      </w:r>
      <w:proofErr w:type="spellEnd"/>
      <w:r w:rsidRPr="00211929">
        <w:rPr>
          <w:rFonts w:asciiTheme="minorHAnsi" w:hAnsiTheme="minorHAnsi" w:cstheme="minorHAnsi"/>
          <w:sz w:val="16"/>
        </w:rPr>
        <w:t xml:space="preserve"> to explicate the defining features of modern U.S. racial capitalism—war and militarism, imperialist accumulation, expropriation by domination, labor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and property by dispossession. In this, I demonstrate that their critiques and analyses offer a blueprint for theorizing modern U.S. racial capitalism. </w:t>
      </w:r>
      <w:r w:rsidRPr="00F646FB">
        <w:rPr>
          <w:rStyle w:val="Emphasis"/>
          <w:rFonts w:asciiTheme="minorHAnsi" w:hAnsiTheme="minorHAnsi" w:cstheme="minorHAnsi"/>
        </w:rPr>
        <w:t xml:space="preserve">War and </w:t>
      </w:r>
      <w:r w:rsidRPr="00F646FB">
        <w:rPr>
          <w:rStyle w:val="Emphasis"/>
          <w:rFonts w:asciiTheme="minorHAnsi" w:hAnsiTheme="minorHAnsi" w:cstheme="minorHAnsi"/>
          <w:highlight w:val="cyan"/>
        </w:rPr>
        <w:t>militarism facilitate</w:t>
      </w:r>
      <w:r w:rsidRPr="00211929">
        <w:rPr>
          <w:rStyle w:val="Emphasis"/>
          <w:rFonts w:asciiTheme="minorHAnsi" w:hAnsiTheme="minorHAnsi" w:cstheme="minorHAnsi"/>
        </w:rPr>
        <w:t xml:space="preserve"> the </w:t>
      </w:r>
      <w:r w:rsidRPr="00F646FB">
        <w:rPr>
          <w:rStyle w:val="Emphasis"/>
          <w:rFonts w:asciiTheme="minorHAnsi" w:hAnsiTheme="minorHAnsi" w:cstheme="minorHAnsi"/>
          <w:highlight w:val="cyan"/>
        </w:rPr>
        <w:t>endless</w:t>
      </w:r>
      <w:r w:rsidRPr="00211929">
        <w:rPr>
          <w:rStyle w:val="Emphasis"/>
          <w:rFonts w:asciiTheme="minorHAnsi" w:hAnsiTheme="minorHAnsi" w:cstheme="minorHAnsi"/>
        </w:rPr>
        <w:t xml:space="preserve"> drive for </w:t>
      </w:r>
      <w:r w:rsidRPr="00F646FB">
        <w:rPr>
          <w:rStyle w:val="Emphasis"/>
          <w:rFonts w:asciiTheme="minorHAnsi" w:hAnsiTheme="minorHAnsi" w:cstheme="minorHAnsi"/>
          <w:highlight w:val="cyan"/>
        </w:rPr>
        <w:t>profit.</w:t>
      </w:r>
      <w:r w:rsidRPr="00211929">
        <w:rPr>
          <w:rStyle w:val="Emphasis"/>
          <w:rFonts w:asciiTheme="minorHAnsi" w:hAnsiTheme="minorHAnsi" w:cstheme="minorHAnsi"/>
        </w:rPr>
        <w:t xml:space="preserve"> Military </w:t>
      </w:r>
      <w:r w:rsidRPr="00F646FB">
        <w:rPr>
          <w:rStyle w:val="Emphasis"/>
          <w:rFonts w:asciiTheme="minorHAnsi" w:hAnsiTheme="minorHAnsi" w:cstheme="minorHAnsi"/>
        </w:rPr>
        <w:t>conflicts between imperial powers result in the reapportioni</w:t>
      </w:r>
      <w:r w:rsidRPr="00211929">
        <w:rPr>
          <w:rStyle w:val="Emphasis"/>
          <w:rFonts w:asciiTheme="minorHAnsi" w:hAnsiTheme="minorHAnsi" w:cstheme="minorHAnsi"/>
        </w:rPr>
        <w:t xml:space="preserve">ng of boundaries, possessions, and </w:t>
      </w:r>
      <w:r w:rsidRPr="00F646FB">
        <w:rPr>
          <w:rStyle w:val="Emphasis"/>
          <w:rFonts w:asciiTheme="minorHAnsi" w:hAnsiTheme="minorHAnsi" w:cstheme="minorHAnsi"/>
          <w:highlight w:val="cyan"/>
        </w:rPr>
        <w:t>spheres of influence that</w:t>
      </w:r>
      <w:r w:rsidRPr="00211929">
        <w:rPr>
          <w:rStyle w:val="Emphasis"/>
          <w:rFonts w:asciiTheme="minorHAnsi" w:hAnsiTheme="minorHAnsi" w:cstheme="minorHAnsi"/>
        </w:rPr>
        <w:t xml:space="preserve"> often </w:t>
      </w:r>
      <w:r w:rsidRPr="00F646FB">
        <w:rPr>
          <w:rStyle w:val="Emphasis"/>
          <w:rFonts w:asciiTheme="minorHAnsi" w:hAnsiTheme="minorHAnsi" w:cstheme="minorHAnsi"/>
          <w:highlight w:val="cyan"/>
        </w:rPr>
        <w:t>exacerbate racial</w:t>
      </w:r>
      <w:r w:rsidRPr="00211929">
        <w:rPr>
          <w:rStyle w:val="Emphasis"/>
          <w:rFonts w:asciiTheme="minorHAnsi" w:hAnsiTheme="minorHAnsi" w:cstheme="minorHAnsi"/>
        </w:rPr>
        <w:t xml:space="preserve"> and spatial </w:t>
      </w:r>
      <w:r w:rsidRPr="00F646FB">
        <w:rPr>
          <w:rStyle w:val="Emphasis"/>
          <w:rFonts w:asciiTheme="minorHAnsi" w:hAnsiTheme="minorHAnsi" w:cstheme="minorHAnsi"/>
          <w:highlight w:val="cyan"/>
        </w:rPr>
        <w:t>economic subjection.</w:t>
      </w:r>
      <w:r w:rsidRPr="00211929">
        <w:rPr>
          <w:rFonts w:asciiTheme="minorHAnsi" w:hAnsiTheme="minorHAnsi" w:cstheme="minorHAnsi"/>
          <w:sz w:val="16"/>
        </w:rPr>
        <w:t xml:space="preserve"> War and militarism also perpetuate the endless construction of “threats,” primarily in racialized and socialist states, against which to defend progress, prosperity, freedom, and security. </w:t>
      </w:r>
      <w:r w:rsidRPr="00211929">
        <w:rPr>
          <w:rStyle w:val="StyleUnderline"/>
          <w:rFonts w:asciiTheme="minorHAnsi" w:hAnsiTheme="minorHAnsi" w:cstheme="minorHAnsi"/>
        </w:rPr>
        <w:t xml:space="preserve">The </w:t>
      </w:r>
      <w:r w:rsidRPr="00F646FB">
        <w:rPr>
          <w:rStyle w:val="StyleUnderline"/>
          <w:rFonts w:asciiTheme="minorHAnsi" w:hAnsiTheme="minorHAnsi" w:cstheme="minorHAnsi"/>
          <w:highlight w:val="cyan"/>
        </w:rPr>
        <w:t>manufacturing</w:t>
      </w:r>
      <w:r w:rsidRPr="00211929">
        <w:rPr>
          <w:rStyle w:val="StyleUnderline"/>
          <w:rFonts w:asciiTheme="minorHAnsi" w:hAnsiTheme="minorHAnsi" w:cstheme="minorHAnsi"/>
        </w:rPr>
        <w:t xml:space="preserve"> of </w:t>
      </w:r>
      <w:r w:rsidRPr="00F646FB">
        <w:rPr>
          <w:rStyle w:val="StyleUnderline"/>
          <w:rFonts w:asciiTheme="minorHAnsi" w:hAnsiTheme="minorHAnsi" w:cstheme="minorHAnsi"/>
          <w:highlight w:val="cyan"/>
        </w:rPr>
        <w:t>conflict legitimates</w:t>
      </w:r>
      <w:r w:rsidRPr="00211929">
        <w:rPr>
          <w:rStyle w:val="StyleUnderline"/>
          <w:rFonts w:asciiTheme="minorHAnsi" w:hAnsiTheme="minorHAnsi" w:cstheme="minorHAnsi"/>
        </w:rPr>
        <w:t xml:space="preserve"> the mobilization of </w:t>
      </w:r>
      <w:r w:rsidRPr="00F646FB">
        <w:rPr>
          <w:rStyle w:val="StyleUnderline"/>
          <w:rFonts w:asciiTheme="minorHAnsi" w:hAnsiTheme="minorHAnsi" w:cstheme="minorHAnsi"/>
        </w:rPr>
        <w:t xml:space="preserve">extraordinary </w:t>
      </w:r>
      <w:r w:rsidRPr="00F646FB">
        <w:rPr>
          <w:rStyle w:val="StyleUnderline"/>
          <w:rFonts w:asciiTheme="minorHAnsi" w:hAnsiTheme="minorHAnsi" w:cstheme="minorHAnsi"/>
          <w:highlight w:val="cyan"/>
        </w:rPr>
        <w:t xml:space="preserve">violence </w:t>
      </w:r>
      <w:r w:rsidRPr="00F646FB">
        <w:rPr>
          <w:rStyle w:val="StyleUnderline"/>
          <w:rFonts w:asciiTheme="minorHAnsi" w:hAnsiTheme="minorHAnsi" w:cstheme="minorHAnsi"/>
        </w:rPr>
        <w:t>to expropriate untold resources that</w:t>
      </w:r>
      <w:r w:rsidRPr="00211929">
        <w:rPr>
          <w:rStyle w:val="StyleUnderline"/>
          <w:rFonts w:asciiTheme="minorHAnsi" w:hAnsiTheme="minorHAnsi" w:cstheme="minorHAnsi"/>
        </w:rPr>
        <w:t xml:space="preserve"> produce relations of underdevelopment, dependency, extraversion, and disarticulation </w:t>
      </w:r>
      <w:r w:rsidRPr="00F646FB">
        <w:rPr>
          <w:rStyle w:val="StyleUnderline"/>
          <w:rFonts w:asciiTheme="minorHAnsi" w:hAnsiTheme="minorHAnsi" w:cstheme="minorHAnsi"/>
          <w:highlight w:val="cyan"/>
        </w:rPr>
        <w:t>in the Global South.</w:t>
      </w:r>
      <w:r w:rsidRPr="00211929">
        <w:rPr>
          <w:rFonts w:asciiTheme="minorHAnsi" w:hAnsiTheme="minorHAnsi" w:cstheme="minorHAnsi"/>
          <w:sz w:val="16"/>
        </w:rPr>
        <w:t xml:space="preserve"> Moreover, </w:t>
      </w:r>
      <w:r w:rsidRPr="00211929">
        <w:rPr>
          <w:rStyle w:val="StyleUnderline"/>
          <w:rFonts w:asciiTheme="minorHAnsi" w:hAnsiTheme="minorHAnsi" w:cstheme="minorHAnsi"/>
        </w:rPr>
        <w:t xml:space="preserve">the ruling elite and labor aristocracy in </w:t>
      </w:r>
      <w:r w:rsidRPr="00F646FB">
        <w:rPr>
          <w:rStyle w:val="StyleUnderline"/>
          <w:rFonts w:asciiTheme="minorHAnsi" w:hAnsiTheme="minorHAnsi" w:cstheme="minorHAnsi"/>
          <w:highlight w:val="cyan"/>
        </w:rPr>
        <w:t>imperialist countries</w:t>
      </w:r>
      <w:r w:rsidRPr="00211929">
        <w:rPr>
          <w:rStyle w:val="StyleUnderline"/>
          <w:rFonts w:asciiTheme="minorHAnsi" w:hAnsiTheme="minorHAnsi" w:cstheme="minorHAnsi"/>
        </w:rPr>
        <w:t xml:space="preserve">, not least the United States, </w:t>
      </w:r>
      <w:r w:rsidRPr="00F646FB">
        <w:rPr>
          <w:rStyle w:val="StyleUnderline"/>
          <w:rFonts w:asciiTheme="minorHAnsi" w:hAnsiTheme="minorHAnsi" w:cstheme="minorHAnsi"/>
          <w:highlight w:val="cyan"/>
        </w:rPr>
        <w:t>wage perpetual war to defend their way of life</w:t>
      </w:r>
      <w:r w:rsidRPr="00211929">
        <w:rPr>
          <w:rStyle w:val="StyleUnderline"/>
          <w:rFonts w:asciiTheme="minorHAnsi" w:hAnsiTheme="minorHAnsi" w:cstheme="minorHAnsi"/>
        </w:rPr>
        <w:t xml:space="preserve"> and standard of living </w:t>
      </w:r>
      <w:r w:rsidRPr="00F646FB">
        <w:rPr>
          <w:rStyle w:val="StyleUnderline"/>
          <w:rFonts w:asciiTheme="minorHAnsi" w:hAnsiTheme="minorHAnsi" w:cstheme="minorHAnsi"/>
          <w:highlight w:val="cyan"/>
        </w:rPr>
        <w:t>against the racialized majority</w:t>
      </w:r>
      <w:r w:rsidRPr="00211929">
        <w:rPr>
          <w:rStyle w:val="StyleUnderline"/>
          <w:rFonts w:asciiTheme="minorHAnsi" w:hAnsiTheme="minorHAnsi" w:cstheme="minorHAnsi"/>
        </w:rPr>
        <w:t xml:space="preserve"> who, because they would benefit most from the redistribution of the world’s wealth and resources, represent a perpetual threat.</w:t>
      </w:r>
      <w:r w:rsidRPr="00211929">
        <w:rPr>
          <w:rFonts w:asciiTheme="minorHAnsi" w:hAnsiTheme="minorHAnsi" w:cstheme="minorHAnsi"/>
          <w:sz w:val="16"/>
        </w:rPr>
        <w:t xml:space="preserve"> Here, Du Bois’s 1915 essay, “The African Roots of War,” is instructive.34 Though he does not directly analyze the United States, he nonetheless demonstrates how racism, white supremacy, and the plunder of Africa underpinned the capitalist imperialist war that engulfed the world from July 1914 to November 1918—a war that catapulted the United States into the center of the capitalist world system. Using Du Bois’s own words, Hubert Harrison, the father of Harlem radicalism, makes the direct link: But since every industrial nation is seeking the same outlet for its products, clashes are inevitable and in these </w:t>
      </w:r>
      <w:proofErr w:type="gramStart"/>
      <w:r w:rsidRPr="00211929">
        <w:rPr>
          <w:rFonts w:asciiTheme="minorHAnsi" w:hAnsiTheme="minorHAnsi" w:cstheme="minorHAnsi"/>
          <w:sz w:val="16"/>
        </w:rPr>
        <w:t>clashes</w:t>
      </w:r>
      <w:proofErr w:type="gramEnd"/>
      <w:r w:rsidRPr="00211929">
        <w:rPr>
          <w:rFonts w:asciiTheme="minorHAnsi" w:hAnsiTheme="minorHAnsi" w:cstheme="minorHAnsi"/>
          <w:sz w:val="16"/>
        </w:rPr>
        <w:t xml:space="preserve"> beaks and claws—armies and navies—must come into play. Hence beaks and claws must be provided beforehand against the day of conflict, and hence the exploitation of white men in Europe and America becomes the reason for the exploitation of black and brown and yellow men in African and Asia. And, therefore, it is hypocritical and absurd to pretend that the capitalist nations can ever intend to abolish wars</w:t>
      </w:r>
      <w:proofErr w:type="gramStart"/>
      <w:r w:rsidRPr="00211929">
        <w:rPr>
          <w:rFonts w:asciiTheme="minorHAnsi" w:hAnsiTheme="minorHAnsi" w:cstheme="minorHAnsi"/>
          <w:sz w:val="16"/>
        </w:rPr>
        <w:t>.…</w:t>
      </w:r>
      <w:proofErr w:type="gramEnd"/>
      <w:r w:rsidRPr="00211929">
        <w:rPr>
          <w:rFonts w:asciiTheme="minorHAnsi" w:hAnsiTheme="minorHAnsi" w:cstheme="minorHAnsi"/>
          <w:sz w:val="16"/>
        </w:rPr>
        <w:t xml:space="preserve"> For white folk to insist upon the right to manage their own ancestral lands, free from the domination of tyrants, domestic and foreign, is variously described as “democracy” and “self-determination.” For Negroes, Egyptians and Hindus to seek the same thing is impudence.… Truly has it been said that “the problem of the 20th century is the </w:t>
      </w:r>
      <w:r w:rsidRPr="00F646FB">
        <w:rPr>
          <w:rFonts w:asciiTheme="minorHAnsi" w:hAnsiTheme="minorHAnsi" w:cstheme="minorHAnsi"/>
          <w:sz w:val="16"/>
        </w:rPr>
        <w:t xml:space="preserve">problem of the ‘Color Line.'” And </w:t>
      </w:r>
      <w:r w:rsidRPr="00F646FB">
        <w:rPr>
          <w:rStyle w:val="Emphasis"/>
          <w:rFonts w:asciiTheme="minorHAnsi" w:hAnsiTheme="minorHAnsi" w:cstheme="minorHAnsi"/>
        </w:rPr>
        <w:t>wars are not likely to end; in fact, they are likely to be wider and more terrible—so long as this theory of white domination seeks to hold down the majority of the world’s people under the iron heel of racial oppression.</w:t>
      </w:r>
      <w:r w:rsidRPr="00F646FB">
        <w:rPr>
          <w:rFonts w:asciiTheme="minorHAnsi" w:hAnsiTheme="minorHAnsi" w:cstheme="minorHAnsi"/>
          <w:sz w:val="16"/>
        </w:rPr>
        <w:t xml:space="preserve">35 For Du Bois, </w:t>
      </w:r>
      <w:r w:rsidRPr="00F646FB">
        <w:rPr>
          <w:rStyle w:val="StyleUnderline"/>
          <w:rFonts w:asciiTheme="minorHAnsi" w:hAnsiTheme="minorHAnsi" w:cstheme="minorHAnsi"/>
        </w:rPr>
        <w:t>the imperialist rivalry for the booty on offer</w:t>
      </w:r>
      <w:r w:rsidRPr="00211929">
        <w:rPr>
          <w:rStyle w:val="StyleUnderline"/>
          <w:rFonts w:asciiTheme="minorHAnsi" w:hAnsiTheme="minorHAnsi" w:cstheme="minorHAnsi"/>
        </w:rPr>
        <w:t xml:space="preserve"> in Africa drove Berlin’s efforts to consolidate its place in the sun by displacing London in particular.</w:t>
      </w:r>
      <w:r w:rsidRPr="00211929">
        <w:rPr>
          <w:rFonts w:asciiTheme="minorHAnsi" w:hAnsiTheme="minorHAnsi" w:cstheme="minorHAnsi"/>
          <w:sz w:val="16"/>
        </w:rPr>
        <w:t xml:space="preserve"> While Vladimir Lenin understood that “the war [was] a product of half a century of development of world capitalism and of billions of threads and connections,” Du Bois expanded this analysis by providing a critique of the racial foundations of capitalist expansion.36 </w:t>
      </w:r>
      <w:r w:rsidRPr="00211929">
        <w:rPr>
          <w:rStyle w:val="StyleUnderline"/>
          <w:rFonts w:asciiTheme="minorHAnsi" w:hAnsiTheme="minorHAnsi" w:cstheme="minorHAnsi"/>
        </w:rPr>
        <w:t>He held that the struggle to the death during the Great War for African resources and labor had begun to “pay dividends” centuries earlier through the enslavement of African peoples, the subsequent conflation of color and inferiority, and the reduction of what was routinely referred to as the “Dark Continent” to a space of backwardness ideally suited for dispossession.</w:t>
      </w:r>
      <w:r w:rsidRPr="00211929">
        <w:rPr>
          <w:rFonts w:asciiTheme="minorHAnsi" w:hAnsiTheme="minorHAnsi" w:cstheme="minorHAnsi"/>
          <w:sz w:val="16"/>
        </w:rPr>
        <w:t xml:space="preserve"> He further noted that “with the waning possibility of Big Fortune…at home, arose more magnificently the dream of exploitation abroad,” especially in Africa—a dream shared by white labor and the ruling class.37 In other words, this “democratic despotism” allowed for the white working class to “share the spoil of exploiting ‘</w:t>
      </w:r>
      <w:r w:rsidRPr="00211929">
        <w:rPr>
          <w:rFonts w:asciiTheme="minorHAnsi" w:hAnsiTheme="minorHAnsi" w:cstheme="minorHAnsi"/>
          <w:strike/>
          <w:sz w:val="16"/>
        </w:rPr>
        <w:t>chinks and niggers</w:t>
      </w:r>
      <w:r w:rsidRPr="00211929">
        <w:rPr>
          <w:rFonts w:asciiTheme="minorHAnsi" w:hAnsiTheme="minorHAnsi" w:cstheme="minorHAnsi"/>
          <w:sz w:val="16"/>
        </w:rPr>
        <w:t xml:space="preserve">,'” and facilitated the creation of “a new democratic nation composed of united capital and labor” that perpetuated racial capitalism across class lines.38 Moreover, this national unity was strengthened through the disrespect and dehumanization of the racialized toilers and peasants in the plundered colonies that mitigated the exploitation and impoverishment of the white working class in imperial countries. This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allowed white workers to get a share, however pitiful, of “wealth, power, and luxury…on a scale the world never saw before” and to benefit from the “new wealth” accumulated from the “darker nations of the world” through cross-class consent “for governance by white folk and economic subjection to them”—a consensus solidified through the doctrine of “the natural inferiority of most men to the few.”39 Given the entanglement of racialization and capitalist exploitation, Du Bois averred, “Racial slander must go. Racial prejudice will follow…the domination of one people by another without the other’s consent, be the subject people black or white, must stop. The doctrine of forcible economic expansion over subject people must </w:t>
      </w:r>
      <w:proofErr w:type="gramStart"/>
      <w:r w:rsidRPr="00211929">
        <w:rPr>
          <w:rFonts w:asciiTheme="minorHAnsi" w:hAnsiTheme="minorHAnsi" w:cstheme="minorHAnsi"/>
          <w:sz w:val="16"/>
        </w:rPr>
        <w:t>go.”</w:t>
      </w:r>
      <w:proofErr w:type="gramEnd"/>
      <w:r w:rsidRPr="00211929">
        <w:rPr>
          <w:rFonts w:asciiTheme="minorHAnsi" w:hAnsiTheme="minorHAnsi" w:cstheme="minorHAnsi"/>
          <w:sz w:val="16"/>
        </w:rPr>
        <w:t xml:space="preserve"> Insofar as this admonishment applied as much to the United States as to European imperialists, beyond the international proletariat, it was the darker peoples and nations of the world who would challenge racial capitalism, not least “the twenty-five million grandchildren of the European slave trade…and first of all the ten million black folk in the United States.”40 </w:t>
      </w:r>
      <w:r w:rsidRPr="00F646FB">
        <w:rPr>
          <w:rStyle w:val="Emphasis"/>
          <w:rFonts w:asciiTheme="minorHAnsi" w:hAnsiTheme="minorHAnsi" w:cstheme="minorHAnsi"/>
          <w:highlight w:val="cyan"/>
        </w:rPr>
        <w:t xml:space="preserve">Imperialist accumulation </w:t>
      </w:r>
      <w:r w:rsidRPr="00F646FB">
        <w:rPr>
          <w:rStyle w:val="Emphasis"/>
          <w:rFonts w:asciiTheme="minorHAnsi" w:hAnsiTheme="minorHAnsi" w:cstheme="minorHAnsi"/>
        </w:rPr>
        <w:t>denotes</w:t>
      </w:r>
      <w:r w:rsidRPr="00211929">
        <w:rPr>
          <w:rStyle w:val="Emphasis"/>
          <w:rFonts w:asciiTheme="minorHAnsi" w:hAnsiTheme="minorHAnsi" w:cstheme="minorHAnsi"/>
        </w:rPr>
        <w:t xml:space="preserve"> the rapacious </w:t>
      </w:r>
      <w:r w:rsidRPr="00F646FB">
        <w:rPr>
          <w:rStyle w:val="Emphasis"/>
          <w:rFonts w:asciiTheme="minorHAnsi" w:hAnsiTheme="minorHAnsi" w:cstheme="minorHAnsi"/>
        </w:rPr>
        <w:t xml:space="preserve">conscription </w:t>
      </w:r>
      <w:r w:rsidRPr="00F646FB">
        <w:rPr>
          <w:rStyle w:val="Emphasis"/>
          <w:rFonts w:asciiTheme="minorHAnsi" w:hAnsiTheme="minorHAnsi" w:cstheme="minorHAnsi"/>
          <w:highlight w:val="cyan"/>
        </w:rPr>
        <w:t xml:space="preserve">of </w:t>
      </w:r>
      <w:r w:rsidRPr="00F646FB">
        <w:rPr>
          <w:rStyle w:val="Emphasis"/>
          <w:rFonts w:asciiTheme="minorHAnsi" w:hAnsiTheme="minorHAnsi" w:cstheme="minorHAnsi"/>
        </w:rPr>
        <w:t xml:space="preserve">resources and </w:t>
      </w:r>
      <w:r w:rsidRPr="00F646FB">
        <w:rPr>
          <w:rStyle w:val="Emphasis"/>
          <w:rFonts w:asciiTheme="minorHAnsi" w:hAnsiTheme="minorHAnsi" w:cstheme="minorHAnsi"/>
          <w:highlight w:val="cyan"/>
        </w:rPr>
        <w:t xml:space="preserve">labor </w:t>
      </w:r>
      <w:r w:rsidRPr="00F646FB">
        <w:rPr>
          <w:rStyle w:val="Emphasis"/>
          <w:rFonts w:asciiTheme="minorHAnsi" w:hAnsiTheme="minorHAnsi" w:cstheme="minorHAnsi"/>
        </w:rPr>
        <w:t xml:space="preserve">for the purpose of </w:t>
      </w:r>
      <w:proofErr w:type="spellStart"/>
      <w:r w:rsidRPr="00F646FB">
        <w:rPr>
          <w:rStyle w:val="Emphasis"/>
          <w:rFonts w:asciiTheme="minorHAnsi" w:hAnsiTheme="minorHAnsi" w:cstheme="minorHAnsi"/>
        </w:rPr>
        <w:t>superprofits</w:t>
      </w:r>
      <w:proofErr w:type="spellEnd"/>
      <w:r w:rsidRPr="00F646FB">
        <w:rPr>
          <w:rStyle w:val="Emphasis"/>
          <w:rFonts w:asciiTheme="minorHAnsi" w:hAnsiTheme="minorHAnsi" w:cstheme="minorHAnsi"/>
        </w:rPr>
        <w:t xml:space="preserve"> through </w:t>
      </w:r>
      <w:r w:rsidRPr="00F646FB">
        <w:rPr>
          <w:rStyle w:val="Emphasis"/>
          <w:rFonts w:asciiTheme="minorHAnsi" w:hAnsiTheme="minorHAnsi" w:cstheme="minorHAnsi"/>
          <w:highlight w:val="cyan"/>
        </w:rPr>
        <w:t xml:space="preserve">violent </w:t>
      </w:r>
      <w:r w:rsidRPr="00F646FB">
        <w:rPr>
          <w:rStyle w:val="Emphasis"/>
          <w:rFonts w:asciiTheme="minorHAnsi" w:hAnsiTheme="minorHAnsi" w:cstheme="minorHAnsi"/>
        </w:rPr>
        <w:t>means</w:t>
      </w:r>
      <w:r w:rsidRPr="00211929">
        <w:rPr>
          <w:rStyle w:val="Emphasis"/>
          <w:rFonts w:asciiTheme="minorHAnsi" w:hAnsiTheme="minorHAnsi" w:cstheme="minorHAnsi"/>
        </w:rPr>
        <w:t xml:space="preserve"> that are generally reserved </w:t>
      </w:r>
      <w:r w:rsidRPr="00F646FB">
        <w:rPr>
          <w:rStyle w:val="Emphasis"/>
          <w:rFonts w:asciiTheme="minorHAnsi" w:hAnsiTheme="minorHAnsi" w:cstheme="minorHAnsi"/>
          <w:highlight w:val="cyan"/>
        </w:rPr>
        <w:t>for populations deemed racially inferior.</w:t>
      </w:r>
      <w:r w:rsidRPr="00211929">
        <w:rPr>
          <w:rFonts w:asciiTheme="minorHAnsi" w:hAnsiTheme="minorHAnsi" w:cstheme="minorHAnsi"/>
          <w:sz w:val="16"/>
        </w:rPr>
        <w:t xml:space="preserve"> On the precipice of the Great Depression, </w:t>
      </w:r>
      <w:r w:rsidRPr="00211929">
        <w:rPr>
          <w:rStyle w:val="StyleUnderline"/>
          <w:rFonts w:asciiTheme="minorHAnsi" w:hAnsiTheme="minorHAnsi" w:cstheme="minorHAnsi"/>
        </w:rPr>
        <w:t>the prominent Black communist James Ford beautifully explicated imperialist accumulation.</w:t>
      </w:r>
      <w:r w:rsidRPr="00211929">
        <w:rPr>
          <w:rFonts w:asciiTheme="minorHAnsi" w:hAnsiTheme="minorHAnsi" w:cstheme="minorHAnsi"/>
          <w:sz w:val="16"/>
        </w:rPr>
        <w:t xml:space="preserve"> In his 1929 report on the Second World Congress of the League Against Imperialism, </w:t>
      </w:r>
      <w:r w:rsidRPr="00211929">
        <w:rPr>
          <w:rStyle w:val="Emphasis"/>
          <w:rFonts w:asciiTheme="minorHAnsi" w:hAnsiTheme="minorHAnsi" w:cstheme="minorHAnsi"/>
        </w:rPr>
        <w:t>he explained that the extant political economy constituted the consolidation of Africa’s partition and the “complete enslavement of its people”; the arresting of its industrialization, which hindered the development of the “toiling masses”; and the relegation of the continent to a source of raw material, a market for European goods, and a dumping ground for accumulated surplus capital.</w:t>
      </w:r>
      <w:r w:rsidRPr="00211929">
        <w:rPr>
          <w:rFonts w:asciiTheme="minorHAnsi" w:hAnsiTheme="minorHAnsi" w:cstheme="minorHAnsi"/>
          <w:sz w:val="16"/>
        </w:rPr>
        <w:t xml:space="preserve"> In the U.S. South, </w:t>
      </w:r>
      <w:r w:rsidRPr="00211929">
        <w:rPr>
          <w:rStyle w:val="StyleUnderline"/>
          <w:rFonts w:asciiTheme="minorHAnsi" w:hAnsiTheme="minorHAnsi" w:cstheme="minorHAnsi"/>
        </w:rPr>
        <w:t xml:space="preserve">the Black poor were </w:t>
      </w:r>
      <w:r w:rsidRPr="00F646FB">
        <w:rPr>
          <w:rStyle w:val="StyleUnderline"/>
          <w:rFonts w:asciiTheme="minorHAnsi" w:hAnsiTheme="minorHAnsi" w:cstheme="minorHAnsi"/>
        </w:rPr>
        <w:t>dehumanized by Wall Street, “white big business</w:t>
      </w:r>
      <w:r w:rsidRPr="00F646FB">
        <w:rPr>
          <w:rFonts w:asciiTheme="minorHAnsi" w:hAnsiTheme="minorHAnsi" w:cstheme="minorHAnsi"/>
          <w:sz w:val="16"/>
        </w:rPr>
        <w:t xml:space="preserve">,” and the “rising </w:t>
      </w:r>
      <w:r w:rsidRPr="00F646FB">
        <w:rPr>
          <w:rFonts w:asciiTheme="minorHAnsi" w:hAnsiTheme="minorHAnsi" w:cstheme="minorHAnsi"/>
          <w:strike/>
          <w:sz w:val="16"/>
        </w:rPr>
        <w:t>Negro</w:t>
      </w:r>
      <w:r w:rsidRPr="00F646FB">
        <w:rPr>
          <w:rFonts w:asciiTheme="minorHAnsi" w:hAnsiTheme="minorHAnsi" w:cstheme="minorHAnsi"/>
          <w:sz w:val="16"/>
        </w:rPr>
        <w:t xml:space="preserve"> [Black] bourgeoisie” </w:t>
      </w:r>
      <w:r w:rsidRPr="00F646FB">
        <w:rPr>
          <w:rStyle w:val="Emphasis"/>
          <w:rFonts w:asciiTheme="minorHAnsi" w:hAnsiTheme="minorHAnsi" w:cstheme="minorHAnsi"/>
        </w:rPr>
        <w:t>whose condition of possibility was the subjection of the Black working class.</w:t>
      </w:r>
      <w:r w:rsidRPr="00F646FB">
        <w:rPr>
          <w:rFonts w:asciiTheme="minorHAnsi" w:hAnsiTheme="minorHAnsi" w:cstheme="minorHAnsi"/>
          <w:sz w:val="16"/>
        </w:rPr>
        <w:t xml:space="preserve"> This oppression was</w:t>
      </w:r>
      <w:r w:rsidRPr="00211929">
        <w:rPr>
          <w:rFonts w:asciiTheme="minorHAnsi" w:hAnsiTheme="minorHAnsi" w:cstheme="minorHAnsi"/>
          <w:sz w:val="16"/>
        </w:rPr>
        <w:t xml:space="preserve"> exacerbated by rigid racial barriers, disenfranchisement, and lynching. Ford further argued that the West Indies, subjected to U.S. militarism and occupation on behalf of Wall Street, were largely transformed into a marketplace for U.S. goods. Moreover, </w:t>
      </w:r>
      <w:r w:rsidRPr="00211929">
        <w:rPr>
          <w:rStyle w:val="StyleUnderline"/>
          <w:rFonts w:asciiTheme="minorHAnsi" w:hAnsiTheme="minorHAnsi" w:cstheme="minorHAnsi"/>
        </w:rPr>
        <w:t xml:space="preserve">throughout Africa, the U.S. South, and the </w:t>
      </w:r>
      <w:r w:rsidRPr="00F646FB">
        <w:rPr>
          <w:rStyle w:val="StyleUnderline"/>
          <w:rFonts w:asciiTheme="minorHAnsi" w:hAnsiTheme="minorHAnsi" w:cstheme="minorHAnsi"/>
        </w:rPr>
        <w:t xml:space="preserve">Caribbean, </w:t>
      </w:r>
      <w:r w:rsidRPr="00F646FB">
        <w:rPr>
          <w:rStyle w:val="Emphasis"/>
          <w:rFonts w:asciiTheme="minorHAnsi" w:hAnsiTheme="minorHAnsi" w:cstheme="minorHAnsi"/>
        </w:rPr>
        <w:t>Black workers were impressed into forced labor</w:t>
      </w:r>
      <w:r w:rsidRPr="00F646FB">
        <w:rPr>
          <w:rStyle w:val="StyleUnderline"/>
          <w:rFonts w:asciiTheme="minorHAnsi" w:hAnsiTheme="minorHAnsi" w:cstheme="minorHAnsi"/>
        </w:rPr>
        <w:t>, laying railroads, building roads and bridges, and working in mines; were entrapped on plantations through peonage; and were subjected to convict leasing. In addition, they suffered intolerable working conditions and routinized violence.</w:t>
      </w:r>
      <w:r w:rsidRPr="00F646FB">
        <w:rPr>
          <w:rFonts w:asciiTheme="minorHAnsi" w:hAnsiTheme="minorHAnsi" w:cstheme="minorHAnsi"/>
          <w:sz w:val="16"/>
        </w:rPr>
        <w:t xml:space="preserve">41 </w:t>
      </w:r>
      <w:r w:rsidRPr="00F646FB">
        <w:rPr>
          <w:rStyle w:val="StyleUnderline"/>
          <w:rFonts w:asciiTheme="minorHAnsi" w:hAnsiTheme="minorHAnsi" w:cstheme="minorHAnsi"/>
        </w:rPr>
        <w:t>Expropriation by domination designates the seizure and confiscation of land, assets, property, bodies, and other sources of material wealth set to work by relations</w:t>
      </w:r>
      <w:r w:rsidRPr="00211929">
        <w:rPr>
          <w:rStyle w:val="StyleUnderline"/>
          <w:rFonts w:asciiTheme="minorHAnsi" w:hAnsiTheme="minorHAnsi" w:cstheme="minorHAnsi"/>
        </w:rPr>
        <w:t xml:space="preserve"> of economic dependence. This relationship exists both between nations and between groups. A quintessential enunciation of expropriation by domination between groups is We Charge Genocide</w:t>
      </w:r>
      <w:r w:rsidRPr="00211929">
        <w:rPr>
          <w:rFonts w:asciiTheme="minorHAnsi" w:hAnsiTheme="minorHAnsi" w:cstheme="minorHAnsi"/>
          <w:sz w:val="16"/>
        </w:rPr>
        <w:t xml:space="preserve">: The Historic Petition to the United Nations for Relief from a Crime of the United States Government Against the Negro People, edited by the Black Communist William Patterson (with significant help from his wife and comrade Louise Thompson Patterson) and submitted to the United Nations by the Civil Rights Congress in 1951.42 </w:t>
      </w:r>
      <w:r w:rsidRPr="00211929">
        <w:rPr>
          <w:rStyle w:val="StyleUnderline"/>
          <w:rFonts w:asciiTheme="minorHAnsi" w:hAnsiTheme="minorHAnsi" w:cstheme="minorHAnsi"/>
        </w:rPr>
        <w:t xml:space="preserve">The petition meticulously documented the past and present </w:t>
      </w:r>
      <w:r w:rsidRPr="00F646FB">
        <w:rPr>
          <w:rStyle w:val="StyleUnderline"/>
          <w:rFonts w:asciiTheme="minorHAnsi" w:hAnsiTheme="minorHAnsi" w:cstheme="minorHAnsi"/>
          <w:highlight w:val="cyan"/>
        </w:rPr>
        <w:t>expropriation of Black people</w:t>
      </w:r>
      <w:r w:rsidRPr="00211929">
        <w:rPr>
          <w:rStyle w:val="StyleUnderline"/>
          <w:rFonts w:asciiTheme="minorHAnsi" w:hAnsiTheme="minorHAnsi" w:cstheme="minorHAnsi"/>
        </w:rPr>
        <w:t xml:space="preserve"> by the ruling class of modern U.S. racial capitalism </w:t>
      </w:r>
      <w:r w:rsidRPr="00F646FB">
        <w:rPr>
          <w:rStyle w:val="StyleUnderline"/>
          <w:rFonts w:asciiTheme="minorHAnsi" w:hAnsiTheme="minorHAnsi" w:cstheme="minorHAnsi"/>
          <w:highlight w:val="cyan"/>
        </w:rPr>
        <w:t>through</w:t>
      </w:r>
      <w:r w:rsidRPr="00211929">
        <w:rPr>
          <w:rStyle w:val="StyleUnderline"/>
          <w:rFonts w:asciiTheme="minorHAnsi" w:hAnsiTheme="minorHAnsi" w:cstheme="minorHAnsi"/>
        </w:rPr>
        <w:t xml:space="preserve"> consistent and persistent </w:t>
      </w:r>
      <w:r w:rsidRPr="00F646FB">
        <w:rPr>
          <w:rStyle w:val="StyleUnderline"/>
          <w:rFonts w:asciiTheme="minorHAnsi" w:hAnsiTheme="minorHAnsi" w:cstheme="minorHAnsi"/>
          <w:highlight w:val="cyan"/>
        </w:rPr>
        <w:t>discrimination</w:t>
      </w:r>
      <w:r w:rsidRPr="00211929">
        <w:rPr>
          <w:rStyle w:val="StyleUnderline"/>
          <w:rFonts w:asciiTheme="minorHAnsi" w:hAnsiTheme="minorHAnsi" w:cstheme="minorHAnsi"/>
        </w:rPr>
        <w:t xml:space="preserve"> in employment, </w:t>
      </w:r>
      <w:r w:rsidRPr="00F646FB">
        <w:rPr>
          <w:rStyle w:val="StyleUnderline"/>
          <w:rFonts w:asciiTheme="minorHAnsi" w:hAnsiTheme="minorHAnsi" w:cstheme="minorHAnsi"/>
          <w:highlight w:val="cyan"/>
        </w:rPr>
        <w:t>unfair wages</w:t>
      </w:r>
      <w:r w:rsidRPr="00211929">
        <w:rPr>
          <w:rStyle w:val="StyleUnderline"/>
          <w:rFonts w:asciiTheme="minorHAnsi" w:hAnsiTheme="minorHAnsi" w:cstheme="minorHAnsi"/>
        </w:rPr>
        <w:t xml:space="preserve">, forced ghettoization, inequitable and inferior accommodation and services, </w:t>
      </w:r>
      <w:r w:rsidRPr="00F646FB">
        <w:rPr>
          <w:rStyle w:val="StyleUnderline"/>
          <w:rFonts w:asciiTheme="minorHAnsi" w:hAnsiTheme="minorHAnsi" w:cstheme="minorHAnsi"/>
          <w:highlight w:val="cyan"/>
        </w:rPr>
        <w:t>and</w:t>
      </w:r>
      <w:r w:rsidRPr="00211929">
        <w:rPr>
          <w:rStyle w:val="StyleUnderline"/>
          <w:rFonts w:asciiTheme="minorHAnsi" w:hAnsiTheme="minorHAnsi" w:cstheme="minorHAnsi"/>
        </w:rPr>
        <w:t xml:space="preserve"> the </w:t>
      </w:r>
      <w:r w:rsidRPr="00F646FB">
        <w:rPr>
          <w:rStyle w:val="StyleUnderline"/>
          <w:rFonts w:asciiTheme="minorHAnsi" w:hAnsiTheme="minorHAnsi" w:cstheme="minorHAnsi"/>
          <w:highlight w:val="cyan"/>
        </w:rPr>
        <w:t>denial of justice</w:t>
      </w:r>
      <w:r w:rsidRPr="00211929">
        <w:rPr>
          <w:rStyle w:val="StyleUnderline"/>
          <w:rFonts w:asciiTheme="minorHAnsi" w:hAnsiTheme="minorHAnsi" w:cstheme="minorHAnsi"/>
        </w:rPr>
        <w:t xml:space="preserve"> in the courts. It further argued that this process was sustained by genocidal terror, white supremacist law, and the drive of monopoly capitalists for </w:t>
      </w:r>
      <w:proofErr w:type="spellStart"/>
      <w:r w:rsidRPr="00211929">
        <w:rPr>
          <w:rStyle w:val="StyleUnderline"/>
          <w:rFonts w:asciiTheme="minorHAnsi" w:hAnsiTheme="minorHAnsi" w:cstheme="minorHAnsi"/>
        </w:rPr>
        <w:t>superprofits</w:t>
      </w:r>
      <w:proofErr w:type="spellEnd"/>
      <w:r w:rsidRPr="00211929">
        <w:rPr>
          <w:rStyle w:val="StyleUnderline"/>
          <w:rFonts w:asciiTheme="minorHAnsi" w:hAnsiTheme="minorHAnsi" w:cstheme="minorHAnsi"/>
        </w:rPr>
        <w:t>.</w:t>
      </w:r>
      <w:r w:rsidRPr="00211929">
        <w:rPr>
          <w:rFonts w:asciiTheme="minorHAnsi" w:hAnsiTheme="minorHAnsi" w:cstheme="minorHAnsi"/>
          <w:sz w:val="16"/>
        </w:rPr>
        <w:t xml:space="preserve"> Importantly, We Charge Genocide noted that, for primarily economic reasons, the historical and geographical locus of anti-Black genocide was the “Black Belt” of the Southern United States, a region expropriated by the Northern industrial capitalists and by Southern landowners alike. This was due in large part to plantation systems of sharecropping and peonage—legacies of slavery—in which Black political and economic rights were virtually nonexistent, Black laborers were inexorably tied to the land through debt, and the threat of violence and death precluded demands for justice. For Patterson, such expropriation by domination was the basis of “racist contamination that has spread throughout the United States.”43 </w:t>
      </w:r>
      <w:r w:rsidRPr="00211929">
        <w:rPr>
          <w:rStyle w:val="StyleUnderline"/>
          <w:rFonts w:asciiTheme="minorHAnsi" w:hAnsiTheme="minorHAnsi" w:cstheme="minorHAnsi"/>
        </w:rPr>
        <w:t>We Charge Genocide further conveyed that expropriation by domination</w:t>
      </w:r>
      <w:r w:rsidRPr="00211929">
        <w:rPr>
          <w:rFonts w:asciiTheme="minorHAnsi" w:hAnsiTheme="minorHAnsi" w:cstheme="minorHAnsi"/>
          <w:sz w:val="16"/>
        </w:rPr>
        <w:t xml:space="preserve">, a central element of modern U.S. racial capitalism, </w:t>
      </w:r>
      <w:r w:rsidRPr="00211929">
        <w:rPr>
          <w:rStyle w:val="StyleUnderline"/>
          <w:rFonts w:asciiTheme="minorHAnsi" w:hAnsiTheme="minorHAnsi" w:cstheme="minorHAnsi"/>
        </w:rPr>
        <w:t xml:space="preserve">was more than a domestic concern because such </w:t>
      </w:r>
      <w:r w:rsidRPr="00F646FB">
        <w:rPr>
          <w:rStyle w:val="StyleUnderline"/>
          <w:rFonts w:asciiTheme="minorHAnsi" w:hAnsiTheme="minorHAnsi" w:cstheme="minorHAnsi"/>
          <w:highlight w:val="cyan"/>
        </w:rPr>
        <w:t xml:space="preserve">practices </w:t>
      </w:r>
      <w:r w:rsidRPr="00F646FB">
        <w:rPr>
          <w:rStyle w:val="StyleUnderline"/>
          <w:rFonts w:asciiTheme="minorHAnsi" w:hAnsiTheme="minorHAnsi" w:cstheme="minorHAnsi"/>
        </w:rPr>
        <w:t>“at home must inevitably</w:t>
      </w:r>
      <w:r w:rsidRPr="00211929">
        <w:rPr>
          <w:rStyle w:val="StyleUnderline"/>
          <w:rFonts w:asciiTheme="minorHAnsi" w:hAnsiTheme="minorHAnsi" w:cstheme="minorHAnsi"/>
        </w:rPr>
        <w:t xml:space="preserve"> </w:t>
      </w:r>
      <w:r w:rsidRPr="00F646FB">
        <w:rPr>
          <w:rStyle w:val="StyleUnderline"/>
          <w:rFonts w:asciiTheme="minorHAnsi" w:hAnsiTheme="minorHAnsi" w:cstheme="minorHAnsi"/>
          <w:highlight w:val="cyan"/>
        </w:rPr>
        <w:t>create racist commodities</w:t>
      </w:r>
      <w:r w:rsidRPr="00211929">
        <w:rPr>
          <w:rStyle w:val="StyleUnderline"/>
          <w:rFonts w:asciiTheme="minorHAnsi" w:hAnsiTheme="minorHAnsi" w:cstheme="minorHAnsi"/>
        </w:rPr>
        <w:t xml:space="preserve"> for export </w:t>
      </w:r>
      <w:r w:rsidRPr="00F646FB">
        <w:rPr>
          <w:rStyle w:val="StyleUnderline"/>
          <w:rFonts w:asciiTheme="minorHAnsi" w:hAnsiTheme="minorHAnsi" w:cstheme="minorHAnsi"/>
        </w:rPr>
        <w:t>abroad—must inevitably tend toward war.</w:t>
      </w:r>
      <w:r w:rsidRPr="00F646FB">
        <w:rPr>
          <w:rFonts w:asciiTheme="minorHAnsi" w:hAnsiTheme="minorHAnsi" w:cstheme="minorHAnsi"/>
          <w:sz w:val="16"/>
        </w:rPr>
        <w:t xml:space="preserve">”44 </w:t>
      </w:r>
      <w:r w:rsidRPr="00F646FB">
        <w:rPr>
          <w:rStyle w:val="StyleUnderline"/>
          <w:rFonts w:asciiTheme="minorHAnsi" w:hAnsiTheme="minorHAnsi" w:cstheme="minorHAnsi"/>
        </w:rPr>
        <w:t>Labor</w:t>
      </w:r>
      <w:r w:rsidRPr="00211929">
        <w:rPr>
          <w:rStyle w:val="StyleUnderline"/>
          <w:rFonts w:asciiTheme="minorHAnsi" w:hAnsiTheme="minorHAnsi" w:cstheme="minorHAnsi"/>
        </w:rPr>
        <w:t xml:space="preserve"> </w:t>
      </w:r>
      <w:proofErr w:type="spellStart"/>
      <w:r w:rsidRPr="00F646FB">
        <w:rPr>
          <w:rStyle w:val="StyleUnderline"/>
          <w:rFonts w:asciiTheme="minorHAnsi" w:hAnsiTheme="minorHAnsi" w:cstheme="minorHAnsi"/>
        </w:rPr>
        <w:t>superexploitation</w:t>
      </w:r>
      <w:proofErr w:type="spellEnd"/>
      <w:r w:rsidRPr="00F646FB">
        <w:rPr>
          <w:rStyle w:val="StyleUnderline"/>
          <w:rFonts w:asciiTheme="minorHAnsi" w:hAnsiTheme="minorHAnsi" w:cstheme="minorHAnsi"/>
        </w:rPr>
        <w:t xml:space="preserve"> can be understood as an economic relationship in which the intensity, form, and racial basis of exploitation differs little from slavery. Its</w:t>
      </w:r>
      <w:r w:rsidRPr="00211929">
        <w:rPr>
          <w:rStyle w:val="StyleUnderline"/>
          <w:rFonts w:asciiTheme="minorHAnsi" w:hAnsiTheme="minorHAnsi" w:cstheme="minorHAnsi"/>
        </w:rPr>
        <w:t xml:space="preserve"> effects are so extreme that it pushes racialized, particularly Black, labor effectively below the level of sheer physical subsistence.</w:t>
      </w:r>
      <w:r w:rsidRPr="00211929">
        <w:rPr>
          <w:rFonts w:asciiTheme="minorHAnsi" w:hAnsiTheme="minorHAnsi" w:cstheme="minorHAnsi"/>
          <w:sz w:val="16"/>
        </w:rPr>
        <w:t xml:space="preserve"> As Harrison explained, in the context of modern U.S. racial capitalism, Black workers “form a group that is more essentially proletarian than any other American group” because enslaved Africans were brought to the “new world” to be ruthlessly exploited. This reality fixed their social status as the most despised group, which in turn intensified their subjection.45 Likewise, organizations like the American Negro Labor Congress and the Anti-Imperialist League analyzed that the racial capitalist </w:t>
      </w:r>
      <w:proofErr w:type="spellStart"/>
      <w:r w:rsidRPr="00F646FB">
        <w:rPr>
          <w:rStyle w:val="Emphasis"/>
          <w:rFonts w:asciiTheme="minorHAnsi" w:hAnsiTheme="minorHAnsi" w:cstheme="minorHAnsi"/>
          <w:highlight w:val="cyan"/>
        </w:rPr>
        <w:t>superexploitation</w:t>
      </w:r>
      <w:proofErr w:type="spellEnd"/>
      <w:r w:rsidRPr="00F646FB">
        <w:rPr>
          <w:rStyle w:val="Emphasis"/>
          <w:rFonts w:asciiTheme="minorHAnsi" w:hAnsiTheme="minorHAnsi" w:cstheme="minorHAnsi"/>
          <w:highlight w:val="cyan"/>
        </w:rPr>
        <w:t xml:space="preserve"> of Black nations</w:t>
      </w:r>
      <w:r w:rsidRPr="00211929">
        <w:rPr>
          <w:rStyle w:val="StyleUnderline"/>
          <w:rFonts w:asciiTheme="minorHAnsi" w:hAnsiTheme="minorHAnsi" w:cstheme="minorHAnsi"/>
        </w:rPr>
        <w:t xml:space="preserve"> like Haiti in the first quarter of the twentieth century for the purposes of consolidating Wall Street control over land, commercial relations, and production was accompanied by the brutalization of Black labor, </w:t>
      </w:r>
      <w:r w:rsidRPr="00F646FB">
        <w:rPr>
          <w:rStyle w:val="StyleUnderline"/>
          <w:rFonts w:asciiTheme="minorHAnsi" w:hAnsiTheme="minorHAnsi" w:cstheme="minorHAnsi"/>
        </w:rPr>
        <w:t xml:space="preserve">the </w:t>
      </w:r>
      <w:r w:rsidRPr="00F646FB">
        <w:rPr>
          <w:rStyle w:val="Emphasis"/>
          <w:rFonts w:asciiTheme="minorHAnsi" w:hAnsiTheme="minorHAnsi" w:cstheme="minorHAnsi"/>
        </w:rPr>
        <w:t>export of Jim Crow</w:t>
      </w:r>
      <w:r w:rsidRPr="00F646FB">
        <w:rPr>
          <w:rStyle w:val="StyleUnderline"/>
          <w:rFonts w:asciiTheme="minorHAnsi" w:hAnsiTheme="minorHAnsi" w:cstheme="minorHAnsi"/>
        </w:rPr>
        <w:t xml:space="preserve"> practices, </w:t>
      </w:r>
      <w:r w:rsidRPr="00F646FB">
        <w:rPr>
          <w:rStyle w:val="Emphasis"/>
          <w:rFonts w:asciiTheme="minorHAnsi" w:hAnsiTheme="minorHAnsi" w:cstheme="minorHAnsi"/>
        </w:rPr>
        <w:t>military occupation</w:t>
      </w:r>
      <w:r w:rsidRPr="00F646FB">
        <w:rPr>
          <w:rStyle w:val="StyleUnderline"/>
          <w:rFonts w:asciiTheme="minorHAnsi" w:hAnsiTheme="minorHAnsi" w:cstheme="minorHAnsi"/>
        </w:rPr>
        <w:t>,</w:t>
      </w:r>
      <w:r w:rsidRPr="00211929">
        <w:rPr>
          <w:rStyle w:val="StyleUnderline"/>
          <w:rFonts w:asciiTheme="minorHAnsi" w:hAnsiTheme="minorHAnsi" w:cstheme="minorHAnsi"/>
        </w:rPr>
        <w:t xml:space="preserve"> and political repression.</w:t>
      </w:r>
      <w:r w:rsidRPr="00211929">
        <w:rPr>
          <w:rFonts w:asciiTheme="minorHAnsi" w:hAnsiTheme="minorHAnsi" w:cstheme="minorHAnsi"/>
          <w:sz w:val="16"/>
        </w:rPr>
        <w:t xml:space="preserve">46 In effect,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results from the conjuncture of white supremacy, racialization, and the “badge of slavery,” which exacerbates the conditions of exploitation to which white working classes are subjected. As the Black Marxist Harry Haywood argued in 1948, “the stifling effects of the race factor are most strikingly illustrated by the drastic differences in the economic and cultural status of Negroes and whites.… Beyond all doubt, the oppression of the Negro, which is the basis of the degradation of the ‘poor whites,’ is of separate character demanding a special approach.”47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he explained further, constitutes a combination of direct exploitation, outright robbery, physical violence, legal coercion, and perpetual indebtedness. It stifles “the free economic and cultural development” of the Black masses “through racist persecution as a basic condition for maintaining” virtual enslavement.48 </w:t>
      </w:r>
      <w:r w:rsidRPr="00211929">
        <w:rPr>
          <w:rStyle w:val="StyleUnderline"/>
          <w:rFonts w:asciiTheme="minorHAnsi" w:hAnsiTheme="minorHAnsi" w:cstheme="minorHAnsi"/>
        </w:rPr>
        <w:t xml:space="preserve">The </w:t>
      </w:r>
      <w:r w:rsidRPr="00F646FB">
        <w:rPr>
          <w:rStyle w:val="StyleUnderline"/>
          <w:rFonts w:asciiTheme="minorHAnsi" w:hAnsiTheme="minorHAnsi" w:cstheme="minorHAnsi"/>
          <w:highlight w:val="cyan"/>
        </w:rPr>
        <w:t>entrapment of Black women in domestic labor</w:t>
      </w:r>
      <w:r w:rsidRPr="00211929">
        <w:rPr>
          <w:rStyle w:val="StyleUnderline"/>
          <w:rFonts w:asciiTheme="minorHAnsi" w:hAnsiTheme="minorHAnsi" w:cstheme="minorHAnsi"/>
        </w:rPr>
        <w:t xml:space="preserve"> throughout the twentieth century—a function of their “triple oppression”—</w:t>
      </w:r>
      <w:r w:rsidRPr="00F646FB">
        <w:rPr>
          <w:rStyle w:val="StyleUnderline"/>
          <w:rFonts w:asciiTheme="minorHAnsi" w:hAnsiTheme="minorHAnsi" w:cstheme="minorHAnsi"/>
          <w:highlight w:val="cyan"/>
        </w:rPr>
        <w:t>is</w:t>
      </w:r>
      <w:r w:rsidRPr="00211929">
        <w:rPr>
          <w:rStyle w:val="StyleUnderline"/>
          <w:rFonts w:asciiTheme="minorHAnsi" w:hAnsiTheme="minorHAnsi" w:cstheme="minorHAnsi"/>
        </w:rPr>
        <w:t xml:space="preserve"> perhaps </w:t>
      </w:r>
      <w:r w:rsidRPr="00F646FB">
        <w:rPr>
          <w:rStyle w:val="StyleUnderline"/>
          <w:rFonts w:asciiTheme="minorHAnsi" w:hAnsiTheme="minorHAnsi" w:cstheme="minorHAnsi"/>
          <w:highlight w:val="cyan"/>
        </w:rPr>
        <w:t>the most glaring example</w:t>
      </w:r>
      <w:r w:rsidRPr="00211929">
        <w:rPr>
          <w:rStyle w:val="StyleUnderline"/>
          <w:rFonts w:asciiTheme="minorHAnsi" w:hAnsiTheme="minorHAnsi" w:cstheme="minorHAnsi"/>
        </w:rPr>
        <w:t xml:space="preserve"> of labor </w:t>
      </w:r>
      <w:proofErr w:type="spellStart"/>
      <w:r w:rsidRPr="00211929">
        <w:rPr>
          <w:rStyle w:val="StyleUnderline"/>
          <w:rFonts w:asciiTheme="minorHAnsi" w:hAnsiTheme="minorHAnsi" w:cstheme="minorHAnsi"/>
        </w:rPr>
        <w:t>superexploitation</w:t>
      </w:r>
      <w:proofErr w:type="spellEnd"/>
      <w:r w:rsidRPr="00211929">
        <w:rPr>
          <w:rStyle w:val="StyleUnderline"/>
          <w:rFonts w:asciiTheme="minorHAnsi" w:hAnsiTheme="minorHAnsi" w:cstheme="minorHAnsi"/>
        </w:rPr>
        <w:t xml:space="preserve"> under modern U.S. racial capitalism.</w:t>
      </w:r>
      <w:r w:rsidRPr="00211929">
        <w:rPr>
          <w:rFonts w:asciiTheme="minorHAnsi" w:hAnsiTheme="minorHAnsi" w:cstheme="minorHAnsi"/>
          <w:sz w:val="16"/>
        </w:rPr>
        <w:t xml:space="preserve"> In 1936, the lifelong Black radical Louise Thompson explained that Black women’s </w:t>
      </w:r>
      <w:proofErr w:type="spellStart"/>
      <w:r w:rsidRPr="00211929">
        <w:rPr>
          <w:rFonts w:asciiTheme="minorHAnsi" w:hAnsiTheme="minorHAnsi" w:cstheme="minorHAnsi"/>
          <w:sz w:val="16"/>
        </w:rPr>
        <w:t>superexploitation</w:t>
      </w:r>
      <w:proofErr w:type="spellEnd"/>
      <w:r w:rsidRPr="00211929">
        <w:rPr>
          <w:rFonts w:asciiTheme="minorHAnsi" w:hAnsiTheme="minorHAnsi" w:cstheme="minorHAnsi"/>
          <w:sz w:val="16"/>
        </w:rPr>
        <w:t xml:space="preserve"> in the capitalist mode of production was based on their race, sex, and subordination in the labor market.49 That same year, Black militants Marvel Cooke and Ella Baker published an article titled “The Bronx Slave Market” in which they studied triple oppression as it related to Black domestic workers. Cooke and Baker explained that the entanglements of racism, sex-based labor subordination, and structural poverty were deeply intensified by the Great Depression and forced Black domestic workers to pauperize their labor for the abysmal wage of less than thirty cents an hour. </w:t>
      </w:r>
      <w:r w:rsidRPr="00211929">
        <w:rPr>
          <w:rStyle w:val="StyleUnderline"/>
          <w:rFonts w:asciiTheme="minorHAnsi" w:hAnsiTheme="minorHAnsi" w:cstheme="minorHAnsi"/>
        </w:rPr>
        <w:t>This form of labor exploitation was unique to the female sex because domestic work was conventional “women’s work,” and it was racialized insofar as the denigration of Black people fitted this group of women for low-wage, unprotected, and contingent labor.</w:t>
      </w:r>
      <w:r w:rsidRPr="00211929">
        <w:rPr>
          <w:rFonts w:asciiTheme="minorHAnsi" w:hAnsiTheme="minorHAnsi" w:cstheme="minorHAnsi"/>
          <w:sz w:val="16"/>
        </w:rPr>
        <w:t>50</w:t>
      </w:r>
    </w:p>
    <w:p w14:paraId="2A6AF85F" w14:textId="77777777" w:rsidR="00271F16" w:rsidRPr="00E03F18" w:rsidRDefault="00271F16" w:rsidP="00271F16"/>
    <w:p w14:paraId="64C721FC" w14:textId="77777777" w:rsidR="00271F16" w:rsidRDefault="00271F16" w:rsidP="00271F16">
      <w:pPr>
        <w:ind w:left="-5"/>
        <w:rPr>
          <w:u w:val="single"/>
        </w:rPr>
      </w:pPr>
    </w:p>
    <w:p w14:paraId="466FB9B5" w14:textId="77777777" w:rsidR="00271F16" w:rsidRDefault="00271F16" w:rsidP="00271F16">
      <w:pPr>
        <w:pStyle w:val="Heading3"/>
      </w:pPr>
      <w:r>
        <w:t>Domination Advantage---Economy Scenario---1AC</w:t>
      </w:r>
    </w:p>
    <w:p w14:paraId="47342394" w14:textId="77777777" w:rsidR="00271F16" w:rsidRPr="000F5B80" w:rsidRDefault="00271F16" w:rsidP="00271F16">
      <w:pPr>
        <w:pStyle w:val="Heading4"/>
        <w:rPr>
          <w:rFonts w:asciiTheme="minorHAnsi" w:eastAsia="Calibri" w:hAnsiTheme="minorHAnsi" w:cstheme="minorHAnsi"/>
        </w:rPr>
      </w:pPr>
      <w:r>
        <w:rPr>
          <w:rFonts w:asciiTheme="minorHAnsi" w:eastAsia="Calibri" w:hAnsiTheme="minorHAnsi" w:cstheme="minorHAnsi"/>
        </w:rPr>
        <w:t>I</w:t>
      </w:r>
      <w:r w:rsidRPr="000F5B80">
        <w:rPr>
          <w:rFonts w:asciiTheme="minorHAnsi" w:eastAsia="Calibri" w:hAnsiTheme="minorHAnsi" w:cstheme="minorHAnsi"/>
        </w:rPr>
        <w:t xml:space="preserve">nequality undermines economic </w:t>
      </w:r>
      <w:r w:rsidRPr="000F5B80">
        <w:rPr>
          <w:rFonts w:asciiTheme="minorHAnsi" w:eastAsia="Calibri" w:hAnsiTheme="minorHAnsi" w:cstheme="minorHAnsi"/>
          <w:u w:val="single"/>
        </w:rPr>
        <w:t>circulation</w:t>
      </w:r>
      <w:r w:rsidRPr="000F5B80">
        <w:rPr>
          <w:rFonts w:asciiTheme="minorHAnsi" w:eastAsia="Calibri" w:hAnsiTheme="minorHAnsi" w:cstheme="minorHAnsi"/>
        </w:rPr>
        <w:t xml:space="preserve"> and </w:t>
      </w:r>
      <w:r w:rsidRPr="000F5B80">
        <w:rPr>
          <w:rFonts w:asciiTheme="minorHAnsi" w:eastAsia="Calibri" w:hAnsiTheme="minorHAnsi" w:cstheme="minorHAnsi"/>
          <w:u w:val="single"/>
        </w:rPr>
        <w:t>balance</w:t>
      </w:r>
      <w:r w:rsidRPr="000F5B80">
        <w:rPr>
          <w:rFonts w:asciiTheme="minorHAnsi" w:eastAsia="Calibri" w:hAnsiTheme="minorHAnsi" w:cstheme="minorHAnsi"/>
        </w:rPr>
        <w:t xml:space="preserve"> which makes systemic collapse inevitable </w:t>
      </w:r>
    </w:p>
    <w:p w14:paraId="3645C1E7" w14:textId="77777777" w:rsidR="00271F16" w:rsidRPr="000F5B80" w:rsidRDefault="00271F16" w:rsidP="00271F16">
      <w:pPr>
        <w:rPr>
          <w:rFonts w:eastAsia="Calibri" w:cstheme="minorHAnsi"/>
          <w:sz w:val="16"/>
          <w:szCs w:val="16"/>
        </w:rPr>
      </w:pPr>
      <w:r w:rsidRPr="000F5B80">
        <w:rPr>
          <w:rFonts w:eastAsia="Calibri" w:cstheme="minorHAnsi"/>
          <w:b/>
          <w:sz w:val="26"/>
          <w:szCs w:val="26"/>
        </w:rPr>
        <w:t>Goerner 17</w:t>
      </w:r>
      <w:r w:rsidRPr="000F5B80">
        <w:rPr>
          <w:rFonts w:eastAsia="Calibri" w:cstheme="minorHAnsi"/>
        </w:rPr>
        <w:t xml:space="preserve">, </w:t>
      </w:r>
      <w:hyperlink r:id="rId126">
        <w:r w:rsidRPr="000F5B80">
          <w:rPr>
            <w:rFonts w:cstheme="minorHAnsi"/>
            <w:color w:val="000000"/>
          </w:rPr>
          <w:t>Capital Institute’s</w:t>
        </w:r>
      </w:hyperlink>
      <w:r w:rsidRPr="000F5B80">
        <w:rPr>
          <w:rFonts w:eastAsia="Calibri" w:cstheme="minorHAnsi"/>
          <w:sz w:val="16"/>
          <w:szCs w:val="16"/>
        </w:rPr>
        <w:t xml:space="preserve"> science advisor, and director of the Research Alliance for Regenerative Economics. (Sally, 2-9-2017, “The Science of Flow Says Extreme Inequality Causes Economic Collapse,” </w:t>
      </w:r>
      <w:r w:rsidRPr="000F5B80">
        <w:rPr>
          <w:rFonts w:eastAsia="Calibri" w:cstheme="minorHAnsi"/>
          <w:i/>
          <w:sz w:val="16"/>
          <w:szCs w:val="16"/>
        </w:rPr>
        <w:t>Evonomics</w:t>
      </w:r>
      <w:r w:rsidRPr="000F5B80">
        <w:rPr>
          <w:rFonts w:eastAsia="Calibri" w:cstheme="minorHAnsi"/>
          <w:sz w:val="16"/>
          <w:szCs w:val="16"/>
        </w:rPr>
        <w:t xml:space="preserve">, </w:t>
      </w:r>
      <w:hyperlink r:id="rId127">
        <w:r w:rsidRPr="000F5B80">
          <w:rPr>
            <w:rFonts w:cstheme="minorHAnsi"/>
            <w:color w:val="000000"/>
          </w:rPr>
          <w:t>http://evonomics.com/science-flow-says-extreme-inequality-causes-economic-collapse/</w:t>
        </w:r>
      </w:hyperlink>
      <w:r w:rsidRPr="000F5B80">
        <w:rPr>
          <w:rFonts w:eastAsia="Calibri" w:cstheme="minorHAnsi"/>
          <w:sz w:val="16"/>
          <w:szCs w:val="16"/>
        </w:rPr>
        <w:t>)</w:t>
      </w:r>
    </w:p>
    <w:p w14:paraId="2D2C8C4B" w14:textId="77777777" w:rsidR="00271F16" w:rsidRPr="000F5B80" w:rsidRDefault="00271F16" w:rsidP="00271F16">
      <w:pPr>
        <w:rPr>
          <w:rFonts w:eastAsia="Calibri" w:cstheme="minorHAnsi"/>
          <w:sz w:val="16"/>
          <w:szCs w:val="16"/>
        </w:rPr>
      </w:pPr>
      <w:r w:rsidRPr="000F5B80">
        <w:rPr>
          <w:rFonts w:eastAsia="Calibri" w:cstheme="minorHAnsi"/>
          <w:sz w:val="16"/>
          <w:szCs w:val="16"/>
        </w:rPr>
        <w:t xml:space="preserve">According to a recent study by Oxfam International, in 2010 the top 388 richest people owned as much wealth as the poorest half of the world’s population– a whopping 3.6 billion people. By 2014, this number was down to 85 people. Oxfam claims </w:t>
      </w:r>
      <w:proofErr w:type="gramStart"/>
      <w:r w:rsidRPr="000F5B80">
        <w:rPr>
          <w:rFonts w:eastAsia="Calibri" w:cstheme="minorHAnsi"/>
          <w:sz w:val="16"/>
          <w:szCs w:val="16"/>
        </w:rPr>
        <w:t>that,</w:t>
      </w:r>
      <w:proofErr w:type="gramEnd"/>
      <w:r w:rsidRPr="000F5B80">
        <w:rPr>
          <w:rFonts w:eastAsia="Calibri" w:cstheme="minorHAnsi"/>
          <w:sz w:val="16"/>
          <w:szCs w:val="16"/>
        </w:rPr>
        <w:t xml:space="preserve"> if this trend continues, by the end of 2016 the top 1% will own more wealth than everyone else in the world combined. At the same time, according to Oxfam, the extremely wealthy are also extremely efficient in dodging taxes, now hiding an estimated $7.6 trillion in offshore tax-havens.[3]</w:t>
      </w:r>
    </w:p>
    <w:p w14:paraId="210ED6C4" w14:textId="77777777" w:rsidR="00271F16" w:rsidRPr="000F5B80" w:rsidRDefault="00271F16" w:rsidP="00271F16">
      <w:pPr>
        <w:rPr>
          <w:rFonts w:eastAsia="Calibri" w:cstheme="minorHAnsi"/>
          <w:sz w:val="16"/>
          <w:szCs w:val="16"/>
        </w:rPr>
      </w:pPr>
      <w:r w:rsidRPr="000F5B80">
        <w:rPr>
          <w:rFonts w:eastAsia="Calibri" w:cstheme="minorHAnsi"/>
          <w:u w:val="single"/>
        </w:rPr>
        <w:t>Why should we care about such gross economic inequality</w:t>
      </w:r>
      <w:r w:rsidRPr="000F5B80">
        <w:rPr>
          <w:rFonts w:eastAsia="Calibri" w:cstheme="minorHAnsi"/>
          <w:sz w:val="16"/>
          <w:szCs w:val="16"/>
        </w:rPr>
        <w:t xml:space="preserve">?[4] After all, isn’t it natural? The science of flow says: yes, some degree of inequality is natural, but </w:t>
      </w:r>
      <w:r w:rsidRPr="005603E9">
        <w:rPr>
          <w:rFonts w:eastAsia="Calibri" w:cstheme="minorHAnsi"/>
          <w:u w:val="single"/>
        </w:rPr>
        <w:t xml:space="preserve">extreme </w:t>
      </w:r>
      <w:r w:rsidRPr="000F5B80">
        <w:rPr>
          <w:rFonts w:eastAsia="Calibri" w:cstheme="minorHAnsi"/>
          <w:highlight w:val="cyan"/>
          <w:u w:val="single"/>
        </w:rPr>
        <w:t>inequality violates two core principles of systemic health: circulation and balance.</w:t>
      </w:r>
      <w:r w:rsidRPr="000F5B80">
        <w:rPr>
          <w:rFonts w:eastAsia="Calibri" w:cstheme="minorHAnsi"/>
          <w:sz w:val="16"/>
          <w:szCs w:val="16"/>
        </w:rPr>
        <w:t xml:space="preserve"> </w:t>
      </w:r>
    </w:p>
    <w:p w14:paraId="5151D58C" w14:textId="77777777" w:rsidR="00271F16" w:rsidRPr="000F5B80" w:rsidRDefault="00271F16" w:rsidP="00271F16">
      <w:pPr>
        <w:rPr>
          <w:rFonts w:eastAsia="Calibri" w:cstheme="minorHAnsi"/>
          <w:sz w:val="16"/>
          <w:szCs w:val="16"/>
        </w:rPr>
      </w:pPr>
      <w:r w:rsidRPr="000F5B80">
        <w:rPr>
          <w:rFonts w:eastAsia="Calibri" w:cstheme="minorHAnsi"/>
          <w:sz w:val="16"/>
          <w:szCs w:val="16"/>
        </w:rPr>
        <w:t>[Figure omitted]</w:t>
      </w:r>
    </w:p>
    <w:p w14:paraId="4B7A4C7A" w14:textId="77777777" w:rsidR="00271F16" w:rsidRPr="000F5B80" w:rsidRDefault="00271F16" w:rsidP="00271F16">
      <w:pPr>
        <w:rPr>
          <w:rFonts w:eastAsia="Calibri" w:cstheme="minorHAnsi"/>
          <w:b/>
          <w:u w:val="single"/>
        </w:rPr>
      </w:pPr>
      <w:r w:rsidRPr="000F5B80">
        <w:rPr>
          <w:rFonts w:eastAsia="Calibri" w:cstheme="minorHAnsi"/>
          <w:b/>
          <w:u w:val="single"/>
        </w:rPr>
        <w:t>Circulation represents the lifeblood of all flow-system</w:t>
      </w:r>
      <w:r w:rsidRPr="000F5B80">
        <w:rPr>
          <w:rFonts w:eastAsia="Calibri" w:cstheme="minorHAnsi"/>
          <w:sz w:val="16"/>
          <w:szCs w:val="16"/>
        </w:rPr>
        <w:t xml:space="preserve">s, </w:t>
      </w:r>
      <w:r w:rsidRPr="000F5B80">
        <w:rPr>
          <w:rFonts w:eastAsia="Calibri" w:cstheme="minorHAnsi"/>
          <w:b/>
          <w:u w:val="single"/>
        </w:rPr>
        <w:t>be they economies</w:t>
      </w:r>
      <w:r w:rsidRPr="000F5B80">
        <w:rPr>
          <w:rFonts w:eastAsia="Calibri" w:cstheme="minorHAnsi"/>
          <w:u w:val="single"/>
        </w:rPr>
        <w:t>, ecosystems, or living organisms. In living organisms, poor circulation of blood causes necrosis that can kill.</w:t>
      </w:r>
      <w:r w:rsidRPr="000F5B80">
        <w:rPr>
          <w:rFonts w:eastAsia="Calibri" w:cstheme="minorHAnsi"/>
          <w:sz w:val="16"/>
          <w:szCs w:val="16"/>
        </w:rPr>
        <w:t xml:space="preserve"> In the biosphere, </w:t>
      </w:r>
      <w:r w:rsidRPr="000F5B80">
        <w:rPr>
          <w:rFonts w:eastAsia="Calibri" w:cstheme="minorHAnsi"/>
          <w:u w:val="single"/>
        </w:rPr>
        <w:t>poor circulation of carbon, oxygen, nitrogen, etc. strangles life and would cause every living system</w:t>
      </w:r>
      <w:r w:rsidRPr="000F5B80">
        <w:rPr>
          <w:rFonts w:eastAsia="Calibri" w:cstheme="minorHAnsi"/>
          <w:sz w:val="16"/>
          <w:szCs w:val="16"/>
        </w:rPr>
        <w:t xml:space="preserve">, from bacteria to the biosphere, </w:t>
      </w:r>
      <w:r w:rsidRPr="000F5B80">
        <w:rPr>
          <w:rFonts w:eastAsia="Calibri" w:cstheme="minorHAnsi"/>
          <w:u w:val="single"/>
        </w:rPr>
        <w:t>to collapse</w:t>
      </w:r>
      <w:r w:rsidRPr="000F5B80">
        <w:rPr>
          <w:rFonts w:eastAsia="Calibri" w:cstheme="minorHAnsi"/>
          <w:sz w:val="16"/>
          <w:szCs w:val="16"/>
        </w:rPr>
        <w:t xml:space="preserve">. Similarly, </w:t>
      </w:r>
      <w:r w:rsidRPr="000F5B80">
        <w:rPr>
          <w:rFonts w:eastAsia="Calibri" w:cstheme="minorHAnsi"/>
          <w:b/>
          <w:highlight w:val="cyan"/>
          <w:u w:val="single"/>
        </w:rPr>
        <w:t>poor circulation</w:t>
      </w:r>
      <w:r w:rsidRPr="000F5B80">
        <w:rPr>
          <w:rFonts w:eastAsia="Calibri" w:cstheme="minorHAnsi"/>
          <w:b/>
          <w:u w:val="single"/>
        </w:rPr>
        <w:t xml:space="preserve"> of money, goods, resources, and services </w:t>
      </w:r>
      <w:r w:rsidRPr="000F5B80">
        <w:rPr>
          <w:rFonts w:eastAsia="Calibri" w:cstheme="minorHAnsi"/>
          <w:b/>
          <w:highlight w:val="cyan"/>
          <w:u w:val="single"/>
        </w:rPr>
        <w:t>leads to</w:t>
      </w:r>
      <w:r w:rsidRPr="000F5B80">
        <w:rPr>
          <w:rFonts w:eastAsia="Calibri" w:cstheme="minorHAnsi"/>
          <w:b/>
          <w:u w:val="single"/>
        </w:rPr>
        <w:t xml:space="preserve"> economic necrosi</w:t>
      </w:r>
      <w:r w:rsidRPr="000F5B80">
        <w:rPr>
          <w:rFonts w:eastAsia="Calibri" w:cstheme="minorHAnsi"/>
          <w:sz w:val="16"/>
          <w:szCs w:val="16"/>
        </w:rPr>
        <w:t xml:space="preserve">s – the </w:t>
      </w:r>
      <w:r w:rsidRPr="000F5B80">
        <w:rPr>
          <w:rFonts w:eastAsia="Calibri" w:cstheme="minorHAnsi"/>
          <w:b/>
          <w:highlight w:val="cyan"/>
          <w:u w:val="single"/>
        </w:rPr>
        <w:t>dying</w:t>
      </w:r>
      <w:r w:rsidRPr="001825CF">
        <w:rPr>
          <w:rFonts w:eastAsia="Calibri" w:cstheme="minorHAnsi"/>
          <w:b/>
          <w:u w:val="single"/>
        </w:rPr>
        <w:t xml:space="preserve"> </w:t>
      </w:r>
      <w:proofErr w:type="gramStart"/>
      <w:r w:rsidRPr="001825CF">
        <w:rPr>
          <w:rFonts w:eastAsia="Calibri" w:cstheme="minorHAnsi"/>
          <w:b/>
          <w:u w:val="single"/>
        </w:rPr>
        <w:t xml:space="preserve">off </w:t>
      </w:r>
      <w:r w:rsidRPr="000F5B80">
        <w:rPr>
          <w:rFonts w:eastAsia="Calibri" w:cstheme="minorHAnsi"/>
          <w:b/>
          <w:highlight w:val="cyan"/>
          <w:u w:val="single"/>
        </w:rPr>
        <w:t>of</w:t>
      </w:r>
      <w:proofErr w:type="gramEnd"/>
      <w:r w:rsidRPr="000F5B80">
        <w:rPr>
          <w:rFonts w:eastAsia="Calibri" w:cstheme="minorHAnsi"/>
          <w:b/>
          <w:highlight w:val="cyan"/>
          <w:u w:val="single"/>
        </w:rPr>
        <w:t xml:space="preserve"> large swaths of economic tissue</w:t>
      </w:r>
      <w:r w:rsidRPr="000F5B80">
        <w:rPr>
          <w:rFonts w:eastAsia="Calibri" w:cstheme="minorHAnsi"/>
          <w:b/>
          <w:u w:val="single"/>
        </w:rPr>
        <w:t xml:space="preserve"> that ultimately undermines the health of the </w:t>
      </w:r>
      <w:proofErr w:type="gramStart"/>
      <w:r w:rsidRPr="000F5B80">
        <w:rPr>
          <w:rFonts w:eastAsia="Calibri" w:cstheme="minorHAnsi"/>
          <w:b/>
          <w:u w:val="single"/>
        </w:rPr>
        <w:t>economy as a whole</w:t>
      </w:r>
      <w:proofErr w:type="gramEnd"/>
      <w:r w:rsidRPr="000F5B80">
        <w:rPr>
          <w:rFonts w:eastAsia="Calibri" w:cstheme="minorHAnsi"/>
          <w:b/>
          <w:u w:val="single"/>
        </w:rPr>
        <w:t>.</w:t>
      </w:r>
    </w:p>
    <w:p w14:paraId="2DD4BE63" w14:textId="77777777" w:rsidR="00271F16" w:rsidRPr="000F5B80" w:rsidRDefault="00271F16" w:rsidP="00271F16">
      <w:pPr>
        <w:rPr>
          <w:rFonts w:eastAsia="Calibri" w:cstheme="minorHAnsi"/>
          <w:u w:val="single"/>
        </w:rPr>
      </w:pPr>
      <w:r w:rsidRPr="000F5B80">
        <w:rPr>
          <w:rFonts w:eastAsia="Calibri" w:cstheme="minorHAnsi"/>
          <w:sz w:val="16"/>
          <w:szCs w:val="16"/>
        </w:rPr>
        <w:t xml:space="preserve">In flow systems, </w:t>
      </w:r>
      <w:r w:rsidRPr="000F5B80">
        <w:rPr>
          <w:rFonts w:eastAsia="Calibri" w:cstheme="minorHAnsi"/>
          <w:u w:val="single"/>
        </w:rPr>
        <w:t>balance is not simply a nice way to be, but a set of complementary factors</w:t>
      </w:r>
      <w:r w:rsidRPr="000F5B80">
        <w:rPr>
          <w:rFonts w:eastAsia="Calibri" w:cstheme="minorHAnsi"/>
          <w:sz w:val="16"/>
          <w:szCs w:val="16"/>
        </w:rPr>
        <w:t xml:space="preserve"> – such as big and little; efficiency and resilience; flexibility and constraint – </w:t>
      </w:r>
      <w:r w:rsidRPr="000F5B80">
        <w:rPr>
          <w:rFonts w:eastAsia="Calibri" w:cstheme="minorHAnsi"/>
          <w:u w:val="single"/>
        </w:rPr>
        <w:t>whose optimal balance is critical to maintaining circulation across scales</w:t>
      </w:r>
      <w:r w:rsidRPr="000F5B80">
        <w:rPr>
          <w:rFonts w:eastAsia="Calibri" w:cstheme="minorHAnsi"/>
          <w:sz w:val="16"/>
          <w:szCs w:val="16"/>
        </w:rPr>
        <w:t xml:space="preserve">. For example, the familiar branching structure seen in lungs, trees, circulatory systems, river deltas, and banking systems (Fig. 1) connects a geometrically constant ratio of a few large, a few more medium-sized, and a great many small entities. This arrangement, which mathematicians call a fractal, is extremely common because it’s particular balance of small, medium, and large helps optimize circulation across different levels of the whole. Just as too many large animals and too few small ones creates an unstable ecosystem, so </w:t>
      </w:r>
      <w:r w:rsidRPr="000F5B80">
        <w:rPr>
          <w:rFonts w:eastAsia="Calibri" w:cstheme="minorHAnsi"/>
          <w:u w:val="single"/>
        </w:rPr>
        <w:t>financial systems with too many big banks and too few small ones tend towards poor circulation, poor health, and high instability.</w:t>
      </w:r>
    </w:p>
    <w:p w14:paraId="55989C2D" w14:textId="77777777" w:rsidR="00271F16" w:rsidRPr="000F5B80" w:rsidRDefault="00271F16" w:rsidP="00271F16">
      <w:pPr>
        <w:rPr>
          <w:rFonts w:eastAsia="Calibri" w:cstheme="minorHAnsi"/>
          <w:u w:val="single"/>
        </w:rPr>
      </w:pPr>
      <w:r w:rsidRPr="000F5B80">
        <w:rPr>
          <w:rFonts w:eastAsia="Calibri" w:cstheme="minorHAnsi"/>
          <w:sz w:val="16"/>
          <w:szCs w:val="16"/>
        </w:rPr>
        <w:t xml:space="preserve">In his documentary film, Inequality for </w:t>
      </w:r>
      <w:proofErr w:type="gramStart"/>
      <w:r w:rsidRPr="000F5B80">
        <w:rPr>
          <w:rFonts w:eastAsia="Calibri" w:cstheme="minorHAnsi"/>
          <w:sz w:val="16"/>
          <w:szCs w:val="16"/>
        </w:rPr>
        <w:t>All ,</w:t>
      </w:r>
      <w:proofErr w:type="gramEnd"/>
      <w:r w:rsidRPr="000F5B80">
        <w:rPr>
          <w:rFonts w:eastAsia="Calibri" w:cstheme="minorHAnsi"/>
          <w:sz w:val="16"/>
          <w:szCs w:val="16"/>
        </w:rPr>
        <w:t xml:space="preserve"> Robert </w:t>
      </w:r>
      <w:r w:rsidRPr="000F5B80">
        <w:rPr>
          <w:rFonts w:eastAsia="Calibri" w:cstheme="minorHAnsi"/>
          <w:b/>
          <w:u w:val="single"/>
        </w:rPr>
        <w:t>Reich uses virtuous cycles to clarify how robust circulation of money serves systemic health</w:t>
      </w:r>
      <w:r w:rsidRPr="000F5B80">
        <w:rPr>
          <w:rFonts w:eastAsia="Calibri" w:cstheme="minorHAnsi"/>
          <w:sz w:val="16"/>
          <w:szCs w:val="16"/>
        </w:rPr>
        <w:t xml:space="preserve">. In virtuous cycles, each step of money movement makes things better. For example, </w:t>
      </w:r>
      <w:r w:rsidRPr="000F5B80">
        <w:rPr>
          <w:rFonts w:eastAsia="Calibri" w:cstheme="minorHAnsi"/>
          <w:u w:val="single"/>
        </w:rPr>
        <w:t xml:space="preserve">when </w:t>
      </w:r>
      <w:r w:rsidRPr="000F5B80">
        <w:rPr>
          <w:rFonts w:eastAsia="Calibri" w:cstheme="minorHAnsi"/>
          <w:highlight w:val="cyan"/>
          <w:u w:val="single"/>
        </w:rPr>
        <w:t>wages go up</w:t>
      </w:r>
      <w:r w:rsidRPr="000F5B80">
        <w:rPr>
          <w:rFonts w:eastAsia="Calibri" w:cstheme="minorHAnsi"/>
          <w:u w:val="single"/>
        </w:rPr>
        <w:t xml:space="preserve">, </w:t>
      </w:r>
      <w:r w:rsidRPr="000F5B80">
        <w:rPr>
          <w:rFonts w:eastAsia="Calibri" w:cstheme="minorHAnsi"/>
          <w:highlight w:val="cyan"/>
          <w:u w:val="single"/>
        </w:rPr>
        <w:t>workers have more money to buy things</w:t>
      </w:r>
      <w:r w:rsidRPr="000F5B80">
        <w:rPr>
          <w:rFonts w:eastAsia="Calibri" w:cstheme="minorHAnsi"/>
          <w:u w:val="single"/>
        </w:rPr>
        <w:t xml:space="preserve">, </w:t>
      </w:r>
      <w:r w:rsidRPr="000F5B80">
        <w:rPr>
          <w:rFonts w:eastAsia="Calibri" w:cstheme="minorHAnsi"/>
          <w:highlight w:val="cyan"/>
          <w:u w:val="single"/>
        </w:rPr>
        <w:t>which</w:t>
      </w:r>
      <w:r w:rsidRPr="000F5B80">
        <w:rPr>
          <w:rFonts w:eastAsia="Calibri" w:cstheme="minorHAnsi"/>
          <w:u w:val="single"/>
        </w:rPr>
        <w:t xml:space="preserve"> should increase demand, </w:t>
      </w:r>
      <w:r w:rsidRPr="000F5B80">
        <w:rPr>
          <w:rFonts w:eastAsia="Calibri" w:cstheme="minorHAnsi"/>
          <w:highlight w:val="cyan"/>
          <w:u w:val="single"/>
        </w:rPr>
        <w:t>expand the economy</w:t>
      </w:r>
      <w:r w:rsidRPr="000F5B80">
        <w:rPr>
          <w:rFonts w:eastAsia="Calibri" w:cstheme="minorHAnsi"/>
          <w:u w:val="single"/>
        </w:rPr>
        <w:t xml:space="preserve">, stimulate hiring, and boost tax revenues. </w:t>
      </w:r>
      <w:r w:rsidRPr="000F5B80">
        <w:rPr>
          <w:rFonts w:eastAsia="Calibri" w:cstheme="minorHAnsi"/>
          <w:sz w:val="16"/>
          <w:szCs w:val="16"/>
        </w:rPr>
        <w:t xml:space="preserve">In theory, government will then spend more money on education which will increase worker skills, productivity and hopefully wages. This stimulates even more circulation, which starts the virtuous cycle over again. </w:t>
      </w:r>
      <w:r w:rsidRPr="000F5B80">
        <w:rPr>
          <w:rFonts w:eastAsia="Calibri" w:cstheme="minorHAnsi"/>
          <w:u w:val="single"/>
        </w:rPr>
        <w:t>In flow terms, all of this represents robust constructive flow, the kind that develops human and network capital and enhances well-being for all.</w:t>
      </w:r>
    </w:p>
    <w:p w14:paraId="5AAC5DBC" w14:textId="77777777" w:rsidR="00271F16" w:rsidRPr="000F5B80" w:rsidRDefault="00271F16" w:rsidP="00271F16">
      <w:pPr>
        <w:rPr>
          <w:rFonts w:eastAsia="Calibri" w:cstheme="minorHAnsi"/>
          <w:u w:val="single"/>
        </w:rPr>
      </w:pPr>
      <w:r w:rsidRPr="000F5B80">
        <w:rPr>
          <w:rFonts w:eastAsia="Calibri" w:cstheme="minorHAnsi"/>
          <w:sz w:val="16"/>
          <w:szCs w:val="16"/>
        </w:rPr>
        <w:t xml:space="preserve">Of </w:t>
      </w:r>
      <w:r w:rsidRPr="001825CF">
        <w:rPr>
          <w:rFonts w:eastAsia="Calibri" w:cstheme="minorHAnsi"/>
          <w:sz w:val="16"/>
          <w:szCs w:val="16"/>
        </w:rPr>
        <w:t xml:space="preserve">course, </w:t>
      </w:r>
      <w:r w:rsidRPr="001825CF">
        <w:rPr>
          <w:rFonts w:eastAsia="Calibri" w:cstheme="minorHAnsi"/>
          <w:b/>
          <w:u w:val="single"/>
        </w:rPr>
        <w:t xml:space="preserve">economies also sometimes exhibit vicious cycles, in which </w:t>
      </w:r>
      <w:r w:rsidRPr="000F5B80">
        <w:rPr>
          <w:rFonts w:eastAsia="Calibri" w:cstheme="minorHAnsi"/>
          <w:b/>
          <w:highlight w:val="cyan"/>
          <w:u w:val="single"/>
        </w:rPr>
        <w:t>weaker circulation makes everything go downhill</w:t>
      </w:r>
      <w:r w:rsidRPr="000F5B80">
        <w:rPr>
          <w:rFonts w:eastAsia="Calibri" w:cstheme="minorHAnsi"/>
          <w:sz w:val="16"/>
          <w:szCs w:val="16"/>
        </w:rPr>
        <w:t xml:space="preserve"> – i.e., </w:t>
      </w:r>
      <w:r w:rsidRPr="001825CF">
        <w:rPr>
          <w:rFonts w:eastAsia="Calibri" w:cstheme="minorHAnsi"/>
          <w:u w:val="single"/>
        </w:rPr>
        <w:t>falling wages, consumption, demand, hiring, tax revenues, government spending, etc. These are destructive flows, ones that erode system health.</w:t>
      </w:r>
    </w:p>
    <w:p w14:paraId="2194EB03" w14:textId="77777777" w:rsidR="00271F16" w:rsidRPr="000F5B80" w:rsidRDefault="00271F16" w:rsidP="00271F16">
      <w:pPr>
        <w:rPr>
          <w:rFonts w:eastAsia="Calibri" w:cstheme="minorHAnsi"/>
          <w:sz w:val="16"/>
          <w:szCs w:val="16"/>
        </w:rPr>
      </w:pPr>
      <w:r w:rsidRPr="000F5B80">
        <w:rPr>
          <w:rFonts w:eastAsia="Calibri" w:cstheme="minorHAnsi"/>
          <w:sz w:val="16"/>
          <w:szCs w:val="16"/>
        </w:rPr>
        <w:t>[Figure omitted]</w:t>
      </w:r>
    </w:p>
    <w:p w14:paraId="69089346" w14:textId="77777777" w:rsidR="00271F16" w:rsidRPr="000F5B80" w:rsidRDefault="00271F16" w:rsidP="00271F16">
      <w:pPr>
        <w:rPr>
          <w:rFonts w:eastAsia="Calibri" w:cstheme="minorHAnsi"/>
          <w:u w:val="single"/>
        </w:rPr>
      </w:pPr>
      <w:r w:rsidRPr="000F5B80">
        <w:rPr>
          <w:rFonts w:eastAsia="Calibri" w:cstheme="minorHAnsi"/>
          <w:sz w:val="16"/>
          <w:szCs w:val="16"/>
        </w:rPr>
        <w:t xml:space="preserve">Both vicious and virtuous cycles have occurred in various economies at various times and under various economic theories and policy pressures. But, </w:t>
      </w:r>
      <w:r w:rsidRPr="000F5B80">
        <w:rPr>
          <w:rFonts w:eastAsia="Calibri" w:cstheme="minorHAnsi"/>
          <w:u w:val="single"/>
        </w:rPr>
        <w:t>for the last 30 years, the global economy in general and the American economy in particular has witnessed a strange combination pattern in which prosperity is booming for CEOs and Wall Street speculators, while the rest of the economy – particularly workers, the middle class, and small businesses – have undergone a particularly vicious cycle</w:t>
      </w:r>
      <w:r w:rsidRPr="000F5B80">
        <w:rPr>
          <w:rFonts w:eastAsia="Calibri" w:cstheme="minorHAnsi"/>
          <w:sz w:val="16"/>
          <w:szCs w:val="16"/>
        </w:rPr>
        <w:t xml:space="preserve">. </w:t>
      </w:r>
      <w:r w:rsidRPr="000F5B80">
        <w:rPr>
          <w:rFonts w:eastAsia="Calibri" w:cstheme="minorHAnsi"/>
          <w:u w:val="single"/>
        </w:rPr>
        <w:t>Productivity has grown</w:t>
      </w:r>
      <w:r w:rsidRPr="000F5B80">
        <w:rPr>
          <w:rFonts w:eastAsia="Calibri" w:cstheme="minorHAnsi"/>
          <w:sz w:val="16"/>
          <w:szCs w:val="16"/>
        </w:rPr>
        <w:t xml:space="preserve"> massively, </w:t>
      </w:r>
      <w:r w:rsidRPr="000F5B80">
        <w:rPr>
          <w:rFonts w:eastAsia="Calibri" w:cstheme="minorHAnsi"/>
          <w:u w:val="single"/>
        </w:rPr>
        <w:t>but</w:t>
      </w:r>
      <w:r w:rsidRPr="000F5B80">
        <w:rPr>
          <w:rFonts w:eastAsia="Calibri" w:cstheme="minorHAnsi"/>
          <w:sz w:val="16"/>
          <w:szCs w:val="16"/>
        </w:rPr>
        <w:t xml:space="preserve"> </w:t>
      </w:r>
      <w:r w:rsidRPr="000F5B80">
        <w:rPr>
          <w:rFonts w:eastAsia="Calibri" w:cstheme="minorHAnsi"/>
          <w:b/>
          <w:highlight w:val="cyan"/>
          <w:u w:val="single"/>
        </w:rPr>
        <w:t>wages have stagnated</w:t>
      </w:r>
      <w:r w:rsidRPr="000F5B80">
        <w:rPr>
          <w:rFonts w:eastAsia="Calibri" w:cstheme="minorHAnsi"/>
          <w:sz w:val="16"/>
          <w:szCs w:val="16"/>
        </w:rPr>
        <w:t xml:space="preserve">. </w:t>
      </w:r>
      <w:r w:rsidRPr="000F5B80">
        <w:rPr>
          <w:rFonts w:eastAsia="Calibri" w:cstheme="minorHAnsi"/>
          <w:u w:val="single"/>
        </w:rPr>
        <w:t>Consumption has remained reasonably high because</w:t>
      </w:r>
      <w:r w:rsidRPr="000F5B80">
        <w:rPr>
          <w:rFonts w:eastAsia="Calibri" w:cstheme="minorHAnsi"/>
          <w:sz w:val="16"/>
          <w:szCs w:val="16"/>
        </w:rPr>
        <w:t xml:space="preserve">, </w:t>
      </w:r>
      <w:proofErr w:type="gramStart"/>
      <w:r w:rsidRPr="000F5B80">
        <w:rPr>
          <w:rFonts w:eastAsia="Calibri" w:cstheme="minorHAnsi"/>
          <w:sz w:val="16"/>
          <w:szCs w:val="16"/>
        </w:rPr>
        <w:t>in an effort to</w:t>
      </w:r>
      <w:proofErr w:type="gramEnd"/>
      <w:r w:rsidRPr="000F5B80">
        <w:rPr>
          <w:rFonts w:eastAsia="Calibri" w:cstheme="minorHAnsi"/>
          <w:sz w:val="16"/>
          <w:szCs w:val="16"/>
        </w:rPr>
        <w:t xml:space="preserve"> maintain their standard of living, </w:t>
      </w:r>
      <w:r w:rsidRPr="000F5B80">
        <w:rPr>
          <w:rFonts w:eastAsia="Calibri" w:cstheme="minorHAnsi"/>
          <w:u w:val="single"/>
        </w:rPr>
        <w:t>working people have: 1) added hours, becoming two-income families</w:t>
      </w:r>
      <w:r w:rsidRPr="000F5B80">
        <w:rPr>
          <w:rFonts w:eastAsia="Calibri" w:cstheme="minorHAnsi"/>
          <w:sz w:val="16"/>
          <w:szCs w:val="16"/>
        </w:rPr>
        <w:t xml:space="preserve">, often with two </w:t>
      </w:r>
      <w:proofErr w:type="gramStart"/>
      <w:r w:rsidRPr="000F5B80">
        <w:rPr>
          <w:rFonts w:eastAsia="Calibri" w:cstheme="minorHAnsi"/>
          <w:sz w:val="16"/>
          <w:szCs w:val="16"/>
        </w:rPr>
        <w:t>and</w:t>
      </w:r>
      <w:proofErr w:type="gramEnd"/>
      <w:r w:rsidRPr="000F5B80">
        <w:rPr>
          <w:rFonts w:eastAsia="Calibri" w:cstheme="minorHAnsi"/>
          <w:sz w:val="16"/>
          <w:szCs w:val="16"/>
        </w:rPr>
        <w:t xml:space="preserve"> even three jobs per person; and 2) </w:t>
      </w:r>
      <w:r w:rsidRPr="000F5B80">
        <w:rPr>
          <w:rFonts w:eastAsia="Calibri" w:cstheme="minorHAnsi"/>
          <w:u w:val="single"/>
        </w:rPr>
        <w:t>increased household debt.</w:t>
      </w:r>
      <w:r w:rsidRPr="000F5B80">
        <w:rPr>
          <w:rFonts w:eastAsia="Calibri" w:cstheme="minorHAnsi"/>
          <w:sz w:val="16"/>
          <w:szCs w:val="16"/>
        </w:rPr>
        <w:t xml:space="preserve"> </w:t>
      </w:r>
      <w:r w:rsidRPr="000F5B80">
        <w:rPr>
          <w:rFonts w:eastAsia="Calibri" w:cstheme="minorHAnsi"/>
          <w:b/>
          <w:highlight w:val="cyan"/>
          <w:u w:val="single"/>
        </w:rPr>
        <w:t>Inequality has skyrocketed</w:t>
      </w:r>
      <w:r w:rsidRPr="000F5B80">
        <w:rPr>
          <w:rFonts w:eastAsia="Calibri" w:cstheme="minorHAnsi"/>
          <w:sz w:val="16"/>
          <w:szCs w:val="16"/>
        </w:rPr>
        <w:t xml:space="preserve"> </w:t>
      </w:r>
      <w:r w:rsidRPr="000F5B80">
        <w:rPr>
          <w:rFonts w:eastAsia="Calibri" w:cstheme="minorHAnsi"/>
          <w:u w:val="single"/>
        </w:rPr>
        <w:t>because effective tax rates on the 1% have dropped</w:t>
      </w:r>
      <w:r w:rsidRPr="000F5B80">
        <w:rPr>
          <w:rFonts w:eastAsia="Calibri" w:cstheme="minorHAnsi"/>
          <w:sz w:val="16"/>
          <w:szCs w:val="16"/>
        </w:rPr>
        <w:t xml:space="preserve"> (notwithstanding a partial reversal under Obama), </w:t>
      </w:r>
      <w:r w:rsidRPr="000F5B80">
        <w:rPr>
          <w:rFonts w:eastAsia="Calibri" w:cstheme="minorHAnsi"/>
          <w:u w:val="single"/>
        </w:rPr>
        <w:t>while their income and profits have risen steeply.</w:t>
      </w:r>
    </w:p>
    <w:p w14:paraId="0906E5AF" w14:textId="77777777" w:rsidR="00271F16" w:rsidRDefault="00271F16" w:rsidP="00271F16">
      <w:pPr>
        <w:rPr>
          <w:rFonts w:eastAsia="Calibri" w:cstheme="minorHAnsi"/>
          <w:u w:val="single"/>
        </w:rPr>
      </w:pPr>
      <w:r w:rsidRPr="000F5B80">
        <w:rPr>
          <w:rFonts w:eastAsia="Calibri" w:cstheme="minorHAnsi"/>
          <w:u w:val="single"/>
        </w:rPr>
        <w:t>We should care about this kind of inequality because</w:t>
      </w:r>
      <w:r w:rsidRPr="000F5B80">
        <w:rPr>
          <w:rFonts w:eastAsia="Calibri" w:cstheme="minorHAnsi"/>
          <w:sz w:val="16"/>
          <w:szCs w:val="16"/>
        </w:rPr>
        <w:t xml:space="preserve"> </w:t>
      </w:r>
      <w:r w:rsidRPr="000F5B80">
        <w:rPr>
          <w:rFonts w:eastAsia="Calibri" w:cstheme="minorHAnsi"/>
          <w:b/>
          <w:u w:val="single"/>
        </w:rPr>
        <w:t xml:space="preserve">history shows that </w:t>
      </w:r>
      <w:r w:rsidRPr="000F5B80">
        <w:rPr>
          <w:rFonts w:eastAsia="Calibri" w:cstheme="minorHAnsi"/>
          <w:b/>
          <w:highlight w:val="cyan"/>
          <w:u w:val="single"/>
        </w:rPr>
        <w:t xml:space="preserve">too much concentration of wealth at the top, and too much stagnation everywhere else </w:t>
      </w:r>
      <w:proofErr w:type="gramStart"/>
      <w:r w:rsidRPr="000F5B80">
        <w:rPr>
          <w:rFonts w:eastAsia="Calibri" w:cstheme="minorHAnsi"/>
          <w:b/>
          <w:highlight w:val="cyan"/>
          <w:u w:val="single"/>
        </w:rPr>
        <w:t>indicate</w:t>
      </w:r>
      <w:proofErr w:type="gramEnd"/>
      <w:r w:rsidRPr="000F5B80">
        <w:rPr>
          <w:rFonts w:eastAsia="Calibri" w:cstheme="minorHAnsi"/>
          <w:b/>
          <w:highlight w:val="cyan"/>
          <w:u w:val="single"/>
        </w:rPr>
        <w:t xml:space="preserve"> an economy nearing collapse</w:t>
      </w:r>
      <w:r w:rsidRPr="000F5B80">
        <w:rPr>
          <w:rFonts w:eastAsia="Calibri" w:cstheme="minorHAnsi"/>
          <w:b/>
          <w:u w:val="single"/>
        </w:rPr>
        <w:t>.</w:t>
      </w:r>
      <w:r w:rsidRPr="000F5B80">
        <w:rPr>
          <w:rFonts w:eastAsia="Calibri" w:cstheme="minorHAnsi"/>
          <w:sz w:val="16"/>
          <w:szCs w:val="16"/>
        </w:rPr>
        <w:t xml:space="preserve"> For example, as Reich shows (Figure 1a &amp; b), </w:t>
      </w:r>
      <w:r w:rsidRPr="000F5B80">
        <w:rPr>
          <w:rFonts w:eastAsia="Calibri" w:cstheme="minorHAnsi"/>
          <w:highlight w:val="cyan"/>
          <w:u w:val="single"/>
        </w:rPr>
        <w:t>both</w:t>
      </w:r>
      <w:r w:rsidRPr="000F5B80">
        <w:rPr>
          <w:rFonts w:eastAsia="Calibri" w:cstheme="minorHAnsi"/>
          <w:u w:val="single"/>
        </w:rPr>
        <w:t xml:space="preserve"> the crashes of </w:t>
      </w:r>
      <w:r w:rsidRPr="00447CF6">
        <w:rPr>
          <w:rFonts w:eastAsia="Calibri" w:cstheme="minorHAnsi"/>
          <w:u w:val="single"/>
        </w:rPr>
        <w:t>19</w:t>
      </w:r>
      <w:r w:rsidRPr="000F5B80">
        <w:rPr>
          <w:rFonts w:eastAsia="Calibri" w:cstheme="minorHAnsi"/>
          <w:highlight w:val="cyan"/>
          <w:u w:val="single"/>
        </w:rPr>
        <w:t xml:space="preserve">28 and </w:t>
      </w:r>
      <w:r w:rsidRPr="00447CF6">
        <w:rPr>
          <w:rFonts w:eastAsia="Calibri" w:cstheme="minorHAnsi"/>
          <w:u w:val="single"/>
        </w:rPr>
        <w:t>20</w:t>
      </w:r>
      <w:r w:rsidRPr="000F5B80">
        <w:rPr>
          <w:rFonts w:eastAsia="Calibri" w:cstheme="minorHAnsi"/>
          <w:highlight w:val="cyan"/>
          <w:u w:val="single"/>
        </w:rPr>
        <w:t>07 followed on the heels of peaks in which the top 1% owned 25% of</w:t>
      </w:r>
      <w:r w:rsidRPr="000F5B80">
        <w:rPr>
          <w:rFonts w:eastAsia="Calibri" w:cstheme="minorHAnsi"/>
          <w:u w:val="single"/>
        </w:rPr>
        <w:t xml:space="preserve"> the country’s total </w:t>
      </w:r>
      <w:r w:rsidRPr="000F5B80">
        <w:rPr>
          <w:rFonts w:eastAsia="Calibri" w:cstheme="minorHAnsi"/>
          <w:highlight w:val="cyan"/>
          <w:u w:val="single"/>
        </w:rPr>
        <w:t>wealth</w:t>
      </w:r>
      <w:r w:rsidRPr="000F5B80">
        <w:rPr>
          <w:rFonts w:eastAsia="Calibri" w:cstheme="minorHAnsi"/>
          <w:u w:val="single"/>
        </w:rPr>
        <w:t>.</w:t>
      </w:r>
    </w:p>
    <w:p w14:paraId="68A62AB6" w14:textId="77777777" w:rsidR="00271F16" w:rsidRPr="00371F6B" w:rsidRDefault="00271F16" w:rsidP="00271F16">
      <w:pPr>
        <w:pStyle w:val="Heading4"/>
      </w:pPr>
      <w:r w:rsidRPr="00371F6B">
        <w:t>US key to global econ.</w:t>
      </w:r>
    </w:p>
    <w:p w14:paraId="49C1748A" w14:textId="77777777" w:rsidR="00271F16" w:rsidRPr="00371F6B" w:rsidRDefault="00271F16" w:rsidP="00271F16">
      <w:r w:rsidRPr="00371F6B">
        <w:t xml:space="preserve">M. Ayhan </w:t>
      </w:r>
      <w:r w:rsidRPr="00371F6B">
        <w:rPr>
          <w:rStyle w:val="Style13ptBold"/>
        </w:rPr>
        <w:t>Kose et al. 17</w:t>
      </w:r>
      <w:r w:rsidRPr="00371F6B">
        <w:t>, Research Associate at the Center for Applied Macroeconomics, taught at the University of Chicago’s Booth School of Business and INSEAD, and was Assistant Professor at Brandeis International Business School, currently is Assistant to the Director of the Research Department and Deputy Chief of the Multilateral Surveillance Division in the International Monetary Fund, “The Global Role of the U.S. Economy: Linkages, Policies and Spillovers”, https://www.econstor.eu/bitstream/10419/166746/1/884608719.pdf</w:t>
      </w:r>
    </w:p>
    <w:p w14:paraId="1DA0A59B" w14:textId="77777777" w:rsidR="00271F16" w:rsidRPr="00F71A5B" w:rsidRDefault="00271F16" w:rsidP="00271F16">
      <w:r w:rsidRPr="00371F6B">
        <w:rPr>
          <w:rStyle w:val="StyleUnderline"/>
        </w:rPr>
        <w:t xml:space="preserve">This paper analyzes the role of the United States in the global economy and examines the extent of </w:t>
      </w:r>
      <w:r w:rsidRPr="00F71A5B">
        <w:rPr>
          <w:rStyle w:val="Emphasis"/>
          <w:highlight w:val="cyan"/>
        </w:rPr>
        <w:t>global spillovers</w:t>
      </w:r>
      <w:r w:rsidRPr="00F71A5B">
        <w:rPr>
          <w:highlight w:val="cyan"/>
        </w:rPr>
        <w:t xml:space="preserve"> </w:t>
      </w:r>
      <w:r w:rsidRPr="00F71A5B">
        <w:rPr>
          <w:rStyle w:val="StyleUnderline"/>
          <w:highlight w:val="cyan"/>
        </w:rPr>
        <w:t>from changes in U.S. growth</w:t>
      </w:r>
      <w:r w:rsidRPr="00371F6B">
        <w:rPr>
          <w:rStyle w:val="StyleUnderline"/>
        </w:rPr>
        <w:t xml:space="preserve">, monetary </w:t>
      </w:r>
      <w:r w:rsidRPr="00F71A5B">
        <w:rPr>
          <w:rStyle w:val="StyleUnderline"/>
          <w:highlight w:val="cyan"/>
        </w:rPr>
        <w:t>and fiscal policies</w:t>
      </w:r>
      <w:r w:rsidRPr="00371F6B">
        <w:rPr>
          <w:rStyle w:val="StyleUnderline"/>
        </w:rPr>
        <w:t>, and uncertainty in its financial markets and</w:t>
      </w:r>
      <w:r w:rsidRPr="00371F6B">
        <w:t xml:space="preserve"> economic </w:t>
      </w:r>
      <w:r w:rsidRPr="00371F6B">
        <w:rPr>
          <w:rStyle w:val="StyleUnderline"/>
        </w:rPr>
        <w:t>policies</w:t>
      </w:r>
      <w:r w:rsidRPr="00371F6B">
        <w:t xml:space="preserve">. </w:t>
      </w:r>
      <w:r w:rsidRPr="00F71A5B">
        <w:rPr>
          <w:rStyle w:val="Emphasis"/>
          <w:highlight w:val="cyan"/>
        </w:rPr>
        <w:t>Developments</w:t>
      </w:r>
      <w:r w:rsidRPr="00371F6B">
        <w:rPr>
          <w:rStyle w:val="Emphasis"/>
        </w:rPr>
        <w:t xml:space="preserve"> in the U.S. economy</w:t>
      </w:r>
      <w:r w:rsidRPr="00371F6B">
        <w:t xml:space="preserve">, </w:t>
      </w:r>
      <w:r w:rsidRPr="00371F6B">
        <w:rPr>
          <w:rStyle w:val="StyleUnderline"/>
        </w:rPr>
        <w:t>the</w:t>
      </w:r>
      <w:r w:rsidRPr="00371F6B">
        <w:t xml:space="preserve"> </w:t>
      </w:r>
      <w:r w:rsidRPr="00371F6B">
        <w:rPr>
          <w:rStyle w:val="Emphasis"/>
        </w:rPr>
        <w:t>world’s largest</w:t>
      </w:r>
      <w:r w:rsidRPr="00371F6B">
        <w:t xml:space="preserve">, </w:t>
      </w:r>
      <w:r w:rsidRPr="00F71A5B">
        <w:rPr>
          <w:rStyle w:val="StyleUnderline"/>
          <w:highlight w:val="cyan"/>
        </w:rPr>
        <w:t xml:space="preserve">have effects </w:t>
      </w:r>
      <w:r w:rsidRPr="00F71A5B">
        <w:rPr>
          <w:rStyle w:val="Emphasis"/>
          <w:highlight w:val="cyan"/>
        </w:rPr>
        <w:t>far beyond its shores</w:t>
      </w:r>
      <w:r w:rsidRPr="00371F6B">
        <w:t xml:space="preserve">. </w:t>
      </w:r>
      <w:r w:rsidRPr="00371F6B">
        <w:rPr>
          <w:rStyle w:val="StyleUnderline"/>
        </w:rPr>
        <w:t xml:space="preserve">A surge in U.S. </w:t>
      </w:r>
      <w:r w:rsidRPr="00371F6B">
        <w:rPr>
          <w:rStyle w:val="Emphasis"/>
        </w:rPr>
        <w:t>growth</w:t>
      </w:r>
      <w:r w:rsidRPr="00371F6B">
        <w:rPr>
          <w:rStyle w:val="StyleUnderline"/>
        </w:rPr>
        <w:t xml:space="preserve"> could provide a significant </w:t>
      </w:r>
      <w:r w:rsidRPr="00371F6B">
        <w:rPr>
          <w:rStyle w:val="Emphasis"/>
        </w:rPr>
        <w:t>boost</w:t>
      </w:r>
      <w:r w:rsidRPr="00371F6B">
        <w:rPr>
          <w:rStyle w:val="StyleUnderline"/>
        </w:rPr>
        <w:t xml:space="preserve"> to the </w:t>
      </w:r>
      <w:r w:rsidRPr="00371F6B">
        <w:rPr>
          <w:rStyle w:val="Emphasis"/>
        </w:rPr>
        <w:t>global</w:t>
      </w:r>
      <w:r w:rsidRPr="00371F6B">
        <w:rPr>
          <w:rStyle w:val="StyleUnderline"/>
        </w:rPr>
        <w:t xml:space="preserve"> economy</w:t>
      </w:r>
      <w:r w:rsidRPr="00371F6B">
        <w:t xml:space="preserve">. </w:t>
      </w:r>
      <w:r w:rsidRPr="00F71A5B">
        <w:rPr>
          <w:rStyle w:val="Emphasis"/>
          <w:highlight w:val="cyan"/>
        </w:rPr>
        <w:t>Tightening U.S. financial conditions</w:t>
      </w:r>
      <w:r w:rsidRPr="00371F6B">
        <w:t xml:space="preserve">—whether due to contractionary U.S. monetary policy or other reasons—could </w:t>
      </w:r>
      <w:r w:rsidRPr="00F71A5B">
        <w:rPr>
          <w:rStyle w:val="Emphasis"/>
          <w:highlight w:val="cyan"/>
        </w:rPr>
        <w:t>reverberate</w:t>
      </w:r>
      <w:r w:rsidRPr="00371F6B">
        <w:rPr>
          <w:rStyle w:val="Emphasis"/>
        </w:rPr>
        <w:t xml:space="preserve"> across global financial markets</w:t>
      </w:r>
      <w:r w:rsidRPr="00371F6B">
        <w:t xml:space="preserve">, </w:t>
      </w:r>
      <w:r w:rsidRPr="00F71A5B">
        <w:rPr>
          <w:rStyle w:val="StyleUnderline"/>
          <w:highlight w:val="cyan"/>
        </w:rPr>
        <w:t>with adverse effects</w:t>
      </w:r>
      <w:r w:rsidRPr="00371F6B">
        <w:rPr>
          <w:rStyle w:val="StyleUnderline"/>
        </w:rPr>
        <w:t xml:space="preserve"> on some emerging market and developing economies that rely heavily on external financing</w:t>
      </w:r>
      <w:r w:rsidRPr="00371F6B">
        <w:t xml:space="preserve">. In addition, </w:t>
      </w:r>
      <w:r w:rsidRPr="00F71A5B">
        <w:rPr>
          <w:rStyle w:val="StyleUnderline"/>
          <w:highlight w:val="cyan"/>
        </w:rPr>
        <w:t xml:space="preserve">lingering </w:t>
      </w:r>
      <w:r w:rsidRPr="00F71A5B">
        <w:rPr>
          <w:rStyle w:val="Emphasis"/>
          <w:highlight w:val="cyan"/>
        </w:rPr>
        <w:t>uncertainty</w:t>
      </w:r>
      <w:r w:rsidRPr="00F71A5B">
        <w:rPr>
          <w:rStyle w:val="StyleUnderline"/>
          <w:highlight w:val="cyan"/>
        </w:rPr>
        <w:t xml:space="preserve"> about the </w:t>
      </w:r>
      <w:r w:rsidRPr="00F71A5B">
        <w:rPr>
          <w:rStyle w:val="Emphasis"/>
          <w:highlight w:val="cyan"/>
        </w:rPr>
        <w:t>course of U.S. economic policy</w:t>
      </w:r>
      <w:r w:rsidRPr="00F71A5B">
        <w:rPr>
          <w:highlight w:val="cyan"/>
        </w:rPr>
        <w:t xml:space="preserve"> </w:t>
      </w:r>
      <w:r w:rsidRPr="00F71A5B">
        <w:rPr>
          <w:rStyle w:val="StyleUnderline"/>
          <w:highlight w:val="cyan"/>
        </w:rPr>
        <w:t xml:space="preserve">could have an </w:t>
      </w:r>
      <w:r w:rsidRPr="00F71A5B">
        <w:rPr>
          <w:rStyle w:val="Emphasis"/>
          <w:highlight w:val="cyan"/>
        </w:rPr>
        <w:t>appreciably negative effect</w:t>
      </w:r>
      <w:r w:rsidRPr="00F71A5B">
        <w:rPr>
          <w:highlight w:val="cyan"/>
        </w:rPr>
        <w:t xml:space="preserve"> </w:t>
      </w:r>
      <w:r w:rsidRPr="00F71A5B">
        <w:rPr>
          <w:rStyle w:val="StyleUnderline"/>
          <w:highlight w:val="cyan"/>
        </w:rPr>
        <w:t>on global growth prospects</w:t>
      </w:r>
      <w:r w:rsidRPr="00371F6B">
        <w:rPr>
          <w:rStyle w:val="StyleUnderline"/>
        </w:rPr>
        <w:t>.</w:t>
      </w:r>
      <w:r w:rsidRPr="00371F6B">
        <w:t xml:space="preserve"> While the United States plays a critical role in the world economy, activity in the rest of the world is also important for the United States.</w:t>
      </w:r>
    </w:p>
    <w:p w14:paraId="36FDEC1F" w14:textId="77777777" w:rsidR="00271F16" w:rsidRPr="000F5B80" w:rsidRDefault="00271F16" w:rsidP="00271F16">
      <w:pPr>
        <w:pStyle w:val="Heading4"/>
        <w:rPr>
          <w:rFonts w:asciiTheme="minorHAnsi" w:hAnsiTheme="minorHAnsi" w:cstheme="minorHAnsi"/>
        </w:rPr>
      </w:pPr>
      <w:r w:rsidRPr="000F5B80">
        <w:rPr>
          <w:rFonts w:asciiTheme="minorHAnsi" w:hAnsiTheme="minorHAnsi" w:cstheme="minorHAnsi"/>
        </w:rPr>
        <w:t>Econ decline causes nuclear wars</w:t>
      </w:r>
    </w:p>
    <w:p w14:paraId="46583FAC" w14:textId="77777777" w:rsidR="00271F16" w:rsidRPr="000F5B80" w:rsidRDefault="00271F16" w:rsidP="00271F16">
      <w:pPr>
        <w:rPr>
          <w:rFonts w:cstheme="minorHAnsi"/>
        </w:rPr>
      </w:pPr>
      <w:r w:rsidRPr="000F5B80">
        <w:rPr>
          <w:rFonts w:cstheme="minorHAnsi"/>
        </w:rPr>
        <w:t xml:space="preserve">Dr. Mathew </w:t>
      </w:r>
      <w:r w:rsidRPr="000F5B80">
        <w:rPr>
          <w:rStyle w:val="Style13ptBold"/>
          <w:rFonts w:cstheme="minorHAnsi"/>
        </w:rPr>
        <w:t>Maavak 21</w:t>
      </w:r>
      <w:r w:rsidRPr="000F5B80">
        <w:rPr>
          <w:rFonts w:cstheme="minorHAnsi"/>
        </w:rPr>
        <w:t xml:space="preserve">, PhD in Risk Foresight from the </w:t>
      </w:r>
      <w:proofErr w:type="spellStart"/>
      <w:r w:rsidRPr="000F5B80">
        <w:rPr>
          <w:rFonts w:cstheme="minorHAnsi"/>
        </w:rPr>
        <w:t>Universiti</w:t>
      </w:r>
      <w:proofErr w:type="spellEnd"/>
      <w:r w:rsidRPr="000F5B80">
        <w:rPr>
          <w:rFonts w:cstheme="minorHAnsi"/>
        </w:rPr>
        <w:t xml:space="preserve"> </w:t>
      </w:r>
      <w:proofErr w:type="spellStart"/>
      <w:r w:rsidRPr="000F5B80">
        <w:rPr>
          <w:rFonts w:cstheme="minorHAnsi"/>
        </w:rPr>
        <w:t>Teknologi</w:t>
      </w:r>
      <w:proofErr w:type="spellEnd"/>
      <w:r w:rsidRPr="000F5B80">
        <w:rPr>
          <w:rFonts w:cstheme="minorHAnsi"/>
        </w:rPr>
        <w:t xml:space="preserve"> Malaysia, External Researcher (PLATBIDAFO) at the Kazimieras </w:t>
      </w:r>
      <w:proofErr w:type="spellStart"/>
      <w:r w:rsidRPr="000F5B80">
        <w:rPr>
          <w:rFonts w:cstheme="minorHAnsi"/>
        </w:rPr>
        <w:t>Simonavicius</w:t>
      </w:r>
      <w:proofErr w:type="spellEnd"/>
      <w:r w:rsidRPr="000F5B80">
        <w:rPr>
          <w:rFonts w:cstheme="minorHAnsi"/>
        </w:rPr>
        <w:t xml:space="preserve"> University, Expert and Regular Commentator on Risk-Related Geostrategic Issues at the Russian International Affairs Council, “Horizon 2030: Will Emerging Risks Unravel Our Global Systems?”, Salus Journal – The Australian Journal for Law Enforcement, Security and Intelligence Professionals, Volume 9, Number 1, p. 2-8</w:t>
      </w:r>
    </w:p>
    <w:p w14:paraId="428F7E3A" w14:textId="77777777" w:rsidR="00271F16" w:rsidRPr="000F5B80" w:rsidRDefault="00271F16" w:rsidP="00271F16">
      <w:pPr>
        <w:rPr>
          <w:rFonts w:cstheme="minorHAnsi"/>
          <w:sz w:val="12"/>
          <w:szCs w:val="18"/>
        </w:rPr>
      </w:pPr>
      <w:r w:rsidRPr="000F5B80">
        <w:rPr>
          <w:rFonts w:cstheme="minorHAnsi"/>
          <w:sz w:val="16"/>
        </w:rPr>
        <w:t xml:space="preserve">Various </w:t>
      </w:r>
      <w:r w:rsidRPr="000F5B80">
        <w:rPr>
          <w:rStyle w:val="StyleUnderline"/>
          <w:rFonts w:cstheme="minorHAnsi"/>
        </w:rPr>
        <w:t>scholars</w:t>
      </w:r>
      <w:r w:rsidRPr="000F5B80">
        <w:rPr>
          <w:rFonts w:cstheme="minorHAnsi"/>
          <w:sz w:val="16"/>
        </w:rPr>
        <w:t xml:space="preserve"> and institutions </w:t>
      </w:r>
      <w:r w:rsidRPr="000F5B80">
        <w:rPr>
          <w:rStyle w:val="StyleUnderline"/>
          <w:rFonts w:cstheme="minorHAnsi"/>
        </w:rPr>
        <w:t xml:space="preserve">regard </w:t>
      </w:r>
      <w:r w:rsidRPr="000F5B80">
        <w:rPr>
          <w:rStyle w:val="Emphasis"/>
          <w:rFonts w:asciiTheme="minorHAnsi" w:hAnsiTheme="minorHAnsi" w:cstheme="minorHAnsi"/>
        </w:rPr>
        <w:t>global social instability</w:t>
      </w:r>
      <w:r w:rsidRPr="000F5B80">
        <w:rPr>
          <w:rStyle w:val="StyleUnderline"/>
          <w:rFonts w:cstheme="minorHAnsi"/>
        </w:rPr>
        <w:t xml:space="preserve"> as the </w:t>
      </w:r>
      <w:r w:rsidRPr="000F5B80">
        <w:rPr>
          <w:rStyle w:val="Emphasis"/>
          <w:rFonts w:asciiTheme="minorHAnsi" w:hAnsiTheme="minorHAnsi" w:cstheme="minorHAnsi"/>
        </w:rPr>
        <w:t>greatest threat</w:t>
      </w:r>
      <w:r w:rsidRPr="000F5B80">
        <w:rPr>
          <w:rFonts w:cstheme="minorHAnsi"/>
          <w:sz w:val="16"/>
        </w:rPr>
        <w:t xml:space="preserve"> facing this decade. </w:t>
      </w:r>
      <w:r w:rsidRPr="000F5B80">
        <w:rPr>
          <w:rStyle w:val="StyleUnderline"/>
          <w:rFonts w:cstheme="minorHAnsi"/>
        </w:rPr>
        <w:t xml:space="preserve">The catalyst has been postulated to be </w:t>
      </w:r>
      <w:r w:rsidRPr="009A071C">
        <w:rPr>
          <w:rStyle w:val="StyleUnderline"/>
          <w:rFonts w:cstheme="minorHAnsi"/>
          <w:highlight w:val="cyan"/>
        </w:rPr>
        <w:t xml:space="preserve">a </w:t>
      </w:r>
      <w:r w:rsidRPr="009A071C">
        <w:rPr>
          <w:rStyle w:val="Emphasis"/>
          <w:rFonts w:asciiTheme="minorHAnsi" w:hAnsiTheme="minorHAnsi" w:cstheme="minorHAnsi"/>
          <w:highlight w:val="cyan"/>
        </w:rPr>
        <w:t>Second Great Depression</w:t>
      </w:r>
      <w:r w:rsidRPr="000F5B80">
        <w:rPr>
          <w:rStyle w:val="StyleUnderline"/>
          <w:rFonts w:cstheme="minorHAnsi"/>
        </w:rPr>
        <w:t xml:space="preserve"> which, in turn, </w:t>
      </w:r>
      <w:r w:rsidRPr="009A071C">
        <w:rPr>
          <w:rStyle w:val="StyleUnderline"/>
          <w:rFonts w:cstheme="minorHAnsi"/>
          <w:highlight w:val="cyan"/>
        </w:rPr>
        <w:t xml:space="preserve">will have </w:t>
      </w:r>
      <w:r w:rsidRPr="009A071C">
        <w:rPr>
          <w:rStyle w:val="Emphasis"/>
          <w:rFonts w:asciiTheme="minorHAnsi" w:hAnsiTheme="minorHAnsi" w:cstheme="minorHAnsi"/>
          <w:highlight w:val="cyan"/>
        </w:rPr>
        <w:t>profound implications</w:t>
      </w:r>
      <w:r w:rsidRPr="009A071C">
        <w:rPr>
          <w:rStyle w:val="StyleUnderline"/>
          <w:rFonts w:cstheme="minorHAnsi"/>
          <w:highlight w:val="cyan"/>
        </w:rPr>
        <w:t xml:space="preserve"> for </w:t>
      </w:r>
      <w:r w:rsidRPr="009A071C">
        <w:rPr>
          <w:rStyle w:val="Emphasis"/>
          <w:rFonts w:asciiTheme="minorHAnsi" w:hAnsiTheme="minorHAnsi" w:cstheme="minorHAnsi"/>
          <w:highlight w:val="cyan"/>
        </w:rPr>
        <w:t>global security</w:t>
      </w:r>
      <w:r w:rsidRPr="000F5B80">
        <w:rPr>
          <w:rStyle w:val="StyleUnderline"/>
          <w:rFonts w:cstheme="minorHAnsi"/>
        </w:rPr>
        <w:t xml:space="preserve"> and national integrity</w:t>
      </w:r>
      <w:r w:rsidRPr="000F5B80">
        <w:rPr>
          <w:rFonts w:cstheme="minorHAnsi"/>
          <w:sz w:val="16"/>
        </w:rPr>
        <w:t xml:space="preserve">. This paper, written from a broad systems perspective, illustrates how </w:t>
      </w:r>
      <w:r w:rsidRPr="000F5B80">
        <w:rPr>
          <w:rStyle w:val="StyleUnderline"/>
          <w:rFonts w:cstheme="minorHAnsi"/>
        </w:rPr>
        <w:t>emerging risks are</w:t>
      </w:r>
      <w:r w:rsidRPr="000F5B80">
        <w:rPr>
          <w:rFonts w:cstheme="minorHAnsi"/>
          <w:sz w:val="16"/>
        </w:rPr>
        <w:t xml:space="preserve"> getting more complex and </w:t>
      </w:r>
      <w:r w:rsidRPr="000F5B80">
        <w:rPr>
          <w:rStyle w:val="Emphasis"/>
          <w:rFonts w:asciiTheme="minorHAnsi" w:hAnsiTheme="minorHAnsi" w:cstheme="minorHAnsi"/>
        </w:rPr>
        <w:t>intertwined</w:t>
      </w:r>
      <w:r w:rsidRPr="000F5B80">
        <w:rPr>
          <w:rFonts w:cstheme="minorHAnsi"/>
          <w:sz w:val="16"/>
        </w:rPr>
        <w:t xml:space="preserve">; blurring boundaries between the economic, environmental, geopolitical, societal and technological taxonomy used by the World Economic Forum for its annual global risk forecasts. </w:t>
      </w:r>
      <w:r w:rsidRPr="000F5B80">
        <w:rPr>
          <w:rStyle w:val="Emphasis"/>
          <w:rFonts w:asciiTheme="minorHAnsi" w:hAnsiTheme="minorHAnsi" w:cstheme="minorHAnsi"/>
        </w:rPr>
        <w:t>Tight couplings in</w:t>
      </w:r>
      <w:r w:rsidRPr="000F5B80">
        <w:rPr>
          <w:rFonts w:cstheme="minorHAnsi"/>
          <w:sz w:val="16"/>
        </w:rPr>
        <w:t xml:space="preserve"> our </w:t>
      </w:r>
      <w:r w:rsidRPr="000F5B80">
        <w:rPr>
          <w:rStyle w:val="Emphasis"/>
          <w:rFonts w:asciiTheme="minorHAnsi" w:hAnsiTheme="minorHAnsi" w:cstheme="minorHAnsi"/>
        </w:rPr>
        <w:t>global systems</w:t>
      </w:r>
      <w:r w:rsidRPr="000F5B80">
        <w:rPr>
          <w:rStyle w:val="StyleUnderline"/>
          <w:rFonts w:cstheme="minorHAnsi"/>
        </w:rPr>
        <w:t xml:space="preserve"> have</w:t>
      </w:r>
      <w:r w:rsidRPr="000F5B80">
        <w:rPr>
          <w:rFonts w:cstheme="minorHAnsi"/>
          <w:sz w:val="16"/>
        </w:rPr>
        <w:t xml:space="preserve"> also </w:t>
      </w:r>
      <w:r w:rsidRPr="001825CF">
        <w:rPr>
          <w:rStyle w:val="Emphasis"/>
          <w:rFonts w:asciiTheme="minorHAnsi" w:hAnsiTheme="minorHAnsi" w:cstheme="minorHAnsi"/>
        </w:rPr>
        <w:t>enabled</w:t>
      </w:r>
      <w:r w:rsidRPr="009A071C">
        <w:rPr>
          <w:rStyle w:val="Emphasis"/>
          <w:rFonts w:asciiTheme="minorHAnsi" w:hAnsiTheme="minorHAnsi" w:cstheme="minorHAnsi"/>
        </w:rPr>
        <w:t xml:space="preserve"> risks</w:t>
      </w:r>
      <w:r w:rsidRPr="009A071C">
        <w:rPr>
          <w:rStyle w:val="StyleUnderline"/>
          <w:rFonts w:cstheme="minorHAnsi"/>
        </w:rPr>
        <w:t xml:space="preserve"> accrued </w:t>
      </w:r>
      <w:r w:rsidRPr="009A071C">
        <w:rPr>
          <w:rStyle w:val="Emphasis"/>
          <w:rFonts w:asciiTheme="minorHAnsi" w:hAnsiTheme="minorHAnsi" w:cstheme="minorHAnsi"/>
        </w:rPr>
        <w:t xml:space="preserve">in </w:t>
      </w:r>
      <w:r w:rsidRPr="009A071C">
        <w:rPr>
          <w:rStyle w:val="Emphasis"/>
          <w:rFonts w:asciiTheme="minorHAnsi" w:hAnsiTheme="minorHAnsi" w:cstheme="minorHAnsi"/>
          <w:highlight w:val="cyan"/>
        </w:rPr>
        <w:t>one area to snowball into</w:t>
      </w:r>
      <w:r w:rsidRPr="009A071C">
        <w:rPr>
          <w:rStyle w:val="StyleUnderline"/>
          <w:rFonts w:cstheme="minorHAnsi"/>
          <w:highlight w:val="cyan"/>
        </w:rPr>
        <w:t xml:space="preserve"> a </w:t>
      </w:r>
      <w:r w:rsidRPr="009A071C">
        <w:rPr>
          <w:rStyle w:val="Emphasis"/>
          <w:rFonts w:asciiTheme="minorHAnsi" w:hAnsiTheme="minorHAnsi" w:cstheme="minorHAnsi"/>
          <w:highlight w:val="cyan"/>
        </w:rPr>
        <w:t>full-blown crisis</w:t>
      </w:r>
      <w:r w:rsidRPr="009A071C">
        <w:rPr>
          <w:rStyle w:val="StyleUnderline"/>
          <w:rFonts w:cstheme="minorHAnsi"/>
          <w:highlight w:val="cyan"/>
        </w:rPr>
        <w:t xml:space="preserve"> </w:t>
      </w:r>
      <w:r w:rsidRPr="009A071C">
        <w:rPr>
          <w:rStyle w:val="Emphasis"/>
          <w:rFonts w:asciiTheme="minorHAnsi" w:hAnsiTheme="minorHAnsi" w:cstheme="minorHAnsi"/>
          <w:highlight w:val="cyan"/>
        </w:rPr>
        <w:t>elsewhere</w:t>
      </w:r>
      <w:r w:rsidRPr="000F5B80">
        <w:rPr>
          <w:rFonts w:cstheme="minorHAnsi"/>
          <w:sz w:val="12"/>
          <w:szCs w:val="18"/>
        </w:rPr>
        <w:t xml:space="preserve">. The COVID-19 pandemic and its socioeconomic fallouts exemplify this systemic chain-reaction. </w:t>
      </w:r>
      <w:proofErr w:type="spellStart"/>
      <w:proofErr w:type="gramStart"/>
      <w:r w:rsidRPr="000F5B80">
        <w:rPr>
          <w:rFonts w:cstheme="minorHAnsi"/>
          <w:sz w:val="12"/>
          <w:szCs w:val="18"/>
        </w:rPr>
        <w:t>Onceinexorable</w:t>
      </w:r>
      <w:proofErr w:type="spellEnd"/>
      <w:proofErr w:type="gramEnd"/>
      <w:r w:rsidRPr="000F5B80">
        <w:rPr>
          <w:rFonts w:cstheme="minorHAnsi"/>
          <w:sz w:val="12"/>
          <w:szCs w:val="18"/>
        </w:rPr>
        <w:t xml:space="preserv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w:t>
      </w:r>
      <w:proofErr w:type="spellStart"/>
      <w:proofErr w:type="gramStart"/>
      <w:r w:rsidRPr="000F5B80">
        <w:rPr>
          <w:rFonts w:cstheme="minorHAnsi"/>
          <w:sz w:val="12"/>
          <w:szCs w:val="18"/>
        </w:rPr>
        <w:t>selfsustaining</w:t>
      </w:r>
      <w:proofErr w:type="spellEnd"/>
      <w:proofErr w:type="gramEnd"/>
      <w:r w:rsidRPr="000F5B80">
        <w:rPr>
          <w:rFonts w:cstheme="minorHAnsi"/>
          <w:sz w:val="12"/>
          <w:szCs w:val="18"/>
        </w:rPr>
        <w:t xml:space="preserve"> mega-system, marked by periodic cycles and elemental vagaries.</w:t>
      </w:r>
      <w:r w:rsidRPr="000F5B80">
        <w:rPr>
          <w:rFonts w:cstheme="minorHAnsi"/>
          <w:sz w:val="16"/>
        </w:rPr>
        <w:t xml:space="preserve"> Human activities within however are not system isolates as our </w:t>
      </w:r>
      <w:r w:rsidRPr="009A071C">
        <w:rPr>
          <w:rStyle w:val="Emphasis"/>
          <w:rFonts w:asciiTheme="minorHAnsi" w:hAnsiTheme="minorHAnsi" w:cstheme="minorHAnsi"/>
        </w:rPr>
        <w:t>banking</w:t>
      </w:r>
      <w:r w:rsidRPr="009A071C">
        <w:rPr>
          <w:rStyle w:val="StyleUnderline"/>
          <w:rFonts w:cstheme="minorHAnsi"/>
        </w:rPr>
        <w:t xml:space="preserve">, utility, </w:t>
      </w:r>
      <w:r w:rsidRPr="009A071C">
        <w:rPr>
          <w:rStyle w:val="Emphasis"/>
          <w:rFonts w:asciiTheme="minorHAnsi" w:hAnsiTheme="minorHAnsi" w:cstheme="minorHAnsi"/>
        </w:rPr>
        <w:t>farming, health</w:t>
      </w:r>
      <w:r w:rsidRPr="009A071C">
        <w:rPr>
          <w:rStyle w:val="StyleUnderline"/>
          <w:rFonts w:cstheme="minorHAnsi"/>
        </w:rPr>
        <w:t xml:space="preserve">care </w:t>
      </w:r>
      <w:r w:rsidRPr="009A071C">
        <w:rPr>
          <w:rStyle w:val="Emphasis"/>
          <w:rFonts w:asciiTheme="minorHAnsi" w:hAnsiTheme="minorHAnsi" w:cstheme="minorHAnsi"/>
        </w:rPr>
        <w:t>and retail</w:t>
      </w:r>
      <w:r w:rsidRPr="009A071C">
        <w:rPr>
          <w:rStyle w:val="StyleUnderline"/>
          <w:rFonts w:cstheme="minorHAnsi"/>
        </w:rPr>
        <w:t xml:space="preserve"> </w:t>
      </w:r>
      <w:r w:rsidRPr="009A071C">
        <w:rPr>
          <w:rStyle w:val="StyleUnderline"/>
          <w:rFonts w:cstheme="minorHAnsi"/>
          <w:highlight w:val="cyan"/>
        </w:rPr>
        <w:t xml:space="preserve">sectors etc. </w:t>
      </w:r>
      <w:r w:rsidRPr="009A071C">
        <w:rPr>
          <w:rStyle w:val="Emphasis"/>
          <w:rFonts w:asciiTheme="minorHAnsi" w:hAnsiTheme="minorHAnsi" w:cstheme="minorHAnsi"/>
          <w:highlight w:val="cyan"/>
        </w:rPr>
        <w:t>are</w:t>
      </w:r>
      <w:r w:rsidRPr="009A071C">
        <w:rPr>
          <w:rStyle w:val="StyleUnderline"/>
          <w:rFonts w:cstheme="minorHAnsi"/>
          <w:highlight w:val="cyan"/>
        </w:rPr>
        <w:t xml:space="preserve"> increasingly </w:t>
      </w:r>
      <w:r w:rsidRPr="009A071C">
        <w:rPr>
          <w:rStyle w:val="Emphasis"/>
          <w:rFonts w:asciiTheme="minorHAnsi" w:hAnsiTheme="minorHAnsi" w:cstheme="minorHAnsi"/>
          <w:highlight w:val="cyan"/>
        </w:rPr>
        <w:t>entwined</w:t>
      </w:r>
      <w:r w:rsidRPr="009A071C">
        <w:rPr>
          <w:rStyle w:val="StyleUnderline"/>
          <w:rFonts w:cstheme="minorHAnsi"/>
          <w:highlight w:val="cyan"/>
        </w:rPr>
        <w:t xml:space="preserve">. Risks </w:t>
      </w:r>
      <w:r w:rsidRPr="009A071C">
        <w:rPr>
          <w:rStyle w:val="StyleUnderline"/>
          <w:rFonts w:cstheme="minorHAnsi"/>
        </w:rPr>
        <w:t xml:space="preserve">accrued </w:t>
      </w:r>
      <w:r w:rsidRPr="009A071C">
        <w:rPr>
          <w:rStyle w:val="StyleUnderline"/>
          <w:rFonts w:cstheme="minorHAnsi"/>
          <w:highlight w:val="cyan"/>
        </w:rPr>
        <w:t xml:space="preserve">in </w:t>
      </w:r>
      <w:r w:rsidRPr="009A071C">
        <w:rPr>
          <w:rStyle w:val="Emphasis"/>
          <w:rFonts w:asciiTheme="minorHAnsi" w:hAnsiTheme="minorHAnsi" w:cstheme="minorHAnsi"/>
          <w:highlight w:val="cyan"/>
        </w:rPr>
        <w:t>one system</w:t>
      </w:r>
      <w:r w:rsidRPr="009A071C">
        <w:rPr>
          <w:rStyle w:val="StyleUnderline"/>
          <w:rFonts w:cstheme="minorHAnsi"/>
          <w:highlight w:val="cyan"/>
        </w:rPr>
        <w:t xml:space="preserve"> </w:t>
      </w:r>
      <w:r w:rsidRPr="009A071C">
        <w:rPr>
          <w:rStyle w:val="StyleUnderline"/>
          <w:rFonts w:cstheme="minorHAnsi"/>
        </w:rPr>
        <w:t xml:space="preserve">may </w:t>
      </w:r>
      <w:r w:rsidRPr="009A071C">
        <w:rPr>
          <w:rStyle w:val="Emphasis"/>
          <w:rFonts w:asciiTheme="minorHAnsi" w:hAnsiTheme="minorHAnsi" w:cstheme="minorHAnsi"/>
          <w:highlight w:val="cyan"/>
        </w:rPr>
        <w:t>cascade</w:t>
      </w:r>
      <w:r w:rsidRPr="009A071C">
        <w:rPr>
          <w:rStyle w:val="StyleUnderline"/>
          <w:rFonts w:cstheme="minorHAnsi"/>
          <w:highlight w:val="cyan"/>
        </w:rPr>
        <w:t xml:space="preserve"> into an </w:t>
      </w:r>
      <w:r w:rsidRPr="009A071C">
        <w:rPr>
          <w:rStyle w:val="Emphasis"/>
          <w:rFonts w:asciiTheme="minorHAnsi" w:hAnsiTheme="minorHAnsi" w:cstheme="minorHAnsi"/>
          <w:highlight w:val="cyan"/>
        </w:rPr>
        <w:t>unforeseen crisis</w:t>
      </w:r>
      <w:r w:rsidRPr="000F5B80">
        <w:rPr>
          <w:rFonts w:cstheme="minorHAnsi"/>
          <w:sz w:val="16"/>
        </w:rPr>
        <w:t xml:space="preserve"> within and/or without (Choo, Smith &amp; McCusker, 2007). Scholars call this phenomenon “emergence”; one where </w:t>
      </w:r>
      <w:r w:rsidRPr="000F5B80">
        <w:rPr>
          <w:rStyle w:val="StyleUnderline"/>
          <w:rFonts w:cstheme="minorHAnsi"/>
        </w:rPr>
        <w:t xml:space="preserve">the </w:t>
      </w:r>
      <w:proofErr w:type="spellStart"/>
      <w:r w:rsidRPr="000F5B80">
        <w:rPr>
          <w:rStyle w:val="StyleUnderline"/>
          <w:rFonts w:cstheme="minorHAnsi"/>
        </w:rPr>
        <w:t>behaviour</w:t>
      </w:r>
      <w:proofErr w:type="spellEnd"/>
      <w:r w:rsidRPr="000F5B80">
        <w:rPr>
          <w:rStyle w:val="StyleUnderline"/>
          <w:rFonts w:cstheme="minorHAnsi"/>
        </w:rPr>
        <w:t xml:space="preserve"> of </w:t>
      </w:r>
      <w:r w:rsidRPr="000F5B80">
        <w:rPr>
          <w:rStyle w:val="Emphasis"/>
          <w:rFonts w:asciiTheme="minorHAnsi" w:hAnsiTheme="minorHAnsi" w:cstheme="minorHAnsi"/>
        </w:rPr>
        <w:t>intersecting systems</w:t>
      </w:r>
      <w:r w:rsidRPr="000F5B80">
        <w:rPr>
          <w:rStyle w:val="StyleUnderline"/>
          <w:rFonts w:cstheme="minorHAnsi"/>
        </w:rPr>
        <w:t xml:space="preserve"> is determined by </w:t>
      </w:r>
      <w:r w:rsidRPr="000F5B80">
        <w:rPr>
          <w:rStyle w:val="Emphasis"/>
          <w:rFonts w:asciiTheme="minorHAnsi" w:hAnsiTheme="minorHAnsi" w:cstheme="minorHAnsi"/>
        </w:rPr>
        <w:t>complex</w:t>
      </w:r>
      <w:r w:rsidRPr="000F5B80">
        <w:rPr>
          <w:rStyle w:val="StyleUnderline"/>
          <w:rFonts w:cstheme="minorHAnsi"/>
        </w:rPr>
        <w:t xml:space="preserve"> and largely </w:t>
      </w:r>
      <w:r w:rsidRPr="000F5B80">
        <w:rPr>
          <w:rStyle w:val="Emphasis"/>
          <w:rFonts w:asciiTheme="minorHAnsi" w:hAnsiTheme="minorHAnsi" w:cstheme="minorHAnsi"/>
        </w:rPr>
        <w:t>invisible interactions</w:t>
      </w:r>
      <w:r w:rsidRPr="000F5B80">
        <w:rPr>
          <w:rStyle w:val="StyleUnderline"/>
          <w:rFonts w:cstheme="minorHAnsi"/>
        </w:rPr>
        <w:t xml:space="preserve"> at the </w:t>
      </w:r>
      <w:r w:rsidRPr="000F5B80">
        <w:rPr>
          <w:rStyle w:val="Emphasis"/>
          <w:rFonts w:asciiTheme="minorHAnsi" w:hAnsiTheme="minorHAnsi" w:cstheme="minorHAnsi"/>
        </w:rPr>
        <w:t>substratum</w:t>
      </w:r>
      <w:r w:rsidRPr="000F5B80">
        <w:rPr>
          <w:rFonts w:cstheme="minorHAnsi"/>
          <w:sz w:val="16"/>
        </w:rPr>
        <w:t xml:space="preserve"> (Goldstein, 1999; Holland, 1998).</w:t>
      </w:r>
      <w:r w:rsidRPr="000F5B80">
        <w:rPr>
          <w:rFonts w:cstheme="minorHAnsi"/>
          <w:sz w:val="12"/>
          <w:szCs w:val="18"/>
        </w:rPr>
        <w:t xml:space="preserve"> The ongoing COVID-19 pandemic is a case in point. While experts remain divided over the source and morphology of the virus, the contagion has ramified into a global health crisis and supply chain nightmare. It is also tilting the geopolitical balance. China is the largest exporter of intermediate </w:t>
      </w:r>
      <w:proofErr w:type="gramStart"/>
      <w:r w:rsidRPr="000F5B80">
        <w:rPr>
          <w:rFonts w:cstheme="minorHAnsi"/>
          <w:sz w:val="12"/>
          <w:szCs w:val="18"/>
        </w:rPr>
        <w:t>products, and</w:t>
      </w:r>
      <w:proofErr w:type="gramEnd"/>
      <w:r w:rsidRPr="000F5B80">
        <w:rPr>
          <w:rFonts w:cstheme="minorHAnsi"/>
          <w:sz w:val="12"/>
          <w:szCs w:val="18"/>
        </w:rPr>
        <w:t xml:space="preserve">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w:t>
      </w:r>
      <w:proofErr w:type="gramStart"/>
      <w:r w:rsidRPr="000F5B80">
        <w:rPr>
          <w:rFonts w:cstheme="minorHAnsi"/>
          <w:sz w:val="12"/>
          <w:szCs w:val="18"/>
        </w:rPr>
        <w:t>Never before</w:t>
      </w:r>
      <w:proofErr w:type="gramEnd"/>
      <w:r w:rsidRPr="000F5B80">
        <w:rPr>
          <w:rFonts w:cstheme="minorHAnsi"/>
          <w:sz w:val="12"/>
          <w:szCs w:val="18"/>
        </w:rPr>
        <w:t xml:space="preserve"> in history have humans faced such a systemic, borderless calamity. COVID-19 represents a classic </w:t>
      </w:r>
      <w:proofErr w:type="gramStart"/>
      <w:r w:rsidRPr="000F5B80">
        <w:rPr>
          <w:rFonts w:cstheme="minorHAnsi"/>
          <w:sz w:val="12"/>
          <w:szCs w:val="18"/>
        </w:rPr>
        <w:t>emergent</w:t>
      </w:r>
      <w:proofErr w:type="gramEnd"/>
      <w:r w:rsidRPr="000F5B80">
        <w:rPr>
          <w:rFonts w:cstheme="minorHAnsi"/>
          <w:sz w:val="12"/>
          <w:szCs w:val="18"/>
        </w:rPr>
        <w:t xml:space="preserve">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w:t>
      </w:r>
      <w:proofErr w:type="spellStart"/>
      <w:r w:rsidRPr="000F5B80">
        <w:rPr>
          <w:rFonts w:cstheme="minorHAnsi"/>
          <w:sz w:val="12"/>
          <w:szCs w:val="18"/>
        </w:rPr>
        <w:t>Maavak</w:t>
      </w:r>
      <w:proofErr w:type="spellEnd"/>
      <w:r w:rsidRPr="000F5B80">
        <w:rPr>
          <w:rFonts w:cstheme="minorHAnsi"/>
          <w:sz w:val="12"/>
          <w:szCs w:val="18"/>
        </w:rPr>
        <w:t xml:space="preserve">,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w:t>
      </w:r>
      <w:proofErr w:type="gramStart"/>
      <w:r w:rsidRPr="000F5B80">
        <w:rPr>
          <w:rFonts w:cstheme="minorHAnsi"/>
          <w:sz w:val="12"/>
          <w:szCs w:val="18"/>
        </w:rPr>
        <w:t>on</w:t>
      </w:r>
      <w:proofErr w:type="gramEnd"/>
      <w:r w:rsidRPr="000F5B80">
        <w:rPr>
          <w:rFonts w:cstheme="minorHAnsi"/>
          <w:sz w:val="12"/>
          <w:szCs w:val="18"/>
        </w:rPr>
        <w:t xml:space="preserve"> Figure 1, below, was primarily informed by the following pillars of </w:t>
      </w:r>
      <w:proofErr w:type="gramStart"/>
      <w:r w:rsidRPr="000F5B80">
        <w:rPr>
          <w:rFonts w:cstheme="minorHAnsi"/>
          <w:sz w:val="12"/>
          <w:szCs w:val="18"/>
        </w:rPr>
        <w:t>systems</w:t>
      </w:r>
      <w:proofErr w:type="gramEnd"/>
      <w:r w:rsidRPr="000F5B80">
        <w:rPr>
          <w:rFonts w:cstheme="minorHAnsi"/>
          <w:sz w:val="12"/>
          <w:szCs w:val="18"/>
        </w:rPr>
        <w:t xml:space="preserve"> thinking (Rickards, 2020):</w:t>
      </w:r>
    </w:p>
    <w:p w14:paraId="15EA619F" w14:textId="77777777" w:rsidR="00271F16" w:rsidRPr="000F5B80" w:rsidRDefault="00271F16" w:rsidP="00271F16">
      <w:pPr>
        <w:ind w:left="720"/>
        <w:rPr>
          <w:rFonts w:cstheme="minorHAnsi"/>
          <w:sz w:val="12"/>
          <w:szCs w:val="18"/>
        </w:rPr>
      </w:pPr>
      <w:r w:rsidRPr="000F5B80">
        <w:rPr>
          <w:rFonts w:cstheme="minorHAnsi"/>
          <w:sz w:val="12"/>
          <w:szCs w:val="18"/>
        </w:rPr>
        <w:t>• Diminishing diversity (or increasing homogeneity) of actors in the global system (Boli &amp; Thomas, 1997; Meyer, 2000; Young et al, 2006</w:t>
      </w:r>
      <w:proofErr w:type="gramStart"/>
      <w:r w:rsidRPr="000F5B80">
        <w:rPr>
          <w:rFonts w:cstheme="minorHAnsi"/>
          <w:sz w:val="12"/>
          <w:szCs w:val="18"/>
        </w:rPr>
        <w:t>);</w:t>
      </w:r>
      <w:proofErr w:type="gramEnd"/>
    </w:p>
    <w:p w14:paraId="5BAFCF7A" w14:textId="77777777" w:rsidR="00271F16" w:rsidRPr="000F5B80" w:rsidRDefault="00271F16" w:rsidP="00271F16">
      <w:pPr>
        <w:ind w:left="720"/>
        <w:rPr>
          <w:rFonts w:cstheme="minorHAnsi"/>
          <w:sz w:val="12"/>
          <w:szCs w:val="18"/>
        </w:rPr>
      </w:pPr>
      <w:r w:rsidRPr="000F5B80">
        <w:rPr>
          <w:rFonts w:cstheme="minorHAnsi"/>
          <w:sz w:val="12"/>
          <w:szCs w:val="18"/>
        </w:rPr>
        <w:t>• Interconnections in the global system (Homer-Dixon et al, 2015; Lee &amp; Preston, 2012</w:t>
      </w:r>
      <w:proofErr w:type="gramStart"/>
      <w:r w:rsidRPr="000F5B80">
        <w:rPr>
          <w:rFonts w:cstheme="minorHAnsi"/>
          <w:sz w:val="12"/>
          <w:szCs w:val="18"/>
        </w:rPr>
        <w:t>);</w:t>
      </w:r>
      <w:proofErr w:type="gramEnd"/>
    </w:p>
    <w:p w14:paraId="02B75670" w14:textId="77777777" w:rsidR="00271F16" w:rsidRPr="000F5B80" w:rsidRDefault="00271F16" w:rsidP="00271F16">
      <w:pPr>
        <w:ind w:left="720"/>
        <w:rPr>
          <w:rFonts w:cstheme="minorHAnsi"/>
          <w:sz w:val="12"/>
          <w:szCs w:val="18"/>
        </w:rPr>
      </w:pPr>
      <w:r w:rsidRPr="000F5B80">
        <w:rPr>
          <w:rFonts w:cstheme="minorHAnsi"/>
          <w:sz w:val="12"/>
          <w:szCs w:val="18"/>
        </w:rPr>
        <w:t>• Interactions of actors, events and components in the global system (</w:t>
      </w:r>
      <w:proofErr w:type="spellStart"/>
      <w:r w:rsidRPr="000F5B80">
        <w:rPr>
          <w:rFonts w:cstheme="minorHAnsi"/>
          <w:sz w:val="12"/>
          <w:szCs w:val="18"/>
        </w:rPr>
        <w:t>Buldyrev</w:t>
      </w:r>
      <w:proofErr w:type="spellEnd"/>
      <w:r w:rsidRPr="000F5B80">
        <w:rPr>
          <w:rFonts w:cstheme="minorHAnsi"/>
          <w:sz w:val="12"/>
          <w:szCs w:val="18"/>
        </w:rPr>
        <w:t xml:space="preserve"> et al, 2010; Bashan et al, 2013; Homer-Dixon et al, 2015); and</w:t>
      </w:r>
    </w:p>
    <w:p w14:paraId="4E7BB55E" w14:textId="77777777" w:rsidR="00271F16" w:rsidRPr="000F5B80" w:rsidRDefault="00271F16" w:rsidP="00271F16">
      <w:pPr>
        <w:ind w:left="720"/>
        <w:rPr>
          <w:rFonts w:cstheme="minorHAnsi"/>
          <w:sz w:val="12"/>
          <w:szCs w:val="18"/>
        </w:rPr>
      </w:pPr>
      <w:r w:rsidRPr="000F5B80">
        <w:rPr>
          <w:rFonts w:cstheme="minorHAnsi"/>
          <w:sz w:val="12"/>
          <w:szCs w:val="18"/>
        </w:rPr>
        <w:t>• Adaptive qualities in particular systems (Bodin &amp; Norberg, 2005; Scheffer et al, 2012) Since scholastic material on this topic remains somewhat inchoate, this paper buttresses many of its contentions through secondary (i.e. news/institutional) sources.</w:t>
      </w:r>
    </w:p>
    <w:p w14:paraId="7AE9B735" w14:textId="77777777" w:rsidR="00271F16" w:rsidRPr="000F5B80" w:rsidRDefault="00271F16" w:rsidP="00271F16">
      <w:pPr>
        <w:rPr>
          <w:rFonts w:cstheme="minorHAnsi"/>
          <w:sz w:val="12"/>
          <w:szCs w:val="18"/>
        </w:rPr>
      </w:pPr>
      <w:r w:rsidRPr="000F5B80">
        <w:rPr>
          <w:rFonts w:cstheme="minorHAnsi"/>
          <w:sz w:val="12"/>
          <w:szCs w:val="18"/>
        </w:rPr>
        <w:t>ECONOMY</w:t>
      </w:r>
    </w:p>
    <w:p w14:paraId="732657D9" w14:textId="77777777" w:rsidR="00271F16" w:rsidRPr="000F5B80" w:rsidRDefault="00271F16" w:rsidP="00271F16">
      <w:pPr>
        <w:rPr>
          <w:rFonts w:cstheme="minorHAnsi"/>
          <w:sz w:val="16"/>
        </w:rPr>
      </w:pPr>
      <w:r w:rsidRPr="00614C8E">
        <w:rPr>
          <w:rFonts w:cstheme="minorHAnsi"/>
          <w:sz w:val="16"/>
        </w:rPr>
        <w:t>According to Professor Stanislaw Drozdz (2018) of the Polish Academy of Sciences, “</w:t>
      </w:r>
      <w:r w:rsidRPr="00614C8E">
        <w:rPr>
          <w:rStyle w:val="StyleUnderline"/>
          <w:rFonts w:cstheme="minorHAnsi"/>
        </w:rPr>
        <w:t>a global financial crash</w:t>
      </w:r>
      <w:r w:rsidRPr="00614C8E">
        <w:rPr>
          <w:rFonts w:cstheme="minorHAnsi"/>
          <w:sz w:val="16"/>
        </w:rPr>
        <w:t xml:space="preserve"> of a previously unprecedented scale is highly probable” by the mid- 2020s. This </w:t>
      </w:r>
      <w:r w:rsidRPr="00614C8E">
        <w:rPr>
          <w:rStyle w:val="StyleUnderline"/>
          <w:rFonts w:cstheme="minorHAnsi"/>
        </w:rPr>
        <w:t xml:space="preserve">will lead to a </w:t>
      </w:r>
      <w:r w:rsidRPr="00614C8E">
        <w:rPr>
          <w:rStyle w:val="Emphasis"/>
          <w:rFonts w:asciiTheme="minorHAnsi" w:hAnsiTheme="minorHAnsi" w:cstheme="minorHAnsi"/>
        </w:rPr>
        <w:t>trickle-down meltdown</w:t>
      </w:r>
      <w:r w:rsidRPr="00614C8E">
        <w:rPr>
          <w:rStyle w:val="StyleUnderline"/>
          <w:rFonts w:cstheme="minorHAnsi"/>
        </w:rPr>
        <w:t xml:space="preserve">, impacting </w:t>
      </w:r>
      <w:r w:rsidRPr="00614C8E">
        <w:rPr>
          <w:rStyle w:val="Emphasis"/>
          <w:rFonts w:asciiTheme="minorHAnsi" w:hAnsiTheme="minorHAnsi" w:cstheme="minorHAnsi"/>
        </w:rPr>
        <w:t>all areas</w:t>
      </w:r>
      <w:r w:rsidRPr="00614C8E">
        <w:rPr>
          <w:rStyle w:val="StyleUnderline"/>
          <w:rFonts w:cstheme="minorHAnsi"/>
        </w:rPr>
        <w:t xml:space="preserve"> of human activity</w:t>
      </w:r>
      <w:r w:rsidRPr="00614C8E">
        <w:rPr>
          <w:rFonts w:cstheme="minorHAnsi"/>
          <w:sz w:val="16"/>
        </w:rPr>
        <w:t>.</w:t>
      </w:r>
    </w:p>
    <w:p w14:paraId="210519BE" w14:textId="77777777" w:rsidR="00271F16" w:rsidRPr="000F5B80" w:rsidRDefault="00271F16" w:rsidP="00271F16">
      <w:pPr>
        <w:rPr>
          <w:rFonts w:cstheme="minorHAnsi"/>
          <w:sz w:val="12"/>
          <w:szCs w:val="18"/>
        </w:rPr>
      </w:pPr>
      <w:r w:rsidRPr="000F5B80">
        <w:rPr>
          <w:rFonts w:cstheme="minorHAnsi"/>
          <w:sz w:val="16"/>
        </w:rPr>
        <w:t xml:space="preserve">The economist John Mauldin (2018) similarly warns that the “2020s might be the worst </w:t>
      </w:r>
      <w:r w:rsidRPr="009A071C">
        <w:rPr>
          <w:rFonts w:cstheme="minorHAnsi"/>
          <w:sz w:val="16"/>
        </w:rPr>
        <w:t xml:space="preserve">decade in US history” </w:t>
      </w:r>
      <w:r w:rsidRPr="009A071C">
        <w:rPr>
          <w:rStyle w:val="StyleUnderline"/>
          <w:rFonts w:cstheme="minorHAnsi"/>
        </w:rPr>
        <w:t>and</w:t>
      </w:r>
      <w:r w:rsidRPr="009A071C">
        <w:rPr>
          <w:rFonts w:cstheme="minorHAnsi"/>
          <w:sz w:val="16"/>
        </w:rPr>
        <w:t xml:space="preserve"> may </w:t>
      </w:r>
      <w:r w:rsidRPr="009A071C">
        <w:rPr>
          <w:rStyle w:val="StyleUnderline"/>
          <w:rFonts w:cstheme="minorHAnsi"/>
        </w:rPr>
        <w:t xml:space="preserve">lead to a </w:t>
      </w:r>
      <w:r w:rsidRPr="009A071C">
        <w:rPr>
          <w:rStyle w:val="Emphasis"/>
          <w:rFonts w:asciiTheme="minorHAnsi" w:hAnsiTheme="minorHAnsi" w:cstheme="minorHAnsi"/>
        </w:rPr>
        <w:t>Second Great Depression</w:t>
      </w:r>
      <w:r w:rsidRPr="009A071C">
        <w:rPr>
          <w:rFonts w:cstheme="minorHAnsi"/>
          <w:sz w:val="12"/>
          <w:szCs w:val="18"/>
        </w:rPr>
        <w:t xml:space="preserve">.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w:t>
      </w:r>
      <w:proofErr w:type="gramStart"/>
      <w:r w:rsidRPr="009A071C">
        <w:rPr>
          <w:rFonts w:cstheme="minorHAnsi"/>
          <w:sz w:val="12"/>
          <w:szCs w:val="18"/>
        </w:rPr>
        <w:t>a society</w:t>
      </w:r>
      <w:proofErr w:type="gramEnd"/>
      <w:r w:rsidRPr="009A071C">
        <w:rPr>
          <w:rFonts w:cstheme="minorHAnsi"/>
          <w:sz w:val="12"/>
          <w:szCs w:val="18"/>
        </w:rPr>
        <w:t>, as Aristotle argued even earlier, depends on a robust middle element or middle class. At the rate the global middle class is facing catastrophic debt and unemployment levels, widespread social disaffection may morph into outright anarchy (</w:t>
      </w:r>
      <w:proofErr w:type="spellStart"/>
      <w:r w:rsidRPr="009A071C">
        <w:rPr>
          <w:rFonts w:cstheme="minorHAnsi"/>
          <w:sz w:val="12"/>
          <w:szCs w:val="18"/>
        </w:rPr>
        <w:t>Maavak</w:t>
      </w:r>
      <w:proofErr w:type="spellEnd"/>
      <w:r w:rsidRPr="009A071C">
        <w:rPr>
          <w:rFonts w:cstheme="minorHAnsi"/>
          <w:sz w:val="12"/>
          <w:szCs w:val="18"/>
        </w:rPr>
        <w:t xml:space="preserve">, 2012; DCDC, 2007). </w:t>
      </w:r>
      <w:r w:rsidRPr="009A071C">
        <w:rPr>
          <w:rStyle w:val="Emphasis"/>
          <w:rFonts w:asciiTheme="minorHAnsi" w:hAnsiTheme="minorHAnsi" w:cstheme="minorHAnsi"/>
          <w:highlight w:val="cyan"/>
        </w:rPr>
        <w:t>Economic stressors</w:t>
      </w:r>
      <w:r w:rsidRPr="009A071C">
        <w:rPr>
          <w:rFonts w:cstheme="minorHAnsi"/>
          <w:sz w:val="16"/>
        </w:rPr>
        <w:t xml:space="preserve">, in transcendent VUCA fashion, </w:t>
      </w:r>
      <w:r w:rsidRPr="009A071C">
        <w:rPr>
          <w:rStyle w:val="StyleUnderline"/>
          <w:rFonts w:cstheme="minorHAnsi"/>
        </w:rPr>
        <w:t>may</w:t>
      </w:r>
      <w:r w:rsidRPr="009A071C">
        <w:rPr>
          <w:rFonts w:cstheme="minorHAnsi"/>
          <w:sz w:val="16"/>
        </w:rPr>
        <w:t xml:space="preserve"> also </w:t>
      </w:r>
      <w:r w:rsidRPr="009A071C">
        <w:rPr>
          <w:rStyle w:val="Emphasis"/>
          <w:rFonts w:asciiTheme="minorHAnsi" w:hAnsiTheme="minorHAnsi" w:cstheme="minorHAnsi"/>
          <w:highlight w:val="cyan"/>
        </w:rPr>
        <w:t>induce</w:t>
      </w:r>
      <w:r w:rsidRPr="009A071C">
        <w:rPr>
          <w:rStyle w:val="StyleUnderline"/>
          <w:rFonts w:cstheme="minorHAnsi"/>
          <w:highlight w:val="cyan"/>
        </w:rPr>
        <w:t xml:space="preserve"> </w:t>
      </w:r>
      <w:r w:rsidRPr="009A071C">
        <w:rPr>
          <w:rStyle w:val="Emphasis"/>
          <w:rFonts w:asciiTheme="minorHAnsi" w:hAnsiTheme="minorHAnsi" w:cstheme="minorHAnsi"/>
          <w:highlight w:val="cyan"/>
        </w:rPr>
        <w:t>radical geopolitical realignments</w:t>
      </w:r>
      <w:r w:rsidRPr="009A071C">
        <w:rPr>
          <w:rStyle w:val="StyleUnderline"/>
          <w:rFonts w:cstheme="minorHAnsi"/>
          <w:highlight w:val="cyan"/>
        </w:rPr>
        <w:t>.</w:t>
      </w:r>
      <w:r w:rsidRPr="009A071C">
        <w:rPr>
          <w:rStyle w:val="StyleUnderline"/>
          <w:rFonts w:cstheme="minorHAnsi"/>
        </w:rPr>
        <w:t xml:space="preserve"> Bullions now carry more weight than NATO’s </w:t>
      </w:r>
      <w:r w:rsidRPr="009A071C">
        <w:rPr>
          <w:rStyle w:val="Emphasis"/>
          <w:rFonts w:asciiTheme="minorHAnsi" w:hAnsiTheme="minorHAnsi" w:cstheme="minorHAnsi"/>
        </w:rPr>
        <w:t>security guarantees</w:t>
      </w:r>
      <w:r w:rsidRPr="009A071C">
        <w:rPr>
          <w:rStyle w:val="StyleUnderline"/>
          <w:rFonts w:cstheme="minorHAnsi"/>
        </w:rPr>
        <w:t xml:space="preserve"> in </w:t>
      </w:r>
      <w:r w:rsidRPr="009A071C">
        <w:rPr>
          <w:rStyle w:val="Emphasis"/>
          <w:rFonts w:asciiTheme="minorHAnsi" w:hAnsiTheme="minorHAnsi" w:cstheme="minorHAnsi"/>
        </w:rPr>
        <w:t>Eastern Europe</w:t>
      </w:r>
      <w:r w:rsidRPr="009A071C">
        <w:rPr>
          <w:rFonts w:cstheme="minorHAnsi"/>
          <w:sz w:val="16"/>
        </w:rPr>
        <w:t>. After</w:t>
      </w:r>
      <w:r w:rsidRPr="000F5B80">
        <w:rPr>
          <w:rFonts w:cstheme="minorHAnsi"/>
          <w:sz w:val="16"/>
        </w:rPr>
        <w:t xml:space="preserve"> Poland repatriated 100 tons of gold from the Bank of England in 2019, Slovakia, Serbia and Hungary quickly followed suit.</w:t>
      </w:r>
      <w:r w:rsidRPr="000F5B80">
        <w:rPr>
          <w:rFonts w:cstheme="minorHAnsi"/>
          <w:sz w:val="12"/>
          <w:szCs w:val="18"/>
        </w:rPr>
        <w:t xml:space="preserve"> </w:t>
      </w:r>
      <w:r w:rsidRPr="000F5B80">
        <w:rPr>
          <w:rFonts w:cstheme="minorHAnsi"/>
          <w:sz w:val="16"/>
        </w:rPr>
        <w:t xml:space="preserve">According to former Slovak Premier Robert Fico, </w:t>
      </w:r>
      <w:r w:rsidRPr="000F5B80">
        <w:rPr>
          <w:rStyle w:val="StyleUnderline"/>
          <w:rFonts w:cstheme="minorHAnsi"/>
        </w:rPr>
        <w:t xml:space="preserve">this </w:t>
      </w:r>
      <w:r w:rsidRPr="000F5B80">
        <w:rPr>
          <w:rStyle w:val="Emphasis"/>
          <w:rFonts w:asciiTheme="minorHAnsi" w:hAnsiTheme="minorHAnsi" w:cstheme="minorHAnsi"/>
        </w:rPr>
        <w:t>erosion</w:t>
      </w:r>
      <w:r w:rsidRPr="000F5B80">
        <w:rPr>
          <w:rStyle w:val="StyleUnderline"/>
          <w:rFonts w:cstheme="minorHAnsi"/>
        </w:rPr>
        <w:t xml:space="preserve"> in </w:t>
      </w:r>
      <w:r w:rsidRPr="000F5B80">
        <w:rPr>
          <w:rStyle w:val="Emphasis"/>
          <w:rFonts w:asciiTheme="minorHAnsi" w:hAnsiTheme="minorHAnsi" w:cstheme="minorHAnsi"/>
        </w:rPr>
        <w:t>regional trust</w:t>
      </w:r>
      <w:r w:rsidRPr="000F5B80">
        <w:rPr>
          <w:rStyle w:val="StyleUnderline"/>
          <w:rFonts w:cstheme="minorHAnsi"/>
        </w:rPr>
        <w:t xml:space="preserve"> was based on historical precedents</w:t>
      </w:r>
      <w:r w:rsidRPr="000F5B80">
        <w:rPr>
          <w:rFonts w:cstheme="minorHAnsi"/>
          <w:sz w:val="16"/>
        </w:rPr>
        <w:t xml:space="preserve"> – in particular the 1938 Munich Agreement which ceded Czechoslovakia’s Sudetenland to Nazi Germany. As Fico reiterated (Dudik &amp; Tomek, 2019):</w:t>
      </w:r>
      <w:r w:rsidRPr="000F5B80">
        <w:rPr>
          <w:rFonts w:cstheme="minorHAnsi"/>
          <w:sz w:val="12"/>
          <w:szCs w:val="18"/>
        </w:rPr>
        <w:t xml:space="preserve"> </w:t>
      </w:r>
      <w:r w:rsidRPr="000F5B80">
        <w:rPr>
          <w:rFonts w:cstheme="minorHAnsi"/>
          <w:sz w:val="16"/>
        </w:rPr>
        <w:t>“You can hardly trust even the closest allies after the Munich Agreement… I guarantee that if something happens, we won’t see a single gram of this (offshore-held) gold. Let’s do it (repatriation) as quickly as possible.” (Parenthesis added by author).</w:t>
      </w:r>
      <w:r w:rsidRPr="000F5B80">
        <w:rPr>
          <w:rFonts w:cstheme="minorHAnsi"/>
          <w:sz w:val="12"/>
          <w:szCs w:val="18"/>
        </w:rPr>
        <w:t xml:space="preserve"> </w:t>
      </w:r>
      <w:r w:rsidRPr="000F5B80">
        <w:rPr>
          <w:rFonts w:cstheme="minorHAnsi"/>
          <w:sz w:val="16"/>
        </w:rPr>
        <w:t>President Aleksandar Vucic of Serbia (a non-</w:t>
      </w:r>
      <w:r w:rsidRPr="009A071C">
        <w:rPr>
          <w:rFonts w:cstheme="minorHAnsi"/>
          <w:sz w:val="16"/>
        </w:rPr>
        <w:t xml:space="preserve">NATO nation) justified his central bank’s gold-repatriation program by hinting at economic headwinds ahead: “We see in which direction the crisis in the world is moving” (Dudik &amp; Tomek, 2019). Indeed, </w:t>
      </w:r>
      <w:r w:rsidRPr="009A071C">
        <w:rPr>
          <w:rStyle w:val="Emphasis"/>
          <w:rFonts w:asciiTheme="minorHAnsi" w:hAnsiTheme="minorHAnsi" w:cstheme="minorHAnsi"/>
        </w:rPr>
        <w:t>with</w:t>
      </w:r>
      <w:r w:rsidRPr="009A071C">
        <w:rPr>
          <w:rStyle w:val="StyleUnderline"/>
          <w:rFonts w:cstheme="minorHAnsi"/>
        </w:rPr>
        <w:t xml:space="preserve"> two global </w:t>
      </w:r>
      <w:proofErr w:type="spellStart"/>
      <w:r w:rsidRPr="009A071C">
        <w:rPr>
          <w:rStyle w:val="StyleUnderline"/>
          <w:rFonts w:cstheme="minorHAnsi"/>
        </w:rPr>
        <w:t>Titanics</w:t>
      </w:r>
      <w:proofErr w:type="spellEnd"/>
      <w:r w:rsidRPr="009A071C">
        <w:rPr>
          <w:rStyle w:val="StyleUnderline"/>
          <w:rFonts w:cstheme="minorHAnsi"/>
        </w:rPr>
        <w:t xml:space="preserve"> – the </w:t>
      </w:r>
      <w:r w:rsidRPr="009A071C">
        <w:rPr>
          <w:rStyle w:val="Emphasis"/>
          <w:rFonts w:asciiTheme="minorHAnsi" w:hAnsiTheme="minorHAnsi" w:cstheme="minorHAnsi"/>
        </w:rPr>
        <w:t>U</w:t>
      </w:r>
      <w:r w:rsidRPr="009A071C">
        <w:rPr>
          <w:rFonts w:cstheme="minorHAnsi"/>
          <w:sz w:val="16"/>
        </w:rPr>
        <w:t xml:space="preserve">nited </w:t>
      </w:r>
      <w:r w:rsidRPr="009A071C">
        <w:rPr>
          <w:rStyle w:val="Emphasis"/>
          <w:rFonts w:asciiTheme="minorHAnsi" w:hAnsiTheme="minorHAnsi" w:cstheme="minorHAnsi"/>
        </w:rPr>
        <w:t>S</w:t>
      </w:r>
      <w:r w:rsidRPr="009A071C">
        <w:rPr>
          <w:rFonts w:cstheme="minorHAnsi"/>
          <w:sz w:val="16"/>
        </w:rPr>
        <w:t xml:space="preserve">tates </w:t>
      </w:r>
      <w:r w:rsidRPr="009A071C">
        <w:rPr>
          <w:rStyle w:val="Emphasis"/>
          <w:rFonts w:asciiTheme="minorHAnsi" w:hAnsiTheme="minorHAnsi" w:cstheme="minorHAnsi"/>
        </w:rPr>
        <w:t>and China</w:t>
      </w:r>
      <w:r w:rsidRPr="009A071C">
        <w:rPr>
          <w:rFonts w:cstheme="minorHAnsi"/>
          <w:sz w:val="16"/>
        </w:rPr>
        <w:t xml:space="preserve"> – set </w:t>
      </w:r>
      <w:r w:rsidRPr="009A071C">
        <w:rPr>
          <w:rStyle w:val="StyleUnderline"/>
          <w:rFonts w:cstheme="minorHAnsi"/>
        </w:rPr>
        <w:t xml:space="preserve">on a </w:t>
      </w:r>
      <w:r w:rsidRPr="009A071C">
        <w:rPr>
          <w:rStyle w:val="Emphasis"/>
          <w:rFonts w:asciiTheme="minorHAnsi" w:hAnsiTheme="minorHAnsi" w:cstheme="minorHAnsi"/>
        </w:rPr>
        <w:t>collision course</w:t>
      </w:r>
      <w:r w:rsidRPr="009A071C">
        <w:rPr>
          <w:rFonts w:cstheme="minorHAnsi"/>
          <w:sz w:val="16"/>
        </w:rPr>
        <w:t xml:space="preserve"> with a quadrillions-denominated iceberg in the middle, and a viral outbreak on its tip, </w:t>
      </w:r>
      <w:r w:rsidRPr="009A071C">
        <w:rPr>
          <w:rStyle w:val="StyleUnderline"/>
          <w:rFonts w:cstheme="minorHAnsi"/>
        </w:rPr>
        <w:t xml:space="preserve">the </w:t>
      </w:r>
      <w:r w:rsidRPr="009A071C">
        <w:rPr>
          <w:rStyle w:val="Emphasis"/>
          <w:rFonts w:asciiTheme="minorHAnsi" w:hAnsiTheme="minorHAnsi" w:cstheme="minorHAnsi"/>
        </w:rPr>
        <w:t>seismic ripples will be felt</w:t>
      </w:r>
      <w:r w:rsidRPr="009A071C">
        <w:rPr>
          <w:rStyle w:val="StyleUnderline"/>
          <w:rFonts w:cstheme="minorHAnsi"/>
        </w:rPr>
        <w:t xml:space="preserve"> </w:t>
      </w:r>
      <w:r w:rsidRPr="009A071C">
        <w:rPr>
          <w:rStyle w:val="Emphasis"/>
          <w:rFonts w:asciiTheme="minorHAnsi" w:hAnsiTheme="minorHAnsi" w:cstheme="minorHAnsi"/>
        </w:rPr>
        <w:t>far</w:t>
      </w:r>
      <w:r w:rsidRPr="009A071C">
        <w:rPr>
          <w:rStyle w:val="StyleUnderline"/>
          <w:rFonts w:cstheme="minorHAnsi"/>
        </w:rPr>
        <w:t xml:space="preserve">, </w:t>
      </w:r>
      <w:r w:rsidRPr="009A071C">
        <w:rPr>
          <w:rStyle w:val="Emphasis"/>
          <w:rFonts w:asciiTheme="minorHAnsi" w:hAnsiTheme="minorHAnsi" w:cstheme="minorHAnsi"/>
        </w:rPr>
        <w:t>wide</w:t>
      </w:r>
      <w:r w:rsidRPr="009A071C">
        <w:rPr>
          <w:rStyle w:val="StyleUnderline"/>
          <w:rFonts w:cstheme="minorHAnsi"/>
        </w:rPr>
        <w:t xml:space="preserve"> and for a </w:t>
      </w:r>
      <w:r w:rsidRPr="009A071C">
        <w:rPr>
          <w:rStyle w:val="Emphasis"/>
          <w:rFonts w:asciiTheme="minorHAnsi" w:hAnsiTheme="minorHAnsi" w:cstheme="minorHAnsi"/>
        </w:rPr>
        <w:t>considerable period</w:t>
      </w:r>
      <w:r w:rsidRPr="009A071C">
        <w:rPr>
          <w:rFonts w:cstheme="minorHAnsi"/>
          <w:sz w:val="16"/>
        </w:rPr>
        <w:t>.</w:t>
      </w:r>
      <w:r w:rsidRPr="009A071C">
        <w:rPr>
          <w:rFonts w:cstheme="minorHAnsi"/>
          <w:sz w:val="12"/>
          <w:szCs w:val="18"/>
        </w:rPr>
        <w:t xml:space="preserve"> A reality check is nonetheless needed here: Can additional bullions realistically circumvallate the economies of 80 million plus peoples in these Eastern European nations, worth a collective $1.8 trillion by purchasing power parity? </w:t>
      </w:r>
      <w:proofErr w:type="gramStart"/>
      <w:r w:rsidRPr="009A071C">
        <w:rPr>
          <w:rFonts w:cstheme="minorHAnsi"/>
          <w:sz w:val="12"/>
          <w:szCs w:val="18"/>
        </w:rPr>
        <w:t>Gold however</w:t>
      </w:r>
      <w:proofErr w:type="gramEnd"/>
      <w:r w:rsidRPr="009A071C">
        <w:rPr>
          <w:rFonts w:cstheme="minorHAnsi"/>
          <w:sz w:val="12"/>
          <w:szCs w:val="18"/>
        </w:rPr>
        <w:t xml:space="preserve"> is a potent psychological symbol as it represents national sovereignty and economic reassurance in a potentially hyperinflationary world. The </w:t>
      </w:r>
      <w:proofErr w:type="gramStart"/>
      <w:r w:rsidRPr="009A071C">
        <w:rPr>
          <w:rFonts w:cstheme="minorHAnsi"/>
          <w:sz w:val="12"/>
          <w:szCs w:val="18"/>
        </w:rPr>
        <w:t>portents</w:t>
      </w:r>
      <w:proofErr w:type="gramEnd"/>
      <w:r w:rsidRPr="009A071C">
        <w:rPr>
          <w:rFonts w:cstheme="minorHAnsi"/>
          <w:sz w:val="12"/>
          <w:szCs w:val="18"/>
        </w:rPr>
        <w:t xml:space="preserve">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w:t>
      </w:r>
      <w:proofErr w:type="spellStart"/>
      <w:r w:rsidRPr="009A071C">
        <w:rPr>
          <w:rFonts w:cstheme="minorHAnsi"/>
          <w:sz w:val="12"/>
          <w:szCs w:val="18"/>
        </w:rPr>
        <w:t>smouldering</w:t>
      </w:r>
      <w:proofErr w:type="spellEnd"/>
      <w:r w:rsidRPr="009A071C">
        <w:rPr>
          <w:rFonts w:cstheme="minorHAnsi"/>
          <w:sz w:val="12"/>
          <w:szCs w:val="18"/>
        </w:rPr>
        <w:t xml:space="preserve"> since the 2008 Great Recession (</w:t>
      </w:r>
      <w:proofErr w:type="spellStart"/>
      <w:r w:rsidRPr="009A071C">
        <w:rPr>
          <w:rFonts w:cstheme="minorHAnsi"/>
          <w:sz w:val="12"/>
          <w:szCs w:val="18"/>
        </w:rPr>
        <w:t>Maavak</w:t>
      </w:r>
      <w:proofErr w:type="spellEnd"/>
      <w:r w:rsidRPr="009A071C">
        <w:rPr>
          <w:rFonts w:cstheme="minorHAnsi"/>
          <w:sz w:val="12"/>
          <w:szCs w:val="18"/>
        </w:rPr>
        <w:t xml:space="preserve">, 2020a). We also see how the four main pillars of systems thinking (diversity, interconnectivity, interactivity and “adaptivity”) form the mise </w:t>
      </w:r>
      <w:proofErr w:type="spellStart"/>
      <w:r w:rsidRPr="009A071C">
        <w:rPr>
          <w:rFonts w:cstheme="minorHAnsi"/>
          <w:sz w:val="12"/>
          <w:szCs w:val="18"/>
        </w:rPr>
        <w:t>en</w:t>
      </w:r>
      <w:proofErr w:type="spellEnd"/>
      <w:r w:rsidRPr="009A071C">
        <w:rPr>
          <w:rFonts w:cstheme="minorHAnsi"/>
          <w:sz w:val="12"/>
          <w:szCs w:val="18"/>
        </w:rPr>
        <w:t xml:space="preserve"> scene in a VUCA decade. ENVIRONMENTAL. </w:t>
      </w:r>
      <w:r w:rsidRPr="009A071C">
        <w:rPr>
          <w:rStyle w:val="Emphasis"/>
          <w:rFonts w:asciiTheme="minorHAnsi" w:hAnsiTheme="minorHAnsi" w:cstheme="minorHAnsi"/>
        </w:rPr>
        <w:t>What happens to the environment when our economies implode? Think of</w:t>
      </w:r>
      <w:r w:rsidRPr="009A071C">
        <w:rPr>
          <w:rStyle w:val="StyleUnderline"/>
          <w:rFonts w:cstheme="minorHAnsi"/>
        </w:rPr>
        <w:t xml:space="preserve"> a </w:t>
      </w:r>
      <w:r w:rsidRPr="009A071C">
        <w:rPr>
          <w:rStyle w:val="Emphasis"/>
          <w:rFonts w:asciiTheme="minorHAnsi" w:hAnsiTheme="minorHAnsi" w:cstheme="minorHAnsi"/>
        </w:rPr>
        <w:t>debt-laden workforce at</w:t>
      </w:r>
      <w:r w:rsidRPr="009A071C">
        <w:rPr>
          <w:rStyle w:val="StyleUnderline"/>
          <w:rFonts w:cstheme="minorHAnsi"/>
        </w:rPr>
        <w:t xml:space="preserve"> sensitive </w:t>
      </w:r>
      <w:r w:rsidRPr="009A071C">
        <w:rPr>
          <w:rStyle w:val="Emphasis"/>
          <w:rFonts w:asciiTheme="minorHAnsi" w:hAnsiTheme="minorHAnsi" w:cstheme="minorHAnsi"/>
        </w:rPr>
        <w:t>nuclear</w:t>
      </w:r>
      <w:r w:rsidRPr="009A071C">
        <w:rPr>
          <w:rStyle w:val="StyleUnderline"/>
          <w:rFonts w:cstheme="minorHAnsi"/>
        </w:rPr>
        <w:t xml:space="preserve"> and </w:t>
      </w:r>
      <w:r w:rsidRPr="009A071C">
        <w:rPr>
          <w:rStyle w:val="Emphasis"/>
          <w:rFonts w:asciiTheme="minorHAnsi" w:hAnsiTheme="minorHAnsi" w:cstheme="minorHAnsi"/>
        </w:rPr>
        <w:t>chemical plants</w:t>
      </w:r>
      <w:r w:rsidRPr="009A071C">
        <w:rPr>
          <w:rStyle w:val="StyleUnderline"/>
          <w:rFonts w:cstheme="minorHAnsi"/>
        </w:rPr>
        <w:t xml:space="preserve">, along </w:t>
      </w:r>
      <w:r w:rsidRPr="009A071C">
        <w:rPr>
          <w:rStyle w:val="Emphasis"/>
          <w:rFonts w:asciiTheme="minorHAnsi" w:hAnsiTheme="minorHAnsi" w:cstheme="minorHAnsi"/>
        </w:rPr>
        <w:t>with a</w:t>
      </w:r>
      <w:r w:rsidRPr="009A071C">
        <w:rPr>
          <w:rStyle w:val="StyleUnderline"/>
          <w:rFonts w:cstheme="minorHAnsi"/>
        </w:rPr>
        <w:t xml:space="preserve"> concomitant </w:t>
      </w:r>
      <w:r w:rsidRPr="009A071C">
        <w:rPr>
          <w:rStyle w:val="Emphasis"/>
          <w:rFonts w:asciiTheme="minorHAnsi" w:hAnsiTheme="minorHAnsi" w:cstheme="minorHAnsi"/>
        </w:rPr>
        <w:t>surge in</w:t>
      </w:r>
      <w:r w:rsidRPr="009A071C">
        <w:rPr>
          <w:rStyle w:val="StyleUnderline"/>
          <w:rFonts w:cstheme="minorHAnsi"/>
        </w:rPr>
        <w:t xml:space="preserve"> </w:t>
      </w:r>
      <w:r w:rsidRPr="009A071C">
        <w:rPr>
          <w:rStyle w:val="Emphasis"/>
          <w:rFonts w:asciiTheme="minorHAnsi" w:hAnsiTheme="minorHAnsi" w:cstheme="minorHAnsi"/>
        </w:rPr>
        <w:t>industrial accidents</w:t>
      </w:r>
      <w:r w:rsidRPr="009A071C">
        <w:rPr>
          <w:rStyle w:val="StyleUnderline"/>
          <w:rFonts w:cstheme="minorHAnsi"/>
        </w:rPr>
        <w:t xml:space="preserve">? </w:t>
      </w:r>
      <w:r w:rsidRPr="009A071C">
        <w:rPr>
          <w:rStyle w:val="Emphasis"/>
          <w:rFonts w:asciiTheme="minorHAnsi" w:hAnsiTheme="minorHAnsi" w:cstheme="minorHAnsi"/>
        </w:rPr>
        <w:t>Economic stressors</w:t>
      </w:r>
      <w:r w:rsidRPr="009A071C">
        <w:rPr>
          <w:rFonts w:cstheme="minorHAnsi"/>
          <w:sz w:val="16"/>
        </w:rPr>
        <w:t xml:space="preserve">, workforce demoralization and rampant profiteering – rather than manmade climate change – arguably </w:t>
      </w:r>
      <w:r w:rsidRPr="009A071C">
        <w:rPr>
          <w:rStyle w:val="StyleUnderline"/>
          <w:rFonts w:cstheme="minorHAnsi"/>
        </w:rPr>
        <w:t xml:space="preserve">pose the </w:t>
      </w:r>
      <w:r w:rsidRPr="009A071C">
        <w:rPr>
          <w:rStyle w:val="Emphasis"/>
          <w:rFonts w:asciiTheme="minorHAnsi" w:hAnsiTheme="minorHAnsi" w:cstheme="minorHAnsi"/>
        </w:rPr>
        <w:t>biggest threats</w:t>
      </w:r>
      <w:r w:rsidRPr="009A071C">
        <w:rPr>
          <w:rStyle w:val="StyleUnderline"/>
          <w:rFonts w:cstheme="minorHAnsi"/>
        </w:rPr>
        <w:t xml:space="preserve"> to the environment</w:t>
      </w:r>
      <w:r w:rsidRPr="009A071C">
        <w:rPr>
          <w:rFonts w:cstheme="minorHAnsi"/>
          <w:sz w:val="16"/>
        </w:rPr>
        <w:t xml:space="preserve">. In a WEF report, Buehler et al (2017) made the following pre-COVID-19 </w:t>
      </w:r>
      <w:proofErr w:type="spellStart"/>
      <w:proofErr w:type="gramStart"/>
      <w:r w:rsidRPr="009A071C">
        <w:rPr>
          <w:rFonts w:cstheme="minorHAnsi"/>
          <w:sz w:val="16"/>
        </w:rPr>
        <w:t>observation:</w:t>
      </w:r>
      <w:r w:rsidRPr="009A071C">
        <w:rPr>
          <w:rFonts w:cstheme="minorHAnsi"/>
          <w:sz w:val="12"/>
          <w:szCs w:val="18"/>
        </w:rPr>
        <w:t>v</w:t>
      </w:r>
      <w:r w:rsidRPr="009A071C">
        <w:rPr>
          <w:rFonts w:cstheme="minorHAnsi"/>
          <w:sz w:val="16"/>
        </w:rPr>
        <w:t>The</w:t>
      </w:r>
      <w:proofErr w:type="spellEnd"/>
      <w:proofErr w:type="gramEnd"/>
      <w:r w:rsidRPr="009A071C">
        <w:rPr>
          <w:rFonts w:cstheme="minorHAnsi"/>
          <w:sz w:val="16"/>
        </w:rPr>
        <w:t xml:space="preserv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w:t>
      </w:r>
      <w:r w:rsidRPr="009A071C">
        <w:rPr>
          <w:rFonts w:cstheme="minorHAnsi"/>
          <w:sz w:val="12"/>
          <w:szCs w:val="18"/>
        </w:rPr>
        <w:t xml:space="preserve"> </w:t>
      </w:r>
      <w:r w:rsidRPr="009A071C">
        <w:rPr>
          <w:rFonts w:cstheme="minorHAnsi"/>
          <w:sz w:val="16"/>
        </w:rPr>
        <w:t xml:space="preserve">Shouldn’t this phenomenon be better categorized as a societal or economic risk rather than an environmental one? In line with the </w:t>
      </w:r>
      <w:proofErr w:type="gramStart"/>
      <w:r w:rsidRPr="009A071C">
        <w:rPr>
          <w:rFonts w:cstheme="minorHAnsi"/>
          <w:sz w:val="16"/>
        </w:rPr>
        <w:t>systems</w:t>
      </w:r>
      <w:proofErr w:type="gramEnd"/>
      <w:r w:rsidRPr="009A071C">
        <w:rPr>
          <w:rFonts w:cstheme="minorHAnsi"/>
          <w:sz w:val="16"/>
        </w:rPr>
        <w:t xml:space="preserve"> thinking approach, however, </w:t>
      </w:r>
      <w:r w:rsidRPr="009A071C">
        <w:rPr>
          <w:rStyle w:val="StyleUnderline"/>
          <w:rFonts w:cstheme="minorHAnsi"/>
          <w:highlight w:val="cyan"/>
        </w:rPr>
        <w:t>global risks can no longer be boxed</w:t>
      </w:r>
      <w:r w:rsidRPr="009A071C">
        <w:rPr>
          <w:rStyle w:val="StyleUnderline"/>
          <w:rFonts w:cstheme="minorHAnsi"/>
        </w:rPr>
        <w:t xml:space="preserve"> </w:t>
      </w:r>
      <w:r w:rsidRPr="009A071C">
        <w:rPr>
          <w:rStyle w:val="StyleUnderline"/>
          <w:rFonts w:cstheme="minorHAnsi"/>
          <w:highlight w:val="cyan"/>
        </w:rPr>
        <w:t>into a</w:t>
      </w:r>
      <w:r w:rsidRPr="009A071C">
        <w:rPr>
          <w:rStyle w:val="StyleUnderline"/>
          <w:rFonts w:cstheme="minorHAnsi"/>
        </w:rPr>
        <w:t xml:space="preserve"> </w:t>
      </w:r>
      <w:r w:rsidRPr="009A071C">
        <w:rPr>
          <w:rStyle w:val="Emphasis"/>
          <w:rFonts w:asciiTheme="minorHAnsi" w:hAnsiTheme="minorHAnsi" w:cstheme="minorHAnsi"/>
        </w:rPr>
        <w:t xml:space="preserve">taxonomical </w:t>
      </w:r>
      <w:r w:rsidRPr="009A071C">
        <w:rPr>
          <w:rStyle w:val="Emphasis"/>
          <w:rFonts w:asciiTheme="minorHAnsi" w:hAnsiTheme="minorHAnsi" w:cstheme="minorHAnsi"/>
          <w:highlight w:val="cyan"/>
        </w:rPr>
        <w:t>silo</w:t>
      </w:r>
      <w:r w:rsidRPr="009A071C">
        <w:rPr>
          <w:rFonts w:cstheme="minorHAnsi"/>
          <w:sz w:val="16"/>
        </w:rPr>
        <w:t>. Frazzled workforces may precipitate another Bhopal (1984), Chernobyl (1986), Deepwater Horizon (2010) or Flint water crisis (2014). These disasters were notably not the result of manmade climate change. Neither was the Fukushima nuclear</w:t>
      </w:r>
      <w:r w:rsidRPr="000F5B80">
        <w:rPr>
          <w:rFonts w:cstheme="minorHAnsi"/>
          <w:sz w:val="16"/>
        </w:rPr>
        <w:t xml:space="preserve"> disaster (2011) nor the Indian Ocean tsunami (2004). Indeed, the combustion of a long-overlooked cargo of 2,750 </w:t>
      </w:r>
      <w:proofErr w:type="spellStart"/>
      <w:r w:rsidRPr="000F5B80">
        <w:rPr>
          <w:rFonts w:cstheme="minorHAnsi"/>
          <w:sz w:val="16"/>
        </w:rPr>
        <w:t>tonnes</w:t>
      </w:r>
      <w:proofErr w:type="spellEnd"/>
      <w:r w:rsidRPr="000F5B80">
        <w:rPr>
          <w:rFonts w:cstheme="minorHAnsi"/>
          <w:sz w:val="16"/>
        </w:rPr>
        <w:t xml:space="preserve"> of ammonium nitrate had nearly levelled the city of Beirut, Lebanon, on Aug 4</w:t>
      </w:r>
      <w:proofErr w:type="gramStart"/>
      <w:r w:rsidRPr="000F5B80">
        <w:rPr>
          <w:rFonts w:cstheme="minorHAnsi"/>
          <w:sz w:val="16"/>
        </w:rPr>
        <w:t xml:space="preserve"> 2020</w:t>
      </w:r>
      <w:proofErr w:type="gramEnd"/>
      <w:r w:rsidRPr="000F5B80">
        <w:rPr>
          <w:rFonts w:cstheme="minorHAnsi"/>
          <w:sz w:val="16"/>
        </w:rPr>
        <w:t xml:space="preserve">. The explosion left 204 dead; 7,500 injured; US$15 billion in property </w:t>
      </w:r>
      <w:proofErr w:type="gramStart"/>
      <w:r w:rsidRPr="000F5B80">
        <w:rPr>
          <w:rFonts w:cstheme="minorHAnsi"/>
          <w:sz w:val="16"/>
        </w:rPr>
        <w:t>damages</w:t>
      </w:r>
      <w:proofErr w:type="gramEnd"/>
      <w:r w:rsidRPr="000F5B80">
        <w:rPr>
          <w:rFonts w:cstheme="minorHAnsi"/>
          <w:sz w:val="16"/>
        </w:rPr>
        <w:t>; and an estimated 300,000 people homeless (Urbina, 2020). The environmental costs have yet to be adequately tabulated.</w:t>
      </w:r>
      <w:r w:rsidRPr="000F5B80">
        <w:rPr>
          <w:rFonts w:cstheme="minorHAnsi"/>
          <w:sz w:val="12"/>
          <w:szCs w:val="18"/>
        </w:rPr>
        <w:t xml:space="preserve"> </w:t>
      </w:r>
      <w:r w:rsidRPr="000F5B80">
        <w:rPr>
          <w:rFonts w:cstheme="minorHAnsi"/>
          <w:sz w:val="16"/>
        </w:rPr>
        <w:t>Environmental disasters are more attributable to Black Swan events, systems breakdowns and corporate greed rather than to mundane human activity.</w:t>
      </w:r>
      <w:r w:rsidRPr="000F5B80">
        <w:rPr>
          <w:rFonts w:cstheme="minorHAnsi"/>
          <w:sz w:val="12"/>
          <w:szCs w:val="18"/>
        </w:rPr>
        <w:t xml:space="preserve"> </w:t>
      </w:r>
      <w:r w:rsidRPr="000F5B80">
        <w:rPr>
          <w:rStyle w:val="StyleUnderline"/>
          <w:rFonts w:cstheme="minorHAnsi"/>
        </w:rPr>
        <w:t xml:space="preserve">Our JIT world aggravates the </w:t>
      </w:r>
      <w:r w:rsidRPr="000F5B80">
        <w:rPr>
          <w:rStyle w:val="Emphasis"/>
          <w:rFonts w:asciiTheme="minorHAnsi" w:hAnsiTheme="minorHAnsi" w:cstheme="minorHAnsi"/>
        </w:rPr>
        <w:t>cascading potential</w:t>
      </w:r>
      <w:r w:rsidRPr="000F5B80">
        <w:rPr>
          <w:rStyle w:val="StyleUnderline"/>
          <w:rFonts w:cstheme="minorHAnsi"/>
        </w:rPr>
        <w:t xml:space="preserve"> of risks</w:t>
      </w:r>
      <w:r w:rsidRPr="000F5B80">
        <w:rPr>
          <w:rFonts w:cstheme="minorHAnsi"/>
          <w:sz w:val="16"/>
        </w:rPr>
        <w:t xml:space="preserve"> (</w:t>
      </w:r>
      <w:proofErr w:type="spellStart"/>
      <w:r w:rsidRPr="000F5B80">
        <w:rPr>
          <w:rFonts w:cstheme="minorHAnsi"/>
          <w:sz w:val="16"/>
        </w:rPr>
        <w:t>Korowicz</w:t>
      </w:r>
      <w:proofErr w:type="spellEnd"/>
      <w:r w:rsidRPr="000F5B80">
        <w:rPr>
          <w:rFonts w:cstheme="minorHAnsi"/>
          <w:sz w:val="16"/>
        </w:rPr>
        <w:t xml:space="preserve">, 2012). </w:t>
      </w:r>
      <w:r w:rsidRPr="000F5B80">
        <w:rPr>
          <w:rStyle w:val="StyleUnderline"/>
          <w:rFonts w:cstheme="minorHAnsi"/>
        </w:rPr>
        <w:t>Production and delivery delays</w:t>
      </w:r>
      <w:r w:rsidRPr="000F5B80">
        <w:rPr>
          <w:rFonts w:cstheme="minorHAnsi"/>
          <w:sz w:val="16"/>
        </w:rPr>
        <w:t xml:space="preserve">, caused by the COVID-19 outbreak, </w:t>
      </w:r>
      <w:r w:rsidRPr="000F5B80">
        <w:rPr>
          <w:rStyle w:val="StyleUnderline"/>
          <w:rFonts w:cstheme="minorHAnsi"/>
        </w:rPr>
        <w:t xml:space="preserve">will eventually require industrial </w:t>
      </w:r>
      <w:r w:rsidRPr="000F5B80">
        <w:rPr>
          <w:rStyle w:val="Emphasis"/>
          <w:rFonts w:asciiTheme="minorHAnsi" w:hAnsiTheme="minorHAnsi" w:cstheme="minorHAnsi"/>
        </w:rPr>
        <w:t>overcompensation</w:t>
      </w:r>
      <w:r w:rsidRPr="000F5B80">
        <w:rPr>
          <w:rFonts w:cstheme="minorHAnsi"/>
          <w:sz w:val="12"/>
          <w:szCs w:val="18"/>
        </w:rPr>
        <w:t>. This will further stress senior executives, workers, machines and a variety of computerized systems. The trickle-down effects will likely include substandard products, contaminated food and a general lowering in health and safety standards (</w:t>
      </w:r>
      <w:proofErr w:type="spellStart"/>
      <w:r w:rsidRPr="000F5B80">
        <w:rPr>
          <w:rFonts w:cstheme="minorHAnsi"/>
          <w:sz w:val="12"/>
          <w:szCs w:val="18"/>
        </w:rPr>
        <w:t>Maavak</w:t>
      </w:r>
      <w:proofErr w:type="spellEnd"/>
      <w:r w:rsidRPr="000F5B80">
        <w:rPr>
          <w:rFonts w:cstheme="minorHAnsi"/>
          <w:sz w:val="12"/>
          <w:szCs w:val="18"/>
        </w:rPr>
        <w:t>, 2019a). Unpaid or demoralized sanitation workers may also resort to indiscriminate waste dumping. Many cities across the United States (and elsewhere in the world) are no longer recycling wastes due to prohibitive costs in the global corona-economy (</w:t>
      </w:r>
      <w:proofErr w:type="spellStart"/>
      <w:r w:rsidRPr="000F5B80">
        <w:rPr>
          <w:rFonts w:cstheme="minorHAnsi"/>
          <w:sz w:val="12"/>
          <w:szCs w:val="18"/>
        </w:rPr>
        <w:t>Liacko</w:t>
      </w:r>
      <w:proofErr w:type="spellEnd"/>
      <w:r w:rsidRPr="000F5B80">
        <w:rPr>
          <w:rFonts w:cstheme="minorHAnsi"/>
          <w:sz w:val="12"/>
          <w:szCs w:val="18"/>
        </w:rPr>
        <w:t>, 2021).</w:t>
      </w:r>
    </w:p>
    <w:p w14:paraId="5BB955E1" w14:textId="77777777" w:rsidR="00271F16" w:rsidRPr="000F5B80" w:rsidRDefault="00271F16" w:rsidP="00271F16">
      <w:pPr>
        <w:rPr>
          <w:rFonts w:cstheme="minorHAnsi"/>
          <w:sz w:val="12"/>
          <w:szCs w:val="18"/>
        </w:rPr>
      </w:pPr>
      <w:r w:rsidRPr="000F5B80">
        <w:rPr>
          <w:rFonts w:cstheme="minorHAnsi"/>
          <w:sz w:val="12"/>
          <w:szCs w:val="18"/>
        </w:rPr>
        <w:t xml:space="preserve">Even in good times, strict protocols on waste disposals were routinely ignored. While Sweden championed the global climate change narrative, its clothing flagship H&amp;M was busy covering up toxic effluences disgorged by vendors along the </w:t>
      </w:r>
      <w:proofErr w:type="spellStart"/>
      <w:r w:rsidRPr="000F5B80">
        <w:rPr>
          <w:rFonts w:cstheme="minorHAnsi"/>
          <w:sz w:val="12"/>
          <w:szCs w:val="18"/>
        </w:rPr>
        <w:t>Citarum</w:t>
      </w:r>
      <w:proofErr w:type="spellEnd"/>
      <w:r w:rsidRPr="000F5B80">
        <w:rPr>
          <w:rFonts w:cstheme="minorHAnsi"/>
          <w:sz w:val="12"/>
          <w:szCs w:val="18"/>
        </w:rPr>
        <w:t xml:space="preserve"> River in Java, Indonesia. As a result, countless children among 14 million Indonesians straddling the “world’s most polluted river” began to suffer from dermatitis, intestinal problems, developmental disorders, renal failure, chronic bronchitis and cancer (DW, 2020). It is also in cauldrons like the </w:t>
      </w:r>
      <w:proofErr w:type="spellStart"/>
      <w:r w:rsidRPr="000F5B80">
        <w:rPr>
          <w:rFonts w:cstheme="minorHAnsi"/>
          <w:sz w:val="12"/>
          <w:szCs w:val="18"/>
        </w:rPr>
        <w:t>Citarum</w:t>
      </w:r>
      <w:proofErr w:type="spellEnd"/>
      <w:r w:rsidRPr="000F5B80">
        <w:rPr>
          <w:rFonts w:cstheme="minorHAnsi"/>
          <w:sz w:val="12"/>
          <w:szCs w:val="18"/>
        </w:rPr>
        <w:t xml:space="preserve"> River where pathogens may mutate with emergent ramifications.</w:t>
      </w:r>
    </w:p>
    <w:p w14:paraId="702079FE" w14:textId="77777777" w:rsidR="00271F16" w:rsidRPr="000F5B80" w:rsidRDefault="00271F16" w:rsidP="00271F16">
      <w:pPr>
        <w:rPr>
          <w:rFonts w:cstheme="minorHAnsi"/>
          <w:sz w:val="12"/>
          <w:szCs w:val="18"/>
        </w:rPr>
      </w:pPr>
      <w:r w:rsidRPr="000F5B80">
        <w:rPr>
          <w:rFonts w:cstheme="minorHAnsi"/>
          <w:sz w:val="12"/>
          <w:szCs w:val="18"/>
        </w:rPr>
        <w:t xml:space="preserve">On an equally alarming note, depressed economic conditions have traditionally provided a waste disposal boon for organized crime elements. Throughout 1980s, the </w:t>
      </w:r>
      <w:proofErr w:type="spellStart"/>
      <w:r w:rsidRPr="000F5B80">
        <w:rPr>
          <w:rFonts w:cstheme="minorHAnsi"/>
          <w:sz w:val="12"/>
          <w:szCs w:val="18"/>
        </w:rPr>
        <w:t>Calabriabased</w:t>
      </w:r>
      <w:proofErr w:type="spellEnd"/>
      <w:r w:rsidRPr="000F5B80">
        <w:rPr>
          <w:rFonts w:cstheme="minorHAnsi"/>
          <w:sz w:val="12"/>
          <w:szCs w:val="18"/>
        </w:rPr>
        <w:t xml:space="preserve"> ‘Ndrangheta mafia – in collusion with governments in Europe and North America – began to dump radioactive wastes along the coast of Somalia. Reeling from pollution and revenue loss, Somali fisherman eventually resorted to mass piracy (Knaup, 2008).</w:t>
      </w:r>
    </w:p>
    <w:p w14:paraId="28F4FCA3" w14:textId="77777777" w:rsidR="00271F16" w:rsidRPr="000F5B80" w:rsidRDefault="00271F16" w:rsidP="00271F16">
      <w:pPr>
        <w:rPr>
          <w:rFonts w:cstheme="minorHAnsi"/>
          <w:sz w:val="12"/>
          <w:szCs w:val="18"/>
        </w:rPr>
      </w:pPr>
      <w:r w:rsidRPr="000F5B80">
        <w:rPr>
          <w:rFonts w:cstheme="minorHAnsi"/>
          <w:sz w:val="12"/>
          <w:szCs w:val="18"/>
        </w:rPr>
        <w:t xml:space="preserve">The coast of Somalia is now a maritime </w:t>
      </w:r>
      <w:proofErr w:type="gramStart"/>
      <w:r w:rsidRPr="000F5B80">
        <w:rPr>
          <w:rFonts w:cstheme="minorHAnsi"/>
          <w:sz w:val="12"/>
          <w:szCs w:val="18"/>
        </w:rPr>
        <w:t>hotspot, and</w:t>
      </w:r>
      <w:proofErr w:type="gramEnd"/>
      <w:r w:rsidRPr="000F5B80">
        <w:rPr>
          <w:rFonts w:cstheme="minorHAnsi"/>
          <w:sz w:val="12"/>
          <w:szCs w:val="18"/>
        </w:rPr>
        <w:t xml:space="preserve"> exemplifies an entwined form of economic-environmental-geopolitical-societal emergence. In </w:t>
      </w:r>
      <w:proofErr w:type="gramStart"/>
      <w:r w:rsidRPr="000F5B80">
        <w:rPr>
          <w:rFonts w:cstheme="minorHAnsi"/>
          <w:sz w:val="12"/>
          <w:szCs w:val="18"/>
        </w:rPr>
        <w:t>a VUCA</w:t>
      </w:r>
      <w:proofErr w:type="gramEnd"/>
      <w:r w:rsidRPr="000F5B80">
        <w:rPr>
          <w:rFonts w:cstheme="minorHAnsi"/>
          <w:sz w:val="12"/>
          <w:szCs w:val="18"/>
        </w:rPr>
        <w:t xml:space="preserve"> world, indiscriminate waste dumping can unexpectedly morph into a Black Hawk Down incident. The laws of unintended consequences are governed by actors, interconnections, interactions and adaptations in a system under study – as outlined in the methodology section.</w:t>
      </w:r>
    </w:p>
    <w:p w14:paraId="598CBA54" w14:textId="77777777" w:rsidR="00271F16" w:rsidRDefault="00271F16" w:rsidP="00271F16">
      <w:pPr>
        <w:rPr>
          <w:rFonts w:cstheme="minorHAnsi"/>
          <w:sz w:val="16"/>
        </w:rPr>
      </w:pPr>
      <w:r w:rsidRPr="000F5B80">
        <w:rPr>
          <w:rFonts w:cstheme="minorHAnsi"/>
          <w:sz w:val="12"/>
          <w:szCs w:val="18"/>
        </w:rPr>
        <w:t xml:space="preserve">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sidRPr="000F5B80">
        <w:rPr>
          <w:rStyle w:val="StyleUnderline"/>
          <w:rFonts w:cstheme="minorHAnsi"/>
        </w:rPr>
        <w:t>Interlinked ecosystems</w:t>
      </w:r>
      <w:r w:rsidRPr="000F5B80">
        <w:rPr>
          <w:rFonts w:cstheme="minorHAnsi"/>
          <w:sz w:val="16"/>
        </w:rPr>
        <w:t xml:space="preserve">, particularly water resources, </w:t>
      </w:r>
      <w:r w:rsidRPr="000F5B80">
        <w:rPr>
          <w:rStyle w:val="StyleUnderline"/>
          <w:rFonts w:cstheme="minorHAnsi"/>
        </w:rPr>
        <w:t xml:space="preserve">may be </w:t>
      </w:r>
      <w:r w:rsidRPr="000F5B80">
        <w:rPr>
          <w:rStyle w:val="Emphasis"/>
          <w:rFonts w:asciiTheme="minorHAnsi" w:hAnsiTheme="minorHAnsi" w:cstheme="minorHAnsi"/>
        </w:rPr>
        <w:t>hijacked</w:t>
      </w:r>
      <w:r w:rsidRPr="000F5B80">
        <w:rPr>
          <w:rFonts w:cstheme="minorHAnsi"/>
          <w:sz w:val="16"/>
        </w:rPr>
        <w:t xml:space="preserve"> by nationalist sentiments. </w:t>
      </w:r>
      <w:r w:rsidRPr="000F5B80">
        <w:rPr>
          <w:rStyle w:val="StyleUnderline"/>
          <w:rFonts w:cstheme="minorHAnsi"/>
        </w:rPr>
        <w:t xml:space="preserve">The </w:t>
      </w:r>
      <w:r w:rsidRPr="000F5B80">
        <w:rPr>
          <w:rStyle w:val="Emphasis"/>
          <w:rFonts w:asciiTheme="minorHAnsi" w:hAnsiTheme="minorHAnsi" w:cstheme="minorHAnsi"/>
        </w:rPr>
        <w:t>environmental fallouts</w:t>
      </w:r>
      <w:r w:rsidRPr="000F5B80">
        <w:rPr>
          <w:rFonts w:cstheme="minorHAnsi"/>
          <w:sz w:val="16"/>
        </w:rPr>
        <w:t xml:space="preserve"> of critical infrastructure (CI) breakdowns </w:t>
      </w:r>
      <w:r w:rsidRPr="000F5B80">
        <w:rPr>
          <w:rStyle w:val="StyleUnderline"/>
          <w:rFonts w:cstheme="minorHAnsi"/>
        </w:rPr>
        <w:t xml:space="preserve">loom like a </w:t>
      </w:r>
      <w:r w:rsidRPr="000F5B80">
        <w:rPr>
          <w:rStyle w:val="Emphasis"/>
          <w:rFonts w:asciiTheme="minorHAnsi" w:hAnsiTheme="minorHAnsi" w:cstheme="minorHAnsi"/>
        </w:rPr>
        <w:t>Sword of Damocles</w:t>
      </w:r>
      <w:r w:rsidRPr="000F5B80">
        <w:rPr>
          <w:rStyle w:val="StyleUnderline"/>
          <w:rFonts w:cstheme="minorHAnsi"/>
        </w:rPr>
        <w:t xml:space="preserve"> over this decade</w:t>
      </w:r>
      <w:r w:rsidRPr="000F5B80">
        <w:rPr>
          <w:rFonts w:cstheme="minorHAnsi"/>
          <w:sz w:val="16"/>
        </w:rPr>
        <w:t xml:space="preserve">. GEOPOLITICAL. </w:t>
      </w:r>
      <w:r w:rsidRPr="000F5B80">
        <w:rPr>
          <w:rStyle w:val="StyleUnderline"/>
          <w:rFonts w:cstheme="minorHAnsi"/>
        </w:rPr>
        <w:t xml:space="preserve">The </w:t>
      </w:r>
      <w:r w:rsidRPr="000F5B80">
        <w:rPr>
          <w:rStyle w:val="Emphasis"/>
          <w:rFonts w:asciiTheme="minorHAnsi" w:hAnsiTheme="minorHAnsi" w:cstheme="minorHAnsi"/>
        </w:rPr>
        <w:t>primary catalyst behind WWII was</w:t>
      </w:r>
      <w:r w:rsidRPr="000F5B80">
        <w:rPr>
          <w:rStyle w:val="StyleUnderline"/>
          <w:rFonts w:cstheme="minorHAnsi"/>
        </w:rPr>
        <w:t xml:space="preserve"> the </w:t>
      </w:r>
      <w:r w:rsidRPr="000F5B80">
        <w:rPr>
          <w:rStyle w:val="Emphasis"/>
          <w:rFonts w:asciiTheme="minorHAnsi" w:hAnsiTheme="minorHAnsi" w:cstheme="minorHAnsi"/>
        </w:rPr>
        <w:t>Great Depression</w:t>
      </w:r>
      <w:r w:rsidRPr="000F5B80">
        <w:rPr>
          <w:rFonts w:cstheme="minorHAnsi"/>
          <w:sz w:val="16"/>
        </w:rPr>
        <w:t xml:space="preserve">. Since </w:t>
      </w:r>
      <w:r w:rsidRPr="000F5B80">
        <w:rPr>
          <w:rStyle w:val="Emphasis"/>
          <w:rFonts w:asciiTheme="minorHAnsi" w:hAnsiTheme="minorHAnsi" w:cstheme="minorHAnsi"/>
        </w:rPr>
        <w:t>history</w:t>
      </w:r>
      <w:r w:rsidRPr="000F5B80">
        <w:rPr>
          <w:rStyle w:val="StyleUnderline"/>
          <w:rFonts w:cstheme="minorHAnsi"/>
        </w:rPr>
        <w:t xml:space="preserve"> often </w:t>
      </w:r>
      <w:r w:rsidRPr="000F5B80">
        <w:rPr>
          <w:rStyle w:val="Emphasis"/>
          <w:rFonts w:asciiTheme="minorHAnsi" w:hAnsiTheme="minorHAnsi" w:cstheme="minorHAnsi"/>
        </w:rPr>
        <w:t>repeats itself</w:t>
      </w:r>
      <w:r w:rsidRPr="000F5B80">
        <w:rPr>
          <w:rStyle w:val="StyleUnderline"/>
          <w:rFonts w:cstheme="minorHAnsi"/>
        </w:rPr>
        <w:t xml:space="preserve">, </w:t>
      </w:r>
      <w:proofErr w:type="gramStart"/>
      <w:r w:rsidRPr="000F5B80">
        <w:rPr>
          <w:rStyle w:val="StyleUnderline"/>
          <w:rFonts w:cstheme="minorHAnsi"/>
        </w:rPr>
        <w:t>expect</w:t>
      </w:r>
      <w:proofErr w:type="gramEnd"/>
      <w:r w:rsidRPr="000F5B80">
        <w:rPr>
          <w:rStyle w:val="StyleUnderline"/>
          <w:rFonts w:cstheme="minorHAnsi"/>
        </w:rPr>
        <w:t xml:space="preserve"> </w:t>
      </w:r>
      <w:r w:rsidRPr="000F5B80">
        <w:rPr>
          <w:rStyle w:val="Emphasis"/>
          <w:rFonts w:asciiTheme="minorHAnsi" w:hAnsiTheme="minorHAnsi" w:cstheme="minorHAnsi"/>
        </w:rPr>
        <w:t>familiar bogeymen</w:t>
      </w:r>
      <w:r w:rsidRPr="000F5B80">
        <w:rPr>
          <w:rStyle w:val="StyleUnderline"/>
          <w:rFonts w:cstheme="minorHAnsi"/>
        </w:rPr>
        <w:t xml:space="preserve"> to </w:t>
      </w:r>
      <w:r w:rsidRPr="000F5B80">
        <w:rPr>
          <w:rStyle w:val="Emphasis"/>
          <w:rFonts w:asciiTheme="minorHAnsi" w:hAnsiTheme="minorHAnsi" w:cstheme="minorHAnsi"/>
        </w:rPr>
        <w:t>reappear</w:t>
      </w:r>
      <w:r w:rsidRPr="000F5B80">
        <w:rPr>
          <w:rFonts w:cstheme="minorHAnsi"/>
          <w:sz w:val="16"/>
        </w:rPr>
        <w:t xml:space="preserve"> </w:t>
      </w:r>
      <w:r w:rsidRPr="000F5B80">
        <w:rPr>
          <w:rStyle w:val="StyleUnderline"/>
          <w:rFonts w:cstheme="minorHAnsi"/>
        </w:rPr>
        <w:t xml:space="preserve">in societies roiling with </w:t>
      </w:r>
      <w:r w:rsidRPr="000F5B80">
        <w:rPr>
          <w:rStyle w:val="Emphasis"/>
          <w:rFonts w:asciiTheme="minorHAnsi" w:hAnsiTheme="minorHAnsi" w:cstheme="minorHAnsi"/>
        </w:rPr>
        <w:t>impoverishment</w:t>
      </w:r>
      <w:r w:rsidRPr="000F5B80">
        <w:rPr>
          <w:rFonts w:cstheme="minorHAnsi"/>
          <w:sz w:val="16"/>
        </w:rPr>
        <w:t xml:space="preserve"> and ideological clefts</w:t>
      </w:r>
      <w:r w:rsidRPr="000F5B80">
        <w:rPr>
          <w:rStyle w:val="Emphasis"/>
          <w:rFonts w:asciiTheme="minorHAnsi" w:hAnsiTheme="minorHAnsi" w:cstheme="minorHAnsi"/>
        </w:rPr>
        <w:t>. Anti-Semitism</w:t>
      </w:r>
      <w:r w:rsidRPr="000F5B80">
        <w:rPr>
          <w:rFonts w:cstheme="minorHAnsi"/>
          <w:sz w:val="16"/>
        </w:rPr>
        <w:t xml:space="preserve"> – a societal risk on its own – </w:t>
      </w:r>
      <w:r w:rsidRPr="000F5B80">
        <w:rPr>
          <w:rStyle w:val="Emphasis"/>
          <w:rFonts w:asciiTheme="minorHAnsi" w:hAnsiTheme="minorHAnsi" w:cstheme="minorHAnsi"/>
        </w:rPr>
        <w:t>may</w:t>
      </w:r>
      <w:r w:rsidRPr="000F5B80">
        <w:rPr>
          <w:rStyle w:val="StyleUnderline"/>
          <w:rFonts w:cstheme="minorHAnsi"/>
        </w:rPr>
        <w:t xml:space="preserve"> reach alarming proportions</w:t>
      </w:r>
      <w:r w:rsidRPr="000F5B80">
        <w:rPr>
          <w:rFonts w:cstheme="minorHAnsi"/>
          <w:sz w:val="16"/>
        </w:rPr>
        <w:t xml:space="preserve"> in the West (Reuters, 2019), </w:t>
      </w:r>
      <w:r w:rsidRPr="000F5B80">
        <w:rPr>
          <w:rStyle w:val="StyleUnderline"/>
          <w:rFonts w:cstheme="minorHAnsi"/>
        </w:rPr>
        <w:t xml:space="preserve">possibly </w:t>
      </w:r>
      <w:r w:rsidRPr="000F5B80">
        <w:rPr>
          <w:rStyle w:val="Emphasis"/>
          <w:rFonts w:asciiTheme="minorHAnsi" w:hAnsiTheme="minorHAnsi" w:cstheme="minorHAnsi"/>
        </w:rPr>
        <w:t>forc</w:t>
      </w:r>
      <w:r w:rsidRPr="000F5B80">
        <w:rPr>
          <w:rStyle w:val="StyleUnderline"/>
          <w:rFonts w:cstheme="minorHAnsi"/>
        </w:rPr>
        <w:t xml:space="preserve">ing </w:t>
      </w:r>
      <w:r w:rsidRPr="000F5B80">
        <w:rPr>
          <w:rStyle w:val="Emphasis"/>
          <w:rFonts w:asciiTheme="minorHAnsi" w:hAnsiTheme="minorHAnsi" w:cstheme="minorHAnsi"/>
        </w:rPr>
        <w:t>Israel</w:t>
      </w:r>
      <w:r w:rsidRPr="000F5B80">
        <w:rPr>
          <w:rStyle w:val="StyleUnderline"/>
          <w:rFonts w:cstheme="minorHAnsi"/>
        </w:rPr>
        <w:t xml:space="preserve"> to undertake </w:t>
      </w:r>
      <w:r w:rsidRPr="000F5B80">
        <w:rPr>
          <w:rStyle w:val="Emphasis"/>
          <w:rFonts w:asciiTheme="minorHAnsi" w:hAnsiTheme="minorHAnsi" w:cstheme="minorHAnsi"/>
        </w:rPr>
        <w:t>reprisal operations</w:t>
      </w:r>
      <w:r w:rsidRPr="000F5B80">
        <w:rPr>
          <w:rFonts w:cstheme="minorHAnsi"/>
          <w:sz w:val="16"/>
        </w:rPr>
        <w:t xml:space="preserve"> inside allied nations. If that happens, </w:t>
      </w:r>
      <w:r w:rsidRPr="000F5B80">
        <w:rPr>
          <w:rStyle w:val="StyleUnderline"/>
          <w:rFonts w:cstheme="minorHAnsi"/>
        </w:rPr>
        <w:t xml:space="preserve">how will </w:t>
      </w:r>
      <w:proofErr w:type="gramStart"/>
      <w:r w:rsidRPr="000F5B80">
        <w:rPr>
          <w:rStyle w:val="Emphasis"/>
          <w:rFonts w:asciiTheme="minorHAnsi" w:hAnsiTheme="minorHAnsi" w:cstheme="minorHAnsi"/>
        </w:rPr>
        <w:t>affected</w:t>
      </w:r>
      <w:proofErr w:type="gramEnd"/>
      <w:r w:rsidRPr="000F5B80">
        <w:rPr>
          <w:rStyle w:val="Emphasis"/>
          <w:rFonts w:asciiTheme="minorHAnsi" w:hAnsiTheme="minorHAnsi" w:cstheme="minorHAnsi"/>
        </w:rPr>
        <w:t xml:space="preserve"> nations</w:t>
      </w:r>
      <w:r w:rsidRPr="000F5B80">
        <w:rPr>
          <w:rStyle w:val="StyleUnderline"/>
          <w:rFonts w:cstheme="minorHAnsi"/>
        </w:rPr>
        <w:t xml:space="preserve"> react?</w:t>
      </w:r>
      <w:r w:rsidRPr="000F5B80">
        <w:rPr>
          <w:rFonts w:cstheme="minorHAnsi"/>
          <w:sz w:val="16"/>
        </w:rPr>
        <w:t xml:space="preserve"> Will security resources be reallocated to protect certain minorities (or the Top 1%) while larger segments of society are exposed to restive forces? </w:t>
      </w:r>
      <w:r w:rsidRPr="000F5B80">
        <w:rPr>
          <w:rStyle w:val="Emphasis"/>
          <w:rFonts w:asciiTheme="minorHAnsi" w:hAnsiTheme="minorHAnsi" w:cstheme="minorHAnsi"/>
        </w:rPr>
        <w:t>Balloon effects</w:t>
      </w:r>
      <w:r w:rsidRPr="000F5B80">
        <w:rPr>
          <w:rFonts w:cstheme="minorHAnsi"/>
          <w:sz w:val="16"/>
        </w:rPr>
        <w:t xml:space="preserve"> like these </w:t>
      </w:r>
      <w:r w:rsidRPr="000F5B80">
        <w:rPr>
          <w:rStyle w:val="StyleUnderline"/>
          <w:rFonts w:cstheme="minorHAnsi"/>
        </w:rPr>
        <w:t>present a classic</w:t>
      </w:r>
      <w:r w:rsidRPr="000F5B80">
        <w:rPr>
          <w:rFonts w:cstheme="minorHAnsi"/>
          <w:sz w:val="16"/>
        </w:rPr>
        <w:t xml:space="preserve"> VUCA </w:t>
      </w:r>
      <w:r w:rsidRPr="000F5B80">
        <w:rPr>
          <w:rStyle w:val="StyleUnderline"/>
          <w:rFonts w:cstheme="minorHAnsi"/>
        </w:rPr>
        <w:t>problematic</w:t>
      </w:r>
      <w:r w:rsidRPr="000F5B80">
        <w:rPr>
          <w:rFonts w:cstheme="minorHAnsi"/>
          <w:sz w:val="16"/>
        </w:rPr>
        <w:t xml:space="preserve">. </w:t>
      </w:r>
      <w:r w:rsidRPr="000F5B80">
        <w:rPr>
          <w:rStyle w:val="StyleUnderline"/>
          <w:rFonts w:cstheme="minorHAnsi"/>
        </w:rPr>
        <w:t xml:space="preserve">Contemporary </w:t>
      </w:r>
      <w:r w:rsidRPr="009A071C">
        <w:rPr>
          <w:rStyle w:val="StyleUnderline"/>
          <w:rFonts w:cstheme="minorHAnsi"/>
        </w:rPr>
        <w:t xml:space="preserve">geopolitical risks </w:t>
      </w:r>
      <w:r w:rsidRPr="009A071C">
        <w:rPr>
          <w:rStyle w:val="Emphasis"/>
          <w:rFonts w:asciiTheme="minorHAnsi" w:hAnsiTheme="minorHAnsi" w:cstheme="minorHAnsi"/>
          <w:highlight w:val="cyan"/>
        </w:rPr>
        <w:t>include</w:t>
      </w:r>
      <w:r w:rsidRPr="00614C8E">
        <w:rPr>
          <w:rStyle w:val="Emphasis"/>
          <w:rFonts w:asciiTheme="minorHAnsi" w:hAnsiTheme="minorHAnsi" w:cstheme="minorHAnsi"/>
        </w:rPr>
        <w:t xml:space="preserve"> </w:t>
      </w:r>
      <w:r w:rsidRPr="00614C8E">
        <w:rPr>
          <w:rStyle w:val="StyleUnderline"/>
          <w:rFonts w:cstheme="minorHAnsi"/>
        </w:rPr>
        <w:t xml:space="preserve">a </w:t>
      </w:r>
      <w:r w:rsidRPr="009A071C">
        <w:rPr>
          <w:rStyle w:val="StyleUnderline"/>
          <w:rFonts w:cstheme="minorHAnsi"/>
          <w:highlight w:val="cyan"/>
        </w:rPr>
        <w:t xml:space="preserve">possible </w:t>
      </w:r>
      <w:r w:rsidRPr="009A071C">
        <w:rPr>
          <w:rStyle w:val="Emphasis"/>
          <w:rFonts w:asciiTheme="minorHAnsi" w:hAnsiTheme="minorHAnsi" w:cstheme="minorHAnsi"/>
          <w:highlight w:val="cyan"/>
        </w:rPr>
        <w:t>Iran-Israel</w:t>
      </w:r>
      <w:r w:rsidRPr="00614C8E">
        <w:rPr>
          <w:rStyle w:val="Emphasis"/>
          <w:rFonts w:asciiTheme="minorHAnsi" w:hAnsiTheme="minorHAnsi" w:cstheme="minorHAnsi"/>
        </w:rPr>
        <w:t xml:space="preserve"> war; </w:t>
      </w:r>
      <w:r w:rsidRPr="009A071C">
        <w:rPr>
          <w:rStyle w:val="Emphasis"/>
          <w:rFonts w:asciiTheme="minorHAnsi" w:hAnsiTheme="minorHAnsi" w:cstheme="minorHAnsi"/>
          <w:highlight w:val="cyan"/>
        </w:rPr>
        <w:t>US-China</w:t>
      </w:r>
      <w:r w:rsidRPr="00614C8E">
        <w:rPr>
          <w:rStyle w:val="Emphasis"/>
          <w:rFonts w:asciiTheme="minorHAnsi" w:hAnsiTheme="minorHAnsi" w:cstheme="minorHAnsi"/>
        </w:rPr>
        <w:t xml:space="preserve"> military confrontation over Taiwan or</w:t>
      </w:r>
      <w:r w:rsidRPr="00614C8E">
        <w:rPr>
          <w:rStyle w:val="StyleUnderline"/>
          <w:rFonts w:cstheme="minorHAnsi"/>
        </w:rPr>
        <w:t xml:space="preserve"> the </w:t>
      </w:r>
      <w:r w:rsidRPr="00614C8E">
        <w:rPr>
          <w:rStyle w:val="Emphasis"/>
          <w:rFonts w:asciiTheme="minorHAnsi" w:hAnsiTheme="minorHAnsi" w:cstheme="minorHAnsi"/>
        </w:rPr>
        <w:t>S</w:t>
      </w:r>
      <w:r w:rsidRPr="00614C8E">
        <w:rPr>
          <w:rStyle w:val="StyleUnderline"/>
          <w:rFonts w:cstheme="minorHAnsi"/>
        </w:rPr>
        <w:t xml:space="preserve">outh </w:t>
      </w:r>
      <w:r w:rsidRPr="00614C8E">
        <w:rPr>
          <w:rStyle w:val="Emphasis"/>
          <w:rFonts w:asciiTheme="minorHAnsi" w:hAnsiTheme="minorHAnsi" w:cstheme="minorHAnsi"/>
        </w:rPr>
        <w:t>C</w:t>
      </w:r>
      <w:r w:rsidRPr="00614C8E">
        <w:rPr>
          <w:rStyle w:val="StyleUnderline"/>
          <w:rFonts w:cstheme="minorHAnsi"/>
        </w:rPr>
        <w:t xml:space="preserve">hina </w:t>
      </w:r>
      <w:r w:rsidRPr="00614C8E">
        <w:rPr>
          <w:rStyle w:val="Emphasis"/>
          <w:rFonts w:asciiTheme="minorHAnsi" w:hAnsiTheme="minorHAnsi" w:cstheme="minorHAnsi"/>
        </w:rPr>
        <w:t>S</w:t>
      </w:r>
      <w:r w:rsidRPr="00614C8E">
        <w:rPr>
          <w:rStyle w:val="StyleUnderline"/>
          <w:rFonts w:cstheme="minorHAnsi"/>
        </w:rPr>
        <w:t>ea</w:t>
      </w:r>
      <w:r w:rsidRPr="000F5B80">
        <w:rPr>
          <w:rStyle w:val="StyleUnderline"/>
          <w:rFonts w:cstheme="minorHAnsi"/>
        </w:rPr>
        <w:t xml:space="preserve">; </w:t>
      </w:r>
      <w:r w:rsidRPr="009A071C">
        <w:rPr>
          <w:rStyle w:val="Emphasis"/>
          <w:rFonts w:asciiTheme="minorHAnsi" w:hAnsiTheme="minorHAnsi" w:cstheme="minorHAnsi"/>
          <w:highlight w:val="cyan"/>
        </w:rPr>
        <w:t>North Korean prolif</w:t>
      </w:r>
      <w:r w:rsidRPr="000F5B80">
        <w:rPr>
          <w:rStyle w:val="Emphasis"/>
          <w:rFonts w:asciiTheme="minorHAnsi" w:hAnsiTheme="minorHAnsi" w:cstheme="minorHAnsi"/>
        </w:rPr>
        <w:t>eration</w:t>
      </w:r>
      <w:r w:rsidRPr="000F5B80">
        <w:rPr>
          <w:rStyle w:val="StyleUnderline"/>
          <w:rFonts w:cstheme="minorHAnsi"/>
        </w:rPr>
        <w:t xml:space="preserve"> of </w:t>
      </w:r>
      <w:r w:rsidRPr="000F5B80">
        <w:rPr>
          <w:rStyle w:val="Emphasis"/>
          <w:rFonts w:asciiTheme="minorHAnsi" w:hAnsiTheme="minorHAnsi" w:cstheme="minorHAnsi"/>
        </w:rPr>
        <w:t>nuclear</w:t>
      </w:r>
      <w:r w:rsidRPr="000F5B80">
        <w:rPr>
          <w:rStyle w:val="StyleUnderline"/>
          <w:rFonts w:cstheme="minorHAnsi"/>
        </w:rPr>
        <w:t xml:space="preserve"> and </w:t>
      </w:r>
      <w:r w:rsidRPr="000F5B80">
        <w:rPr>
          <w:rStyle w:val="Emphasis"/>
          <w:rFonts w:asciiTheme="minorHAnsi" w:hAnsiTheme="minorHAnsi" w:cstheme="minorHAnsi"/>
        </w:rPr>
        <w:t>missile technologies</w:t>
      </w:r>
      <w:r w:rsidRPr="000F5B80">
        <w:rPr>
          <w:rStyle w:val="StyleUnderline"/>
          <w:rFonts w:cstheme="minorHAnsi"/>
        </w:rPr>
        <w:t xml:space="preserve">; an </w:t>
      </w:r>
      <w:r w:rsidRPr="009A071C">
        <w:rPr>
          <w:rStyle w:val="Emphasis"/>
          <w:rFonts w:asciiTheme="minorHAnsi" w:hAnsiTheme="minorHAnsi" w:cstheme="minorHAnsi"/>
          <w:highlight w:val="cyan"/>
        </w:rPr>
        <w:t>India-Pakistan</w:t>
      </w:r>
      <w:r w:rsidRPr="00614C8E">
        <w:rPr>
          <w:rStyle w:val="Emphasis"/>
          <w:rFonts w:asciiTheme="minorHAnsi" w:hAnsiTheme="minorHAnsi" w:cstheme="minorHAnsi"/>
        </w:rPr>
        <w:t xml:space="preserve"> nuclear war</w:t>
      </w:r>
      <w:r w:rsidRPr="00614C8E">
        <w:rPr>
          <w:rStyle w:val="StyleUnderline"/>
          <w:rFonts w:cstheme="minorHAnsi"/>
        </w:rPr>
        <w:t>;</w:t>
      </w:r>
      <w:r w:rsidRPr="000F5B80">
        <w:rPr>
          <w:rStyle w:val="StyleUnderline"/>
          <w:rFonts w:cstheme="minorHAnsi"/>
        </w:rPr>
        <w:t xml:space="preserve"> an </w:t>
      </w:r>
      <w:r w:rsidRPr="009A071C">
        <w:rPr>
          <w:rStyle w:val="Emphasis"/>
          <w:rFonts w:asciiTheme="minorHAnsi" w:hAnsiTheme="minorHAnsi" w:cstheme="minorHAnsi"/>
          <w:highlight w:val="cyan"/>
        </w:rPr>
        <w:t>Iranian closure</w:t>
      </w:r>
      <w:r w:rsidRPr="009A071C">
        <w:rPr>
          <w:rStyle w:val="StyleUnderline"/>
          <w:rFonts w:cstheme="minorHAnsi"/>
          <w:highlight w:val="cyan"/>
        </w:rPr>
        <w:t xml:space="preserve"> of the Straits of </w:t>
      </w:r>
      <w:r w:rsidRPr="009A071C">
        <w:rPr>
          <w:rStyle w:val="Emphasis"/>
          <w:rFonts w:asciiTheme="minorHAnsi" w:hAnsiTheme="minorHAnsi" w:cstheme="minorHAnsi"/>
          <w:highlight w:val="cyan"/>
        </w:rPr>
        <w:t>Hormuz</w:t>
      </w:r>
      <w:r w:rsidRPr="009A071C">
        <w:rPr>
          <w:rStyle w:val="StyleUnderline"/>
          <w:rFonts w:cstheme="minorHAnsi"/>
          <w:highlight w:val="cyan"/>
        </w:rPr>
        <w:t xml:space="preserve">; </w:t>
      </w:r>
      <w:r w:rsidRPr="009A071C">
        <w:rPr>
          <w:rStyle w:val="Emphasis"/>
          <w:rFonts w:asciiTheme="minorHAnsi" w:hAnsiTheme="minorHAnsi" w:cstheme="minorHAnsi"/>
          <w:highlight w:val="cyan"/>
        </w:rPr>
        <w:t>fundamentalist-driven implosion in the Islamic world</w:t>
      </w:r>
      <w:r w:rsidRPr="009A071C">
        <w:rPr>
          <w:rStyle w:val="StyleUnderline"/>
          <w:rFonts w:cstheme="minorHAnsi"/>
          <w:highlight w:val="cyan"/>
        </w:rPr>
        <w:t xml:space="preserve">; or a </w:t>
      </w:r>
      <w:r w:rsidRPr="009A071C">
        <w:rPr>
          <w:rStyle w:val="Emphasis"/>
          <w:rFonts w:asciiTheme="minorHAnsi" w:hAnsiTheme="minorHAnsi" w:cstheme="minorHAnsi"/>
          <w:highlight w:val="cyan"/>
        </w:rPr>
        <w:t>nuclear confrontation between NATO and Russia</w:t>
      </w:r>
      <w:r w:rsidRPr="000F5B80">
        <w:rPr>
          <w:rFonts w:cstheme="minorHAnsi"/>
          <w:sz w:val="16"/>
        </w:rPr>
        <w:t>. Fears that the Jan 3</w:t>
      </w:r>
      <w:proofErr w:type="gramStart"/>
      <w:r w:rsidRPr="000F5B80">
        <w:rPr>
          <w:rFonts w:cstheme="minorHAnsi"/>
          <w:sz w:val="16"/>
        </w:rPr>
        <w:t xml:space="preserve"> 2020</w:t>
      </w:r>
      <w:proofErr w:type="gramEnd"/>
      <w:r w:rsidRPr="000F5B80">
        <w:rPr>
          <w:rFonts w:cstheme="minorHAnsi"/>
          <w:sz w:val="16"/>
        </w:rPr>
        <w:t xml:space="preserve">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06D4FC70" w14:textId="77777777" w:rsidR="00271F16" w:rsidRPr="003D3E9C" w:rsidRDefault="00271F16" w:rsidP="00271F16">
      <w:pPr>
        <w:pStyle w:val="Heading3"/>
      </w:pPr>
      <w:r>
        <w:t>Democracy Advantage---1AC</w:t>
      </w:r>
    </w:p>
    <w:p w14:paraId="33E518F3" w14:textId="77777777" w:rsidR="00271F16" w:rsidRPr="003D3E9C" w:rsidRDefault="00271F16" w:rsidP="00271F16">
      <w:pPr>
        <w:pStyle w:val="Heading4"/>
      </w:pPr>
      <w:r w:rsidRPr="003D3E9C">
        <w:t xml:space="preserve">Ensuring the </w:t>
      </w:r>
      <w:r w:rsidRPr="003D3E9C">
        <w:rPr>
          <w:u w:val="single"/>
        </w:rPr>
        <w:t>right to strike</w:t>
      </w:r>
      <w:r w:rsidRPr="003D3E9C">
        <w:t xml:space="preserve"> solves democracy and </w:t>
      </w:r>
      <w:r w:rsidRPr="003D3E9C">
        <w:rPr>
          <w:u w:val="single"/>
        </w:rPr>
        <w:t>inequality</w:t>
      </w:r>
      <w:r w:rsidRPr="003D3E9C">
        <w:t xml:space="preserve"> </w:t>
      </w:r>
    </w:p>
    <w:p w14:paraId="76FAE7F5" w14:textId="77777777" w:rsidR="00271F16" w:rsidRPr="003D3E9C" w:rsidRDefault="00271F16" w:rsidP="00271F16">
      <w:r w:rsidRPr="003D3E9C">
        <w:rPr>
          <w:rStyle w:val="Style13ptBold"/>
        </w:rPr>
        <w:t>Kiai 17</w:t>
      </w:r>
      <w:r w:rsidRPr="003D3E9C">
        <w:t xml:space="preserve"> [Maina Kiai, Special Rapporteur on freedom of peaceful assembly and of association, took up his functions as the first Special Rapporteur on the rights to freedom of peaceful assembly and of association in May 2011. He is appointed in his personal capacity as an independent expert by the UN Human Rights Council. "UN rights expert: “Fundamental right to strike must be preserved”." https://www.ohchr.org/EN/NewsEvents/Pages/DisplayNews.aspx?NewsID=21328&amp;LangID=E]</w:t>
      </w:r>
    </w:p>
    <w:p w14:paraId="12A19F5D" w14:textId="77777777" w:rsidR="00271F16" w:rsidRPr="003D3E9C" w:rsidRDefault="00271F16" w:rsidP="00271F16">
      <w:pPr>
        <w:rPr>
          <w:sz w:val="16"/>
        </w:rPr>
      </w:pPr>
      <w:r w:rsidRPr="00D53E13">
        <w:rPr>
          <w:rStyle w:val="StyleUnderline"/>
          <w:highlight w:val="cyan"/>
        </w:rPr>
        <w:t>The</w:t>
      </w:r>
      <w:r w:rsidRPr="00D53E13">
        <w:rPr>
          <w:sz w:val="16"/>
          <w:highlight w:val="cyan"/>
        </w:rPr>
        <w:t xml:space="preserve"> </w:t>
      </w:r>
      <w:r w:rsidRPr="00D53E13">
        <w:rPr>
          <w:rStyle w:val="Emphasis"/>
          <w:highlight w:val="cyan"/>
        </w:rPr>
        <w:t>right to strike</w:t>
      </w:r>
      <w:r w:rsidRPr="00D53E13">
        <w:rPr>
          <w:sz w:val="16"/>
          <w:highlight w:val="cyan"/>
        </w:rPr>
        <w:t xml:space="preserve"> </w:t>
      </w:r>
      <w:r w:rsidRPr="00D53E13">
        <w:rPr>
          <w:rStyle w:val="StyleUnderline"/>
          <w:highlight w:val="cyan"/>
        </w:rPr>
        <w:t>is</w:t>
      </w:r>
      <w:r w:rsidRPr="003D3E9C">
        <w:rPr>
          <w:rStyle w:val="StyleUnderline"/>
        </w:rPr>
        <w:t xml:space="preserve"> also </w:t>
      </w:r>
      <w:r w:rsidRPr="00D53E13">
        <w:rPr>
          <w:rStyle w:val="StyleUnderline"/>
          <w:highlight w:val="cyan"/>
        </w:rPr>
        <w:t xml:space="preserve">an intrinsic </w:t>
      </w:r>
      <w:r w:rsidRPr="00D53E13">
        <w:rPr>
          <w:rStyle w:val="Emphasis"/>
          <w:highlight w:val="cyan"/>
        </w:rPr>
        <w:t>corollary</w:t>
      </w:r>
      <w:r w:rsidRPr="003D3E9C">
        <w:rPr>
          <w:rStyle w:val="StyleUnderline"/>
        </w:rPr>
        <w:t xml:space="preserve"> of the fundamental right </w:t>
      </w:r>
      <w:r w:rsidRPr="00D53E13">
        <w:rPr>
          <w:rStyle w:val="StyleUnderline"/>
          <w:highlight w:val="cyan"/>
        </w:rPr>
        <w:t>of</w:t>
      </w:r>
      <w:r w:rsidRPr="00D53E13">
        <w:rPr>
          <w:sz w:val="16"/>
          <w:highlight w:val="cyan"/>
        </w:rPr>
        <w:t xml:space="preserve"> </w:t>
      </w:r>
      <w:r w:rsidRPr="00D53E13">
        <w:rPr>
          <w:rStyle w:val="Emphasis"/>
          <w:highlight w:val="cyan"/>
        </w:rPr>
        <w:t>freedom of association</w:t>
      </w:r>
      <w:r w:rsidRPr="00D53E13">
        <w:rPr>
          <w:sz w:val="16"/>
          <w:highlight w:val="cyan"/>
        </w:rPr>
        <w:t xml:space="preserve">. </w:t>
      </w:r>
      <w:r w:rsidRPr="00D53E13">
        <w:rPr>
          <w:rStyle w:val="StyleUnderline"/>
          <w:highlight w:val="cyan"/>
        </w:rPr>
        <w:t xml:space="preserve">It is </w:t>
      </w:r>
      <w:r w:rsidRPr="00D53E13">
        <w:rPr>
          <w:rStyle w:val="Emphasis"/>
          <w:highlight w:val="cyan"/>
        </w:rPr>
        <w:t>crucial</w:t>
      </w:r>
      <w:r w:rsidRPr="003D3E9C">
        <w:rPr>
          <w:rStyle w:val="StyleUnderline"/>
        </w:rPr>
        <w:t xml:space="preserve"> for millions </w:t>
      </w:r>
      <w:r w:rsidRPr="003D3E9C">
        <w:rPr>
          <w:sz w:val="16"/>
        </w:rPr>
        <w:t xml:space="preserve">of women and men </w:t>
      </w:r>
      <w:r w:rsidRPr="003D3E9C">
        <w:rPr>
          <w:rStyle w:val="StyleUnderline"/>
        </w:rPr>
        <w:t>around the world to assert collectively their rights in the workplace</w:t>
      </w:r>
      <w:r w:rsidRPr="003D3E9C">
        <w:rPr>
          <w:sz w:val="16"/>
        </w:rPr>
        <w:t xml:space="preserve">, including the right to just and </w:t>
      </w:r>
      <w:proofErr w:type="spellStart"/>
      <w:r w:rsidRPr="003D3E9C">
        <w:rPr>
          <w:sz w:val="16"/>
        </w:rPr>
        <w:t>favourable</w:t>
      </w:r>
      <w:proofErr w:type="spellEnd"/>
      <w:r w:rsidRPr="003D3E9C">
        <w:rPr>
          <w:sz w:val="16"/>
        </w:rPr>
        <w:t xml:space="preserve"> conditions of work, </w:t>
      </w:r>
      <w:r w:rsidRPr="003D3E9C">
        <w:rPr>
          <w:rStyle w:val="StyleUnderline"/>
        </w:rPr>
        <w:t>and to work in dignity and without fear of intimidation and persecution</w:t>
      </w:r>
      <w:r w:rsidRPr="003D3E9C">
        <w:rPr>
          <w:sz w:val="16"/>
        </w:rPr>
        <w:t xml:space="preserve">. Moreover, </w:t>
      </w:r>
      <w:r w:rsidRPr="003D3E9C">
        <w:rPr>
          <w:rStyle w:val="StyleUnderline"/>
        </w:rPr>
        <w:t>protest action in relation to government social and economic policy</w:t>
      </w:r>
      <w:r w:rsidRPr="003D3E9C">
        <w:rPr>
          <w:sz w:val="16"/>
        </w:rPr>
        <w:t xml:space="preserve">, and against negative corporate practices, </w:t>
      </w:r>
      <w:r w:rsidRPr="00D53E13">
        <w:rPr>
          <w:rStyle w:val="StyleUnderline"/>
          <w:highlight w:val="cyan"/>
        </w:rPr>
        <w:t xml:space="preserve">forms part of the basic </w:t>
      </w:r>
      <w:r w:rsidRPr="00D53E13">
        <w:rPr>
          <w:rStyle w:val="Emphasis"/>
          <w:highlight w:val="cyan"/>
        </w:rPr>
        <w:t>civil liberties</w:t>
      </w:r>
      <w:r w:rsidRPr="003D3E9C">
        <w:rPr>
          <w:rStyle w:val="StyleUnderline"/>
        </w:rPr>
        <w:t xml:space="preserve"> </w:t>
      </w:r>
      <w:r w:rsidRPr="00D53E13">
        <w:rPr>
          <w:rStyle w:val="StyleUnderline"/>
          <w:highlight w:val="cyan"/>
        </w:rPr>
        <w:t xml:space="preserve">whose respect is </w:t>
      </w:r>
      <w:r w:rsidRPr="00D53E13">
        <w:rPr>
          <w:rStyle w:val="Emphasis"/>
          <w:highlight w:val="cyan"/>
        </w:rPr>
        <w:t>essential</w:t>
      </w:r>
      <w:r w:rsidRPr="003D3E9C">
        <w:rPr>
          <w:sz w:val="16"/>
        </w:rPr>
        <w:t xml:space="preserve"> </w:t>
      </w:r>
      <w:r w:rsidRPr="003D3E9C">
        <w:rPr>
          <w:rStyle w:val="StyleUnderline"/>
        </w:rPr>
        <w:t>for the meaningful exercise of trade union rights</w:t>
      </w:r>
      <w:r w:rsidRPr="003D3E9C">
        <w:rPr>
          <w:sz w:val="16"/>
        </w:rPr>
        <w:t xml:space="preserve">. </w:t>
      </w:r>
      <w:r w:rsidRPr="003D3E9C">
        <w:rPr>
          <w:rStyle w:val="StyleUnderline"/>
        </w:rPr>
        <w:t>This right enables them to engage with companies and governments on a more equal footing</w:t>
      </w:r>
      <w:r w:rsidRPr="003D3E9C">
        <w:rPr>
          <w:sz w:val="16"/>
        </w:rPr>
        <w:t>, and Member States have a positive obligation to protect this right, and a negative obligation not to interfere with its exercise.</w:t>
      </w:r>
    </w:p>
    <w:p w14:paraId="5D6B61EA" w14:textId="77777777" w:rsidR="00271F16" w:rsidRPr="003D3E9C" w:rsidRDefault="00271F16" w:rsidP="00271F16">
      <w:pPr>
        <w:rPr>
          <w:sz w:val="16"/>
        </w:rPr>
      </w:pPr>
      <w:r w:rsidRPr="003D3E9C">
        <w:rPr>
          <w:sz w:val="16"/>
        </w:rPr>
        <w:t xml:space="preserve">Moreover, </w:t>
      </w:r>
      <w:r w:rsidRPr="00D53E13">
        <w:rPr>
          <w:rStyle w:val="Emphasis"/>
          <w:highlight w:val="cyan"/>
        </w:rPr>
        <w:t>protecting</w:t>
      </w:r>
      <w:r w:rsidRPr="00D53E13">
        <w:rPr>
          <w:rStyle w:val="StyleUnderline"/>
          <w:highlight w:val="cyan"/>
        </w:rPr>
        <w:t xml:space="preserve"> the right</w:t>
      </w:r>
      <w:r w:rsidRPr="003D3E9C">
        <w:rPr>
          <w:rStyle w:val="StyleUnderline"/>
        </w:rPr>
        <w:t xml:space="preserve"> to </w:t>
      </w:r>
      <w:r w:rsidRPr="003D3E9C">
        <w:rPr>
          <w:rStyle w:val="Emphasis"/>
        </w:rPr>
        <w:t>strike</w:t>
      </w:r>
      <w:r w:rsidRPr="003D3E9C">
        <w:rPr>
          <w:rStyle w:val="StyleUnderline"/>
        </w:rPr>
        <w:t xml:space="preserve"> </w:t>
      </w:r>
      <w:r w:rsidRPr="00D53E13">
        <w:rPr>
          <w:rStyle w:val="StyleUnderline"/>
          <w:highlight w:val="cyan"/>
        </w:rPr>
        <w:t>is not</w:t>
      </w:r>
      <w:r w:rsidRPr="003D3E9C">
        <w:rPr>
          <w:rStyle w:val="StyleUnderline"/>
        </w:rPr>
        <w:t xml:space="preserve"> simply </w:t>
      </w:r>
      <w:r w:rsidRPr="00D53E13">
        <w:rPr>
          <w:rStyle w:val="StyleUnderline"/>
          <w:highlight w:val="cyan"/>
        </w:rPr>
        <w:t>about</w:t>
      </w:r>
      <w:r w:rsidRPr="003D3E9C">
        <w:rPr>
          <w:rStyle w:val="StyleUnderline"/>
        </w:rPr>
        <w:t xml:space="preserve"> States </w:t>
      </w:r>
      <w:r w:rsidRPr="00D53E13">
        <w:rPr>
          <w:rStyle w:val="StyleUnderline"/>
          <w:highlight w:val="cyan"/>
        </w:rPr>
        <w:t>fulfilling</w:t>
      </w:r>
      <w:r w:rsidRPr="003D3E9C">
        <w:rPr>
          <w:rStyle w:val="StyleUnderline"/>
        </w:rPr>
        <w:t xml:space="preserve"> their </w:t>
      </w:r>
      <w:r w:rsidRPr="00D53E13">
        <w:rPr>
          <w:rStyle w:val="Emphasis"/>
          <w:highlight w:val="cyan"/>
        </w:rPr>
        <w:t>legal obligations</w:t>
      </w:r>
      <w:r w:rsidRPr="003D3E9C">
        <w:rPr>
          <w:rStyle w:val="StyleUnderline"/>
        </w:rPr>
        <w:t xml:space="preserve">. </w:t>
      </w:r>
      <w:r w:rsidRPr="00D53E13">
        <w:rPr>
          <w:rStyle w:val="StyleUnderline"/>
          <w:highlight w:val="cyan"/>
        </w:rPr>
        <w:t>It is also about</w:t>
      </w:r>
      <w:r w:rsidRPr="003D3E9C">
        <w:rPr>
          <w:sz w:val="16"/>
        </w:rPr>
        <w:t xml:space="preserve"> them </w:t>
      </w:r>
      <w:r w:rsidRPr="00D53E13">
        <w:rPr>
          <w:rStyle w:val="StyleUnderline"/>
          <w:highlight w:val="cyan"/>
        </w:rPr>
        <w:t xml:space="preserve">creating </w:t>
      </w:r>
      <w:r w:rsidRPr="00D53E13">
        <w:rPr>
          <w:rStyle w:val="Emphasis"/>
          <w:highlight w:val="cyan"/>
        </w:rPr>
        <w:t>democratic</w:t>
      </w:r>
      <w:r w:rsidRPr="003D3E9C">
        <w:rPr>
          <w:rStyle w:val="StyleUnderline"/>
        </w:rPr>
        <w:t xml:space="preserve"> and </w:t>
      </w:r>
      <w:r w:rsidRPr="00D53E13">
        <w:rPr>
          <w:rStyle w:val="StyleUnderline"/>
          <w:highlight w:val="cyan"/>
        </w:rPr>
        <w:t xml:space="preserve">equitable </w:t>
      </w:r>
      <w:r w:rsidRPr="00D53E13">
        <w:rPr>
          <w:rStyle w:val="Emphasis"/>
          <w:highlight w:val="cyan"/>
        </w:rPr>
        <w:t>societies</w:t>
      </w:r>
      <w:r w:rsidRPr="003D3E9C">
        <w:rPr>
          <w:sz w:val="16"/>
        </w:rPr>
        <w:t xml:space="preserve"> </w:t>
      </w:r>
      <w:r w:rsidRPr="003D3E9C">
        <w:rPr>
          <w:rStyle w:val="StyleUnderline"/>
        </w:rPr>
        <w:t>that are sustainable in the long run</w:t>
      </w:r>
      <w:r w:rsidRPr="003D3E9C">
        <w:rPr>
          <w:sz w:val="16"/>
        </w:rPr>
        <w:t xml:space="preserve">. </w:t>
      </w:r>
      <w:r w:rsidRPr="003D3E9C">
        <w:rPr>
          <w:rStyle w:val="StyleUnderline"/>
        </w:rPr>
        <w:t xml:space="preserve">The </w:t>
      </w:r>
      <w:r w:rsidRPr="00D53E13">
        <w:rPr>
          <w:rStyle w:val="StyleUnderline"/>
          <w:highlight w:val="cyan"/>
        </w:rPr>
        <w:t>concentration of power</w:t>
      </w:r>
      <w:r w:rsidRPr="003D3E9C">
        <w:rPr>
          <w:rStyle w:val="StyleUnderline"/>
        </w:rPr>
        <w:t xml:space="preserve"> in </w:t>
      </w:r>
      <w:r w:rsidRPr="003D3E9C">
        <w:rPr>
          <w:rStyle w:val="Emphasis"/>
        </w:rPr>
        <w:t>one sector</w:t>
      </w:r>
      <w:r w:rsidRPr="003D3E9C">
        <w:rPr>
          <w:sz w:val="16"/>
        </w:rPr>
        <w:t xml:space="preserve"> – </w:t>
      </w:r>
      <w:r w:rsidRPr="003D3E9C">
        <w:rPr>
          <w:rStyle w:val="StyleUnderline"/>
        </w:rPr>
        <w:t xml:space="preserve">whether in the hands of government or business – inevitably </w:t>
      </w:r>
      <w:r w:rsidRPr="00D53E13">
        <w:rPr>
          <w:rStyle w:val="StyleUnderline"/>
          <w:highlight w:val="cyan"/>
        </w:rPr>
        <w:t xml:space="preserve">leads to the </w:t>
      </w:r>
      <w:r w:rsidRPr="00D53E13">
        <w:rPr>
          <w:rStyle w:val="Emphasis"/>
          <w:highlight w:val="cyan"/>
        </w:rPr>
        <w:t>erosion of democracy</w:t>
      </w:r>
      <w:r w:rsidRPr="003D3E9C">
        <w:rPr>
          <w:sz w:val="16"/>
        </w:rPr>
        <w:t xml:space="preserve">, </w:t>
      </w:r>
      <w:r w:rsidRPr="003D3E9C">
        <w:rPr>
          <w:rStyle w:val="StyleUnderline"/>
        </w:rPr>
        <w:t xml:space="preserve">and an </w:t>
      </w:r>
      <w:r w:rsidRPr="00D53E13">
        <w:rPr>
          <w:rStyle w:val="StyleUnderline"/>
          <w:highlight w:val="cyan"/>
        </w:rPr>
        <w:t xml:space="preserve">increase in </w:t>
      </w:r>
      <w:r w:rsidRPr="00D53E13">
        <w:rPr>
          <w:rStyle w:val="Emphasis"/>
          <w:highlight w:val="cyan"/>
        </w:rPr>
        <w:t>inequalities</w:t>
      </w:r>
      <w:r w:rsidRPr="003D3E9C">
        <w:rPr>
          <w:rStyle w:val="StyleUnderline"/>
        </w:rPr>
        <w:t xml:space="preserve"> </w:t>
      </w:r>
      <w:r w:rsidRPr="00D53E13">
        <w:rPr>
          <w:rStyle w:val="StyleUnderline"/>
          <w:highlight w:val="cyan"/>
        </w:rPr>
        <w:t xml:space="preserve">and </w:t>
      </w:r>
      <w:r w:rsidRPr="00D53E13">
        <w:rPr>
          <w:rStyle w:val="Emphasis"/>
          <w:highlight w:val="cyan"/>
        </w:rPr>
        <w:t>marginalization</w:t>
      </w:r>
      <w:r w:rsidRPr="003D3E9C">
        <w:rPr>
          <w:rStyle w:val="StyleUnderline"/>
        </w:rPr>
        <w:t xml:space="preserve"> with all their attendant</w:t>
      </w:r>
      <w:r w:rsidRPr="003D3E9C">
        <w:rPr>
          <w:sz w:val="16"/>
        </w:rPr>
        <w:t xml:space="preserve"> </w:t>
      </w:r>
      <w:r w:rsidRPr="003D3E9C">
        <w:rPr>
          <w:rStyle w:val="StyleUnderline"/>
        </w:rPr>
        <w:t xml:space="preserve">consequences. The right to strike is a check on this </w:t>
      </w:r>
      <w:r w:rsidRPr="003D3E9C">
        <w:rPr>
          <w:rStyle w:val="Emphasis"/>
        </w:rPr>
        <w:t>concentration of power</w:t>
      </w:r>
      <w:r w:rsidRPr="003D3E9C">
        <w:rPr>
          <w:sz w:val="16"/>
        </w:rPr>
        <w:t>.</w:t>
      </w:r>
    </w:p>
    <w:p w14:paraId="7B983182" w14:textId="77777777" w:rsidR="00271F16" w:rsidRPr="003D3E9C" w:rsidRDefault="00271F16" w:rsidP="00271F16">
      <w:pPr>
        <w:rPr>
          <w:sz w:val="16"/>
        </w:rPr>
      </w:pPr>
      <w:r w:rsidRPr="003D3E9C">
        <w:rPr>
          <w:sz w:val="16"/>
        </w:rPr>
        <w:t>I deplore the various attempts made to erode the right to strike at national and multilateral levels. In this regard, I welcome the positive role played by the ILO’s Government Group in upholding workers’ right to strike by recognizing that ‘without protecting a right to strike, freedom of association, in particular the right to organize activities for the purpose of promoting and protecting workers’ interests, cannot be fully realized.’</w:t>
      </w:r>
    </w:p>
    <w:p w14:paraId="18B050D3" w14:textId="77777777" w:rsidR="00271F16" w:rsidRDefault="00271F16" w:rsidP="00271F16">
      <w:pPr>
        <w:rPr>
          <w:sz w:val="16"/>
        </w:rPr>
      </w:pPr>
      <w:r w:rsidRPr="003D3E9C">
        <w:rPr>
          <w:rStyle w:val="StyleUnderline"/>
        </w:rPr>
        <w:t xml:space="preserve">I urge all stakeholders to </w:t>
      </w:r>
      <w:r w:rsidRPr="00D53E13">
        <w:rPr>
          <w:rStyle w:val="StyleUnderline"/>
          <w:highlight w:val="cyan"/>
        </w:rPr>
        <w:t>ensure</w:t>
      </w:r>
      <w:r w:rsidRPr="003D3E9C">
        <w:rPr>
          <w:rStyle w:val="StyleUnderline"/>
        </w:rPr>
        <w:t xml:space="preserve"> that </w:t>
      </w:r>
      <w:r w:rsidRPr="00D53E13">
        <w:rPr>
          <w:rStyle w:val="StyleUnderline"/>
          <w:highlight w:val="cyan"/>
        </w:rPr>
        <w:t xml:space="preserve">the </w:t>
      </w:r>
      <w:r w:rsidRPr="00D53E13">
        <w:rPr>
          <w:rStyle w:val="Emphasis"/>
          <w:highlight w:val="cyan"/>
        </w:rPr>
        <w:t>right to strike</w:t>
      </w:r>
      <w:r w:rsidRPr="00D53E13">
        <w:rPr>
          <w:rStyle w:val="StyleUnderline"/>
          <w:highlight w:val="cyan"/>
        </w:rPr>
        <w:t xml:space="preserve"> be fully</w:t>
      </w:r>
      <w:r w:rsidRPr="00D53E13">
        <w:rPr>
          <w:sz w:val="16"/>
          <w:highlight w:val="cyan"/>
        </w:rPr>
        <w:t xml:space="preserve"> </w:t>
      </w:r>
      <w:r w:rsidRPr="00D53E13">
        <w:rPr>
          <w:rStyle w:val="Emphasis"/>
          <w:highlight w:val="cyan"/>
        </w:rPr>
        <w:t>preserved</w:t>
      </w:r>
      <w:r w:rsidRPr="00D53E13">
        <w:rPr>
          <w:sz w:val="16"/>
          <w:highlight w:val="cyan"/>
        </w:rPr>
        <w:t xml:space="preserve"> </w:t>
      </w:r>
      <w:r w:rsidRPr="00D53E13">
        <w:rPr>
          <w:rStyle w:val="StyleUnderline"/>
          <w:highlight w:val="cyan"/>
        </w:rPr>
        <w:t>and</w:t>
      </w:r>
      <w:r w:rsidRPr="00D53E13">
        <w:rPr>
          <w:sz w:val="16"/>
          <w:highlight w:val="cyan"/>
        </w:rPr>
        <w:t xml:space="preserve"> </w:t>
      </w:r>
      <w:r w:rsidRPr="00D53E13">
        <w:rPr>
          <w:rStyle w:val="Emphasis"/>
          <w:highlight w:val="cyan"/>
        </w:rPr>
        <w:t>respected</w:t>
      </w:r>
      <w:r w:rsidRPr="003D3E9C">
        <w:rPr>
          <w:sz w:val="16"/>
        </w:rPr>
        <w:t xml:space="preserve"> </w:t>
      </w:r>
      <w:r w:rsidRPr="003D3E9C">
        <w:rPr>
          <w:rStyle w:val="StyleUnderline"/>
        </w:rPr>
        <w:t xml:space="preserve">across the globe and in all </w:t>
      </w:r>
      <w:proofErr w:type="gramStart"/>
      <w:r w:rsidRPr="003D3E9C">
        <w:rPr>
          <w:rStyle w:val="StyleUnderline"/>
        </w:rPr>
        <w:t>arenas</w:t>
      </w:r>
      <w:r w:rsidRPr="003D3E9C">
        <w:rPr>
          <w:sz w:val="16"/>
        </w:rPr>
        <w:t>”,</w:t>
      </w:r>
      <w:proofErr w:type="gramEnd"/>
      <w:r w:rsidRPr="003D3E9C">
        <w:rPr>
          <w:sz w:val="16"/>
        </w:rPr>
        <w:t xml:space="preserve"> the expert concluded.</w:t>
      </w:r>
    </w:p>
    <w:p w14:paraId="3F196739" w14:textId="77777777" w:rsidR="00271F16" w:rsidRDefault="00271F16" w:rsidP="00271F16">
      <w:pPr>
        <w:pStyle w:val="Heading4"/>
      </w:pPr>
      <w:r>
        <w:t>Democracy is key to solving a volley of existential risks.</w:t>
      </w:r>
    </w:p>
    <w:p w14:paraId="4C99D4DE" w14:textId="77777777" w:rsidR="00271F16" w:rsidRPr="00893616" w:rsidRDefault="00271F16" w:rsidP="00271F16">
      <w:r w:rsidRPr="007C0FC0">
        <w:rPr>
          <w:rStyle w:val="Style13ptBold"/>
        </w:rPr>
        <w:t>Lappé 22</w:t>
      </w:r>
      <w:r>
        <w:rPr>
          <w:rStyle w:val="Style13ptBold"/>
        </w:rPr>
        <w:t xml:space="preserve"> </w:t>
      </w:r>
      <w:r w:rsidRPr="008A5751">
        <w:t>[Francis M. Lappé, the Andrew W. Mellon Distinguished Fellow in Environmental Studies at Colby College in Maine, Associate Fellow at the Tellus Institute, recipient of 20 honorary doctorates from distinguished institutions, founder of the Small Planet Institute, and member of the World Future Council, “Democracy's Peril and Promise: Let the Ukraine Crisis Awaken Action”, https://www.smallplanet.org/single-post/democracy-s-peril-and-promise-let-the-ukraine-crisis-awaken-action]</w:t>
      </w:r>
    </w:p>
    <w:p w14:paraId="44881659" w14:textId="77777777" w:rsidR="00271F16" w:rsidRPr="00C00253" w:rsidRDefault="00271F16" w:rsidP="00271F16">
      <w:pPr>
        <w:rPr>
          <w:rStyle w:val="Emphasis"/>
        </w:rPr>
      </w:pPr>
      <w:r w:rsidRPr="00C00253">
        <w:rPr>
          <w:sz w:val="16"/>
        </w:rPr>
        <w:t xml:space="preserve">The attack on Ukraine focuses the mind on a most critical question for humanity: </w:t>
      </w:r>
      <w:r w:rsidRPr="00C00253">
        <w:rPr>
          <w:rStyle w:val="StyleUnderline"/>
        </w:rPr>
        <w:t>In our fast-changing world</w:t>
      </w:r>
      <w:r w:rsidRPr="00C00253">
        <w:rPr>
          <w:sz w:val="16"/>
        </w:rPr>
        <w:t xml:space="preserve">, </w:t>
      </w:r>
      <w:r w:rsidRPr="00C00253">
        <w:rPr>
          <w:rStyle w:val="Emphasis"/>
        </w:rPr>
        <w:t>what is democracy's future?</w:t>
      </w:r>
    </w:p>
    <w:p w14:paraId="33CE3C09" w14:textId="77777777" w:rsidR="00271F16" w:rsidRPr="00E70598" w:rsidRDefault="00271F16" w:rsidP="00271F16">
      <w:pPr>
        <w:rPr>
          <w:rStyle w:val="Emphasis"/>
        </w:rPr>
      </w:pPr>
      <w:r w:rsidRPr="00C00253">
        <w:rPr>
          <w:sz w:val="16"/>
        </w:rPr>
        <w:t xml:space="preserve">Certainly, a strong argument can be made that </w:t>
      </w:r>
      <w:r w:rsidRPr="006F271B">
        <w:rPr>
          <w:rStyle w:val="StyleUnderline"/>
          <w:highlight w:val="green"/>
        </w:rPr>
        <w:t>democratic governance</w:t>
      </w:r>
      <w:r w:rsidRPr="00606AD1">
        <w:rPr>
          <w:rStyle w:val="StyleUnderline"/>
        </w:rPr>
        <w:t xml:space="preserve"> </w:t>
      </w:r>
      <w:r w:rsidRPr="006F271B">
        <w:rPr>
          <w:rStyle w:val="StyleUnderline"/>
          <w:highlight w:val="green"/>
        </w:rPr>
        <w:t xml:space="preserve">is </w:t>
      </w:r>
      <w:r w:rsidRPr="006F271B">
        <w:rPr>
          <w:rStyle w:val="Emphasis"/>
          <w:highlight w:val="green"/>
        </w:rPr>
        <w:t>more important than ever</w:t>
      </w:r>
      <w:r w:rsidRPr="00C00253">
        <w:rPr>
          <w:rStyle w:val="StyleUnderline"/>
        </w:rPr>
        <w:t xml:space="preserve"> as </w:t>
      </w:r>
      <w:r w:rsidRPr="006F271B">
        <w:rPr>
          <w:rStyle w:val="Emphasis"/>
          <w:highlight w:val="green"/>
        </w:rPr>
        <w:t>humanity</w:t>
      </w:r>
      <w:r w:rsidRPr="006F271B">
        <w:rPr>
          <w:sz w:val="16"/>
          <w:highlight w:val="green"/>
        </w:rPr>
        <w:t xml:space="preserve"> </w:t>
      </w:r>
      <w:r w:rsidRPr="006F271B">
        <w:rPr>
          <w:rStyle w:val="StyleUnderline"/>
          <w:highlight w:val="green"/>
        </w:rPr>
        <w:t>faces</w:t>
      </w:r>
      <w:r w:rsidRPr="00C00253">
        <w:rPr>
          <w:sz w:val="16"/>
        </w:rPr>
        <w:t xml:space="preserve"> at least two </w:t>
      </w:r>
      <w:r w:rsidRPr="006F271B">
        <w:rPr>
          <w:rStyle w:val="Emphasis"/>
          <w:highlight w:val="green"/>
        </w:rPr>
        <w:t>unprecedented challenges</w:t>
      </w:r>
      <w:r w:rsidRPr="00C00253">
        <w:rPr>
          <w:sz w:val="16"/>
        </w:rPr>
        <w:t xml:space="preserve">: </w:t>
      </w:r>
      <w:r w:rsidRPr="006F271B">
        <w:rPr>
          <w:rStyle w:val="StyleUnderline"/>
          <w:highlight w:val="green"/>
        </w:rPr>
        <w:t xml:space="preserve">the </w:t>
      </w:r>
      <w:r w:rsidRPr="006F271B">
        <w:rPr>
          <w:rStyle w:val="Emphasis"/>
          <w:highlight w:val="green"/>
        </w:rPr>
        <w:t>existential threats</w:t>
      </w:r>
      <w:r w:rsidRPr="006F271B">
        <w:rPr>
          <w:sz w:val="16"/>
          <w:highlight w:val="green"/>
        </w:rPr>
        <w:t xml:space="preserve"> </w:t>
      </w:r>
      <w:r w:rsidRPr="006F271B">
        <w:rPr>
          <w:rStyle w:val="StyleUnderline"/>
          <w:highlight w:val="green"/>
        </w:rPr>
        <w:t>of</w:t>
      </w:r>
      <w:r w:rsidRPr="00C00253">
        <w:rPr>
          <w:rStyle w:val="StyleUnderline"/>
        </w:rPr>
        <w:t xml:space="preserve"> the </w:t>
      </w:r>
      <w:r w:rsidRPr="00C00253">
        <w:rPr>
          <w:rStyle w:val="Emphasis"/>
        </w:rPr>
        <w:t xml:space="preserve">global </w:t>
      </w:r>
      <w:r w:rsidRPr="006F271B">
        <w:rPr>
          <w:rStyle w:val="Emphasis"/>
          <w:highlight w:val="green"/>
        </w:rPr>
        <w:t>climate</w:t>
      </w:r>
      <w:r w:rsidRPr="00C00253">
        <w:rPr>
          <w:rStyle w:val="Emphasis"/>
        </w:rPr>
        <w:t xml:space="preserve"> </w:t>
      </w:r>
      <w:r w:rsidRPr="00606AD1">
        <w:rPr>
          <w:rStyle w:val="Emphasis"/>
        </w:rPr>
        <w:t>crisi</w:t>
      </w:r>
      <w:r w:rsidRPr="00C00253">
        <w:rPr>
          <w:rStyle w:val="Emphasis"/>
        </w:rPr>
        <w:t>s</w:t>
      </w:r>
      <w:r w:rsidRPr="00C00253">
        <w:rPr>
          <w:sz w:val="16"/>
        </w:rPr>
        <w:t xml:space="preserve"> </w:t>
      </w:r>
      <w:r w:rsidRPr="006F271B">
        <w:rPr>
          <w:rStyle w:val="StyleUnderline"/>
          <w:highlight w:val="green"/>
        </w:rPr>
        <w:t xml:space="preserve">and </w:t>
      </w:r>
      <w:r w:rsidRPr="00606AD1">
        <w:rPr>
          <w:rStyle w:val="StyleUnderline"/>
        </w:rPr>
        <w:t xml:space="preserve">a </w:t>
      </w:r>
      <w:r w:rsidRPr="00606AD1">
        <w:rPr>
          <w:rStyle w:val="Emphasis"/>
        </w:rPr>
        <w:t xml:space="preserve">global </w:t>
      </w:r>
      <w:r w:rsidRPr="006F271B">
        <w:rPr>
          <w:rStyle w:val="Emphasis"/>
          <w:highlight w:val="green"/>
        </w:rPr>
        <w:t>pandemic</w:t>
      </w:r>
      <w:r w:rsidRPr="00C00253">
        <w:rPr>
          <w:sz w:val="16"/>
        </w:rPr>
        <w:t xml:space="preserve">. </w:t>
      </w:r>
      <w:r w:rsidRPr="00C00253">
        <w:rPr>
          <w:rStyle w:val="StyleUnderline"/>
        </w:rPr>
        <w:t xml:space="preserve">Attacks on </w:t>
      </w:r>
      <w:r w:rsidRPr="006F271B">
        <w:rPr>
          <w:rStyle w:val="Emphasis"/>
          <w:highlight w:val="green"/>
        </w:rPr>
        <w:t>civil</w:t>
      </w:r>
      <w:r w:rsidRPr="006F271B">
        <w:rPr>
          <w:rStyle w:val="StyleUnderline"/>
          <w:highlight w:val="green"/>
        </w:rPr>
        <w:t xml:space="preserve"> and </w:t>
      </w:r>
      <w:r w:rsidRPr="006F271B">
        <w:rPr>
          <w:rStyle w:val="Emphasis"/>
          <w:highlight w:val="green"/>
        </w:rPr>
        <w:t>human rights</w:t>
      </w:r>
      <w:r w:rsidRPr="00C00253">
        <w:rPr>
          <w:sz w:val="16"/>
        </w:rPr>
        <w:t xml:space="preserve"> </w:t>
      </w:r>
      <w:r w:rsidRPr="00C00253">
        <w:rPr>
          <w:rStyle w:val="StyleUnderline"/>
        </w:rPr>
        <w:t xml:space="preserve">continue as </w:t>
      </w:r>
      <w:r w:rsidRPr="00E70598">
        <w:rPr>
          <w:rStyle w:val="StyleUnderline"/>
        </w:rPr>
        <w:t>well</w:t>
      </w:r>
      <w:r w:rsidRPr="00E70598">
        <w:rPr>
          <w:sz w:val="16"/>
        </w:rPr>
        <w:t>—</w:t>
      </w:r>
      <w:r w:rsidRPr="00E70598">
        <w:rPr>
          <w:rStyle w:val="StyleUnderline"/>
        </w:rPr>
        <w:t xml:space="preserve">challenges that can </w:t>
      </w:r>
      <w:r w:rsidRPr="00E70598">
        <w:rPr>
          <w:rStyle w:val="Emphasis"/>
        </w:rPr>
        <w:t>only be met</w:t>
      </w:r>
      <w:r w:rsidRPr="00E70598">
        <w:rPr>
          <w:rStyle w:val="StyleUnderline"/>
        </w:rPr>
        <w:t xml:space="preserve"> with </w:t>
      </w:r>
      <w:r w:rsidRPr="00E70598">
        <w:rPr>
          <w:rStyle w:val="Emphasis"/>
        </w:rPr>
        <w:t>democratic governance.</w:t>
      </w:r>
    </w:p>
    <w:p w14:paraId="09E1E7BC" w14:textId="77777777" w:rsidR="00271F16" w:rsidRPr="00C00253" w:rsidRDefault="00271F16" w:rsidP="00271F16">
      <w:pPr>
        <w:rPr>
          <w:rStyle w:val="StyleUnderline"/>
        </w:rPr>
      </w:pPr>
      <w:r w:rsidRPr="00E70598">
        <w:rPr>
          <w:sz w:val="16"/>
        </w:rPr>
        <w:t xml:space="preserve">Why? </w:t>
      </w:r>
      <w:r w:rsidRPr="006F271B">
        <w:rPr>
          <w:rStyle w:val="Emphasis"/>
          <w:highlight w:val="green"/>
        </w:rPr>
        <w:t>Autocracy</w:t>
      </w:r>
      <w:r w:rsidRPr="00E70598">
        <w:rPr>
          <w:sz w:val="16"/>
        </w:rPr>
        <w:t xml:space="preserve"> </w:t>
      </w:r>
      <w:r w:rsidRPr="00E70598">
        <w:rPr>
          <w:rStyle w:val="StyleUnderline"/>
        </w:rPr>
        <w:t xml:space="preserve">in all its forms </w:t>
      </w:r>
      <w:r w:rsidRPr="006F271B">
        <w:rPr>
          <w:rStyle w:val="StyleUnderline"/>
          <w:highlight w:val="green"/>
        </w:rPr>
        <w:t>has</w:t>
      </w:r>
      <w:r w:rsidRPr="00E70598">
        <w:rPr>
          <w:rStyle w:val="StyleUnderline"/>
        </w:rPr>
        <w:t xml:space="preserve"> proven to be fixed on the immediate well-being of the minority in power, with</w:t>
      </w:r>
      <w:r w:rsidRPr="00E70598">
        <w:rPr>
          <w:sz w:val="16"/>
        </w:rPr>
        <w:t xml:space="preserve"> </w:t>
      </w:r>
      <w:r w:rsidRPr="006F271B">
        <w:rPr>
          <w:rStyle w:val="Emphasis"/>
          <w:highlight w:val="green"/>
        </w:rPr>
        <w:t>utter disregard</w:t>
      </w:r>
      <w:r w:rsidRPr="006F271B">
        <w:rPr>
          <w:sz w:val="16"/>
          <w:highlight w:val="green"/>
        </w:rPr>
        <w:t xml:space="preserve"> </w:t>
      </w:r>
      <w:r w:rsidRPr="006F271B">
        <w:rPr>
          <w:rStyle w:val="StyleUnderline"/>
          <w:highlight w:val="green"/>
        </w:rPr>
        <w:t>to the</w:t>
      </w:r>
      <w:r w:rsidRPr="00E70598">
        <w:rPr>
          <w:rStyle w:val="StyleUnderline"/>
        </w:rPr>
        <w:t xml:space="preserve"> welfare of the </w:t>
      </w:r>
      <w:r w:rsidRPr="006F271B">
        <w:rPr>
          <w:rStyle w:val="Emphasis"/>
          <w:highlight w:val="green"/>
        </w:rPr>
        <w:t>citizenry</w:t>
      </w:r>
      <w:r w:rsidRPr="006F271B">
        <w:rPr>
          <w:rStyle w:val="StyleUnderline"/>
          <w:highlight w:val="green"/>
        </w:rPr>
        <w:t xml:space="preserve"> and a </w:t>
      </w:r>
      <w:r w:rsidRPr="006F271B">
        <w:rPr>
          <w:rStyle w:val="Emphasis"/>
          <w:highlight w:val="green"/>
        </w:rPr>
        <w:t>healthy environment</w:t>
      </w:r>
      <w:r w:rsidRPr="006F271B">
        <w:rPr>
          <w:rStyle w:val="StyleUnderline"/>
          <w:highlight w:val="green"/>
        </w:rPr>
        <w:t>.</w:t>
      </w:r>
    </w:p>
    <w:p w14:paraId="3A83CF32" w14:textId="77777777" w:rsidR="00271F16" w:rsidRPr="00C00253" w:rsidRDefault="00271F16" w:rsidP="00271F16">
      <w:pPr>
        <w:rPr>
          <w:sz w:val="16"/>
        </w:rPr>
      </w:pPr>
      <w:r w:rsidRPr="00C00253">
        <w:rPr>
          <w:sz w:val="16"/>
        </w:rPr>
        <w:t xml:space="preserve">Of course, there are exceptions. China is hardly democratic, yet its per capita contribution to greenhouse gas emissions is less than </w:t>
      </w:r>
      <w:r w:rsidRPr="00417F9E">
        <w:rPr>
          <w:sz w:val="16"/>
        </w:rPr>
        <w:t>half</w:t>
      </w:r>
      <w:r w:rsidRPr="00C00253">
        <w:rPr>
          <w:sz w:val="16"/>
        </w:rPr>
        <w:t xml:space="preserve"> that of the United States. This sad fact brings home not the failure of democracy but rather the limits of America's comprised democracy, undercut by the </w:t>
      </w:r>
      <w:r w:rsidRPr="00417F9E">
        <w:rPr>
          <w:sz w:val="16"/>
        </w:rPr>
        <w:t>influence of private power</w:t>
      </w:r>
      <w:r w:rsidRPr="00C00253">
        <w:rPr>
          <w:sz w:val="16"/>
        </w:rPr>
        <w:t>—in this case the fossil fuel industry.</w:t>
      </w:r>
    </w:p>
    <w:p w14:paraId="6DB077F8" w14:textId="77777777" w:rsidR="00271F16" w:rsidRPr="00F62E38" w:rsidRDefault="00271F16" w:rsidP="00271F16">
      <w:pPr>
        <w:rPr>
          <w:sz w:val="16"/>
        </w:rPr>
      </w:pPr>
      <w:r w:rsidRPr="00C00253">
        <w:rPr>
          <w:sz w:val="16"/>
        </w:rPr>
        <w:t xml:space="preserve">Nonetheless, </w:t>
      </w:r>
      <w:r w:rsidRPr="00C00253">
        <w:rPr>
          <w:rStyle w:val="StyleUnderline"/>
        </w:rPr>
        <w:t>democracy is not just a "good" thing.</w:t>
      </w:r>
      <w:r w:rsidRPr="00C00253">
        <w:rPr>
          <w:sz w:val="16"/>
        </w:rPr>
        <w:t xml:space="preserve"> </w:t>
      </w:r>
      <w:r w:rsidRPr="006F271B">
        <w:rPr>
          <w:rStyle w:val="Emphasis"/>
          <w:highlight w:val="green"/>
        </w:rPr>
        <w:t>Only democracy</w:t>
      </w:r>
      <w:r w:rsidRPr="006F271B">
        <w:rPr>
          <w:sz w:val="16"/>
          <w:highlight w:val="green"/>
        </w:rPr>
        <w:t xml:space="preserve"> </w:t>
      </w:r>
      <w:r w:rsidRPr="006F271B">
        <w:rPr>
          <w:rStyle w:val="StyleUnderline"/>
          <w:highlight w:val="green"/>
        </w:rPr>
        <w:t xml:space="preserve">holds the promise of </w:t>
      </w:r>
      <w:r w:rsidRPr="006F271B">
        <w:rPr>
          <w:rStyle w:val="Emphasis"/>
          <w:highlight w:val="green"/>
        </w:rPr>
        <w:t>accountability</w:t>
      </w:r>
      <w:r w:rsidRPr="006F271B">
        <w:rPr>
          <w:sz w:val="16"/>
          <w:highlight w:val="green"/>
        </w:rPr>
        <w:t xml:space="preserve"> </w:t>
      </w:r>
      <w:r w:rsidRPr="006F271B">
        <w:rPr>
          <w:rStyle w:val="StyleUnderline"/>
          <w:highlight w:val="green"/>
        </w:rPr>
        <w:t>to</w:t>
      </w:r>
      <w:r w:rsidRPr="00C00253">
        <w:rPr>
          <w:rStyle w:val="StyleUnderline"/>
        </w:rPr>
        <w:t xml:space="preserve"> the whole required to </w:t>
      </w:r>
      <w:r w:rsidRPr="006F271B">
        <w:rPr>
          <w:rStyle w:val="Emphasis"/>
          <w:highlight w:val="green"/>
        </w:rPr>
        <w:t>meet these threats</w:t>
      </w:r>
      <w:r w:rsidRPr="00C00253">
        <w:rPr>
          <w:rStyle w:val="StyleUnderline"/>
        </w:rPr>
        <w:t>.</w:t>
      </w:r>
      <w:r w:rsidRPr="00C00253">
        <w:rPr>
          <w:sz w:val="16"/>
        </w:rPr>
        <w:t xml:space="preserve"> And I would go even further. </w:t>
      </w:r>
      <w:r w:rsidRPr="00E70598">
        <w:rPr>
          <w:rStyle w:val="StyleUnderline"/>
        </w:rPr>
        <w:t xml:space="preserve">Beyond our </w:t>
      </w:r>
      <w:r w:rsidRPr="00E70598">
        <w:rPr>
          <w:rStyle w:val="Emphasis"/>
        </w:rPr>
        <w:t>physical survival needs</w:t>
      </w:r>
      <w:r w:rsidRPr="00E70598">
        <w:rPr>
          <w:rStyle w:val="StyleUnderline"/>
        </w:rPr>
        <w:t>,</w:t>
      </w:r>
      <w:r w:rsidRPr="00C00253">
        <w:rPr>
          <w:sz w:val="16"/>
        </w:rPr>
        <w:t xml:space="preserve"> </w:t>
      </w:r>
      <w:r w:rsidRPr="00C00253">
        <w:rPr>
          <w:rStyle w:val="StyleUnderline"/>
        </w:rPr>
        <w:t>humans have</w:t>
      </w:r>
      <w:r w:rsidRPr="00C00253">
        <w:rPr>
          <w:sz w:val="16"/>
        </w:rPr>
        <w:t xml:space="preserve"> deep psychological </w:t>
      </w:r>
      <w:r w:rsidRPr="00C00253">
        <w:rPr>
          <w:rStyle w:val="StyleUnderline"/>
        </w:rPr>
        <w:t>needs</w:t>
      </w:r>
      <w:r w:rsidRPr="00C00253">
        <w:rPr>
          <w:sz w:val="16"/>
        </w:rPr>
        <w:t>—</w:t>
      </w:r>
      <w:r w:rsidRPr="00C00253">
        <w:rPr>
          <w:rStyle w:val="StyleUnderline"/>
        </w:rPr>
        <w:t>for a sense of agency, meaning, and connection</w:t>
      </w:r>
      <w:r w:rsidRPr="00C00253">
        <w:rPr>
          <w:sz w:val="16"/>
        </w:rPr>
        <w:t xml:space="preserve"> with others in common purpose. </w:t>
      </w:r>
      <w:r w:rsidRPr="006F271B">
        <w:rPr>
          <w:rStyle w:val="StyleUnderline"/>
          <w:highlight w:val="green"/>
        </w:rPr>
        <w:t>If</w:t>
      </w:r>
      <w:r w:rsidRPr="006F271B">
        <w:rPr>
          <w:sz w:val="16"/>
          <w:highlight w:val="green"/>
        </w:rPr>
        <w:t xml:space="preserve"> </w:t>
      </w:r>
      <w:r w:rsidRPr="006F271B">
        <w:rPr>
          <w:rStyle w:val="Emphasis"/>
          <w:highlight w:val="green"/>
        </w:rPr>
        <w:t xml:space="preserve">democratic </w:t>
      </w:r>
      <w:proofErr w:type="spellStart"/>
      <w:r w:rsidRPr="006F271B">
        <w:rPr>
          <w:rStyle w:val="Emphasis"/>
          <w:highlight w:val="green"/>
        </w:rPr>
        <w:t>polities</w:t>
      </w:r>
      <w:proofErr w:type="spellEnd"/>
      <w:r w:rsidRPr="00C00253">
        <w:rPr>
          <w:sz w:val="16"/>
        </w:rPr>
        <w:t xml:space="preserve"> </w:t>
      </w:r>
      <w:r w:rsidRPr="006F271B">
        <w:rPr>
          <w:rStyle w:val="StyleUnderline"/>
          <w:highlight w:val="green"/>
        </w:rPr>
        <w:t>are not meeting</w:t>
      </w:r>
      <w:r w:rsidRPr="00C00253">
        <w:rPr>
          <w:rStyle w:val="StyleUnderline"/>
        </w:rPr>
        <w:t xml:space="preserve"> these </w:t>
      </w:r>
      <w:r w:rsidRPr="006F271B">
        <w:rPr>
          <w:rStyle w:val="StyleUnderline"/>
          <w:highlight w:val="green"/>
        </w:rPr>
        <w:t>needs</w:t>
      </w:r>
      <w:r w:rsidRPr="00C00253">
        <w:rPr>
          <w:rStyle w:val="StyleUnderline"/>
        </w:rPr>
        <w:t xml:space="preserve"> positively</w:t>
      </w:r>
      <w:r w:rsidRPr="00C00253">
        <w:rPr>
          <w:sz w:val="16"/>
        </w:rPr>
        <w:t xml:space="preserve">, </w:t>
      </w:r>
      <w:r w:rsidRPr="006F271B">
        <w:rPr>
          <w:rStyle w:val="StyleUnderline"/>
          <w:highlight w:val="green"/>
        </w:rPr>
        <w:t xml:space="preserve">humans tend to </w:t>
      </w:r>
      <w:proofErr w:type="gramStart"/>
      <w:r w:rsidRPr="006F271B">
        <w:rPr>
          <w:rStyle w:val="StyleUnderline"/>
          <w:highlight w:val="green"/>
        </w:rPr>
        <w:t>grasp for</w:t>
      </w:r>
      <w:proofErr w:type="gramEnd"/>
      <w:r w:rsidRPr="00C00253">
        <w:rPr>
          <w:rStyle w:val="StyleUnderline"/>
        </w:rPr>
        <w:t xml:space="preserve"> </w:t>
      </w:r>
      <w:r w:rsidRPr="00C00253">
        <w:rPr>
          <w:rStyle w:val="Emphasis"/>
        </w:rPr>
        <w:t xml:space="preserve">other, </w:t>
      </w:r>
      <w:r w:rsidRPr="006F271B">
        <w:rPr>
          <w:rStyle w:val="Emphasis"/>
          <w:highlight w:val="green"/>
        </w:rPr>
        <w:t>destructive ways</w:t>
      </w:r>
      <w:r w:rsidRPr="00C00253">
        <w:rPr>
          <w:rStyle w:val="Emphasis"/>
        </w:rPr>
        <w:t xml:space="preserve"> to meet them</w:t>
      </w:r>
      <w:r w:rsidRPr="00C00253">
        <w:rPr>
          <w:sz w:val="16"/>
        </w:rPr>
        <w:t xml:space="preserve">. </w:t>
      </w:r>
      <w:r w:rsidRPr="00C00253">
        <w:rPr>
          <w:rStyle w:val="StyleUnderline"/>
        </w:rPr>
        <w:t xml:space="preserve">Too often </w:t>
      </w:r>
      <w:r w:rsidRPr="006F271B">
        <w:rPr>
          <w:rStyle w:val="StyleUnderline"/>
          <w:highlight w:val="green"/>
        </w:rPr>
        <w:t>that means seeking</w:t>
      </w:r>
      <w:r w:rsidRPr="00C00253">
        <w:rPr>
          <w:sz w:val="16"/>
        </w:rPr>
        <w:t xml:space="preserve"> meaning, </w:t>
      </w:r>
      <w:r w:rsidRPr="006F271B">
        <w:rPr>
          <w:rStyle w:val="Emphasis"/>
          <w:highlight w:val="green"/>
        </w:rPr>
        <w:t>power</w:t>
      </w:r>
      <w:r w:rsidRPr="00C00253">
        <w:rPr>
          <w:sz w:val="16"/>
        </w:rPr>
        <w:t xml:space="preserve">, and connection </w:t>
      </w:r>
      <w:r w:rsidRPr="006F271B">
        <w:rPr>
          <w:rStyle w:val="StyleUnderline"/>
          <w:highlight w:val="green"/>
        </w:rPr>
        <w:t>through</w:t>
      </w:r>
      <w:r w:rsidRPr="006F271B">
        <w:rPr>
          <w:sz w:val="16"/>
          <w:highlight w:val="green"/>
        </w:rPr>
        <w:t xml:space="preserve"> </w:t>
      </w:r>
      <w:r w:rsidRPr="006F271B">
        <w:rPr>
          <w:rStyle w:val="Emphasis"/>
          <w:highlight w:val="green"/>
        </w:rPr>
        <w:t>scapegoating</w:t>
      </w:r>
      <w:r w:rsidRPr="00C00253">
        <w:rPr>
          <w:rStyle w:val="Emphasis"/>
        </w:rPr>
        <w:t xml:space="preserve"> others</w:t>
      </w:r>
      <w:r w:rsidRPr="00C00253">
        <w:rPr>
          <w:sz w:val="16"/>
        </w:rPr>
        <w:t xml:space="preserve">, </w:t>
      </w:r>
      <w:r w:rsidRPr="00C00253">
        <w:rPr>
          <w:rStyle w:val="StyleUnderline"/>
        </w:rPr>
        <w:t xml:space="preserve">entrenching ourselves in groups that </w:t>
      </w:r>
      <w:r w:rsidRPr="00C00253">
        <w:rPr>
          <w:rStyle w:val="Emphasis"/>
        </w:rPr>
        <w:t>amplify</w:t>
      </w:r>
      <w:r w:rsidRPr="00C00253">
        <w:rPr>
          <w:rStyle w:val="StyleUnderline"/>
        </w:rPr>
        <w:t xml:space="preserve"> our </w:t>
      </w:r>
      <w:r w:rsidRPr="00C00253">
        <w:rPr>
          <w:rStyle w:val="Emphasis"/>
        </w:rPr>
        <w:t>differences</w:t>
      </w:r>
      <w:r w:rsidRPr="00C00253">
        <w:rPr>
          <w:sz w:val="16"/>
        </w:rPr>
        <w:t>.</w:t>
      </w:r>
    </w:p>
    <w:p w14:paraId="25F757E3" w14:textId="77777777" w:rsidR="00271F16" w:rsidRPr="003D3E9C" w:rsidRDefault="00271F16" w:rsidP="00271F16">
      <w:pPr>
        <w:pStyle w:val="Heading3"/>
      </w:pPr>
      <w:r>
        <w:t>Black Workers Advantage---1AC</w:t>
      </w:r>
    </w:p>
    <w:p w14:paraId="1CF35D6F" w14:textId="77777777" w:rsidR="00271F16" w:rsidRPr="003D3E9C" w:rsidRDefault="00271F16" w:rsidP="00271F16">
      <w:pPr>
        <w:pStyle w:val="Heading4"/>
        <w:rPr>
          <w:rFonts w:ascii="Segoe UI" w:hAnsi="Segoe UI" w:cs="Segoe UI"/>
          <w:sz w:val="18"/>
          <w:szCs w:val="18"/>
        </w:rPr>
      </w:pPr>
      <w:r w:rsidRPr="003D3E9C">
        <w:rPr>
          <w:rStyle w:val="normaltextrun"/>
          <w:rFonts w:cs="Calibri"/>
          <w:szCs w:val="26"/>
        </w:rPr>
        <w:t>Black workers are overrepresented at the lowest paid jobs, and their ability to unionize has been aggressively challenged by companies such as Amazon.</w:t>
      </w:r>
      <w:r w:rsidRPr="003D3E9C">
        <w:rPr>
          <w:rStyle w:val="eop"/>
          <w:szCs w:val="26"/>
        </w:rPr>
        <w:t> </w:t>
      </w:r>
    </w:p>
    <w:p w14:paraId="3F54271E" w14:textId="77777777" w:rsidR="00271F16" w:rsidRPr="003D3E9C" w:rsidRDefault="00271F16" w:rsidP="00271F16">
      <w:r w:rsidRPr="003D3E9C">
        <w:rPr>
          <w:rStyle w:val="Style13ptBold"/>
        </w:rPr>
        <w:t>Perry et al 21</w:t>
      </w:r>
      <w:r w:rsidRPr="003D3E9C">
        <w:t> [Andre M. Perry is a senior Fellow at the Metropolitan Policy Program, Molly Kinder is a David M. Rubenstein Fellow at the Metropolitan Policy Program, Laura Stateler is a Senior Research Assistant at the Metropolitan Policy Program, Carl Romer is a </w:t>
      </w:r>
      <w:proofErr w:type="spellStart"/>
      <w:r w:rsidRPr="003D3E9C">
        <w:t>fromer</w:t>
      </w:r>
      <w:proofErr w:type="spellEnd"/>
      <w:r w:rsidRPr="003D3E9C">
        <w:t> research assistant at the Metropolitan Policy Program, Published: 3/16/21, “Amazon’s union battle in Bessemer, Alabama is about dignity, racial justice, and the future of the American worker”, Brookings Institute, https://www.brookings.edu/blog/the-avenue/2021/03/16/the-amazon-union-battle-in-bessemer-is-about-dignity-racial-justice-and-the-future-of-the-american-worker/]</w:t>
      </w:r>
    </w:p>
    <w:p w14:paraId="1A6D81CB" w14:textId="77777777" w:rsidR="00271F16" w:rsidRDefault="00271F16" w:rsidP="00271F16">
      <w:pPr>
        <w:pStyle w:val="paragraph"/>
        <w:spacing w:before="0" w:beforeAutospacing="0" w:after="0" w:afterAutospacing="0"/>
        <w:textAlignment w:val="baseline"/>
        <w:rPr>
          <w:rStyle w:val="eop"/>
          <w:rFonts w:asciiTheme="minorHAnsi" w:eastAsiaTheme="majorEastAsia" w:hAnsiTheme="minorHAnsi" w:cstheme="minorHAnsi"/>
        </w:rPr>
      </w:pPr>
      <w:r w:rsidRPr="003D3E9C">
        <w:rPr>
          <w:rStyle w:val="normaltextrun"/>
          <w:rFonts w:asciiTheme="minorHAnsi" w:eastAsiaTheme="majorEastAsia" w:hAnsiTheme="minorHAnsi" w:cstheme="minorHAnsi"/>
          <w:sz w:val="14"/>
          <w:szCs w:val="14"/>
        </w:rPr>
        <w:t>AMAZON HAS GROWN EVEN MORE DOMINANT AND SHARED LITTLE OF ITS PANDEMIC PROFITS WITH WORKERS </w:t>
      </w:r>
      <w:r w:rsidRPr="003D3E9C">
        <w:rPr>
          <w:rStyle w:val="normaltextrun"/>
          <w:rFonts w:asciiTheme="minorHAnsi" w:eastAsiaTheme="majorEastAsia" w:hAnsiTheme="minorHAnsi" w:cstheme="minorHAnsi"/>
          <w:u w:val="single"/>
          <w:shd w:val="clear" w:color="auto" w:fill="00FF00"/>
        </w:rPr>
        <w:t>Black workers are overrepresented among the risky essential jobs (</w:t>
      </w:r>
      <w:r w:rsidRPr="003D3E9C">
        <w:rPr>
          <w:rStyle w:val="contextualspellingandgrammarerror"/>
          <w:rFonts w:asciiTheme="minorHAnsi" w:hAnsiTheme="minorHAnsi" w:cstheme="minorHAnsi"/>
          <w:b/>
          <w:bCs/>
          <w:u w:val="single"/>
          <w:shd w:val="clear" w:color="auto" w:fill="00FF00"/>
        </w:rPr>
        <w:t>like</w:t>
      </w:r>
      <w:r w:rsidRPr="003D3E9C">
        <w:rPr>
          <w:rStyle w:val="normaltextrun"/>
          <w:rFonts w:asciiTheme="minorHAnsi" w:eastAsiaTheme="majorEastAsia" w:hAnsiTheme="minorHAnsi" w:cstheme="minorHAnsi"/>
          <w:u w:val="single"/>
          <w:shd w:val="clear" w:color="auto" w:fill="00FF00"/>
        </w:rPr>
        <w:t> those at Amazon’s warehouses) on the COVID-19 frontlines, and especially among frontline jobs that pay less than a living wage.</w:t>
      </w:r>
      <w:r w:rsidRPr="003D3E9C">
        <w:rPr>
          <w:rStyle w:val="normaltextrun"/>
          <w:rFonts w:asciiTheme="minorHAnsi" w:eastAsiaTheme="majorEastAsia" w:hAnsiTheme="minorHAnsi" w:cstheme="minorHAnsi"/>
          <w:u w:val="single"/>
        </w:rPr>
        <w:t> Black workers comprise 27% of Amazon’s workforce, compared to just 13% of workers overall in the U.S. In </w:t>
      </w:r>
      <w:proofErr w:type="gramStart"/>
      <w:r w:rsidRPr="003D3E9C">
        <w:rPr>
          <w:rStyle w:val="contextualspellingandgrammarerror"/>
          <w:rFonts w:asciiTheme="minorHAnsi" w:hAnsiTheme="minorHAnsi" w:cstheme="minorHAnsi"/>
          <w:b/>
          <w:bCs/>
          <w:u w:val="single"/>
        </w:rPr>
        <w:t>Amazon‘</w:t>
      </w:r>
      <w:proofErr w:type="gramEnd"/>
      <w:r w:rsidRPr="003D3E9C">
        <w:rPr>
          <w:rStyle w:val="normaltextrun"/>
          <w:rFonts w:asciiTheme="minorHAnsi" w:eastAsiaTheme="majorEastAsia" w:hAnsiTheme="minorHAnsi" w:cstheme="minorHAnsi"/>
          <w:u w:val="single"/>
        </w:rPr>
        <w:t>s Bessemer warehouse, union organizers estimate that 85% of workers are Black.</w:t>
      </w:r>
      <w:r w:rsidRPr="003D3E9C">
        <w:rPr>
          <w:rStyle w:val="normaltextrun"/>
          <w:rFonts w:asciiTheme="minorHAnsi" w:eastAsiaTheme="majorEastAsia" w:hAnsiTheme="minorHAnsi" w:cstheme="minorHAnsi"/>
          <w:sz w:val="14"/>
          <w:szCs w:val="14"/>
        </w:rPr>
        <w:t xml:space="preserve"> Amazon’s disproportionately Black workforce has risked their lives during the pandemic, but the company has shared little of its astonishing profits with them. Last year, Amazon earned an additional $9.7 billion in </w:t>
      </w:r>
      <w:proofErr w:type="gramStart"/>
      <w:r w:rsidRPr="003D3E9C">
        <w:rPr>
          <w:rStyle w:val="normaltextrun"/>
          <w:rFonts w:asciiTheme="minorHAnsi" w:eastAsiaTheme="majorEastAsia" w:hAnsiTheme="minorHAnsi" w:cstheme="minorHAnsi"/>
          <w:sz w:val="14"/>
          <w:szCs w:val="14"/>
        </w:rPr>
        <w:t>profit—a</w:t>
      </w:r>
      <w:proofErr w:type="gramEnd"/>
      <w:r w:rsidRPr="003D3E9C">
        <w:rPr>
          <w:rStyle w:val="normaltextrun"/>
          <w:rFonts w:asciiTheme="minorHAnsi" w:eastAsiaTheme="majorEastAsia" w:hAnsiTheme="minorHAnsi" w:cstheme="minorHAnsi"/>
          <w:sz w:val="14"/>
          <w:szCs w:val="14"/>
        </w:rPr>
        <w:t xml:space="preserve"> staggering 84% increase compared to 2019. The company’s stock price has risen 82%, while founder Jeff Bezos has added $67.9 billion to his wealth—38 times the total hazard pay Amazon has paid its 1 million workers since March. </w:t>
      </w:r>
      <w:r w:rsidRPr="003D3E9C">
        <w:rPr>
          <w:rStyle w:val="normaltextrun"/>
          <w:rFonts w:asciiTheme="minorHAnsi" w:eastAsiaTheme="majorEastAsia" w:hAnsiTheme="minorHAnsi" w:cstheme="minorHAnsi"/>
          <w:u w:val="single"/>
        </w:rPr>
        <w:t xml:space="preserve">Despite soaring profits, Amazon ended its $2 per hour pandemic wage </w:t>
      </w:r>
      <w:proofErr w:type="gramStart"/>
      <w:r w:rsidRPr="003D3E9C">
        <w:rPr>
          <w:rStyle w:val="normaltextrun"/>
          <w:rFonts w:asciiTheme="minorHAnsi" w:eastAsiaTheme="majorEastAsia" w:hAnsiTheme="minorHAnsi" w:cstheme="minorHAnsi"/>
          <w:u w:val="single"/>
        </w:rPr>
        <w:t>increase</w:t>
      </w:r>
      <w:proofErr w:type="gramEnd"/>
      <w:r w:rsidRPr="003D3E9C">
        <w:rPr>
          <w:rStyle w:val="normaltextrun"/>
          <w:rFonts w:asciiTheme="minorHAnsi" w:eastAsiaTheme="majorEastAsia" w:hAnsiTheme="minorHAnsi" w:cstheme="minorHAnsi"/>
          <w:u w:val="single"/>
        </w:rPr>
        <w:t xml:space="preserve"> last summer and replaced it with occasional bonuses. From March 2020 through the end of the year, Amazon’s frontline workers earned an average of $0.99 per hour of extra pay, or a roughly 7% pay increase. Amazon’s </w:t>
      </w:r>
      <w:proofErr w:type="gramStart"/>
      <w:r w:rsidRPr="003D3E9C">
        <w:rPr>
          <w:rStyle w:val="normaltextrun"/>
          <w:rFonts w:asciiTheme="minorHAnsi" w:eastAsiaTheme="majorEastAsia" w:hAnsiTheme="minorHAnsi" w:cstheme="minorHAnsi"/>
          <w:u w:val="single"/>
        </w:rPr>
        <w:t>pandemic</w:t>
      </w:r>
      <w:proofErr w:type="gramEnd"/>
      <w:r w:rsidRPr="003D3E9C">
        <w:rPr>
          <w:rStyle w:val="normaltextrun"/>
          <w:rFonts w:asciiTheme="minorHAnsi" w:eastAsiaTheme="majorEastAsia" w:hAnsiTheme="minorHAnsi" w:cstheme="minorHAnsi"/>
          <w:u w:val="single"/>
        </w:rPr>
        <w:t xml:space="preserve"> pay bump was less than half of the increased pay at competitor Costco, and a fraction of what it could have afforded from the extra profits it earned during—and largely because of—the pandemic.</w:t>
      </w:r>
      <w:r w:rsidRPr="003D3E9C">
        <w:rPr>
          <w:rStyle w:val="normaltextrun"/>
          <w:rFonts w:asciiTheme="minorHAnsi" w:eastAsiaTheme="majorEastAsia" w:hAnsiTheme="minorHAnsi" w:cstheme="minorHAnsi"/>
          <w:sz w:val="14"/>
          <w:szCs w:val="14"/>
        </w:rPr>
        <w:t xml:space="preserve"> In fact, Amazon could have more than quintupled the hazard </w:t>
      </w:r>
      <w:proofErr w:type="gramStart"/>
      <w:r w:rsidRPr="003D3E9C">
        <w:rPr>
          <w:rStyle w:val="normaltextrun"/>
          <w:rFonts w:asciiTheme="minorHAnsi" w:eastAsiaTheme="majorEastAsia" w:hAnsiTheme="minorHAnsi" w:cstheme="minorHAnsi"/>
          <w:sz w:val="14"/>
          <w:szCs w:val="14"/>
        </w:rPr>
        <w:t>pay</w:t>
      </w:r>
      <w:proofErr w:type="gramEnd"/>
      <w:r w:rsidRPr="003D3E9C">
        <w:rPr>
          <w:rStyle w:val="normaltextrun"/>
          <w:rFonts w:asciiTheme="minorHAnsi" w:eastAsiaTheme="majorEastAsia" w:hAnsiTheme="minorHAnsi" w:cstheme="minorHAnsi"/>
          <w:sz w:val="14"/>
          <w:szCs w:val="14"/>
        </w:rPr>
        <w:t xml:space="preserve"> it gave its workers and still earned more profit than in 2019. And while Amazon frequently touts its $15 per hour starting wage, Costco’s recent increase of its starting wage to $16 per hour (despite having significantly smaller profits than Amazon) shows that $15 is a floor, not a ceiling. A DRIVE FOR DIGNITY AND RACIAL JUSTICE SEEKS TO DEFY THE ODDS </w:t>
      </w:r>
      <w:r w:rsidRPr="003D3E9C">
        <w:rPr>
          <w:rStyle w:val="normaltextrun"/>
          <w:rFonts w:asciiTheme="minorHAnsi" w:eastAsiaTheme="majorEastAsia" w:hAnsiTheme="minorHAnsi" w:cstheme="minorHAnsi"/>
          <w:u w:val="single"/>
        </w:rPr>
        <w:t>Some of the workers at the Bessemer warehouse have called on Amazon to reinstate its $2 per hour hazard pay. Yet Amazon’s unwillingness to share its staggering profits with its workers is not the only—or even the primary—driver of the union effort in Bessemer. </w:t>
      </w:r>
      <w:r w:rsidRPr="003D3E9C">
        <w:rPr>
          <w:rStyle w:val="normaltextrun"/>
          <w:rFonts w:asciiTheme="minorHAnsi" w:eastAsiaTheme="majorEastAsia" w:hAnsiTheme="minorHAnsi" w:cstheme="minorHAnsi"/>
          <w:sz w:val="14"/>
          <w:szCs w:val="14"/>
        </w:rPr>
        <w:t>In an essay published in The Guardian last month, labor journalist Steven Greenhouse introduced Darryl Richardson, a 51-year-old “picker” at the Bessemer warehouse.</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Richardson voiced his frustration about the dehumanizing nature of his work at Amazon, including the unrelenting pace, the risk of being terminated at any point, and the constant surveillance. “You don’t get treated like a person,” Richardson said. “They work you like a robot…You don’t have time to leave your workstation to get water. You don’t have time to go to the bathroom</w:t>
      </w:r>
      <w:r w:rsidRPr="003D3E9C">
        <w:rPr>
          <w:rStyle w:val="normaltextrun"/>
          <w:rFonts w:asciiTheme="minorHAnsi" w:eastAsiaTheme="majorEastAsia" w:hAnsiTheme="minorHAnsi" w:cstheme="minorHAnsi"/>
          <w:u w:val="single"/>
        </w:rPr>
        <w:t>.”</w:t>
      </w:r>
      <w:r w:rsidRPr="003D3E9C">
        <w:rPr>
          <w:rStyle w:val="normaltextrun"/>
          <w:rFonts w:asciiTheme="minorHAnsi" w:eastAsiaTheme="majorEastAsia" w:hAnsiTheme="minorHAnsi" w:cstheme="minorHAnsi"/>
          <w:sz w:val="14"/>
          <w:szCs w:val="14"/>
        </w:rPr>
        <w:t> As Amazon’s profits climb and its market dominance continues, workers like Richardson want a seat at the table to make their workplace humane. </w:t>
      </w:r>
      <w:r w:rsidRPr="003D3E9C">
        <w:rPr>
          <w:rStyle w:val="normaltextrun"/>
          <w:rFonts w:asciiTheme="minorHAnsi" w:eastAsiaTheme="majorEastAsia" w:hAnsiTheme="minorHAnsi" w:cstheme="minorHAnsi"/>
          <w:u w:val="single"/>
        </w:rPr>
        <w:t>Bessemer’s pro-union workers face an uphill battle as they take on one of the most powerful companies in the world. </w:t>
      </w:r>
      <w:r w:rsidRPr="003D3E9C">
        <w:rPr>
          <w:rStyle w:val="normaltextrun"/>
          <w:rFonts w:asciiTheme="minorHAnsi" w:eastAsiaTheme="majorEastAsia" w:hAnsiTheme="minorHAnsi" w:cstheme="minorHAnsi"/>
          <w:u w:val="single"/>
          <w:shd w:val="clear" w:color="auto" w:fill="00FF00"/>
        </w:rPr>
        <w:t xml:space="preserve">Amazon’s aggressive anti-union tactics have garnered headlines, but they are illustrative of the daunting challenges and uneven playing field facing organizing efforts in all </w:t>
      </w:r>
      <w:proofErr w:type="gramStart"/>
      <w:r w:rsidRPr="003D3E9C">
        <w:rPr>
          <w:rStyle w:val="normaltextrun"/>
          <w:rFonts w:asciiTheme="minorHAnsi" w:eastAsiaTheme="majorEastAsia" w:hAnsiTheme="minorHAnsi" w:cstheme="minorHAnsi"/>
          <w:u w:val="single"/>
          <w:shd w:val="clear" w:color="auto" w:fill="00FF00"/>
        </w:rPr>
        <w:t>work places</w:t>
      </w:r>
      <w:proofErr w:type="gramEnd"/>
      <w:r w:rsidRPr="003D3E9C">
        <w:rPr>
          <w:rStyle w:val="normaltextrun"/>
          <w:rFonts w:asciiTheme="minorHAnsi" w:eastAsiaTheme="majorEastAsia" w:hAnsiTheme="minorHAnsi" w:cstheme="minorHAnsi"/>
          <w:u w:val="single"/>
          <w:shd w:val="clear" w:color="auto" w:fill="00FF00"/>
        </w:rPr>
        <w:t>. Today, 65% of Americans approve of labor unions—the highest level since 2003. But after decades of declining union participation, only about 10% of American workers are members of one.</w:t>
      </w:r>
      <w:r w:rsidRPr="003D3E9C">
        <w:rPr>
          <w:rStyle w:val="eop"/>
          <w:rFonts w:asciiTheme="minorHAnsi" w:eastAsiaTheme="majorEastAsia" w:hAnsiTheme="minorHAnsi" w:cstheme="minorHAnsi"/>
        </w:rPr>
        <w:t> </w:t>
      </w:r>
    </w:p>
    <w:p w14:paraId="7618FEB1" w14:textId="77777777" w:rsidR="00271F16" w:rsidRPr="003D3E9C" w:rsidRDefault="00271F16" w:rsidP="00271F16">
      <w:pPr>
        <w:pStyle w:val="paragraph"/>
        <w:spacing w:before="0" w:beforeAutospacing="0" w:after="0" w:afterAutospacing="0"/>
        <w:textAlignment w:val="baseline"/>
        <w:rPr>
          <w:rFonts w:asciiTheme="minorHAnsi" w:hAnsiTheme="minorHAnsi" w:cstheme="minorHAnsi"/>
          <w:sz w:val="18"/>
          <w:szCs w:val="18"/>
        </w:rPr>
      </w:pPr>
    </w:p>
    <w:p w14:paraId="37EFC41D" w14:textId="77777777" w:rsidR="00271F16" w:rsidRPr="003D3E9C" w:rsidRDefault="00271F16" w:rsidP="00271F16">
      <w:pPr>
        <w:pStyle w:val="Heading4"/>
        <w:rPr>
          <w:sz w:val="18"/>
          <w:szCs w:val="18"/>
        </w:rPr>
      </w:pPr>
      <w:r w:rsidRPr="003D3E9C">
        <w:rPr>
          <w:rStyle w:val="normaltextrun"/>
          <w:rFonts w:asciiTheme="minorHAnsi" w:hAnsiTheme="minorHAnsi" w:cstheme="minorHAnsi"/>
          <w:szCs w:val="26"/>
        </w:rPr>
        <w:t xml:space="preserve">Black labor leaders have been successful in the </w:t>
      </w:r>
      <w:proofErr w:type="gramStart"/>
      <w:r w:rsidRPr="003D3E9C">
        <w:rPr>
          <w:rStyle w:val="normaltextrun"/>
          <w:rFonts w:asciiTheme="minorHAnsi" w:hAnsiTheme="minorHAnsi" w:cstheme="minorHAnsi"/>
          <w:szCs w:val="26"/>
        </w:rPr>
        <w:t>past, but</w:t>
      </w:r>
      <w:proofErr w:type="gramEnd"/>
      <w:r w:rsidRPr="003D3E9C">
        <w:rPr>
          <w:rStyle w:val="normaltextrun"/>
          <w:rFonts w:asciiTheme="minorHAnsi" w:hAnsiTheme="minorHAnsi" w:cstheme="minorHAnsi"/>
          <w:szCs w:val="26"/>
        </w:rPr>
        <w:t xml:space="preserve"> need stronger ability to strike and make demands of corporations </w:t>
      </w:r>
      <w:proofErr w:type="gramStart"/>
      <w:r w:rsidRPr="003D3E9C">
        <w:rPr>
          <w:rStyle w:val="normaltextrun"/>
          <w:rFonts w:asciiTheme="minorHAnsi" w:hAnsiTheme="minorHAnsi" w:cstheme="minorHAnsi"/>
          <w:szCs w:val="26"/>
        </w:rPr>
        <w:t>in order to</w:t>
      </w:r>
      <w:proofErr w:type="gramEnd"/>
      <w:r w:rsidRPr="003D3E9C">
        <w:rPr>
          <w:rStyle w:val="normaltextrun"/>
          <w:rFonts w:asciiTheme="minorHAnsi" w:hAnsiTheme="minorHAnsi" w:cstheme="minorHAnsi"/>
          <w:szCs w:val="26"/>
        </w:rPr>
        <w:t xml:space="preserve"> reduce racial wealth inequalities. </w:t>
      </w:r>
    </w:p>
    <w:p w14:paraId="04435119" w14:textId="77777777" w:rsidR="00271F16" w:rsidRPr="003D3E9C" w:rsidRDefault="00271F16" w:rsidP="00271F16">
      <w:r w:rsidRPr="003D3E9C">
        <w:rPr>
          <w:rStyle w:val="Style13ptBold"/>
        </w:rPr>
        <w:t>Perry et al 21</w:t>
      </w:r>
      <w:r w:rsidRPr="003D3E9C">
        <w:t> [Andre M. Perry is a senior Fellow at the Metropolitan Policy Program, Molly Kinder is a David M. Rubenstein Fellow at the Metropolitan Policy Program, Laura Stateler is a Senior Research Assistant at the Metropolitan Policy Program, Carl Romer is a </w:t>
      </w:r>
      <w:proofErr w:type="spellStart"/>
      <w:r w:rsidRPr="003D3E9C">
        <w:t>fromer</w:t>
      </w:r>
      <w:proofErr w:type="spellEnd"/>
      <w:r w:rsidRPr="003D3E9C">
        <w:t> research assistant at the Metropolitan Policy Program, Published: 3/16/21, “Amazon’s union battle in Bessemer, Alabama is about dignity, racial justice, and the future of the American worker”, Brookings Institute, https://www.brookings.edu/blog/the-avenue/2021/03/16/the-amazon-union-battle-in-bessemer-is-about-dignity-racial-justice-and-the-future-of-the-american-worker/]</w:t>
      </w:r>
    </w:p>
    <w:p w14:paraId="258AE747" w14:textId="77777777" w:rsidR="00271F16" w:rsidRPr="003D3E9C" w:rsidRDefault="00271F16" w:rsidP="00271F16">
      <w:pPr>
        <w:pStyle w:val="paragraph"/>
        <w:spacing w:before="0" w:beforeAutospacing="0" w:after="0" w:afterAutospacing="0"/>
        <w:textAlignment w:val="baseline"/>
        <w:rPr>
          <w:rFonts w:asciiTheme="minorHAnsi" w:hAnsiTheme="minorHAnsi" w:cstheme="minorHAnsi"/>
          <w:sz w:val="18"/>
          <w:szCs w:val="18"/>
        </w:rPr>
      </w:pPr>
      <w:r w:rsidRPr="003D3E9C">
        <w:rPr>
          <w:rStyle w:val="normaltextrun"/>
          <w:rFonts w:asciiTheme="minorHAnsi" w:eastAsiaTheme="majorEastAsia" w:hAnsiTheme="minorHAnsi" w:cstheme="minorHAnsi"/>
          <w:sz w:val="16"/>
          <w:szCs w:val="16"/>
        </w:rPr>
        <w:t>BIRMINGHAM’S HISTORY SHOWS THAT UNIONS ARE KEY TO A PROSPEROUS BLACK MIDDLE CLASS </w:t>
      </w:r>
      <w:r w:rsidRPr="003D3E9C">
        <w:rPr>
          <w:rStyle w:val="normaltextrun"/>
          <w:rFonts w:asciiTheme="minorHAnsi" w:eastAsiaTheme="majorEastAsia" w:hAnsiTheme="minorHAnsi" w:cstheme="minorHAnsi"/>
          <w:u w:val="single"/>
        </w:rPr>
        <w:t>While the country’s decades-old labor laws make it extremely difficult for workers to form a union anywhere, the pervasive right-to-work laws in the South and conservative states make organizing efforts like the one in Bessemer even more difficult</w:t>
      </w:r>
      <w:r w:rsidRPr="003D3E9C">
        <w:rPr>
          <w:rStyle w:val="normaltextrun"/>
          <w:rFonts w:asciiTheme="minorHAnsi" w:eastAsiaTheme="majorEastAsia" w:hAnsiTheme="minorHAnsi" w:cstheme="minorHAnsi"/>
          <w:sz w:val="16"/>
          <w:szCs w:val="16"/>
        </w:rPr>
        <w:t>. In the South, anti-labor laws are inextricably linked to the historic suppression of Black workers. </w:t>
      </w:r>
      <w:r w:rsidRPr="003D3E9C">
        <w:rPr>
          <w:rStyle w:val="normaltextrun"/>
          <w:rFonts w:asciiTheme="minorHAnsi" w:eastAsiaTheme="majorEastAsia" w:hAnsiTheme="minorHAnsi" w:cstheme="minorHAnsi"/>
          <w:u w:val="single"/>
          <w:shd w:val="clear" w:color="auto" w:fill="00FF00"/>
        </w:rPr>
        <w:t>Racism in the form of no- or low-wage Black labor has been part of the growth model of racialized capitalism. And when workers are unable to collectively bargain and demand their fair share, economic growth becomes concentrated in the hands of a few. Fortunately, the Birmingham metropolitan area—home to Bessemer—has already proven that unionized Black workers can create economic growth and shared prosperity</w:t>
      </w:r>
      <w:r w:rsidRPr="003D3E9C">
        <w:rPr>
          <w:rStyle w:val="normaltextrun"/>
          <w:rFonts w:asciiTheme="minorHAnsi" w:eastAsiaTheme="majorEastAsia" w:hAnsiTheme="minorHAnsi" w:cstheme="minorHAnsi"/>
          <w:sz w:val="16"/>
          <w:szCs w:val="16"/>
        </w:rPr>
        <w:t>. At the turn of the 20th century, Birmingham labor unions facilitated the establishment of a Black middle class. Black and white miners organized to form the United Mine Workers (UMW) union and, together, secured better wages. Following UMW’s success, what was then known as the Alabama Federation of Labor (AFL) followed the same strategy of a racially integrated membership—in part out of fear that nonunionized Black workers would replace striking workers. </w:t>
      </w:r>
      <w:r w:rsidRPr="003D3E9C">
        <w:rPr>
          <w:rStyle w:val="normaltextrun"/>
          <w:rFonts w:asciiTheme="minorHAnsi" w:eastAsiaTheme="majorEastAsia" w:hAnsiTheme="minorHAnsi" w:cstheme="minorHAnsi"/>
          <w:u w:val="single"/>
        </w:rPr>
        <w:t>As a result, </w:t>
      </w:r>
      <w:r w:rsidRPr="003D3E9C">
        <w:rPr>
          <w:rStyle w:val="normaltextrun"/>
          <w:rFonts w:asciiTheme="minorHAnsi" w:eastAsiaTheme="majorEastAsia" w:hAnsiTheme="minorHAnsi" w:cstheme="minorHAnsi"/>
          <w:u w:val="single"/>
          <w:shd w:val="clear" w:color="auto" w:fill="00FF00"/>
        </w:rPr>
        <w:t>Black Alabamians earned leadership positions and spots in every committee of the AFL, and the union’s first five vice presidents were Black.</w:t>
      </w:r>
      <w:r w:rsidRPr="003D3E9C">
        <w:rPr>
          <w:rStyle w:val="normaltextrun"/>
          <w:rFonts w:asciiTheme="minorHAnsi" w:eastAsiaTheme="majorEastAsia" w:hAnsiTheme="minorHAnsi" w:cstheme="minorHAnsi"/>
          <w:u w:val="single"/>
        </w:rPr>
        <w:t> This inclusive labor movement continued until the 1930s, when U.S. Steel—rife with Ku Klux Klan members—began to restrict job promotions for unionized Black workers, limiting access to senior positions they previously occupied. </w:t>
      </w:r>
      <w:r w:rsidRPr="003D3E9C">
        <w:rPr>
          <w:rStyle w:val="normaltextrun"/>
          <w:rFonts w:asciiTheme="minorHAnsi" w:eastAsiaTheme="majorEastAsia" w:hAnsiTheme="minorHAnsi" w:cstheme="minorHAnsi"/>
          <w:u w:val="single"/>
          <w:shd w:val="clear" w:color="auto" w:fill="00FF00"/>
        </w:rPr>
        <w:t>The Bessemer union battle comes after decades of concerted effort by business leaders and policymakers to beat back the 20th century victories of labor organizers</w:t>
      </w:r>
      <w:r w:rsidRPr="003D3E9C">
        <w:rPr>
          <w:rStyle w:val="normaltextrun"/>
          <w:rFonts w:asciiTheme="minorHAnsi" w:eastAsiaTheme="majorEastAsia" w:hAnsiTheme="minorHAnsi" w:cstheme="minorHAnsi"/>
          <w:sz w:val="16"/>
          <w:szCs w:val="16"/>
        </w:rPr>
        <w:t>. From Ronald Reagan’s breaking of the air traffic controllers’ strike to Janus v. American Federation of State, County and Municipal Employees, these forces have eroded labor union protections, and with it, workers’ say in their workplaces. </w:t>
      </w:r>
      <w:r w:rsidRPr="003D3E9C">
        <w:rPr>
          <w:rStyle w:val="normaltextrun"/>
          <w:rFonts w:asciiTheme="minorHAnsi" w:eastAsiaTheme="majorEastAsia" w:hAnsiTheme="minorHAnsi" w:cstheme="minorHAnsi"/>
          <w:u w:val="single"/>
        </w:rPr>
        <w:t>Fixing the country’s broken labor laws to give workers like those in Bessemer a fighting chance will require major legislative change. Last week, the White House issued a statement backing the Protecting the Right to Organize (PRO) Act. The legislation would enable more workers to form a union, exert greater power in disputes, and exercise their right to strike, while curbing and penalizing employers’ retaliation and interference and limiting right-to-work laws.</w:t>
      </w:r>
      <w:r w:rsidRPr="003D3E9C">
        <w:rPr>
          <w:rStyle w:val="normaltextrun"/>
          <w:rFonts w:asciiTheme="minorHAnsi" w:eastAsiaTheme="majorEastAsia" w:hAnsiTheme="minorHAnsi" w:cstheme="minorHAnsi"/>
          <w:sz w:val="16"/>
          <w:szCs w:val="16"/>
        </w:rPr>
        <w:t> The PRO Act passed in the House of Representatives last week but faces long odds in the Senate due to strong Republican opposition and fierce resistance from business. Short of ending the filibuster, the act has little chance of passage. Ultimately, change will require an empowered workforce demanding it. </w:t>
      </w:r>
      <w:r w:rsidRPr="003D3E9C">
        <w:rPr>
          <w:rStyle w:val="normaltextrun"/>
          <w:rFonts w:asciiTheme="minorHAnsi" w:eastAsiaTheme="majorEastAsia" w:hAnsiTheme="minorHAnsi" w:cstheme="minorHAnsi"/>
          <w:u w:val="single"/>
          <w:shd w:val="clear" w:color="auto" w:fill="00FF00"/>
        </w:rPr>
        <w:t xml:space="preserve">In the words of Frederick Douglass, “Power concedes nothing without a demand”—and that demand looks like Bessemer workers standing up to one of the most powerful companies the world has ever seen. </w:t>
      </w:r>
      <w:proofErr w:type="gramStart"/>
      <w:r w:rsidRPr="003D3E9C">
        <w:rPr>
          <w:rStyle w:val="normaltextrun"/>
          <w:rFonts w:asciiTheme="minorHAnsi" w:eastAsiaTheme="majorEastAsia" w:hAnsiTheme="minorHAnsi" w:cstheme="minorHAnsi"/>
          <w:u w:val="single"/>
          <w:shd w:val="clear" w:color="auto" w:fill="00FF00"/>
        </w:rPr>
        <w:t>In order for</w:t>
      </w:r>
      <w:proofErr w:type="gramEnd"/>
      <w:r w:rsidRPr="003D3E9C">
        <w:rPr>
          <w:rStyle w:val="normaltextrun"/>
          <w:rFonts w:asciiTheme="minorHAnsi" w:eastAsiaTheme="majorEastAsia" w:hAnsiTheme="minorHAnsi" w:cstheme="minorHAnsi"/>
          <w:u w:val="single"/>
          <w:shd w:val="clear" w:color="auto" w:fill="00FF00"/>
        </w:rPr>
        <w:t xml:space="preserve"> these and other workers to have a chance, they will need allies in Congress to create a more level playing field.</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sz w:val="16"/>
          <w:szCs w:val="16"/>
        </w:rPr>
        <w:t>In 1935, the 74th Congress passed the National Labor Relations Act because of the labor movement. In 1964, the 88th Congress passed the Civil Rights Act because of the civil rights movement. Today, the 117th Congress needs similar pressure from the racial and economic justice movements. </w:t>
      </w:r>
      <w:r w:rsidRPr="003D3E9C">
        <w:rPr>
          <w:rStyle w:val="normaltextrun"/>
          <w:rFonts w:asciiTheme="minorHAnsi" w:eastAsiaTheme="majorEastAsia" w:hAnsiTheme="minorHAnsi" w:cstheme="minorHAnsi"/>
          <w:u w:val="single"/>
        </w:rPr>
        <w:t>The workers in Bessemer are doing just that, which should inspire others across the nation to demand better working conditions, higher wages, and stronger labor laws from both their own management and leaders in Washington. </w:t>
      </w:r>
      <w:r w:rsidRPr="003D3E9C">
        <w:rPr>
          <w:rStyle w:val="eop"/>
          <w:rFonts w:asciiTheme="minorHAnsi" w:eastAsiaTheme="majorEastAsia" w:hAnsiTheme="minorHAnsi" w:cstheme="minorHAnsi"/>
        </w:rPr>
        <w:t> </w:t>
      </w:r>
    </w:p>
    <w:p w14:paraId="5CD7554D" w14:textId="77777777" w:rsidR="00271F16" w:rsidRPr="003D3E9C" w:rsidRDefault="00271F16" w:rsidP="00271F16">
      <w:pPr>
        <w:pStyle w:val="Heading4"/>
        <w:rPr>
          <w:sz w:val="18"/>
          <w:szCs w:val="18"/>
        </w:rPr>
      </w:pPr>
      <w:r w:rsidRPr="003D3E9C">
        <w:rPr>
          <w:rStyle w:val="normaltextrun"/>
          <w:rFonts w:asciiTheme="minorHAnsi" w:hAnsiTheme="minorHAnsi" w:cstheme="minorHAnsi"/>
          <w:szCs w:val="26"/>
        </w:rPr>
        <w:t xml:space="preserve">Unions provide an avenue for coordination and cooperation amongst races to reduce the effects of wealth inequality. </w:t>
      </w:r>
    </w:p>
    <w:p w14:paraId="4BF041E4" w14:textId="77777777" w:rsidR="00271F16" w:rsidRPr="003D3E9C" w:rsidRDefault="00271F16" w:rsidP="00271F16">
      <w:r w:rsidRPr="003D3E9C">
        <w:rPr>
          <w:rStyle w:val="Style13ptBold"/>
        </w:rPr>
        <w:t>Geoghegan 20</w:t>
      </w:r>
      <w:r w:rsidRPr="003D3E9C">
        <w:t> [Thomas Geoghegan is a Chicago labor lawyer, </w:t>
      </w:r>
      <w:proofErr w:type="gramStart"/>
      <w:r w:rsidRPr="003D3E9C">
        <w:t>Published</w:t>
      </w:r>
      <w:proofErr w:type="gramEnd"/>
      <w:r w:rsidRPr="003D3E9C">
        <w:t>: 12/24/2020, “Labor Power Is the Key to Racial Equality: The next big American conversation about race should take place in a union hall”, The New Republic, https://newrepublic.com/article/160530/labor-law-reform-racial-equality-protecting-right-organize-act]</w:t>
      </w:r>
    </w:p>
    <w:p w14:paraId="5B1C9647" w14:textId="77777777" w:rsidR="00271F16" w:rsidRPr="003D3E9C" w:rsidRDefault="00271F16" w:rsidP="00271F16">
      <w:pPr>
        <w:pStyle w:val="paragraph"/>
        <w:spacing w:before="0" w:beforeAutospacing="0" w:after="0" w:afterAutospacing="0"/>
        <w:textAlignment w:val="baseline"/>
        <w:rPr>
          <w:rStyle w:val="eop"/>
          <w:rFonts w:asciiTheme="minorHAnsi" w:eastAsiaTheme="majorEastAsia" w:hAnsiTheme="minorHAnsi" w:cstheme="minorHAnsi"/>
        </w:rPr>
      </w:pPr>
      <w:r w:rsidRPr="003D3E9C">
        <w:rPr>
          <w:rStyle w:val="normaltextrun"/>
          <w:rFonts w:asciiTheme="minorHAnsi" w:eastAsiaTheme="majorEastAsia" w:hAnsiTheme="minorHAnsi" w:cstheme="minorHAnsi"/>
          <w:u w:val="single"/>
        </w:rPr>
        <w:t>The wealth effect of union membership is a five-fold increase in wealth for every Black American who joins a union, or 486 percent. </w:t>
      </w:r>
      <w:r w:rsidRPr="003D3E9C">
        <w:rPr>
          <w:rStyle w:val="normaltextrun"/>
          <w:rFonts w:asciiTheme="minorHAnsi" w:eastAsiaTheme="majorEastAsia" w:hAnsiTheme="minorHAnsi" w:cstheme="minorHAnsi"/>
          <w:u w:val="single"/>
          <w:shd w:val="clear" w:color="auto" w:fill="00FF00"/>
        </w:rPr>
        <w:t>If white union members have higher wealth, and they do, that’s partly the accident of inheriting union membership in the last redoubts of organized labor, especially in the air and rail industries as well as the older building trades. But the disparity exists because union membership keeps shrinking</w:t>
      </w:r>
      <w:r w:rsidRPr="003D3E9C">
        <w:rPr>
          <w:rStyle w:val="normaltextrun"/>
          <w:rFonts w:asciiTheme="minorHAnsi" w:eastAsiaTheme="majorEastAsia" w:hAnsiTheme="minorHAnsi" w:cstheme="minorHAnsi"/>
          <w:u w:val="single"/>
        </w:rPr>
        <w:t>. There is no disparity in access to union membership overall; Blacks are slightly more likely than whites to be union members. There are just very few union members.</w:t>
      </w:r>
      <w:r w:rsidRPr="003D3E9C">
        <w:rPr>
          <w:rStyle w:val="normaltextrun"/>
          <w:rFonts w:asciiTheme="minorHAnsi" w:eastAsiaTheme="majorEastAsia" w:hAnsiTheme="minorHAnsi" w:cstheme="minorHAnsi"/>
          <w:sz w:val="16"/>
          <w:szCs w:val="16"/>
        </w:rPr>
        <w:t> We can think of labor law reform as a civil rights act, a form of twenty-first century Reconstruction. But it is also a form of moral Reconstruction, a way of reeducating millions in this country into the norms of citizenship. It will also go a considerably long way toward purging some of the poison of the Trump years. After the 2020 election, there were calls in the usual places—NPR, The New York Times, the non-hallucinatory media—for a national conversation on race. Fine, I’m all for it. Let a thousand more books be published. But for my entire adult life, there has been a national conversation on race. </w:t>
      </w:r>
      <w:r w:rsidRPr="003D3E9C">
        <w:rPr>
          <w:rStyle w:val="normaltextrun"/>
          <w:rFonts w:asciiTheme="minorHAnsi" w:eastAsiaTheme="majorEastAsia" w:hAnsiTheme="minorHAnsi" w:cstheme="minorHAnsi"/>
          <w:u w:val="single"/>
        </w:rPr>
        <w:t>Instead of a mere conversation, it would be preferable if whites and Blacks just went out and did something together. These national conversations are more likely to bear fruit and engender action if they take place at union halls. </w:t>
      </w:r>
      <w:r w:rsidRPr="003D3E9C">
        <w:rPr>
          <w:rStyle w:val="normaltextrun"/>
          <w:rFonts w:asciiTheme="minorHAnsi" w:eastAsiaTheme="majorEastAsia" w:hAnsiTheme="minorHAnsi" w:cstheme="minorHAnsi"/>
          <w:u w:val="single"/>
          <w:shd w:val="clear" w:color="auto" w:fill="00FF00"/>
        </w:rPr>
        <w:t xml:space="preserve">Americans of all races will more readily bridge divides and set old prejudices down by the side of the road if they </w:t>
      </w:r>
      <w:proofErr w:type="gramStart"/>
      <w:r w:rsidRPr="003D3E9C">
        <w:rPr>
          <w:rStyle w:val="normaltextrun"/>
          <w:rFonts w:asciiTheme="minorHAnsi" w:eastAsiaTheme="majorEastAsia" w:hAnsiTheme="minorHAnsi" w:cstheme="minorHAnsi"/>
          <w:u w:val="single"/>
          <w:shd w:val="clear" w:color="auto" w:fill="00FF00"/>
        </w:rPr>
        <w:t>have the opportunity to</w:t>
      </w:r>
      <w:proofErr w:type="gramEnd"/>
      <w:r w:rsidRPr="003D3E9C">
        <w:rPr>
          <w:rStyle w:val="normaltextrun"/>
          <w:rFonts w:asciiTheme="minorHAnsi" w:eastAsiaTheme="majorEastAsia" w:hAnsiTheme="minorHAnsi" w:cstheme="minorHAnsi"/>
          <w:u w:val="single"/>
          <w:shd w:val="clear" w:color="auto" w:fill="00FF00"/>
        </w:rPr>
        <w:t xml:space="preserve"> do the most important thing they can do—increase their share of not just labor income but capital income or savings—arm in arm.</w:t>
      </w:r>
      <w:r w:rsidRPr="003D3E9C">
        <w:rPr>
          <w:rStyle w:val="normaltextrun"/>
          <w:rFonts w:asciiTheme="minorHAnsi" w:eastAsiaTheme="majorEastAsia" w:hAnsiTheme="minorHAnsi" w:cstheme="minorHAnsi"/>
          <w:u w:val="single"/>
        </w:rPr>
        <w:t> Together, they can lift one another out of the vicious cycle of living paycheck to paycheck.</w:t>
      </w:r>
      <w:r w:rsidRPr="003D3E9C">
        <w:rPr>
          <w:rStyle w:val="normaltextrun"/>
          <w:rFonts w:asciiTheme="minorHAnsi" w:eastAsiaTheme="majorEastAsia" w:hAnsiTheme="minorHAnsi" w:cstheme="minorHAnsi"/>
          <w:sz w:val="16"/>
          <w:szCs w:val="16"/>
        </w:rPr>
        <w:t> This pursuit of self-interest would raise the moral character of Black, brown, and white working people alike. In a way, this reflects de Tocqueville’s point about the effect of New England town meetings on their participants’ moral core. As he argued, we </w:t>
      </w:r>
      <w:r w:rsidRPr="003D3E9C">
        <w:rPr>
          <w:rStyle w:val="normaltextrun"/>
          <w:rFonts w:asciiTheme="minorHAnsi" w:eastAsiaTheme="majorEastAsia" w:hAnsiTheme="minorHAnsi" w:cstheme="minorHAnsi"/>
          <w:u w:val="single"/>
        </w:rPr>
        <w:t>Americans may get involved in politics purely out of </w:t>
      </w:r>
      <w:proofErr w:type="spellStart"/>
      <w:r w:rsidRPr="003D3E9C">
        <w:rPr>
          <w:rStyle w:val="contextualspellingandgrammarerror"/>
          <w:rFonts w:asciiTheme="minorHAnsi" w:hAnsiTheme="minorHAnsi" w:cstheme="minorHAnsi"/>
          <w:b/>
          <w:bCs/>
          <w:u w:val="single"/>
        </w:rPr>
        <w:t>self interest</w:t>
      </w:r>
      <w:proofErr w:type="spellEnd"/>
      <w:r w:rsidRPr="003D3E9C">
        <w:rPr>
          <w:rStyle w:val="normaltextrun"/>
          <w:rFonts w:asciiTheme="minorHAnsi" w:eastAsiaTheme="majorEastAsia" w:hAnsiTheme="minorHAnsi" w:cstheme="minorHAnsi"/>
          <w:u w:val="single"/>
        </w:rPr>
        <w:t>, but the pursuit can end up transforming us </w:t>
      </w:r>
      <w:r w:rsidRPr="003D3E9C">
        <w:rPr>
          <w:rStyle w:val="normaltextrun"/>
          <w:rFonts w:asciiTheme="minorHAnsi" w:eastAsiaTheme="majorEastAsia" w:hAnsiTheme="minorHAnsi" w:cstheme="minorHAnsi"/>
          <w:u w:val="single"/>
          <w:shd w:val="clear" w:color="auto" w:fill="00FF00"/>
        </w:rPr>
        <w:t xml:space="preserve">wherever we come together to work for shared goals. We come to have a sense of public responsibility for what we have created. And at least it is </w:t>
      </w:r>
      <w:proofErr w:type="gramStart"/>
      <w:r w:rsidRPr="003D3E9C">
        <w:rPr>
          <w:rStyle w:val="normaltextrun"/>
          <w:rFonts w:asciiTheme="minorHAnsi" w:eastAsiaTheme="majorEastAsia" w:hAnsiTheme="minorHAnsi" w:cstheme="minorHAnsi"/>
          <w:u w:val="single"/>
          <w:shd w:val="clear" w:color="auto" w:fill="00FF00"/>
        </w:rPr>
        <w:t>enlightened</w:t>
      </w:r>
      <w:proofErr w:type="gramEnd"/>
      <w:r w:rsidRPr="003D3E9C">
        <w:rPr>
          <w:rStyle w:val="normaltextrun"/>
          <w:rFonts w:asciiTheme="minorHAnsi" w:eastAsiaTheme="majorEastAsia" w:hAnsiTheme="minorHAnsi" w:cstheme="minorHAnsi"/>
          <w:u w:val="single"/>
          <w:shd w:val="clear" w:color="auto" w:fill="00FF00"/>
        </w:rPr>
        <w:t xml:space="preserve"> altruism to make sure that race does not tear apart the much larger unions we might create</w:t>
      </w:r>
      <w:r w:rsidRPr="003D3E9C">
        <w:rPr>
          <w:rStyle w:val="normaltextrun"/>
          <w:rFonts w:asciiTheme="minorHAnsi" w:eastAsiaTheme="majorEastAsia" w:hAnsiTheme="minorHAnsi" w:cstheme="minorHAnsi"/>
          <w:u w:val="single"/>
        </w:rPr>
        <w:t xml:space="preserve">. And finally, apart from either the wealth effect or the effect on moral character, it is just impossible to think there can ever be racial equity under our colossally unfair distribution of income. Under our form of capitalism, somebody is always going to be untouchable: If not Blacks locked up in blighted, </w:t>
      </w:r>
      <w:proofErr w:type="gramStart"/>
      <w:r w:rsidRPr="003D3E9C">
        <w:rPr>
          <w:rStyle w:val="normaltextrun"/>
          <w:rFonts w:asciiTheme="minorHAnsi" w:eastAsiaTheme="majorEastAsia" w:hAnsiTheme="minorHAnsi" w:cstheme="minorHAnsi"/>
          <w:u w:val="single"/>
        </w:rPr>
        <w:t>redlined</w:t>
      </w:r>
      <w:proofErr w:type="gramEnd"/>
      <w:r w:rsidRPr="003D3E9C">
        <w:rPr>
          <w:rStyle w:val="normaltextrun"/>
          <w:rFonts w:asciiTheme="minorHAnsi" w:eastAsiaTheme="majorEastAsia" w:hAnsiTheme="minorHAnsi" w:cstheme="minorHAnsi"/>
          <w:u w:val="single"/>
        </w:rPr>
        <w:t xml:space="preserve"> urban enclaves, we’ll recruit another minority group to live at the bottom of the pile. </w:t>
      </w:r>
      <w:r w:rsidRPr="003D3E9C">
        <w:rPr>
          <w:rStyle w:val="normaltextrun"/>
          <w:rFonts w:asciiTheme="minorHAnsi" w:eastAsiaTheme="majorEastAsia" w:hAnsiTheme="minorHAnsi" w:cstheme="minorHAnsi"/>
          <w:u w:val="single"/>
          <w:shd w:val="clear" w:color="auto" w:fill="00FF00"/>
        </w:rPr>
        <w:t>Racism today is not like racism in the 1950s and 1960s—and it’s not merely the product of income inequality but rather a different form of capitalism that has risen</w:t>
      </w:r>
      <w:r w:rsidRPr="003D3E9C">
        <w:rPr>
          <w:rStyle w:val="normaltextrun"/>
          <w:rFonts w:asciiTheme="minorHAnsi" w:eastAsiaTheme="majorEastAsia" w:hAnsiTheme="minorHAnsi" w:cstheme="minorHAnsi"/>
          <w:u w:val="single"/>
        </w:rPr>
        <w:t>.</w:t>
      </w:r>
      <w:r w:rsidRPr="003D3E9C">
        <w:rPr>
          <w:rStyle w:val="normaltextrun"/>
          <w:rFonts w:asciiTheme="minorHAnsi" w:eastAsiaTheme="majorEastAsia" w:hAnsiTheme="minorHAnsi" w:cstheme="minorHAnsi"/>
          <w:sz w:val="16"/>
          <w:szCs w:val="16"/>
        </w:rPr>
        <w:t xml:space="preserve"> Like everything else, racism has undergone a change as the country went from a relatively egalitarian and social democratic form of capitalism that was tainted by Jim Crow to what some describe as liberal meritocratic capitalism. There is an especially chilling description in Branko Milanovic’s Capitalism, </w:t>
      </w:r>
      <w:proofErr w:type="gramStart"/>
      <w:r w:rsidRPr="003D3E9C">
        <w:rPr>
          <w:rStyle w:val="normaltextrun"/>
          <w:rFonts w:asciiTheme="minorHAnsi" w:eastAsiaTheme="majorEastAsia" w:hAnsiTheme="minorHAnsi" w:cstheme="minorHAnsi"/>
          <w:sz w:val="16"/>
          <w:szCs w:val="16"/>
        </w:rPr>
        <w:t>Alone</w:t>
      </w:r>
      <w:proofErr w:type="gramEnd"/>
      <w:r w:rsidRPr="003D3E9C">
        <w:rPr>
          <w:rStyle w:val="normaltextrun"/>
          <w:rFonts w:asciiTheme="minorHAnsi" w:eastAsiaTheme="majorEastAsia" w:hAnsiTheme="minorHAnsi" w:cstheme="minorHAnsi"/>
          <w:sz w:val="16"/>
          <w:szCs w:val="16"/>
        </w:rPr>
        <w:t>: It is an unequal, rigged meritocracy—and may be on the verge of being much less liberal. </w:t>
      </w:r>
      <w:r w:rsidRPr="003D3E9C">
        <w:rPr>
          <w:rStyle w:val="normaltextrun"/>
          <w:rFonts w:asciiTheme="minorHAnsi" w:eastAsiaTheme="majorEastAsia" w:hAnsiTheme="minorHAnsi" w:cstheme="minorHAnsi"/>
          <w:u w:val="single"/>
          <w:shd w:val="clear" w:color="auto" w:fill="00FF00"/>
        </w:rPr>
        <w:t xml:space="preserve">It is this form of capitalism that explains the maddening way there is so much racial progress and so much racial backsliding. It has the effect of raising some Black Americans to dizzying heights, right up to the presidency. But it has left nonwhite working people looking up from much further down than </w:t>
      </w:r>
      <w:proofErr w:type="gramStart"/>
      <w:r w:rsidRPr="003D3E9C">
        <w:rPr>
          <w:rStyle w:val="normaltextrun"/>
          <w:rFonts w:asciiTheme="minorHAnsi" w:eastAsiaTheme="majorEastAsia" w:hAnsiTheme="minorHAnsi" w:cstheme="minorHAnsi"/>
          <w:u w:val="single"/>
          <w:shd w:val="clear" w:color="auto" w:fill="00FF00"/>
        </w:rPr>
        <w:t>before—</w:t>
      </w:r>
      <w:proofErr w:type="gramEnd"/>
      <w:r w:rsidRPr="003D3E9C">
        <w:rPr>
          <w:rStyle w:val="normaltextrun"/>
          <w:rFonts w:asciiTheme="minorHAnsi" w:eastAsiaTheme="majorEastAsia" w:hAnsiTheme="minorHAnsi" w:cstheme="minorHAnsi"/>
          <w:u w:val="single"/>
          <w:shd w:val="clear" w:color="auto" w:fill="00FF00"/>
        </w:rPr>
        <w:t xml:space="preserve">much like white working people </w:t>
      </w:r>
      <w:proofErr w:type="gramStart"/>
      <w:r w:rsidRPr="003D3E9C">
        <w:rPr>
          <w:rStyle w:val="normaltextrun"/>
          <w:rFonts w:asciiTheme="minorHAnsi" w:eastAsiaTheme="majorEastAsia" w:hAnsiTheme="minorHAnsi" w:cstheme="minorHAnsi"/>
          <w:u w:val="single"/>
          <w:shd w:val="clear" w:color="auto" w:fill="00FF00"/>
        </w:rPr>
        <w:t>have to</w:t>
      </w:r>
      <w:proofErr w:type="gramEnd"/>
      <w:r w:rsidRPr="003D3E9C">
        <w:rPr>
          <w:rStyle w:val="normaltextrun"/>
          <w:rFonts w:asciiTheme="minorHAnsi" w:eastAsiaTheme="majorEastAsia" w:hAnsiTheme="minorHAnsi" w:cstheme="minorHAnsi"/>
          <w:u w:val="single"/>
          <w:shd w:val="clear" w:color="auto" w:fill="00FF00"/>
        </w:rPr>
        <w:t xml:space="preserve"> look up, too.</w:t>
      </w:r>
      <w:r w:rsidRPr="003D3E9C">
        <w:rPr>
          <w:rStyle w:val="normaltextrun"/>
          <w:rFonts w:asciiTheme="minorHAnsi" w:eastAsiaTheme="majorEastAsia" w:hAnsiTheme="minorHAnsi" w:cstheme="minorHAnsi"/>
          <w:u w:val="single"/>
        </w:rPr>
        <w:t xml:space="preserve"> And it has lowered the lowest economic caste. We can </w:t>
      </w:r>
      <w:proofErr w:type="gramStart"/>
      <w:r w:rsidRPr="003D3E9C">
        <w:rPr>
          <w:rStyle w:val="normaltextrun"/>
          <w:rFonts w:asciiTheme="minorHAnsi" w:eastAsiaTheme="majorEastAsia" w:hAnsiTheme="minorHAnsi" w:cstheme="minorHAnsi"/>
          <w:u w:val="single"/>
        </w:rPr>
        <w:t>defund</w:t>
      </w:r>
      <w:proofErr w:type="gramEnd"/>
      <w:r w:rsidRPr="003D3E9C">
        <w:rPr>
          <w:rStyle w:val="normaltextrun"/>
          <w:rFonts w:asciiTheme="minorHAnsi" w:eastAsiaTheme="majorEastAsia" w:hAnsiTheme="minorHAnsi" w:cstheme="minorHAnsi"/>
          <w:u w:val="single"/>
        </w:rPr>
        <w:t xml:space="preserve"> the police, but any low-income group locked up in impoverished and neglected neighborhoods will always be vulnerable to some form of violence. The capitalism we now have is not the kind that King or Rustin or others anticipated. It was no accident that King was a kind of labor leader in his own way. </w:t>
      </w:r>
      <w:r w:rsidRPr="003D3E9C">
        <w:rPr>
          <w:rStyle w:val="normaltextrun"/>
          <w:rFonts w:asciiTheme="minorHAnsi" w:eastAsiaTheme="majorEastAsia" w:hAnsiTheme="minorHAnsi" w:cstheme="minorHAnsi"/>
          <w:sz w:val="16"/>
          <w:szCs w:val="16"/>
        </w:rPr>
        <w:t>The premise of the civil rights movement, at least in the 1950s and up to the time of the Vietnam war, was to bring Blacks into organized labor, which had such great power in that day. The Civil Rights Act of 1964 places great emphasis specifically on suing to get into union membership. And with respect to most unions, though not all, that strategy was successful—except for the fact that organized labor disappeared (or more precisely, it was killed by the Republican party, big business, and an accommodating judiciary). </w:t>
      </w:r>
      <w:r w:rsidRPr="003D3E9C">
        <w:rPr>
          <w:rStyle w:val="normaltextrun"/>
          <w:rFonts w:asciiTheme="minorHAnsi" w:eastAsiaTheme="majorEastAsia" w:hAnsiTheme="minorHAnsi" w:cstheme="minorHAnsi"/>
          <w:u w:val="single"/>
          <w:shd w:val="clear" w:color="auto" w:fill="00FF00"/>
        </w:rPr>
        <w:t>King was not naïve about this emerging world. He once gave a remarkable speech to the AFL-CIO in 1961 not just about race but also about finding new ways to counter both the automation and the outright deindustrialization that he saw coming. Suppose we were able to flip a switch and end racism as we know it. Even a color-blind version of our form of rigged meritocracy would still leave tens of millions of Black Americans without any security or hope of economic advancement.</w:t>
      </w:r>
      <w:r w:rsidRPr="003D3E9C">
        <w:rPr>
          <w:rStyle w:val="normaltextrun"/>
          <w:rFonts w:asciiTheme="minorHAnsi" w:eastAsiaTheme="majorEastAsia" w:hAnsiTheme="minorHAnsi" w:cstheme="minorHAnsi"/>
          <w:u w:val="single"/>
        </w:rPr>
        <w:t> People at the top—the top 10 percent or so, including the fraction who may be Black—have too much financial and human capital to be dislodged. It is worse for Black Americans but bad enough for most everyone else. </w:t>
      </w:r>
      <w:r w:rsidRPr="003D3E9C">
        <w:rPr>
          <w:rStyle w:val="eop"/>
          <w:rFonts w:asciiTheme="minorHAnsi" w:eastAsiaTheme="majorEastAsia" w:hAnsiTheme="minorHAnsi" w:cstheme="minorHAnsi"/>
        </w:rPr>
        <w:t> </w:t>
      </w:r>
    </w:p>
    <w:p w14:paraId="72BE0273" w14:textId="77777777" w:rsidR="00271F16" w:rsidRPr="003D3E9C" w:rsidRDefault="00271F16" w:rsidP="00271F16">
      <w:pPr>
        <w:pStyle w:val="paragraph"/>
        <w:spacing w:before="0" w:beforeAutospacing="0" w:after="0" w:afterAutospacing="0"/>
        <w:textAlignment w:val="baseline"/>
        <w:rPr>
          <w:rFonts w:asciiTheme="minorHAnsi" w:hAnsiTheme="minorHAnsi" w:cstheme="minorHAnsi"/>
          <w:sz w:val="18"/>
          <w:szCs w:val="18"/>
        </w:rPr>
      </w:pPr>
    </w:p>
    <w:p w14:paraId="7E70DBC0" w14:textId="77777777" w:rsidR="00271F16" w:rsidRPr="003D3E9C" w:rsidRDefault="00271F16" w:rsidP="00271F16">
      <w:pPr>
        <w:pStyle w:val="Heading4"/>
      </w:pPr>
      <w:r w:rsidRPr="003D3E9C">
        <w:t xml:space="preserve">Black women have been historically excluded from </w:t>
      </w:r>
      <w:proofErr w:type="gramStart"/>
      <w:r w:rsidRPr="003D3E9C">
        <w:t>work place</w:t>
      </w:r>
      <w:proofErr w:type="gramEnd"/>
      <w:r w:rsidRPr="003D3E9C">
        <w:t xml:space="preserve"> protections. </w:t>
      </w:r>
      <w:r>
        <w:t>W</w:t>
      </w:r>
      <w:r w:rsidRPr="003D3E9C">
        <w:t>e must increase the availability of such protections to create better work and living conditions.  </w:t>
      </w:r>
    </w:p>
    <w:p w14:paraId="4AAB5D32" w14:textId="77777777" w:rsidR="00271F16" w:rsidRPr="003D3E9C" w:rsidRDefault="00271F16" w:rsidP="00271F16">
      <w:r w:rsidRPr="003D3E9C">
        <w:rPr>
          <w:rStyle w:val="Style13ptBold"/>
        </w:rPr>
        <w:t>Banks 19</w:t>
      </w:r>
      <w:r w:rsidRPr="003D3E9C">
        <w:t> [Nina Banks is an associate professor of economics and member of the Department of Women’s &amp; Gender Studies and Africana studies at Bucknell University, </w:t>
      </w:r>
      <w:proofErr w:type="gramStart"/>
      <w:r w:rsidRPr="003D3E9C">
        <w:t>Published</w:t>
      </w:r>
      <w:proofErr w:type="gramEnd"/>
      <w:r w:rsidRPr="003D3E9C">
        <w:t>: 2/19/2019, “Black women’s labor market history reveals deep-seated race and gender discrimination”, Economic Policy Institute, </w:t>
      </w:r>
      <w:r w:rsidRPr="007214A9">
        <w:t>https://www.epi.org/blog/black-womens-labor-market-history-reveals-deep-seated-race-and-gender-discrimination/</w:t>
      </w:r>
      <w:r w:rsidRPr="003D3E9C">
        <w:t>]</w:t>
      </w:r>
    </w:p>
    <w:p w14:paraId="2B23182A" w14:textId="77777777" w:rsidR="00271F16" w:rsidRPr="003D3E9C" w:rsidRDefault="00271F16" w:rsidP="00271F16">
      <w:pPr>
        <w:pStyle w:val="paragraph"/>
        <w:spacing w:before="0" w:beforeAutospacing="0" w:after="0" w:afterAutospacing="0"/>
        <w:textAlignment w:val="baseline"/>
        <w:rPr>
          <w:rFonts w:asciiTheme="minorHAnsi" w:hAnsiTheme="minorHAnsi" w:cstheme="minorHAnsi"/>
          <w:sz w:val="18"/>
          <w:szCs w:val="18"/>
        </w:rPr>
      </w:pPr>
      <w:r w:rsidRPr="003D3E9C">
        <w:rPr>
          <w:rStyle w:val="normaltextrun"/>
          <w:rFonts w:asciiTheme="minorHAnsi" w:eastAsiaTheme="majorEastAsia" w:hAnsiTheme="minorHAnsi" w:cstheme="minorHAnsi"/>
          <w:u w:val="single"/>
          <w:shd w:val="clear" w:color="auto" w:fill="00FF00"/>
        </w:rPr>
        <w:t>The black woman’s experience in America provides arguably the most overwhelming evidence of the persistent and ongoing drag from gender and race discrimination on the economic fate of workers and families. Black women’s labor market position is the result of employer practices and government policies that disadvantaged black women relative to white women and men</w:t>
      </w:r>
      <w:r w:rsidRPr="003D3E9C">
        <w:rPr>
          <w:rStyle w:val="normaltextrun"/>
          <w:rFonts w:asciiTheme="minorHAnsi" w:eastAsiaTheme="majorEastAsia" w:hAnsiTheme="minorHAnsi" w:cstheme="minorHAnsi"/>
          <w:u w:val="single"/>
        </w:rPr>
        <w:t xml:space="preserve">. Negative representations of black womanhood have reinforced these discriminatory practices and policies. Since the era of slavery, the dominant view of black women has been that they should be workers, a view that contributed to their devaluation as mothers with caregiving needs at home. </w:t>
      </w:r>
      <w:proofErr w:type="gramStart"/>
      <w:r w:rsidRPr="003D3E9C">
        <w:rPr>
          <w:rStyle w:val="normaltextrun"/>
          <w:rFonts w:asciiTheme="minorHAnsi" w:eastAsiaTheme="majorEastAsia" w:hAnsiTheme="minorHAnsi" w:cstheme="minorHAnsi"/>
          <w:u w:val="single"/>
        </w:rPr>
        <w:t>African-American</w:t>
      </w:r>
      <w:proofErr w:type="gramEnd"/>
      <w:r w:rsidRPr="003D3E9C">
        <w:rPr>
          <w:rStyle w:val="normaltextrun"/>
          <w:rFonts w:asciiTheme="minorHAnsi" w:eastAsiaTheme="majorEastAsia" w:hAnsiTheme="minorHAnsi" w:cstheme="minorHAnsi"/>
          <w:u w:val="single"/>
        </w:rPr>
        <w:t xml:space="preserve"> women’s unique labor market history and current occupational status </w:t>
      </w:r>
      <w:proofErr w:type="gramStart"/>
      <w:r w:rsidRPr="003D3E9C">
        <w:rPr>
          <w:rStyle w:val="normaltextrun"/>
          <w:rFonts w:asciiTheme="minorHAnsi" w:eastAsiaTheme="majorEastAsia" w:hAnsiTheme="minorHAnsi" w:cstheme="minorHAnsi"/>
          <w:u w:val="single"/>
        </w:rPr>
        <w:t>reflects</w:t>
      </w:r>
      <w:proofErr w:type="gramEnd"/>
      <w:r w:rsidRPr="003D3E9C">
        <w:rPr>
          <w:rStyle w:val="normaltextrun"/>
          <w:rFonts w:asciiTheme="minorHAnsi" w:eastAsiaTheme="majorEastAsia" w:hAnsiTheme="minorHAnsi" w:cstheme="minorHAnsi"/>
          <w:u w:val="single"/>
        </w:rPr>
        <w:t xml:space="preserve"> these beliefs and practices.</w:t>
      </w:r>
      <w:r w:rsidRPr="003D3E9C">
        <w:rPr>
          <w:rStyle w:val="normaltextrun"/>
          <w:rFonts w:asciiTheme="minorHAnsi" w:eastAsiaTheme="majorEastAsia" w:hAnsiTheme="minorHAnsi" w:cstheme="minorHAnsi"/>
          <w:sz w:val="16"/>
          <w:szCs w:val="16"/>
        </w:rPr>
        <w:t> Compared with other women in the United States, black women have always had the highest levels of labor market participation regardless of age, marital status, or presence of children at home. In 1880, 35.4 percent of married black women and 73.3 percent of single black women were in the labor force compared with only 7.3 percent of married white women and 23.8 percent of single white women. Black women’s higher participation rates extended over their lifetimes, even after marriage, while white women typically left the labor force after marriage. </w:t>
      </w:r>
      <w:r w:rsidRPr="003D3E9C">
        <w:rPr>
          <w:rStyle w:val="normaltextrun"/>
          <w:rFonts w:asciiTheme="minorHAnsi" w:eastAsiaTheme="majorEastAsia" w:hAnsiTheme="minorHAnsi" w:cstheme="minorHAnsi"/>
          <w:u w:val="single"/>
        </w:rPr>
        <w:t>Differences in black and white women’s labor participation were due not only to the societal expectation of black women’s gainful employment but also to labor market discrimination against black men which resulted in lower wages and less stable employment compared to white men. Consequently, married black women have a long history of being financial contributors—even co-breadwinners—to two-parent households because of black men’s precarious labor market position. Black women’s main jobs historically have been in low-wage agriculture and domestic service</w:t>
      </w:r>
      <w:r w:rsidRPr="003D3E9C">
        <w:rPr>
          <w:rStyle w:val="normaltextrun"/>
          <w:rFonts w:asciiTheme="minorHAnsi" w:eastAsiaTheme="majorEastAsia" w:hAnsiTheme="minorHAnsi" w:cstheme="minorHAnsi"/>
          <w:sz w:val="16"/>
          <w:szCs w:val="16"/>
        </w:rPr>
        <w:t>.1 Even after migration to the north during the 20th century, most employers would only hire black women in domestic service work.2 Revealingly, although whites have devalued black women as mothers to their own children, black women have been the most likely of all women to be employed in the low-wage women’s jobs that involve cooking, cleaning, and caregiving even though this work is associated with mothering more broadly. </w:t>
      </w:r>
      <w:r w:rsidRPr="003D3E9C">
        <w:rPr>
          <w:rStyle w:val="normaltextrun"/>
          <w:rFonts w:asciiTheme="minorHAnsi" w:eastAsiaTheme="majorEastAsia" w:hAnsiTheme="minorHAnsi" w:cstheme="minorHAnsi"/>
          <w:u w:val="single"/>
          <w:shd w:val="clear" w:color="auto" w:fill="00FF00"/>
        </w:rPr>
        <w:t>Until the 1970s, employers’ exclusion of black women from better-paying, higher-status jobs with mobility meant that they had little choice but to perform private domestic service work for white families. The 1970s was also the era when large numbers of married white women began to enter into the labor force and this led to a marketization of services previously performed within the household, including care and food services</w:t>
      </w:r>
      <w:r w:rsidRPr="003D3E9C">
        <w:rPr>
          <w:rStyle w:val="normaltextrun"/>
          <w:rFonts w:asciiTheme="minorHAnsi" w:eastAsiaTheme="majorEastAsia" w:hAnsiTheme="minorHAnsi" w:cstheme="minorHAnsi"/>
          <w:u w:val="single"/>
        </w:rPr>
        <w:t>. Black women continue to be overrepresented </w:t>
      </w:r>
      <w:proofErr w:type="gramStart"/>
      <w:r w:rsidRPr="003D3E9C">
        <w:rPr>
          <w:rStyle w:val="contextualspellingandgrammarerror"/>
          <w:rFonts w:asciiTheme="minorHAnsi" w:hAnsiTheme="minorHAnsi" w:cstheme="minorHAnsi"/>
          <w:b/>
          <w:bCs/>
          <w:u w:val="single"/>
        </w:rPr>
        <w:t>in service</w:t>
      </w:r>
      <w:proofErr w:type="gramEnd"/>
      <w:r w:rsidRPr="003D3E9C">
        <w:rPr>
          <w:rStyle w:val="normaltextrun"/>
          <w:rFonts w:asciiTheme="minorHAnsi" w:eastAsiaTheme="majorEastAsia" w:hAnsiTheme="minorHAnsi" w:cstheme="minorHAnsi"/>
          <w:u w:val="single"/>
        </w:rPr>
        <w:t> jobs. Nearly a third (28 percent) of black women are employed in service jobs compared with just one-fifth of white women</w:t>
      </w:r>
      <w:r w:rsidRPr="003D3E9C">
        <w:rPr>
          <w:rStyle w:val="normaltextrun"/>
          <w:rFonts w:asciiTheme="minorHAnsi" w:eastAsiaTheme="majorEastAsia" w:hAnsiTheme="minorHAnsi" w:cstheme="minorHAnsi"/>
          <w:sz w:val="16"/>
          <w:szCs w:val="16"/>
        </w:rPr>
        <w:t>. Discriminatory public policies have reinforced the view of black women as workers rather than as mothers and contributed to black women’s economic precarity. </w:t>
      </w:r>
      <w:r w:rsidRPr="003D3E9C">
        <w:rPr>
          <w:rStyle w:val="normaltextrun"/>
          <w:rFonts w:asciiTheme="minorHAnsi" w:eastAsiaTheme="majorEastAsia" w:hAnsiTheme="minorHAnsi" w:cstheme="minorHAnsi"/>
          <w:u w:val="single"/>
        </w:rPr>
        <w:t>This has been most evident with protective welfare policies that enabled poor lone white mothers to stay at home and provide care for their children since the early 20th century. These policies were first implemented at the state level with Mother’s Pensions and then at the national level with the passage of the Social Security Act of 1935. Up until the 1960s, caseworkers excluded most poor black women from receiving cash assistance because they expected black women to be employed moms and not stay-at-home moms like white women</w:t>
      </w:r>
      <w:r w:rsidRPr="003D3E9C">
        <w:rPr>
          <w:rStyle w:val="normaltextrun"/>
          <w:rFonts w:asciiTheme="minorHAnsi" w:eastAsiaTheme="majorEastAsia" w:hAnsiTheme="minorHAnsi" w:cstheme="minorHAnsi"/>
          <w:sz w:val="16"/>
          <w:szCs w:val="16"/>
        </w:rPr>
        <w:t>.3 This exclusion meant that for most of the history of welfare, the state actively undermined the well-being of black families by ensuring that black women would be in the labor force as low-wage caregivers for white families. This helped to secure the well-being of white families and alleviated white women of having to do this work. </w:t>
      </w:r>
      <w:r w:rsidRPr="003D3E9C">
        <w:rPr>
          <w:rStyle w:val="normaltextrun"/>
          <w:rFonts w:asciiTheme="minorHAnsi" w:eastAsiaTheme="majorEastAsia" w:hAnsiTheme="minorHAnsi" w:cstheme="minorHAnsi"/>
          <w:u w:val="single"/>
          <w:shd w:val="clear" w:color="auto" w:fill="00FF00"/>
        </w:rPr>
        <w:t>The state simultaneously undermined the well-being of black families by denying black mothers the cash assistance that they needed to support their children and leaving black women with no other option but to work for very low wages. Indeed, the backlash against poor black moms receiving cash assistance eventually culminated in the dismantling of the AFDC program</w:t>
      </w:r>
      <w:r w:rsidRPr="003D3E9C">
        <w:rPr>
          <w:rStyle w:val="normaltextrun"/>
          <w:rFonts w:asciiTheme="minorHAnsi" w:eastAsiaTheme="majorEastAsia" w:hAnsiTheme="minorHAnsi" w:cstheme="minorHAnsi"/>
          <w:u w:val="single"/>
        </w:rPr>
        <w:t> and the enactment of TANF—a program with strict work requirements</w:t>
      </w:r>
      <w:r w:rsidRPr="003D3E9C">
        <w:rPr>
          <w:rStyle w:val="normaltextrun"/>
          <w:rFonts w:asciiTheme="minorHAnsi" w:eastAsiaTheme="majorEastAsia" w:hAnsiTheme="minorHAnsi" w:cstheme="minorHAnsi"/>
          <w:sz w:val="16"/>
          <w:szCs w:val="16"/>
        </w:rPr>
        <w:t>.4 Because of discriminatory employer and government policies against black men and women, black mothers with school-age children have always been more likely to be in the labor force compared with other moms. </w:t>
      </w:r>
      <w:r w:rsidRPr="003D3E9C">
        <w:rPr>
          <w:rStyle w:val="normaltextrun"/>
          <w:rFonts w:asciiTheme="minorHAnsi" w:eastAsiaTheme="majorEastAsia" w:hAnsiTheme="minorHAnsi" w:cstheme="minorHAnsi"/>
          <w:u w:val="single"/>
          <w:shd w:val="clear" w:color="auto" w:fill="00FF00"/>
        </w:rPr>
        <w:t>Today, 78 percent of black moms with children are employed compared with an average of just 66 percent of white, Asian American, and Latinx moms</w:t>
      </w:r>
      <w:r w:rsidRPr="003D3E9C">
        <w:rPr>
          <w:rStyle w:val="normaltextrun"/>
          <w:rFonts w:asciiTheme="minorHAnsi" w:eastAsiaTheme="majorEastAsia" w:hAnsiTheme="minorHAnsi" w:cstheme="minorHAnsi"/>
          <w:u w:val="single"/>
        </w:rPr>
        <w:t>.5 Although black women have a longer history of sustained employment compared with other women, in 2017, the median annual earnings for full-time year-round black women workers </w:t>
      </w:r>
      <w:r w:rsidRPr="003D3E9C">
        <w:rPr>
          <w:rStyle w:val="contextualspellingandgrammarerror"/>
          <w:rFonts w:asciiTheme="minorHAnsi" w:hAnsiTheme="minorHAnsi" w:cstheme="minorHAnsi"/>
          <w:b/>
          <w:bCs/>
          <w:u w:val="single"/>
        </w:rPr>
        <w:t>was</w:t>
      </w:r>
      <w:r w:rsidRPr="003D3E9C">
        <w:rPr>
          <w:rStyle w:val="normaltextrun"/>
          <w:rFonts w:asciiTheme="minorHAnsi" w:eastAsiaTheme="majorEastAsia" w:hAnsiTheme="minorHAnsi" w:cstheme="minorHAnsi"/>
          <w:u w:val="single"/>
        </w:rPr>
        <w:t> just over $36,000—an amount 21 percent lower than that of white women, reflecting black women’s disproportionate employment in low-wage service and minimum and sub-minimum wage jobs. Black families, however, are more reliant on women’s incomes than other families are since 80 percent of black mothers are breadwinners in their families.</w:t>
      </w:r>
      <w:r w:rsidRPr="003D3E9C">
        <w:rPr>
          <w:rStyle w:val="normaltextrun"/>
          <w:rFonts w:asciiTheme="minorHAnsi" w:eastAsiaTheme="majorEastAsia" w:hAnsiTheme="minorHAnsi" w:cstheme="minorHAnsi"/>
          <w:sz w:val="16"/>
          <w:szCs w:val="16"/>
        </w:rPr>
        <w:t> Despite black women’s importance as breadwinners, the state has compounded the lack of protections afforded black mothers by failing to protect black women as workers.6 </w:t>
      </w:r>
      <w:r w:rsidRPr="003D3E9C">
        <w:rPr>
          <w:rStyle w:val="normaltextrun"/>
          <w:rFonts w:asciiTheme="minorHAnsi" w:eastAsiaTheme="majorEastAsia" w:hAnsiTheme="minorHAnsi" w:cstheme="minorHAnsi"/>
          <w:u w:val="single"/>
        </w:rPr>
        <w:t>In fact, </w:t>
      </w:r>
      <w:r w:rsidRPr="003D3E9C">
        <w:rPr>
          <w:rStyle w:val="normaltextrun"/>
          <w:rFonts w:asciiTheme="minorHAnsi" w:eastAsiaTheme="majorEastAsia" w:hAnsiTheme="minorHAnsi" w:cstheme="minorHAnsi"/>
          <w:u w:val="single"/>
          <w:shd w:val="clear" w:color="auto" w:fill="00FF00"/>
        </w:rPr>
        <w:t>state policies have often left black women vulnerable to workplace exploitation by excluding them from various worker protections. New Deal minimum wage, overtime pay, and collective bargaining legislation excluded the main sectors where black women worked—domestic service and farming. Although there have been inclusions since then, these sectors still lack full access to worker protections</w:t>
      </w:r>
      <w:r w:rsidRPr="003D3E9C">
        <w:rPr>
          <w:rStyle w:val="normaltextrun"/>
          <w:rFonts w:asciiTheme="minorHAnsi" w:eastAsiaTheme="majorEastAsia" w:hAnsiTheme="minorHAnsi" w:cstheme="minorHAnsi"/>
          <w:u w:val="single"/>
        </w:rPr>
        <w:t>. The legacy of black women’s employment in industries that lack worker protections has continued today since black women are concentrated in low-paying, inflexible service occupations that lack employer-provided retirement plans, health insurance, paid sick and maternity leave, and paid vacations. Over a third (36 percent) of black women workers lack paid sick leave. </w:t>
      </w:r>
      <w:r w:rsidRPr="003D3E9C">
        <w:rPr>
          <w:rStyle w:val="normaltextrun"/>
          <w:rFonts w:asciiTheme="minorHAnsi" w:eastAsiaTheme="majorEastAsia" w:hAnsiTheme="minorHAnsi" w:cstheme="minorHAnsi"/>
          <w:u w:val="single"/>
          <w:shd w:val="clear" w:color="auto" w:fill="00FF00"/>
        </w:rPr>
        <w:t xml:space="preserve">All </w:t>
      </w:r>
      <w:proofErr w:type="gramStart"/>
      <w:r w:rsidRPr="003D3E9C">
        <w:rPr>
          <w:rStyle w:val="normaltextrun"/>
          <w:rFonts w:asciiTheme="minorHAnsi" w:eastAsiaTheme="majorEastAsia" w:hAnsiTheme="minorHAnsi" w:cstheme="minorHAnsi"/>
          <w:u w:val="single"/>
          <w:shd w:val="clear" w:color="auto" w:fill="00FF00"/>
        </w:rPr>
        <w:t>workers—</w:t>
      </w:r>
      <w:proofErr w:type="gramEnd"/>
      <w:r w:rsidRPr="003D3E9C">
        <w:rPr>
          <w:rStyle w:val="normaltextrun"/>
          <w:rFonts w:asciiTheme="minorHAnsi" w:eastAsiaTheme="majorEastAsia" w:hAnsiTheme="minorHAnsi" w:cstheme="minorHAnsi"/>
          <w:u w:val="single"/>
          <w:shd w:val="clear" w:color="auto" w:fill="00FF00"/>
        </w:rPr>
        <w:t xml:space="preserve">especially the most vulnerable—need workplace protections, including minimum wages that are livable wages. Universally available family-friendly workplace policies would be especially beneficial to women given their care </w:t>
      </w:r>
      <w:proofErr w:type="gramStart"/>
      <w:r w:rsidRPr="003D3E9C">
        <w:rPr>
          <w:rStyle w:val="normaltextrun"/>
          <w:rFonts w:asciiTheme="minorHAnsi" w:eastAsiaTheme="majorEastAsia" w:hAnsiTheme="minorHAnsi" w:cstheme="minorHAnsi"/>
          <w:u w:val="single"/>
          <w:shd w:val="clear" w:color="auto" w:fill="00FF00"/>
        </w:rPr>
        <w:t>responsibilities</w:t>
      </w:r>
      <w:r w:rsidRPr="003D3E9C">
        <w:rPr>
          <w:rStyle w:val="normaltextrun"/>
          <w:rFonts w:asciiTheme="minorHAnsi" w:eastAsiaTheme="majorEastAsia" w:hAnsiTheme="minorHAnsi" w:cstheme="minorHAnsi"/>
          <w:u w:val="single"/>
        </w:rPr>
        <w:t>:</w:t>
      </w:r>
      <w:proofErr w:type="gramEnd"/>
      <w:r w:rsidRPr="003D3E9C">
        <w:rPr>
          <w:rStyle w:val="normaltextrun"/>
          <w:rFonts w:asciiTheme="minorHAnsi" w:eastAsiaTheme="majorEastAsia" w:hAnsiTheme="minorHAnsi" w:cstheme="minorHAnsi"/>
          <w:u w:val="single"/>
        </w:rPr>
        <w:t xml:space="preserve"> paid sick and parental leave, subsidized child and elder care, and flexible work options.</w:t>
      </w:r>
      <w:r w:rsidRPr="003D3E9C">
        <w:rPr>
          <w:rStyle w:val="eop"/>
          <w:rFonts w:asciiTheme="minorHAnsi" w:eastAsiaTheme="majorEastAsia" w:hAnsiTheme="minorHAnsi" w:cstheme="minorHAnsi"/>
        </w:rPr>
        <w:t> </w:t>
      </w:r>
    </w:p>
    <w:p w14:paraId="7C62C44B" w14:textId="77777777" w:rsidR="00271F16" w:rsidRPr="003D3E9C" w:rsidRDefault="00271F16" w:rsidP="00271F16">
      <w:pPr>
        <w:pStyle w:val="paragraph"/>
        <w:spacing w:before="0" w:beforeAutospacing="0" w:after="0" w:afterAutospacing="0"/>
        <w:ind w:firstLine="720"/>
        <w:textAlignment w:val="baseline"/>
        <w:rPr>
          <w:rFonts w:asciiTheme="minorHAnsi" w:hAnsiTheme="minorHAnsi" w:cstheme="minorHAnsi"/>
          <w:sz w:val="18"/>
          <w:szCs w:val="18"/>
        </w:rPr>
      </w:pPr>
      <w:r w:rsidRPr="003D3E9C">
        <w:rPr>
          <w:rStyle w:val="eop"/>
          <w:rFonts w:asciiTheme="minorHAnsi" w:eastAsiaTheme="majorEastAsia" w:hAnsiTheme="minorHAnsi" w:cstheme="minorHAnsi"/>
        </w:rPr>
        <w:t> </w:t>
      </w:r>
    </w:p>
    <w:p w14:paraId="7411648F" w14:textId="77777777" w:rsidR="00271F16" w:rsidRPr="003D3E9C" w:rsidRDefault="00271F16" w:rsidP="00271F16">
      <w:pPr>
        <w:pStyle w:val="Heading4"/>
        <w:rPr>
          <w:rFonts w:asciiTheme="minorHAnsi" w:hAnsiTheme="minorHAnsi" w:cstheme="minorHAnsi"/>
          <w:bCs/>
          <w:i/>
          <w:iCs w:val="0"/>
          <w:szCs w:val="26"/>
        </w:rPr>
      </w:pPr>
      <w:r w:rsidRPr="003D3E9C">
        <w:rPr>
          <w:rStyle w:val="normaltextrun"/>
          <w:rFonts w:asciiTheme="minorHAnsi" w:hAnsiTheme="minorHAnsi" w:cstheme="minorHAnsi"/>
          <w:szCs w:val="26"/>
        </w:rPr>
        <w:t>The women’s strike worked to both force discussions of domestic labor and discrimination that happened within the household. </w:t>
      </w:r>
      <w:r w:rsidRPr="003D3E9C">
        <w:rPr>
          <w:rStyle w:val="eop"/>
          <w:rFonts w:asciiTheme="minorHAnsi" w:hAnsiTheme="minorHAnsi" w:cstheme="minorHAnsi"/>
          <w:bCs/>
          <w:szCs w:val="26"/>
        </w:rPr>
        <w:t> </w:t>
      </w:r>
      <w:r w:rsidRPr="003D3E9C">
        <w:rPr>
          <w:rStyle w:val="eop"/>
          <w:rFonts w:asciiTheme="minorHAnsi" w:hAnsiTheme="minorHAnsi" w:cstheme="minorHAnsi"/>
          <w:bCs/>
          <w:i/>
          <w:iCs w:val="0"/>
          <w:szCs w:val="26"/>
        </w:rPr>
        <w:t>–</w:t>
      </w:r>
      <w:r w:rsidRPr="003D3E9C">
        <w:rPr>
          <w:rStyle w:val="eop"/>
          <w:rFonts w:asciiTheme="minorHAnsi" w:hAnsiTheme="minorHAnsi" w:cstheme="minorHAnsi"/>
          <w:b w:val="0"/>
          <w:i/>
          <w:iCs w:val="0"/>
          <w:szCs w:val="26"/>
        </w:rPr>
        <w:t xml:space="preserve"> basically, women </w:t>
      </w:r>
      <w:proofErr w:type="spellStart"/>
      <w:r w:rsidRPr="003D3E9C">
        <w:rPr>
          <w:rStyle w:val="eop"/>
          <w:rFonts w:asciiTheme="minorHAnsi" w:hAnsiTheme="minorHAnsi" w:cstheme="minorHAnsi"/>
          <w:b w:val="0"/>
          <w:i/>
          <w:iCs w:val="0"/>
          <w:szCs w:val="26"/>
        </w:rPr>
        <w:t>strike’s</w:t>
      </w:r>
      <w:proofErr w:type="spellEnd"/>
      <w:r w:rsidRPr="003D3E9C">
        <w:rPr>
          <w:rStyle w:val="eop"/>
          <w:rFonts w:asciiTheme="minorHAnsi" w:hAnsiTheme="minorHAnsi" w:cstheme="minorHAnsi"/>
          <w:b w:val="0"/>
          <w:i/>
          <w:iCs w:val="0"/>
          <w:szCs w:val="26"/>
        </w:rPr>
        <w:t xml:space="preserve"> have had impacts</w:t>
      </w:r>
      <w:r w:rsidRPr="003D3E9C">
        <w:rPr>
          <w:rStyle w:val="eop"/>
          <w:rFonts w:asciiTheme="minorHAnsi" w:hAnsiTheme="minorHAnsi" w:cstheme="minorHAnsi"/>
          <w:bCs/>
          <w:szCs w:val="26"/>
        </w:rPr>
        <w:t xml:space="preserve"> </w:t>
      </w:r>
    </w:p>
    <w:p w14:paraId="5A4BB0C4" w14:textId="77777777" w:rsidR="00271F16" w:rsidRPr="003D3E9C" w:rsidRDefault="00271F16" w:rsidP="00271F16">
      <w:r w:rsidRPr="003D3E9C">
        <w:rPr>
          <w:rStyle w:val="Style13ptBold"/>
        </w:rPr>
        <w:t>Howard 21</w:t>
      </w:r>
      <w:r w:rsidRPr="003D3E9C">
        <w:t> [Sally Howard is a journalist specializing in gender and human rights. Published: 3/14/21, “How can women get equality? Strike!”, The Guardian, </w:t>
      </w:r>
      <w:r w:rsidRPr="007214A9">
        <w:t>https://www.theguardian.com/lifeandstyle/2021/mar/14/how-can-women-get-equality-strike</w:t>
      </w:r>
      <w:r w:rsidRPr="003D3E9C">
        <w:t>]</w:t>
      </w:r>
    </w:p>
    <w:p w14:paraId="24C941EC" w14:textId="77777777" w:rsidR="00271F16" w:rsidRPr="003D3E9C" w:rsidRDefault="00271F16" w:rsidP="00271F16">
      <w:pPr>
        <w:pStyle w:val="paragraph"/>
        <w:spacing w:before="0" w:beforeAutospacing="0" w:after="0" w:afterAutospacing="0"/>
        <w:textAlignment w:val="baseline"/>
        <w:rPr>
          <w:rFonts w:asciiTheme="minorHAnsi" w:hAnsiTheme="minorHAnsi" w:cstheme="minorHAnsi"/>
          <w:sz w:val="18"/>
          <w:szCs w:val="18"/>
        </w:rPr>
      </w:pPr>
      <w:r w:rsidRPr="003D3E9C">
        <w:rPr>
          <w:rStyle w:val="normaltextrun"/>
          <w:rFonts w:asciiTheme="minorHAnsi" w:eastAsiaTheme="majorEastAsia" w:hAnsiTheme="minorHAnsi" w:cstheme="minorHAnsi"/>
          <w:u w:val="single"/>
          <w:shd w:val="clear" w:color="auto" w:fill="00FF00"/>
        </w:rPr>
        <w:t>On 24 October 1975, 75,000 women in Iceland left their jobs, children and homes and took to the streets for a general strike that was billed “Women’s Day Off”.</w:t>
      </w:r>
      <w:r w:rsidRPr="003D3E9C">
        <w:rPr>
          <w:rStyle w:val="normaltextrun"/>
          <w:rFonts w:asciiTheme="minorHAnsi" w:eastAsiaTheme="majorEastAsia" w:hAnsiTheme="minorHAnsi" w:cstheme="minorHAnsi"/>
          <w:u w:val="single"/>
        </w:rPr>
        <w:t> In Reykjavik, 30,000 women marched up the </w:t>
      </w:r>
      <w:proofErr w:type="spellStart"/>
      <w:r w:rsidRPr="003D3E9C">
        <w:rPr>
          <w:rStyle w:val="spellingerror"/>
          <w:rFonts w:asciiTheme="minorHAnsi" w:hAnsiTheme="minorHAnsi" w:cstheme="minorHAnsi"/>
          <w:u w:val="single"/>
        </w:rPr>
        <w:t>Laugavegur</w:t>
      </w:r>
      <w:proofErr w:type="spellEnd"/>
      <w:r w:rsidRPr="003D3E9C">
        <w:rPr>
          <w:rStyle w:val="normaltextrun"/>
          <w:rFonts w:asciiTheme="minorHAnsi" w:eastAsiaTheme="majorEastAsia" w:hAnsiTheme="minorHAnsi" w:cstheme="minorHAnsi"/>
          <w:u w:val="single"/>
        </w:rPr>
        <w:t> (wash road</w:t>
      </w:r>
      <w:r w:rsidRPr="003D3E9C">
        <w:rPr>
          <w:rStyle w:val="normaltextrun"/>
          <w:rFonts w:asciiTheme="minorHAnsi" w:eastAsiaTheme="majorEastAsia" w:hAnsiTheme="minorHAnsi" w:cstheme="minorHAnsi"/>
          <w:sz w:val="16"/>
          <w:szCs w:val="16"/>
        </w:rPr>
        <w:t>), as a women’s brass band played the marching tune from Shoulder to Shoulder, a British TV series about the suffragettes which had recently aired in this small Nordic nation. Flyers fluttered against clear autumn skies: “</w:t>
      </w:r>
      <w:r w:rsidRPr="003D3E9C">
        <w:rPr>
          <w:rStyle w:val="normaltextrun"/>
          <w:rFonts w:asciiTheme="minorHAnsi" w:eastAsiaTheme="majorEastAsia" w:hAnsiTheme="minorHAnsi" w:cstheme="minorHAnsi"/>
          <w:u w:val="single"/>
          <w:shd w:val="clear" w:color="auto" w:fill="00FF00"/>
        </w:rPr>
        <w:t>We march because it is commonly said about a housewife: ‘She is not working, she is just keeping house’,” they read. “We march because the work experience of a housewife is not considered of any value in the </w:t>
      </w:r>
      <w:proofErr w:type="spellStart"/>
      <w:r w:rsidRPr="003D3E9C">
        <w:rPr>
          <w:rStyle w:val="spellingerror"/>
          <w:rFonts w:asciiTheme="minorHAnsi" w:hAnsiTheme="minorHAnsi" w:cstheme="minorHAnsi"/>
          <w:u w:val="single"/>
          <w:shd w:val="clear" w:color="auto" w:fill="00FF00"/>
        </w:rPr>
        <w:t>labour</w:t>
      </w:r>
      <w:proofErr w:type="spellEnd"/>
      <w:r w:rsidRPr="003D3E9C">
        <w:rPr>
          <w:rStyle w:val="normaltextrun"/>
          <w:rFonts w:asciiTheme="minorHAnsi" w:eastAsiaTheme="majorEastAsia" w:hAnsiTheme="minorHAnsi" w:cstheme="minorHAnsi"/>
          <w:u w:val="single"/>
          <w:shd w:val="clear" w:color="auto" w:fill="00FF00"/>
        </w:rPr>
        <w:t> market.”</w:t>
      </w:r>
      <w:r w:rsidRPr="003D3E9C">
        <w:rPr>
          <w:rStyle w:val="normaltextrun"/>
          <w:rFonts w:asciiTheme="minorHAnsi" w:eastAsiaTheme="majorEastAsia" w:hAnsiTheme="minorHAnsi" w:cstheme="minorHAnsi"/>
          <w:u w:val="single"/>
        </w:rPr>
        <w:t> </w:t>
      </w:r>
      <w:r w:rsidRPr="003D3E9C">
        <w:rPr>
          <w:rStyle w:val="normaltextrun"/>
          <w:rFonts w:asciiTheme="minorHAnsi" w:eastAsiaTheme="majorEastAsia" w:hAnsiTheme="minorHAnsi" w:cstheme="minorHAnsi"/>
          <w:u w:val="single"/>
          <w:shd w:val="clear" w:color="auto" w:fill="00FF00"/>
        </w:rPr>
        <w:t>For Icelandic men, this day became known as the “Long Friday”. With no women to staff desks and tills, banks, factories and many shops were forced to close, as were schools and nurseries – leaving many fathers with no choice but to take their children to work.</w:t>
      </w:r>
      <w:r w:rsidRPr="003D3E9C">
        <w:rPr>
          <w:rStyle w:val="normaltextrun"/>
          <w:rFonts w:asciiTheme="minorHAnsi" w:eastAsiaTheme="majorEastAsia" w:hAnsiTheme="minorHAnsi" w:cstheme="minorHAnsi"/>
          <w:u w:val="single"/>
        </w:rPr>
        <w:t> There were reports of men arming themselves with sweets and </w:t>
      </w:r>
      <w:proofErr w:type="spellStart"/>
      <w:r w:rsidRPr="003D3E9C">
        <w:rPr>
          <w:rStyle w:val="spellingerror"/>
          <w:rFonts w:asciiTheme="minorHAnsi" w:hAnsiTheme="minorHAnsi" w:cstheme="minorHAnsi"/>
          <w:u w:val="single"/>
        </w:rPr>
        <w:t>colouring</w:t>
      </w:r>
      <w:proofErr w:type="spellEnd"/>
      <w:r w:rsidRPr="003D3E9C">
        <w:rPr>
          <w:rStyle w:val="normaltextrun"/>
          <w:rFonts w:asciiTheme="minorHAnsi" w:eastAsiaTheme="majorEastAsia" w:hAnsiTheme="minorHAnsi" w:cstheme="minorHAnsi"/>
          <w:u w:val="single"/>
        </w:rPr>
        <w:t xml:space="preserve"> crayons to entertain the swarms of children in their </w:t>
      </w:r>
      <w:proofErr w:type="gramStart"/>
      <w:r w:rsidRPr="003D3E9C">
        <w:rPr>
          <w:rStyle w:val="normaltextrun"/>
          <w:rFonts w:asciiTheme="minorHAnsi" w:eastAsiaTheme="majorEastAsia" w:hAnsiTheme="minorHAnsi" w:cstheme="minorHAnsi"/>
          <w:u w:val="single"/>
        </w:rPr>
        <w:t>workplaces, or</w:t>
      </w:r>
      <w:proofErr w:type="gramEnd"/>
      <w:r w:rsidRPr="003D3E9C">
        <w:rPr>
          <w:rStyle w:val="normaltextrun"/>
          <w:rFonts w:asciiTheme="minorHAnsi" w:eastAsiaTheme="majorEastAsia" w:hAnsiTheme="minorHAnsi" w:cstheme="minorHAnsi"/>
          <w:u w:val="single"/>
        </w:rPr>
        <w:t xml:space="preserve"> bribing older children to look after their siblings. Sausages (easy to cook, of course, and a hit with children the world over) were in such demand that shops sold out; children could be heard giggling in the background while male newsreaders reported the day’s events on the radio. </w:t>
      </w:r>
      <w:r w:rsidRPr="003D3E9C">
        <w:rPr>
          <w:rStyle w:val="normaltextrun"/>
          <w:rFonts w:asciiTheme="minorHAnsi" w:eastAsiaTheme="majorEastAsia" w:hAnsiTheme="minorHAnsi" w:cstheme="minorHAnsi"/>
          <w:u w:val="single"/>
          <w:shd w:val="clear" w:color="auto" w:fill="00FF00"/>
        </w:rPr>
        <w:t>Many of the greatest successes of feminism have come in moments when boots were on the ground; and our bodies elsewhere to the posts ascribed to women by patriarchal capitalism.</w:t>
      </w:r>
      <w:r w:rsidRPr="003D3E9C">
        <w:rPr>
          <w:rStyle w:val="normaltextrun"/>
          <w:rFonts w:asciiTheme="minorHAnsi" w:eastAsiaTheme="majorEastAsia" w:hAnsiTheme="minorHAnsi" w:cstheme="minorHAnsi"/>
          <w:sz w:val="16"/>
          <w:szCs w:val="16"/>
        </w:rPr>
        <w:t> In the UK, public reaction to the sexual violence meted out against the 300 women who marched to parliament demanding women’s suffrage on 18 November 1910, Black Friday, was instrumental in gaining the vote for women. The 1968 strike by Ford’s women sewing machinists at Dagenham, which was followed by 1970 strikes by women clothing workers in Leeds, were landmark </w:t>
      </w:r>
      <w:proofErr w:type="spellStart"/>
      <w:r w:rsidRPr="003D3E9C">
        <w:rPr>
          <w:rStyle w:val="spellingerror"/>
          <w:rFonts w:asciiTheme="minorHAnsi" w:hAnsiTheme="minorHAnsi" w:cstheme="minorHAnsi"/>
          <w:sz w:val="16"/>
          <w:szCs w:val="16"/>
        </w:rPr>
        <w:t>labour</w:t>
      </w:r>
      <w:proofErr w:type="spellEnd"/>
      <w:r w:rsidRPr="003D3E9C">
        <w:rPr>
          <w:rStyle w:val="normaltextrun"/>
          <w:rFonts w:asciiTheme="minorHAnsi" w:eastAsiaTheme="majorEastAsia" w:hAnsiTheme="minorHAnsi" w:cstheme="minorHAnsi"/>
          <w:sz w:val="16"/>
          <w:szCs w:val="16"/>
        </w:rPr>
        <w:t>-relations dispute that triggered the passing of the Equal Pay Act 1970. </w:t>
      </w:r>
      <w:r w:rsidRPr="003D3E9C">
        <w:rPr>
          <w:rStyle w:val="normaltextrun"/>
          <w:rFonts w:asciiTheme="minorHAnsi" w:eastAsiaTheme="majorEastAsia" w:hAnsiTheme="minorHAnsi" w:cstheme="minorHAnsi"/>
          <w:u w:val="single"/>
          <w:shd w:val="clear" w:color="auto" w:fill="00FF00"/>
        </w:rPr>
        <w:t>Yet domestic </w:t>
      </w:r>
      <w:proofErr w:type="spellStart"/>
      <w:r w:rsidRPr="003D3E9C">
        <w:rPr>
          <w:rStyle w:val="spellingerror"/>
          <w:rFonts w:asciiTheme="minorHAnsi" w:hAnsiTheme="minorHAnsi" w:cstheme="minorHAnsi"/>
          <w:u w:val="single"/>
          <w:shd w:val="clear" w:color="auto" w:fill="00FF00"/>
        </w:rPr>
        <w:t>labour</w:t>
      </w:r>
      <w:proofErr w:type="spellEnd"/>
      <w:r w:rsidRPr="003D3E9C">
        <w:rPr>
          <w:rStyle w:val="normaltextrun"/>
          <w:rFonts w:asciiTheme="minorHAnsi" w:eastAsiaTheme="majorEastAsia" w:hAnsiTheme="minorHAnsi" w:cstheme="minorHAnsi"/>
          <w:u w:val="single"/>
          <w:shd w:val="clear" w:color="auto" w:fill="00FF00"/>
        </w:rPr>
        <w:t xml:space="preserve"> has always been a tricky injustice to </w:t>
      </w:r>
      <w:proofErr w:type="gramStart"/>
      <w:r w:rsidRPr="003D3E9C">
        <w:rPr>
          <w:rStyle w:val="normaltextrun"/>
          <w:rFonts w:asciiTheme="minorHAnsi" w:eastAsiaTheme="majorEastAsia" w:hAnsiTheme="minorHAnsi" w:cstheme="minorHAnsi"/>
          <w:u w:val="single"/>
          <w:shd w:val="clear" w:color="auto" w:fill="00FF00"/>
        </w:rPr>
        <w:t>protest against</w:t>
      </w:r>
      <w:proofErr w:type="gramEnd"/>
      <w:r w:rsidRPr="003D3E9C">
        <w:rPr>
          <w:rStyle w:val="normaltextrun"/>
          <w:rFonts w:asciiTheme="minorHAnsi" w:eastAsiaTheme="majorEastAsia" w:hAnsiTheme="minorHAnsi" w:cstheme="minorHAnsi"/>
          <w:u w:val="single"/>
          <w:shd w:val="clear" w:color="auto" w:fill="00FF00"/>
        </w:rPr>
        <w:t>. It takes place in the privacy of the home, making it difficult for women to see each other doing this work and to collectively acknowledge that men do not share equally in its burden</w:t>
      </w:r>
      <w:r w:rsidRPr="003D3E9C">
        <w:rPr>
          <w:rStyle w:val="normaltextrun"/>
          <w:rFonts w:asciiTheme="minorHAnsi" w:eastAsiaTheme="majorEastAsia" w:hAnsiTheme="minorHAnsi" w:cstheme="minorHAnsi"/>
          <w:u w:val="single"/>
        </w:rPr>
        <w:t xml:space="preserve"> (and they don’t: the average British woman still contributes 60% more washing, wiping and childcare a week than the average British man, even as the pandemic has increased this work to around nine hours per day). And there can also be dire consequences if we </w:t>
      </w:r>
      <w:proofErr w:type="gramStart"/>
      <w:r w:rsidRPr="003D3E9C">
        <w:rPr>
          <w:rStyle w:val="normaltextrun"/>
          <w:rFonts w:asciiTheme="minorHAnsi" w:eastAsiaTheme="majorEastAsia" w:hAnsiTheme="minorHAnsi" w:cstheme="minorHAnsi"/>
          <w:u w:val="single"/>
        </w:rPr>
        <w:t>withdraw</w:t>
      </w:r>
      <w:proofErr w:type="gramEnd"/>
      <w:r w:rsidRPr="003D3E9C">
        <w:rPr>
          <w:rStyle w:val="normaltextrun"/>
          <w:rFonts w:asciiTheme="minorHAnsi" w:eastAsiaTheme="majorEastAsia" w:hAnsiTheme="minorHAnsi" w:cstheme="minorHAnsi"/>
          <w:u w:val="single"/>
        </w:rPr>
        <w:t xml:space="preserve"> this </w:t>
      </w:r>
      <w:proofErr w:type="spellStart"/>
      <w:r w:rsidRPr="003D3E9C">
        <w:rPr>
          <w:rStyle w:val="spellingerror"/>
          <w:rFonts w:asciiTheme="minorHAnsi" w:hAnsiTheme="minorHAnsi" w:cstheme="minorHAnsi"/>
          <w:u w:val="single"/>
        </w:rPr>
        <w:t>labour</w:t>
      </w:r>
      <w:proofErr w:type="spellEnd"/>
      <w:r w:rsidRPr="003D3E9C">
        <w:rPr>
          <w:rStyle w:val="normaltextrun"/>
          <w:rFonts w:asciiTheme="minorHAnsi" w:eastAsiaTheme="majorEastAsia" w:hAnsiTheme="minorHAnsi" w:cstheme="minorHAnsi"/>
          <w:u w:val="single"/>
        </w:rPr>
        <w:t>: children uncared for and vulnerable relatives unfed. </w:t>
      </w:r>
      <w:r w:rsidRPr="003D3E9C">
        <w:rPr>
          <w:rStyle w:val="normaltextrun"/>
          <w:rFonts w:asciiTheme="minorHAnsi" w:eastAsiaTheme="majorEastAsia" w:hAnsiTheme="minorHAnsi" w:cstheme="minorHAnsi"/>
          <w:sz w:val="16"/>
          <w:szCs w:val="16"/>
        </w:rPr>
        <w:t>“A women’s strike is impossible; that is why it is necessary,” claims Women’s Strike Assembly (WSA), an activist alliance that, to mark last week’s International Women’s Day, called for a series of banner memorials to be erected around the UK to declare why #westrike as women (or, just as importantly, why we can’t). </w:t>
      </w:r>
      <w:r w:rsidRPr="003D3E9C">
        <w:rPr>
          <w:rStyle w:val="normaltextrun"/>
          <w:rFonts w:asciiTheme="minorHAnsi" w:eastAsiaTheme="majorEastAsia" w:hAnsiTheme="minorHAnsi" w:cstheme="minorHAnsi"/>
          <w:u w:val="single"/>
        </w:rPr>
        <w:t>In a manifesto published in November, WSA wrote: “We strike because we are tired of our </w:t>
      </w:r>
      <w:proofErr w:type="spellStart"/>
      <w:r w:rsidRPr="003D3E9C">
        <w:rPr>
          <w:rStyle w:val="spellingerror"/>
          <w:rFonts w:asciiTheme="minorHAnsi" w:hAnsiTheme="minorHAnsi" w:cstheme="minorHAnsi"/>
          <w:u w:val="single"/>
        </w:rPr>
        <w:t>labour</w:t>
      </w:r>
      <w:proofErr w:type="spellEnd"/>
      <w:r w:rsidRPr="003D3E9C">
        <w:rPr>
          <w:rStyle w:val="normaltextrun"/>
          <w:rFonts w:asciiTheme="minorHAnsi" w:eastAsiaTheme="majorEastAsia" w:hAnsiTheme="minorHAnsi" w:cstheme="minorHAnsi"/>
          <w:u w:val="single"/>
        </w:rPr>
        <w:t xml:space="preserve"> being taken for granted. We strike because we now </w:t>
      </w:r>
      <w:proofErr w:type="gramStart"/>
      <w:r w:rsidRPr="003D3E9C">
        <w:rPr>
          <w:rStyle w:val="normaltextrun"/>
          <w:rFonts w:asciiTheme="minorHAnsi" w:eastAsiaTheme="majorEastAsia" w:hAnsiTheme="minorHAnsi" w:cstheme="minorHAnsi"/>
          <w:u w:val="single"/>
        </w:rPr>
        <w:t>have to</w:t>
      </w:r>
      <w:proofErr w:type="gramEnd"/>
      <w:r w:rsidRPr="003D3E9C">
        <w:rPr>
          <w:rStyle w:val="normaltextrun"/>
          <w:rFonts w:asciiTheme="minorHAnsi" w:eastAsiaTheme="majorEastAsia" w:hAnsiTheme="minorHAnsi" w:cstheme="minorHAnsi"/>
          <w:u w:val="single"/>
        </w:rPr>
        <w:t xml:space="preserve"> do a triple shift: our paid work, our unpaid domestic </w:t>
      </w:r>
      <w:proofErr w:type="spellStart"/>
      <w:r w:rsidRPr="003D3E9C">
        <w:rPr>
          <w:rStyle w:val="spellingerror"/>
          <w:rFonts w:asciiTheme="minorHAnsi" w:hAnsiTheme="minorHAnsi" w:cstheme="minorHAnsi"/>
          <w:u w:val="single"/>
        </w:rPr>
        <w:t>labour</w:t>
      </w:r>
      <w:proofErr w:type="spellEnd"/>
      <w:r w:rsidRPr="003D3E9C">
        <w:rPr>
          <w:rStyle w:val="normaltextrun"/>
          <w:rFonts w:asciiTheme="minorHAnsi" w:eastAsiaTheme="majorEastAsia" w:hAnsiTheme="minorHAnsi" w:cstheme="minorHAnsi"/>
          <w:u w:val="single"/>
        </w:rPr>
        <w:t> and educating our children during the pandemic.”</w:t>
      </w:r>
      <w:r w:rsidRPr="003D3E9C">
        <w:rPr>
          <w:rStyle w:val="normaltextrun"/>
          <w:rFonts w:asciiTheme="minorHAnsi" w:eastAsiaTheme="majorEastAsia" w:hAnsiTheme="minorHAnsi" w:cstheme="minorHAnsi"/>
          <w:sz w:val="16"/>
          <w:szCs w:val="16"/>
        </w:rPr>
        <w:t> </w:t>
      </w:r>
      <w:r w:rsidRPr="003D3E9C">
        <w:rPr>
          <w:rStyle w:val="eop"/>
          <w:rFonts w:asciiTheme="minorHAnsi" w:eastAsiaTheme="majorEastAsia" w:hAnsiTheme="minorHAnsi" w:cstheme="minorHAnsi"/>
          <w:sz w:val="16"/>
          <w:szCs w:val="16"/>
        </w:rPr>
        <w:t> </w:t>
      </w:r>
    </w:p>
    <w:p w14:paraId="57F2B1BB" w14:textId="77777777" w:rsidR="00271F16" w:rsidRPr="002622CC" w:rsidRDefault="00271F16" w:rsidP="00271F16">
      <w:pPr>
        <w:pStyle w:val="Heading3"/>
      </w:pPr>
      <w:r>
        <w:t>Prisons Advantage---1AC</w:t>
      </w:r>
    </w:p>
    <w:p w14:paraId="14993937" w14:textId="77777777" w:rsidR="00271F16" w:rsidRPr="003D3E9C" w:rsidRDefault="00271F16" w:rsidP="00271F16">
      <w:pPr>
        <w:pStyle w:val="Heading4"/>
      </w:pPr>
      <w:r>
        <w:t>An unconditional right to strike promotes prison strikes against exploitative prison conditions</w:t>
      </w:r>
    </w:p>
    <w:p w14:paraId="5534A422" w14:textId="77777777" w:rsidR="00271F16" w:rsidRPr="003D3E9C" w:rsidRDefault="00271F16" w:rsidP="00271F16">
      <w:r w:rsidRPr="003D3E9C">
        <w:rPr>
          <w:rStyle w:val="Style13ptBold"/>
        </w:rPr>
        <w:t>HLR 19</w:t>
      </w:r>
      <w:r w:rsidRPr="003D3E9C">
        <w:t xml:space="preserve"> [“Striking the Right Balance: Toward a Better Understanding of Prison Strikes.” Harvard Law Review, 8 Mar. 2019, https://harvardlawreview.org/2019/03/striking-the-right-balance-toward-a-better-understanding-of-prison-strikes/]</w:t>
      </w:r>
    </w:p>
    <w:p w14:paraId="5F898C2F" w14:textId="77777777" w:rsidR="00271F16" w:rsidRPr="003D3E9C" w:rsidRDefault="00271F16" w:rsidP="00271F16">
      <w:pPr>
        <w:spacing w:line="276" w:lineRule="auto"/>
        <w:rPr>
          <w:rFonts w:asciiTheme="majorHAnsi" w:hAnsiTheme="majorHAnsi" w:cstheme="majorHAnsi"/>
          <w:sz w:val="12"/>
          <w:szCs w:val="12"/>
        </w:rPr>
      </w:pPr>
      <w:r w:rsidRPr="003D3E9C">
        <w:rPr>
          <w:rFonts w:asciiTheme="majorHAnsi" w:hAnsiTheme="majorHAnsi" w:cstheme="majorHAnsi"/>
          <w:sz w:val="12"/>
          <w:szCs w:val="12"/>
        </w:rPr>
        <w:t>From August 21, 2018, to September 9, 2018, incarcerated individuals across America orchestrated a daring and seemingly improbable coordinated protest: they went on strike. From California to North Carolina and in roughly fifteen other states, thousands of prisoners engaged in peaceful work stoppages, hunger strikes, sit-ins, and commissary boycotts. This nationwide strike emerged in part as a response to a deadly riot, kindled by poor living conditions and guard understaffing, at the Lee Correctional Institution in South Carolina in April 2018. But more broadly, the prison strikers sought to draw public attention to longstanding grievances over inhumane treatment within prisons across the country and to call for significant criminal justice reforms. The strikers, through the inmate organization Jailhouse Lawyers Speak, issued a list of ten national demands, calling for, among other things, improved prison conditions, better access to rehabilitation programs, voting rights for all current and former prisoners, and the “immediate end to the racial overcharging, over-sentencing, and parole denials of Black and brown humans.” Most critically, the strikers passionately called for the “immediate end to prison slavery”— the label that activists use to describe the exploitative labor practices within prisons of putting prisoners to work, sometimes compulsorily, for just “cents an hour or even for free.”</w:t>
      </w:r>
    </w:p>
    <w:p w14:paraId="3AD3CD21" w14:textId="77777777" w:rsidR="00271F16" w:rsidRPr="003D3E9C" w:rsidRDefault="00271F16" w:rsidP="00271F16">
      <w:pPr>
        <w:spacing w:line="276" w:lineRule="auto"/>
        <w:rPr>
          <w:rFonts w:asciiTheme="majorHAnsi" w:hAnsiTheme="majorHAnsi" w:cstheme="majorHAnsi"/>
          <w:sz w:val="12"/>
          <w:szCs w:val="12"/>
        </w:rPr>
      </w:pPr>
      <w:r w:rsidRPr="003D3E9C">
        <w:rPr>
          <w:rFonts w:asciiTheme="majorHAnsi" w:hAnsiTheme="majorHAnsi" w:cstheme="majorHAnsi"/>
          <w:sz w:val="12"/>
          <w:szCs w:val="12"/>
        </w:rPr>
        <w:t>Although none of the strikers’ ten demands have yet been met, the 2018 nationwide prison strike was still a remarkable event in its scope and coordination, as well as its ability to generate public support and attention. An estimated 150 different organizations endorsed the strike; citizens held numerous demonstrations outside of prisons in solidarity; and a range of national media publications provided detailed coverage of the protest’s motivations, objectives, tactics, and status as potentially the “largest prison strike in U.S. history.”</w:t>
      </w:r>
    </w:p>
    <w:p w14:paraId="6A712D99" w14:textId="77777777" w:rsidR="00271F16" w:rsidRDefault="00271F16" w:rsidP="00271F16">
      <w:pPr>
        <w:spacing w:line="276" w:lineRule="auto"/>
        <w:rPr>
          <w:rFonts w:asciiTheme="majorHAnsi" w:hAnsiTheme="majorHAnsi" w:cstheme="majorHAnsi"/>
          <w:b/>
          <w:u w:val="single"/>
        </w:rPr>
      </w:pPr>
      <w:r w:rsidRPr="003D3E9C">
        <w:rPr>
          <w:rFonts w:asciiTheme="majorHAnsi" w:hAnsiTheme="majorHAnsi" w:cstheme="majorHAnsi"/>
          <w:sz w:val="12"/>
          <w:szCs w:val="12"/>
        </w:rPr>
        <w:t xml:space="preserve">Despite the 2018 prison strike’s apparent gravity, it is difficult to fully contextualize its significance because surprisingly little attention has been paid to prison strikes previously. For instance, just two years prior, in 2016, a similar nationwide prison strike was described as “[t]he largest prison strike . . . you [probably] haven’t heard about.” Show More In light of this reality, this Note peers behind prison walls to improve our understanding of prison strikes — the end goal being to open the door to a broader discussion of why and how these strikes should receive legal protection. Part I briefly documents America’s history of prison strikes, showing that the 2018 nationwide strike is the latest in a long, important tradition of prisoners using the only real means available to them are collective actions against prison administrators — to protest labor conditions and other deeply held grievances. Part II then evaluates the legal framework governing prison strikes, demonstrating that such </w:t>
      </w:r>
      <w:r w:rsidRPr="00D53E13">
        <w:rPr>
          <w:rFonts w:asciiTheme="majorHAnsi" w:hAnsiTheme="majorHAnsi" w:cstheme="majorHAnsi"/>
          <w:b/>
          <w:highlight w:val="cyan"/>
          <w:u w:val="single"/>
        </w:rPr>
        <w:t>strikes</w:t>
      </w:r>
      <w:r w:rsidRPr="003D3E9C">
        <w:rPr>
          <w:rFonts w:asciiTheme="majorHAnsi" w:hAnsiTheme="majorHAnsi" w:cstheme="majorHAnsi"/>
        </w:rPr>
        <w:t xml:space="preserve"> </w:t>
      </w:r>
      <w:r w:rsidRPr="003D3E9C">
        <w:rPr>
          <w:rFonts w:asciiTheme="majorHAnsi" w:hAnsiTheme="majorHAnsi" w:cstheme="majorHAnsi"/>
          <w:sz w:val="12"/>
          <w:szCs w:val="12"/>
        </w:rPr>
        <w:t xml:space="preserve">likely </w:t>
      </w:r>
      <w:r w:rsidRPr="00D53E13">
        <w:rPr>
          <w:rFonts w:asciiTheme="majorHAnsi" w:hAnsiTheme="majorHAnsi" w:cstheme="majorHAnsi"/>
          <w:b/>
          <w:highlight w:val="cyan"/>
          <w:u w:val="single"/>
        </w:rPr>
        <w:t xml:space="preserve">do not receive sufficient </w:t>
      </w:r>
      <w:proofErr w:type="gramStart"/>
      <w:r w:rsidRPr="00D53E13">
        <w:rPr>
          <w:rFonts w:asciiTheme="majorHAnsi" w:hAnsiTheme="majorHAnsi" w:cstheme="majorHAnsi"/>
          <w:b/>
          <w:highlight w:val="cyan"/>
          <w:u w:val="single"/>
        </w:rPr>
        <w:t>protections</w:t>
      </w:r>
      <w:proofErr w:type="gramEnd"/>
      <w:r w:rsidRPr="003D3E9C">
        <w:rPr>
          <w:rFonts w:asciiTheme="majorHAnsi" w:hAnsiTheme="majorHAnsi" w:cstheme="majorHAnsi"/>
          <w:sz w:val="12"/>
          <w:szCs w:val="12"/>
        </w:rPr>
        <w:t xml:space="preserve"> under either the Constitution or federal and state statutes </w:t>
      </w:r>
      <w:r w:rsidRPr="00D53E13">
        <w:rPr>
          <w:rFonts w:asciiTheme="majorHAnsi" w:hAnsiTheme="majorHAnsi" w:cstheme="majorHAnsi"/>
          <w:b/>
          <w:highlight w:val="cyan"/>
          <w:u w:val="single"/>
        </w:rPr>
        <w:t>and therefore can be shut down by prison administrators without fear of judicial oversight</w:t>
      </w:r>
      <w:r w:rsidRPr="003D3E9C">
        <w:rPr>
          <w:rFonts w:asciiTheme="majorHAnsi" w:hAnsiTheme="majorHAnsi" w:cstheme="majorHAnsi"/>
          <w:sz w:val="12"/>
          <w:szCs w:val="12"/>
        </w:rPr>
        <w:t xml:space="preserve">. Part III, informed by the rich history of prison strikes, argues that </w:t>
      </w:r>
      <w:r w:rsidRPr="00D53E13">
        <w:rPr>
          <w:rFonts w:asciiTheme="majorHAnsi" w:hAnsiTheme="majorHAnsi" w:cstheme="majorHAnsi"/>
          <w:b/>
          <w:highlight w:val="cyan"/>
          <w:u w:val="single"/>
        </w:rPr>
        <w:t>their</w:t>
      </w:r>
      <w:r w:rsidRPr="003D3E9C">
        <w:rPr>
          <w:rFonts w:asciiTheme="majorHAnsi" w:hAnsiTheme="majorHAnsi" w:cstheme="majorHAnsi"/>
          <w:sz w:val="12"/>
          <w:szCs w:val="12"/>
        </w:rPr>
        <w:t xml:space="preserve"> potential and demonstrated </w:t>
      </w:r>
      <w:r w:rsidRPr="00D53E13">
        <w:rPr>
          <w:rFonts w:asciiTheme="majorHAnsi" w:hAnsiTheme="majorHAnsi" w:cstheme="majorHAnsi"/>
          <w:b/>
          <w:highlight w:val="cyan"/>
          <w:u w:val="single"/>
        </w:rPr>
        <w:t>value demands, at the very least, consideration</w:t>
      </w:r>
      <w:r w:rsidRPr="003D3E9C">
        <w:rPr>
          <w:rFonts w:asciiTheme="majorHAnsi" w:hAnsiTheme="majorHAnsi" w:cstheme="majorHAnsi"/>
          <w:sz w:val="12"/>
          <w:szCs w:val="12"/>
        </w:rPr>
        <w:t xml:space="preserve"> of the merits </w:t>
      </w:r>
      <w:r w:rsidRPr="00D53E13">
        <w:rPr>
          <w:rFonts w:asciiTheme="majorHAnsi" w:hAnsiTheme="majorHAnsi" w:cstheme="majorHAnsi"/>
          <w:b/>
          <w:highlight w:val="cyan"/>
          <w:u w:val="single"/>
        </w:rPr>
        <w:t xml:space="preserve">of protecting incarcerated individuals’ right to strike, </w:t>
      </w:r>
      <w:r w:rsidRPr="003D3E9C">
        <w:rPr>
          <w:rFonts w:asciiTheme="majorHAnsi" w:hAnsiTheme="majorHAnsi" w:cstheme="majorHAnsi"/>
          <w:sz w:val="12"/>
          <w:szCs w:val="12"/>
        </w:rPr>
        <w:t xml:space="preserve">and it contends that </w:t>
      </w:r>
      <w:r w:rsidRPr="003D3E9C">
        <w:rPr>
          <w:rFonts w:asciiTheme="majorHAnsi" w:hAnsiTheme="majorHAnsi" w:cstheme="majorHAnsi"/>
          <w:b/>
          <w:u w:val="single"/>
        </w:rPr>
        <w:t>the First Amendment</w:t>
      </w:r>
      <w:r w:rsidRPr="003D3E9C">
        <w:rPr>
          <w:rFonts w:asciiTheme="majorHAnsi" w:hAnsiTheme="majorHAnsi" w:cstheme="majorHAnsi"/>
          <w:sz w:val="12"/>
          <w:szCs w:val="12"/>
        </w:rPr>
        <w:t xml:space="preserve"> framework </w:t>
      </w:r>
      <w:r w:rsidRPr="003D3E9C">
        <w:rPr>
          <w:rFonts w:asciiTheme="majorHAnsi" w:hAnsiTheme="majorHAnsi" w:cstheme="majorHAnsi"/>
          <w:b/>
          <w:u w:val="single"/>
        </w:rPr>
        <w:t>offers one</w:t>
      </w:r>
      <w:r w:rsidRPr="003D3E9C">
        <w:rPr>
          <w:rFonts w:asciiTheme="majorHAnsi" w:hAnsiTheme="majorHAnsi" w:cstheme="majorHAnsi"/>
          <w:sz w:val="12"/>
          <w:szCs w:val="12"/>
        </w:rPr>
        <w:t xml:space="preserve"> </w:t>
      </w:r>
      <w:r w:rsidRPr="003D3E9C">
        <w:rPr>
          <w:rFonts w:asciiTheme="majorHAnsi" w:hAnsiTheme="majorHAnsi" w:cstheme="majorHAnsi"/>
          <w:b/>
          <w:u w:val="single"/>
        </w:rPr>
        <w:t>potential avenue to allow prisoners to peacefully surface pressing problems in our carceral system and to collectively express their humanity and dignity.</w:t>
      </w:r>
      <w:bookmarkStart w:id="5" w:name="_nsgxcu4898u8" w:colFirst="0" w:colLast="0"/>
      <w:bookmarkStart w:id="6" w:name="_9tgjbtar7yhv" w:colFirst="0" w:colLast="0"/>
      <w:bookmarkEnd w:id="5"/>
      <w:bookmarkEnd w:id="6"/>
    </w:p>
    <w:p w14:paraId="12EF32C8" w14:textId="77777777" w:rsidR="00271F16" w:rsidRPr="005D23C2" w:rsidRDefault="00271F16" w:rsidP="00271F16">
      <w:pPr>
        <w:pStyle w:val="Heading4"/>
      </w:pPr>
      <w:r w:rsidRPr="005D23C2">
        <w:t xml:space="preserve">This structure of </w:t>
      </w:r>
      <w:proofErr w:type="spellStart"/>
      <w:r w:rsidRPr="005D23C2">
        <w:t>superexploitation</w:t>
      </w:r>
      <w:proofErr w:type="spellEnd"/>
      <w:r w:rsidRPr="005D23C2">
        <w:t xml:space="preserve"> functions as a profiteering market in policed bodies disguised as criminal justice</w:t>
      </w:r>
    </w:p>
    <w:p w14:paraId="7D7BE138" w14:textId="77777777" w:rsidR="00271F16" w:rsidRPr="005D23C2" w:rsidRDefault="00271F16" w:rsidP="00271F16">
      <w:r w:rsidRPr="005D23C2">
        <w:rPr>
          <w:rStyle w:val="Style13ptBold"/>
        </w:rPr>
        <w:t>Yang 23</w:t>
      </w:r>
      <w:r w:rsidRPr="005D23C2">
        <w:t xml:space="preserve"> [Tiffany, Supervising Attorney and Teaching Fellow, Appellate Litigation Clinic, Georgetown University Law Center, Public Profiteering of Prison Labor, North Carolina Law Review, Volume 101, Number 2, Article 3, January 1, 2023, https://scholarship.law.unc.edu/cgi/viewcontent.cgi?article=6910&amp;context=nclr, </w:t>
      </w:r>
      <w:proofErr w:type="spellStart"/>
      <w:r w:rsidRPr="005D23C2">
        <w:t>poapst</w:t>
      </w:r>
      <w:proofErr w:type="spellEnd"/>
      <w:r w:rsidRPr="005D23C2">
        <w:t>]</w:t>
      </w:r>
    </w:p>
    <w:p w14:paraId="147C14E3" w14:textId="77777777" w:rsidR="00271F16" w:rsidRPr="00042F6E" w:rsidRDefault="00271F16" w:rsidP="00271F16">
      <w:pPr>
        <w:rPr>
          <w:sz w:val="12"/>
        </w:rPr>
      </w:pPr>
      <w:r w:rsidRPr="005D23C2">
        <w:rPr>
          <w:sz w:val="14"/>
        </w:rPr>
        <w:t xml:space="preserve">III. THE CONSEQUENCE OF WINDFALLS: GOVERNMENT RESISTANCE TO NECESSARY DECARCERAL REFORM </w:t>
      </w:r>
      <w:r w:rsidRPr="005D23C2">
        <w:rPr>
          <w:rStyle w:val="StyleUnderline"/>
        </w:rPr>
        <w:t xml:space="preserve">In the </w:t>
      </w:r>
      <w:r w:rsidRPr="005D23C2">
        <w:rPr>
          <w:rStyle w:val="StyleUnderline"/>
          <w:highlight w:val="cyan"/>
        </w:rPr>
        <w:t>last fifty years</w:t>
      </w:r>
      <w:r w:rsidRPr="005D23C2">
        <w:rPr>
          <w:rStyle w:val="StyleUnderline"/>
        </w:rPr>
        <w:t xml:space="preserve">, the </w:t>
      </w:r>
      <w:r w:rsidRPr="005D23C2">
        <w:rPr>
          <w:rStyle w:val="StyleUnderline"/>
          <w:highlight w:val="cyan"/>
        </w:rPr>
        <w:t>incarcerated population</w:t>
      </w:r>
      <w:r w:rsidRPr="005D23C2">
        <w:rPr>
          <w:rStyle w:val="StyleUnderline"/>
        </w:rPr>
        <w:t xml:space="preserve"> in the United States “</w:t>
      </w:r>
      <w:r w:rsidRPr="005D23C2">
        <w:rPr>
          <w:rStyle w:val="StyleUnderline"/>
          <w:highlight w:val="cyan"/>
        </w:rPr>
        <w:t>exploded from</w:t>
      </w:r>
      <w:r w:rsidRPr="005D23C2">
        <w:rPr>
          <w:rStyle w:val="StyleUnderline"/>
        </w:rPr>
        <w:t xml:space="preserve"> about </w:t>
      </w:r>
      <w:r w:rsidRPr="005D23C2">
        <w:rPr>
          <w:rStyle w:val="StyleUnderline"/>
          <w:highlight w:val="cyan"/>
        </w:rPr>
        <w:t>500,000 to</w:t>
      </w:r>
      <w:r w:rsidRPr="005D23C2">
        <w:rPr>
          <w:rStyle w:val="StyleUnderline"/>
        </w:rPr>
        <w:t xml:space="preserve"> more than </w:t>
      </w:r>
      <w:r w:rsidRPr="005D23C2">
        <w:rPr>
          <w:rStyle w:val="StyleUnderline"/>
          <w:highlight w:val="cyan"/>
        </w:rPr>
        <w:t>two million</w:t>
      </w:r>
      <w:r w:rsidRPr="005D23C2">
        <w:rPr>
          <w:sz w:val="14"/>
        </w:rPr>
        <w:t>.”251 The number of people confined in state prisons has</w:t>
      </w:r>
      <w:r w:rsidRPr="005D23C2">
        <w:rPr>
          <w:rStyle w:val="StyleUnderline"/>
        </w:rPr>
        <w:t xml:space="preserve"> increased by more than </w:t>
      </w:r>
      <w:r w:rsidRPr="005D23C2">
        <w:rPr>
          <w:rStyle w:val="Emphasis"/>
        </w:rPr>
        <w:t>600 percent</w:t>
      </w:r>
      <w:r w:rsidRPr="005D23C2">
        <w:rPr>
          <w:sz w:val="14"/>
        </w:rPr>
        <w:t xml:space="preserve">.252 The </w:t>
      </w:r>
      <w:r w:rsidRPr="005D23C2">
        <w:rPr>
          <w:rStyle w:val="StyleUnderline"/>
          <w:highlight w:val="cyan"/>
        </w:rPr>
        <w:t>U</w:t>
      </w:r>
      <w:r w:rsidRPr="005D23C2">
        <w:rPr>
          <w:rStyle w:val="StyleUnderline"/>
        </w:rPr>
        <w:t xml:space="preserve">nited </w:t>
      </w:r>
      <w:r w:rsidRPr="005D23C2">
        <w:rPr>
          <w:rStyle w:val="StyleUnderline"/>
          <w:highlight w:val="cyan"/>
        </w:rPr>
        <w:t>S</w:t>
      </w:r>
      <w:r w:rsidRPr="005D23C2">
        <w:rPr>
          <w:rStyle w:val="StyleUnderline"/>
        </w:rPr>
        <w:t>tates</w:t>
      </w:r>
      <w:r w:rsidRPr="005D23C2">
        <w:rPr>
          <w:sz w:val="14"/>
        </w:rPr>
        <w:t xml:space="preserve"> stands alone in its </w:t>
      </w:r>
      <w:r w:rsidRPr="005D23C2">
        <w:rPr>
          <w:rStyle w:val="StyleUnderline"/>
          <w:highlight w:val="cyan"/>
        </w:rPr>
        <w:t>incarceration rates</w:t>
      </w:r>
      <w:r w:rsidRPr="005D23C2">
        <w:rPr>
          <w:sz w:val="14"/>
        </w:rPr>
        <w:t xml:space="preserve">, which are </w:t>
      </w:r>
      <w:r w:rsidRPr="005D23C2">
        <w:rPr>
          <w:rStyle w:val="StyleUnderline"/>
          <w:highlight w:val="cyan"/>
        </w:rPr>
        <w:t>higher than any</w:t>
      </w:r>
      <w:r w:rsidRPr="005D23C2">
        <w:rPr>
          <w:rStyle w:val="StyleUnderline"/>
        </w:rPr>
        <w:t xml:space="preserve"> </w:t>
      </w:r>
      <w:r w:rsidRPr="005D23C2">
        <w:rPr>
          <w:rStyle w:val="StyleUnderline"/>
          <w:highlight w:val="cyan"/>
        </w:rPr>
        <w:t>other government</w:t>
      </w:r>
      <w:r w:rsidRPr="005D23C2">
        <w:rPr>
          <w:rStyle w:val="StyleUnderline"/>
        </w:rPr>
        <w:t xml:space="preserve"> in the world</w:t>
      </w:r>
      <w:r w:rsidRPr="005D23C2">
        <w:rPr>
          <w:sz w:val="14"/>
        </w:rPr>
        <w:t>.253 Dorothy E. Roberts has observed that this “</w:t>
      </w:r>
      <w:r w:rsidRPr="005D23C2">
        <w:rPr>
          <w:rStyle w:val="StyleUnderline"/>
        </w:rPr>
        <w:t xml:space="preserve">astounding amount of human </w:t>
      </w:r>
      <w:r w:rsidRPr="005D23C2">
        <w:rPr>
          <w:rStyle w:val="StyleUnderline"/>
          <w:highlight w:val="cyan"/>
        </w:rPr>
        <w:t>confinement</w:t>
      </w:r>
      <w:r w:rsidRPr="005D23C2">
        <w:rPr>
          <w:rStyle w:val="StyleUnderline"/>
        </w:rPr>
        <w:t xml:space="preserve">” is </w:t>
      </w:r>
      <w:r w:rsidRPr="005D23C2">
        <w:rPr>
          <w:rStyle w:val="StyleUnderline"/>
          <w:highlight w:val="cyan"/>
        </w:rPr>
        <w:t>not a legitimate</w:t>
      </w:r>
      <w:r w:rsidRPr="005D23C2">
        <w:rPr>
          <w:rStyle w:val="StyleUnderline"/>
        </w:rPr>
        <w:t xml:space="preserve"> </w:t>
      </w:r>
      <w:r w:rsidRPr="005D23C2">
        <w:rPr>
          <w:rStyle w:val="StyleUnderline"/>
          <w:highlight w:val="cyan"/>
        </w:rPr>
        <w:t>response to rising</w:t>
      </w:r>
      <w:r w:rsidRPr="005D23C2">
        <w:rPr>
          <w:rStyle w:val="StyleUnderline"/>
        </w:rPr>
        <w:t xml:space="preserve"> rates of </w:t>
      </w:r>
      <w:r w:rsidRPr="005D23C2">
        <w:rPr>
          <w:rStyle w:val="StyleUnderline"/>
          <w:highlight w:val="cyan"/>
        </w:rPr>
        <w:t>crime</w:t>
      </w:r>
      <w:r w:rsidRPr="005D23C2">
        <w:rPr>
          <w:rStyle w:val="StyleUnderline"/>
        </w:rPr>
        <w:t xml:space="preserve"> —</w:t>
      </w:r>
      <w:r w:rsidRPr="005D23C2">
        <w:rPr>
          <w:rStyle w:val="StyleUnderline"/>
          <w:highlight w:val="cyan"/>
        </w:rPr>
        <w:t>it is a deliberate choice to “</w:t>
      </w:r>
      <w:r w:rsidRPr="005D23C2">
        <w:rPr>
          <w:rStyle w:val="Emphasis"/>
          <w:highlight w:val="cyan"/>
        </w:rPr>
        <w:t>maintain a racial capitalist order</w:t>
      </w:r>
      <w:r w:rsidRPr="005D23C2">
        <w:rPr>
          <w:rStyle w:val="StyleUnderline"/>
          <w:highlight w:val="cyan"/>
        </w:rPr>
        <w:t>” by “</w:t>
      </w:r>
      <w:proofErr w:type="spellStart"/>
      <w:r w:rsidRPr="005D23C2">
        <w:rPr>
          <w:rStyle w:val="StyleUnderline"/>
          <w:highlight w:val="cyan"/>
        </w:rPr>
        <w:t>legitimiz</w:t>
      </w:r>
      <w:proofErr w:type="spellEnd"/>
      <w:r w:rsidRPr="005D23C2">
        <w:rPr>
          <w:rStyle w:val="StyleUnderline"/>
          <w:highlight w:val="cyan"/>
        </w:rPr>
        <w:t>[</w:t>
      </w:r>
      <w:proofErr w:type="spellStart"/>
      <w:r w:rsidRPr="005D23C2">
        <w:rPr>
          <w:rStyle w:val="StyleUnderline"/>
          <w:highlight w:val="cyan"/>
        </w:rPr>
        <w:t>ing</w:t>
      </w:r>
      <w:proofErr w:type="spellEnd"/>
      <w:r w:rsidRPr="005D23C2">
        <w:rPr>
          <w:rStyle w:val="StyleUnderline"/>
          <w:highlight w:val="cyan"/>
        </w:rPr>
        <w:t>] state violence against</w:t>
      </w:r>
      <w:r w:rsidRPr="005D23C2">
        <w:rPr>
          <w:rStyle w:val="StyleUnderline"/>
        </w:rPr>
        <w:t xml:space="preserve"> the nation’s most </w:t>
      </w:r>
      <w:r w:rsidRPr="005D23C2">
        <w:rPr>
          <w:rStyle w:val="StyleUnderline"/>
          <w:highlight w:val="cyan"/>
        </w:rPr>
        <w:t>disempowered people</w:t>
      </w:r>
      <w:r w:rsidRPr="005D23C2">
        <w:rPr>
          <w:rStyle w:val="StyleUnderline"/>
        </w:rPr>
        <w:t>.</w:t>
      </w:r>
      <w:r w:rsidRPr="005D23C2">
        <w:rPr>
          <w:sz w:val="14"/>
        </w:rPr>
        <w:t>”254 The criminal punishment system imposes a “</w:t>
      </w:r>
      <w:r w:rsidRPr="005D23C2">
        <w:rPr>
          <w:rStyle w:val="StyleUnderline"/>
        </w:rPr>
        <w:t>vastly disparate impact, from arrest to incarceration” and beyond, on Black and Latinx Americans</w:t>
      </w:r>
      <w:r w:rsidRPr="005D23C2">
        <w:rPr>
          <w:sz w:val="14"/>
        </w:rPr>
        <w:t xml:space="preserve"> (as well as other communities of color).255 For these reasons, Michele Goodwin has described the </w:t>
      </w:r>
      <w:r w:rsidRPr="005D23C2">
        <w:rPr>
          <w:rStyle w:val="StyleUnderline"/>
          <w:highlight w:val="cyan"/>
        </w:rPr>
        <w:t>American prison system</w:t>
      </w:r>
      <w:r w:rsidRPr="005D23C2">
        <w:rPr>
          <w:sz w:val="14"/>
        </w:rPr>
        <w:t xml:space="preserve"> as </w:t>
      </w:r>
      <w:r w:rsidRPr="005D23C2">
        <w:rPr>
          <w:rStyle w:val="StyleUnderline"/>
          <w:highlight w:val="cyan"/>
        </w:rPr>
        <w:t xml:space="preserve">a </w:t>
      </w:r>
      <w:r w:rsidRPr="005D23C2">
        <w:rPr>
          <w:rStyle w:val="Emphasis"/>
          <w:highlight w:val="cyan"/>
        </w:rPr>
        <w:t>“market in policed bodies”</w:t>
      </w:r>
      <w:r w:rsidRPr="005D23C2">
        <w:rPr>
          <w:sz w:val="14"/>
        </w:rPr>
        <w:t xml:space="preserve"> that “operates as an open secret.”256 It is against this backdrop that </w:t>
      </w:r>
      <w:r w:rsidRPr="005D23C2">
        <w:rPr>
          <w:rStyle w:val="StyleUnderline"/>
        </w:rPr>
        <w:t>impacted people have long urged a reduction in, and even the abolition of, the carceral systems that plague this country</w:t>
      </w:r>
      <w:r w:rsidRPr="005D23C2">
        <w:rPr>
          <w:sz w:val="14"/>
        </w:rPr>
        <w:t xml:space="preserve">. Scholars have also contributed to a </w:t>
      </w:r>
      <w:r w:rsidRPr="005D23C2">
        <w:rPr>
          <w:rStyle w:val="StyleUnderline"/>
        </w:rPr>
        <w:t>growing literature decrying these systems to demand reform</w:t>
      </w:r>
      <w:r w:rsidRPr="005D23C2">
        <w:rPr>
          <w:sz w:val="14"/>
        </w:rPr>
        <w:t xml:space="preserve">257 and supporting impacted people’s demands towards an abolitionist horizon.258 </w:t>
      </w:r>
      <w:r w:rsidRPr="005D23C2">
        <w:rPr>
          <w:rStyle w:val="StyleUnderline"/>
          <w:highlight w:val="cyan"/>
        </w:rPr>
        <w:t>Politicians on both sides</w:t>
      </w:r>
      <w:r w:rsidRPr="005D23C2">
        <w:rPr>
          <w:rStyle w:val="StyleUnderline"/>
        </w:rPr>
        <w:t xml:space="preserve"> of the political aisle have even </w:t>
      </w:r>
      <w:r w:rsidRPr="005D23C2">
        <w:rPr>
          <w:rStyle w:val="StyleUnderline"/>
          <w:highlight w:val="cyan"/>
        </w:rPr>
        <w:t>agree</w:t>
      </w:r>
      <w:r w:rsidRPr="005D23C2">
        <w:rPr>
          <w:rStyle w:val="StyleUnderline"/>
        </w:rPr>
        <w:t xml:space="preserve">d that some measure of </w:t>
      </w:r>
      <w:r w:rsidRPr="005D23C2">
        <w:rPr>
          <w:rStyle w:val="StyleUnderline"/>
          <w:highlight w:val="cyan"/>
        </w:rPr>
        <w:t>reform is needed</w:t>
      </w:r>
      <w:r w:rsidRPr="005D23C2">
        <w:rPr>
          <w:rStyle w:val="StyleUnderline"/>
        </w:rPr>
        <w:t xml:space="preserve"> to reduce the size and scale of imprisonment.</w:t>
      </w:r>
      <w:r w:rsidRPr="005D23C2">
        <w:rPr>
          <w:sz w:val="14"/>
        </w:rPr>
        <w:t xml:space="preserve"> But despite this burgeoning consensus, one possible consequence of enabling the public profiteering of prison labor is governmental resistance to reform. And </w:t>
      </w:r>
      <w:r w:rsidRPr="005D23C2">
        <w:rPr>
          <w:rStyle w:val="StyleUnderline"/>
          <w:highlight w:val="cyan"/>
        </w:rPr>
        <w:t>state actors</w:t>
      </w:r>
      <w:r w:rsidRPr="005D23C2">
        <w:rPr>
          <w:rStyle w:val="StyleUnderline"/>
        </w:rPr>
        <w:t xml:space="preserve"> have already </w:t>
      </w:r>
      <w:r w:rsidRPr="005D23C2">
        <w:rPr>
          <w:rStyle w:val="StyleUnderline"/>
          <w:highlight w:val="cyan"/>
        </w:rPr>
        <w:t>demonstrate</w:t>
      </w:r>
      <w:r w:rsidRPr="005D23C2">
        <w:rPr>
          <w:rStyle w:val="StyleUnderline"/>
        </w:rPr>
        <w:t xml:space="preserve">d that a </w:t>
      </w:r>
      <w:r w:rsidRPr="005D23C2">
        <w:rPr>
          <w:rStyle w:val="StyleUnderline"/>
          <w:highlight w:val="cyan"/>
        </w:rPr>
        <w:t>reliance on prison labor can</w:t>
      </w:r>
      <w:r w:rsidRPr="005D23C2">
        <w:rPr>
          <w:rStyle w:val="StyleUnderline"/>
        </w:rPr>
        <w:t xml:space="preserve"> </w:t>
      </w:r>
      <w:r w:rsidRPr="005D23C2">
        <w:rPr>
          <w:sz w:val="14"/>
        </w:rPr>
        <w:t xml:space="preserve">supplicate actions to </w:t>
      </w:r>
      <w:r w:rsidRPr="005D23C2">
        <w:rPr>
          <w:rStyle w:val="StyleUnderline"/>
          <w:highlight w:val="cyan"/>
        </w:rPr>
        <w:t xml:space="preserve">preserve instead of </w:t>
      </w:r>
      <w:proofErr w:type="gramStart"/>
      <w:r w:rsidRPr="005D23C2">
        <w:rPr>
          <w:rStyle w:val="StyleUnderline"/>
          <w:highlight w:val="cyan"/>
        </w:rPr>
        <w:t>reduce</w:t>
      </w:r>
      <w:proofErr w:type="gramEnd"/>
      <w:r w:rsidRPr="005D23C2">
        <w:rPr>
          <w:rStyle w:val="StyleUnderline"/>
        </w:rPr>
        <w:t xml:space="preserve"> an existing </w:t>
      </w:r>
      <w:r w:rsidRPr="005D23C2">
        <w:rPr>
          <w:rStyle w:val="StyleUnderline"/>
          <w:highlight w:val="cyan"/>
        </w:rPr>
        <w:t>prison population</w:t>
      </w:r>
      <w:r w:rsidRPr="005D23C2">
        <w:rPr>
          <w:sz w:val="14"/>
        </w:rPr>
        <w:t xml:space="preserve">. California provides an instructive example. In 2011, the </w:t>
      </w:r>
      <w:r w:rsidRPr="005D23C2">
        <w:rPr>
          <w:rStyle w:val="StyleUnderline"/>
        </w:rPr>
        <w:t>Supreme Court ruled in Brown v. Plata</w:t>
      </w:r>
      <w:r w:rsidRPr="005D23C2">
        <w:rPr>
          <w:sz w:val="14"/>
        </w:rPr>
        <w:t xml:space="preserve">259 </w:t>
      </w:r>
      <w:r w:rsidRPr="005D23C2">
        <w:rPr>
          <w:rStyle w:val="StyleUnderline"/>
        </w:rPr>
        <w:t>that medical and mental health neglect in California’s state prisons</w:t>
      </w:r>
      <w:r w:rsidRPr="005D23C2">
        <w:rPr>
          <w:sz w:val="14"/>
        </w:rPr>
        <w:t xml:space="preserve">—primarily </w:t>
      </w:r>
      <w:r w:rsidRPr="005D23C2">
        <w:rPr>
          <w:rStyle w:val="StyleUnderline"/>
        </w:rPr>
        <w:t>caused by prison overcrowding</w:t>
      </w:r>
      <w:r w:rsidRPr="005D23C2">
        <w:rPr>
          <w:sz w:val="14"/>
        </w:rPr>
        <w:t>—</w:t>
      </w:r>
      <w:r w:rsidRPr="005D23C2">
        <w:rPr>
          <w:rStyle w:val="StyleUnderline"/>
        </w:rPr>
        <w:t xml:space="preserve">constituted a </w:t>
      </w:r>
      <w:r w:rsidRPr="005D23C2">
        <w:rPr>
          <w:rStyle w:val="Emphasis"/>
        </w:rPr>
        <w:t>violation of the Eighth Amendment</w:t>
      </w:r>
      <w:r w:rsidRPr="005D23C2">
        <w:rPr>
          <w:rStyle w:val="StyleUnderline"/>
        </w:rPr>
        <w:t>’s prohibition against cruel and unusual punishment</w:t>
      </w:r>
      <w:r w:rsidRPr="005D23C2">
        <w:rPr>
          <w:sz w:val="14"/>
        </w:rPr>
        <w:t xml:space="preserve">.260 It affirmed the lower court’s </w:t>
      </w:r>
      <w:r w:rsidRPr="005D23C2">
        <w:rPr>
          <w:rStyle w:val="StyleUnderline"/>
        </w:rPr>
        <w:t>order to reduce the prison population from 200% to 137.5% of</w:t>
      </w:r>
      <w:r w:rsidRPr="005D23C2">
        <w:rPr>
          <w:sz w:val="14"/>
        </w:rPr>
        <w:t xml:space="preserve"> the</w:t>
      </w:r>
      <w:r w:rsidRPr="005D23C2">
        <w:rPr>
          <w:rStyle w:val="StyleUnderline"/>
        </w:rPr>
        <w:t xml:space="preserve"> </w:t>
      </w:r>
      <w:r w:rsidRPr="005D23C2">
        <w:rPr>
          <w:sz w:val="14"/>
        </w:rPr>
        <w:t>prison system’s design</w:t>
      </w:r>
      <w:r w:rsidRPr="005D23C2">
        <w:rPr>
          <w:rStyle w:val="StyleUnderline"/>
        </w:rPr>
        <w:t xml:space="preserve"> capacity within two years</w:t>
      </w:r>
      <w:r w:rsidRPr="005D23C2">
        <w:rPr>
          <w:sz w:val="14"/>
        </w:rPr>
        <w:t xml:space="preserve">.261 Then </w:t>
      </w:r>
      <w:r w:rsidRPr="005D23C2">
        <w:rPr>
          <w:rStyle w:val="StyleUnderline"/>
        </w:rPr>
        <w:t>Governor Jerry Brown</w:t>
      </w:r>
      <w:r w:rsidRPr="005D23C2">
        <w:rPr>
          <w:sz w:val="14"/>
        </w:rPr>
        <w:t xml:space="preserve"> soon</w:t>
      </w:r>
      <w:r w:rsidRPr="005D23C2">
        <w:rPr>
          <w:rStyle w:val="StyleUnderline"/>
        </w:rPr>
        <w:t xml:space="preserve"> signed legislation for “realignment</w:t>
      </w:r>
      <w:r w:rsidRPr="005D23C2">
        <w:rPr>
          <w:sz w:val="14"/>
        </w:rPr>
        <w:t xml:space="preserve">”—the </w:t>
      </w:r>
      <w:r w:rsidRPr="005D23C2">
        <w:rPr>
          <w:rStyle w:val="StyleUnderline"/>
        </w:rPr>
        <w:t xml:space="preserve">transfer of people from the state prison system into </w:t>
      </w:r>
      <w:proofErr w:type="spellStart"/>
      <w:r w:rsidRPr="005D23C2">
        <w:rPr>
          <w:rStyle w:val="StyleUnderline"/>
        </w:rPr>
        <w:t>fiftyeight</w:t>
      </w:r>
      <w:proofErr w:type="spellEnd"/>
      <w:r w:rsidRPr="005D23C2">
        <w:rPr>
          <w:rStyle w:val="StyleUnderline"/>
        </w:rPr>
        <w:t xml:space="preserve"> county systems</w:t>
      </w:r>
      <w:r w:rsidRPr="005D23C2">
        <w:rPr>
          <w:sz w:val="14"/>
        </w:rPr>
        <w:t xml:space="preserve"> throughout the state.262 But </w:t>
      </w:r>
      <w:r w:rsidRPr="005D23C2">
        <w:rPr>
          <w:rStyle w:val="StyleUnderline"/>
        </w:rPr>
        <w:t>as of 2014</w:t>
      </w:r>
      <w:r w:rsidRPr="005D23C2">
        <w:rPr>
          <w:sz w:val="14"/>
        </w:rPr>
        <w:t xml:space="preserve">, the </w:t>
      </w:r>
      <w:r w:rsidRPr="005D23C2">
        <w:rPr>
          <w:rStyle w:val="StyleUnderline"/>
        </w:rPr>
        <w:t>state had not yet achieved the necessary reduction</w:t>
      </w:r>
      <w:r w:rsidRPr="005D23C2">
        <w:rPr>
          <w:sz w:val="14"/>
        </w:rPr>
        <w:t xml:space="preserve">.263 At that time, one </w:t>
      </w:r>
      <w:proofErr w:type="spellStart"/>
      <w:r w:rsidRPr="005D23C2">
        <w:rPr>
          <w:rStyle w:val="StyleUnderline"/>
        </w:rPr>
        <w:t>decarceral</w:t>
      </w:r>
      <w:proofErr w:type="spellEnd"/>
      <w:r w:rsidRPr="005D23C2">
        <w:rPr>
          <w:rStyle w:val="StyleUnderline"/>
        </w:rPr>
        <w:t xml:space="preserve"> proposal offered by the incarcerated plaintiffs was to extend two-for-one credits (receiving two days credit for every single day served) to all state prisoners in minimum security custody</w:t>
      </w:r>
      <w:r w:rsidRPr="005D23C2">
        <w:rPr>
          <w:sz w:val="14"/>
        </w:rPr>
        <w:t xml:space="preserve">. </w:t>
      </w:r>
      <w:r w:rsidRPr="005D23C2">
        <w:rPr>
          <w:rStyle w:val="Emphasis"/>
        </w:rPr>
        <w:t>The state opposed</w:t>
      </w:r>
      <w:r w:rsidRPr="005D23C2">
        <w:rPr>
          <w:sz w:val="14"/>
        </w:rPr>
        <w:t xml:space="preserve">.264 The state </w:t>
      </w:r>
      <w:r w:rsidRPr="005D23C2">
        <w:rPr>
          <w:rStyle w:val="StyleUnderline"/>
        </w:rPr>
        <w:t>argued</w:t>
      </w:r>
      <w:r w:rsidRPr="005D23C2">
        <w:rPr>
          <w:sz w:val="14"/>
        </w:rPr>
        <w:t xml:space="preserve"> that</w:t>
      </w:r>
      <w:r w:rsidRPr="005D23C2">
        <w:rPr>
          <w:rStyle w:val="StyleUnderline"/>
        </w:rPr>
        <w:t xml:space="preserve"> realignment had</w:t>
      </w:r>
      <w:r w:rsidRPr="005D23C2">
        <w:rPr>
          <w:sz w:val="14"/>
        </w:rPr>
        <w:t xml:space="preserve"> already “</w:t>
      </w:r>
      <w:r w:rsidRPr="005D23C2">
        <w:rPr>
          <w:rStyle w:val="StyleUnderline"/>
        </w:rPr>
        <w:t>diminished” the number of incarcerated people who were eligible to volunteer as firefighters in the state’s “fire camps.”</w:t>
      </w:r>
      <w:r w:rsidRPr="005D23C2">
        <w:rPr>
          <w:sz w:val="14"/>
        </w:rPr>
        <w:t xml:space="preserve">265 </w:t>
      </w:r>
      <w:r w:rsidRPr="005D23C2">
        <w:rPr>
          <w:sz w:val="16"/>
        </w:rPr>
        <w:t>Of those that remained, the state explained that it offered two-for-one credits to “incentivize participation” in the hazardous fire camps but there remained “a constant need for volunteers”</w:t>
      </w:r>
      <w:r w:rsidRPr="005D23C2">
        <w:rPr>
          <w:sz w:val="14"/>
        </w:rPr>
        <w:t xml:space="preserve">266 despite this motivation. </w:t>
      </w:r>
      <w:r w:rsidRPr="005D23C2">
        <w:rPr>
          <w:rStyle w:val="StyleUnderline"/>
        </w:rPr>
        <w:t>According to the state, extending two-for-one credits would “severely impact” its fire-camp recruitment efforts</w:t>
      </w:r>
      <w:r w:rsidRPr="005D23C2">
        <w:rPr>
          <w:sz w:val="14"/>
        </w:rPr>
        <w:t xml:space="preserve">, and it even went so far as to </w:t>
      </w:r>
      <w:r w:rsidRPr="005D23C2">
        <w:rPr>
          <w:rStyle w:val="StyleUnderline"/>
        </w:rPr>
        <w:t xml:space="preserve">characterize the proposed reform as “a </w:t>
      </w:r>
      <w:r w:rsidRPr="005D23C2">
        <w:rPr>
          <w:rStyle w:val="Emphasis"/>
        </w:rPr>
        <w:t>dangerous outcome</w:t>
      </w:r>
      <w:r w:rsidRPr="005D23C2">
        <w:rPr>
          <w:rStyle w:val="StyleUnderline"/>
        </w:rPr>
        <w:t>” given the “difficult fire season[s]” and “severe drought[s]”</w:t>
      </w:r>
      <w:r w:rsidRPr="005D23C2">
        <w:rPr>
          <w:sz w:val="14"/>
        </w:rPr>
        <w:t xml:space="preserve"> that frequently impacted the state.267 The </w:t>
      </w:r>
      <w:r w:rsidRPr="005D23C2">
        <w:rPr>
          <w:rStyle w:val="StyleUnderline"/>
        </w:rPr>
        <w:t xml:space="preserve">court would </w:t>
      </w:r>
      <w:r w:rsidRPr="005D23C2">
        <w:rPr>
          <w:sz w:val="14"/>
        </w:rPr>
        <w:t xml:space="preserve">eventually </w:t>
      </w:r>
      <w:r w:rsidRPr="005D23C2">
        <w:rPr>
          <w:rStyle w:val="StyleUnderline"/>
        </w:rPr>
        <w:t>order the state to extend the credits</w:t>
      </w:r>
      <w:r w:rsidRPr="005D23C2">
        <w:rPr>
          <w:sz w:val="14"/>
        </w:rPr>
        <w:t xml:space="preserve">, but </w:t>
      </w:r>
      <w:r w:rsidRPr="005D23C2">
        <w:rPr>
          <w:rStyle w:val="StyleUnderline"/>
        </w:rPr>
        <w:t>only “to the extent such credits do not deplete participation in [the] fire camps.”</w:t>
      </w:r>
      <w:r w:rsidRPr="005D23C2">
        <w:rPr>
          <w:sz w:val="14"/>
        </w:rPr>
        <w:t xml:space="preserve">268 </w:t>
      </w:r>
      <w:r w:rsidRPr="005D23C2">
        <w:rPr>
          <w:rStyle w:val="StyleUnderline"/>
        </w:rPr>
        <w:t xml:space="preserve">That the </w:t>
      </w:r>
      <w:r w:rsidRPr="005D23C2">
        <w:rPr>
          <w:rStyle w:val="StyleUnderline"/>
          <w:highlight w:val="cyan"/>
        </w:rPr>
        <w:t>state</w:t>
      </w:r>
      <w:r w:rsidRPr="005D23C2">
        <w:rPr>
          <w:rStyle w:val="StyleUnderline"/>
        </w:rPr>
        <w:t xml:space="preserve"> would take such a </w:t>
      </w:r>
      <w:r w:rsidRPr="005D23C2">
        <w:rPr>
          <w:rStyle w:val="StyleUnderline"/>
          <w:highlight w:val="cyan"/>
        </w:rPr>
        <w:t>position is unsurprising</w:t>
      </w:r>
      <w:r w:rsidRPr="005D23C2">
        <w:rPr>
          <w:rStyle w:val="StyleUnderline"/>
        </w:rPr>
        <w:t xml:space="preserve"> </w:t>
      </w:r>
      <w:r w:rsidRPr="005D23C2">
        <w:rPr>
          <w:rStyle w:val="StyleUnderline"/>
          <w:highlight w:val="cyan"/>
        </w:rPr>
        <w:t>given</w:t>
      </w:r>
      <w:r w:rsidRPr="005D23C2">
        <w:rPr>
          <w:rStyle w:val="StyleUnderline"/>
        </w:rPr>
        <w:t xml:space="preserve"> that it is uniquely situated to </w:t>
      </w:r>
      <w:r w:rsidRPr="005D23C2">
        <w:rPr>
          <w:rStyle w:val="StyleUnderline"/>
          <w:highlight w:val="cyan"/>
        </w:rPr>
        <w:t>profit from a labor pool it holds captive</w:t>
      </w:r>
      <w:r w:rsidRPr="005D23C2">
        <w:rPr>
          <w:sz w:val="14"/>
        </w:rPr>
        <w:t xml:space="preserve">. There are </w:t>
      </w:r>
      <w:r w:rsidRPr="005D23C2">
        <w:rPr>
          <w:rStyle w:val="StyleUnderline"/>
        </w:rPr>
        <w:t xml:space="preserve">approximately 3,100 incarcerated firefighters who collectively complete </w:t>
      </w:r>
      <w:r w:rsidRPr="005D23C2">
        <w:rPr>
          <w:rStyle w:val="Emphasis"/>
        </w:rPr>
        <w:t>three million hours of poverty-wage work</w:t>
      </w:r>
      <w:r w:rsidRPr="005D23C2">
        <w:rPr>
          <w:rStyle w:val="StyleUnderline"/>
        </w:rPr>
        <w:t xml:space="preserve"> in a single year in California</w:t>
      </w:r>
      <w:r w:rsidRPr="005D23C2">
        <w:rPr>
          <w:sz w:val="14"/>
        </w:rPr>
        <w:t xml:space="preserve">.269 As noted above, the </w:t>
      </w:r>
      <w:r w:rsidRPr="005D23C2">
        <w:rPr>
          <w:rStyle w:val="StyleUnderline"/>
          <w:highlight w:val="cyan"/>
        </w:rPr>
        <w:t>state accrues immense</w:t>
      </w:r>
      <w:r w:rsidRPr="005D23C2">
        <w:rPr>
          <w:rStyle w:val="StyleUnderline"/>
        </w:rPr>
        <w:t xml:space="preserve"> </w:t>
      </w:r>
      <w:r w:rsidRPr="005D23C2">
        <w:rPr>
          <w:rStyle w:val="StyleUnderline"/>
          <w:highlight w:val="cyan"/>
        </w:rPr>
        <w:t>savings from</w:t>
      </w:r>
      <w:r w:rsidRPr="005D23C2">
        <w:rPr>
          <w:rStyle w:val="StyleUnderline"/>
        </w:rPr>
        <w:t xml:space="preserve"> its reliance on this </w:t>
      </w:r>
      <w:r w:rsidRPr="005D23C2">
        <w:rPr>
          <w:rStyle w:val="StyleUnderline"/>
          <w:highlight w:val="cyan"/>
        </w:rPr>
        <w:t>incarcerated workforce</w:t>
      </w:r>
      <w:r w:rsidRPr="005D23C2">
        <w:rPr>
          <w:sz w:val="14"/>
        </w:rPr>
        <w:t xml:space="preserve">,270 </w:t>
      </w:r>
      <w:r w:rsidRPr="005D23C2">
        <w:rPr>
          <w:rStyle w:val="StyleUnderline"/>
        </w:rPr>
        <w:t>who the state admits must undergo “strenuous physical activities and risk [of] injury.”</w:t>
      </w:r>
      <w:r w:rsidRPr="005D23C2">
        <w:rPr>
          <w:sz w:val="14"/>
        </w:rPr>
        <w:t>271 As a former incarcerated firefighter reflected: “</w:t>
      </w:r>
      <w:r w:rsidRPr="005D23C2">
        <w:rPr>
          <w:rStyle w:val="Emphasis"/>
        </w:rPr>
        <w:t>You are only as valuable as what you save the state</w:t>
      </w:r>
      <w:r w:rsidRPr="005D23C2">
        <w:rPr>
          <w:sz w:val="14"/>
        </w:rPr>
        <w:t xml:space="preserve">. Not in the work that you do, or who you are as an individual.”272 </w:t>
      </w:r>
      <w:r w:rsidRPr="005D23C2">
        <w:rPr>
          <w:rStyle w:val="StyleUnderline"/>
        </w:rPr>
        <w:t>Louisiana provides another example</w:t>
      </w:r>
      <w:r w:rsidRPr="005D23C2">
        <w:rPr>
          <w:sz w:val="14"/>
        </w:rPr>
        <w:t xml:space="preserve"> of a similar type of resistance.273 In 2017, </w:t>
      </w:r>
      <w:r w:rsidRPr="005D23C2">
        <w:rPr>
          <w:rStyle w:val="StyleUnderline"/>
        </w:rPr>
        <w:t>Caddo Parish</w:t>
      </w:r>
      <w:r w:rsidRPr="005D23C2">
        <w:rPr>
          <w:sz w:val="14"/>
        </w:rPr>
        <w:t xml:space="preserve"> </w:t>
      </w:r>
      <w:r w:rsidRPr="005D23C2">
        <w:rPr>
          <w:rStyle w:val="StyleUnderline"/>
        </w:rPr>
        <w:t>Sheriff Steve Prator publicly opposed the state’s Justice Reinvestment Package, a series of bills passed earlier that year that could have reduced Louisiana’s state prison population by ten percent</w:t>
      </w:r>
      <w:r w:rsidRPr="005D23C2">
        <w:rPr>
          <w:sz w:val="14"/>
        </w:rPr>
        <w:t xml:space="preserve">.274 It </w:t>
      </w:r>
      <w:r w:rsidRPr="005D23C2">
        <w:rPr>
          <w:rStyle w:val="StyleUnderline"/>
        </w:rPr>
        <w:t xml:space="preserve">would have authorized the release of 1,400 incarcerated people throughout the state, of which </w:t>
      </w:r>
      <w:r w:rsidRPr="005D23C2">
        <w:rPr>
          <w:rStyle w:val="Emphasis"/>
        </w:rPr>
        <w:t>only five</w:t>
      </w:r>
      <w:r w:rsidRPr="005D23C2">
        <w:rPr>
          <w:rStyle w:val="StyleUnderline"/>
        </w:rPr>
        <w:t xml:space="preserve"> would have been immediately released in the Sheriff’s Parish.</w:t>
      </w:r>
      <w:r w:rsidRPr="005D23C2">
        <w:rPr>
          <w:sz w:val="14"/>
        </w:rPr>
        <w:t xml:space="preserve">275 In a press conference, Sheriff </w:t>
      </w:r>
      <w:r w:rsidRPr="005D23C2">
        <w:rPr>
          <w:rStyle w:val="StyleUnderline"/>
        </w:rPr>
        <w:t>Prator argued that these reforms would release “</w:t>
      </w:r>
      <w:r w:rsidRPr="005D23C2">
        <w:rPr>
          <w:rStyle w:val="Emphasis"/>
        </w:rPr>
        <w:t>the bad ones</w:t>
      </w:r>
      <w:r w:rsidRPr="005D23C2">
        <w:rPr>
          <w:rStyle w:val="StyleUnderline"/>
        </w:rPr>
        <w:t>” as well as “some good ones that we use every day to wash cars, to change oil in the cars, to cook in the kitchen, to do all that where we save money.</w:t>
      </w:r>
      <w:r w:rsidRPr="005D23C2">
        <w:t xml:space="preserve"> </w:t>
      </w:r>
      <w:r w:rsidRPr="005D23C2">
        <w:rPr>
          <w:sz w:val="16"/>
        </w:rPr>
        <w:t xml:space="preserve">Well, they’re going to let them out—the ones that we use in work release programs.”276 The state ultimately passed the Justice Reinvestment Package. But Sheriff </w:t>
      </w:r>
      <w:r w:rsidRPr="005D23C2">
        <w:rPr>
          <w:rStyle w:val="StyleUnderline"/>
        </w:rPr>
        <w:t xml:space="preserve">Prator’s dehumanizing words are reflective of the types of resistance that can generate when governments </w:t>
      </w:r>
      <w:r w:rsidRPr="005D23C2">
        <w:rPr>
          <w:sz w:val="16"/>
        </w:rPr>
        <w:t xml:space="preserve">are empowered to </w:t>
      </w:r>
      <w:r w:rsidRPr="005D23C2">
        <w:rPr>
          <w:rStyle w:val="StyleUnderline"/>
        </w:rPr>
        <w:t>benefit from prison labor</w:t>
      </w:r>
      <w:r w:rsidRPr="005D23C2">
        <w:rPr>
          <w:sz w:val="16"/>
        </w:rPr>
        <w:t xml:space="preserve">. </w:t>
      </w:r>
      <w:r w:rsidRPr="005D23C2">
        <w:rPr>
          <w:rStyle w:val="StyleUnderline"/>
        </w:rPr>
        <w:t xml:space="preserve">Arizona, too, has opposed </w:t>
      </w:r>
      <w:proofErr w:type="spellStart"/>
      <w:r w:rsidRPr="005D23C2">
        <w:rPr>
          <w:rStyle w:val="StyleUnderline"/>
        </w:rPr>
        <w:t>decarceral</w:t>
      </w:r>
      <w:proofErr w:type="spellEnd"/>
      <w:r w:rsidRPr="005D23C2">
        <w:rPr>
          <w:rStyle w:val="StyleUnderline"/>
        </w:rPr>
        <w:t xml:space="preserve"> efforts to continue leveraging minimum security incarcerated workers for the state’s benefit</w:t>
      </w:r>
      <w:r w:rsidRPr="005D23C2">
        <w:rPr>
          <w:sz w:val="16"/>
        </w:rPr>
        <w:t xml:space="preserve">. During a Joint Legislative Budget Committee hearing in July 2022, Arizona </w:t>
      </w:r>
      <w:r w:rsidRPr="005D23C2">
        <w:rPr>
          <w:rStyle w:val="StyleUnderline"/>
        </w:rPr>
        <w:t>Department of Corrections Director David Shinn defended the continued operation of the Florence West prison, a formerly-private prison that would be fully state-owned by October 2022</w:t>
      </w:r>
      <w:r w:rsidRPr="005D23C2">
        <w:rPr>
          <w:sz w:val="16"/>
        </w:rPr>
        <w:t xml:space="preserve">.277 The </w:t>
      </w:r>
      <w:r w:rsidRPr="005D23C2">
        <w:rPr>
          <w:rStyle w:val="StyleUnderline"/>
        </w:rPr>
        <w:t>majority of people confined</w:t>
      </w:r>
      <w:r w:rsidRPr="005D23C2">
        <w:rPr>
          <w:sz w:val="16"/>
        </w:rPr>
        <w:t xml:space="preserve"> to Florence West are </w:t>
      </w:r>
      <w:r w:rsidRPr="005D23C2">
        <w:rPr>
          <w:rStyle w:val="StyleUnderline"/>
        </w:rPr>
        <w:t>convicted of driving under the influence</w:t>
      </w:r>
      <w:r w:rsidRPr="005D23C2">
        <w:rPr>
          <w:sz w:val="16"/>
        </w:rPr>
        <w:t xml:space="preserve"> and are </w:t>
      </w:r>
      <w:r w:rsidRPr="005D23C2">
        <w:rPr>
          <w:rStyle w:val="StyleUnderline"/>
        </w:rPr>
        <w:t>considered “low-level worker inmates</w:t>
      </w:r>
      <w:r w:rsidRPr="005D23C2">
        <w:rPr>
          <w:sz w:val="16"/>
        </w:rPr>
        <w:t xml:space="preserve">.”278 To justify the prison’s existence, Shinn argued that the Department of Corrections “does more than just incarcerate folks.”279 </w:t>
      </w:r>
      <w:r w:rsidRPr="005D23C2">
        <w:rPr>
          <w:rStyle w:val="StyleUnderline"/>
        </w:rPr>
        <w:t>According to Shinn, forced prison labor provides “services . . . to city, county, [and] local jurisdictions[] that simply can’t be quantified at a rate that most jurisdictions could ever afford</w:t>
      </w:r>
      <w:r w:rsidRPr="005D23C2">
        <w:rPr>
          <w:sz w:val="16"/>
        </w:rPr>
        <w:t xml:space="preserve">,” </w:t>
      </w:r>
      <w:r w:rsidRPr="005D23C2">
        <w:rPr>
          <w:rStyle w:val="StyleUnderline"/>
        </w:rPr>
        <w:t>and if low-level incarcerated populations</w:t>
      </w:r>
      <w:r w:rsidRPr="005D23C2">
        <w:rPr>
          <w:sz w:val="16"/>
        </w:rPr>
        <w:t xml:space="preserve"> (like the people confined to Florence West) </w:t>
      </w:r>
      <w:r w:rsidRPr="005D23C2">
        <w:rPr>
          <w:rStyle w:val="StyleUnderline"/>
        </w:rPr>
        <w:t>are “remove[d</w:t>
      </w:r>
      <w:r w:rsidRPr="005D23C2">
        <w:rPr>
          <w:sz w:val="16"/>
        </w:rPr>
        <w:t xml:space="preserve">] . . . from that equation, </w:t>
      </w:r>
      <w:r w:rsidRPr="005D23C2">
        <w:rPr>
          <w:rStyle w:val="Emphasis"/>
        </w:rPr>
        <w:t>things would collapse</w:t>
      </w:r>
      <w:r w:rsidRPr="005D23C2">
        <w:rPr>
          <w:sz w:val="16"/>
        </w:rPr>
        <w:t xml:space="preserve">” in many jurisdictions.280 He noted </w:t>
      </w:r>
      <w:r w:rsidRPr="005D23C2">
        <w:rPr>
          <w:rStyle w:val="StyleUnderline"/>
        </w:rPr>
        <w:t xml:space="preserve">that in the 2021–2022 fiscal year, incarcerated firefighters provided more than </w:t>
      </w:r>
      <w:r w:rsidRPr="005D23C2">
        <w:rPr>
          <w:rStyle w:val="Emphasis"/>
        </w:rPr>
        <w:t>250,000 hours of service</w:t>
      </w:r>
      <w:r w:rsidRPr="005D23C2">
        <w:rPr>
          <w:sz w:val="16"/>
        </w:rPr>
        <w:t xml:space="preserve">— and that </w:t>
      </w:r>
      <w:r w:rsidRPr="005D23C2">
        <w:rPr>
          <w:rStyle w:val="StyleUnderline"/>
        </w:rPr>
        <w:t xml:space="preserve">“public work crews” separately provided more than </w:t>
      </w:r>
      <w:r w:rsidRPr="005D23C2">
        <w:rPr>
          <w:rStyle w:val="Emphasis"/>
        </w:rPr>
        <w:t>650,000 hours of prison labor</w:t>
      </w:r>
      <w:r w:rsidRPr="005D23C2">
        <w:rPr>
          <w:rStyle w:val="StyleUnderline"/>
        </w:rPr>
        <w:t xml:space="preserve"> statewide</w:t>
      </w:r>
      <w:r w:rsidRPr="005D23C2">
        <w:rPr>
          <w:sz w:val="16"/>
        </w:rPr>
        <w:t xml:space="preserve">.281 </w:t>
      </w:r>
      <w:r w:rsidRPr="005D23C2">
        <w:rPr>
          <w:rStyle w:val="StyleUnderline"/>
        </w:rPr>
        <w:t>Even when confronted by legislative desire to close the prison due to the diminishing incarcerated population in the Arizona prison system, Shinn suggested that keeping prisons like Florence West open was a necessary act “to support Arizona.”</w:t>
      </w:r>
      <w:r w:rsidRPr="005D23C2">
        <w:rPr>
          <w:sz w:val="14"/>
        </w:rPr>
        <w:t xml:space="preserve">282 These forms of state resistance are particularly concerning because </w:t>
      </w:r>
      <w:r w:rsidRPr="005D23C2">
        <w:rPr>
          <w:rStyle w:val="StyleUnderline"/>
        </w:rPr>
        <w:t xml:space="preserve">initial </w:t>
      </w:r>
      <w:r w:rsidRPr="005D23C2">
        <w:rPr>
          <w:rStyle w:val="StyleUnderline"/>
          <w:highlight w:val="cyan"/>
        </w:rPr>
        <w:t>reforms to reduce a prison population</w:t>
      </w:r>
      <w:r w:rsidRPr="005D23C2">
        <w:rPr>
          <w:rStyle w:val="StyleUnderline"/>
        </w:rPr>
        <w:t xml:space="preserve"> often </w:t>
      </w:r>
      <w:r w:rsidRPr="005D23C2">
        <w:rPr>
          <w:rStyle w:val="StyleUnderline"/>
          <w:highlight w:val="cyan"/>
        </w:rPr>
        <w:t>begin with those</w:t>
      </w:r>
      <w:r w:rsidRPr="005D23C2">
        <w:rPr>
          <w:rStyle w:val="StyleUnderline"/>
        </w:rPr>
        <w:t xml:space="preserve"> incarcerated </w:t>
      </w:r>
      <w:r w:rsidRPr="005D23C2">
        <w:rPr>
          <w:rStyle w:val="StyleUnderline"/>
          <w:highlight w:val="cyan"/>
        </w:rPr>
        <w:t>in</w:t>
      </w:r>
      <w:r w:rsidRPr="005D23C2">
        <w:rPr>
          <w:rStyle w:val="StyleUnderline"/>
        </w:rPr>
        <w:t xml:space="preserve"> the </w:t>
      </w:r>
      <w:r w:rsidRPr="005D23C2">
        <w:rPr>
          <w:rStyle w:val="StyleUnderline"/>
          <w:highlight w:val="cyan"/>
        </w:rPr>
        <w:t>low</w:t>
      </w:r>
      <w:r w:rsidRPr="005D23C2">
        <w:rPr>
          <w:rStyle w:val="StyleUnderline"/>
        </w:rPr>
        <w:t xml:space="preserve">est </w:t>
      </w:r>
      <w:r w:rsidRPr="005D23C2">
        <w:rPr>
          <w:rStyle w:val="StyleUnderline"/>
          <w:highlight w:val="cyan"/>
        </w:rPr>
        <w:t>security</w:t>
      </w:r>
      <w:r w:rsidRPr="005D23C2">
        <w:rPr>
          <w:rStyle w:val="StyleUnderline"/>
        </w:rPr>
        <w:t xml:space="preserve"> settings—the very </w:t>
      </w:r>
      <w:r w:rsidRPr="005D23C2">
        <w:rPr>
          <w:rStyle w:val="StyleUnderline"/>
          <w:highlight w:val="cyan"/>
        </w:rPr>
        <w:t>labor pools</w:t>
      </w:r>
      <w:r w:rsidRPr="005D23C2">
        <w:rPr>
          <w:rStyle w:val="StyleUnderline"/>
        </w:rPr>
        <w:t xml:space="preserve"> that are </w:t>
      </w:r>
      <w:r w:rsidRPr="005D23C2">
        <w:rPr>
          <w:rStyle w:val="StyleUnderline"/>
          <w:highlight w:val="cyan"/>
        </w:rPr>
        <w:t>easiest for</w:t>
      </w:r>
      <w:r w:rsidRPr="005D23C2">
        <w:rPr>
          <w:rStyle w:val="StyleUnderline"/>
        </w:rPr>
        <w:t xml:space="preserve"> a </w:t>
      </w:r>
      <w:r w:rsidRPr="005D23C2">
        <w:rPr>
          <w:rStyle w:val="StyleUnderline"/>
          <w:highlight w:val="cyan"/>
        </w:rPr>
        <w:t>government to send</w:t>
      </w:r>
      <w:r w:rsidRPr="005D23C2">
        <w:rPr>
          <w:rStyle w:val="StyleUnderline"/>
        </w:rPr>
        <w:t xml:space="preserve"> beyond the prison’s walls </w:t>
      </w:r>
      <w:r w:rsidRPr="005D23C2">
        <w:rPr>
          <w:rStyle w:val="StyleUnderline"/>
          <w:highlight w:val="cyan"/>
        </w:rPr>
        <w:t>to fulfill</w:t>
      </w:r>
      <w:r w:rsidRPr="005D23C2">
        <w:rPr>
          <w:rStyle w:val="StyleUnderline"/>
        </w:rPr>
        <w:t xml:space="preserve"> needed </w:t>
      </w:r>
      <w:r w:rsidRPr="005D23C2">
        <w:rPr>
          <w:rStyle w:val="StyleUnderline"/>
          <w:highlight w:val="cyan"/>
        </w:rPr>
        <w:t>public works</w:t>
      </w:r>
      <w:r w:rsidRPr="005D23C2">
        <w:rPr>
          <w:rStyle w:val="StyleUnderline"/>
        </w:rPr>
        <w:t>.</w:t>
      </w:r>
      <w:r w:rsidRPr="005D23C2">
        <w:rPr>
          <w:sz w:val="14"/>
        </w:rPr>
        <w:t xml:space="preserve"> These are incarcerated people who are trusted to reenter communities or interact with the public, and whose labor provides a valuable (though un(der)compensated) service. </w:t>
      </w:r>
      <w:r w:rsidRPr="005D23C2">
        <w:rPr>
          <w:rStyle w:val="StyleUnderline"/>
        </w:rPr>
        <w:t xml:space="preserve">Their labor </w:t>
      </w:r>
      <w:r w:rsidRPr="005D23C2">
        <w:rPr>
          <w:rStyle w:val="StyleUnderline"/>
          <w:highlight w:val="cyan"/>
        </w:rPr>
        <w:t>demonstrates</w:t>
      </w:r>
      <w:r w:rsidRPr="005D23C2">
        <w:rPr>
          <w:rStyle w:val="StyleUnderline"/>
        </w:rPr>
        <w:t xml:space="preserve"> an </w:t>
      </w:r>
      <w:r w:rsidRPr="005D23C2">
        <w:rPr>
          <w:rStyle w:val="Emphasis"/>
          <w:highlight w:val="cyan"/>
        </w:rPr>
        <w:t>absence of public safety concerns</w:t>
      </w:r>
      <w:r w:rsidRPr="005D23C2">
        <w:rPr>
          <w:rStyle w:val="StyleUnderline"/>
        </w:rPr>
        <w:t xml:space="preserve"> that would have justified their continued incarceration. </w:t>
      </w:r>
      <w:r w:rsidRPr="005D23C2">
        <w:rPr>
          <w:rStyle w:val="StyleUnderline"/>
          <w:highlight w:val="cyan"/>
        </w:rPr>
        <w:t>And</w:t>
      </w:r>
      <w:r w:rsidRPr="005D23C2">
        <w:rPr>
          <w:rStyle w:val="StyleUnderline"/>
        </w:rPr>
        <w:t xml:space="preserve"> yet, these are the very people that state actors hope to continue to confine so they can “save money” from the fruits of exploited labor</w:t>
      </w:r>
      <w:r w:rsidRPr="005D23C2">
        <w:rPr>
          <w:sz w:val="14"/>
        </w:rPr>
        <w:t xml:space="preserve">.283 This </w:t>
      </w:r>
      <w:r w:rsidRPr="005D23C2">
        <w:rPr>
          <w:rStyle w:val="StyleUnderline"/>
        </w:rPr>
        <w:t xml:space="preserve">incentive is </w:t>
      </w:r>
      <w:proofErr w:type="gramStart"/>
      <w:r w:rsidRPr="005D23C2">
        <w:rPr>
          <w:rStyle w:val="StyleUnderline"/>
        </w:rPr>
        <w:t>all the more</w:t>
      </w:r>
      <w:proofErr w:type="gramEnd"/>
      <w:r w:rsidRPr="005D23C2">
        <w:rPr>
          <w:rStyle w:val="StyleUnderline"/>
        </w:rPr>
        <w:t xml:space="preserve"> nefarious when we consider that state actors have advertised carceral public works to grow the prison system in their state</w:t>
      </w:r>
      <w:r w:rsidRPr="005D23C2">
        <w:rPr>
          <w:sz w:val="14"/>
        </w:rPr>
        <w:t xml:space="preserve">. In California, for example, the </w:t>
      </w:r>
      <w:r w:rsidRPr="005D23C2">
        <w:rPr>
          <w:rStyle w:val="StyleUnderline"/>
        </w:rPr>
        <w:t>California Department of Corrections and Rehabilitation (“CDCR”) advertised this exploitation as an asset to the towns where it hoped to construct new prisons</w:t>
      </w:r>
      <w:r w:rsidRPr="005D23C2">
        <w:rPr>
          <w:sz w:val="14"/>
        </w:rPr>
        <w:t>. The CDCR included in its marketing materials the benefit of what it called “[d]</w:t>
      </w:r>
      <w:proofErr w:type="spellStart"/>
      <w:r w:rsidRPr="005D23C2">
        <w:rPr>
          <w:sz w:val="14"/>
        </w:rPr>
        <w:t>onated</w:t>
      </w:r>
      <w:proofErr w:type="spellEnd"/>
      <w:r w:rsidRPr="005D23C2">
        <w:rPr>
          <w:sz w:val="14"/>
        </w:rPr>
        <w:t xml:space="preserve"> labor”: the labor of unpaid or undercompensated prisoners.284 </w:t>
      </w:r>
      <w:r w:rsidRPr="005D23C2">
        <w:rPr>
          <w:rStyle w:val="StyleUnderline"/>
        </w:rPr>
        <w:t>For</w:t>
      </w:r>
      <w:r w:rsidRPr="005D23C2">
        <w:rPr>
          <w:sz w:val="14"/>
        </w:rPr>
        <w:t xml:space="preserve"> those “towns and counties allied with prisons,” the CDCR </w:t>
      </w:r>
      <w:r w:rsidRPr="005D23C2">
        <w:rPr>
          <w:rStyle w:val="StyleUnderline"/>
        </w:rPr>
        <w:t>offered to “donate[]” the labor of its “lowest security” prisoners to perform public works such as “cleaning parks and other public spaces, sprucing up school buildings, and repairing public property</w:t>
      </w:r>
      <w:r w:rsidRPr="005D23C2">
        <w:rPr>
          <w:sz w:val="14"/>
        </w:rPr>
        <w:t>.”285 These materials were intended to entice the town’s residents to accept the state’s plan to construct a prison within or near their town limits. When a prison ultimately opened, the CDCR’s community resources manager would negotiate the use of these “lowest security” prisoners—what the CDCR referred to as “worker bees”—on these “</w:t>
      </w:r>
      <w:r w:rsidRPr="005D23C2">
        <w:rPr>
          <w:rStyle w:val="StyleUnderline"/>
        </w:rPr>
        <w:t>city beautification projects</w:t>
      </w:r>
      <w:r w:rsidRPr="005D23C2">
        <w:rPr>
          <w:sz w:val="14"/>
        </w:rPr>
        <w:t xml:space="preserve">.”286 </w:t>
      </w:r>
      <w:r w:rsidRPr="005D23C2">
        <w:rPr>
          <w:rStyle w:val="StyleUnderline"/>
        </w:rPr>
        <w:t xml:space="preserve">By asserting that states receive no windfalls from prison labor and </w:t>
      </w:r>
      <w:r w:rsidRPr="005D23C2">
        <w:rPr>
          <w:rStyle w:val="StyleUnderline"/>
          <w:highlight w:val="cyan"/>
        </w:rPr>
        <w:t xml:space="preserve">by </w:t>
      </w:r>
      <w:r w:rsidRPr="005D23C2">
        <w:rPr>
          <w:rStyle w:val="Emphasis"/>
          <w:highlight w:val="cyan"/>
        </w:rPr>
        <w:t>absolving states of benefitting from prison labor</w:t>
      </w:r>
      <w:r w:rsidRPr="005D23C2">
        <w:rPr>
          <w:rStyle w:val="StyleUnderline"/>
          <w:highlight w:val="cyan"/>
        </w:rPr>
        <w:t>, courts</w:t>
      </w:r>
      <w:r w:rsidRPr="005D23C2">
        <w:rPr>
          <w:rStyle w:val="StyleUnderline"/>
        </w:rPr>
        <w:t xml:space="preserve"> fail to account for the realities of public profiteering —and they </w:t>
      </w:r>
      <w:r w:rsidRPr="005D23C2">
        <w:rPr>
          <w:rStyle w:val="StyleUnderline"/>
          <w:highlight w:val="cyan"/>
        </w:rPr>
        <w:t>ignore</w:t>
      </w:r>
      <w:r w:rsidRPr="005D23C2">
        <w:rPr>
          <w:rStyle w:val="StyleUnderline"/>
        </w:rPr>
        <w:t xml:space="preserve"> the </w:t>
      </w:r>
      <w:r w:rsidRPr="005D23C2">
        <w:rPr>
          <w:rStyle w:val="StyleUnderline"/>
          <w:highlight w:val="cyan"/>
        </w:rPr>
        <w:t>incentives that</w:t>
      </w:r>
      <w:r w:rsidRPr="005D23C2">
        <w:rPr>
          <w:rStyle w:val="StyleUnderline"/>
        </w:rPr>
        <w:t xml:space="preserve"> will then </w:t>
      </w:r>
      <w:r w:rsidRPr="005D23C2">
        <w:rPr>
          <w:rStyle w:val="StyleUnderline"/>
          <w:highlight w:val="cyan"/>
        </w:rPr>
        <w:t>motivate resistance</w:t>
      </w:r>
      <w:r w:rsidRPr="005D23C2">
        <w:rPr>
          <w:rStyle w:val="StyleUnderline"/>
        </w:rPr>
        <w:t xml:space="preserve"> to </w:t>
      </w:r>
      <w:proofErr w:type="spellStart"/>
      <w:r w:rsidRPr="005D23C2">
        <w:rPr>
          <w:rStyle w:val="StyleUnderline"/>
        </w:rPr>
        <w:t>decarceral</w:t>
      </w:r>
      <w:proofErr w:type="spellEnd"/>
      <w:r w:rsidRPr="005D23C2">
        <w:rPr>
          <w:rStyle w:val="StyleUnderline"/>
        </w:rPr>
        <w:t xml:space="preserve"> reform</w:t>
      </w:r>
      <w:r w:rsidRPr="005D23C2">
        <w:rPr>
          <w:sz w:val="12"/>
        </w:rPr>
        <w:t xml:space="preserve">. Such </w:t>
      </w:r>
      <w:r w:rsidRPr="005D23C2">
        <w:rPr>
          <w:rStyle w:val="StyleUnderline"/>
        </w:rPr>
        <w:t>incentives may even grow more powerful over time</w:t>
      </w:r>
      <w:r w:rsidRPr="005D23C2">
        <w:rPr>
          <w:sz w:val="12"/>
        </w:rPr>
        <w:t xml:space="preserve">. The COVID19 pandemic has impacted us all, but its influence on state budgets has sounded alarms throughout the course of the pandemic. </w:t>
      </w:r>
      <w:r w:rsidRPr="005D23C2">
        <w:rPr>
          <w:rStyle w:val="StyleUnderline"/>
        </w:rPr>
        <w:t>Scholars</w:t>
      </w:r>
      <w:r w:rsidRPr="005D23C2">
        <w:rPr>
          <w:sz w:val="12"/>
        </w:rPr>
        <w:t xml:space="preserve"> and practitioners </w:t>
      </w:r>
      <w:r w:rsidRPr="005D23C2">
        <w:rPr>
          <w:rStyle w:val="StyleUnderline"/>
        </w:rPr>
        <w:t>have traced the “large shortfalls” in state budgets due to COVID-19’s effects</w:t>
      </w:r>
      <w:r w:rsidRPr="005D23C2">
        <w:rPr>
          <w:sz w:val="12"/>
        </w:rPr>
        <w:t xml:space="preserve">.287 </w:t>
      </w:r>
      <w:r w:rsidRPr="005D23C2">
        <w:rPr>
          <w:rStyle w:val="StyleUnderline"/>
        </w:rPr>
        <w:t>Simultaneously, we are seeing sustained levels of incarceration throughout our nation’s prisons</w:t>
      </w:r>
      <w:r w:rsidRPr="005D23C2">
        <w:rPr>
          <w:sz w:val="12"/>
        </w:rPr>
        <w:t xml:space="preserve">.288 Although the incarcerated population “dropped dramatically” in certain jurisdictions during the initial surge of the pandemic, even those populations have “already started rebounding toward pre-pandemic levels.”289 </w:t>
      </w:r>
      <w:r w:rsidRPr="005D23C2">
        <w:rPr>
          <w:rStyle w:val="StyleUnderline"/>
          <w:highlight w:val="cyan"/>
        </w:rPr>
        <w:t>As states confront leaner revenue</w:t>
      </w:r>
      <w:r w:rsidRPr="005D23C2">
        <w:rPr>
          <w:rStyle w:val="StyleUnderline"/>
        </w:rPr>
        <w:t xml:space="preserve"> </w:t>
      </w:r>
      <w:r w:rsidRPr="005D23C2">
        <w:rPr>
          <w:rStyle w:val="StyleUnderline"/>
          <w:highlight w:val="cyan"/>
        </w:rPr>
        <w:t>streams</w:t>
      </w:r>
      <w:r w:rsidRPr="005D23C2">
        <w:rPr>
          <w:rStyle w:val="StyleUnderline"/>
        </w:rPr>
        <w:t xml:space="preserve"> while attempting to maintain (or even increase) their prison populations</w:t>
      </w:r>
      <w:r w:rsidRPr="005D23C2">
        <w:rPr>
          <w:sz w:val="12"/>
        </w:rPr>
        <w:t>, all while employees throughout government agencies require medical leave or resign, it may be that</w:t>
      </w:r>
      <w:r w:rsidRPr="005D23C2">
        <w:rPr>
          <w:rStyle w:val="StyleUnderline"/>
        </w:rPr>
        <w:t xml:space="preserve"> </w:t>
      </w:r>
      <w:r w:rsidRPr="005D23C2">
        <w:rPr>
          <w:rStyle w:val="StyleUnderline"/>
          <w:highlight w:val="cyan"/>
        </w:rPr>
        <w:t xml:space="preserve">states become </w:t>
      </w:r>
      <w:r w:rsidRPr="005D23C2">
        <w:rPr>
          <w:rStyle w:val="Emphasis"/>
          <w:highlight w:val="cyan"/>
        </w:rPr>
        <w:t>unprecedentedly reliant</w:t>
      </w:r>
      <w:r w:rsidRPr="005D23C2">
        <w:rPr>
          <w:rStyle w:val="StyleUnderline"/>
          <w:highlight w:val="cyan"/>
        </w:rPr>
        <w:t xml:space="preserve"> on carceral public works to maintain</w:t>
      </w:r>
      <w:r w:rsidRPr="005D23C2">
        <w:rPr>
          <w:rStyle w:val="StyleUnderline"/>
        </w:rPr>
        <w:t xml:space="preserve"> their government </w:t>
      </w:r>
      <w:r w:rsidRPr="005D23C2">
        <w:rPr>
          <w:rStyle w:val="StyleUnderline"/>
          <w:highlight w:val="cyan"/>
        </w:rPr>
        <w:t>operations</w:t>
      </w:r>
      <w:r w:rsidRPr="005D23C2">
        <w:rPr>
          <w:rStyle w:val="StyleUnderline"/>
        </w:rPr>
        <w:t>. As this reliance grows, so may the state’s resistance to further reform</w:t>
      </w:r>
      <w:r w:rsidRPr="005D23C2">
        <w:rPr>
          <w:sz w:val="12"/>
        </w:rPr>
        <w:t xml:space="preserve">. This consequence of government profiteering </w:t>
      </w:r>
      <w:r w:rsidRPr="005D23C2">
        <w:rPr>
          <w:rStyle w:val="StyleUnderline"/>
          <w:highlight w:val="cyan"/>
        </w:rPr>
        <w:t>exposes</w:t>
      </w:r>
      <w:r w:rsidRPr="005D23C2">
        <w:rPr>
          <w:rStyle w:val="StyleUnderline"/>
        </w:rPr>
        <w:t xml:space="preserve"> the </w:t>
      </w:r>
      <w:r w:rsidRPr="005D23C2">
        <w:rPr>
          <w:rStyle w:val="StyleUnderline"/>
          <w:highlight w:val="cyan"/>
        </w:rPr>
        <w:t>deception of</w:t>
      </w:r>
      <w:r w:rsidRPr="005D23C2">
        <w:rPr>
          <w:rStyle w:val="StyleUnderline"/>
        </w:rPr>
        <w:t xml:space="preserve"> the </w:t>
      </w:r>
      <w:r w:rsidRPr="005D23C2">
        <w:rPr>
          <w:rStyle w:val="StyleUnderline"/>
          <w:highlight w:val="cyan"/>
        </w:rPr>
        <w:t>“public good” justification</w:t>
      </w:r>
      <w:r w:rsidRPr="005D23C2">
        <w:rPr>
          <w:sz w:val="12"/>
        </w:rPr>
        <w:t xml:space="preserve"> that is often used to legitimize the public profiteering of prison labor. It is not just state governments that attempt to reframe the exploitation of prison labor as a vital cost-saving to the taxpayer.290 Scholars have described the offset of incarceration costs as an “obvious benefit”291 and have advocated for the expansion of prison labor systems to further benefit the state.292 </w:t>
      </w:r>
      <w:r w:rsidRPr="005D23C2">
        <w:rPr>
          <w:rStyle w:val="StyleUnderline"/>
          <w:highlight w:val="cyan"/>
        </w:rPr>
        <w:t>Courts</w:t>
      </w:r>
      <w:r w:rsidRPr="005D23C2">
        <w:rPr>
          <w:rStyle w:val="StyleUnderline"/>
        </w:rPr>
        <w:t xml:space="preserve"> have even </w:t>
      </w:r>
      <w:r w:rsidRPr="005D23C2">
        <w:rPr>
          <w:rStyle w:val="StyleUnderline"/>
          <w:highlight w:val="cyan"/>
        </w:rPr>
        <w:t>describe</w:t>
      </w:r>
      <w:r w:rsidRPr="005D23C2">
        <w:rPr>
          <w:rStyle w:val="StyleUnderline"/>
        </w:rPr>
        <w:t xml:space="preserve">d the “governmental advantage from the use of </w:t>
      </w:r>
      <w:r w:rsidRPr="005D23C2">
        <w:rPr>
          <w:rStyle w:val="StyleUnderline"/>
          <w:highlight w:val="cyan"/>
        </w:rPr>
        <w:t>prison</w:t>
      </w:r>
      <w:r w:rsidRPr="005D23C2">
        <w:rPr>
          <w:rStyle w:val="StyleUnderline"/>
        </w:rPr>
        <w:t xml:space="preserve">er </w:t>
      </w:r>
      <w:r w:rsidRPr="005D23C2">
        <w:rPr>
          <w:rStyle w:val="StyleUnderline"/>
          <w:highlight w:val="cyan"/>
        </w:rPr>
        <w:t>labor</w:t>
      </w:r>
      <w:r w:rsidRPr="005D23C2">
        <w:rPr>
          <w:rStyle w:val="StyleUnderline"/>
        </w:rPr>
        <w:t xml:space="preserve">” </w:t>
      </w:r>
      <w:r w:rsidRPr="005D23C2">
        <w:rPr>
          <w:rStyle w:val="StyleUnderline"/>
          <w:highlight w:val="cyan"/>
        </w:rPr>
        <w:t>as</w:t>
      </w:r>
      <w:r w:rsidRPr="005D23C2">
        <w:rPr>
          <w:rStyle w:val="StyleUnderline"/>
        </w:rPr>
        <w:t xml:space="preserve"> understandable, even </w:t>
      </w:r>
      <w:r w:rsidRPr="005D23C2">
        <w:rPr>
          <w:rStyle w:val="StyleUnderline"/>
          <w:highlight w:val="cyan"/>
        </w:rPr>
        <w:t>necessary</w:t>
      </w:r>
      <w:r w:rsidRPr="005D23C2">
        <w:rPr>
          <w:rStyle w:val="StyleUnderline"/>
        </w:rPr>
        <w:t xml:space="preserve">, </w:t>
      </w:r>
      <w:r w:rsidRPr="005D23C2">
        <w:rPr>
          <w:rStyle w:val="StyleUnderline"/>
          <w:highlight w:val="cyan"/>
        </w:rPr>
        <w:t>because it “pa[</w:t>
      </w:r>
      <w:proofErr w:type="spellStart"/>
      <w:r w:rsidRPr="005D23C2">
        <w:rPr>
          <w:rStyle w:val="StyleUnderline"/>
          <w:highlight w:val="cyan"/>
        </w:rPr>
        <w:t>ys</w:t>
      </w:r>
      <w:proofErr w:type="spellEnd"/>
      <w:r w:rsidRPr="005D23C2">
        <w:rPr>
          <w:rStyle w:val="StyleUnderline"/>
          <w:highlight w:val="cyan"/>
        </w:rPr>
        <w:t>] for</w:t>
      </w:r>
      <w:r w:rsidRPr="005D23C2">
        <w:rPr>
          <w:rStyle w:val="StyleUnderline"/>
        </w:rPr>
        <w:t xml:space="preserve"> the costs of </w:t>
      </w:r>
      <w:r w:rsidRPr="005D23C2">
        <w:rPr>
          <w:rStyle w:val="StyleUnderline"/>
          <w:highlight w:val="cyan"/>
        </w:rPr>
        <w:t>public goods</w:t>
      </w:r>
      <w:r w:rsidRPr="005D23C2">
        <w:rPr>
          <w:sz w:val="12"/>
        </w:rPr>
        <w:t xml:space="preserve">—including the costs of incarceration.”293 Such </w:t>
      </w:r>
      <w:r w:rsidRPr="005D23C2">
        <w:rPr>
          <w:rStyle w:val="StyleUnderline"/>
        </w:rPr>
        <w:t>defenses point to the “mounting costs” of incarceration as a reason to protect the abuses of prison labor</w:t>
      </w:r>
      <w:r w:rsidRPr="005D23C2">
        <w:rPr>
          <w:sz w:val="12"/>
        </w:rPr>
        <w:t xml:space="preserve">.294 And it is true that the </w:t>
      </w:r>
      <w:r w:rsidRPr="005D23C2">
        <w:rPr>
          <w:rStyle w:val="StyleUnderline"/>
        </w:rPr>
        <w:t>price of incarceration today is “staggering”—incarceration comprises a large, growing portion of state budgets that often surpasses other public needs</w:t>
      </w:r>
      <w:r w:rsidRPr="005D23C2">
        <w:rPr>
          <w:sz w:val="12"/>
        </w:rPr>
        <w:t xml:space="preserve">, like the costs of education.295 In 1996, prisons in the United States cost roughly $27.6 billion to operate.296 In 2015, the cost to operate prisons in forty-five states alone was just under forty-three billion dollars. 297 </w:t>
      </w:r>
      <w:r w:rsidRPr="005D23C2">
        <w:rPr>
          <w:rStyle w:val="StyleUnderline"/>
          <w:highlight w:val="cyan"/>
        </w:rPr>
        <w:t>But</w:t>
      </w:r>
      <w:r w:rsidRPr="005D23C2">
        <w:rPr>
          <w:rStyle w:val="StyleUnderline"/>
        </w:rPr>
        <w:t xml:space="preserve"> this </w:t>
      </w:r>
      <w:r w:rsidRPr="005D23C2">
        <w:rPr>
          <w:rStyle w:val="StyleUnderline"/>
          <w:highlight w:val="cyan"/>
        </w:rPr>
        <w:t>reasoning</w:t>
      </w:r>
      <w:r w:rsidRPr="005D23C2">
        <w:rPr>
          <w:rStyle w:val="StyleUnderline"/>
        </w:rPr>
        <w:t xml:space="preserve"> is premised on an unspoken but dangerous assumption: that the high cost of incarceration </w:t>
      </w:r>
      <w:proofErr w:type="gramStart"/>
      <w:r w:rsidRPr="005D23C2">
        <w:rPr>
          <w:rStyle w:val="StyleUnderline"/>
        </w:rPr>
        <w:t>is itself</w:t>
      </w:r>
      <w:proofErr w:type="gramEnd"/>
      <w:r w:rsidRPr="005D23C2">
        <w:rPr>
          <w:rStyle w:val="StyleUnderline"/>
        </w:rPr>
        <w:t xml:space="preserve"> </w:t>
      </w:r>
      <w:r w:rsidRPr="005D23C2">
        <w:rPr>
          <w:rStyle w:val="Emphasis"/>
        </w:rPr>
        <w:t>defensible</w:t>
      </w:r>
      <w:r w:rsidRPr="005D23C2">
        <w:rPr>
          <w:sz w:val="12"/>
        </w:rPr>
        <w:t xml:space="preserve">. Incarceration costs are steep because the prison industrial complex has swollen to monstrous proportions. </w:t>
      </w:r>
      <w:r w:rsidRPr="005D23C2">
        <w:rPr>
          <w:rStyle w:val="StyleUnderline"/>
        </w:rPr>
        <w:t xml:space="preserve">This reasoning </w:t>
      </w:r>
      <w:r w:rsidRPr="005D23C2">
        <w:rPr>
          <w:rStyle w:val="StyleUnderline"/>
          <w:highlight w:val="cyan"/>
        </w:rPr>
        <w:t>accepts</w:t>
      </w:r>
      <w:r w:rsidRPr="005D23C2">
        <w:rPr>
          <w:sz w:val="12"/>
        </w:rPr>
        <w:t xml:space="preserve">, without inquiry or support, </w:t>
      </w:r>
      <w:r w:rsidRPr="005D23C2">
        <w:rPr>
          <w:rStyle w:val="StyleUnderline"/>
          <w:highlight w:val="cyan"/>
        </w:rPr>
        <w:t>that</w:t>
      </w:r>
      <w:r w:rsidRPr="005D23C2">
        <w:rPr>
          <w:rStyle w:val="StyleUnderline"/>
        </w:rPr>
        <w:t xml:space="preserve"> the size and scope of </w:t>
      </w:r>
      <w:r w:rsidRPr="005D23C2">
        <w:rPr>
          <w:rStyle w:val="StyleUnderline"/>
          <w:highlight w:val="cyan"/>
        </w:rPr>
        <w:t>the modern carceral system should persist</w:t>
      </w:r>
      <w:r w:rsidRPr="005D23C2">
        <w:rPr>
          <w:rStyle w:val="StyleUnderline"/>
        </w:rPr>
        <w:t xml:space="preserve"> —</w:t>
      </w:r>
      <w:r w:rsidRPr="005D23C2">
        <w:rPr>
          <w:rStyle w:val="StyleUnderline"/>
          <w:highlight w:val="cyan"/>
        </w:rPr>
        <w:t>dismissing</w:t>
      </w:r>
      <w:r w:rsidRPr="005D23C2">
        <w:rPr>
          <w:sz w:val="12"/>
        </w:rPr>
        <w:t xml:space="preserve"> out of hand a growing chorus of </w:t>
      </w:r>
      <w:r w:rsidRPr="005D23C2">
        <w:rPr>
          <w:rStyle w:val="StyleUnderline"/>
          <w:highlight w:val="cyan"/>
        </w:rPr>
        <w:t>voices demanding</w:t>
      </w:r>
      <w:r w:rsidRPr="005D23C2">
        <w:rPr>
          <w:rStyle w:val="StyleUnderline"/>
        </w:rPr>
        <w:t xml:space="preserve"> reforms </w:t>
      </w:r>
      <w:r w:rsidRPr="005D23C2">
        <w:rPr>
          <w:rStyle w:val="StyleUnderline"/>
          <w:highlight w:val="cyan"/>
        </w:rPr>
        <w:t>to reduce</w:t>
      </w:r>
      <w:r w:rsidRPr="005D23C2">
        <w:rPr>
          <w:sz w:val="12"/>
        </w:rPr>
        <w:t xml:space="preserve"> the systems of </w:t>
      </w:r>
      <w:r w:rsidRPr="005D23C2">
        <w:rPr>
          <w:rStyle w:val="StyleUnderline"/>
          <w:highlight w:val="cyan"/>
        </w:rPr>
        <w:t>criminalization, policing, and incarceration that</w:t>
      </w:r>
      <w:r w:rsidRPr="005D23C2">
        <w:rPr>
          <w:rStyle w:val="StyleUnderline"/>
        </w:rPr>
        <w:t xml:space="preserve"> have </w:t>
      </w:r>
      <w:r w:rsidRPr="005D23C2">
        <w:rPr>
          <w:rStyle w:val="Emphasis"/>
          <w:highlight w:val="cyan"/>
        </w:rPr>
        <w:t>disproportionately target</w:t>
      </w:r>
      <w:r w:rsidRPr="005D23C2">
        <w:rPr>
          <w:rStyle w:val="Emphasis"/>
        </w:rPr>
        <w:t xml:space="preserve">ed </w:t>
      </w:r>
      <w:r w:rsidRPr="005D23C2">
        <w:rPr>
          <w:rStyle w:val="Emphasis"/>
          <w:highlight w:val="cyan"/>
        </w:rPr>
        <w:t>communities of color</w:t>
      </w:r>
      <w:r w:rsidRPr="005D23C2">
        <w:rPr>
          <w:sz w:val="12"/>
        </w:rPr>
        <w:t xml:space="preserve">.298 Following the abolition of slavery, white residents urged the use of prison labor to offset the “expense” of the state’s policing, judicial, and incarceration systems299 without considering that the state had created those very systems to subjugate these laborers. Here, too, this reasoning takes for granted that the incarceration system should exist in its current form. Notably, </w:t>
      </w:r>
      <w:r w:rsidRPr="005D23C2">
        <w:rPr>
          <w:rStyle w:val="StyleUnderline"/>
        </w:rPr>
        <w:t xml:space="preserve">if the central reason for prison labor profiteering is the collectively high cost of incarceration, there is a different solution to the budget concerns: to </w:t>
      </w:r>
      <w:r w:rsidRPr="005D23C2">
        <w:rPr>
          <w:rStyle w:val="Emphasis"/>
        </w:rPr>
        <w:t>reduce the size of the carceral system</w:t>
      </w:r>
      <w:r w:rsidRPr="005D23C2">
        <w:rPr>
          <w:rStyle w:val="StyleUnderline"/>
        </w:rPr>
        <w:t xml:space="preserve">. </w:t>
      </w:r>
      <w:r w:rsidRPr="005D23C2">
        <w:rPr>
          <w:sz w:val="12"/>
        </w:rPr>
        <w:t>At least one study has shown that “</w:t>
      </w:r>
      <w:r w:rsidRPr="005D23C2">
        <w:rPr>
          <w:rStyle w:val="StyleUnderline"/>
        </w:rPr>
        <w:t>the surest—and safest—way to attain savings” is to close prisons, to reduce the size of the prison population while also downsizing the number of prison staff</w:t>
      </w:r>
      <w:r w:rsidRPr="005D23C2">
        <w:rPr>
          <w:sz w:val="12"/>
        </w:rPr>
        <w:t xml:space="preserve">.300 </w:t>
      </w:r>
      <w:r w:rsidRPr="005D23C2">
        <w:rPr>
          <w:rStyle w:val="StyleUnderline"/>
        </w:rPr>
        <w:t>States that successfully implemented prison closures were successful in lessening the correctional burden on the taxpayer, and such efforts were even accompanied by a corresponding decrease in crime rates</w:t>
      </w:r>
      <w:r w:rsidRPr="005D23C2">
        <w:rPr>
          <w:sz w:val="12"/>
        </w:rPr>
        <w:t xml:space="preserve">.301 If a commitment to public safety is measured by reintegrating members of society while decreasing rates of crime, then such a commitment counsels in favor of prison closures, not prison conservation. But instead, governments use the costs of incarceration to justify the continued exploitation of prison labor—and to protect their captive labor pools, they resist </w:t>
      </w:r>
      <w:proofErr w:type="spellStart"/>
      <w:r w:rsidRPr="005D23C2">
        <w:rPr>
          <w:sz w:val="12"/>
        </w:rPr>
        <w:t>decarceral</w:t>
      </w:r>
      <w:proofErr w:type="spellEnd"/>
      <w:r w:rsidRPr="005D23C2">
        <w:rPr>
          <w:sz w:val="12"/>
        </w:rPr>
        <w:t xml:space="preserve"> reforms that would safely and sustainably decrease their incarceration costs. </w:t>
      </w:r>
      <w:r w:rsidRPr="005D23C2">
        <w:rPr>
          <w:rStyle w:val="StyleUnderline"/>
        </w:rPr>
        <w:t>This circular reasoning illustrates the superficial limits of the “public good” defense</w:t>
      </w:r>
      <w:r w:rsidRPr="005D23C2">
        <w:rPr>
          <w:sz w:val="12"/>
        </w:rPr>
        <w:t xml:space="preserve">. Indeed, </w:t>
      </w:r>
      <w:r w:rsidRPr="005D23C2">
        <w:rPr>
          <w:rStyle w:val="StyleUnderline"/>
          <w:highlight w:val="cyan"/>
        </w:rPr>
        <w:t>in no other context would</w:t>
      </w:r>
      <w:r w:rsidRPr="005D23C2">
        <w:rPr>
          <w:rStyle w:val="StyleUnderline"/>
        </w:rPr>
        <w:t xml:space="preserve"> the </w:t>
      </w:r>
      <w:r w:rsidRPr="005D23C2">
        <w:rPr>
          <w:rStyle w:val="StyleUnderline"/>
          <w:highlight w:val="cyan"/>
        </w:rPr>
        <w:t xml:space="preserve">coerced nature of </w:t>
      </w:r>
      <w:r w:rsidRPr="005D23C2">
        <w:rPr>
          <w:rStyle w:val="StyleUnderline"/>
        </w:rPr>
        <w:t xml:space="preserve">someone’s </w:t>
      </w:r>
      <w:r w:rsidRPr="005D23C2">
        <w:rPr>
          <w:rStyle w:val="StyleUnderline"/>
          <w:highlight w:val="cyan"/>
        </w:rPr>
        <w:t xml:space="preserve">labor </w:t>
      </w:r>
      <w:r w:rsidRPr="005D23C2">
        <w:rPr>
          <w:rStyle w:val="Emphasis"/>
          <w:highlight w:val="cyan"/>
        </w:rPr>
        <w:t>justify the stripping of workplace rights</w:t>
      </w:r>
      <w:r w:rsidRPr="005D23C2">
        <w:rPr>
          <w:sz w:val="12"/>
        </w:rPr>
        <w:t xml:space="preserve">—if anything, the absence of a “bargained-for exchange”302 should emphasize the need for more labor protections. But </w:t>
      </w:r>
      <w:r w:rsidRPr="005D23C2">
        <w:rPr>
          <w:rStyle w:val="StyleUnderline"/>
          <w:highlight w:val="cyan"/>
        </w:rPr>
        <w:t>by transforming people into “criminals,”</w:t>
      </w:r>
      <w:r w:rsidRPr="005D23C2">
        <w:rPr>
          <w:rStyle w:val="StyleUnderline"/>
        </w:rPr>
        <w:t xml:space="preserve"> the </w:t>
      </w:r>
      <w:r w:rsidRPr="005D23C2">
        <w:rPr>
          <w:rStyle w:val="StyleUnderline"/>
          <w:highlight w:val="cyan"/>
        </w:rPr>
        <w:t>state</w:t>
      </w:r>
      <w:r w:rsidRPr="005D23C2">
        <w:rPr>
          <w:rStyle w:val="StyleUnderline"/>
        </w:rPr>
        <w:t xml:space="preserve"> has </w:t>
      </w:r>
      <w:r w:rsidRPr="005D23C2">
        <w:rPr>
          <w:rStyle w:val="StyleUnderline"/>
          <w:highlight w:val="cyan"/>
        </w:rPr>
        <w:t>constructed a captive labor pool</w:t>
      </w:r>
      <w:r w:rsidRPr="005D23C2">
        <w:rPr>
          <w:rStyle w:val="StyleUnderline"/>
        </w:rPr>
        <w:t xml:space="preserve"> that </w:t>
      </w:r>
      <w:r w:rsidRPr="005D23C2">
        <w:rPr>
          <w:rStyle w:val="StyleUnderline"/>
          <w:highlight w:val="cyan"/>
        </w:rPr>
        <w:t>it can control</w:t>
      </w:r>
      <w:r w:rsidRPr="005D23C2">
        <w:rPr>
          <w:rStyle w:val="StyleUnderline"/>
        </w:rPr>
        <w:t xml:space="preserve"> </w:t>
      </w:r>
      <w:r w:rsidRPr="005D23C2">
        <w:rPr>
          <w:rStyle w:val="StyleUnderline"/>
          <w:highlight w:val="cyan"/>
        </w:rPr>
        <w:t>and exploit</w:t>
      </w:r>
      <w:r w:rsidRPr="005D23C2">
        <w:rPr>
          <w:rStyle w:val="StyleUnderline"/>
        </w:rPr>
        <w:t xml:space="preserve"> at will</w:t>
      </w:r>
      <w:r w:rsidRPr="005D23C2">
        <w:rPr>
          <w:sz w:val="12"/>
        </w:rPr>
        <w:t xml:space="preserve">. And </w:t>
      </w:r>
      <w:r w:rsidRPr="005D23C2">
        <w:rPr>
          <w:rStyle w:val="StyleUnderline"/>
        </w:rPr>
        <w:t xml:space="preserve">by claiming that even the forced labor of a captive person “belongs to the state,”303 </w:t>
      </w:r>
      <w:r w:rsidRPr="005D23C2">
        <w:rPr>
          <w:rStyle w:val="StyleUnderline"/>
          <w:highlight w:val="cyan"/>
        </w:rPr>
        <w:t>governments</w:t>
      </w:r>
      <w:r w:rsidRPr="005D23C2">
        <w:rPr>
          <w:rStyle w:val="StyleUnderline"/>
        </w:rPr>
        <w:t xml:space="preserve"> have been empowered to </w:t>
      </w:r>
      <w:r w:rsidRPr="005D23C2">
        <w:rPr>
          <w:rStyle w:val="Emphasis"/>
          <w:highlight w:val="cyan"/>
        </w:rPr>
        <w:t>rename</w:t>
      </w:r>
      <w:r w:rsidRPr="005D23C2">
        <w:rPr>
          <w:rStyle w:val="Emphasis"/>
        </w:rPr>
        <w:t xml:space="preserve"> labor </w:t>
      </w:r>
      <w:r w:rsidRPr="005D23C2">
        <w:rPr>
          <w:rStyle w:val="Emphasis"/>
          <w:highlight w:val="cyan"/>
        </w:rPr>
        <w:t>exploitation as a public good worthy of judicial protection</w:t>
      </w:r>
      <w:r w:rsidRPr="005D23C2">
        <w:rPr>
          <w:rStyle w:val="Emphasis"/>
        </w:rPr>
        <w:t>.</w:t>
      </w:r>
      <w:r w:rsidRPr="005D23C2">
        <w:rPr>
          <w:sz w:val="12"/>
        </w:rPr>
        <w:t xml:space="preserve"> The history of prison labor underlines why this would be a mistake. </w:t>
      </w:r>
    </w:p>
    <w:p w14:paraId="7739FF89" w14:textId="77777777" w:rsidR="00271F16" w:rsidRPr="003D3E9C" w:rsidRDefault="00271F16" w:rsidP="00271F16">
      <w:pPr>
        <w:pStyle w:val="Heading4"/>
      </w:pPr>
      <w:r w:rsidRPr="003D3E9C">
        <w:t xml:space="preserve">Prison labor is not justified and creates an endless loop of exploitation </w:t>
      </w:r>
    </w:p>
    <w:p w14:paraId="070D1805" w14:textId="77777777" w:rsidR="00271F16" w:rsidRPr="003D3E9C" w:rsidRDefault="00271F16" w:rsidP="00271F16">
      <w:proofErr w:type="spellStart"/>
      <w:r w:rsidRPr="003D3E9C">
        <w:rPr>
          <w:rStyle w:val="Style13ptBold"/>
        </w:rPr>
        <w:t>Mantouvalou</w:t>
      </w:r>
      <w:proofErr w:type="spellEnd"/>
      <w:r w:rsidRPr="003D3E9C">
        <w:rPr>
          <w:rStyle w:val="Style13ptBold"/>
        </w:rPr>
        <w:t xml:space="preserve"> 21</w:t>
      </w:r>
      <w:r w:rsidRPr="003D3E9C">
        <w:t xml:space="preserve"> [Virginia. “Human Rights for Working Prisoners.” UK </w:t>
      </w:r>
      <w:proofErr w:type="spellStart"/>
      <w:r w:rsidRPr="003D3E9C">
        <w:t>Labour</w:t>
      </w:r>
      <w:proofErr w:type="spellEnd"/>
      <w:r w:rsidRPr="003D3E9C">
        <w:t xml:space="preserve"> Law, 8 Sept. 2021, https://uklabourlawblog.com/2021/09/08/human-rights-for-working-prisoners-by-virginia-mantouvalou/. Virginia </w:t>
      </w:r>
      <w:proofErr w:type="spellStart"/>
      <w:r w:rsidRPr="003D3E9C">
        <w:t>Mantouvalou</w:t>
      </w:r>
      <w:proofErr w:type="spellEnd"/>
      <w:r w:rsidRPr="003D3E9C">
        <w:t xml:space="preserve"> is Professor of Human Rights and </w:t>
      </w:r>
      <w:proofErr w:type="spellStart"/>
      <w:r w:rsidRPr="003D3E9C">
        <w:t>Labour</w:t>
      </w:r>
      <w:proofErr w:type="spellEnd"/>
      <w:r w:rsidRPr="003D3E9C">
        <w:t xml:space="preserve"> Law at UCL, Faculty of Laws]</w:t>
      </w:r>
    </w:p>
    <w:p w14:paraId="1C5F2500" w14:textId="77777777" w:rsidR="00271F16" w:rsidRDefault="00271F16" w:rsidP="00271F16">
      <w:pPr>
        <w:spacing w:line="276" w:lineRule="auto"/>
        <w:rPr>
          <w:rFonts w:asciiTheme="majorHAnsi" w:hAnsiTheme="majorHAnsi" w:cstheme="majorHAnsi"/>
          <w:sz w:val="12"/>
          <w:szCs w:val="12"/>
        </w:rPr>
      </w:pPr>
      <w:r w:rsidRPr="003D3E9C">
        <w:rPr>
          <w:rFonts w:asciiTheme="majorHAnsi" w:hAnsiTheme="majorHAnsi" w:cstheme="majorHAnsi"/>
          <w:sz w:val="12"/>
          <w:szCs w:val="12"/>
        </w:rPr>
        <w:t xml:space="preserve">Are the exclusions justified? Some may think that these exclusions </w:t>
      </w:r>
      <w:proofErr w:type="gramStart"/>
      <w:r w:rsidRPr="003D3E9C">
        <w:rPr>
          <w:rFonts w:asciiTheme="majorHAnsi" w:hAnsiTheme="majorHAnsi" w:cstheme="majorHAnsi"/>
          <w:sz w:val="12"/>
          <w:szCs w:val="12"/>
        </w:rPr>
        <w:t>of</w:t>
      </w:r>
      <w:proofErr w:type="gramEnd"/>
      <w:r w:rsidRPr="003D3E9C">
        <w:rPr>
          <w:rFonts w:asciiTheme="majorHAnsi" w:hAnsiTheme="majorHAnsi" w:cstheme="majorHAnsi"/>
          <w:sz w:val="12"/>
          <w:szCs w:val="12"/>
        </w:rPr>
        <w:t xml:space="preserve"> working prisoners from protective laws are justified because working prisoners should contribute to the cost of the running of the facilities. Yet upon closer inspection, we see that </w:t>
      </w:r>
      <w:r w:rsidRPr="00D53E13">
        <w:rPr>
          <w:rFonts w:asciiTheme="majorHAnsi" w:hAnsiTheme="majorHAnsi" w:cstheme="majorHAnsi"/>
          <w:b/>
          <w:highlight w:val="cyan"/>
          <w:u w:val="single"/>
        </w:rPr>
        <w:t>the work that prisoners do</w:t>
      </w:r>
      <w:r w:rsidRPr="003D3E9C">
        <w:rPr>
          <w:rFonts w:asciiTheme="majorHAnsi" w:hAnsiTheme="majorHAnsi" w:cstheme="majorHAnsi"/>
          <w:sz w:val="12"/>
          <w:szCs w:val="12"/>
        </w:rPr>
        <w:t xml:space="preserve"> often consists in much more than maintenance of the facilities, that it can </w:t>
      </w:r>
      <w:r w:rsidRPr="00D53E13">
        <w:rPr>
          <w:rFonts w:asciiTheme="majorHAnsi" w:hAnsiTheme="majorHAnsi" w:cstheme="majorHAnsi"/>
          <w:b/>
          <w:highlight w:val="cyan"/>
          <w:u w:val="single"/>
        </w:rPr>
        <w:t>involve[s] long</w:t>
      </w:r>
      <w:r w:rsidRPr="003D3E9C">
        <w:rPr>
          <w:rFonts w:asciiTheme="majorHAnsi" w:hAnsiTheme="majorHAnsi" w:cstheme="majorHAnsi"/>
          <w:sz w:val="12"/>
          <w:szCs w:val="12"/>
        </w:rPr>
        <w:t xml:space="preserve"> working </w:t>
      </w:r>
      <w:r w:rsidRPr="00D53E13">
        <w:rPr>
          <w:rFonts w:asciiTheme="majorHAnsi" w:hAnsiTheme="majorHAnsi" w:cstheme="majorHAnsi"/>
          <w:b/>
          <w:highlight w:val="cyan"/>
          <w:u w:val="single"/>
        </w:rPr>
        <w:t>hours</w:t>
      </w:r>
      <w:r w:rsidRPr="003D3E9C">
        <w:rPr>
          <w:rFonts w:asciiTheme="majorHAnsi" w:hAnsiTheme="majorHAnsi" w:cstheme="majorHAnsi"/>
          <w:sz w:val="12"/>
          <w:szCs w:val="12"/>
        </w:rPr>
        <w:t xml:space="preserve">, that the quality of the work </w:t>
      </w:r>
      <w:r w:rsidRPr="00D53E13">
        <w:rPr>
          <w:rFonts w:asciiTheme="majorHAnsi" w:hAnsiTheme="majorHAnsi" w:cstheme="majorHAnsi"/>
          <w:b/>
          <w:highlight w:val="cyan"/>
          <w:u w:val="single"/>
        </w:rPr>
        <w:t>[and] does not support</w:t>
      </w:r>
      <w:r w:rsidRPr="003D3E9C">
        <w:rPr>
          <w:rFonts w:asciiTheme="majorHAnsi" w:hAnsiTheme="majorHAnsi" w:cstheme="majorHAnsi"/>
          <w:sz w:val="12"/>
          <w:szCs w:val="12"/>
        </w:rPr>
        <w:t xml:space="preserve"> their </w:t>
      </w:r>
      <w:r w:rsidRPr="00D53E13">
        <w:rPr>
          <w:rFonts w:asciiTheme="majorHAnsi" w:hAnsiTheme="majorHAnsi" w:cstheme="majorHAnsi"/>
          <w:b/>
          <w:highlight w:val="cyan"/>
          <w:u w:val="single"/>
        </w:rPr>
        <w:t>reintegration[.]</w:t>
      </w:r>
      <w:r w:rsidRPr="003D3E9C">
        <w:rPr>
          <w:rFonts w:asciiTheme="majorHAnsi" w:hAnsiTheme="majorHAnsi" w:cstheme="majorHAnsi"/>
          <w:sz w:val="12"/>
          <w:szCs w:val="12"/>
        </w:rPr>
        <w:t xml:space="preserve"> and that private firms make profit from this situation (see the blog post by Pandeli). The fact that </w:t>
      </w:r>
      <w:r w:rsidRPr="003D3E9C">
        <w:rPr>
          <w:rFonts w:asciiTheme="majorHAnsi" w:hAnsiTheme="majorHAnsi" w:cstheme="majorHAnsi"/>
          <w:b/>
          <w:u w:val="single"/>
        </w:rPr>
        <w:t xml:space="preserve">the work of prisoners is </w:t>
      </w:r>
      <w:r w:rsidRPr="00D53E13">
        <w:rPr>
          <w:rFonts w:asciiTheme="majorHAnsi" w:hAnsiTheme="majorHAnsi" w:cstheme="majorHAnsi"/>
          <w:b/>
          <w:highlight w:val="cyan"/>
          <w:u w:val="single"/>
        </w:rPr>
        <w:t>linked to structures of exploitation</w:t>
      </w:r>
      <w:r w:rsidRPr="003D3E9C">
        <w:rPr>
          <w:rFonts w:asciiTheme="majorHAnsi" w:hAnsiTheme="majorHAnsi" w:cstheme="majorHAnsi"/>
          <w:sz w:val="12"/>
          <w:szCs w:val="12"/>
        </w:rPr>
        <w:t xml:space="preserve"> must make us question this supposed justification. </w:t>
      </w:r>
      <w:proofErr w:type="gramStart"/>
      <w:r w:rsidRPr="003D3E9C">
        <w:rPr>
          <w:rFonts w:asciiTheme="majorHAnsi" w:hAnsiTheme="majorHAnsi" w:cstheme="majorHAnsi"/>
          <w:sz w:val="12"/>
          <w:szCs w:val="12"/>
        </w:rPr>
        <w:t>To</w:t>
      </w:r>
      <w:proofErr w:type="gramEnd"/>
      <w:r w:rsidRPr="003D3E9C">
        <w:rPr>
          <w:rFonts w:asciiTheme="majorHAnsi" w:hAnsiTheme="majorHAnsi" w:cstheme="majorHAnsi"/>
          <w:sz w:val="12"/>
          <w:szCs w:val="12"/>
        </w:rPr>
        <w:t xml:space="preserve"> the contrary, what we see is that the </w:t>
      </w:r>
      <w:r w:rsidRPr="00D53E13">
        <w:rPr>
          <w:rFonts w:asciiTheme="majorHAnsi" w:hAnsiTheme="majorHAnsi" w:cstheme="majorHAnsi"/>
          <w:b/>
          <w:highlight w:val="cyan"/>
          <w:u w:val="single"/>
        </w:rPr>
        <w:t>rules increase</w:t>
      </w:r>
      <w:r w:rsidRPr="003D3E9C">
        <w:rPr>
          <w:rFonts w:asciiTheme="majorHAnsi" w:hAnsiTheme="majorHAnsi" w:cstheme="majorHAnsi"/>
          <w:sz w:val="12"/>
          <w:szCs w:val="12"/>
        </w:rPr>
        <w:t xml:space="preserve"> and perpetuate </w:t>
      </w:r>
      <w:r w:rsidRPr="00D53E13">
        <w:rPr>
          <w:rFonts w:asciiTheme="majorHAnsi" w:hAnsiTheme="majorHAnsi" w:cstheme="majorHAnsi"/>
          <w:b/>
          <w:highlight w:val="cyan"/>
          <w:u w:val="single"/>
        </w:rPr>
        <w:t>existing structural unfairness:</w:t>
      </w:r>
      <w:r w:rsidRPr="003D3E9C">
        <w:rPr>
          <w:rFonts w:asciiTheme="majorHAnsi" w:hAnsiTheme="majorHAnsi" w:cstheme="majorHAnsi"/>
          <w:sz w:val="12"/>
          <w:szCs w:val="12"/>
        </w:rPr>
        <w:t xml:space="preserve"> people who may </w:t>
      </w:r>
      <w:r w:rsidRPr="00D53E13">
        <w:rPr>
          <w:rFonts w:asciiTheme="majorHAnsi" w:hAnsiTheme="majorHAnsi" w:cstheme="majorHAnsi"/>
          <w:b/>
          <w:highlight w:val="cyan"/>
          <w:u w:val="single"/>
        </w:rPr>
        <w:t>[those] already</w:t>
      </w:r>
      <w:r w:rsidRPr="003D3E9C">
        <w:rPr>
          <w:rFonts w:asciiTheme="majorHAnsi" w:hAnsiTheme="majorHAnsi" w:cstheme="majorHAnsi"/>
          <w:sz w:val="12"/>
          <w:szCs w:val="12"/>
        </w:rPr>
        <w:t xml:space="preserve"> be </w:t>
      </w:r>
      <w:r w:rsidRPr="00D53E13">
        <w:rPr>
          <w:rFonts w:asciiTheme="majorHAnsi" w:hAnsiTheme="majorHAnsi" w:cstheme="majorHAnsi"/>
          <w:b/>
          <w:highlight w:val="cyan"/>
          <w:u w:val="single"/>
        </w:rPr>
        <w:t>disadvantaged because of</w:t>
      </w:r>
      <w:r w:rsidRPr="003D3E9C">
        <w:rPr>
          <w:rFonts w:asciiTheme="majorHAnsi" w:hAnsiTheme="majorHAnsi" w:cstheme="majorHAnsi"/>
          <w:sz w:val="12"/>
          <w:szCs w:val="12"/>
        </w:rPr>
        <w:t xml:space="preserve"> background conditions of </w:t>
      </w:r>
      <w:r w:rsidRPr="00D53E13">
        <w:rPr>
          <w:rFonts w:asciiTheme="majorHAnsi" w:hAnsiTheme="majorHAnsi" w:cstheme="majorHAnsi"/>
          <w:b/>
          <w:highlight w:val="cyan"/>
          <w:u w:val="single"/>
        </w:rPr>
        <w:t xml:space="preserve">poverty are excluded from the protection of </w:t>
      </w:r>
      <w:proofErr w:type="spellStart"/>
      <w:r w:rsidRPr="00D53E13">
        <w:rPr>
          <w:rFonts w:asciiTheme="majorHAnsi" w:hAnsiTheme="majorHAnsi" w:cstheme="majorHAnsi"/>
          <w:b/>
          <w:highlight w:val="cyan"/>
          <w:u w:val="single"/>
        </w:rPr>
        <w:t>labour</w:t>
      </w:r>
      <w:proofErr w:type="spellEnd"/>
      <w:r w:rsidRPr="00D53E13">
        <w:rPr>
          <w:rFonts w:asciiTheme="majorHAnsi" w:hAnsiTheme="majorHAnsi" w:cstheme="majorHAnsi"/>
          <w:b/>
          <w:highlight w:val="cyan"/>
          <w:u w:val="single"/>
        </w:rPr>
        <w:t xml:space="preserve"> law</w:t>
      </w:r>
      <w:r w:rsidRPr="003D3E9C">
        <w:rPr>
          <w:rFonts w:asciiTheme="majorHAnsi" w:hAnsiTheme="majorHAnsi" w:cstheme="majorHAnsi"/>
          <w:b/>
          <w:sz w:val="12"/>
          <w:szCs w:val="12"/>
        </w:rPr>
        <w:t>.</w:t>
      </w:r>
      <w:r w:rsidRPr="003D3E9C">
        <w:rPr>
          <w:rFonts w:asciiTheme="majorHAnsi" w:hAnsiTheme="majorHAnsi" w:cstheme="majorHAnsi"/>
          <w:sz w:val="12"/>
          <w:szCs w:val="12"/>
        </w:rPr>
        <w:t xml:space="preserve"> They are in this way made vulnerable to exploitation by profit-making </w:t>
      </w:r>
      <w:proofErr w:type="spellStart"/>
      <w:r w:rsidRPr="003D3E9C">
        <w:rPr>
          <w:rFonts w:asciiTheme="majorHAnsi" w:hAnsiTheme="majorHAnsi" w:cstheme="majorHAnsi"/>
          <w:sz w:val="12"/>
          <w:szCs w:val="12"/>
        </w:rPr>
        <w:t>organisations</w:t>
      </w:r>
      <w:proofErr w:type="spellEnd"/>
      <w:r w:rsidRPr="003D3E9C">
        <w:rPr>
          <w:rFonts w:asciiTheme="majorHAnsi" w:hAnsiTheme="majorHAnsi" w:cstheme="majorHAnsi"/>
          <w:sz w:val="12"/>
          <w:szCs w:val="12"/>
        </w:rPr>
        <w:t xml:space="preserve"> that are involved in the running of the prisons or the running of prison workshops where prisoners are employed. There is another crucial issue that must be highlighted. </w:t>
      </w:r>
      <w:r w:rsidRPr="00D53E13">
        <w:rPr>
          <w:rFonts w:asciiTheme="majorHAnsi" w:hAnsiTheme="majorHAnsi" w:cstheme="majorHAnsi"/>
          <w:b/>
          <w:highlight w:val="cyan"/>
          <w:u w:val="single"/>
        </w:rPr>
        <w:t>These structures</w:t>
      </w:r>
      <w:r w:rsidRPr="003D3E9C">
        <w:rPr>
          <w:rFonts w:asciiTheme="majorHAnsi" w:hAnsiTheme="majorHAnsi" w:cstheme="majorHAnsi"/>
          <w:sz w:val="12"/>
          <w:szCs w:val="12"/>
        </w:rPr>
        <w:t xml:space="preserve"> of exploitation </w:t>
      </w:r>
      <w:r w:rsidRPr="00D53E13">
        <w:rPr>
          <w:rFonts w:asciiTheme="majorHAnsi" w:hAnsiTheme="majorHAnsi" w:cstheme="majorHAnsi"/>
          <w:b/>
          <w:highlight w:val="cyan"/>
          <w:u w:val="single"/>
        </w:rPr>
        <w:t xml:space="preserve">do not only affect workers </w:t>
      </w:r>
      <w:r w:rsidRPr="003D3E9C">
        <w:rPr>
          <w:rFonts w:asciiTheme="majorHAnsi" w:hAnsiTheme="majorHAnsi" w:cstheme="majorHAnsi"/>
          <w:sz w:val="12"/>
          <w:szCs w:val="12"/>
        </w:rPr>
        <w:t xml:space="preserve">employed </w:t>
      </w:r>
      <w:r w:rsidRPr="00D53E13">
        <w:rPr>
          <w:rFonts w:asciiTheme="majorHAnsi" w:hAnsiTheme="majorHAnsi" w:cstheme="majorHAnsi"/>
          <w:b/>
          <w:highlight w:val="cyan"/>
          <w:u w:val="single"/>
        </w:rPr>
        <w:t>while in prison. They are connected to precarious work after they leave the criminal justice system.</w:t>
      </w:r>
      <w:r w:rsidRPr="003D3E9C">
        <w:rPr>
          <w:rFonts w:asciiTheme="majorHAnsi" w:hAnsiTheme="majorHAnsi" w:cstheme="majorHAnsi"/>
          <w:sz w:val="12"/>
          <w:szCs w:val="12"/>
        </w:rPr>
        <w:t xml:space="preserve"> It has been observed by Erin Hatton that those who have worked in prison</w:t>
      </w:r>
      <w:r w:rsidRPr="003D3E9C">
        <w:rPr>
          <w:rFonts w:asciiTheme="majorHAnsi" w:hAnsiTheme="majorHAnsi" w:cstheme="majorHAnsi"/>
          <w:b/>
          <w:u w:val="single"/>
        </w:rPr>
        <w:t xml:space="preserve"> [they] ‘come to expect </w:t>
      </w:r>
      <w:r w:rsidRPr="003D3E9C">
        <w:rPr>
          <w:rFonts w:asciiTheme="majorHAnsi" w:hAnsiTheme="majorHAnsi" w:cstheme="majorHAnsi"/>
          <w:sz w:val="12"/>
          <w:szCs w:val="12"/>
        </w:rPr>
        <w:t xml:space="preserve">– and sometimes embrace – </w:t>
      </w:r>
      <w:r w:rsidRPr="003D3E9C">
        <w:rPr>
          <w:rFonts w:asciiTheme="majorHAnsi" w:hAnsiTheme="majorHAnsi" w:cstheme="majorHAnsi"/>
          <w:b/>
          <w:u w:val="single"/>
        </w:rPr>
        <w:t>low-wage precarious work outside prison’.</w:t>
      </w:r>
      <w:r w:rsidRPr="003D3E9C">
        <w:rPr>
          <w:rFonts w:asciiTheme="majorHAnsi" w:hAnsiTheme="majorHAnsi" w:cstheme="majorHAnsi"/>
          <w:sz w:val="12"/>
          <w:szCs w:val="12"/>
        </w:rPr>
        <w:t xml:space="preserve"> In addition, they also face serious obstacles when attempting to find better work because of their criminal record (see this article by Dallas Augustine). What we see is that the structure of exploitation in prison extends to structures of exploitation after prison</w:t>
      </w:r>
      <w:r>
        <w:rPr>
          <w:rFonts w:asciiTheme="majorHAnsi" w:hAnsiTheme="majorHAnsi" w:cstheme="majorHAnsi"/>
          <w:sz w:val="12"/>
          <w:szCs w:val="12"/>
        </w:rPr>
        <w:t>.</w:t>
      </w:r>
    </w:p>
    <w:p w14:paraId="091B38C9" w14:textId="77777777" w:rsidR="00271F16" w:rsidRPr="005D23C2" w:rsidRDefault="00271F16" w:rsidP="00271F16">
      <w:pPr>
        <w:pStyle w:val="Heading4"/>
      </w:pPr>
      <w:r w:rsidRPr="005D23C2">
        <w:t>That Outweighs. ‘Erasure’ of prison labor allows dehumanization of those incarcerated to continue --- failure to bring visibility to prison labor makes incarcerated people expendable</w:t>
      </w:r>
    </w:p>
    <w:p w14:paraId="745E2AF1" w14:textId="77777777" w:rsidR="00271F16" w:rsidRPr="005D23C2" w:rsidRDefault="00271F16" w:rsidP="00271F16">
      <w:pPr>
        <w:rPr>
          <w:rStyle w:val="Style13ptBold"/>
        </w:rPr>
      </w:pPr>
      <w:r w:rsidRPr="005D23C2">
        <w:rPr>
          <w:rStyle w:val="Style13ptBold"/>
        </w:rPr>
        <w:t>Tirado ‘22</w:t>
      </w:r>
    </w:p>
    <w:p w14:paraId="5BA25B08" w14:textId="77777777" w:rsidR="00271F16" w:rsidRPr="005D23C2" w:rsidRDefault="00271F16" w:rsidP="00271F16">
      <w:r w:rsidRPr="005D23C2">
        <w:t xml:space="preserve">(Lauren Elizabeth Tirado works in Cancer Immunology research graduate from Johns Hopkins University with a B.S. in Molecular and Cellular Biology, </w:t>
      </w:r>
      <w:proofErr w:type="gramStart"/>
      <w:r w:rsidRPr="005D23C2">
        <w:t xml:space="preserve">“ </w:t>
      </w:r>
      <w:proofErr w:type="spellStart"/>
      <w:r w:rsidRPr="005D23C2">
        <w:t>pg</w:t>
      </w:r>
      <w:proofErr w:type="spellEnd"/>
      <w:proofErr w:type="gramEnd"/>
      <w:r w:rsidRPr="005D23C2">
        <w:t xml:space="preserve"> online @ https://hopkinsmedicalhumanities.org/prison-labor-and-ultimate-sacrifice-deconstructing-the-carceral-identity-and-selfhood-amidst-the-western-fire-crisis/ //pa-</w:t>
      </w:r>
      <w:proofErr w:type="spellStart"/>
      <w:r w:rsidRPr="005D23C2">
        <w:t>ef</w:t>
      </w:r>
      <w:proofErr w:type="spellEnd"/>
      <w:r w:rsidRPr="005D23C2">
        <w:t>)</w:t>
      </w:r>
    </w:p>
    <w:p w14:paraId="7E8B28EE" w14:textId="77777777" w:rsidR="00271F16" w:rsidRPr="005D23C2" w:rsidRDefault="00271F16" w:rsidP="00271F16">
      <w:pPr>
        <w:rPr>
          <w:sz w:val="10"/>
        </w:rPr>
      </w:pPr>
      <w:r w:rsidRPr="005D23C2">
        <w:rPr>
          <w:rStyle w:val="StyleUnderline"/>
          <w:highlight w:val="cyan"/>
        </w:rPr>
        <w:t>Of the</w:t>
      </w:r>
      <w:r w:rsidRPr="005D23C2">
        <w:rPr>
          <w:rStyle w:val="StyleUnderline"/>
        </w:rPr>
        <w:t xml:space="preserve"> approximately </w:t>
      </w:r>
      <w:r w:rsidRPr="005D23C2">
        <w:rPr>
          <w:rStyle w:val="StyleUnderline"/>
          <w:highlight w:val="cyan"/>
        </w:rPr>
        <w:t xml:space="preserve">1.2 million people incarcerated </w:t>
      </w:r>
      <w:r w:rsidRPr="005D23C2">
        <w:rPr>
          <w:rStyle w:val="StyleUnderline"/>
        </w:rPr>
        <w:t>in the</w:t>
      </w:r>
      <w:r w:rsidRPr="005D23C2">
        <w:rPr>
          <w:sz w:val="10"/>
        </w:rPr>
        <w:t xml:space="preserve"> </w:t>
      </w:r>
      <w:r w:rsidRPr="005D23C2">
        <w:rPr>
          <w:rStyle w:val="StyleUnderline"/>
        </w:rPr>
        <w:t>U</w:t>
      </w:r>
      <w:r w:rsidRPr="005D23C2">
        <w:rPr>
          <w:sz w:val="10"/>
        </w:rPr>
        <w:t>nited</w:t>
      </w:r>
      <w:r w:rsidRPr="005D23C2">
        <w:rPr>
          <w:rStyle w:val="StyleUnderline"/>
        </w:rPr>
        <w:t xml:space="preserve"> S</w:t>
      </w:r>
      <w:r w:rsidRPr="005D23C2">
        <w:rPr>
          <w:sz w:val="10"/>
        </w:rPr>
        <w:t xml:space="preserve">tates, </w:t>
      </w:r>
      <w:r w:rsidRPr="005D23C2">
        <w:rPr>
          <w:rStyle w:val="StyleUnderline"/>
        </w:rPr>
        <w:t xml:space="preserve">about </w:t>
      </w:r>
      <w:r w:rsidRPr="005D23C2">
        <w:rPr>
          <w:rStyle w:val="StyleUnderline"/>
          <w:highlight w:val="cyan"/>
        </w:rPr>
        <w:t xml:space="preserve">65% </w:t>
      </w:r>
      <w:r w:rsidRPr="005D23C2">
        <w:rPr>
          <w:rStyle w:val="StyleUnderline"/>
        </w:rPr>
        <w:t xml:space="preserve">report </w:t>
      </w:r>
      <w:r w:rsidRPr="005D23C2">
        <w:rPr>
          <w:rStyle w:val="StyleUnderline"/>
          <w:highlight w:val="cyan"/>
        </w:rPr>
        <w:t>work</w:t>
      </w:r>
      <w:r w:rsidRPr="005D23C2">
        <w:rPr>
          <w:rStyle w:val="StyleUnderline"/>
        </w:rPr>
        <w:t xml:space="preserve">ing in prison labor </w:t>
      </w:r>
      <w:r w:rsidRPr="005D23C2">
        <w:rPr>
          <w:sz w:val="10"/>
        </w:rPr>
        <w:t xml:space="preserve">programs and projects. This workforce, nearly 800,000 people, has little to no control over their work assignments, cannot afford </w:t>
      </w:r>
      <w:proofErr w:type="gramStart"/>
      <w:r w:rsidRPr="005D23C2">
        <w:rPr>
          <w:sz w:val="10"/>
        </w:rPr>
        <w:t>basic necessities</w:t>
      </w:r>
      <w:proofErr w:type="gramEnd"/>
      <w:r w:rsidRPr="005D23C2">
        <w:rPr>
          <w:sz w:val="10"/>
        </w:rPr>
        <w:t xml:space="preserve"> such as soap or phone call access, and </w:t>
      </w:r>
      <w:proofErr w:type="gramStart"/>
      <w:r w:rsidRPr="005D23C2">
        <w:rPr>
          <w:sz w:val="10"/>
        </w:rPr>
        <w:t>face</w:t>
      </w:r>
      <w:proofErr w:type="gramEnd"/>
      <w:r w:rsidRPr="005D23C2">
        <w:rPr>
          <w:sz w:val="10"/>
        </w:rPr>
        <w:t xml:space="preserve"> an alarming lack of safety standards in places of work or rest (University of Chicago, 2022). In fact, according to Jaron Browne, </w:t>
      </w:r>
      <w:r w:rsidRPr="005D23C2">
        <w:rPr>
          <w:rStyle w:val="StyleUnderline"/>
          <w:highlight w:val="cyan"/>
        </w:rPr>
        <w:t xml:space="preserve">incarcerated individuals are not protected by minimum wage laws and do not </w:t>
      </w:r>
      <w:r w:rsidRPr="005D23C2">
        <w:rPr>
          <w:rStyle w:val="StyleUnderline"/>
        </w:rPr>
        <w:t xml:space="preserve">possess the right to organize or </w:t>
      </w:r>
      <w:r w:rsidRPr="005D23C2">
        <w:rPr>
          <w:rStyle w:val="StyleUnderline"/>
          <w:highlight w:val="cyan"/>
        </w:rPr>
        <w:t>collectively bargain</w:t>
      </w:r>
      <w:r w:rsidRPr="005D23C2">
        <w:rPr>
          <w:sz w:val="10"/>
        </w:rPr>
        <w:t xml:space="preserve">. Browne also quotes Oregon State Representative Kevin Mannix, who invited Nike to </w:t>
      </w:r>
      <w:proofErr w:type="gramStart"/>
      <w:r w:rsidRPr="005D23C2">
        <w:rPr>
          <w:sz w:val="10"/>
        </w:rPr>
        <w:t>“ take</w:t>
      </w:r>
      <w:proofErr w:type="gramEnd"/>
      <w:r w:rsidRPr="005D23C2">
        <w:rPr>
          <w:sz w:val="10"/>
        </w:rPr>
        <w:t xml:space="preserve"> a look at their transportation costs and labor costs” because the state could “offer [competitive] prison inmate labor”’ (Browne, 2007). </w:t>
      </w:r>
      <w:r w:rsidRPr="005D23C2">
        <w:rPr>
          <w:rStyle w:val="StyleUnderline"/>
        </w:rPr>
        <w:t>The pursuit of profit</w:t>
      </w:r>
      <w:r w:rsidRPr="005D23C2">
        <w:rPr>
          <w:sz w:val="10"/>
        </w:rPr>
        <w:t xml:space="preserve"> </w:t>
      </w:r>
      <w:r w:rsidRPr="005D23C2">
        <w:rPr>
          <w:rStyle w:val="StyleUnderline"/>
        </w:rPr>
        <w:t>builds on the</w:t>
      </w:r>
      <w:r w:rsidRPr="005D23C2">
        <w:rPr>
          <w:sz w:val="10"/>
        </w:rPr>
        <w:t xml:space="preserve"> </w:t>
      </w:r>
      <w:r w:rsidRPr="005D23C2">
        <w:rPr>
          <w:rStyle w:val="Emphasis"/>
          <w:highlight w:val="cyan"/>
        </w:rPr>
        <w:t>active dehumanization and perceived expendability of incarcerated lives</w:t>
      </w:r>
      <w:r w:rsidRPr="005D23C2">
        <w:rPr>
          <w:sz w:val="10"/>
        </w:rPr>
        <w:t xml:space="preserve">. Prison labor varies between institutions across the country but falls within four broad categories. The first three occur on prison grounds and include: “regular” prison jobs (e.g. custodial, maintenance, groundskeeping, and food service positions), jobs for state-owned businesses or “correctional industries,” and jobs for private businesses (Prison Policy Initiative, 2017). The economic incentives for prison labor are paramount considering that prison industries and private companies can pay incarcerated people negligible wages with almost no backlash. According to the Prison Policy Initiative, “non-industry” jobs in states such as Alabama, Florida, and Texas pay their workers nothing for several types of labor. Other states such as Illinois, Idaho, and </w:t>
      </w:r>
      <w:proofErr w:type="gramStart"/>
      <w:r w:rsidRPr="005D23C2">
        <w:rPr>
          <w:sz w:val="10"/>
        </w:rPr>
        <w:t>Alaska,</w:t>
      </w:r>
      <w:proofErr w:type="gramEnd"/>
      <w:r w:rsidRPr="005D23C2">
        <w:rPr>
          <w:sz w:val="10"/>
        </w:rPr>
        <w:t xml:space="preserve"> pay about one dollar per hour, with only slight increases to about two dollars per hour for state-owned businesses in states like Delaware and Hawaii (Prison Policy Initiative, 2017). Although private companies widely utilize prison labor, </w:t>
      </w:r>
      <w:r w:rsidRPr="005D23C2">
        <w:rPr>
          <w:rStyle w:val="Emphasis"/>
        </w:rPr>
        <w:t xml:space="preserve">this </w:t>
      </w:r>
      <w:r w:rsidRPr="005D23C2">
        <w:rPr>
          <w:rStyle w:val="Emphasis"/>
          <w:highlight w:val="cyan"/>
        </w:rPr>
        <w:t>work is largely unknown to the public</w:t>
      </w:r>
      <w:r w:rsidRPr="005D23C2">
        <w:rPr>
          <w:sz w:val="10"/>
        </w:rPr>
        <w:t>. In California alone, there are 33 prisons in which incarcerated people operate dairy farms and slaughterhouses, perform dental lab jobs, and work in shoe, clothing, and household product manufacturing. In Arizona, all “able-bodied” incarcerated people are required to perform various types of labor during their sentences, which creates a workforce of approximately 45,000 people at the disposal of carceral institutions (Feldman, 2022). Though activism surrounding prison reform has recently brought more attention to private companies’ and corporations’ use of prison labor, a lack of political motivation to end or regulate this work prevails. The final category of prison labor describes jobs outside the facility. This includes work release programs, off-site community service, and even prison fire camps. This category of prison labor is typically designated for “</w:t>
      </w:r>
      <w:proofErr w:type="gramStart"/>
      <w:r w:rsidRPr="005D23C2">
        <w:rPr>
          <w:sz w:val="10"/>
        </w:rPr>
        <w:t>low-risk</w:t>
      </w:r>
      <w:proofErr w:type="gramEnd"/>
      <w:r w:rsidRPr="005D23C2">
        <w:rPr>
          <w:sz w:val="10"/>
        </w:rPr>
        <w:t xml:space="preserve">” individuals, often with a few years or months left on their sentence (Prison Policy Initiative, 2017). Work release programs vary significantly between states but generally involve labor agreements between prison facilities and outside businesses in manual labor and construction, among others (Grupp, 1963). Such programs are meant to facilitate networking and job opportunities for incarcerated people once they are released. Like other forms of community service, work release programs involve incarcerated individuals leaving the prison and reentering society. This movement out of the institution is crucial because the ‘othering’ of the institutionalized – the erasure of the place over there – is eliminated. The effectiveness of these programs is still highly contested. A 2015 study completed by William Bales and the National Institute of Justice showed that work release participants in the Florida Department of Corrections were “five times more likely” than non-workers to find employment after prison release. Work release participants also have “significantly lower recidivism” rates as measured by a new crime, felony offense, or conviction. However, the recidivism rate for work release participants only decreased 4-10% when compared to non-work release participants (Bales et al., 2015). The ambiguity of these results does little to demonstrate the effectiveness of such programs and highlights the need for more research on the effects of prison labor. Even less information exists for </w:t>
      </w:r>
      <w:proofErr w:type="spellStart"/>
      <w:r w:rsidRPr="005D23C2">
        <w:rPr>
          <w:sz w:val="10"/>
        </w:rPr>
        <w:t>PFCs.</w:t>
      </w:r>
      <w:proofErr w:type="spellEnd"/>
      <w:r w:rsidRPr="005D23C2">
        <w:rPr>
          <w:sz w:val="10"/>
        </w:rPr>
        <w:t xml:space="preserve"> Prison fire camps and work release programs are very similar in their exploitative potential, variability in eligibility requirements, and lack of consistent guidelines. The public perception of PFCs, however, is quite different from other forms of prison labor. The work done by incarcerated firefighters (IFFs) is not only more visible than </w:t>
      </w:r>
      <w:proofErr w:type="gramStart"/>
      <w:r w:rsidRPr="005D23C2">
        <w:rPr>
          <w:sz w:val="10"/>
        </w:rPr>
        <w:t>its</w:t>
      </w:r>
      <w:proofErr w:type="gramEnd"/>
      <w:r w:rsidRPr="005D23C2">
        <w:rPr>
          <w:sz w:val="10"/>
        </w:rPr>
        <w:t xml:space="preserve"> counterparts but also strikes the public as more heroic. Firefighters occupy a position of respect for the danger they face in protecting the community, a feeling not typically extended to non-incarcerated factory, construction, or custodial workers. This tension between the “deviance” and courage of IFFs is what further differentiates their work from other forms of labor outside the carceral institution. IFFs are among us and serve alongside those we, in theory, deem trustworthy to protect us from harm. IFFs work in our communities, live outside our communities, and battle our disasters. The Carceral Identity </w:t>
      </w:r>
      <w:r w:rsidRPr="005D23C2">
        <w:rPr>
          <w:rStyle w:val="StyleUnderline"/>
        </w:rPr>
        <w:t xml:space="preserve">The </w:t>
      </w:r>
      <w:r w:rsidRPr="005D23C2">
        <w:rPr>
          <w:rStyle w:val="StyleUnderline"/>
          <w:highlight w:val="cyan"/>
        </w:rPr>
        <w:t xml:space="preserve">palatability of incarceration for the </w:t>
      </w:r>
      <w:proofErr w:type="gramStart"/>
      <w:r w:rsidRPr="005D23C2">
        <w:rPr>
          <w:rStyle w:val="StyleUnderline"/>
        </w:rPr>
        <w:t xml:space="preserve">general </w:t>
      </w:r>
      <w:r w:rsidRPr="005D23C2">
        <w:rPr>
          <w:rStyle w:val="StyleUnderline"/>
          <w:highlight w:val="cyan"/>
        </w:rPr>
        <w:t>public</w:t>
      </w:r>
      <w:proofErr w:type="gramEnd"/>
      <w:r w:rsidRPr="005D23C2">
        <w:rPr>
          <w:rStyle w:val="StyleUnderline"/>
          <w:highlight w:val="cyan"/>
        </w:rPr>
        <w:t xml:space="preserve"> resides on </w:t>
      </w:r>
      <w:r w:rsidRPr="005D23C2">
        <w:rPr>
          <w:rStyle w:val="StyleUnderline"/>
        </w:rPr>
        <w:t>three main principles</w:t>
      </w:r>
      <w:r w:rsidRPr="005D23C2">
        <w:rPr>
          <w:sz w:val="10"/>
        </w:rPr>
        <w:t xml:space="preserve">: </w:t>
      </w:r>
      <w:r w:rsidRPr="005D23C2">
        <w:rPr>
          <w:rStyle w:val="Emphasis"/>
          <w:highlight w:val="cyan"/>
        </w:rPr>
        <w:t>erasure, punishment, and spectacle</w:t>
      </w:r>
      <w:r w:rsidRPr="005D23C2">
        <w:rPr>
          <w:sz w:val="10"/>
        </w:rPr>
        <w:t xml:space="preserve">. While seemingly contradictory, </w:t>
      </w:r>
      <w:r w:rsidRPr="005D23C2">
        <w:rPr>
          <w:rStyle w:val="StyleUnderline"/>
        </w:rPr>
        <w:t xml:space="preserve">these principles help </w:t>
      </w:r>
      <w:r w:rsidRPr="005D23C2">
        <w:rPr>
          <w:rStyle w:val="StyleUnderline"/>
          <w:highlight w:val="cyan"/>
        </w:rPr>
        <w:t xml:space="preserve">explain why society can </w:t>
      </w:r>
      <w:r w:rsidRPr="005D23C2">
        <w:rPr>
          <w:rStyle w:val="StyleUnderline"/>
        </w:rPr>
        <w:t xml:space="preserve">actively </w:t>
      </w:r>
      <w:r w:rsidRPr="005D23C2">
        <w:rPr>
          <w:rStyle w:val="StyleUnderline"/>
          <w:highlight w:val="cyan"/>
        </w:rPr>
        <w:t xml:space="preserve">disregard </w:t>
      </w:r>
      <w:r w:rsidRPr="005D23C2">
        <w:rPr>
          <w:rStyle w:val="StyleUnderline"/>
        </w:rPr>
        <w:t xml:space="preserve">the </w:t>
      </w:r>
      <w:r w:rsidRPr="005D23C2">
        <w:rPr>
          <w:rStyle w:val="StyleUnderline"/>
          <w:highlight w:val="cyan"/>
        </w:rPr>
        <w:t xml:space="preserve">harm </w:t>
      </w:r>
      <w:r w:rsidRPr="005D23C2">
        <w:rPr>
          <w:sz w:val="10"/>
        </w:rPr>
        <w:t xml:space="preserve">of mass incarceration and its failure to prevent recidivism. </w:t>
      </w:r>
      <w:r w:rsidRPr="005D23C2">
        <w:rPr>
          <w:sz w:val="16"/>
        </w:rPr>
        <w:t>The notion of</w:t>
      </w:r>
      <w:r w:rsidRPr="005D23C2">
        <w:rPr>
          <w:rStyle w:val="Emphasis"/>
          <w:sz w:val="16"/>
        </w:rPr>
        <w:t xml:space="preserve"> </w:t>
      </w:r>
      <w:r w:rsidRPr="005D23C2">
        <w:rPr>
          <w:rStyle w:val="Emphasis"/>
          <w:highlight w:val="cyan"/>
        </w:rPr>
        <w:t xml:space="preserve">visibility </w:t>
      </w:r>
      <w:r w:rsidRPr="005D23C2">
        <w:rPr>
          <w:rStyle w:val="StyleUnderline"/>
          <w:highlight w:val="cyan"/>
        </w:rPr>
        <w:t>builds a</w:t>
      </w:r>
      <w:r w:rsidRPr="005D23C2">
        <w:rPr>
          <w:rStyle w:val="StyleUnderline"/>
        </w:rPr>
        <w:t xml:space="preserve"> </w:t>
      </w:r>
      <w:r w:rsidRPr="005D23C2">
        <w:rPr>
          <w:rStyle w:val="Emphasis"/>
        </w:rPr>
        <w:t xml:space="preserve">grounding </w:t>
      </w:r>
      <w:r w:rsidRPr="005D23C2">
        <w:rPr>
          <w:rStyle w:val="Emphasis"/>
          <w:highlight w:val="cyan"/>
        </w:rPr>
        <w:t>framework for these principles</w:t>
      </w:r>
      <w:r w:rsidRPr="005D23C2">
        <w:rPr>
          <w:sz w:val="10"/>
        </w:rPr>
        <w:t xml:space="preserve">. </w:t>
      </w:r>
      <w:r w:rsidRPr="005D23C2">
        <w:rPr>
          <w:rStyle w:val="Emphasis"/>
          <w:highlight w:val="cyan"/>
        </w:rPr>
        <w:t>Without sending ‘them’ away</w:t>
      </w:r>
      <w:r w:rsidRPr="005D23C2">
        <w:rPr>
          <w:sz w:val="10"/>
        </w:rPr>
        <w:t xml:space="preserve">, </w:t>
      </w:r>
      <w:r w:rsidRPr="005D23C2">
        <w:rPr>
          <w:rStyle w:val="StyleUnderline"/>
          <w:highlight w:val="cyan"/>
        </w:rPr>
        <w:t>those that commit crimes are too close to ‘us’,</w:t>
      </w:r>
      <w:r w:rsidRPr="005D23C2">
        <w:rPr>
          <w:sz w:val="10"/>
        </w:rPr>
        <w:t xml:space="preserve"> too close to our homes, our schools, our lives. </w:t>
      </w:r>
      <w:r w:rsidRPr="005D23C2">
        <w:rPr>
          <w:rStyle w:val="StyleUnderline"/>
        </w:rPr>
        <w:t>Colossal barbed-wire buildings set far away from polite society are designed to fix the issue of proximity</w:t>
      </w:r>
      <w:r w:rsidRPr="005D23C2">
        <w:rPr>
          <w:sz w:val="10"/>
        </w:rPr>
        <w:t xml:space="preserve">. If they are there, our communities are safe. Beyond that, </w:t>
      </w:r>
      <w:r w:rsidRPr="005D23C2">
        <w:rPr>
          <w:rStyle w:val="StyleUnderline"/>
          <w:highlight w:val="cyan"/>
        </w:rPr>
        <w:t xml:space="preserve">we ensure </w:t>
      </w:r>
      <w:r w:rsidRPr="005D23C2">
        <w:rPr>
          <w:rStyle w:val="StyleUnderline"/>
        </w:rPr>
        <w:t xml:space="preserve">that </w:t>
      </w:r>
      <w:r w:rsidRPr="005D23C2">
        <w:rPr>
          <w:rStyle w:val="StyleUnderline"/>
          <w:highlight w:val="cyan"/>
        </w:rPr>
        <w:t xml:space="preserve">“offenders” will be punished, isolated, and unhappy </w:t>
      </w:r>
      <w:r w:rsidRPr="005D23C2">
        <w:rPr>
          <w:rStyle w:val="StyleUnderline"/>
        </w:rPr>
        <w:t>in the pursuit of atonement</w:t>
      </w:r>
      <w:r w:rsidRPr="005D23C2">
        <w:rPr>
          <w:sz w:val="10"/>
        </w:rPr>
        <w:t xml:space="preserve">. </w:t>
      </w:r>
      <w:r w:rsidRPr="005D23C2">
        <w:rPr>
          <w:rStyle w:val="Emphasis"/>
          <w:highlight w:val="cyan"/>
        </w:rPr>
        <w:t>Issues of prison labor</w:t>
      </w:r>
      <w:r w:rsidRPr="005D23C2">
        <w:rPr>
          <w:sz w:val="10"/>
        </w:rPr>
        <w:t>, inhumane and unhealthy living conditions, and the absence of comprehensive rehabilitation programs in institutions</w:t>
      </w:r>
      <w:r w:rsidRPr="005D23C2">
        <w:rPr>
          <w:rStyle w:val="StyleUnderline"/>
          <w:highlight w:val="cyan"/>
        </w:rPr>
        <w:t xml:space="preserve"> are explained away because </w:t>
      </w:r>
      <w:r w:rsidRPr="005D23C2">
        <w:rPr>
          <w:rStyle w:val="Emphasis"/>
          <w:highlight w:val="cyan"/>
        </w:rPr>
        <w:t>they “deserve” to be punished</w:t>
      </w:r>
      <w:r w:rsidRPr="005D23C2">
        <w:rPr>
          <w:sz w:val="10"/>
        </w:rPr>
        <w:t>. That is to say, the risk of physical or mental injury while serving a sentence is a sanctioned part of imprisonment itself. The cyclical act of sentencing and punishment</w:t>
      </w:r>
      <w:r w:rsidRPr="005D23C2">
        <w:rPr>
          <w:rStyle w:val="StyleUnderline"/>
          <w:highlight w:val="cyan"/>
        </w:rPr>
        <w:t xml:space="preserve"> contributes to the </w:t>
      </w:r>
      <w:r w:rsidRPr="005D23C2">
        <w:rPr>
          <w:rStyle w:val="Emphasis"/>
          <w:highlight w:val="cyan"/>
        </w:rPr>
        <w:t>spectacle of incarceration</w:t>
      </w:r>
      <w:r w:rsidRPr="005D23C2">
        <w:rPr>
          <w:rStyle w:val="StyleUnderline"/>
          <w:highlight w:val="cyan"/>
        </w:rPr>
        <w:t xml:space="preserve">: bad people go to prison because they are </w:t>
      </w:r>
      <w:r w:rsidRPr="005D23C2">
        <w:rPr>
          <w:rStyle w:val="StyleUnderline"/>
        </w:rPr>
        <w:t xml:space="preserve">too </w:t>
      </w:r>
      <w:r w:rsidRPr="005D23C2">
        <w:rPr>
          <w:rStyle w:val="StyleUnderline"/>
          <w:highlight w:val="cyan"/>
        </w:rPr>
        <w:t xml:space="preserve">dangerous </w:t>
      </w:r>
      <w:r w:rsidRPr="005D23C2">
        <w:rPr>
          <w:rStyle w:val="StyleUnderline"/>
        </w:rPr>
        <w:t>to be in the community</w:t>
      </w:r>
      <w:r w:rsidRPr="005D23C2">
        <w:rPr>
          <w:sz w:val="10"/>
        </w:rPr>
        <w:t xml:space="preserve">. </w:t>
      </w:r>
      <w:r w:rsidRPr="005D23C2">
        <w:rPr>
          <w:rStyle w:val="Emphasis"/>
        </w:rPr>
        <w:t xml:space="preserve">These </w:t>
      </w:r>
      <w:r w:rsidRPr="005D23C2">
        <w:rPr>
          <w:rStyle w:val="Emphasis"/>
          <w:highlight w:val="cyan"/>
        </w:rPr>
        <w:t>principles create a broader carceral identity,</w:t>
      </w:r>
      <w:r w:rsidRPr="005D23C2">
        <w:rPr>
          <w:sz w:val="10"/>
        </w:rPr>
        <w:t xml:space="preserve"> “what it means to be a ‘criminal’” (Feldman, 2022). </w:t>
      </w:r>
      <w:r w:rsidRPr="005D23C2">
        <w:rPr>
          <w:rStyle w:val="Emphasis"/>
        </w:rPr>
        <w:t>This categorization</w:t>
      </w:r>
      <w:r w:rsidRPr="005D23C2">
        <w:rPr>
          <w:sz w:val="10"/>
        </w:rPr>
        <w:t xml:space="preserve">, while successful in harnessing control and public perception, </w:t>
      </w:r>
      <w:r w:rsidRPr="005D23C2">
        <w:rPr>
          <w:rStyle w:val="Emphasis"/>
        </w:rPr>
        <w:t>is still highly dynamic and fragile</w:t>
      </w:r>
      <w:r w:rsidRPr="005D23C2">
        <w:rPr>
          <w:sz w:val="10"/>
        </w:rPr>
        <w:t xml:space="preserve">. </w:t>
      </w:r>
      <w:r w:rsidRPr="005D23C2">
        <w:rPr>
          <w:rStyle w:val="StyleUnderline"/>
          <w:highlight w:val="cyan"/>
        </w:rPr>
        <w:t xml:space="preserve">The perspective that the carceral system works for </w:t>
      </w:r>
      <w:r w:rsidRPr="005D23C2">
        <w:rPr>
          <w:rStyle w:val="StyleUnderline"/>
        </w:rPr>
        <w:t xml:space="preserve">the people, </w:t>
      </w:r>
      <w:r w:rsidRPr="005D23C2">
        <w:rPr>
          <w:rStyle w:val="StyleUnderline"/>
          <w:highlight w:val="cyan"/>
        </w:rPr>
        <w:t xml:space="preserve">the innocent, </w:t>
      </w:r>
      <w:r w:rsidRPr="005D23C2">
        <w:rPr>
          <w:rStyle w:val="StyleUnderline"/>
        </w:rPr>
        <w:t>is at the heart of the carceral practice</w:t>
      </w:r>
      <w:r w:rsidRPr="005D23C2">
        <w:rPr>
          <w:sz w:val="10"/>
        </w:rPr>
        <w:t xml:space="preserve">, because it is </w:t>
      </w:r>
      <w:r w:rsidRPr="005D23C2">
        <w:rPr>
          <w:rStyle w:val="StyleUnderline"/>
        </w:rPr>
        <w:t xml:space="preserve">this misunderstanding that </w:t>
      </w:r>
      <w:r w:rsidRPr="005D23C2">
        <w:rPr>
          <w:rStyle w:val="StyleUnderline"/>
          <w:highlight w:val="cyan"/>
        </w:rPr>
        <w:t>allows the system to work for itself</w:t>
      </w:r>
      <w:r w:rsidRPr="005D23C2">
        <w:rPr>
          <w:sz w:val="10"/>
        </w:rPr>
        <w:t xml:space="preserve">. The visibility of incarcerated firefighting raises questions about this assumption. How, then, can we explain the rise of prison fire camps, which largely contradict the carceral system by being visible and </w:t>
      </w:r>
      <w:proofErr w:type="gramStart"/>
      <w:r w:rsidRPr="005D23C2">
        <w:rPr>
          <w:sz w:val="10"/>
        </w:rPr>
        <w:t>in close proximity to</w:t>
      </w:r>
      <w:proofErr w:type="gramEnd"/>
      <w:r w:rsidRPr="005D23C2">
        <w:rPr>
          <w:sz w:val="10"/>
        </w:rPr>
        <w:t xml:space="preserve"> the public?</w:t>
      </w:r>
    </w:p>
    <w:p w14:paraId="3BAE294C" w14:textId="77777777" w:rsidR="00271F16" w:rsidRPr="005D23C2" w:rsidRDefault="00271F16" w:rsidP="00271F16"/>
    <w:p w14:paraId="237325BF" w14:textId="77777777" w:rsidR="00271F16" w:rsidRPr="003D3E9C" w:rsidRDefault="00271F16" w:rsidP="00271F16">
      <w:pPr>
        <w:pStyle w:val="Heading3"/>
      </w:pPr>
      <w:r>
        <w:t>Climate Strikes Advantage---1AC</w:t>
      </w:r>
    </w:p>
    <w:p w14:paraId="137BE1C3" w14:textId="77777777" w:rsidR="00271F16" w:rsidRPr="00EE4A2B" w:rsidRDefault="00271F16" w:rsidP="00271F16">
      <w:pPr>
        <w:pStyle w:val="Heading4"/>
      </w:pPr>
      <w:r w:rsidRPr="00EE4A2B">
        <w:t xml:space="preserve">Climate strike participants </w:t>
      </w:r>
      <w:proofErr w:type="gramStart"/>
      <w:r w:rsidRPr="00EE4A2B">
        <w:t>get</w:t>
      </w:r>
      <w:proofErr w:type="gramEnd"/>
      <w:r w:rsidRPr="00EE4A2B">
        <w:t xml:space="preserve"> arrested now. </w:t>
      </w:r>
    </w:p>
    <w:p w14:paraId="1290B35C" w14:textId="77777777" w:rsidR="00271F16" w:rsidRPr="00EE4A2B" w:rsidRDefault="00271F16" w:rsidP="00271F16">
      <w:r w:rsidRPr="00EE4A2B">
        <w:rPr>
          <w:rStyle w:val="Style13ptBold"/>
        </w:rPr>
        <w:t>Scanlan 19</w:t>
      </w:r>
      <w:r w:rsidRPr="00EE4A2B">
        <w:t xml:space="preserve"> [Quinn. Quinn Scanlan. Voting, campaigns &amp; elections for </w:t>
      </w:r>
      <w:r w:rsidRPr="007214A9">
        <w:t>@ABC</w:t>
      </w:r>
      <w:r w:rsidRPr="00EE4A2B">
        <w:t xml:space="preserve">. “Jane Fonda arrested in climate change strike outside Capitol”. 10-11-2019. ABC News. https://abcnews.go.com/Politics/jane-fonda-arrested-climate-change-strike-capitol/story?id=66209415.] </w:t>
      </w:r>
    </w:p>
    <w:p w14:paraId="543D88C4" w14:textId="77777777" w:rsidR="00271F16" w:rsidRPr="003D3E9C" w:rsidRDefault="00271F16" w:rsidP="00271F16">
      <w:pPr>
        <w:rPr>
          <w:sz w:val="16"/>
        </w:rPr>
      </w:pPr>
      <w:r w:rsidRPr="003D3E9C">
        <w:rPr>
          <w:rStyle w:val="StyleUnderline"/>
        </w:rPr>
        <w:t xml:space="preserve">Academy Award winning actress </w:t>
      </w:r>
      <w:r w:rsidRPr="00D53E13">
        <w:rPr>
          <w:rStyle w:val="StyleUnderline"/>
          <w:highlight w:val="cyan"/>
        </w:rPr>
        <w:t>Jane Fonda</w:t>
      </w:r>
      <w:r w:rsidRPr="003D3E9C">
        <w:rPr>
          <w:rStyle w:val="StyleUnderline"/>
        </w:rPr>
        <w:t xml:space="preserve">, 81, </w:t>
      </w:r>
      <w:r w:rsidRPr="00D53E13">
        <w:rPr>
          <w:rStyle w:val="StyleUnderline"/>
          <w:highlight w:val="cyan"/>
        </w:rPr>
        <w:t>was arrested by police with a group of</w:t>
      </w:r>
      <w:r w:rsidRPr="003D3E9C">
        <w:rPr>
          <w:rStyle w:val="StyleUnderline"/>
        </w:rPr>
        <w:t xml:space="preserve"> about </w:t>
      </w:r>
      <w:r w:rsidRPr="00D53E13">
        <w:rPr>
          <w:rStyle w:val="StyleUnderline"/>
          <w:highlight w:val="cyan"/>
        </w:rPr>
        <w:t xml:space="preserve">a dozen protesters </w:t>
      </w:r>
      <w:r w:rsidRPr="003D3E9C">
        <w:rPr>
          <w:rStyle w:val="StyleUnderline"/>
        </w:rPr>
        <w:t xml:space="preserve">Friday </w:t>
      </w:r>
      <w:r w:rsidRPr="00D53E13">
        <w:rPr>
          <w:rStyle w:val="StyleUnderline"/>
          <w:highlight w:val="cyan"/>
        </w:rPr>
        <w:t>after being warned</w:t>
      </w:r>
      <w:r w:rsidRPr="003D3E9C">
        <w:rPr>
          <w:rStyle w:val="StyleUnderline"/>
        </w:rPr>
        <w:t xml:space="preserve"> repeatedly </w:t>
      </w:r>
      <w:r w:rsidRPr="00D53E13">
        <w:rPr>
          <w:rStyle w:val="StyleUnderline"/>
          <w:highlight w:val="cyan"/>
        </w:rPr>
        <w:t>to leave</w:t>
      </w:r>
      <w:r w:rsidRPr="003D3E9C">
        <w:rPr>
          <w:rStyle w:val="StyleUnderline"/>
        </w:rPr>
        <w:t xml:space="preserve"> the </w:t>
      </w:r>
      <w:r w:rsidRPr="00D53E13">
        <w:rPr>
          <w:rStyle w:val="StyleUnderline"/>
          <w:highlight w:val="cyan"/>
        </w:rPr>
        <w:t>steps of the</w:t>
      </w:r>
      <w:r w:rsidRPr="003D3E9C">
        <w:rPr>
          <w:rStyle w:val="StyleUnderline"/>
        </w:rPr>
        <w:t xml:space="preserve"> U.S. </w:t>
      </w:r>
      <w:r w:rsidRPr="00D53E13">
        <w:rPr>
          <w:rStyle w:val="StyleUnderline"/>
          <w:highlight w:val="cyan"/>
        </w:rPr>
        <w:t>Capitol.</w:t>
      </w:r>
      <w:r w:rsidRPr="003D3E9C">
        <w:rPr>
          <w:rStyle w:val="StyleUnderline"/>
        </w:rPr>
        <w:t xml:space="preserve"> </w:t>
      </w:r>
      <w:r w:rsidRPr="003D3E9C">
        <w:rPr>
          <w:sz w:val="16"/>
        </w:rPr>
        <w:t xml:space="preserve">Inspired by youth climate activists like Sweden's Greta Thunberg, 16, who herself recently came to Washington to </w:t>
      </w:r>
      <w:r w:rsidRPr="007214A9">
        <w:rPr>
          <w:sz w:val="16"/>
        </w:rPr>
        <w:t>testify in front of Congress</w:t>
      </w:r>
      <w:r w:rsidRPr="003D3E9C">
        <w:rPr>
          <w:sz w:val="16"/>
        </w:rPr>
        <w:t xml:space="preserve">, Fonda, who, throughout her long career, has engaged in activism, dating as far back as the Vietnam War, recently told ABC News that while she's in the nation's capital, every Friday, she'll attend "Fire Drill Friday," a weekly event featuring scientists, celebrities and activists addressing the various facets and impacts of climate change. </w:t>
      </w:r>
      <w:r w:rsidRPr="003D3E9C">
        <w:rPr>
          <w:rStyle w:val="StyleUnderline"/>
        </w:rPr>
        <w:t xml:space="preserve">The event title is a play on Thunberg saying during a speech at the World Economic Forum's annual meeting in Davos, Switzerland in January, "I want you to act as if our house is on fire. Because it is." "11 o'clock every Friday morning come get arrested with me or choose not to it doesn't matter," told ABC News in an earlier interview about her planned effort. </w:t>
      </w:r>
      <w:r w:rsidRPr="003D3E9C">
        <w:rPr>
          <w:sz w:val="16"/>
        </w:rPr>
        <w:t xml:space="preserve">Fonda said she decided to leave her home, and comfort zone, through the holidays, and move to Washington for four months, because she wanted to "make a commitment to" the issue of climate change. In an interview with ABC News Deputy Political director </w:t>
      </w:r>
      <w:proofErr w:type="spellStart"/>
      <w:r w:rsidRPr="003D3E9C">
        <w:rPr>
          <w:sz w:val="16"/>
        </w:rPr>
        <w:t>MaryAlice</w:t>
      </w:r>
      <w:proofErr w:type="spellEnd"/>
      <w:r w:rsidRPr="003D3E9C">
        <w:rPr>
          <w:sz w:val="16"/>
        </w:rPr>
        <w:t xml:space="preserve"> Parks for an </w:t>
      </w:r>
      <w:proofErr w:type="gramStart"/>
      <w:r w:rsidRPr="003D3E9C">
        <w:rPr>
          <w:sz w:val="16"/>
        </w:rPr>
        <w:t>episode of</w:t>
      </w:r>
      <w:proofErr w:type="gramEnd"/>
      <w:r w:rsidRPr="003D3E9C">
        <w:rPr>
          <w:sz w:val="16"/>
        </w:rPr>
        <w:t xml:space="preserve"> </w:t>
      </w:r>
      <w:proofErr w:type="spellStart"/>
      <w:r w:rsidRPr="003D3E9C">
        <w:rPr>
          <w:sz w:val="16"/>
        </w:rPr>
        <w:t>of</w:t>
      </w:r>
      <w:proofErr w:type="spellEnd"/>
      <w:r w:rsidRPr="003D3E9C">
        <w:rPr>
          <w:sz w:val="16"/>
        </w:rPr>
        <w:t xml:space="preserve"> ABC News Live's "The Briefing Room," Fonda said that while they bear no blame for causing it, the </w:t>
      </w:r>
      <w:r w:rsidRPr="007214A9">
        <w:rPr>
          <w:sz w:val="16"/>
        </w:rPr>
        <w:t>kids are leading the charge</w:t>
      </w:r>
      <w:r w:rsidRPr="003D3E9C">
        <w:rPr>
          <w:sz w:val="16"/>
        </w:rPr>
        <w:t xml:space="preserve"> on fighting climate change. "They're saying, 'Come on, you know, you're taking our future away from us. We need -- we need you to support us.' And </w:t>
      </w:r>
      <w:proofErr w:type="gramStart"/>
      <w:r w:rsidRPr="003D3E9C">
        <w:rPr>
          <w:sz w:val="16"/>
        </w:rPr>
        <w:t>so</w:t>
      </w:r>
      <w:proofErr w:type="gramEnd"/>
      <w:r w:rsidRPr="003D3E9C">
        <w:rPr>
          <w:sz w:val="16"/>
        </w:rPr>
        <w:t xml:space="preserve"> grandmas unite," she said. "I want to stand with them and raise up... their message. This is -- this is serious... This is a crisis unlike anything that has ever faced humankind." Stressing she was not being hyperbolic, Fonda said this is the "one issue" that matters because it "will </w:t>
      </w:r>
      <w:r w:rsidRPr="007214A9">
        <w:rPr>
          <w:sz w:val="16"/>
        </w:rPr>
        <w:t>determine the survival of our species</w:t>
      </w:r>
      <w:r w:rsidRPr="003D3E9C">
        <w:rPr>
          <w:sz w:val="16"/>
        </w:rPr>
        <w:t xml:space="preserve">," and said that's why she'll be attending Fire Drill Fridays weekly. David Swanson/AP, FILE </w:t>
      </w:r>
      <w:r w:rsidRPr="003D3E9C">
        <w:rPr>
          <w:i/>
          <w:iCs/>
          <w:sz w:val="16"/>
        </w:rPr>
        <w:t xml:space="preserve">Actress and activist Jane Fonda talks to a crowd of protestors during a global climate </w:t>
      </w:r>
      <w:proofErr w:type="spellStart"/>
      <w:r w:rsidRPr="003D3E9C">
        <w:rPr>
          <w:i/>
          <w:iCs/>
          <w:sz w:val="16"/>
        </w:rPr>
        <w:t>rall</w:t>
      </w:r>
      <w:proofErr w:type="spellEnd"/>
      <w:r w:rsidRPr="003D3E9C">
        <w:rPr>
          <w:i/>
          <w:iCs/>
          <w:sz w:val="16"/>
        </w:rPr>
        <w:t xml:space="preserve">...Read More </w:t>
      </w:r>
      <w:r w:rsidRPr="003D3E9C">
        <w:rPr>
          <w:sz w:val="16"/>
        </w:rPr>
        <w:t xml:space="preserve">"I think every single human being has to say, 'What can I do to put this at the forefront?'" she said. "(With) everything that's going on in the news, well, we have to fight our way through that and find ways to get climate change in people's minds." </w:t>
      </w:r>
      <w:r w:rsidRPr="003D3E9C">
        <w:rPr>
          <w:rStyle w:val="StyleUnderline"/>
        </w:rPr>
        <w:t xml:space="preserve">The esteemed actress pushed back against criticism that Hollywood's presence could make climate change a more polarizing issue. </w:t>
      </w:r>
      <w:r w:rsidRPr="003D3E9C">
        <w:rPr>
          <w:sz w:val="16"/>
        </w:rPr>
        <w:t xml:space="preserve">"What we're facing is so important and so urgent, it doesn't matter. Those -- </w:t>
      </w:r>
      <w:proofErr w:type="spellStart"/>
      <w:r w:rsidRPr="003D3E9C">
        <w:rPr>
          <w:sz w:val="16"/>
        </w:rPr>
        <w:t>those</w:t>
      </w:r>
      <w:proofErr w:type="spellEnd"/>
      <w:r w:rsidRPr="003D3E9C">
        <w:rPr>
          <w:sz w:val="16"/>
        </w:rPr>
        <w:t xml:space="preserve"> things don't even matter," she told Parks. "This is the future. This is whether we're going to survive." </w:t>
      </w:r>
      <w:r w:rsidRPr="00D53E13">
        <w:rPr>
          <w:rStyle w:val="StyleUnderline"/>
          <w:highlight w:val="cyan"/>
        </w:rPr>
        <w:t>Fonda</w:t>
      </w:r>
      <w:r w:rsidRPr="003D3E9C">
        <w:rPr>
          <w:rStyle w:val="StyleUnderline"/>
        </w:rPr>
        <w:t xml:space="preserve"> also </w:t>
      </w:r>
      <w:r w:rsidRPr="00D53E13">
        <w:rPr>
          <w:rStyle w:val="StyleUnderline"/>
          <w:highlight w:val="cyan"/>
        </w:rPr>
        <w:t>said that the United States needs "to lead the way"</w:t>
      </w:r>
      <w:r w:rsidRPr="003D3E9C">
        <w:rPr>
          <w:rStyle w:val="StyleUnderline"/>
        </w:rPr>
        <w:t xml:space="preserve"> on this issue, </w:t>
      </w:r>
      <w:r w:rsidRPr="00D53E13">
        <w:rPr>
          <w:rStyle w:val="StyleUnderline"/>
          <w:highlight w:val="cyan"/>
        </w:rPr>
        <w:t>so</w:t>
      </w:r>
      <w:r w:rsidRPr="003D3E9C">
        <w:rPr>
          <w:rStyle w:val="StyleUnderline"/>
        </w:rPr>
        <w:t xml:space="preserve"> that </w:t>
      </w:r>
      <w:r w:rsidRPr="00D53E13">
        <w:rPr>
          <w:rStyle w:val="StyleUnderline"/>
          <w:highlight w:val="cyan"/>
        </w:rPr>
        <w:t>other countries who contribute heavily to</w:t>
      </w:r>
      <w:r w:rsidRPr="003D3E9C">
        <w:rPr>
          <w:rStyle w:val="StyleUnderline"/>
        </w:rPr>
        <w:t xml:space="preserve"> </w:t>
      </w:r>
      <w:r w:rsidRPr="00D53E13">
        <w:rPr>
          <w:rStyle w:val="StyleUnderline"/>
          <w:highlight w:val="cyan"/>
        </w:rPr>
        <w:t>g</w:t>
      </w:r>
      <w:r w:rsidRPr="003D3E9C">
        <w:rPr>
          <w:rStyle w:val="StyleUnderline"/>
        </w:rPr>
        <w:t>reen</w:t>
      </w:r>
      <w:r w:rsidRPr="00D53E13">
        <w:rPr>
          <w:rStyle w:val="StyleUnderline"/>
          <w:highlight w:val="cyan"/>
        </w:rPr>
        <w:t>h</w:t>
      </w:r>
      <w:r w:rsidRPr="003D3E9C">
        <w:rPr>
          <w:rStyle w:val="StyleUnderline"/>
        </w:rPr>
        <w:t xml:space="preserve">ouse </w:t>
      </w:r>
      <w:r w:rsidRPr="00D53E13">
        <w:rPr>
          <w:rStyle w:val="StyleUnderline"/>
          <w:highlight w:val="cyan"/>
        </w:rPr>
        <w:t>g</w:t>
      </w:r>
      <w:r w:rsidRPr="003D3E9C">
        <w:rPr>
          <w:rStyle w:val="StyleUnderline"/>
        </w:rPr>
        <w:t xml:space="preserve">as emissions, </w:t>
      </w:r>
      <w:r w:rsidRPr="00D53E13">
        <w:rPr>
          <w:rStyle w:val="StyleUnderline"/>
          <w:highlight w:val="cyan"/>
        </w:rPr>
        <w:t>like China and India, "follow suit."</w:t>
      </w:r>
      <w:r w:rsidRPr="003D3E9C">
        <w:rPr>
          <w:rStyle w:val="StyleUnderline"/>
        </w:rPr>
        <w:t xml:space="preserve"> While she's been passionate about this issue for "decades," she credits her current endeavors on Thunberg's recurring protest outside Swedish parliament, and other student climate strikers around the world for taking on this issue so passionately. </w:t>
      </w:r>
    </w:p>
    <w:p w14:paraId="57B4B7D2" w14:textId="77777777" w:rsidR="00271F16" w:rsidRPr="003D3E9C" w:rsidRDefault="00271F16" w:rsidP="00271F16">
      <w:pPr>
        <w:pStyle w:val="Heading4"/>
      </w:pPr>
      <w:r w:rsidRPr="003D3E9C">
        <w:t>Strikes incentivize companies to take climate action seriously.</w:t>
      </w:r>
    </w:p>
    <w:p w14:paraId="4AFCCD5A" w14:textId="77777777" w:rsidR="00271F16" w:rsidRPr="00EE4A2B" w:rsidRDefault="00271F16" w:rsidP="00271F16">
      <w:r w:rsidRPr="00EE4A2B">
        <w:rPr>
          <w:rStyle w:val="Style13ptBold"/>
        </w:rPr>
        <w:t>Ivanova 19</w:t>
      </w:r>
      <w:r w:rsidRPr="00EE4A2B">
        <w:t xml:space="preserve"> [Irin. Work, tech, climate and data </w:t>
      </w:r>
      <w:proofErr w:type="gramStart"/>
      <w:r w:rsidRPr="00EE4A2B">
        <w:t xml:space="preserve">for </w:t>
      </w:r>
      <w:r w:rsidRPr="007214A9">
        <w:t>@</w:t>
      </w:r>
      <w:proofErr w:type="gramEnd"/>
      <w:r w:rsidRPr="007214A9">
        <w:t>CBSNews</w:t>
      </w:r>
      <w:r w:rsidRPr="00EE4A2B">
        <w:t xml:space="preserve">. </w:t>
      </w:r>
      <w:proofErr w:type="gramStart"/>
      <w:r w:rsidRPr="00EE4A2B">
        <w:t xml:space="preserve">Priors: </w:t>
      </w:r>
      <w:r w:rsidRPr="007214A9">
        <w:t>@HuffPost</w:t>
      </w:r>
      <w:r w:rsidRPr="00EE4A2B">
        <w:t xml:space="preserve">, </w:t>
      </w:r>
      <w:r w:rsidRPr="007214A9">
        <w:t>@CrainsNewYork</w:t>
      </w:r>
      <w:r w:rsidRPr="00EE4A2B">
        <w:t xml:space="preserve">, </w:t>
      </w:r>
      <w:r w:rsidRPr="007214A9">
        <w:t>@</w:t>
      </w:r>
      <w:proofErr w:type="gramEnd"/>
      <w:r w:rsidRPr="007214A9">
        <w:t>newmarkjschool</w:t>
      </w:r>
      <w:r w:rsidRPr="00EE4A2B">
        <w:t xml:space="preserve">. “These businesses are closing for Friday's climate strike”. 9-20-2019. No Publication. https://www.cbsnews.com/news/global-climate-strike-businesses-close-their-doors-in-time-for-climate-strike-2019/.] </w:t>
      </w:r>
    </w:p>
    <w:p w14:paraId="5F5EDC45" w14:textId="77777777" w:rsidR="00271F16" w:rsidRPr="003D3E9C" w:rsidRDefault="00271F16" w:rsidP="00271F16">
      <w:pPr>
        <w:rPr>
          <w:sz w:val="16"/>
        </w:rPr>
      </w:pPr>
      <w:r w:rsidRPr="003D3E9C">
        <w:rPr>
          <w:rStyle w:val="StyleUnderline"/>
        </w:rPr>
        <w:t xml:space="preserve">Thousands of people are planning to walk out of work or school on Friday to press global leaders for solutions to rapidly escalating climate change. And </w:t>
      </w:r>
      <w:r w:rsidRPr="00D53E13">
        <w:rPr>
          <w:rStyle w:val="StyleUnderline"/>
          <w:highlight w:val="cyan"/>
        </w:rPr>
        <w:t>while it was students who</w:t>
      </w:r>
      <w:r w:rsidRPr="003D3E9C">
        <w:rPr>
          <w:rStyle w:val="StyleUnderline"/>
        </w:rPr>
        <w:t xml:space="preserve"> </w:t>
      </w:r>
      <w:r w:rsidRPr="00D53E13">
        <w:rPr>
          <w:rStyle w:val="StyleUnderline"/>
          <w:highlight w:val="cyan"/>
        </w:rPr>
        <w:t>started the movement</w:t>
      </w:r>
      <w:r w:rsidRPr="003D3E9C">
        <w:rPr>
          <w:rStyle w:val="StyleUnderline"/>
        </w:rPr>
        <w:t xml:space="preserve">, </w:t>
      </w:r>
      <w:proofErr w:type="gramStart"/>
      <w:r w:rsidRPr="003D3E9C">
        <w:rPr>
          <w:rStyle w:val="StyleUnderline"/>
        </w:rPr>
        <w:t xml:space="preserve">more and </w:t>
      </w:r>
      <w:r w:rsidRPr="00D53E13">
        <w:rPr>
          <w:rStyle w:val="StyleUnderline"/>
          <w:highlight w:val="cyan"/>
        </w:rPr>
        <w:t>more</w:t>
      </w:r>
      <w:proofErr w:type="gramEnd"/>
      <w:r w:rsidRPr="00D53E13">
        <w:rPr>
          <w:rStyle w:val="StyleUnderline"/>
          <w:highlight w:val="cyan"/>
        </w:rPr>
        <w:t xml:space="preserve"> workers—and even companies—are joining</w:t>
      </w:r>
      <w:r w:rsidRPr="003D3E9C">
        <w:rPr>
          <w:rStyle w:val="StyleUnderline"/>
        </w:rPr>
        <w:t xml:space="preserve"> them in support. </w:t>
      </w:r>
      <w:r w:rsidRPr="003D3E9C">
        <w:rPr>
          <w:sz w:val="16"/>
        </w:rPr>
        <w:t xml:space="preserve">Some businesses are letting workers take the day off to protest, while others plan to close their doors outright. They tend to be small or mid-sized businesses — most of the country's largest corporations have yet to weigh in on the strike, although plenty of people who work at them might yet participate when walkouts are set to start Friday afternoon. Here are the ways workers and companies are supporting the strike. </w:t>
      </w:r>
      <w:r w:rsidRPr="003D3E9C">
        <w:rPr>
          <w:b/>
          <w:bCs/>
          <w:sz w:val="16"/>
        </w:rPr>
        <w:t xml:space="preserve">Walkouts </w:t>
      </w:r>
      <w:r w:rsidRPr="00D53E13">
        <w:rPr>
          <w:rStyle w:val="StyleUnderline"/>
          <w:highlight w:val="cyan"/>
        </w:rPr>
        <w:t>Amazon</w:t>
      </w:r>
      <w:r w:rsidRPr="003D3E9C">
        <w:rPr>
          <w:rStyle w:val="StyleUnderline"/>
        </w:rPr>
        <w:t xml:space="preserve"> is </w:t>
      </w:r>
      <w:r w:rsidRPr="00D53E13">
        <w:rPr>
          <w:rStyle w:val="StyleUnderline"/>
          <w:highlight w:val="cyan"/>
        </w:rPr>
        <w:t>expected</w:t>
      </w:r>
      <w:r w:rsidRPr="003D3E9C">
        <w:rPr>
          <w:rStyle w:val="StyleUnderline"/>
        </w:rPr>
        <w:t xml:space="preserve"> </w:t>
      </w:r>
      <w:r w:rsidRPr="00D53E13">
        <w:rPr>
          <w:rStyle w:val="StyleUnderline"/>
          <w:highlight w:val="cyan"/>
        </w:rPr>
        <w:t>to see more than 1,500</w:t>
      </w:r>
      <w:r w:rsidRPr="003D3E9C">
        <w:rPr>
          <w:rStyle w:val="StyleUnderline"/>
        </w:rPr>
        <w:t xml:space="preserve"> employees </w:t>
      </w:r>
      <w:r w:rsidRPr="00D53E13">
        <w:rPr>
          <w:rStyle w:val="StyleUnderline"/>
          <w:highlight w:val="cyan"/>
        </w:rPr>
        <w:t>walk out</w:t>
      </w:r>
      <w:r w:rsidRPr="003D3E9C">
        <w:rPr>
          <w:rStyle w:val="StyleUnderline"/>
        </w:rPr>
        <w:t xml:space="preserve">, with the largest contingent exiting its Seattle headquarters, </w:t>
      </w:r>
      <w:r w:rsidRPr="00D53E13">
        <w:rPr>
          <w:rStyle w:val="StyleUnderline"/>
          <w:highlight w:val="cyan"/>
        </w:rPr>
        <w:t>as they push</w:t>
      </w:r>
      <w:r w:rsidRPr="003D3E9C">
        <w:rPr>
          <w:rStyle w:val="StyleUnderline"/>
        </w:rPr>
        <w:t xml:space="preserve"> </w:t>
      </w:r>
      <w:r w:rsidRPr="00D53E13">
        <w:rPr>
          <w:rStyle w:val="StyleUnderline"/>
          <w:highlight w:val="cyan"/>
        </w:rPr>
        <w:t>the company to cut ties with fossil-fuel companies</w:t>
      </w:r>
      <w:r w:rsidRPr="003D3E9C">
        <w:rPr>
          <w:rStyle w:val="StyleUnderline"/>
        </w:rPr>
        <w:t xml:space="preserve"> </w:t>
      </w:r>
      <w:r w:rsidRPr="00D53E13">
        <w:rPr>
          <w:rStyle w:val="StyleUnderline"/>
          <w:highlight w:val="cyan"/>
        </w:rPr>
        <w:t>and</w:t>
      </w:r>
      <w:r w:rsidRPr="003D3E9C">
        <w:rPr>
          <w:rStyle w:val="StyleUnderline"/>
        </w:rPr>
        <w:t xml:space="preserve"> stop funding </w:t>
      </w:r>
      <w:r w:rsidRPr="00D53E13">
        <w:rPr>
          <w:rStyle w:val="StyleUnderline"/>
          <w:highlight w:val="cyan"/>
        </w:rPr>
        <w:t>groups that deny climate science.</w:t>
      </w:r>
      <w:r w:rsidRPr="003D3E9C">
        <w:rPr>
          <w:rStyle w:val="StyleUnderline"/>
        </w:rPr>
        <w:t xml:space="preserve"> </w:t>
      </w:r>
      <w:r w:rsidRPr="00D53E13">
        <w:rPr>
          <w:rStyle w:val="StyleUnderline"/>
          <w:highlight w:val="cyan"/>
        </w:rPr>
        <w:t>The company</w:t>
      </w:r>
      <w:r w:rsidRPr="003D3E9C">
        <w:rPr>
          <w:rStyle w:val="StyleUnderline"/>
        </w:rPr>
        <w:t xml:space="preserve"> on Thursday </w:t>
      </w:r>
      <w:r w:rsidRPr="00D53E13">
        <w:rPr>
          <w:rStyle w:val="StyleUnderline"/>
          <w:highlight w:val="cyan"/>
        </w:rPr>
        <w:t>announced it would make</w:t>
      </w:r>
      <w:r w:rsidRPr="003D3E9C">
        <w:rPr>
          <w:rStyle w:val="StyleUnderline"/>
        </w:rPr>
        <w:t xml:space="preserve"> its </w:t>
      </w:r>
      <w:proofErr w:type="gramStart"/>
      <w:r w:rsidRPr="00D53E13">
        <w:rPr>
          <w:rStyle w:val="StyleUnderline"/>
          <w:highlight w:val="cyan"/>
        </w:rPr>
        <w:t>operations carbon-neutral</w:t>
      </w:r>
      <w:proofErr w:type="gramEnd"/>
      <w:r w:rsidRPr="00D53E13">
        <w:rPr>
          <w:rStyle w:val="StyleUnderline"/>
          <w:highlight w:val="cyan"/>
        </w:rPr>
        <w:t xml:space="preserve"> by 2040</w:t>
      </w:r>
      <w:r w:rsidRPr="003D3E9C">
        <w:rPr>
          <w:rStyle w:val="StyleUnderline"/>
        </w:rPr>
        <w:t xml:space="preserve"> and run entirely on renewable energy within a decade. </w:t>
      </w:r>
    </w:p>
    <w:p w14:paraId="55353674" w14:textId="77777777" w:rsidR="00271F16" w:rsidRPr="003D3E9C" w:rsidRDefault="00271F16" w:rsidP="00271F16">
      <w:pPr>
        <w:pStyle w:val="Heading4"/>
      </w:pPr>
      <w:r>
        <w:t>Climate change causes guaranteed e</w:t>
      </w:r>
      <w:r w:rsidRPr="003D3E9C">
        <w:t>xtinction</w:t>
      </w:r>
    </w:p>
    <w:p w14:paraId="7576F5DA" w14:textId="77777777" w:rsidR="00271F16" w:rsidRPr="00EE4A2B" w:rsidRDefault="00271F16" w:rsidP="00271F16">
      <w:proofErr w:type="spellStart"/>
      <w:r w:rsidRPr="00EE4A2B">
        <w:rPr>
          <w:rStyle w:val="Style13ptBold"/>
        </w:rPr>
        <w:t>Specktor</w:t>
      </w:r>
      <w:proofErr w:type="spellEnd"/>
      <w:r w:rsidRPr="00EE4A2B">
        <w:rPr>
          <w:rStyle w:val="Style13ptBold"/>
        </w:rPr>
        <w:t xml:space="preserve"> 19</w:t>
      </w:r>
      <w:r w:rsidRPr="00EE4A2B">
        <w:t xml:space="preserve"> [Brandon writes about the science of everyday life for Live Science, and previously for Reader's Digest magazine, where he served as an editor for five years] 6-4-2019, "Human Civilization Will Crumble by 2050 If We Don't Stop Climate Change Now, New Paper Claims," </w:t>
      </w:r>
      <w:proofErr w:type="spellStart"/>
      <w:r w:rsidRPr="00EE4A2B">
        <w:t>livescience</w:t>
      </w:r>
      <w:proofErr w:type="spellEnd"/>
      <w:r w:rsidRPr="00EE4A2B">
        <w:t xml:space="preserve">, </w:t>
      </w:r>
      <w:r w:rsidRPr="007214A9">
        <w:t>https://www.livescience.com/65633-climate-change-dooms-humans-by-2050.html</w:t>
      </w:r>
      <w:r>
        <w:t>]</w:t>
      </w:r>
    </w:p>
    <w:p w14:paraId="6FC293BE" w14:textId="77777777" w:rsidR="00271F16" w:rsidRPr="003D3E9C" w:rsidRDefault="00271F16" w:rsidP="00271F16">
      <w:pPr>
        <w:rPr>
          <w:u w:val="single"/>
        </w:rPr>
      </w:pPr>
      <w:r w:rsidRPr="003D3E9C">
        <w:rPr>
          <w:sz w:val="12"/>
          <w:szCs w:val="12"/>
        </w:rPr>
        <w:t xml:space="preserve">The current climate crisis, they say, is larger and more complex than any humans have ever dealt with before. </w:t>
      </w:r>
      <w:r w:rsidRPr="003D3E9C">
        <w:rPr>
          <w:u w:val="single"/>
        </w:rPr>
        <w:t xml:space="preserve">General climate </w:t>
      </w:r>
      <w:r w:rsidRPr="00D53E13">
        <w:rPr>
          <w:highlight w:val="cyan"/>
          <w:u w:val="single"/>
        </w:rPr>
        <w:t>models</w:t>
      </w:r>
      <w:r w:rsidRPr="003D3E9C">
        <w:rPr>
          <w:sz w:val="12"/>
          <w:szCs w:val="12"/>
        </w:rPr>
        <w:t xml:space="preserve"> — like the one that the </w:t>
      </w:r>
      <w:r w:rsidRPr="007214A9">
        <w:rPr>
          <w:bdr w:val="none" w:sz="0" w:space="0" w:color="auto" w:frame="1"/>
        </w:rPr>
        <w:t>United Nations' Panel on Climate Change</w:t>
      </w:r>
      <w:r w:rsidRPr="003D3E9C">
        <w:rPr>
          <w:sz w:val="12"/>
          <w:szCs w:val="12"/>
        </w:rPr>
        <w:t xml:space="preserve"> (IPCC) used in 2018 to predict that a global temperature increase of 3.6 degrees Fahrenheit (2 degrees Celsius) could put hundreds of millions of people at risk — </w:t>
      </w:r>
      <w:r w:rsidRPr="00D53E13">
        <w:rPr>
          <w:highlight w:val="cyan"/>
          <w:u w:val="single"/>
        </w:rPr>
        <w:t>fail to account for</w:t>
      </w:r>
      <w:r w:rsidRPr="003D3E9C">
        <w:rPr>
          <w:u w:val="single"/>
        </w:rPr>
        <w:t xml:space="preserve"> the </w:t>
      </w:r>
      <w:r w:rsidRPr="003D3E9C">
        <w:rPr>
          <w:b/>
          <w:bCs/>
          <w:u w:val="single"/>
        </w:rPr>
        <w:t xml:space="preserve">sheer complexity of Earth's many </w:t>
      </w:r>
      <w:r w:rsidRPr="00D53E13">
        <w:rPr>
          <w:b/>
          <w:bCs/>
          <w:highlight w:val="cyan"/>
          <w:u w:val="single"/>
        </w:rPr>
        <w:t xml:space="preserve">interlinked </w:t>
      </w:r>
      <w:r w:rsidRPr="003D3E9C">
        <w:rPr>
          <w:b/>
          <w:bCs/>
          <w:u w:val="single"/>
        </w:rPr>
        <w:t xml:space="preserve">geological </w:t>
      </w:r>
      <w:r w:rsidRPr="00D53E13">
        <w:rPr>
          <w:b/>
          <w:bCs/>
          <w:highlight w:val="cyan"/>
          <w:u w:val="single"/>
        </w:rPr>
        <w:t>processes</w:t>
      </w:r>
      <w:r w:rsidRPr="003D3E9C">
        <w:rPr>
          <w:sz w:val="12"/>
          <w:szCs w:val="12"/>
        </w:rPr>
        <w:t xml:space="preserve">; as such, they fail to adequately predict the scale of the potential consequences. The truth, the authors wrote, is probably far worse than any models can fathom. How the world ends What might an accurate worst-case picture of the planet's climate-addled future </w:t>
      </w:r>
      <w:proofErr w:type="gramStart"/>
      <w:r w:rsidRPr="003D3E9C">
        <w:rPr>
          <w:sz w:val="12"/>
          <w:szCs w:val="12"/>
        </w:rPr>
        <w:t>actually look</w:t>
      </w:r>
      <w:proofErr w:type="gramEnd"/>
      <w:r w:rsidRPr="003D3E9C">
        <w:rPr>
          <w:sz w:val="12"/>
          <w:szCs w:val="12"/>
        </w:rPr>
        <w:t xml:space="preserve"> like, then? The authors provide one particularly grim scenario that begins with </w:t>
      </w:r>
      <w:r w:rsidRPr="003D3E9C">
        <w:rPr>
          <w:u w:val="single"/>
        </w:rPr>
        <w:t xml:space="preserve">world </w:t>
      </w:r>
      <w:r w:rsidRPr="00D53E13">
        <w:rPr>
          <w:highlight w:val="cyan"/>
          <w:u w:val="single"/>
        </w:rPr>
        <w:t>governments</w:t>
      </w:r>
      <w:r w:rsidRPr="003D3E9C">
        <w:rPr>
          <w:u w:val="single"/>
        </w:rPr>
        <w:t xml:space="preserve"> "politely </w:t>
      </w:r>
      <w:r w:rsidRPr="00D53E13">
        <w:rPr>
          <w:highlight w:val="cyan"/>
          <w:u w:val="single"/>
        </w:rPr>
        <w:t>ignor</w:t>
      </w:r>
      <w:r w:rsidRPr="003D3E9C">
        <w:rPr>
          <w:u w:val="single"/>
        </w:rPr>
        <w:t>ing"</w:t>
      </w:r>
      <w:r w:rsidRPr="003D3E9C">
        <w:rPr>
          <w:sz w:val="12"/>
          <w:szCs w:val="12"/>
        </w:rPr>
        <w:t xml:space="preserve"> the advice of </w:t>
      </w:r>
      <w:r w:rsidRPr="00D53E13">
        <w:rPr>
          <w:highlight w:val="cyan"/>
          <w:u w:val="single"/>
        </w:rPr>
        <w:t>scientists</w:t>
      </w:r>
      <w:r w:rsidRPr="003D3E9C">
        <w:rPr>
          <w:sz w:val="12"/>
          <w:szCs w:val="12"/>
        </w:rPr>
        <w:t xml:space="preserve"> and the will of the public to decarbonize the economy (finding alternative energy sources), resulting in a global temperature increase 5.4 F (3 C) by the year 2050. At this point, </w:t>
      </w:r>
      <w:r w:rsidRPr="003D3E9C">
        <w:rPr>
          <w:u w:val="single"/>
        </w:rPr>
        <w:t xml:space="preserve">the world's </w:t>
      </w:r>
      <w:r w:rsidRPr="00D53E13">
        <w:rPr>
          <w:highlight w:val="cyan"/>
          <w:u w:val="single"/>
        </w:rPr>
        <w:t>ice sheets vanish</w:t>
      </w:r>
      <w:r w:rsidRPr="003D3E9C">
        <w:rPr>
          <w:u w:val="single"/>
        </w:rPr>
        <w:t>; brutal droughts kill many</w:t>
      </w:r>
      <w:r w:rsidRPr="003D3E9C">
        <w:rPr>
          <w:sz w:val="12"/>
          <w:szCs w:val="12"/>
        </w:rPr>
        <w:t xml:space="preserve"> of the trees in the </w:t>
      </w:r>
      <w:r w:rsidRPr="007214A9">
        <w:rPr>
          <w:bdr w:val="none" w:sz="0" w:space="0" w:color="auto" w:frame="1"/>
        </w:rPr>
        <w:t>Amazon rainforest</w:t>
      </w:r>
      <w:r w:rsidRPr="003D3E9C">
        <w:rPr>
          <w:sz w:val="12"/>
          <w:szCs w:val="12"/>
        </w:rPr>
        <w:t xml:space="preserve"> (removing one of the world's largest carbon offsets); </w:t>
      </w:r>
      <w:r w:rsidRPr="003D3E9C">
        <w:rPr>
          <w:u w:val="single"/>
        </w:rPr>
        <w:t xml:space="preserve">and the planet plunges into a </w:t>
      </w:r>
      <w:r w:rsidRPr="00D53E13">
        <w:rPr>
          <w:highlight w:val="cyan"/>
          <w:u w:val="single"/>
        </w:rPr>
        <w:t>feedback loop</w:t>
      </w:r>
      <w:r w:rsidRPr="003D3E9C">
        <w:rPr>
          <w:u w:val="single"/>
        </w:rPr>
        <w:t xml:space="preserve"> of ever-hotter</w:t>
      </w:r>
      <w:r w:rsidRPr="003D3E9C">
        <w:rPr>
          <w:sz w:val="12"/>
          <w:szCs w:val="12"/>
        </w:rPr>
        <w:t xml:space="preserve">, ever-deadlier </w:t>
      </w:r>
      <w:r w:rsidRPr="003D3E9C">
        <w:rPr>
          <w:u w:val="single"/>
        </w:rPr>
        <w:t>conditions</w:t>
      </w:r>
      <w:r w:rsidRPr="003D3E9C">
        <w:rPr>
          <w:sz w:val="12"/>
          <w:szCs w:val="12"/>
        </w:rPr>
        <w:t>. "</w:t>
      </w:r>
      <w:r w:rsidRPr="00D53E13">
        <w:rPr>
          <w:highlight w:val="cyan"/>
          <w:u w:val="single"/>
        </w:rPr>
        <w:t>Thirty-five percent of</w:t>
      </w:r>
      <w:r w:rsidRPr="003D3E9C">
        <w:rPr>
          <w:u w:val="single"/>
        </w:rPr>
        <w:t xml:space="preserve"> the global </w:t>
      </w:r>
      <w:r w:rsidRPr="00D53E13">
        <w:rPr>
          <w:highlight w:val="cyan"/>
          <w:u w:val="single"/>
        </w:rPr>
        <w:t>land</w:t>
      </w:r>
      <w:r w:rsidRPr="003D3E9C">
        <w:rPr>
          <w:u w:val="single"/>
        </w:rPr>
        <w:t xml:space="preserve"> area, </w:t>
      </w:r>
      <w:r w:rsidRPr="00D53E13">
        <w:rPr>
          <w:highlight w:val="cyan"/>
          <w:u w:val="single"/>
        </w:rPr>
        <w:t xml:space="preserve">and </w:t>
      </w:r>
      <w:r w:rsidRPr="00D53E13">
        <w:rPr>
          <w:b/>
          <w:bCs/>
          <w:highlight w:val="cyan"/>
          <w:u w:val="single"/>
        </w:rPr>
        <w:t xml:space="preserve">55 percent of </w:t>
      </w:r>
      <w:r w:rsidRPr="003D3E9C">
        <w:rPr>
          <w:b/>
          <w:bCs/>
          <w:u w:val="single"/>
        </w:rPr>
        <w:t xml:space="preserve">the global </w:t>
      </w:r>
      <w:r w:rsidRPr="00D53E13">
        <w:rPr>
          <w:b/>
          <w:bCs/>
          <w:highlight w:val="cyan"/>
          <w:u w:val="single"/>
        </w:rPr>
        <w:t>population</w:t>
      </w:r>
      <w:r w:rsidRPr="003D3E9C">
        <w:rPr>
          <w:b/>
          <w:bCs/>
          <w:u w:val="single"/>
        </w:rPr>
        <w:t xml:space="preserve">, are </w:t>
      </w:r>
      <w:r w:rsidRPr="00D53E13">
        <w:rPr>
          <w:b/>
          <w:bCs/>
          <w:highlight w:val="cyan"/>
          <w:u w:val="single"/>
        </w:rPr>
        <w:t>subject to</w:t>
      </w:r>
      <w:r w:rsidRPr="003D3E9C">
        <w:rPr>
          <w:b/>
          <w:bCs/>
          <w:u w:val="single"/>
        </w:rPr>
        <w:t xml:space="preserve"> more than 20 days a year of </w:t>
      </w:r>
      <w:r w:rsidRPr="007214A9">
        <w:rPr>
          <w:highlight w:val="cyan"/>
        </w:rPr>
        <w:t>lethal heat</w:t>
      </w:r>
      <w:r w:rsidRPr="007214A9">
        <w:t xml:space="preserve"> conditions</w:t>
      </w:r>
      <w:r w:rsidRPr="003D3E9C">
        <w:rPr>
          <w:u w:val="single"/>
        </w:rPr>
        <w:t>, beyond</w:t>
      </w:r>
      <w:r w:rsidRPr="003D3E9C">
        <w:rPr>
          <w:sz w:val="12"/>
          <w:szCs w:val="12"/>
        </w:rPr>
        <w:t xml:space="preserve"> the threshold of human </w:t>
      </w:r>
      <w:r w:rsidRPr="003D3E9C">
        <w:rPr>
          <w:u w:val="single"/>
        </w:rPr>
        <w:t>survivability</w:t>
      </w:r>
      <w:r w:rsidRPr="003D3E9C">
        <w:rPr>
          <w:sz w:val="12"/>
          <w:szCs w:val="12"/>
        </w:rPr>
        <w:t xml:space="preserve">," the authors hypothesized. Meanwhile, </w:t>
      </w:r>
      <w:r w:rsidRPr="00D53E13">
        <w:rPr>
          <w:highlight w:val="cyan"/>
          <w:u w:val="single"/>
        </w:rPr>
        <w:t>droughts, floods and wildfires</w:t>
      </w:r>
      <w:r w:rsidRPr="003D3E9C">
        <w:rPr>
          <w:u w:val="single"/>
        </w:rPr>
        <w:t xml:space="preserve"> regularly </w:t>
      </w:r>
      <w:r w:rsidRPr="00D53E13">
        <w:rPr>
          <w:highlight w:val="cyan"/>
          <w:u w:val="single"/>
        </w:rPr>
        <w:t>ravage the land</w:t>
      </w:r>
      <w:r w:rsidRPr="003D3E9C">
        <w:rPr>
          <w:u w:val="single"/>
        </w:rPr>
        <w:t xml:space="preserve">. Nearly </w:t>
      </w:r>
      <w:r w:rsidRPr="00D53E13">
        <w:rPr>
          <w:b/>
          <w:bCs/>
          <w:highlight w:val="cyan"/>
          <w:u w:val="single"/>
        </w:rPr>
        <w:t xml:space="preserve">one-third </w:t>
      </w:r>
      <w:r w:rsidRPr="003D3E9C">
        <w:rPr>
          <w:b/>
          <w:bCs/>
          <w:u w:val="single"/>
        </w:rPr>
        <w:t xml:space="preserve">of the world's land surface </w:t>
      </w:r>
      <w:r w:rsidRPr="00D53E13">
        <w:rPr>
          <w:b/>
          <w:bCs/>
          <w:highlight w:val="cyan"/>
          <w:u w:val="single"/>
        </w:rPr>
        <w:t>turns to desert</w:t>
      </w:r>
      <w:r w:rsidRPr="003D3E9C">
        <w:rPr>
          <w:u w:val="single"/>
        </w:rPr>
        <w:t>.</w:t>
      </w:r>
      <w:r w:rsidRPr="003D3E9C">
        <w:rPr>
          <w:sz w:val="12"/>
          <w:szCs w:val="12"/>
        </w:rPr>
        <w:t xml:space="preserve"> Entire </w:t>
      </w:r>
      <w:r w:rsidRPr="00D53E13">
        <w:rPr>
          <w:b/>
          <w:bCs/>
          <w:highlight w:val="cyan"/>
          <w:u w:val="single"/>
        </w:rPr>
        <w:t>ecosystems collapse</w:t>
      </w:r>
      <w:r w:rsidRPr="003D3E9C">
        <w:rPr>
          <w:u w:val="single"/>
        </w:rPr>
        <w:t xml:space="preserve">, beginning with the </w:t>
      </w:r>
      <w:r w:rsidRPr="003D3E9C">
        <w:rPr>
          <w:b/>
          <w:bCs/>
          <w:u w:val="single"/>
        </w:rPr>
        <w:t>planet's coral reefs</w:t>
      </w:r>
      <w:r w:rsidRPr="003D3E9C">
        <w:rPr>
          <w:u w:val="single"/>
        </w:rPr>
        <w:t xml:space="preserve">, the </w:t>
      </w:r>
      <w:r w:rsidRPr="003D3E9C">
        <w:rPr>
          <w:b/>
          <w:bCs/>
          <w:u w:val="single"/>
        </w:rPr>
        <w:t>rainforest and the Arctic ice sheets</w:t>
      </w:r>
      <w:r w:rsidRPr="003D3E9C">
        <w:rPr>
          <w:b/>
          <w:bCs/>
          <w:sz w:val="16"/>
        </w:rPr>
        <w:t>.</w:t>
      </w:r>
      <w:r w:rsidRPr="003D3E9C">
        <w:rPr>
          <w:sz w:val="12"/>
          <w:szCs w:val="12"/>
        </w:rPr>
        <w:t xml:space="preserve"> The world's tropics are hit hardest by these new climate extremes, </w:t>
      </w:r>
      <w:r w:rsidRPr="00D53E13">
        <w:rPr>
          <w:highlight w:val="cyan"/>
          <w:u w:val="single"/>
        </w:rPr>
        <w:t>destroying</w:t>
      </w:r>
      <w:r w:rsidRPr="003D3E9C">
        <w:rPr>
          <w:u w:val="single"/>
        </w:rPr>
        <w:t xml:space="preserve"> the region's </w:t>
      </w:r>
      <w:r w:rsidRPr="00D53E13">
        <w:rPr>
          <w:highlight w:val="cyan"/>
          <w:u w:val="single"/>
        </w:rPr>
        <w:t>ag</w:t>
      </w:r>
      <w:r w:rsidRPr="003D3E9C">
        <w:rPr>
          <w:u w:val="single"/>
        </w:rPr>
        <w:t xml:space="preserve">riculture and </w:t>
      </w:r>
      <w:r w:rsidRPr="00D53E13">
        <w:rPr>
          <w:highlight w:val="cyan"/>
          <w:u w:val="single"/>
        </w:rPr>
        <w:t>turning</w:t>
      </w:r>
      <w:r w:rsidRPr="003D3E9C">
        <w:rPr>
          <w:u w:val="single"/>
        </w:rPr>
        <w:t xml:space="preserve"> more than </w:t>
      </w:r>
      <w:r w:rsidRPr="00D53E13">
        <w:rPr>
          <w:highlight w:val="cyan"/>
          <w:u w:val="single"/>
        </w:rPr>
        <w:t>1 bil</w:t>
      </w:r>
      <w:r w:rsidRPr="003D3E9C">
        <w:rPr>
          <w:u w:val="single"/>
        </w:rPr>
        <w:t xml:space="preserve">lion people </w:t>
      </w:r>
      <w:r w:rsidRPr="00D53E13">
        <w:rPr>
          <w:highlight w:val="cyan"/>
          <w:u w:val="single"/>
        </w:rPr>
        <w:t>into refugees</w:t>
      </w:r>
      <w:r w:rsidRPr="003D3E9C">
        <w:rPr>
          <w:u w:val="single"/>
        </w:rPr>
        <w:t xml:space="preserve">. </w:t>
      </w:r>
      <w:r w:rsidRPr="003D3E9C">
        <w:rPr>
          <w:sz w:val="12"/>
          <w:szCs w:val="12"/>
        </w:rPr>
        <w:t xml:space="preserve">This mass movement of </w:t>
      </w:r>
      <w:r w:rsidRPr="003D3E9C">
        <w:rPr>
          <w:u w:val="single"/>
        </w:rPr>
        <w:t xml:space="preserve">refugees — coupled with </w:t>
      </w:r>
      <w:r w:rsidRPr="007214A9">
        <w:rPr>
          <w:highlight w:val="cyan"/>
        </w:rPr>
        <w:t>shrinking coastlines</w:t>
      </w:r>
      <w:r w:rsidRPr="00D53E13">
        <w:rPr>
          <w:highlight w:val="cyan"/>
          <w:u w:val="single"/>
        </w:rPr>
        <w:t xml:space="preserve"> and</w:t>
      </w:r>
      <w:r w:rsidRPr="003D3E9C">
        <w:rPr>
          <w:u w:val="single"/>
        </w:rPr>
        <w:t xml:space="preserve"> severe </w:t>
      </w:r>
      <w:r w:rsidRPr="00D53E13">
        <w:rPr>
          <w:highlight w:val="cyan"/>
          <w:u w:val="single"/>
        </w:rPr>
        <w:t>drops in food and water</w:t>
      </w:r>
      <w:r w:rsidRPr="003D3E9C">
        <w:rPr>
          <w:u w:val="single"/>
        </w:rPr>
        <w:t xml:space="preserve"> availability — begin to </w:t>
      </w:r>
      <w:r w:rsidRPr="00D53E13">
        <w:rPr>
          <w:b/>
          <w:bCs/>
          <w:highlight w:val="cyan"/>
          <w:u w:val="single"/>
        </w:rPr>
        <w:t>stress</w:t>
      </w:r>
      <w:r w:rsidRPr="003D3E9C">
        <w:rPr>
          <w:b/>
          <w:bCs/>
          <w:u w:val="single"/>
        </w:rPr>
        <w:t xml:space="preserve"> the fabric of the world's largest </w:t>
      </w:r>
      <w:r w:rsidRPr="00D53E13">
        <w:rPr>
          <w:b/>
          <w:bCs/>
          <w:highlight w:val="cyan"/>
          <w:u w:val="single"/>
        </w:rPr>
        <w:t>nations</w:t>
      </w:r>
      <w:r w:rsidRPr="003D3E9C">
        <w:rPr>
          <w:sz w:val="12"/>
          <w:szCs w:val="12"/>
        </w:rPr>
        <w:t xml:space="preserve">, including the United States. </w:t>
      </w:r>
      <w:r w:rsidRPr="003D3E9C">
        <w:rPr>
          <w:u w:val="single"/>
        </w:rPr>
        <w:t xml:space="preserve">Armed conflicts over resources, perhaps culminating in </w:t>
      </w:r>
      <w:r w:rsidRPr="00D53E13">
        <w:rPr>
          <w:b/>
          <w:bCs/>
          <w:highlight w:val="cyan"/>
          <w:u w:val="single"/>
        </w:rPr>
        <w:t>nuclear war</w:t>
      </w:r>
      <w:r w:rsidRPr="003D3E9C">
        <w:rPr>
          <w:b/>
          <w:bCs/>
          <w:u w:val="single"/>
        </w:rPr>
        <w:t xml:space="preserve">, are </w:t>
      </w:r>
      <w:r w:rsidRPr="00D53E13">
        <w:rPr>
          <w:b/>
          <w:bCs/>
          <w:highlight w:val="cyan"/>
          <w:u w:val="single"/>
        </w:rPr>
        <w:t>likely</w:t>
      </w:r>
      <w:r w:rsidRPr="003D3E9C">
        <w:rPr>
          <w:u w:val="single"/>
        </w:rPr>
        <w:t>. The result</w:t>
      </w:r>
      <w:r w:rsidRPr="003D3E9C">
        <w:rPr>
          <w:sz w:val="12"/>
          <w:szCs w:val="12"/>
        </w:rPr>
        <w:t xml:space="preserve">, according to the new paper, </w:t>
      </w:r>
      <w:r w:rsidRPr="003D3E9C">
        <w:rPr>
          <w:u w:val="single"/>
        </w:rPr>
        <w:t xml:space="preserve">is "outright chaos" and perhaps "the </w:t>
      </w:r>
      <w:r w:rsidRPr="00D53E13">
        <w:rPr>
          <w:highlight w:val="cyan"/>
          <w:u w:val="single"/>
        </w:rPr>
        <w:t>end of</w:t>
      </w:r>
      <w:r w:rsidRPr="003D3E9C">
        <w:rPr>
          <w:u w:val="single"/>
        </w:rPr>
        <w:t xml:space="preserve"> human global </w:t>
      </w:r>
      <w:r w:rsidRPr="00D53E13">
        <w:rPr>
          <w:highlight w:val="cyan"/>
          <w:u w:val="single"/>
        </w:rPr>
        <w:t>civilization</w:t>
      </w:r>
      <w:r w:rsidRPr="003D3E9C">
        <w:rPr>
          <w:u w:val="single"/>
        </w:rPr>
        <w:t xml:space="preserve"> as we know it."</w:t>
      </w:r>
    </w:p>
    <w:sectPr w:rsidR="00271F16" w:rsidRPr="003D3E9C" w:rsidSect="00271F1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3ECAE" w14:textId="77777777" w:rsidR="008B7465" w:rsidRDefault="008B7465" w:rsidP="00066D2C">
      <w:pPr>
        <w:spacing w:after="0" w:line="240" w:lineRule="auto"/>
      </w:pPr>
      <w:r>
        <w:separator/>
      </w:r>
    </w:p>
  </w:endnote>
  <w:endnote w:type="continuationSeparator" w:id="0">
    <w:p w14:paraId="728A5C17" w14:textId="77777777" w:rsidR="008B7465" w:rsidRDefault="008B746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roman"/>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DokChampa"/>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auto"/>
    <w:notTrueType/>
    <w:pitch w:val="variable"/>
    <w:sig w:usb0="E00002FF" w:usb1="5000785B"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0CD67" w14:textId="77777777" w:rsidR="008B7465" w:rsidRDefault="008B7465" w:rsidP="00066D2C">
      <w:pPr>
        <w:spacing w:after="0" w:line="240" w:lineRule="auto"/>
      </w:pPr>
      <w:r>
        <w:separator/>
      </w:r>
    </w:p>
  </w:footnote>
  <w:footnote w:type="continuationSeparator" w:id="0">
    <w:p w14:paraId="4BF11EFB" w14:textId="77777777" w:rsidR="008B7465" w:rsidRDefault="008B746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930EE"/>
    <w:multiLevelType w:val="hybridMultilevel"/>
    <w:tmpl w:val="0F10461A"/>
    <w:lvl w:ilvl="0" w:tplc="27CABC44">
      <w:numFmt w:val="decimal"/>
      <w:lvlText w:val=""/>
      <w:lvlJc w:val="left"/>
    </w:lvl>
    <w:lvl w:ilvl="1" w:tplc="FE9A263C">
      <w:numFmt w:val="decimal"/>
      <w:lvlText w:val=""/>
      <w:lvlJc w:val="left"/>
    </w:lvl>
    <w:lvl w:ilvl="2" w:tplc="453C6696">
      <w:numFmt w:val="decimal"/>
      <w:lvlText w:val=""/>
      <w:lvlJc w:val="left"/>
    </w:lvl>
    <w:lvl w:ilvl="3" w:tplc="E50CC3C2">
      <w:numFmt w:val="decimal"/>
      <w:lvlText w:val=""/>
      <w:lvlJc w:val="left"/>
    </w:lvl>
    <w:lvl w:ilvl="4" w:tplc="5A7CA5BE">
      <w:numFmt w:val="decimal"/>
      <w:lvlText w:val=""/>
      <w:lvlJc w:val="left"/>
    </w:lvl>
    <w:lvl w:ilvl="5" w:tplc="FBCA1634">
      <w:numFmt w:val="decimal"/>
      <w:lvlText w:val=""/>
      <w:lvlJc w:val="left"/>
    </w:lvl>
    <w:lvl w:ilvl="6" w:tplc="18D05D72">
      <w:numFmt w:val="decimal"/>
      <w:lvlText w:val=""/>
      <w:lvlJc w:val="left"/>
    </w:lvl>
    <w:lvl w:ilvl="7" w:tplc="4830A9A0">
      <w:numFmt w:val="decimal"/>
      <w:lvlText w:val=""/>
      <w:lvlJc w:val="left"/>
    </w:lvl>
    <w:lvl w:ilvl="8" w:tplc="E53CB87C">
      <w:numFmt w:val="decimal"/>
      <w:lvlText w:val=""/>
      <w:lvlJc w:val="left"/>
    </w:lvl>
  </w:abstractNum>
  <w:abstractNum w:abstractNumId="11" w15:restartNumberingAfterBreak="0">
    <w:nsid w:val="06092FFC"/>
    <w:multiLevelType w:val="hybridMultilevel"/>
    <w:tmpl w:val="0F10461A"/>
    <w:lvl w:ilvl="0" w:tplc="BBFEA27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1463D3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C2364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4DC535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3F6F53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9EE676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1D8FB2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E26072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24C9D3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066A3673"/>
    <w:multiLevelType w:val="hybridMultilevel"/>
    <w:tmpl w:val="2E3629C0"/>
    <w:lvl w:ilvl="0" w:tplc="F5D20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0FA0D3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8C4F7C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80F3D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54E63A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54E217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5423E0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322591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BA4E15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09995BD9"/>
    <w:multiLevelType w:val="hybridMultilevel"/>
    <w:tmpl w:val="A7BA3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EC4E31"/>
    <w:multiLevelType w:val="hybridMultilevel"/>
    <w:tmpl w:val="DD70B8A6"/>
    <w:styleLink w:val="ImportedStyle10"/>
    <w:lvl w:ilvl="0" w:tplc="337A585A">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CF0EE0B0">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4DB4588C">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6D221F9E">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35046566">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51222018">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85A6CD40">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99DABC10">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597C66B6">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0EA928E3"/>
    <w:multiLevelType w:val="hybridMultilevel"/>
    <w:tmpl w:val="2E3629C0"/>
    <w:lvl w:ilvl="0" w:tplc="20409C48">
      <w:numFmt w:val="decimal"/>
      <w:lvlText w:val=""/>
      <w:lvlJc w:val="left"/>
    </w:lvl>
    <w:lvl w:ilvl="1" w:tplc="22B87120">
      <w:numFmt w:val="decimal"/>
      <w:lvlText w:val=""/>
      <w:lvlJc w:val="left"/>
    </w:lvl>
    <w:lvl w:ilvl="2" w:tplc="4EF21D5A">
      <w:numFmt w:val="decimal"/>
      <w:lvlText w:val=""/>
      <w:lvlJc w:val="left"/>
    </w:lvl>
    <w:lvl w:ilvl="3" w:tplc="4A7E5C0A">
      <w:numFmt w:val="decimal"/>
      <w:lvlText w:val=""/>
      <w:lvlJc w:val="left"/>
    </w:lvl>
    <w:lvl w:ilvl="4" w:tplc="4C7EF884">
      <w:numFmt w:val="decimal"/>
      <w:lvlText w:val=""/>
      <w:lvlJc w:val="left"/>
    </w:lvl>
    <w:lvl w:ilvl="5" w:tplc="71D45ADA">
      <w:numFmt w:val="decimal"/>
      <w:lvlText w:val=""/>
      <w:lvlJc w:val="left"/>
    </w:lvl>
    <w:lvl w:ilvl="6" w:tplc="CBAE45FE">
      <w:numFmt w:val="decimal"/>
      <w:lvlText w:val=""/>
      <w:lvlJc w:val="left"/>
    </w:lvl>
    <w:lvl w:ilvl="7" w:tplc="AB26799C">
      <w:numFmt w:val="decimal"/>
      <w:lvlText w:val=""/>
      <w:lvlJc w:val="left"/>
    </w:lvl>
    <w:lvl w:ilvl="8" w:tplc="F03E26BA">
      <w:numFmt w:val="decimal"/>
      <w:lvlText w:val=""/>
      <w:lvlJc w:val="left"/>
    </w:lvl>
  </w:abstractNum>
  <w:abstractNum w:abstractNumId="16" w15:restartNumberingAfterBreak="0">
    <w:nsid w:val="110B0C01"/>
    <w:multiLevelType w:val="hybridMultilevel"/>
    <w:tmpl w:val="6D0034D4"/>
    <w:styleLink w:val="ImportedStyle1"/>
    <w:lvl w:ilvl="0" w:tplc="3414542C">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C2E30A0">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C7F48B9C">
      <w:start w:val="1"/>
      <w:numFmt w:val="lowerRoman"/>
      <w:lvlText w:val="%3."/>
      <w:lvlJc w:val="left"/>
      <w:pPr>
        <w:ind w:left="216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3" w:tplc="40C05654">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C867CA0">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BFC8EB6">
      <w:start w:val="1"/>
      <w:numFmt w:val="lowerRoman"/>
      <w:lvlText w:val="%6."/>
      <w:lvlJc w:val="left"/>
      <w:pPr>
        <w:ind w:left="432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6" w:tplc="6FBAB6C6">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3CDC446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BD6A1118">
      <w:start w:val="1"/>
      <w:numFmt w:val="lowerRoman"/>
      <w:lvlText w:val="%9."/>
      <w:lvlJc w:val="left"/>
      <w:pPr>
        <w:ind w:left="6480" w:hanging="31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EA1351"/>
    <w:multiLevelType w:val="hybridMultilevel"/>
    <w:tmpl w:val="6F3A7674"/>
    <w:lvl w:ilvl="0" w:tplc="D7E407D4">
      <w:start w:val="1"/>
      <w:numFmt w:val="upperLetter"/>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C9428EAA">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9DFEA4D8">
      <w:start w:val="1"/>
      <w:numFmt w:val="lowerRoman"/>
      <w:lvlText w:val="%3."/>
      <w:lvlJc w:val="left"/>
      <w:pPr>
        <w:ind w:left="216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3" w:tplc="611CD18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84A8C74C">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4EAA64F4">
      <w:start w:val="1"/>
      <w:numFmt w:val="lowerRoman"/>
      <w:lvlText w:val="%6."/>
      <w:lvlJc w:val="left"/>
      <w:pPr>
        <w:ind w:left="432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6" w:tplc="5634A56C">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9080205E">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318E9B30">
      <w:start w:val="1"/>
      <w:numFmt w:val="lowerRoman"/>
      <w:lvlText w:val="%9."/>
      <w:lvlJc w:val="left"/>
      <w:pPr>
        <w:ind w:left="6480" w:hanging="33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E37D7F"/>
    <w:multiLevelType w:val="hybridMultilevel"/>
    <w:tmpl w:val="6D0034D4"/>
    <w:numStyleLink w:val="ImportedStyle1"/>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4D69C1"/>
    <w:multiLevelType w:val="hybridMultilevel"/>
    <w:tmpl w:val="A47CB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7C07FD"/>
    <w:multiLevelType w:val="hybridMultilevel"/>
    <w:tmpl w:val="63E4B5C8"/>
    <w:lvl w:ilvl="0" w:tplc="56BCC9CA">
      <w:start w:val="1"/>
      <w:numFmt w:val="decimal"/>
      <w:lvlText w:val="%1."/>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D3E6DDD4">
      <w:start w:val="1"/>
      <w:numFmt w:val="lowerLetter"/>
      <w:lvlText w:val="%2."/>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BCF21244">
      <w:start w:val="1"/>
      <w:numFmt w:val="lowerRoman"/>
      <w:lvlText w:val="%3."/>
      <w:lvlJc w:val="left"/>
      <w:pPr>
        <w:ind w:left="252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3" w:tplc="362CBF8E">
      <w:start w:val="1"/>
      <w:numFmt w:val="decimal"/>
      <w:lvlText w:val="%4."/>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D3A81EC">
      <w:start w:val="1"/>
      <w:numFmt w:val="lowerLetter"/>
      <w:lvlText w:val="%5."/>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5342852">
      <w:start w:val="1"/>
      <w:numFmt w:val="lowerRoman"/>
      <w:lvlText w:val="%6."/>
      <w:lvlJc w:val="left"/>
      <w:pPr>
        <w:ind w:left="468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6" w:tplc="4E66F814">
      <w:start w:val="1"/>
      <w:numFmt w:val="decimal"/>
      <w:lvlText w:val="%7."/>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B482560A">
      <w:start w:val="1"/>
      <w:numFmt w:val="lowerLetter"/>
      <w:lvlText w:val="%8."/>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3BFE0752">
      <w:start w:val="1"/>
      <w:numFmt w:val="lowerRoman"/>
      <w:lvlText w:val="%9."/>
      <w:lvlJc w:val="left"/>
      <w:pPr>
        <w:ind w:left="6840" w:hanging="33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2FFC0218"/>
    <w:multiLevelType w:val="hybridMultilevel"/>
    <w:tmpl w:val="6F3A7674"/>
    <w:lvl w:ilvl="0" w:tplc="59769562">
      <w:numFmt w:val="decimal"/>
      <w:lvlText w:val=""/>
      <w:lvlJc w:val="left"/>
    </w:lvl>
    <w:lvl w:ilvl="1" w:tplc="35627884">
      <w:numFmt w:val="decimal"/>
      <w:lvlText w:val=""/>
      <w:lvlJc w:val="left"/>
    </w:lvl>
    <w:lvl w:ilvl="2" w:tplc="05527FD4">
      <w:numFmt w:val="decimal"/>
      <w:lvlText w:val=""/>
      <w:lvlJc w:val="left"/>
    </w:lvl>
    <w:lvl w:ilvl="3" w:tplc="78C4609C">
      <w:numFmt w:val="decimal"/>
      <w:lvlText w:val=""/>
      <w:lvlJc w:val="left"/>
    </w:lvl>
    <w:lvl w:ilvl="4" w:tplc="B60EACB4">
      <w:numFmt w:val="decimal"/>
      <w:lvlText w:val=""/>
      <w:lvlJc w:val="left"/>
    </w:lvl>
    <w:lvl w:ilvl="5" w:tplc="1E54E75C">
      <w:numFmt w:val="decimal"/>
      <w:lvlText w:val=""/>
      <w:lvlJc w:val="left"/>
    </w:lvl>
    <w:lvl w:ilvl="6" w:tplc="68CE42CA">
      <w:numFmt w:val="decimal"/>
      <w:lvlText w:val=""/>
      <w:lvlJc w:val="left"/>
    </w:lvl>
    <w:lvl w:ilvl="7" w:tplc="ABD220FA">
      <w:numFmt w:val="decimal"/>
      <w:lvlText w:val=""/>
      <w:lvlJc w:val="left"/>
    </w:lvl>
    <w:lvl w:ilvl="8" w:tplc="77E4C028">
      <w:numFmt w:val="decimal"/>
      <w:lvlText w:val=""/>
      <w:lvlJc w:val="left"/>
    </w:lvl>
  </w:abstractNum>
  <w:abstractNum w:abstractNumId="28" w15:restartNumberingAfterBreak="0">
    <w:nsid w:val="36A227E3"/>
    <w:multiLevelType w:val="hybridMultilevel"/>
    <w:tmpl w:val="AEC447A6"/>
    <w:styleLink w:val="ImportedStyle2"/>
    <w:lvl w:ilvl="0" w:tplc="FF18EEBE">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ACF00A88">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4A9E0020">
      <w:start w:val="1"/>
      <w:numFmt w:val="lowerRoman"/>
      <w:lvlText w:val="%3."/>
      <w:lvlJc w:val="left"/>
      <w:pPr>
        <w:ind w:left="216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3" w:tplc="4D9E18D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DEAA9FE">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03C63BE6">
      <w:start w:val="1"/>
      <w:numFmt w:val="lowerRoman"/>
      <w:lvlText w:val="%6."/>
      <w:lvlJc w:val="left"/>
      <w:pPr>
        <w:ind w:left="432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6" w:tplc="40D6B82C">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08609F4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B2E3724">
      <w:start w:val="1"/>
      <w:numFmt w:val="lowerRoman"/>
      <w:lvlText w:val="%9."/>
      <w:lvlJc w:val="left"/>
      <w:pPr>
        <w:ind w:left="6480" w:hanging="31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63C3F22"/>
    <w:multiLevelType w:val="hybridMultilevel"/>
    <w:tmpl w:val="6DBAE1E6"/>
    <w:lvl w:ilvl="0" w:tplc="82A0C2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C1714E"/>
    <w:multiLevelType w:val="hybridMultilevel"/>
    <w:tmpl w:val="63E4B5C8"/>
    <w:lvl w:ilvl="0" w:tplc="BBBA7D50">
      <w:numFmt w:val="decimal"/>
      <w:lvlText w:val=""/>
      <w:lvlJc w:val="left"/>
    </w:lvl>
    <w:lvl w:ilvl="1" w:tplc="DE785850">
      <w:numFmt w:val="decimal"/>
      <w:lvlText w:val=""/>
      <w:lvlJc w:val="left"/>
    </w:lvl>
    <w:lvl w:ilvl="2" w:tplc="60A86782">
      <w:numFmt w:val="decimal"/>
      <w:lvlText w:val=""/>
      <w:lvlJc w:val="left"/>
    </w:lvl>
    <w:lvl w:ilvl="3" w:tplc="61BA749E">
      <w:numFmt w:val="decimal"/>
      <w:lvlText w:val=""/>
      <w:lvlJc w:val="left"/>
    </w:lvl>
    <w:lvl w:ilvl="4" w:tplc="34365A8E">
      <w:numFmt w:val="decimal"/>
      <w:lvlText w:val=""/>
      <w:lvlJc w:val="left"/>
    </w:lvl>
    <w:lvl w:ilvl="5" w:tplc="952E6FC2">
      <w:numFmt w:val="decimal"/>
      <w:lvlText w:val=""/>
      <w:lvlJc w:val="left"/>
    </w:lvl>
    <w:lvl w:ilvl="6" w:tplc="FE78CDA4">
      <w:numFmt w:val="decimal"/>
      <w:lvlText w:val=""/>
      <w:lvlJc w:val="left"/>
    </w:lvl>
    <w:lvl w:ilvl="7" w:tplc="91C0E516">
      <w:numFmt w:val="decimal"/>
      <w:lvlText w:val=""/>
      <w:lvlJc w:val="left"/>
    </w:lvl>
    <w:lvl w:ilvl="8" w:tplc="FCAC07D6">
      <w:numFmt w:val="decimal"/>
      <w:lvlText w:val=""/>
      <w:lvlJc w:val="left"/>
    </w:lvl>
  </w:abstractNum>
  <w:abstractNum w:abstractNumId="35" w15:restartNumberingAfterBreak="0">
    <w:nsid w:val="497850A1"/>
    <w:multiLevelType w:val="hybridMultilevel"/>
    <w:tmpl w:val="E6FC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AF4C98"/>
    <w:multiLevelType w:val="hybridMultilevel"/>
    <w:tmpl w:val="76007402"/>
    <w:styleLink w:val="ImportedStyle20"/>
    <w:lvl w:ilvl="0" w:tplc="FF84217E">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4C7823FC">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D6287ADC">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BCFE0088">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E1B6AEF2">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68E6EEE">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3328FBD6">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D0C0FDD4">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5AA4D3F8">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7180E97"/>
    <w:multiLevelType w:val="multilevel"/>
    <w:tmpl w:val="F86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1297D"/>
    <w:multiLevelType w:val="multilevel"/>
    <w:tmpl w:val="BAA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B32C7"/>
    <w:multiLevelType w:val="hybridMultilevel"/>
    <w:tmpl w:val="DD70B8A6"/>
    <w:numStyleLink w:val="ImportedStyle10"/>
  </w:abstractNum>
  <w:abstractNum w:abstractNumId="40" w15:restartNumberingAfterBreak="0">
    <w:nsid w:val="5F75634D"/>
    <w:multiLevelType w:val="hybridMultilevel"/>
    <w:tmpl w:val="AEC447A6"/>
    <w:numStyleLink w:val="ImportedStyle2"/>
  </w:abstractNum>
  <w:abstractNum w:abstractNumId="41" w15:restartNumberingAfterBreak="0">
    <w:nsid w:val="605A302D"/>
    <w:multiLevelType w:val="hybridMultilevel"/>
    <w:tmpl w:val="DD70B8A6"/>
    <w:numStyleLink w:val="ImportedStyle10"/>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B0056A"/>
    <w:multiLevelType w:val="hybridMultilevel"/>
    <w:tmpl w:val="76007402"/>
    <w:numStyleLink w:val="ImportedStyle20"/>
  </w:abstractNum>
  <w:num w:numId="1" w16cid:durableId="238756738">
    <w:abstractNumId w:val="16"/>
  </w:num>
  <w:num w:numId="2" w16cid:durableId="1513179643">
    <w:abstractNumId w:val="28"/>
  </w:num>
  <w:num w:numId="3" w16cid:durableId="1417365419">
    <w:abstractNumId w:val="14"/>
  </w:num>
  <w:num w:numId="4" w16cid:durableId="1943293641">
    <w:abstractNumId w:val="39"/>
  </w:num>
  <w:num w:numId="5" w16cid:durableId="1931305208">
    <w:abstractNumId w:val="36"/>
  </w:num>
  <w:num w:numId="6" w16cid:durableId="258567004">
    <w:abstractNumId w:val="44"/>
  </w:num>
  <w:num w:numId="7" w16cid:durableId="1292519880">
    <w:abstractNumId w:val="24"/>
  </w:num>
  <w:num w:numId="8" w16cid:durableId="1665011513">
    <w:abstractNumId w:val="37"/>
  </w:num>
  <w:num w:numId="9" w16cid:durableId="1012992281">
    <w:abstractNumId w:val="33"/>
  </w:num>
  <w:num w:numId="10" w16cid:durableId="1775438987">
    <w:abstractNumId w:val="38"/>
  </w:num>
  <w:num w:numId="11" w16cid:durableId="1681354272">
    <w:abstractNumId w:val="25"/>
  </w:num>
  <w:num w:numId="12" w16cid:durableId="1059281983">
    <w:abstractNumId w:val="29"/>
  </w:num>
  <w:num w:numId="13" w16cid:durableId="422992496">
    <w:abstractNumId w:val="42"/>
  </w:num>
  <w:num w:numId="14" w16cid:durableId="921526798">
    <w:abstractNumId w:val="23"/>
  </w:num>
  <w:num w:numId="15" w16cid:durableId="1483153900">
    <w:abstractNumId w:val="32"/>
  </w:num>
  <w:num w:numId="16" w16cid:durableId="909073978">
    <w:abstractNumId w:val="31"/>
  </w:num>
  <w:num w:numId="17" w16cid:durableId="1170870560">
    <w:abstractNumId w:val="9"/>
  </w:num>
  <w:num w:numId="18" w16cid:durableId="833834185">
    <w:abstractNumId w:val="7"/>
  </w:num>
  <w:num w:numId="19" w16cid:durableId="483855610">
    <w:abstractNumId w:val="6"/>
  </w:num>
  <w:num w:numId="20" w16cid:durableId="490291629">
    <w:abstractNumId w:val="5"/>
  </w:num>
  <w:num w:numId="21" w16cid:durableId="1864976328">
    <w:abstractNumId w:val="4"/>
  </w:num>
  <w:num w:numId="22" w16cid:durableId="2064716988">
    <w:abstractNumId w:val="8"/>
  </w:num>
  <w:num w:numId="23" w16cid:durableId="1002856598">
    <w:abstractNumId w:val="3"/>
  </w:num>
  <w:num w:numId="24" w16cid:durableId="1377390552">
    <w:abstractNumId w:val="2"/>
  </w:num>
  <w:num w:numId="25" w16cid:durableId="1014767844">
    <w:abstractNumId w:val="1"/>
  </w:num>
  <w:num w:numId="26" w16cid:durableId="183520292">
    <w:abstractNumId w:val="0"/>
  </w:num>
  <w:num w:numId="27" w16cid:durableId="1205605210">
    <w:abstractNumId w:val="21"/>
  </w:num>
  <w:num w:numId="28" w16cid:durableId="1695883432">
    <w:abstractNumId w:val="19"/>
  </w:num>
  <w:num w:numId="29" w16cid:durableId="720713117">
    <w:abstractNumId w:val="17"/>
  </w:num>
  <w:num w:numId="30" w16cid:durableId="1621494523">
    <w:abstractNumId w:val="30"/>
  </w:num>
  <w:num w:numId="31" w16cid:durableId="636880331">
    <w:abstractNumId w:val="43"/>
  </w:num>
  <w:num w:numId="32" w16cid:durableId="1829058054">
    <w:abstractNumId w:val="35"/>
  </w:num>
  <w:num w:numId="33" w16cid:durableId="1969503828">
    <w:abstractNumId w:val="20"/>
  </w:num>
  <w:num w:numId="34" w16cid:durableId="825634368">
    <w:abstractNumId w:val="13"/>
  </w:num>
  <w:num w:numId="35" w16cid:durableId="1633366835">
    <w:abstractNumId w:val="22"/>
  </w:num>
  <w:num w:numId="36" w16cid:durableId="1688561793">
    <w:abstractNumId w:val="12"/>
  </w:num>
  <w:num w:numId="37" w16cid:durableId="1278681058">
    <w:abstractNumId w:val="15"/>
  </w:num>
  <w:num w:numId="38" w16cid:durableId="897784504">
    <w:abstractNumId w:val="15"/>
    <w:lvlOverride w:ilvl="0">
      <w:lvl w:ilvl="0" w:tplc="20409C4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22B8712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4EF21D5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4A7E5C0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4C7EF88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71D45AD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CBAE45F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AB26799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F03E26B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39" w16cid:durableId="964890589">
    <w:abstractNumId w:val="11"/>
  </w:num>
  <w:num w:numId="40" w16cid:durableId="1313295377">
    <w:abstractNumId w:val="10"/>
  </w:num>
  <w:num w:numId="41" w16cid:durableId="424886200">
    <w:abstractNumId w:val="10"/>
    <w:lvlOverride w:ilvl="0">
      <w:lvl w:ilvl="0" w:tplc="27CABC4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FE9A263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453C669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E50CC3C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5A7CA5B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FBCA163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18D05D7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4830A9A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E53CB87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42" w16cid:durableId="654262703">
    <w:abstractNumId w:val="41"/>
  </w:num>
  <w:num w:numId="43" w16cid:durableId="1267929173">
    <w:abstractNumId w:val="40"/>
  </w:num>
  <w:num w:numId="44" w16cid:durableId="1984305873">
    <w:abstractNumId w:val="18"/>
  </w:num>
  <w:num w:numId="45" w16cid:durableId="1537238018">
    <w:abstractNumId w:val="27"/>
  </w:num>
  <w:num w:numId="46" w16cid:durableId="1501117805">
    <w:abstractNumId w:val="26"/>
  </w:num>
  <w:num w:numId="47" w16cid:durableId="2063285596">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22146621984"/>
    <w:docVar w:name="VerbatimVersion" w:val="6.0.0"/>
    <w:docVar w:name="WordVersion" w:val="16.0"/>
  </w:docVars>
  <w:rsids>
    <w:rsidRoot w:val="00271F16"/>
    <w:rsid w:val="00001C7E"/>
    <w:rsid w:val="0000487C"/>
    <w:rsid w:val="00011FEF"/>
    <w:rsid w:val="00013C8B"/>
    <w:rsid w:val="00023AEF"/>
    <w:rsid w:val="000250CA"/>
    <w:rsid w:val="00032119"/>
    <w:rsid w:val="0003436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EF"/>
    <w:rsid w:val="000C137E"/>
    <w:rsid w:val="000D0D08"/>
    <w:rsid w:val="000D739E"/>
    <w:rsid w:val="000D7A2C"/>
    <w:rsid w:val="000E0913"/>
    <w:rsid w:val="000E13F7"/>
    <w:rsid w:val="000E2525"/>
    <w:rsid w:val="000F5C68"/>
    <w:rsid w:val="000F6390"/>
    <w:rsid w:val="000F6530"/>
    <w:rsid w:val="000F775F"/>
    <w:rsid w:val="001014FC"/>
    <w:rsid w:val="0010417F"/>
    <w:rsid w:val="0010500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F1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1C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C8"/>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6E6"/>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D53"/>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B0B"/>
    <w:rsid w:val="005D45F4"/>
    <w:rsid w:val="005D700C"/>
    <w:rsid w:val="005E0F22"/>
    <w:rsid w:val="005E43F7"/>
    <w:rsid w:val="005E5941"/>
    <w:rsid w:val="005E78A2"/>
    <w:rsid w:val="005F382C"/>
    <w:rsid w:val="005F5E14"/>
    <w:rsid w:val="0060250B"/>
    <w:rsid w:val="00622773"/>
    <w:rsid w:val="00622C58"/>
    <w:rsid w:val="0062614B"/>
    <w:rsid w:val="006266E2"/>
    <w:rsid w:val="0063037B"/>
    <w:rsid w:val="00632C54"/>
    <w:rsid w:val="00635616"/>
    <w:rsid w:val="00641E99"/>
    <w:rsid w:val="006463F8"/>
    <w:rsid w:val="00650C88"/>
    <w:rsid w:val="0065258E"/>
    <w:rsid w:val="00654D1C"/>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12D"/>
    <w:rsid w:val="00756C3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C68"/>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7465"/>
    <w:rsid w:val="008C130F"/>
    <w:rsid w:val="008C2555"/>
    <w:rsid w:val="008C29FB"/>
    <w:rsid w:val="008C5B87"/>
    <w:rsid w:val="008D0448"/>
    <w:rsid w:val="008D0677"/>
    <w:rsid w:val="008D0C9E"/>
    <w:rsid w:val="008D2F03"/>
    <w:rsid w:val="008D381D"/>
    <w:rsid w:val="008D6762"/>
    <w:rsid w:val="008E30D8"/>
    <w:rsid w:val="008E447C"/>
    <w:rsid w:val="008E4B8B"/>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769"/>
    <w:rsid w:val="009569E3"/>
    <w:rsid w:val="00960035"/>
    <w:rsid w:val="0096040F"/>
    <w:rsid w:val="0096145A"/>
    <w:rsid w:val="009632EF"/>
    <w:rsid w:val="00966FDA"/>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296"/>
    <w:rsid w:val="00A35A28"/>
    <w:rsid w:val="00A368EF"/>
    <w:rsid w:val="00A41505"/>
    <w:rsid w:val="00A4414C"/>
    <w:rsid w:val="00A47EF1"/>
    <w:rsid w:val="00A51D29"/>
    <w:rsid w:val="00A54D46"/>
    <w:rsid w:val="00A56998"/>
    <w:rsid w:val="00A56D51"/>
    <w:rsid w:val="00A609FF"/>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31D"/>
    <w:rsid w:val="00A90163"/>
    <w:rsid w:val="00AA1AC0"/>
    <w:rsid w:val="00AA3B66"/>
    <w:rsid w:val="00AA5803"/>
    <w:rsid w:val="00AA584F"/>
    <w:rsid w:val="00AB2843"/>
    <w:rsid w:val="00AB3118"/>
    <w:rsid w:val="00AB6F32"/>
    <w:rsid w:val="00AC46C7"/>
    <w:rsid w:val="00AC4F4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4C4"/>
    <w:rsid w:val="00B2113E"/>
    <w:rsid w:val="00B2123B"/>
    <w:rsid w:val="00B2410E"/>
    <w:rsid w:val="00B2727D"/>
    <w:rsid w:val="00B301A2"/>
    <w:rsid w:val="00B31350"/>
    <w:rsid w:val="00B315A8"/>
    <w:rsid w:val="00B32C3E"/>
    <w:rsid w:val="00B41D37"/>
    <w:rsid w:val="00B45128"/>
    <w:rsid w:val="00B53DB3"/>
    <w:rsid w:val="00B66AF2"/>
    <w:rsid w:val="00B70D8D"/>
    <w:rsid w:val="00B72848"/>
    <w:rsid w:val="00B74544"/>
    <w:rsid w:val="00B747C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762"/>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171"/>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0F0"/>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98C"/>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A67"/>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53A"/>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BD7061"/>
  <w15:chartTrackingRefBased/>
  <w15:docId w15:val="{14FC96FF-C17B-4023-8979-9E1283E8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qFormat="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7AEF"/>
    <w:rPr>
      <w:rFonts w:ascii="Calibri" w:hAnsi="Calibri" w:cs="Calibri"/>
    </w:rPr>
  </w:style>
  <w:style w:type="paragraph" w:styleId="Heading1">
    <w:name w:val="heading 1"/>
    <w:aliases w:val="Pocket,ALEX,Heading 1 Char Char Char Char,Heading 1 Char Char Char Char Char,Heading 1 Char Char,Header Char Char Char,Header Char Char Char Char Char,Header Char Char Char Char Char Char Char,Brief - Heading 1,AHeading 1,Block Name,HatText"/>
    <w:basedOn w:val="Normal"/>
    <w:next w:val="Normal"/>
    <w:link w:val="Heading1Char"/>
    <w:qFormat/>
    <w:rsid w:val="000B7A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0B7A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0B7A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0B7AE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A Tagline,A Tag,Heading -1,B Tagline"/>
    <w:basedOn w:val="Normal"/>
    <w:next w:val="Normal"/>
    <w:link w:val="Heading5Char"/>
    <w:uiPriority w:val="9"/>
    <w:unhideWhenUsed/>
    <w:rsid w:val="000B7AE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D Tagline"/>
    <w:basedOn w:val="Normal"/>
    <w:next w:val="Normal"/>
    <w:link w:val="Heading6Char"/>
    <w:uiPriority w:val="9"/>
    <w:unhideWhenUsed/>
    <w:qFormat/>
    <w:rsid w:val="00271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71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71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71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7A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7AEF"/>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Debate,Text 8,s"/>
    <w:basedOn w:val="DefaultParagraphFont"/>
    <w:link w:val="textbold"/>
    <w:uiPriority w:val="8"/>
    <w:qFormat/>
    <w:rsid w:val="000B7AE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B7AEF"/>
    <w:rPr>
      <w:color w:val="auto"/>
      <w:u w:val="none"/>
    </w:rPr>
  </w:style>
  <w:style w:type="character" w:customStyle="1" w:styleId="Heading1Char">
    <w:name w:val="Heading 1 Char"/>
    <w:aliases w:val="Pocket Char,ALEX Char,Heading 1 Char Char Char Char Char1,Heading 1 Char Char Char Char Char Char,Heading 1 Char Char Char,Header Char Char Char Char,Header Char Char Char Char Char Char,Header Char Char Char Char Char Char Char Char"/>
    <w:basedOn w:val="DefaultParagraphFont"/>
    <w:link w:val="Heading1"/>
    <w:rsid w:val="000B7AEF"/>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0B7AE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1,Citation Char Char Char,Heading 3 Char1 Char Char Char,Citation Char Char Char Char Char,Citation Char1 Char Char Char,Heading 3 Char Char1 Char"/>
    <w:basedOn w:val="DefaultParagraphFont"/>
    <w:link w:val="Heading3"/>
    <w:uiPriority w:val="2"/>
    <w:rsid w:val="000B7AE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0B7AE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7AE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0B7AEF"/>
    <w:rPr>
      <w:b w:val="0"/>
      <w:sz w:val="22"/>
      <w:u w:val="single"/>
    </w:rPr>
  </w:style>
  <w:style w:type="character" w:styleId="Strong">
    <w:name w:val="Strong"/>
    <w:aliases w:val="8 pt font,Citation Char Char1 Char Char Char Char Char,Cut,Small 1,cites Char Char,Block Writing Char, Char Char Char1,Citation Char Char Char1,no Char1,EMPHASIS,Read Char Char Char,Read Char Char1,strong,Block Char2,Char Char Char4"/>
    <w:basedOn w:val="DefaultParagraphFont"/>
    <w:uiPriority w:val="22"/>
    <w:qFormat/>
    <w:rsid w:val="000B7AEF"/>
    <w:rPr>
      <w:b/>
      <w:bCs/>
    </w:rPr>
  </w:style>
  <w:style w:type="character" w:styleId="BookTitle">
    <w:name w:val="Book Title"/>
    <w:basedOn w:val="DefaultParagraphFont"/>
    <w:uiPriority w:val="33"/>
    <w:qFormat/>
    <w:rsid w:val="000B7AEF"/>
    <w:rPr>
      <w:b/>
      <w:bCs/>
      <w:i/>
      <w:iCs/>
      <w:spacing w:val="5"/>
    </w:rPr>
  </w:style>
  <w:style w:type="character" w:customStyle="1" w:styleId="Heading5Char">
    <w:name w:val="Heading 5 Char"/>
    <w:aliases w:val="Text Char,Blocks Char,5: Underlined Char,Heading 5 - underlined Char,zBroken Char,A Tagline Char,A Tag Char,Heading -1 Char,B Tagline Char"/>
    <w:basedOn w:val="DefaultParagraphFont"/>
    <w:link w:val="Heading5"/>
    <w:uiPriority w:val="9"/>
    <w:rsid w:val="000B7AE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7AEF"/>
  </w:style>
  <w:style w:type="paragraph" w:styleId="Header">
    <w:name w:val="header"/>
    <w:aliases w:val="Header Char Char1,Header Char2 Char Char Char,Header Char1 Char1 Char Char Char,Header Char Char Char1 Char Char Char,Header Char Char2 Char Char Char, Char2,Header 1,Header 1 Char Char"/>
    <w:basedOn w:val="Normal"/>
    <w:link w:val="HeaderChar"/>
    <w:uiPriority w:val="99"/>
    <w:rsid w:val="000B7AE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0B7AEF"/>
    <w:rPr>
      <w:rFonts w:ascii="Calibri" w:hAnsi="Calibri" w:cs="Calibri"/>
    </w:rPr>
  </w:style>
  <w:style w:type="paragraph" w:styleId="Footer">
    <w:name w:val="footer"/>
    <w:basedOn w:val="Normal"/>
    <w:link w:val="FooterChar"/>
    <w:uiPriority w:val="99"/>
    <w:rsid w:val="000B7A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7AEF"/>
    <w:rPr>
      <w:rFonts w:ascii="Calibri" w:hAnsi="Calibri" w:cs="Calibri"/>
    </w:rPr>
  </w:style>
  <w:style w:type="paragraph" w:styleId="BodyText">
    <w:name w:val="Body Text"/>
    <w:aliases w:val="BT"/>
    <w:basedOn w:val="Normal"/>
    <w:link w:val="BodyTextChar"/>
    <w:uiPriority w:val="99"/>
    <w:unhideWhenUsed/>
    <w:rsid w:val="000B7AEF"/>
    <w:pPr>
      <w:spacing w:after="120"/>
    </w:pPr>
  </w:style>
  <w:style w:type="character" w:customStyle="1" w:styleId="BodyTextChar">
    <w:name w:val="Body Text Char"/>
    <w:aliases w:val="BT Char"/>
    <w:basedOn w:val="DefaultParagraphFont"/>
    <w:link w:val="BodyText"/>
    <w:uiPriority w:val="99"/>
    <w:rsid w:val="000B7AE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link w:val="NoSpacingChar"/>
    <w:uiPriority w:val="99"/>
    <w:unhideWhenUsed/>
    <w:qFormat/>
    <w:rsid w:val="000B7AE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 Spacing2 Char"/>
    <w:basedOn w:val="DefaultParagraphFont"/>
    <w:link w:val="NoSpacing"/>
    <w:uiPriority w:val="99"/>
    <w:rsid w:val="000B7AEF"/>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0B7AEF"/>
    <w:rPr>
      <w:color w:val="0563C1" w:themeColor="hyperlink"/>
      <w:u w:val="single"/>
    </w:rPr>
  </w:style>
  <w:style w:type="character" w:styleId="UnresolvedMention">
    <w:name w:val="Unresolved Mention"/>
    <w:basedOn w:val="DefaultParagraphFont"/>
    <w:uiPriority w:val="99"/>
    <w:unhideWhenUsed/>
    <w:rsid w:val="000B7AEF"/>
    <w:rPr>
      <w:color w:val="605E5C"/>
      <w:shd w:val="clear" w:color="auto" w:fill="E1DFDD"/>
    </w:rPr>
  </w:style>
  <w:style w:type="character" w:customStyle="1" w:styleId="Heading6Char">
    <w:name w:val="Heading 6 Char"/>
    <w:aliases w:val="Title (no index) Char,cites2 Char,D Tagline Char"/>
    <w:basedOn w:val="DefaultParagraphFont"/>
    <w:link w:val="Heading6"/>
    <w:uiPriority w:val="9"/>
    <w:rsid w:val="00271F1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271F1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271F1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271F16"/>
    <w:rPr>
      <w:rFonts w:ascii="Calibri" w:eastAsiaTheme="majorEastAsia" w:hAnsi="Calibri" w:cstheme="majorBidi"/>
      <w:color w:val="272727" w:themeColor="text1" w:themeTint="D8"/>
    </w:rPr>
  </w:style>
  <w:style w:type="paragraph" w:customStyle="1" w:styleId="HeaderFooter">
    <w:name w:val="Header &amp; Footer"/>
    <w:qFormat/>
    <w:rsid w:val="00271F16"/>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Heading">
    <w:name w:val="Heading"/>
    <w:next w:val="Body"/>
    <w:rsid w:val="00271F16"/>
    <w:pPr>
      <w:keepNext/>
      <w:keepLines/>
      <w:pageBreakBefore/>
      <w:pBdr>
        <w:top w:val="single" w:sz="24" w:space="0" w:color="000000"/>
        <w:left w:val="single" w:sz="24" w:space="0" w:color="000000"/>
        <w:bottom w:val="single" w:sz="24" w:space="0" w:color="000000"/>
        <w:right w:val="single" w:sz="24" w:space="0" w:color="000000"/>
        <w:between w:val="nil"/>
        <w:bar w:val="nil"/>
      </w:pBdr>
      <w:spacing w:before="240" w:after="0"/>
      <w:jc w:val="center"/>
      <w:outlineLvl w:val="0"/>
    </w:pPr>
    <w:rPr>
      <w:rFonts w:ascii="Calibri" w:eastAsia="Arial Unicode MS" w:hAnsi="Calibri" w:cs="Arial Unicode MS"/>
      <w:b/>
      <w:bCs/>
      <w:color w:val="000000"/>
      <w:sz w:val="52"/>
      <w:szCs w:val="52"/>
      <w:u w:color="000000"/>
      <w:bdr w:val="nil"/>
      <w14:textOutline w14:w="0" w14:cap="flat" w14:cmpd="sng" w14:algn="ctr">
        <w14:noFill/>
        <w14:prstDash w14:val="solid"/>
        <w14:bevel/>
      </w14:textOutline>
    </w:rPr>
  </w:style>
  <w:style w:type="paragraph" w:customStyle="1" w:styleId="Body">
    <w:name w:val="Body"/>
    <w:qFormat/>
    <w:rsid w:val="00271F16"/>
    <w:pPr>
      <w:pBdr>
        <w:top w:val="nil"/>
        <w:left w:val="nil"/>
        <w:bottom w:val="nil"/>
        <w:right w:val="nil"/>
        <w:between w:val="nil"/>
        <w:bar w:val="nil"/>
      </w:pBdr>
    </w:pPr>
    <w:rPr>
      <w:rFonts w:ascii="Calibri" w:eastAsia="Arial Unicode MS" w:hAnsi="Calibri" w:cs="Arial Unicode MS"/>
      <w:color w:val="000000"/>
      <w:u w:color="000000"/>
      <w:bdr w:val="nil"/>
      <w14:textOutline w14:w="0" w14:cap="flat" w14:cmpd="sng" w14:algn="ctr">
        <w14:noFill/>
        <w14:prstDash w14:val="solid"/>
        <w14:bevel/>
      </w14:textOutline>
    </w:rPr>
  </w:style>
  <w:style w:type="paragraph" w:customStyle="1" w:styleId="Default">
    <w:name w:val="Default"/>
    <w:qFormat/>
    <w:rsid w:val="00271F16"/>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numbering" w:customStyle="1" w:styleId="ImportedStyle1">
    <w:name w:val="Imported Style 1"/>
    <w:rsid w:val="00271F16"/>
    <w:pPr>
      <w:numPr>
        <w:numId w:val="1"/>
      </w:numPr>
    </w:pPr>
  </w:style>
  <w:style w:type="character" w:customStyle="1" w:styleId="Link">
    <w:name w:val="Link"/>
    <w:rsid w:val="00271F16"/>
    <w:rPr>
      <w:outline w:val="0"/>
      <w:color w:val="000000"/>
      <w:u w:val="none" w:color="000000"/>
    </w:rPr>
  </w:style>
  <w:style w:type="character" w:customStyle="1" w:styleId="Hyperlink0">
    <w:name w:val="Hyperlink.0"/>
    <w:basedOn w:val="Link"/>
    <w:rsid w:val="00271F16"/>
    <w:rPr>
      <w:rFonts w:ascii="Calibri Light" w:eastAsia="Calibri Light" w:hAnsi="Calibri Light" w:cs="Calibri Light"/>
      <w:outline w:val="0"/>
      <w:color w:val="000000"/>
      <w:sz w:val="16"/>
      <w:szCs w:val="16"/>
      <w:u w:val="single" w:color="000000"/>
    </w:rPr>
  </w:style>
  <w:style w:type="numbering" w:customStyle="1" w:styleId="ImportedStyle2">
    <w:name w:val="Imported Style 2"/>
    <w:rsid w:val="00271F16"/>
    <w:pPr>
      <w:numPr>
        <w:numId w:val="2"/>
      </w:numPr>
    </w:pPr>
  </w:style>
  <w:style w:type="character" w:customStyle="1" w:styleId="Hyperlink1">
    <w:name w:val="Hyperlink.1"/>
    <w:basedOn w:val="Link"/>
    <w:rsid w:val="00271F16"/>
    <w:rPr>
      <w:rFonts w:ascii="Calibri" w:eastAsia="Calibri" w:hAnsi="Calibri" w:cs="Calibri"/>
      <w:outline w:val="0"/>
      <w:color w:val="000000"/>
      <w:sz w:val="16"/>
      <w:szCs w:val="16"/>
      <w:u w:val="single" w:color="000000"/>
    </w:rPr>
  </w:style>
  <w:style w:type="paragraph" w:styleId="ListParagraph">
    <w:name w:val="List Paragraph"/>
    <w:aliases w:val="6 font,Colorful List - Accent 11,List Paragraph1,List Paragraph2"/>
    <w:uiPriority w:val="34"/>
    <w:qFormat/>
    <w:rsid w:val="00271F16"/>
    <w:pPr>
      <w:pBdr>
        <w:top w:val="nil"/>
        <w:left w:val="nil"/>
        <w:bottom w:val="nil"/>
        <w:right w:val="nil"/>
        <w:between w:val="nil"/>
        <w:bar w:val="nil"/>
      </w:pBdr>
      <w:ind w:left="720"/>
    </w:pPr>
    <w:rPr>
      <w:rFonts w:ascii="Calibri" w:eastAsia="Arial Unicode MS" w:hAnsi="Calibri" w:cs="Arial Unicode MS"/>
      <w:color w:val="000000"/>
      <w:u w:color="000000"/>
      <w:bdr w:val="nil"/>
    </w:rPr>
  </w:style>
  <w:style w:type="numbering" w:customStyle="1" w:styleId="ImportedStyle10">
    <w:name w:val="Imported Style 1.0"/>
    <w:rsid w:val="00271F16"/>
    <w:pPr>
      <w:numPr>
        <w:numId w:val="3"/>
      </w:numPr>
    </w:pPr>
  </w:style>
  <w:style w:type="numbering" w:customStyle="1" w:styleId="ImportedStyle20">
    <w:name w:val="Imported Style 2.0"/>
    <w:rsid w:val="00271F16"/>
    <w:pPr>
      <w:numPr>
        <w:numId w:val="5"/>
      </w:numPr>
    </w:pPr>
  </w:style>
  <w:style w:type="character" w:customStyle="1" w:styleId="Hyperlink2">
    <w:name w:val="Hyperlink.2"/>
    <w:basedOn w:val="Link"/>
    <w:rsid w:val="00271F16"/>
    <w:rPr>
      <w:outline w:val="0"/>
      <w:color w:val="000000"/>
      <w:sz w:val="16"/>
      <w:szCs w:val="16"/>
      <w:u w:val="none" w:color="000000"/>
      <w:vertAlign w:val="superscript"/>
    </w:rPr>
  </w:style>
  <w:style w:type="paragraph" w:customStyle="1" w:styleId="textbold">
    <w:name w:val="text bold"/>
    <w:basedOn w:val="Normal"/>
    <w:link w:val="Emphasis"/>
    <w:uiPriority w:val="8"/>
    <w:qFormat/>
    <w:rsid w:val="00271F16"/>
    <w:pPr>
      <w:widowControl w:val="0"/>
      <w:ind w:left="720"/>
      <w:jc w:val="both"/>
    </w:pPr>
    <w:rPr>
      <w:b/>
      <w:iCs/>
      <w:u w:val="single"/>
    </w:rPr>
  </w:style>
  <w:style w:type="paragraph" w:customStyle="1" w:styleId="Emphasis1">
    <w:name w:val="Emphasis1"/>
    <w:basedOn w:val="Normal"/>
    <w:autoRedefine/>
    <w:uiPriority w:val="8"/>
    <w:qFormat/>
    <w:rsid w:val="00271F1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autoRedefine/>
    <w:uiPriority w:val="99"/>
    <w:qFormat/>
    <w:rsid w:val="00271F16"/>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271F16"/>
  </w:style>
  <w:style w:type="paragraph" w:customStyle="1" w:styleId="wpds-c-cydrxm">
    <w:name w:val="wpds-c-cydrxm"/>
    <w:basedOn w:val="Normal"/>
    <w:rsid w:val="00271F16"/>
    <w:pPr>
      <w:spacing w:before="100" w:beforeAutospacing="1" w:after="100" w:afterAutospacing="1"/>
    </w:pPr>
    <w:rPr>
      <w:rFonts w:eastAsia="Times New Roman"/>
    </w:rPr>
  </w:style>
  <w:style w:type="paragraph" w:customStyle="1" w:styleId="UnderlineChar">
    <w:name w:val="Underline Char"/>
    <w:basedOn w:val="Normal"/>
    <w:uiPriority w:val="7"/>
    <w:rsid w:val="00271F16"/>
    <w:rPr>
      <w:rFonts w:asciiTheme="minorHAnsi" w:hAnsiTheme="minorHAnsi" w:cstheme="minorBidi"/>
      <w:b/>
      <w:u w:val="single"/>
    </w:rPr>
  </w:style>
  <w:style w:type="paragraph" w:customStyle="1" w:styleId="UnderlinePara">
    <w:name w:val="Underline Para"/>
    <w:basedOn w:val="Normal"/>
    <w:uiPriority w:val="7"/>
    <w:qFormat/>
    <w:rsid w:val="00271F16"/>
    <w:pPr>
      <w:widowControl w:val="0"/>
      <w:suppressAutoHyphens/>
      <w:spacing w:after="200"/>
      <w:contextualSpacing/>
    </w:pPr>
    <w:rPr>
      <w:rFonts w:asciiTheme="minorHAnsi" w:hAnsiTheme="minorHAnsi" w:cstheme="minorBidi"/>
      <w:b/>
      <w:u w:val="single"/>
    </w:rPr>
  </w:style>
  <w:style w:type="paragraph" w:customStyle="1" w:styleId="Analytic">
    <w:name w:val="Analytic"/>
    <w:basedOn w:val="Heading4"/>
    <w:link w:val="AnalyticChar"/>
    <w:qFormat/>
    <w:rsid w:val="00271F16"/>
    <w:rPr>
      <w:bCs/>
      <w:iCs w:val="0"/>
      <w:color w:val="1F4E79" w:themeColor="accent5" w:themeShade="80"/>
    </w:rPr>
  </w:style>
  <w:style w:type="character" w:customStyle="1" w:styleId="AnalyticChar">
    <w:name w:val="Analytic Char"/>
    <w:basedOn w:val="DefaultParagraphFont"/>
    <w:link w:val="Analytic"/>
    <w:rsid w:val="00271F16"/>
    <w:rPr>
      <w:rFonts w:ascii="Calibri" w:eastAsiaTheme="majorEastAsia" w:hAnsi="Calibri" w:cstheme="majorBidi"/>
      <w:b/>
      <w:bCs/>
      <w:color w:val="1F4E79" w:themeColor="accent5" w:themeShade="80"/>
      <w:sz w:val="26"/>
    </w:rPr>
  </w:style>
  <w:style w:type="paragraph" w:customStyle="1" w:styleId="Undertag">
    <w:name w:val="Undertag"/>
    <w:link w:val="UndertagChar"/>
    <w:autoRedefine/>
    <w:uiPriority w:val="5"/>
    <w:qFormat/>
    <w:rsid w:val="00271F16"/>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71F16"/>
    <w:rPr>
      <w:rFonts w:ascii="Times New Roman" w:eastAsiaTheme="majorEastAsia" w:hAnsi="Times New Roman" w:cstheme="majorBidi"/>
      <w:i/>
      <w:iCs/>
      <w:color w:val="385623" w:themeColor="accent6" w:themeShade="80"/>
      <w:sz w:val="24"/>
    </w:rPr>
  </w:style>
  <w:style w:type="paragraph" w:styleId="Title">
    <w:name w:val="Title"/>
    <w:aliases w:val="Bold Underlined,UNDERLINE,Cites and Cards,title,Block Heading,Read This,Non Read Text,Warrants,Heading 0"/>
    <w:basedOn w:val="Normal"/>
    <w:next w:val="Normal"/>
    <w:link w:val="TitleChar"/>
    <w:uiPriority w:val="10"/>
    <w:qFormat/>
    <w:rsid w:val="00271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Heading 0 Char"/>
    <w:basedOn w:val="DefaultParagraphFont"/>
    <w:link w:val="Title"/>
    <w:uiPriority w:val="10"/>
    <w:qFormat/>
    <w:rsid w:val="00271F1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71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71F1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71F1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71F16"/>
    <w:rPr>
      <w:rFonts w:ascii="Calibri" w:hAnsi="Calibri" w:cs="Calibri"/>
      <w:i/>
      <w:iCs/>
      <w:color w:val="404040" w:themeColor="text1" w:themeTint="BF"/>
    </w:rPr>
  </w:style>
  <w:style w:type="character" w:styleId="IntenseEmphasis">
    <w:name w:val="Intense Emphasis"/>
    <w:aliases w:val="9.5 pt,8.,9.5 p,Title Char1,Cites and Cards Char1,UNDERLINE Char1,Bold Underlined Char1,title Char1,Block Heading Char1,Intense Emphasis11111,9.5,Title Cha,Underline Cha,9.5 ,Box Out,8 ,Cites and Cards Char2,cites Char Ch,Title Char3"/>
    <w:basedOn w:val="DefaultParagraphFont"/>
    <w:link w:val="FUCKTHISFONT"/>
    <w:uiPriority w:val="21"/>
    <w:qFormat/>
    <w:rsid w:val="00271F16"/>
    <w:rPr>
      <w:i/>
      <w:iCs/>
      <w:color w:val="2F5496" w:themeColor="accent1" w:themeShade="BF"/>
    </w:rPr>
  </w:style>
  <w:style w:type="paragraph" w:styleId="IntenseQuote">
    <w:name w:val="Intense Quote"/>
    <w:basedOn w:val="Normal"/>
    <w:next w:val="Normal"/>
    <w:link w:val="IntenseQuoteChar"/>
    <w:uiPriority w:val="30"/>
    <w:qFormat/>
    <w:rsid w:val="00271F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F16"/>
    <w:rPr>
      <w:rFonts w:ascii="Calibri" w:hAnsi="Calibri" w:cs="Calibri"/>
      <w:i/>
      <w:iCs/>
      <w:color w:val="2F5496" w:themeColor="accent1" w:themeShade="BF"/>
    </w:rPr>
  </w:style>
  <w:style w:type="character" w:styleId="IntenseReference">
    <w:name w:val="Intense Reference"/>
    <w:basedOn w:val="DefaultParagraphFont"/>
    <w:uiPriority w:val="32"/>
    <w:qFormat/>
    <w:rsid w:val="00271F16"/>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nhideWhenUsed/>
    <w:qFormat/>
    <w:rsid w:val="00271F16"/>
    <w:rPr>
      <w:rFonts w:ascii="Times New Roman" w:hAnsi="Times New Roman" w:cs="Times New Roman"/>
      <w:sz w:val="24"/>
      <w:szCs w:val="24"/>
    </w:rPr>
  </w:style>
  <w:style w:type="paragraph" w:customStyle="1" w:styleId="Emphasize">
    <w:name w:val="Emphasize"/>
    <w:basedOn w:val="Normal"/>
    <w:autoRedefine/>
    <w:uiPriority w:val="20"/>
    <w:qFormat/>
    <w:rsid w:val="00271F1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71F16"/>
    <w:pPr>
      <w:spacing w:after="0" w:line="240" w:lineRule="auto"/>
    </w:pPr>
    <w:rPr>
      <w:kern w:val="2"/>
      <w:szCs w:val="24"/>
      <w:u w:val="single"/>
      <w14:ligatures w14:val="standardContextual"/>
    </w:rPr>
  </w:style>
  <w:style w:type="character" w:customStyle="1" w:styleId="Boxes">
    <w:name w:val="Boxes"/>
    <w:basedOn w:val="Emphasis"/>
    <w:qFormat/>
    <w:rsid w:val="00271F16"/>
    <w:rPr>
      <w:rFonts w:ascii="Calibri" w:hAnsi="Calibri" w:cs="Calibri"/>
      <w:b/>
      <w:i w:val="0"/>
      <w:iCs/>
      <w:sz w:val="22"/>
      <w:u w:val="single"/>
      <w:bdr w:val="single" w:sz="8" w:space="0" w:color="auto"/>
    </w:rPr>
  </w:style>
  <w:style w:type="paragraph" w:customStyle="1" w:styleId="Analytics">
    <w:name w:val="Analytics"/>
    <w:link w:val="AnalyticsChar"/>
    <w:autoRedefine/>
    <w:uiPriority w:val="4"/>
    <w:qFormat/>
    <w:rsid w:val="00271F1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71F16"/>
    <w:rPr>
      <w:rFonts w:ascii="Calibri" w:eastAsiaTheme="majorEastAsia" w:hAnsi="Calibri" w:cstheme="majorBidi"/>
      <w:b/>
      <w:iCs/>
      <w:sz w:val="26"/>
      <w:szCs w:val="28"/>
    </w:rPr>
  </w:style>
  <w:style w:type="character" w:customStyle="1" w:styleId="blockquotejaf9b9yaarydrk3jp1">
    <w:name w:val="blockquote_jaf9b9yaarydrk3jp_1"/>
    <w:basedOn w:val="DefaultParagraphFont"/>
    <w:rsid w:val="00271F16"/>
  </w:style>
  <w:style w:type="table" w:styleId="TableGrid">
    <w:name w:val="Table Grid"/>
    <w:basedOn w:val="TableNormal"/>
    <w:uiPriority w:val="39"/>
    <w:rsid w:val="00271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s">
    <w:name w:val="Analyticss"/>
    <w:basedOn w:val="Normal"/>
    <w:link w:val="AnalyticssChar"/>
    <w:autoRedefine/>
    <w:uiPriority w:val="5"/>
    <w:qFormat/>
    <w:rsid w:val="00271F16"/>
    <w:pPr>
      <w:spacing w:after="0"/>
    </w:pPr>
    <w:rPr>
      <w:b/>
      <w:color w:val="000000" w:themeColor="text1"/>
      <w:sz w:val="26"/>
    </w:rPr>
  </w:style>
  <w:style w:type="character" w:customStyle="1" w:styleId="AnalyticssChar">
    <w:name w:val="Analyticss Char"/>
    <w:basedOn w:val="DefaultParagraphFont"/>
    <w:link w:val="Analyticss"/>
    <w:uiPriority w:val="5"/>
    <w:rsid w:val="00271F16"/>
    <w:rPr>
      <w:rFonts w:ascii="Calibri" w:hAnsi="Calibri" w:cs="Calibri"/>
      <w:b/>
      <w:color w:val="000000" w:themeColor="text1"/>
      <w:sz w:val="26"/>
    </w:rPr>
  </w:style>
  <w:style w:type="paragraph" w:customStyle="1" w:styleId="CiteSpacing">
    <w:name w:val="Cite Spacing"/>
    <w:basedOn w:val="Normal"/>
    <w:uiPriority w:val="4"/>
    <w:qFormat/>
    <w:rsid w:val="00271F16"/>
    <w:pPr>
      <w:spacing w:before="60" w:after="60"/>
    </w:pPr>
  </w:style>
  <w:style w:type="paragraph" w:customStyle="1" w:styleId="msonormal0">
    <w:name w:val="msonormal"/>
    <w:basedOn w:val="Normal"/>
    <w:uiPriority w:val="99"/>
    <w:qFormat/>
    <w:rsid w:val="00271F16"/>
    <w:pPr>
      <w:spacing w:before="100" w:beforeAutospacing="1" w:after="100" w:afterAutospacing="1"/>
    </w:pPr>
    <w:rPr>
      <w:rFonts w:ascii="Times New Roman" w:eastAsia="Times New Roman" w:hAnsi="Times New Roman" w:cs="Times New Roman"/>
      <w:sz w:val="24"/>
      <w:szCs w:val="24"/>
    </w:rPr>
  </w:style>
  <w:style w:type="character" w:customStyle="1" w:styleId="anchor-text-container">
    <w:name w:val="anchor-text-container"/>
    <w:basedOn w:val="DefaultParagraphFont"/>
    <w:rsid w:val="00271F16"/>
  </w:style>
  <w:style w:type="character" w:customStyle="1" w:styleId="anchor-text">
    <w:name w:val="anchor-text"/>
    <w:basedOn w:val="DefaultParagraphFont"/>
    <w:rsid w:val="00271F16"/>
  </w:style>
  <w:style w:type="paragraph" w:customStyle="1" w:styleId="Emphasis0">
    <w:name w:val="!!_Emphasis"/>
    <w:basedOn w:val="Normal"/>
    <w:autoRedefine/>
    <w:uiPriority w:val="7"/>
    <w:qFormat/>
    <w:rsid w:val="00271F1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cards">
    <w:name w:val="cards"/>
    <w:basedOn w:val="Normal"/>
    <w:qFormat/>
    <w:rsid w:val="00271F16"/>
    <w:rPr>
      <w:rFonts w:eastAsia="Calibri"/>
    </w:rPr>
  </w:style>
  <w:style w:type="character" w:customStyle="1" w:styleId="underline">
    <w:name w:val="underline"/>
    <w:basedOn w:val="DefaultParagraphFont"/>
    <w:qFormat/>
    <w:rsid w:val="00271F16"/>
    <w:rPr>
      <w:rFonts w:ascii="Arial Narrow" w:hAnsi="Arial Narrow" w:cs="Calibri"/>
      <w:b/>
      <w:iCs/>
      <w:u w:val="single"/>
      <w:bdr w:val="single" w:sz="12" w:space="0" w:color="auto"/>
    </w:rPr>
  </w:style>
  <w:style w:type="character" w:customStyle="1" w:styleId="cardtextChar">
    <w:name w:val="card text Char"/>
    <w:basedOn w:val="DefaultParagraphFont"/>
    <w:link w:val="cardtext"/>
    <w:locked/>
    <w:rsid w:val="00271F16"/>
    <w:rPr>
      <w:rFonts w:ascii="Calibri" w:hAnsi="Calibri" w:cs="Calibri"/>
    </w:rPr>
  </w:style>
  <w:style w:type="paragraph" w:customStyle="1" w:styleId="cardtext">
    <w:name w:val="card text"/>
    <w:basedOn w:val="Normal"/>
    <w:link w:val="cardtextChar"/>
    <w:qFormat/>
    <w:rsid w:val="00271F16"/>
    <w:pPr>
      <w:ind w:left="288" w:right="288"/>
    </w:pPr>
  </w:style>
  <w:style w:type="character" w:customStyle="1" w:styleId="UnderlineBold">
    <w:name w:val="Underline + Bold"/>
    <w:uiPriority w:val="1"/>
    <w:qFormat/>
    <w:rsid w:val="00271F16"/>
    <w:rPr>
      <w:b/>
      <w:sz w:val="20"/>
      <w:u w:val="single"/>
    </w:rPr>
  </w:style>
  <w:style w:type="character" w:customStyle="1" w:styleId="CardTextChar0">
    <w:name w:val="CardText Char"/>
    <w:basedOn w:val="DefaultParagraphFont"/>
    <w:link w:val="CardText0"/>
    <w:locked/>
    <w:rsid w:val="00271F16"/>
    <w:rPr>
      <w:rFonts w:ascii="Calibri" w:eastAsia="Times New Roman" w:hAnsi="Calibri" w:cs="Calibri"/>
    </w:rPr>
  </w:style>
  <w:style w:type="paragraph" w:customStyle="1" w:styleId="CardText0">
    <w:name w:val="CardText"/>
    <w:basedOn w:val="Normal"/>
    <w:next w:val="Normal"/>
    <w:link w:val="CardTextChar0"/>
    <w:qFormat/>
    <w:rsid w:val="00271F16"/>
    <w:pPr>
      <w:ind w:left="288" w:right="288"/>
    </w:pPr>
    <w:rPr>
      <w:rFonts w:eastAsia="Times New Roman"/>
    </w:rPr>
  </w:style>
  <w:style w:type="character" w:customStyle="1" w:styleId="Emph">
    <w:name w:val="Emph"/>
    <w:basedOn w:val="DefaultParagraphFont"/>
    <w:uiPriority w:val="1"/>
    <w:qFormat/>
    <w:rsid w:val="00271F16"/>
    <w:rPr>
      <w:rFonts w:ascii="Arial" w:hAnsi="Arial"/>
      <w:b/>
      <w:sz w:val="20"/>
      <w:u w:val="single"/>
      <w:bdr w:val="single" w:sz="8" w:space="0" w:color="auto"/>
    </w:rPr>
  </w:style>
  <w:style w:type="paragraph" w:customStyle="1" w:styleId="Small">
    <w:name w:val="Small"/>
    <w:basedOn w:val="Normal"/>
    <w:qFormat/>
    <w:rsid w:val="00271F16"/>
    <w:rPr>
      <w:sz w:val="14"/>
    </w:rPr>
  </w:style>
  <w:style w:type="character" w:customStyle="1" w:styleId="UnresolvedMention1">
    <w:name w:val="Unresolved Mention1"/>
    <w:basedOn w:val="DefaultParagraphFont"/>
    <w:uiPriority w:val="99"/>
    <w:unhideWhenUsed/>
    <w:rsid w:val="00271F16"/>
    <w:rPr>
      <w:color w:val="605E5C"/>
      <w:shd w:val="clear" w:color="auto" w:fill="E1DFDD"/>
    </w:rPr>
  </w:style>
  <w:style w:type="character" w:customStyle="1" w:styleId="BoldUnderline">
    <w:name w:val="BoldUnderline"/>
    <w:uiPriority w:val="1"/>
    <w:qFormat/>
    <w:rsid w:val="00271F16"/>
    <w:rPr>
      <w:rFonts w:ascii="Arial" w:hAnsi="Arial"/>
      <w:b/>
      <w:sz w:val="20"/>
      <w:u w:val="single"/>
    </w:rPr>
  </w:style>
  <w:style w:type="character" w:customStyle="1" w:styleId="cardChar">
    <w:name w:val="card Char"/>
    <w:aliases w:val="Bold Cite Char Char,Speed Cite Char"/>
    <w:basedOn w:val="DefaultParagraphFont"/>
    <w:uiPriority w:val="6"/>
    <w:qFormat/>
    <w:locked/>
    <w:rsid w:val="00271F16"/>
    <w:rPr>
      <w:u w:val="single"/>
    </w:rPr>
  </w:style>
  <w:style w:type="paragraph" w:customStyle="1" w:styleId="StyleStyle49pt">
    <w:name w:val="Style Style4 + 9 pt"/>
    <w:basedOn w:val="Normal"/>
    <w:link w:val="StyleStyle49ptChar"/>
    <w:qFormat/>
    <w:rsid w:val="00271F16"/>
    <w:rPr>
      <w:rFonts w:eastAsia="Times New Roman"/>
      <w:szCs w:val="24"/>
      <w:u w:val="single"/>
    </w:rPr>
  </w:style>
  <w:style w:type="character" w:customStyle="1" w:styleId="StyleStyle49ptChar">
    <w:name w:val="Style Style4 + 9 pt Char"/>
    <w:basedOn w:val="DefaultParagraphFont"/>
    <w:link w:val="StyleStyle49pt"/>
    <w:rsid w:val="00271F16"/>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271F16"/>
    <w:rPr>
      <w:rFonts w:eastAsia="Times New Roman"/>
      <w:b/>
      <w:bCs/>
      <w:szCs w:val="24"/>
      <w:u w:val="single"/>
    </w:rPr>
  </w:style>
  <w:style w:type="character" w:customStyle="1" w:styleId="StyleStyle49ptBoldChar">
    <w:name w:val="Style Style4 + 9 pt Bold Char"/>
    <w:basedOn w:val="DefaultParagraphFont"/>
    <w:link w:val="StyleStyle49ptBold"/>
    <w:rsid w:val="00271F16"/>
    <w:rPr>
      <w:rFonts w:ascii="Calibri" w:eastAsia="Times New Roman" w:hAnsi="Calibri" w:cs="Calibri"/>
      <w:b/>
      <w:bCs/>
      <w:szCs w:val="24"/>
      <w:u w:val="single"/>
    </w:rPr>
  </w:style>
  <w:style w:type="character" w:customStyle="1" w:styleId="Style9ptBoldUnderline">
    <w:name w:val="Style 9 pt Bold Underline"/>
    <w:basedOn w:val="DefaultParagraphFont"/>
    <w:rsid w:val="00271F16"/>
    <w:rPr>
      <w:b/>
      <w:bCs/>
      <w:sz w:val="20"/>
      <w:u w:val="single"/>
    </w:rPr>
  </w:style>
  <w:style w:type="paragraph" w:customStyle="1" w:styleId="Underlining">
    <w:name w:val="Underlining"/>
    <w:basedOn w:val="Normal"/>
    <w:next w:val="Normal"/>
    <w:link w:val="UnderliningChar"/>
    <w:qFormat/>
    <w:rsid w:val="00271F16"/>
    <w:rPr>
      <w:u w:val="single"/>
    </w:rPr>
  </w:style>
  <w:style w:type="character" w:customStyle="1" w:styleId="UnderliningChar">
    <w:name w:val="Underlining Char"/>
    <w:link w:val="Underlining"/>
    <w:locked/>
    <w:rsid w:val="00271F16"/>
    <w:rPr>
      <w:rFonts w:ascii="Calibri" w:hAnsi="Calibri" w:cs="Calibri"/>
      <w:u w:val="single"/>
    </w:rPr>
  </w:style>
  <w:style w:type="character" w:customStyle="1" w:styleId="Style9ptUnderline">
    <w:name w:val="Style 9 pt Underline"/>
    <w:basedOn w:val="DefaultParagraphFont"/>
    <w:rsid w:val="00271F16"/>
    <w:rPr>
      <w:sz w:val="20"/>
      <w:u w:val="single"/>
    </w:rPr>
  </w:style>
  <w:style w:type="character" w:customStyle="1" w:styleId="StyleTimesNewRoman9pt">
    <w:name w:val="Style Times New Roman 9 pt"/>
    <w:basedOn w:val="DefaultParagraphFont"/>
    <w:rsid w:val="00271F16"/>
    <w:rPr>
      <w:sz w:val="20"/>
    </w:rPr>
  </w:style>
  <w:style w:type="character" w:customStyle="1" w:styleId="Style9ptUnderline2">
    <w:name w:val="Style 9 pt Underline2"/>
    <w:basedOn w:val="DefaultParagraphFont"/>
    <w:rsid w:val="00271F16"/>
    <w:rPr>
      <w:sz w:val="20"/>
      <w:u w:val="single"/>
    </w:rPr>
  </w:style>
  <w:style w:type="character" w:customStyle="1" w:styleId="Styleunderline9pt1">
    <w:name w:val="Style underline + 9 pt1"/>
    <w:basedOn w:val="underline"/>
    <w:rsid w:val="00271F16"/>
    <w:rPr>
      <w:rFonts w:ascii="Times New Roman" w:hAnsi="Times New Roman" w:cs="Calibri"/>
      <w:b/>
      <w:iCs w:val="0"/>
      <w:sz w:val="20"/>
      <w:u w:val="single"/>
      <w:bdr w:val="single" w:sz="12" w:space="0" w:color="auto"/>
    </w:rPr>
  </w:style>
  <w:style w:type="paragraph" w:customStyle="1" w:styleId="Style4">
    <w:name w:val="Style4"/>
    <w:basedOn w:val="Normal"/>
    <w:link w:val="Style4Char"/>
    <w:uiPriority w:val="99"/>
    <w:qFormat/>
    <w:rsid w:val="00271F16"/>
    <w:rPr>
      <w:rFonts w:eastAsia="Times New Roman"/>
      <w:szCs w:val="24"/>
      <w:u w:val="single"/>
    </w:rPr>
  </w:style>
  <w:style w:type="character" w:customStyle="1" w:styleId="Style4Char">
    <w:name w:val="Style4 Char"/>
    <w:link w:val="Style4"/>
    <w:uiPriority w:val="99"/>
    <w:qFormat/>
    <w:rsid w:val="00271F16"/>
    <w:rPr>
      <w:rFonts w:ascii="Calibri" w:eastAsia="Times New Roman" w:hAnsi="Calibri" w:cs="Calibri"/>
      <w:szCs w:val="24"/>
      <w:u w:val="single"/>
    </w:rPr>
  </w:style>
  <w:style w:type="character" w:customStyle="1" w:styleId="subject">
    <w:name w:val="subject"/>
    <w:basedOn w:val="DefaultParagraphFont"/>
    <w:rsid w:val="00271F16"/>
  </w:style>
  <w:style w:type="paragraph" w:customStyle="1" w:styleId="TagText">
    <w:name w:val="TagText"/>
    <w:basedOn w:val="Normal"/>
    <w:uiPriority w:val="99"/>
    <w:qFormat/>
    <w:rsid w:val="00271F16"/>
    <w:rPr>
      <w:rFonts w:ascii="Arial" w:eastAsia="Calibri" w:hAnsi="Arial"/>
      <w:b/>
    </w:rPr>
  </w:style>
  <w:style w:type="paragraph" w:customStyle="1" w:styleId="Style3">
    <w:name w:val="Style3"/>
    <w:basedOn w:val="Normal"/>
    <w:link w:val="Style3Char"/>
    <w:qFormat/>
    <w:rsid w:val="00271F16"/>
    <w:rPr>
      <w:rFonts w:eastAsia="Times New Roman"/>
      <w:b/>
      <w:szCs w:val="24"/>
    </w:rPr>
  </w:style>
  <w:style w:type="character" w:customStyle="1" w:styleId="Style3Char">
    <w:name w:val="Style3 Char"/>
    <w:basedOn w:val="DefaultParagraphFont"/>
    <w:link w:val="Style3"/>
    <w:rsid w:val="00271F16"/>
    <w:rPr>
      <w:rFonts w:ascii="Calibri" w:eastAsia="Times New Roman" w:hAnsi="Calibri" w:cs="Calibri"/>
      <w:b/>
      <w:szCs w:val="24"/>
    </w:rPr>
  </w:style>
  <w:style w:type="paragraph" w:customStyle="1" w:styleId="Tag2">
    <w:name w:val="Tag2"/>
    <w:basedOn w:val="Normal"/>
    <w:qFormat/>
    <w:rsid w:val="00271F16"/>
    <w:rPr>
      <w:rFonts w:ascii="Arial" w:eastAsiaTheme="minorEastAsia" w:hAnsi="Arial" w:cs="Arial"/>
      <w:b/>
      <w:lang w:eastAsia="zh-CN"/>
    </w:rPr>
  </w:style>
  <w:style w:type="paragraph" w:customStyle="1" w:styleId="Cites">
    <w:name w:val="Cites"/>
    <w:basedOn w:val="Normal"/>
    <w:next w:val="Normal"/>
    <w:link w:val="CitesChar2"/>
    <w:qFormat/>
    <w:rsid w:val="00271F16"/>
    <w:rPr>
      <w:rFonts w:eastAsia="Calibri"/>
      <w:b/>
      <w:u w:val="single"/>
    </w:rPr>
  </w:style>
  <w:style w:type="character" w:customStyle="1" w:styleId="Boxout">
    <w:name w:val="Boxout"/>
    <w:uiPriority w:val="1"/>
    <w:qFormat/>
    <w:rsid w:val="00271F16"/>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qFormat/>
    <w:rsid w:val="00271F16"/>
    <w:rPr>
      <w:sz w:val="20"/>
      <w:u w:val="single"/>
    </w:rPr>
  </w:style>
  <w:style w:type="character" w:customStyle="1" w:styleId="StyleUnderlineChar11pt">
    <w:name w:val="Style Underline Char + 11 pt"/>
    <w:basedOn w:val="DefaultParagraphFont"/>
    <w:qFormat/>
    <w:rsid w:val="00271F16"/>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271F16"/>
    <w:rPr>
      <w:rFonts w:ascii="Times New Roman" w:hAnsi="Times New Roman"/>
      <w:b/>
      <w:bCs/>
      <w:sz w:val="20"/>
      <w:szCs w:val="24"/>
      <w:u w:val="single"/>
      <w:lang w:val="en-US" w:eastAsia="en-US" w:bidi="ar-SA"/>
    </w:rPr>
  </w:style>
  <w:style w:type="paragraph" w:customStyle="1" w:styleId="Second">
    <w:name w:val="Second"/>
    <w:basedOn w:val="Normal"/>
    <w:qFormat/>
    <w:rsid w:val="00271F16"/>
    <w:rPr>
      <w:rFonts w:ascii="Arial" w:eastAsia="Calibri" w:hAnsi="Arial"/>
      <w:b/>
      <w:caps/>
      <w:szCs w:val="20"/>
    </w:rPr>
  </w:style>
  <w:style w:type="character" w:customStyle="1" w:styleId="Style1Char">
    <w:name w:val="Style1 Char"/>
    <w:basedOn w:val="DefaultParagraphFont"/>
    <w:qFormat/>
    <w:rsid w:val="00271F16"/>
    <w:rPr>
      <w:rFonts w:eastAsia="SimSun"/>
      <w:szCs w:val="24"/>
      <w:u w:val="single"/>
      <w:lang w:eastAsia="zh-CN"/>
    </w:rPr>
  </w:style>
  <w:style w:type="character" w:customStyle="1" w:styleId="DocumentMapChar">
    <w:name w:val="Document Map Char"/>
    <w:basedOn w:val="DefaultParagraphFont"/>
    <w:link w:val="DocumentMap"/>
    <w:uiPriority w:val="99"/>
    <w:rsid w:val="00271F16"/>
    <w:rPr>
      <w:rFonts w:ascii="Lucida Grande" w:hAnsi="Lucida Grande" w:cs="Lucida Grande"/>
    </w:rPr>
  </w:style>
  <w:style w:type="paragraph" w:styleId="DocumentMap">
    <w:name w:val="Document Map"/>
    <w:basedOn w:val="Normal"/>
    <w:link w:val="DocumentMapChar"/>
    <w:uiPriority w:val="99"/>
    <w:unhideWhenUsed/>
    <w:rsid w:val="00271F16"/>
    <w:rPr>
      <w:rFonts w:ascii="Lucida Grande" w:hAnsi="Lucida Grande" w:cs="Lucida Grande"/>
    </w:rPr>
  </w:style>
  <w:style w:type="character" w:customStyle="1" w:styleId="DocumentMapChar1">
    <w:name w:val="Document Map Char1"/>
    <w:basedOn w:val="DefaultParagraphFont"/>
    <w:rsid w:val="00271F16"/>
    <w:rPr>
      <w:rFonts w:ascii="Segoe UI" w:hAnsi="Segoe UI" w:cs="Segoe UI"/>
      <w:sz w:val="16"/>
      <w:szCs w:val="16"/>
    </w:rPr>
  </w:style>
  <w:style w:type="character" w:customStyle="1" w:styleId="BoldUnderlineChar">
    <w:name w:val="Bold Underline Char"/>
    <w:locked/>
    <w:rsid w:val="00271F16"/>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locked/>
    <w:rsid w:val="00271F16"/>
    <w:rPr>
      <w:rFonts w:ascii="Arial" w:eastAsia="Times New Roman" w:hAnsi="Arial"/>
      <w:color w:val="000000"/>
      <w:sz w:val="16"/>
    </w:rPr>
  </w:style>
  <w:style w:type="paragraph" w:customStyle="1" w:styleId="evidencetext">
    <w:name w:val="evidence text"/>
    <w:basedOn w:val="Normal"/>
    <w:link w:val="evidencetextChar1"/>
    <w:qFormat/>
    <w:rsid w:val="00271F16"/>
    <w:pPr>
      <w:ind w:left="1008" w:right="720"/>
    </w:pPr>
    <w:rPr>
      <w:rFonts w:ascii="Arial" w:eastAsia="Times New Roman" w:hAnsi="Arial" w:cstheme="minorBidi"/>
      <w:color w:val="000000"/>
      <w:sz w:val="16"/>
    </w:rPr>
  </w:style>
  <w:style w:type="paragraph" w:customStyle="1" w:styleId="tiny">
    <w:name w:val="tiny"/>
    <w:link w:val="tinyChar"/>
    <w:autoRedefine/>
    <w:qFormat/>
    <w:rsid w:val="00271F1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71F1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71F1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71F16"/>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271F16"/>
    <w:rPr>
      <w:rFonts w:ascii="Times New Roman" w:hAnsi="Times New Roman" w:cs="Times New Roman"/>
      <w:sz w:val="24"/>
      <w:szCs w:val="24"/>
    </w:rPr>
  </w:style>
  <w:style w:type="character" w:customStyle="1" w:styleId="HTMLPreformattedChar">
    <w:name w:val="HTML Preformatted Char"/>
    <w:basedOn w:val="DefaultParagraphFont"/>
    <w:link w:val="HTMLPreformatted"/>
    <w:rsid w:val="00271F16"/>
    <w:rPr>
      <w:rFonts w:ascii="Courier New" w:eastAsia="Times New Roman" w:hAnsi="Courier New"/>
    </w:rPr>
  </w:style>
  <w:style w:type="paragraph" w:styleId="HTMLPreformatted">
    <w:name w:val="HTML Preformatted"/>
    <w:basedOn w:val="Normal"/>
    <w:link w:val="HTMLPreformattedChar"/>
    <w:unhideWhenUsed/>
    <w:rsid w:val="0027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rPr>
  </w:style>
  <w:style w:type="character" w:customStyle="1" w:styleId="HTMLPreformattedChar1">
    <w:name w:val="HTML Preformatted Char1"/>
    <w:basedOn w:val="DefaultParagraphFont"/>
    <w:uiPriority w:val="99"/>
    <w:rsid w:val="00271F16"/>
    <w:rPr>
      <w:rFonts w:ascii="Consolas" w:hAnsi="Consolas" w:cs="Calibri"/>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271F16"/>
    <w:rPr>
      <w:rFonts w:ascii="Times" w:eastAsia="Times" w:hAnsi="Times" w:cs="Times"/>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271F16"/>
    <w:rPr>
      <w:rFonts w:ascii="Times" w:eastAsia="Times" w:hAnsi="Times" w:cs="Times"/>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71F16"/>
    <w:rPr>
      <w:rFonts w:ascii="Calibri" w:hAnsi="Calibri" w:cs="Calibri"/>
      <w:sz w:val="20"/>
      <w:szCs w:val="20"/>
    </w:rPr>
  </w:style>
  <w:style w:type="character" w:customStyle="1" w:styleId="CommentTextChar">
    <w:name w:val="Comment Text Char"/>
    <w:basedOn w:val="DefaultParagraphFont"/>
    <w:link w:val="CommentText"/>
    <w:uiPriority w:val="99"/>
    <w:locked/>
    <w:rsid w:val="00271F16"/>
    <w:rPr>
      <w:rFonts w:ascii="Georgia" w:hAnsi="Georgia"/>
    </w:rPr>
  </w:style>
  <w:style w:type="paragraph" w:styleId="CommentText">
    <w:name w:val="annotation text"/>
    <w:basedOn w:val="Normal"/>
    <w:link w:val="CommentTextChar"/>
    <w:uiPriority w:val="99"/>
    <w:unhideWhenUsed/>
    <w:qFormat/>
    <w:rsid w:val="00271F16"/>
    <w:rPr>
      <w:rFonts w:ascii="Georgia" w:hAnsi="Georgia" w:cstheme="minorBidi"/>
    </w:rPr>
  </w:style>
  <w:style w:type="character" w:customStyle="1" w:styleId="CommentTextChar1">
    <w:name w:val="Comment Text Char1"/>
    <w:basedOn w:val="DefaultParagraphFont"/>
    <w:rsid w:val="00271F16"/>
    <w:rPr>
      <w:rFonts w:ascii="Calibri" w:hAnsi="Calibri"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71F16"/>
    <w:rPr>
      <w:rFonts w:ascii="Arial Narrow" w:hAnsi="Arial Narrow"/>
    </w:rPr>
  </w:style>
  <w:style w:type="character" w:customStyle="1" w:styleId="FooterChar1">
    <w:name w:val="Footer Char1"/>
    <w:basedOn w:val="DefaultParagraphFont"/>
    <w:uiPriority w:val="99"/>
    <w:rsid w:val="00271F16"/>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71F16"/>
    <w:rPr>
      <w:rFonts w:ascii="Georgia" w:eastAsia="Times New Roman" w:hAnsi="Georgi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71F16"/>
    <w:rPr>
      <w:rFonts w:ascii="Georgia" w:eastAsia="Times New Roman" w:hAnsi="Georgia" w:cstheme="minorBidi"/>
    </w:rPr>
  </w:style>
  <w:style w:type="character" w:customStyle="1" w:styleId="EndnoteTextChar1">
    <w:name w:val="Endnote Text Char1"/>
    <w:basedOn w:val="DefaultParagraphFont"/>
    <w:rsid w:val="00271F16"/>
    <w:rPr>
      <w:rFonts w:ascii="Calibri" w:hAnsi="Calibri" w:cs="Calibri"/>
      <w:sz w:val="20"/>
      <w:szCs w:val="20"/>
    </w:rPr>
  </w:style>
  <w:style w:type="character" w:customStyle="1" w:styleId="BodyTextIndentChar">
    <w:name w:val="Body Text Indent Char"/>
    <w:aliases w:val="Body Text EJ Char"/>
    <w:basedOn w:val="DefaultParagraphFont"/>
    <w:link w:val="BodyTextIndent"/>
    <w:locked/>
    <w:rsid w:val="00271F16"/>
    <w:rPr>
      <w:rFonts w:ascii="Georgia" w:eastAsia="Calibri" w:hAnsi="Georgia"/>
    </w:rPr>
  </w:style>
  <w:style w:type="paragraph" w:styleId="BodyTextIndent">
    <w:name w:val="Body Text Indent"/>
    <w:aliases w:val="Body Text EJ"/>
    <w:basedOn w:val="Normal"/>
    <w:link w:val="BodyTextIndentChar"/>
    <w:unhideWhenUsed/>
    <w:qFormat/>
    <w:rsid w:val="00271F16"/>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271F16"/>
    <w:rPr>
      <w:rFonts w:ascii="Calibri" w:hAnsi="Calibri" w:cs="Calibri"/>
    </w:rPr>
  </w:style>
  <w:style w:type="character" w:customStyle="1" w:styleId="SubtitleChar1">
    <w:name w:val="Subtitle Char1"/>
    <w:aliases w:val="Underlined card text Char1"/>
    <w:basedOn w:val="DefaultParagraphFont"/>
    <w:uiPriority w:val="11"/>
    <w:rsid w:val="00271F16"/>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271F16"/>
    <w:rPr>
      <w:rFonts w:ascii="Georgia" w:eastAsia="Times New Roman" w:hAnsi="Georgia"/>
    </w:rPr>
  </w:style>
  <w:style w:type="paragraph" w:styleId="Date">
    <w:name w:val="Date"/>
    <w:aliases w:val="date"/>
    <w:basedOn w:val="Normal"/>
    <w:next w:val="Normal"/>
    <w:link w:val="DateChar"/>
    <w:uiPriority w:val="99"/>
    <w:unhideWhenUsed/>
    <w:qFormat/>
    <w:rsid w:val="00271F16"/>
    <w:rPr>
      <w:rFonts w:ascii="Georgia" w:eastAsia="Times New Roman" w:hAnsi="Georgia" w:cstheme="minorBidi"/>
    </w:rPr>
  </w:style>
  <w:style w:type="character" w:customStyle="1" w:styleId="DateChar1">
    <w:name w:val="Date Char1"/>
    <w:aliases w:val="date Char1"/>
    <w:basedOn w:val="DefaultParagraphFont"/>
    <w:rsid w:val="00271F16"/>
    <w:rPr>
      <w:rFonts w:ascii="Calibri" w:hAnsi="Calibri" w:cs="Calibri"/>
    </w:rPr>
  </w:style>
  <w:style w:type="character" w:customStyle="1" w:styleId="BodyTextChar1">
    <w:name w:val="Body Text Char1"/>
    <w:aliases w:val="Very Small Text Char1,BT Char1,tags Char1"/>
    <w:basedOn w:val="DefaultParagraphFont"/>
    <w:uiPriority w:val="99"/>
    <w:qFormat/>
    <w:rsid w:val="00271F16"/>
    <w:rPr>
      <w:rFonts w:ascii="Arial Narrow" w:hAnsi="Arial Narrow"/>
    </w:rPr>
  </w:style>
  <w:style w:type="character" w:customStyle="1" w:styleId="BodyTextFirstIndentChar">
    <w:name w:val="Body Text First Indent Char"/>
    <w:basedOn w:val="BodyTextChar"/>
    <w:link w:val="BodyTextFirstIndent"/>
    <w:locked/>
    <w:rsid w:val="00271F16"/>
    <w:rPr>
      <w:rFonts w:ascii="Calibri" w:eastAsia="Times New Roman" w:hAnsi="Calibri" w:cs="Calibri"/>
    </w:rPr>
  </w:style>
  <w:style w:type="paragraph" w:styleId="BodyTextFirstIndent">
    <w:name w:val="Body Text First Indent"/>
    <w:basedOn w:val="BodyText"/>
    <w:link w:val="BodyTextFirstIndentChar"/>
    <w:unhideWhenUsed/>
    <w:rsid w:val="00271F16"/>
    <w:pPr>
      <w:spacing w:after="0"/>
      <w:ind w:firstLine="360"/>
    </w:pPr>
    <w:rPr>
      <w:rFonts w:eastAsia="Times New Roman"/>
    </w:rPr>
  </w:style>
  <w:style w:type="character" w:customStyle="1" w:styleId="BodyTextFirstIndentChar1">
    <w:name w:val="Body Text First Indent Char1"/>
    <w:basedOn w:val="BodyTextChar"/>
    <w:rsid w:val="00271F16"/>
    <w:rPr>
      <w:rFonts w:ascii="Calibri" w:hAnsi="Calibri" w:cs="Calibri"/>
    </w:rPr>
  </w:style>
  <w:style w:type="character" w:customStyle="1" w:styleId="BodyText2Char">
    <w:name w:val="Body Text 2 Char"/>
    <w:basedOn w:val="DefaultParagraphFont"/>
    <w:link w:val="BodyText2"/>
    <w:locked/>
    <w:rsid w:val="00271F16"/>
    <w:rPr>
      <w:rFonts w:ascii="Times" w:eastAsia="Times New Roman" w:hAnsi="Times" w:cs="Times"/>
      <w:b/>
      <w:color w:val="000000"/>
    </w:rPr>
  </w:style>
  <w:style w:type="paragraph" w:styleId="BodyText2">
    <w:name w:val="Body Text 2"/>
    <w:basedOn w:val="Normal"/>
    <w:link w:val="BodyText2Char"/>
    <w:unhideWhenUsed/>
    <w:qFormat/>
    <w:rsid w:val="00271F16"/>
    <w:pPr>
      <w:spacing w:after="120" w:line="480" w:lineRule="auto"/>
    </w:pPr>
    <w:rPr>
      <w:rFonts w:ascii="Times" w:eastAsia="Times New Roman" w:hAnsi="Times" w:cs="Times"/>
      <w:b/>
      <w:color w:val="000000"/>
    </w:rPr>
  </w:style>
  <w:style w:type="character" w:customStyle="1" w:styleId="BodyText2Char1">
    <w:name w:val="Body Text 2 Char1"/>
    <w:aliases w:val="Tagging Char1"/>
    <w:basedOn w:val="DefaultParagraphFont"/>
    <w:rsid w:val="00271F16"/>
    <w:rPr>
      <w:rFonts w:ascii="Calibri" w:hAnsi="Calibri" w:cs="Calibri"/>
    </w:rPr>
  </w:style>
  <w:style w:type="character" w:customStyle="1" w:styleId="BodyText3Char">
    <w:name w:val="Body Text 3 Char"/>
    <w:basedOn w:val="DefaultParagraphFont"/>
    <w:link w:val="BodyText3"/>
    <w:locked/>
    <w:rsid w:val="00271F16"/>
    <w:rPr>
      <w:rFonts w:ascii="Times" w:eastAsia="Times" w:hAnsi="Times" w:cs="Times"/>
      <w:color w:val="000000"/>
      <w:sz w:val="18"/>
    </w:rPr>
  </w:style>
  <w:style w:type="paragraph" w:styleId="BodyText3">
    <w:name w:val="Body Text 3"/>
    <w:basedOn w:val="Normal"/>
    <w:link w:val="BodyText3Char"/>
    <w:unhideWhenUsed/>
    <w:qFormat/>
    <w:rsid w:val="00271F16"/>
    <w:pPr>
      <w:spacing w:after="120"/>
    </w:pPr>
    <w:rPr>
      <w:rFonts w:ascii="Times" w:eastAsia="Times" w:hAnsi="Times" w:cs="Times"/>
      <w:color w:val="000000"/>
      <w:sz w:val="18"/>
    </w:rPr>
  </w:style>
  <w:style w:type="character" w:customStyle="1" w:styleId="BodyText3Char1">
    <w:name w:val="Body Text 3 Char1"/>
    <w:basedOn w:val="DefaultParagraphFont"/>
    <w:uiPriority w:val="99"/>
    <w:rsid w:val="00271F16"/>
    <w:rPr>
      <w:rFonts w:ascii="Calibri" w:hAnsi="Calibri" w:cs="Calibri"/>
      <w:sz w:val="16"/>
      <w:szCs w:val="16"/>
    </w:rPr>
  </w:style>
  <w:style w:type="character" w:customStyle="1" w:styleId="BodyTextIndent2Char">
    <w:name w:val="Body Text Indent 2 Char"/>
    <w:basedOn w:val="DefaultParagraphFont"/>
    <w:link w:val="BodyTextIndent2"/>
    <w:locked/>
    <w:rsid w:val="00271F16"/>
    <w:rPr>
      <w:rFonts w:ascii="Georgia" w:eastAsia="Times New Roman" w:hAnsi="Georgia"/>
    </w:rPr>
  </w:style>
  <w:style w:type="paragraph" w:styleId="BodyTextIndent2">
    <w:name w:val="Body Text Indent 2"/>
    <w:basedOn w:val="Normal"/>
    <w:link w:val="BodyTextIndent2Char"/>
    <w:unhideWhenUsed/>
    <w:rsid w:val="00271F16"/>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271F16"/>
    <w:rPr>
      <w:rFonts w:ascii="Calibri" w:hAnsi="Calibri" w:cs="Calibri"/>
    </w:rPr>
  </w:style>
  <w:style w:type="character" w:customStyle="1" w:styleId="BodyTextIndent3Char">
    <w:name w:val="Body Text Indent 3 Char"/>
    <w:basedOn w:val="DefaultParagraphFont"/>
    <w:link w:val="BodyTextIndent3"/>
    <w:locked/>
    <w:rsid w:val="00271F16"/>
    <w:rPr>
      <w:sz w:val="16"/>
      <w:szCs w:val="16"/>
    </w:rPr>
  </w:style>
  <w:style w:type="paragraph" w:styleId="BodyTextIndent3">
    <w:name w:val="Body Text Indent 3"/>
    <w:basedOn w:val="Normal"/>
    <w:link w:val="BodyTextIndent3Char"/>
    <w:unhideWhenUsed/>
    <w:rsid w:val="00271F16"/>
    <w:pPr>
      <w:spacing w:after="120"/>
      <w:ind w:left="360"/>
    </w:pPr>
    <w:rPr>
      <w:rFonts w:asciiTheme="minorHAnsi" w:hAnsiTheme="minorHAnsi" w:cstheme="minorBidi"/>
      <w:sz w:val="16"/>
      <w:szCs w:val="16"/>
    </w:rPr>
  </w:style>
  <w:style w:type="character" w:customStyle="1" w:styleId="BodyTextIndent3Char1">
    <w:name w:val="Body Text Indent 3 Char1"/>
    <w:basedOn w:val="DefaultParagraphFont"/>
    <w:uiPriority w:val="99"/>
    <w:rsid w:val="00271F16"/>
    <w:rPr>
      <w:rFonts w:ascii="Calibri" w:hAnsi="Calibri" w:cs="Calibri"/>
      <w:sz w:val="16"/>
      <w:szCs w:val="16"/>
    </w:rPr>
  </w:style>
  <w:style w:type="character" w:customStyle="1" w:styleId="PlainTextChar">
    <w:name w:val="Plain Text Char"/>
    <w:basedOn w:val="DefaultParagraphFont"/>
    <w:link w:val="PlainText"/>
    <w:locked/>
    <w:rsid w:val="00271F16"/>
    <w:rPr>
      <w:rFonts w:ascii="IJGCNM+Arial" w:eastAsia="Times New Roman" w:hAnsi="IJGCNM+Arial"/>
    </w:rPr>
  </w:style>
  <w:style w:type="paragraph" w:styleId="PlainText">
    <w:name w:val="Plain Text"/>
    <w:basedOn w:val="Normal"/>
    <w:link w:val="PlainTextChar"/>
    <w:unhideWhenUsed/>
    <w:rsid w:val="00271F16"/>
    <w:rPr>
      <w:rFonts w:ascii="IJGCNM+Arial" w:eastAsia="Times New Roman" w:hAnsi="IJGCNM+Arial" w:cstheme="minorBidi"/>
    </w:rPr>
  </w:style>
  <w:style w:type="character" w:customStyle="1" w:styleId="PlainTextChar1">
    <w:name w:val="Plain Text Char1"/>
    <w:basedOn w:val="DefaultParagraphFont"/>
    <w:uiPriority w:val="99"/>
    <w:rsid w:val="00271F16"/>
    <w:rPr>
      <w:rFonts w:ascii="Consolas" w:hAnsi="Consolas" w:cs="Calibri"/>
      <w:sz w:val="21"/>
      <w:szCs w:val="21"/>
    </w:rPr>
  </w:style>
  <w:style w:type="character" w:customStyle="1" w:styleId="CommentSubjectChar">
    <w:name w:val="Comment Subject Char"/>
    <w:basedOn w:val="CommentTextChar"/>
    <w:link w:val="CommentSubject"/>
    <w:uiPriority w:val="99"/>
    <w:locked/>
    <w:rsid w:val="00271F16"/>
    <w:rPr>
      <w:rFonts w:ascii="Georgia" w:hAnsi="Georgia"/>
      <w:b/>
      <w:bCs/>
    </w:rPr>
  </w:style>
  <w:style w:type="paragraph" w:styleId="CommentSubject">
    <w:name w:val="annotation subject"/>
    <w:basedOn w:val="CommentText"/>
    <w:next w:val="CommentText"/>
    <w:link w:val="CommentSubjectChar"/>
    <w:uiPriority w:val="99"/>
    <w:unhideWhenUsed/>
    <w:rsid w:val="00271F16"/>
    <w:rPr>
      <w:b/>
      <w:bCs/>
    </w:rPr>
  </w:style>
  <w:style w:type="character" w:customStyle="1" w:styleId="CommentSubjectChar1">
    <w:name w:val="Comment Subject Char1"/>
    <w:basedOn w:val="CommentTextChar1"/>
    <w:uiPriority w:val="99"/>
    <w:rsid w:val="00271F16"/>
    <w:rPr>
      <w:rFonts w:ascii="Calibri" w:hAnsi="Calibri" w:cs="Calibri"/>
      <w:b/>
      <w:bCs/>
      <w:sz w:val="20"/>
      <w:szCs w:val="20"/>
    </w:rPr>
  </w:style>
  <w:style w:type="character" w:customStyle="1" w:styleId="BalloonTextChar">
    <w:name w:val="Balloon Text Char"/>
    <w:basedOn w:val="DefaultParagraphFont"/>
    <w:link w:val="BalloonText"/>
    <w:uiPriority w:val="99"/>
    <w:qFormat/>
    <w:locked/>
    <w:rsid w:val="00271F16"/>
    <w:rPr>
      <w:rFonts w:ascii="Lucida Grande" w:hAnsi="Lucida Grande" w:cs="Lucida Grande"/>
      <w:sz w:val="18"/>
      <w:szCs w:val="18"/>
    </w:rPr>
  </w:style>
  <w:style w:type="paragraph" w:styleId="BalloonText">
    <w:name w:val="Balloon Text"/>
    <w:basedOn w:val="Normal"/>
    <w:link w:val="BalloonTextChar"/>
    <w:uiPriority w:val="99"/>
    <w:unhideWhenUsed/>
    <w:qFormat/>
    <w:rsid w:val="00271F16"/>
    <w:rPr>
      <w:rFonts w:ascii="Lucida Grande" w:hAnsi="Lucida Grande" w:cs="Lucida Grande"/>
      <w:sz w:val="18"/>
      <w:szCs w:val="18"/>
    </w:rPr>
  </w:style>
  <w:style w:type="character" w:customStyle="1" w:styleId="BalloonTextChar1">
    <w:name w:val="Balloon Text Char1"/>
    <w:basedOn w:val="DefaultParagraphFont"/>
    <w:uiPriority w:val="99"/>
    <w:rsid w:val="00271F16"/>
    <w:rPr>
      <w:rFonts w:ascii="Segoe UI" w:hAnsi="Segoe UI" w:cs="Segoe UI"/>
      <w:sz w:val="18"/>
      <w:szCs w:val="18"/>
    </w:rPr>
  </w:style>
  <w:style w:type="character" w:customStyle="1" w:styleId="QuoteChar1">
    <w:name w:val="Quote Char1"/>
    <w:aliases w:val="quote Char1"/>
    <w:basedOn w:val="DefaultParagraphFont"/>
    <w:uiPriority w:val="29"/>
    <w:rsid w:val="00271F16"/>
    <w:rPr>
      <w:rFonts w:ascii="Times New Roman" w:hAnsi="Times New Roman" w:cs="Times New Roman"/>
      <w:i/>
      <w:iCs/>
      <w:color w:val="404040" w:themeColor="text1" w:themeTint="BF"/>
    </w:rPr>
  </w:style>
  <w:style w:type="character" w:customStyle="1" w:styleId="CardsChar">
    <w:name w:val="Cards Char"/>
    <w:basedOn w:val="DefaultParagraphFont"/>
    <w:link w:val="Cards0"/>
    <w:qFormat/>
    <w:locked/>
    <w:rsid w:val="00271F16"/>
    <w:rPr>
      <w:rFonts w:eastAsia="Calibri"/>
    </w:rPr>
  </w:style>
  <w:style w:type="paragraph" w:customStyle="1" w:styleId="Cards0">
    <w:name w:val="Cards"/>
    <w:next w:val="Normal"/>
    <w:link w:val="CardsChar"/>
    <w:qFormat/>
    <w:rsid w:val="00271F16"/>
    <w:pPr>
      <w:spacing w:after="0" w:line="240" w:lineRule="auto"/>
      <w:jc w:val="both"/>
    </w:pPr>
    <w:rPr>
      <w:rFonts w:eastAsia="Calibri"/>
    </w:rPr>
  </w:style>
  <w:style w:type="character" w:customStyle="1" w:styleId="CardIndentedChar">
    <w:name w:val="Card (Indented) Char"/>
    <w:link w:val="CardIndented"/>
    <w:locked/>
    <w:rsid w:val="00271F16"/>
    <w:rPr>
      <w:rFonts w:ascii="Georgia" w:eastAsia="Calibri" w:hAnsi="Georgia"/>
    </w:rPr>
  </w:style>
  <w:style w:type="paragraph" w:customStyle="1" w:styleId="CardIndented">
    <w:name w:val="Card (Indented)"/>
    <w:basedOn w:val="Normal"/>
    <w:link w:val="CardIndentedChar"/>
    <w:qFormat/>
    <w:rsid w:val="00271F16"/>
    <w:pPr>
      <w:ind w:left="288"/>
    </w:pPr>
    <w:rPr>
      <w:rFonts w:ascii="Georgia" w:eastAsia="Calibri" w:hAnsi="Georgia" w:cstheme="minorBidi"/>
    </w:rPr>
  </w:style>
  <w:style w:type="character" w:customStyle="1" w:styleId="hatChar">
    <w:name w:val="hat Char"/>
    <w:link w:val="hat"/>
    <w:locked/>
    <w:rsid w:val="00271F16"/>
    <w:rPr>
      <w:rFonts w:ascii="Georgia" w:eastAsia="Times New Roman" w:hAnsi="Georgia"/>
      <w:b/>
      <w:bCs/>
      <w:sz w:val="32"/>
      <w:u w:val="single"/>
    </w:rPr>
  </w:style>
  <w:style w:type="paragraph" w:customStyle="1" w:styleId="hat">
    <w:name w:val="hat"/>
    <w:basedOn w:val="Normal"/>
    <w:next w:val="Normal"/>
    <w:link w:val="hatChar"/>
    <w:qFormat/>
    <w:rsid w:val="00271F16"/>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271F16"/>
    <w:rPr>
      <w:rFonts w:ascii="Georgia" w:eastAsia="Times New Roman" w:hAnsi="Georgia"/>
      <w:sz w:val="16"/>
      <w:lang w:val="x-none" w:eastAsia="x-none"/>
    </w:rPr>
  </w:style>
  <w:style w:type="paragraph" w:customStyle="1" w:styleId="citenon-bold">
    <w:name w:val="cite non-bold"/>
    <w:basedOn w:val="Normal"/>
    <w:link w:val="citenon-boldChar"/>
    <w:qFormat/>
    <w:rsid w:val="00271F16"/>
    <w:rPr>
      <w:rFonts w:ascii="Georgia" w:eastAsia="Times New Roman" w:hAnsi="Georgia" w:cstheme="minorBidi"/>
      <w:sz w:val="16"/>
      <w:lang w:val="x-none" w:eastAsia="x-none"/>
    </w:rPr>
  </w:style>
  <w:style w:type="character" w:customStyle="1" w:styleId="PageHeaderLine2Char">
    <w:name w:val="PageHeaderLine2 Char"/>
    <w:link w:val="PageHeaderLine2"/>
    <w:locked/>
    <w:rsid w:val="00271F16"/>
    <w:rPr>
      <w:rFonts w:ascii="Garamond" w:eastAsia="Calibri" w:hAnsi="Garamond"/>
      <w:b/>
      <w:sz w:val="18"/>
    </w:rPr>
  </w:style>
  <w:style w:type="paragraph" w:customStyle="1" w:styleId="PageHeaderLine2">
    <w:name w:val="PageHeaderLine2"/>
    <w:basedOn w:val="Normal"/>
    <w:next w:val="Normal"/>
    <w:link w:val="PageHeaderLine2Char"/>
    <w:qFormat/>
    <w:rsid w:val="00271F16"/>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271F16"/>
    <w:rPr>
      <w:rFonts w:ascii="Georgia" w:eastAsia="Calibri" w:hAnsi="Georgia"/>
      <w:sz w:val="12"/>
      <w:lang w:val="x-none" w:eastAsia="x-none"/>
    </w:rPr>
  </w:style>
  <w:style w:type="paragraph" w:customStyle="1" w:styleId="Microtext">
    <w:name w:val="Microtext"/>
    <w:basedOn w:val="Normal"/>
    <w:next w:val="Normal"/>
    <w:link w:val="MicrotextChar"/>
    <w:qFormat/>
    <w:rsid w:val="00271F16"/>
    <w:rPr>
      <w:rFonts w:ascii="Georgia" w:eastAsia="Calibri" w:hAnsi="Georgia" w:cstheme="minorBidi"/>
      <w:sz w:val="12"/>
      <w:lang w:val="x-none" w:eastAsia="x-none"/>
    </w:rPr>
  </w:style>
  <w:style w:type="character" w:customStyle="1" w:styleId="Style2Char">
    <w:name w:val="Style 2 Char"/>
    <w:link w:val="Style2"/>
    <w:locked/>
    <w:rsid w:val="00271F16"/>
    <w:rPr>
      <w:rFonts w:ascii="Georgia" w:eastAsia="Times New Roman" w:hAnsi="Georgia"/>
      <w:u w:val="single"/>
      <w:lang w:val="x-none" w:eastAsia="x-none"/>
    </w:rPr>
  </w:style>
  <w:style w:type="paragraph" w:customStyle="1" w:styleId="Style2">
    <w:name w:val="Style 2"/>
    <w:basedOn w:val="Normal"/>
    <w:link w:val="Style2Char"/>
    <w:qFormat/>
    <w:rsid w:val="00271F16"/>
    <w:pPr>
      <w:ind w:left="432"/>
    </w:pPr>
    <w:rPr>
      <w:rFonts w:ascii="Georgia" w:eastAsia="Times New Roman" w:hAnsi="Georgia" w:cstheme="minorBidi"/>
      <w:u w:val="single"/>
      <w:lang w:val="x-none" w:eastAsia="x-none"/>
    </w:rPr>
  </w:style>
  <w:style w:type="character" w:customStyle="1" w:styleId="GAUnderlineChar">
    <w:name w:val="GA Underline Char"/>
    <w:link w:val="GAUnderline"/>
    <w:locked/>
    <w:rsid w:val="00271F16"/>
    <w:rPr>
      <w:rFonts w:ascii="Garamond" w:eastAsia="Times New Roman" w:hAnsi="Garamond"/>
      <w:u w:val="single"/>
      <w:lang w:val="x-none" w:eastAsia="x-none"/>
    </w:rPr>
  </w:style>
  <w:style w:type="paragraph" w:customStyle="1" w:styleId="GAUnderline">
    <w:name w:val="GA Underline"/>
    <w:basedOn w:val="Normal"/>
    <w:link w:val="GAUnderlineChar"/>
    <w:qFormat/>
    <w:rsid w:val="00271F16"/>
    <w:rPr>
      <w:rFonts w:ascii="Garamond" w:eastAsia="Times New Roman" w:hAnsi="Garamond" w:cstheme="minorBidi"/>
      <w:u w:val="single"/>
      <w:lang w:val="x-none" w:eastAsia="x-none"/>
    </w:rPr>
  </w:style>
  <w:style w:type="character" w:customStyle="1" w:styleId="textsmallChar">
    <w:name w:val="textsmall Char"/>
    <w:link w:val="textsmall"/>
    <w:locked/>
    <w:rsid w:val="00271F16"/>
    <w:rPr>
      <w:rFonts w:ascii="Georgia" w:eastAsia="Times New Roman" w:hAnsi="Georgia"/>
      <w:sz w:val="18"/>
      <w:lang w:val="x-none" w:eastAsia="x-none"/>
    </w:rPr>
  </w:style>
  <w:style w:type="paragraph" w:customStyle="1" w:styleId="textsmall">
    <w:name w:val="textsmall"/>
    <w:basedOn w:val="Normal"/>
    <w:link w:val="textsmallChar"/>
    <w:qFormat/>
    <w:rsid w:val="00271F16"/>
    <w:rPr>
      <w:rFonts w:ascii="Georgia" w:eastAsia="Times New Roman" w:hAnsi="Georgia" w:cstheme="minorBidi"/>
      <w:sz w:val="18"/>
      <w:lang w:val="x-none" w:eastAsia="x-none"/>
    </w:rPr>
  </w:style>
  <w:style w:type="character" w:customStyle="1" w:styleId="cardtextChar1">
    <w:name w:val="cardtext Char"/>
    <w:link w:val="cardtext1"/>
    <w:locked/>
    <w:rsid w:val="00271F16"/>
    <w:rPr>
      <w:rFonts w:ascii="Arial" w:eastAsia="Times New Roman" w:hAnsi="Arial" w:cs="Arial"/>
      <w:u w:val="single"/>
      <w:lang w:val="x-none" w:eastAsia="x-none"/>
    </w:rPr>
  </w:style>
  <w:style w:type="paragraph" w:customStyle="1" w:styleId="cardtext1">
    <w:name w:val="cardtext"/>
    <w:basedOn w:val="Normal"/>
    <w:link w:val="cardtextChar1"/>
    <w:qFormat/>
    <w:rsid w:val="00271F16"/>
    <w:rPr>
      <w:rFonts w:ascii="Arial" w:eastAsia="Times New Roman" w:hAnsi="Arial" w:cs="Arial"/>
      <w:u w:val="single"/>
      <w:lang w:val="x-none" w:eastAsia="x-none"/>
    </w:rPr>
  </w:style>
  <w:style w:type="character" w:customStyle="1" w:styleId="cardtextemphasisChar">
    <w:name w:val="card text emphasis Char"/>
    <w:link w:val="cardtextemphasis"/>
    <w:locked/>
    <w:rsid w:val="00271F16"/>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71F16"/>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271F16"/>
    <w:rPr>
      <w:rFonts w:ascii="Arial" w:eastAsia="Times New Roman" w:hAnsi="Arial" w:cs="Arial"/>
      <w:sz w:val="12"/>
    </w:rPr>
  </w:style>
  <w:style w:type="paragraph" w:customStyle="1" w:styleId="Micro">
    <w:name w:val="Micro"/>
    <w:basedOn w:val="Normal"/>
    <w:next w:val="Normal"/>
    <w:link w:val="MicroChar"/>
    <w:qFormat/>
    <w:rsid w:val="00271F16"/>
    <w:rPr>
      <w:rFonts w:ascii="Arial" w:eastAsia="Times New Roman" w:hAnsi="Arial" w:cs="Arial"/>
      <w:sz w:val="12"/>
    </w:rPr>
  </w:style>
  <w:style w:type="character" w:customStyle="1" w:styleId="CardNotUnderlinedChar1">
    <w:name w:val="Card Not Underlined Char1"/>
    <w:link w:val="CardNotUnderlined"/>
    <w:locked/>
    <w:rsid w:val="00271F16"/>
    <w:rPr>
      <w:rFonts w:ascii="Bell MT" w:eastAsia="Calibri" w:hAnsi="Bell MT"/>
    </w:rPr>
  </w:style>
  <w:style w:type="paragraph" w:customStyle="1" w:styleId="CardNotUnderlined">
    <w:name w:val="Card Not Underlined"/>
    <w:basedOn w:val="Normal"/>
    <w:link w:val="CardNotUnderlinedChar1"/>
    <w:autoRedefine/>
    <w:qFormat/>
    <w:rsid w:val="00271F16"/>
    <w:rPr>
      <w:rFonts w:ascii="Bell MT" w:eastAsia="Calibri" w:hAnsi="Bell MT" w:cstheme="minorBidi"/>
    </w:rPr>
  </w:style>
  <w:style w:type="character" w:customStyle="1" w:styleId="StyleHeading2TagHEADING2TagCite11ptChar">
    <w:name w:val="Style Heading 2TagHEADING 2Tag&amp;Cite + 11 pt Char"/>
    <w:link w:val="StyleHeading2TagHEADING2TagCite11pt"/>
    <w:locked/>
    <w:rsid w:val="00271F16"/>
    <w:rPr>
      <w:rFonts w:ascii="Bell MT" w:eastAsia="Times New Roman" w:hAnsi="Bell MT"/>
      <w:b/>
      <w:szCs w:val="28"/>
    </w:rPr>
  </w:style>
  <w:style w:type="paragraph" w:customStyle="1" w:styleId="StyleHeading2TagHEADING2TagCite11pt">
    <w:name w:val="Style Heading 2TagHEADING 2Tag&amp;Cite + 11 pt"/>
    <w:basedOn w:val="Heading2"/>
    <w:link w:val="StyleHeading2TagHEADING2TagCite11ptChar"/>
    <w:qFormat/>
    <w:rsid w:val="00271F16"/>
    <w:pPr>
      <w:keepNext w:val="0"/>
      <w:keepLines w:val="0"/>
      <w:widowControl w:val="0"/>
      <w:spacing w:before="60" w:after="60"/>
    </w:pPr>
    <w:rPr>
      <w:rFonts w:ascii="Bell MT" w:eastAsia="Times New Roman" w:hAnsi="Bell MT" w:cstheme="minorBidi"/>
      <w:sz w:val="22"/>
      <w:szCs w:val="28"/>
      <w:u w:val="none"/>
    </w:rPr>
  </w:style>
  <w:style w:type="character" w:customStyle="1" w:styleId="SmalltextChar">
    <w:name w:val="Small text Char"/>
    <w:aliases w:val="Quote1 Char1,Quote111 Char1,Quote21 Char1,Quote3 Char1,Quote4 Char1,quote Char3"/>
    <w:link w:val="Quote1"/>
    <w:qFormat/>
    <w:locked/>
    <w:rsid w:val="00271F16"/>
    <w:rPr>
      <w:rFonts w:eastAsia="Calibri"/>
    </w:rPr>
  </w:style>
  <w:style w:type="paragraph" w:customStyle="1" w:styleId="Quote1">
    <w:name w:val="Quote1"/>
    <w:aliases w:val="Small text,Quote11,Quote4,Quote111"/>
    <w:basedOn w:val="Default"/>
    <w:next w:val="Default"/>
    <w:link w:val="SmalltextChar"/>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heme="minorHAnsi" w:eastAsia="Calibri" w:hAnsiTheme="minorHAnsi" w:cstheme="minorBidi"/>
      <w:color w:val="auto"/>
      <w:sz w:val="22"/>
      <w:szCs w:val="22"/>
      <w:bdr w:val="none" w:sz="0" w:space="0" w:color="auto"/>
      <w14:textOutline w14:w="0" w14:cap="rnd" w14:cmpd="sng" w14:algn="ctr">
        <w14:noFill/>
        <w14:prstDash w14:val="solid"/>
        <w14:bevel/>
      </w14:textOutline>
    </w:rPr>
  </w:style>
  <w:style w:type="character" w:customStyle="1" w:styleId="CitesChar2">
    <w:name w:val="Cites Char2"/>
    <w:link w:val="Cites"/>
    <w:locked/>
    <w:rsid w:val="00271F16"/>
    <w:rPr>
      <w:rFonts w:ascii="Calibri" w:eastAsia="Calibri" w:hAnsi="Calibri" w:cs="Calibri"/>
      <w:b/>
      <w:u w:val="single"/>
    </w:rPr>
  </w:style>
  <w:style w:type="character" w:customStyle="1" w:styleId="UnderlineStyleChar">
    <w:name w:val="Underline Style Char"/>
    <w:uiPriority w:val="99"/>
    <w:locked/>
    <w:rsid w:val="00271F16"/>
    <w:rPr>
      <w:rFonts w:ascii="Georgia" w:eastAsia="Times New Roman" w:hAnsi="Georgia"/>
      <w:b/>
      <w:u w:val="single"/>
    </w:rPr>
  </w:style>
  <w:style w:type="character" w:customStyle="1" w:styleId="CiteCorrectedChar">
    <w:name w:val="Cite Corrected Char"/>
    <w:link w:val="CiteCorrected"/>
    <w:locked/>
    <w:rsid w:val="00271F16"/>
    <w:rPr>
      <w:rFonts w:ascii="Georgia" w:eastAsia="Times New Roman" w:hAnsi="Georgia"/>
      <w:b/>
      <w:bCs/>
      <w:szCs w:val="16"/>
      <w:u w:val="single"/>
    </w:rPr>
  </w:style>
  <w:style w:type="paragraph" w:customStyle="1" w:styleId="CiteCorrected">
    <w:name w:val="Cite Corrected"/>
    <w:basedOn w:val="Normal"/>
    <w:link w:val="CiteCorrectedChar"/>
    <w:qFormat/>
    <w:rsid w:val="00271F16"/>
    <w:rPr>
      <w:rFonts w:ascii="Georgia" w:eastAsia="Times New Roman" w:hAnsi="Georgia" w:cstheme="minorBidi"/>
      <w:b/>
      <w:bCs/>
      <w:szCs w:val="16"/>
      <w:u w:val="single"/>
    </w:rPr>
  </w:style>
  <w:style w:type="character" w:customStyle="1" w:styleId="CardText2Char">
    <w:name w:val="Card Text 2 Char"/>
    <w:link w:val="CardText2"/>
    <w:locked/>
    <w:rsid w:val="00271F16"/>
    <w:rPr>
      <w:rFonts w:ascii="Arial Narrow" w:hAnsi="Arial Narrow"/>
      <w:b/>
      <w:color w:val="000000"/>
      <w:u w:val="single"/>
    </w:rPr>
  </w:style>
  <w:style w:type="paragraph" w:customStyle="1" w:styleId="CardText2">
    <w:name w:val="Card Text 2"/>
    <w:basedOn w:val="CardText10"/>
    <w:link w:val="CardText2Char"/>
    <w:qFormat/>
    <w:rsid w:val="00271F1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CardText10">
    <w:name w:val="Card Text 1"/>
    <w:basedOn w:val="Normal"/>
    <w:qFormat/>
    <w:rsid w:val="00271F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271F16"/>
    <w:rPr>
      <w:rFonts w:ascii="Georgia" w:eastAsia="Times New Roman" w:hAnsi="Georgia"/>
      <w:szCs w:val="26"/>
    </w:rPr>
  </w:style>
  <w:style w:type="paragraph" w:customStyle="1" w:styleId="NormalText">
    <w:name w:val="Normal Text"/>
    <w:basedOn w:val="Normal"/>
    <w:link w:val="NormalTextChar"/>
    <w:autoRedefine/>
    <w:qFormat/>
    <w:rsid w:val="00271F16"/>
    <w:rPr>
      <w:rFonts w:ascii="Georgia" w:eastAsia="Times New Roman" w:hAnsi="Georgia" w:cstheme="minorBidi"/>
      <w:szCs w:val="26"/>
    </w:rPr>
  </w:style>
  <w:style w:type="character" w:customStyle="1" w:styleId="Heading1Char3">
    <w:name w:val="Heading 1 Char3"/>
    <w:aliases w:val="Heading 1 Char1 Char1,Block Header Char1,BlockStyle Char,Heading 1 Char Char Char2,Heading 1 Char1 Char Char2,Brief - Title Heading 1 Char1,Argument Char1,Subscript Char1,cites Char,Heading Char2"/>
    <w:basedOn w:val="DefaultParagraphFont"/>
    <w:link w:val="cites0"/>
    <w:qFormat/>
    <w:locked/>
    <w:rsid w:val="00271F16"/>
    <w:rPr>
      <w:rFonts w:eastAsia="Malgun Gothic"/>
      <w:b/>
      <w:u w:val="single"/>
    </w:rPr>
  </w:style>
  <w:style w:type="paragraph" w:customStyle="1" w:styleId="cites0">
    <w:name w:val="cites"/>
    <w:next w:val="Normal"/>
    <w:link w:val="Heading1Char3"/>
    <w:autoRedefine/>
    <w:qFormat/>
    <w:rsid w:val="00271F16"/>
    <w:pPr>
      <w:spacing w:after="0" w:line="240" w:lineRule="auto"/>
      <w:contextualSpacing/>
    </w:pPr>
    <w:rPr>
      <w:rFonts w:eastAsia="Malgun Gothic"/>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71F16"/>
    <w:rPr>
      <w:rFonts w:eastAsia="SimSun"/>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71F16"/>
    <w:pPr>
      <w:pBdr>
        <w:top w:val="single" w:sz="4" w:space="0" w:color="auto"/>
        <w:left w:val="single" w:sz="4" w:space="0" w:color="auto"/>
        <w:bottom w:val="single" w:sz="4" w:space="0" w:color="auto"/>
        <w:right w:val="single" w:sz="4" w:space="0" w:color="auto"/>
      </w:pBdr>
      <w:spacing w:after="0" w:line="240" w:lineRule="auto"/>
    </w:pPr>
    <w:rPr>
      <w:rFonts w:eastAsia="SimSun"/>
      <w:u w:val="single"/>
      <w:bdr w:val="single" w:sz="4" w:space="0" w:color="auto" w:frame="1"/>
      <w:lang w:eastAsia="zh-CN"/>
    </w:rPr>
  </w:style>
  <w:style w:type="character" w:customStyle="1" w:styleId="StyleStyle411ptChar">
    <w:name w:val="Style Style4 + 11 pt Char"/>
    <w:basedOn w:val="DefaultParagraphFont"/>
    <w:link w:val="StyleStyle411pt"/>
    <w:locked/>
    <w:rsid w:val="00271F16"/>
    <w:rPr>
      <w:rFonts w:ascii="Georgia" w:eastAsia="Times New Roman" w:hAnsi="Georgia"/>
      <w:u w:val="single"/>
    </w:rPr>
  </w:style>
  <w:style w:type="paragraph" w:customStyle="1" w:styleId="StyleStyle411pt">
    <w:name w:val="Style Style4 + 11 pt"/>
    <w:basedOn w:val="Normal"/>
    <w:link w:val="StyleStyle411ptChar"/>
    <w:qFormat/>
    <w:rsid w:val="00271F16"/>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271F16"/>
    <w:rPr>
      <w:u w:val="single"/>
    </w:rPr>
  </w:style>
  <w:style w:type="paragraph" w:customStyle="1" w:styleId="StyleCardText11ptUnderline">
    <w:name w:val="Style Card Text + 11 pt Underline"/>
    <w:link w:val="StyleCardText11ptUnderlineChar"/>
    <w:qFormat/>
    <w:rsid w:val="00271F16"/>
    <w:pPr>
      <w:spacing w:line="254" w:lineRule="auto"/>
    </w:pPr>
    <w:rPr>
      <w:u w:val="single"/>
    </w:rPr>
  </w:style>
  <w:style w:type="character" w:customStyle="1" w:styleId="StyleMinimizedText11ptChar">
    <w:name w:val="Style Minimized Text + 11 pt Char"/>
    <w:basedOn w:val="DefaultParagraphFont"/>
    <w:link w:val="StyleMinimizedText11pt"/>
    <w:locked/>
    <w:rsid w:val="00271F16"/>
    <w:rPr>
      <w:rFonts w:ascii="Georgia" w:hAnsi="Georgia"/>
      <w:sz w:val="16"/>
    </w:rPr>
  </w:style>
  <w:style w:type="paragraph" w:customStyle="1" w:styleId="StyleMinimizedText11pt">
    <w:name w:val="Style Minimized Text + 11 pt"/>
    <w:basedOn w:val="Normal"/>
    <w:link w:val="StyleMinimizedText11ptChar"/>
    <w:qFormat/>
    <w:rsid w:val="00271F1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71F16"/>
    <w:rPr>
      <w:rFonts w:ascii="Georgia" w:hAnsi="Georgia"/>
      <w:sz w:val="16"/>
    </w:rPr>
  </w:style>
  <w:style w:type="paragraph" w:customStyle="1" w:styleId="StyleMinimizedText11pt1">
    <w:name w:val="Style Minimized Text + 11 pt1"/>
    <w:basedOn w:val="Normal"/>
    <w:link w:val="StyleMinimizedText11pt1Char"/>
    <w:qFormat/>
    <w:rsid w:val="00271F16"/>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271F1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71F16"/>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71F1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71F16"/>
    <w:rPr>
      <w:rFonts w:ascii="Georgia" w:eastAsia="SimSun" w:hAnsi="Georgia" w:cstheme="minorBidi"/>
      <w:b/>
      <w:bCs/>
      <w:u w:val="single"/>
    </w:rPr>
  </w:style>
  <w:style w:type="character" w:customStyle="1" w:styleId="Debate-CardSmalltextF2Char">
    <w:name w:val="Debate- Card Small text F2 Char"/>
    <w:link w:val="Debate-CardSmalltextF2"/>
    <w:locked/>
    <w:rsid w:val="00271F16"/>
    <w:rPr>
      <w:rFonts w:ascii="Arial Narrow" w:hAnsi="Arial Narrow"/>
      <w:sz w:val="16"/>
    </w:rPr>
  </w:style>
  <w:style w:type="paragraph" w:customStyle="1" w:styleId="Debate-CardSmalltextF2">
    <w:name w:val="Debate- Card Small text F2"/>
    <w:basedOn w:val="Normal"/>
    <w:next w:val="Normal"/>
    <w:link w:val="Debate-CardSmalltextF2Char"/>
    <w:qFormat/>
    <w:rsid w:val="00271F1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71F16"/>
    <w:rPr>
      <w:rFonts w:ascii="Arial Narrow" w:hAnsi="Arial Narrow"/>
      <w:b/>
      <w:sz w:val="18"/>
      <w:u w:val="single"/>
    </w:rPr>
  </w:style>
  <w:style w:type="paragraph" w:customStyle="1" w:styleId="Debate-EmphasizedText-F5">
    <w:name w:val="Debate- Emphasized Text- F5"/>
    <w:basedOn w:val="Normal"/>
    <w:link w:val="Debate-EmphasizedText-F5Char"/>
    <w:qFormat/>
    <w:rsid w:val="00271F1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71F1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71F1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71F16"/>
    <w:rPr>
      <w:rFonts w:eastAsia="Times New Roman" w:cs="Calibri"/>
      <w:sz w:val="16"/>
    </w:rPr>
  </w:style>
  <w:style w:type="paragraph" w:customStyle="1" w:styleId="SmallTextCharCharChar">
    <w:name w:val="Small Text Char Char Char"/>
    <w:basedOn w:val="Normal"/>
    <w:link w:val="SmallTextCharCharCharChar"/>
    <w:qFormat/>
    <w:rsid w:val="00271F16"/>
    <w:rPr>
      <w:rFonts w:asciiTheme="minorHAnsi" w:eastAsia="Times New Roman" w:hAnsiTheme="minorHAnsi"/>
      <w:sz w:val="16"/>
    </w:rPr>
  </w:style>
  <w:style w:type="character" w:customStyle="1" w:styleId="StyleStyle411ptBoldChar">
    <w:name w:val="Style Style4 + 11 pt Bold Char"/>
    <w:basedOn w:val="DefaultParagraphFont"/>
    <w:link w:val="StyleStyle411ptBold"/>
    <w:locked/>
    <w:rsid w:val="00271F16"/>
    <w:rPr>
      <w:rFonts w:ascii="Georgia" w:eastAsia="Times New Roman" w:hAnsi="Georgia"/>
      <w:b/>
      <w:bCs/>
      <w:u w:val="single"/>
    </w:rPr>
  </w:style>
  <w:style w:type="paragraph" w:customStyle="1" w:styleId="StyleStyle411ptBold">
    <w:name w:val="Style Style4 + 11 pt Bold"/>
    <w:basedOn w:val="Normal"/>
    <w:link w:val="StyleStyle411ptBoldChar"/>
    <w:qFormat/>
    <w:rsid w:val="00271F16"/>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271F16"/>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71F16"/>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271F16"/>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271F16"/>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71F16"/>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71F16"/>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271F16"/>
    <w:rPr>
      <w:rFonts w:ascii="Georgia" w:eastAsia="SimSun" w:hAnsi="Georgia"/>
      <w:u w:val="single"/>
      <w:lang w:eastAsia="zh-CN"/>
    </w:rPr>
  </w:style>
  <w:style w:type="paragraph" w:customStyle="1" w:styleId="StyleStyle112pt">
    <w:name w:val="Style Style1 + 12 pt"/>
    <w:basedOn w:val="Normal"/>
    <w:link w:val="StyleStyle112ptChar"/>
    <w:qFormat/>
    <w:rsid w:val="00271F16"/>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271F16"/>
    <w:rPr>
      <w:rFonts w:ascii="Georgia" w:eastAsia="Times New Roman" w:hAnsi="Georgia"/>
      <w:sz w:val="16"/>
    </w:rPr>
  </w:style>
  <w:style w:type="paragraph" w:customStyle="1" w:styleId="MinimizedText">
    <w:name w:val="Minimized Text"/>
    <w:basedOn w:val="Normal"/>
    <w:link w:val="MinimizedTextChar"/>
    <w:qFormat/>
    <w:rsid w:val="00271F16"/>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271F16"/>
    <w:rPr>
      <w:rFonts w:ascii="Georgia" w:eastAsia="Times New Roman" w:hAnsi="Georgia"/>
      <w:sz w:val="16"/>
    </w:rPr>
  </w:style>
  <w:style w:type="paragraph" w:customStyle="1" w:styleId="StyleMinimizedTextArialNarrow10pt">
    <w:name w:val="Style Minimized Text + Arial Narrow 10 pt"/>
    <w:basedOn w:val="MinimizedText"/>
    <w:link w:val="StyleMinimizedTextArialNarrow10ptChar"/>
    <w:qFormat/>
    <w:rsid w:val="00271F16"/>
  </w:style>
  <w:style w:type="character" w:customStyle="1" w:styleId="StyleUnderlineChar11ptBorderSinglesolidlineAutoChar">
    <w:name w:val="Style Underline Char + 11 pt Border: : (Single solid line Auto  ... Char"/>
    <w:link w:val="StyleUnderlineChar11ptBorderSinglesolidlineAuto"/>
    <w:locked/>
    <w:rsid w:val="00271F16"/>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71F16"/>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271F16"/>
    <w:rPr>
      <w:rFonts w:ascii="Calibri" w:eastAsia="Times New Roman" w:hAnsi="Calibri" w:cs="Calibri"/>
      <w:szCs w:val="24"/>
      <w:u w:val="single"/>
    </w:rPr>
  </w:style>
  <w:style w:type="paragraph" w:customStyle="1" w:styleId="StyleStyle49pt3">
    <w:name w:val="Style Style4 + 9 pt3"/>
    <w:basedOn w:val="Style4"/>
    <w:link w:val="StyleStyle49pt3Char"/>
    <w:qFormat/>
    <w:rsid w:val="00271F16"/>
  </w:style>
  <w:style w:type="character" w:customStyle="1" w:styleId="StyleStyle4BoldChar">
    <w:name w:val="Style Style4 + Bold Char"/>
    <w:basedOn w:val="Style4Char"/>
    <w:link w:val="StyleStyle4Bold"/>
    <w:locked/>
    <w:rsid w:val="00271F16"/>
    <w:rPr>
      <w:rFonts w:ascii="Calibri" w:eastAsia="Times New Roman" w:hAnsi="Calibri" w:cs="Calibri"/>
      <w:b/>
      <w:bCs/>
      <w:szCs w:val="24"/>
      <w:u w:val="single"/>
    </w:rPr>
  </w:style>
  <w:style w:type="paragraph" w:customStyle="1" w:styleId="StyleStyle4Bold">
    <w:name w:val="Style Style4 + Bold"/>
    <w:basedOn w:val="Style4"/>
    <w:link w:val="StyleStyle4BoldChar"/>
    <w:qFormat/>
    <w:rsid w:val="00271F16"/>
    <w:rPr>
      <w:b/>
      <w:bCs/>
    </w:rPr>
  </w:style>
  <w:style w:type="character" w:customStyle="1" w:styleId="CircledChar">
    <w:name w:val="Circled Char"/>
    <w:basedOn w:val="CardTextChar2"/>
    <w:link w:val="Circled"/>
    <w:locked/>
    <w:rsid w:val="00271F16"/>
    <w:rPr>
      <w:rFonts w:ascii="MS Mincho" w:eastAsia="MS Mincho" w:hAnsi="Garamond" w:hint="default"/>
      <w:b/>
      <w:sz w:val="18"/>
      <w:szCs w:val="22"/>
      <w:u w:val="single"/>
      <w:lang w:val="x-none" w:eastAsia="ja-JP"/>
    </w:rPr>
  </w:style>
  <w:style w:type="character" w:customStyle="1" w:styleId="CardTextChar2">
    <w:name w:val="Card Text Char"/>
    <w:locked/>
    <w:rsid w:val="00271F16"/>
    <w:rPr>
      <w:rFonts w:ascii="Garamond" w:eastAsia="Calibri" w:hAnsi="Garamond" w:hint="default"/>
      <w:sz w:val="18"/>
      <w:szCs w:val="22"/>
      <w:lang w:val="x-none" w:eastAsia="x-none"/>
    </w:rPr>
  </w:style>
  <w:style w:type="paragraph" w:customStyle="1" w:styleId="Circled">
    <w:name w:val="Circled"/>
    <w:link w:val="CircledChar"/>
    <w:qFormat/>
    <w:rsid w:val="00271F16"/>
    <w:pPr>
      <w:spacing w:after="200" w:line="276" w:lineRule="auto"/>
    </w:pPr>
    <w:rPr>
      <w:rFonts w:ascii="MS Mincho" w:eastAsia="MS Mincho" w:hAnsi="Garamond"/>
      <w:b/>
      <w:sz w:val="18"/>
      <w:u w:val="single"/>
      <w:lang w:val="x-none" w:eastAsia="ja-JP"/>
    </w:rPr>
  </w:style>
  <w:style w:type="character" w:customStyle="1" w:styleId="StyleStyle411pt1Char">
    <w:name w:val="Style Style4 + 11 pt1 Char"/>
    <w:basedOn w:val="Style4Char"/>
    <w:link w:val="StyleStyle411pt1"/>
    <w:locked/>
    <w:rsid w:val="00271F16"/>
    <w:rPr>
      <w:rFonts w:ascii="Calibri" w:eastAsia="Times New Roman" w:hAnsi="Calibri" w:cs="Calibri"/>
      <w:szCs w:val="24"/>
      <w:u w:val="single"/>
    </w:rPr>
  </w:style>
  <w:style w:type="paragraph" w:customStyle="1" w:styleId="StyleStyle411pt1">
    <w:name w:val="Style Style4 + 11 pt1"/>
    <w:basedOn w:val="Style4"/>
    <w:link w:val="StyleStyle411pt1Char"/>
    <w:qFormat/>
    <w:rsid w:val="00271F16"/>
  </w:style>
  <w:style w:type="character" w:customStyle="1" w:styleId="StyleBoldandUnderlineChar11ptChar">
    <w:name w:val="Style Bold and Underline Char + 11 pt Char"/>
    <w:basedOn w:val="DefaultParagraphFont"/>
    <w:link w:val="StyleBoldandUnderlineChar11pt"/>
    <w:rsid w:val="00271F16"/>
  </w:style>
  <w:style w:type="paragraph" w:customStyle="1" w:styleId="StyleBoldandUnderlineChar11pt">
    <w:name w:val="Style Bold and Underline Char + 11 pt"/>
    <w:link w:val="StyleBoldandUnderlineChar11ptChar"/>
    <w:qFormat/>
    <w:rsid w:val="00271F16"/>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271F1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71F16"/>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271F16"/>
    <w:rPr>
      <w:rFonts w:eastAsia="Times New Roman"/>
      <w:b w:val="0"/>
      <w:bCs w:val="0"/>
      <w:u w:val="single"/>
      <w:lang w:val="en-US" w:eastAsia="en-US" w:bidi="ar-SA"/>
    </w:rPr>
  </w:style>
  <w:style w:type="character" w:customStyle="1" w:styleId="BoldandUnderlineCharChar2">
    <w:name w:val="Bold and Underline Char Char2"/>
    <w:basedOn w:val="DefaultParagraphFont"/>
    <w:rsid w:val="00271F16"/>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271F16"/>
    <w:pPr>
      <w:spacing w:after="200" w:line="276" w:lineRule="auto"/>
    </w:pPr>
    <w:rPr>
      <w:rFonts w:eastAsia="Times New Roman"/>
      <w:u w:val="single"/>
    </w:rPr>
  </w:style>
  <w:style w:type="character" w:customStyle="1" w:styleId="StyleStyle1BoldChar">
    <w:name w:val="Style Style1 + Bold Char"/>
    <w:basedOn w:val="Style1Char"/>
    <w:link w:val="StyleStyle1Bold"/>
    <w:locked/>
    <w:rsid w:val="00271F16"/>
    <w:rPr>
      <w:rFonts w:eastAsia="SimSun"/>
      <w:b/>
      <w:bCs/>
      <w:szCs w:val="24"/>
      <w:u w:val="single"/>
      <w:lang w:eastAsia="zh-CN"/>
    </w:rPr>
  </w:style>
  <w:style w:type="paragraph" w:customStyle="1" w:styleId="StyleStyle1Bold">
    <w:name w:val="Style Style1 + Bold"/>
    <w:link w:val="StyleStyle1BoldChar"/>
    <w:qFormat/>
    <w:rsid w:val="00271F16"/>
    <w:pPr>
      <w:spacing w:after="0" w:line="240" w:lineRule="auto"/>
    </w:pPr>
    <w:rPr>
      <w:rFonts w:eastAsia="SimSun"/>
      <w:b/>
      <w:bCs/>
      <w:szCs w:val="24"/>
      <w:u w:val="single"/>
      <w:lang w:eastAsia="zh-CN"/>
    </w:rPr>
  </w:style>
  <w:style w:type="character" w:customStyle="1" w:styleId="StyleUnderlineChar11pt2Char">
    <w:name w:val="Style Underline Char + 11 pt2 Char"/>
    <w:basedOn w:val="DefaultParagraphFont"/>
    <w:link w:val="StyleUnderlineChar11pt2"/>
    <w:locked/>
    <w:rsid w:val="00271F16"/>
    <w:rPr>
      <w:rFonts w:eastAsia="Times New Roman"/>
      <w:u w:val="single"/>
      <w:lang w:eastAsia="ja-JP"/>
    </w:rPr>
  </w:style>
  <w:style w:type="paragraph" w:customStyle="1" w:styleId="StyleUnderlineChar11pt2">
    <w:name w:val="Style Underline Char + 11 pt2"/>
    <w:link w:val="StyleUnderlineChar11pt2Char"/>
    <w:qFormat/>
    <w:rsid w:val="00271F16"/>
    <w:pPr>
      <w:spacing w:after="0" w:line="240" w:lineRule="auto"/>
    </w:pPr>
    <w:rPr>
      <w:rFonts w:eastAsia="Times New Roman"/>
      <w:u w:val="single"/>
      <w:lang w:eastAsia="ja-JP"/>
    </w:rPr>
  </w:style>
  <w:style w:type="character" w:customStyle="1" w:styleId="cardCharCharChar">
    <w:name w:val="card Char Char Char"/>
    <w:basedOn w:val="DefaultParagraphFont"/>
    <w:link w:val="cardCharChar"/>
    <w:locked/>
    <w:rsid w:val="00271F16"/>
    <w:rPr>
      <w:rFonts w:ascii="Georgia" w:eastAsia="Times New Roman" w:hAnsi="Georgia"/>
    </w:rPr>
  </w:style>
  <w:style w:type="paragraph" w:customStyle="1" w:styleId="cardCharChar">
    <w:name w:val="card Char Char"/>
    <w:basedOn w:val="Normal"/>
    <w:link w:val="cardCharCharChar"/>
    <w:qFormat/>
    <w:rsid w:val="00271F16"/>
    <w:pPr>
      <w:ind w:left="288" w:right="288"/>
    </w:pPr>
    <w:rPr>
      <w:rFonts w:ascii="Georgia" w:eastAsia="Times New Roman" w:hAnsi="Georgia" w:cstheme="minorBidi"/>
    </w:rPr>
  </w:style>
  <w:style w:type="character" w:customStyle="1" w:styleId="StylecardCharCharArialNarrow9ptChar">
    <w:name w:val="Style card Char Char + Arial Narrow 9 pt Char"/>
    <w:basedOn w:val="cardCharCharChar"/>
    <w:link w:val="StylecardCharCharArialNarrow9pt"/>
    <w:locked/>
    <w:rsid w:val="00271F16"/>
    <w:rPr>
      <w:rFonts w:ascii="Georgia" w:eastAsia="Times New Roman" w:hAnsi="Georgia"/>
    </w:rPr>
  </w:style>
  <w:style w:type="paragraph" w:customStyle="1" w:styleId="StylecardCharCharArialNarrow9pt">
    <w:name w:val="Style card Char Char + Arial Narrow 9 pt"/>
    <w:basedOn w:val="cardCharChar"/>
    <w:link w:val="StylecardCharCharArialNarrow9ptChar"/>
    <w:qFormat/>
    <w:rsid w:val="00271F16"/>
  </w:style>
  <w:style w:type="character" w:customStyle="1" w:styleId="StyleCardTextArialNarrow9ptChar">
    <w:name w:val="Style Card Text + Arial Narrow 9 pt Char"/>
    <w:basedOn w:val="DefaultParagraphFont"/>
    <w:link w:val="StyleCardTextArialNarrow9pt"/>
    <w:rsid w:val="00271F16"/>
  </w:style>
  <w:style w:type="paragraph" w:customStyle="1" w:styleId="StyleCardTextArialNarrow9pt">
    <w:name w:val="Style Card Text + Arial Narrow 9 pt"/>
    <w:link w:val="StyleCardTextArialNarrow9ptChar"/>
    <w:qFormat/>
    <w:rsid w:val="00271F16"/>
    <w:pPr>
      <w:spacing w:after="200" w:line="276" w:lineRule="auto"/>
    </w:pPr>
  </w:style>
  <w:style w:type="character" w:customStyle="1" w:styleId="StyleCardTextArialNarrow8ptChar">
    <w:name w:val="Style Card Text + Arial Narrow 8 pt Char"/>
    <w:basedOn w:val="CardTextChar10"/>
    <w:link w:val="StyleCardTextArialNarrow8pt"/>
    <w:locked/>
    <w:rsid w:val="00271F1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71F1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71F1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71F16"/>
    <w:rPr>
      <w:rFonts w:ascii="Georgia" w:eastAsia="Times New Roman" w:hAnsi="Georgia"/>
      <w:sz w:val="16"/>
    </w:rPr>
  </w:style>
  <w:style w:type="paragraph" w:customStyle="1" w:styleId="Textsmall0">
    <w:name w:val="Textsmall"/>
    <w:basedOn w:val="Normal"/>
    <w:next w:val="Normal"/>
    <w:link w:val="TextsmallChar0"/>
    <w:qFormat/>
    <w:rsid w:val="00271F16"/>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271F16"/>
    <w:rPr>
      <w:rFonts w:ascii="Calibri" w:eastAsia="Times New Roman" w:hAnsi="Calibri" w:cs="Calibri"/>
      <w:szCs w:val="24"/>
      <w:u w:val="single"/>
    </w:rPr>
  </w:style>
  <w:style w:type="paragraph" w:customStyle="1" w:styleId="StyleStyle49pt10">
    <w:name w:val="Style Style4 + 9 pt10"/>
    <w:basedOn w:val="Style4"/>
    <w:link w:val="StyleStyle49pt10Char"/>
    <w:qFormat/>
    <w:rsid w:val="00271F16"/>
  </w:style>
  <w:style w:type="character" w:customStyle="1" w:styleId="StyleStyle49ptBold7Char">
    <w:name w:val="Style Style4 + 9 pt Bold7 Char"/>
    <w:link w:val="StyleStyle49ptBold7"/>
    <w:locked/>
    <w:rsid w:val="00271F16"/>
    <w:rPr>
      <w:rFonts w:eastAsia="Times New Roman"/>
      <w:b/>
      <w:bCs/>
      <w:u w:val="single"/>
    </w:rPr>
  </w:style>
  <w:style w:type="paragraph" w:customStyle="1" w:styleId="StyleStyle49ptBold7">
    <w:name w:val="Style Style4 + 9 pt Bold7"/>
    <w:basedOn w:val="Style4"/>
    <w:link w:val="StyleStyle49ptBold7Char"/>
    <w:qFormat/>
    <w:rsid w:val="00271F16"/>
    <w:rPr>
      <w:rFonts w:asciiTheme="minorHAnsi" w:hAnsiTheme="minorHAnsi" w:cstheme="minorBidi"/>
      <w:b/>
      <w:bCs/>
      <w:szCs w:val="22"/>
    </w:rPr>
  </w:style>
  <w:style w:type="character" w:customStyle="1" w:styleId="NormalUnderlineChar">
    <w:name w:val="Normal Underline Char"/>
    <w:link w:val="NormalUnderline"/>
    <w:locked/>
    <w:rsid w:val="00271F16"/>
    <w:rPr>
      <w:rFonts w:ascii="Georgia" w:eastAsia="Times New Roman" w:hAnsi="Georgia"/>
      <w:u w:val="single"/>
    </w:rPr>
  </w:style>
  <w:style w:type="paragraph" w:customStyle="1" w:styleId="NormalUnderline">
    <w:name w:val="Normal Underline"/>
    <w:basedOn w:val="Normal"/>
    <w:link w:val="NormalUnderlineChar"/>
    <w:qFormat/>
    <w:rsid w:val="00271F16"/>
    <w:pPr>
      <w:ind w:left="288"/>
    </w:pPr>
    <w:rPr>
      <w:rFonts w:ascii="Georgia" w:eastAsia="Times New Roman" w:hAnsi="Georgia" w:cstheme="minorBidi"/>
      <w:u w:val="single"/>
    </w:rPr>
  </w:style>
  <w:style w:type="character" w:customStyle="1" w:styleId="CardStyleChar">
    <w:name w:val="Card Style Char"/>
    <w:link w:val="CardStyle"/>
    <w:locked/>
    <w:rsid w:val="00271F16"/>
    <w:rPr>
      <w:rFonts w:ascii="Georgia" w:eastAsia="Times New Roman" w:hAnsi="Georgia"/>
    </w:rPr>
  </w:style>
  <w:style w:type="paragraph" w:customStyle="1" w:styleId="CardStyle">
    <w:name w:val="Card Style"/>
    <w:basedOn w:val="Normal"/>
    <w:link w:val="CardStyleChar"/>
    <w:qFormat/>
    <w:rsid w:val="00271F16"/>
    <w:rPr>
      <w:rFonts w:ascii="Georgia" w:eastAsia="Times New Roman" w:hAnsi="Georgia" w:cstheme="minorBidi"/>
    </w:rPr>
  </w:style>
  <w:style w:type="character" w:customStyle="1" w:styleId="Stylecard11ptChar">
    <w:name w:val="Style card + 11 pt Char"/>
    <w:link w:val="Stylecard11pt"/>
    <w:locked/>
    <w:rsid w:val="00271F16"/>
    <w:rPr>
      <w:rFonts w:eastAsia="SimSun"/>
      <w:lang w:eastAsia="zh-CN"/>
    </w:rPr>
  </w:style>
  <w:style w:type="paragraph" w:customStyle="1" w:styleId="Stylecard11pt">
    <w:name w:val="Style card + 11 pt"/>
    <w:basedOn w:val="Normal"/>
    <w:link w:val="Stylecard11ptChar"/>
    <w:qFormat/>
    <w:rsid w:val="00271F16"/>
    <w:pPr>
      <w:ind w:left="288" w:right="288"/>
    </w:pPr>
    <w:rPr>
      <w:rFonts w:asciiTheme="minorHAnsi" w:eastAsia="SimSun" w:hAnsiTheme="minorHAnsi" w:cstheme="minorBidi"/>
      <w:lang w:eastAsia="zh-CN"/>
    </w:rPr>
  </w:style>
  <w:style w:type="character" w:customStyle="1" w:styleId="Stylecard11ptUnderlineChar">
    <w:name w:val="Style card + 11 pt Underline Char"/>
    <w:link w:val="Stylecard11ptUnderline"/>
    <w:locked/>
    <w:rsid w:val="00271F16"/>
    <w:rPr>
      <w:rFonts w:eastAsia="SimSun"/>
      <w:u w:val="single"/>
      <w:lang w:eastAsia="zh-CN"/>
    </w:rPr>
  </w:style>
  <w:style w:type="paragraph" w:customStyle="1" w:styleId="Stylecard11ptUnderline">
    <w:name w:val="Style card + 11 pt Underline"/>
    <w:basedOn w:val="Normal"/>
    <w:link w:val="Stylecard11ptUnderlineChar"/>
    <w:qFormat/>
    <w:rsid w:val="00271F16"/>
    <w:pPr>
      <w:ind w:left="288" w:right="288"/>
    </w:pPr>
    <w:rPr>
      <w:rFonts w:asciiTheme="minorHAnsi" w:eastAsia="SimSun" w:hAnsiTheme="minorHAnsi" w:cstheme="minorBidi"/>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71F1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71F16"/>
    <w:pPr>
      <w:keepLines w:val="0"/>
      <w:spacing w:before="240" w:after="60"/>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271F16"/>
    <w:rPr>
      <w:rFonts w:ascii="Arial" w:eastAsia="Calibri" w:hAnsi="Arial" w:cs="Arial"/>
      <w:b/>
    </w:rPr>
  </w:style>
  <w:style w:type="paragraph" w:customStyle="1" w:styleId="Tagtemplate">
    <w:name w:val="Tagtemplate"/>
    <w:basedOn w:val="Normal"/>
    <w:link w:val="TagtemplateChar"/>
    <w:autoRedefine/>
    <w:qFormat/>
    <w:rsid w:val="00271F16"/>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271F1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71F16"/>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271F16"/>
    <w:rPr>
      <w:b/>
      <w:u w:val="single"/>
    </w:rPr>
  </w:style>
  <w:style w:type="paragraph" w:customStyle="1" w:styleId="BoldandUnderline">
    <w:name w:val="Bold and Underline"/>
    <w:basedOn w:val="Normal"/>
    <w:link w:val="BoldandUnderlineChar"/>
    <w:qFormat/>
    <w:rsid w:val="00271F16"/>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271F16"/>
    <w:rPr>
      <w:rFonts w:ascii="Calibri" w:eastAsia="Times New Roman" w:hAnsi="Calibri" w:cs="Calibri"/>
      <w:b/>
      <w:bCs/>
      <w:szCs w:val="24"/>
      <w:u w:val="single"/>
    </w:rPr>
  </w:style>
  <w:style w:type="paragraph" w:customStyle="1" w:styleId="StyleStyle49ptBold3">
    <w:name w:val="Style Style4 + 9 pt Bold3"/>
    <w:basedOn w:val="Style4"/>
    <w:link w:val="StyleStyle49ptBold3Char"/>
    <w:qFormat/>
    <w:rsid w:val="00271F16"/>
    <w:rPr>
      <w:b/>
      <w:bCs/>
    </w:rPr>
  </w:style>
  <w:style w:type="character" w:customStyle="1" w:styleId="StyleUnderlining11ptChar">
    <w:name w:val="Style Underlining + 11 pt Char"/>
    <w:basedOn w:val="UnderliningChar"/>
    <w:link w:val="StyleUnderlining11pt"/>
    <w:locked/>
    <w:rsid w:val="00271F16"/>
    <w:rPr>
      <w:rFonts w:ascii="Calibri" w:eastAsia="Times New Roman" w:hAnsi="Calibri" w:cs="Calibri"/>
      <w:u w:val="single"/>
      <w:lang w:val="en-GB" w:eastAsia="x-none"/>
    </w:rPr>
  </w:style>
  <w:style w:type="paragraph" w:customStyle="1" w:styleId="StyleUnderlining11pt">
    <w:name w:val="Style Underlining + 11 pt"/>
    <w:basedOn w:val="Underlining"/>
    <w:link w:val="StyleUnderlining11ptChar"/>
    <w:qFormat/>
    <w:rsid w:val="00271F16"/>
    <w:rPr>
      <w:rFonts w:eastAsia="Times New Roman"/>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71F1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71F16"/>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271F16"/>
    <w:rPr>
      <w:rFonts w:eastAsia="SimSun"/>
      <w:b/>
      <w:bCs/>
      <w:u w:val="single"/>
      <w:lang w:val="x-none" w:eastAsia="zh-CN"/>
    </w:rPr>
  </w:style>
  <w:style w:type="paragraph" w:customStyle="1" w:styleId="Stylecard11ptBoldUnderline">
    <w:name w:val="Style card + 11 pt Bold Underline"/>
    <w:basedOn w:val="Normal"/>
    <w:link w:val="Stylecard11ptBoldUnderlineChar"/>
    <w:qFormat/>
    <w:rsid w:val="00271F16"/>
    <w:pPr>
      <w:ind w:left="288" w:right="288"/>
    </w:pPr>
    <w:rPr>
      <w:rFonts w:asciiTheme="minorHAnsi" w:eastAsia="SimSun" w:hAnsiTheme="minorHAnsi" w:cstheme="minorBidi"/>
      <w:b/>
      <w:bCs/>
      <w:u w:val="single"/>
      <w:lang w:val="x-none" w:eastAsia="zh-CN"/>
    </w:rPr>
  </w:style>
  <w:style w:type="character" w:customStyle="1" w:styleId="Cards1Char">
    <w:name w:val="Cards1 Char"/>
    <w:basedOn w:val="DefaultParagraphFont"/>
    <w:link w:val="Cards1"/>
    <w:locked/>
    <w:rsid w:val="00271F16"/>
    <w:rPr>
      <w:rFonts w:ascii="Georgia" w:eastAsia="Times New Roman" w:hAnsi="Georgia"/>
      <w:u w:val="single"/>
    </w:rPr>
  </w:style>
  <w:style w:type="paragraph" w:customStyle="1" w:styleId="Cards1">
    <w:name w:val="Cards1"/>
    <w:basedOn w:val="Normal"/>
    <w:link w:val="Cards1Char"/>
    <w:qFormat/>
    <w:rsid w:val="00271F16"/>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271F16"/>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271F16"/>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271F16"/>
    <w:rPr>
      <w:rFonts w:eastAsia="Times New Roman"/>
      <w:u w:val="single"/>
      <w:lang w:val="x-none" w:eastAsia="ar-SA"/>
    </w:rPr>
  </w:style>
  <w:style w:type="paragraph" w:customStyle="1" w:styleId="Stylecard8pt">
    <w:name w:val="Style card + 8 pt"/>
    <w:basedOn w:val="Normal"/>
    <w:link w:val="Stylecard8ptChar"/>
    <w:qFormat/>
    <w:rsid w:val="00271F16"/>
    <w:pPr>
      <w:ind w:left="288" w:right="288"/>
    </w:pPr>
    <w:rPr>
      <w:rFonts w:asciiTheme="minorHAnsi" w:eastAsia="Times New Roman" w:hAnsiTheme="minorHAnsi" w:cstheme="minorBidi"/>
      <w:u w:val="single"/>
      <w:lang w:val="x-none" w:eastAsia="ar-SA"/>
    </w:rPr>
  </w:style>
  <w:style w:type="character" w:customStyle="1" w:styleId="UnderlinedCardTextChar">
    <w:name w:val="Underlined Card Text Char"/>
    <w:link w:val="UnderlinedCardText"/>
    <w:locked/>
    <w:rsid w:val="00271F16"/>
    <w:rPr>
      <w:u w:val="single"/>
    </w:rPr>
  </w:style>
  <w:style w:type="paragraph" w:customStyle="1" w:styleId="UnderlinedCardText">
    <w:name w:val="Underlined Card Text"/>
    <w:basedOn w:val="Normal"/>
    <w:link w:val="UnderlinedCardTextChar"/>
    <w:qFormat/>
    <w:rsid w:val="00271F16"/>
    <w:pPr>
      <w:spacing w:after="200"/>
      <w:contextualSpacing/>
    </w:pPr>
    <w:rPr>
      <w:rFonts w:asciiTheme="minorHAnsi" w:hAnsiTheme="minorHAnsi" w:cstheme="minorBidi"/>
      <w:u w:val="single"/>
    </w:rPr>
  </w:style>
  <w:style w:type="character" w:customStyle="1" w:styleId="ShrinkChar">
    <w:name w:val="Shrink Char"/>
    <w:link w:val="Shrink"/>
    <w:locked/>
    <w:rsid w:val="00271F16"/>
    <w:rPr>
      <w:rFonts w:ascii="Courier" w:hAnsi="Courier" w:cs="Courier"/>
      <w:bCs/>
      <w:sz w:val="16"/>
      <w:szCs w:val="16"/>
    </w:rPr>
  </w:style>
  <w:style w:type="paragraph" w:customStyle="1" w:styleId="Shrink">
    <w:name w:val="Shrink"/>
    <w:link w:val="ShrinkChar"/>
    <w:qFormat/>
    <w:rsid w:val="00271F16"/>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271F16"/>
    <w:rPr>
      <w:rFonts w:eastAsia="Calibri"/>
      <w:b/>
      <w:kern w:val="32"/>
      <w:sz w:val="12"/>
      <w:u w:val="single"/>
      <w:lang w:val="x-none" w:eastAsia="x-none"/>
    </w:rPr>
  </w:style>
  <w:style w:type="paragraph" w:customStyle="1" w:styleId="Minimize">
    <w:name w:val="Minimize"/>
    <w:basedOn w:val="Normal"/>
    <w:next w:val="Normal"/>
    <w:link w:val="MinimizeChar"/>
    <w:qFormat/>
    <w:rsid w:val="00271F16"/>
    <w:pPr>
      <w:widowControl w:val="0"/>
      <w:autoSpaceDE w:val="0"/>
      <w:autoSpaceDN w:val="0"/>
      <w:adjustRightInd w:val="0"/>
      <w:ind w:left="288" w:right="288"/>
    </w:pPr>
    <w:rPr>
      <w:rFonts w:asciiTheme="minorHAnsi" w:eastAsia="Calibri" w:hAnsiTheme="minorHAnsi" w:cstheme="minorBidi"/>
      <w:b/>
      <w:kern w:val="32"/>
      <w:sz w:val="12"/>
      <w:u w:val="single"/>
      <w:lang w:val="x-none" w:eastAsia="x-none"/>
    </w:rPr>
  </w:style>
  <w:style w:type="character" w:customStyle="1" w:styleId="BoldandUnderlineCharCharCharCharCharChar">
    <w:name w:val="Bold and Underline Char Char Char Char Char Char"/>
    <w:link w:val="BoldandUnderlineCharCharCharCharChar"/>
    <w:locked/>
    <w:rsid w:val="00271F16"/>
    <w:rPr>
      <w:rFonts w:ascii="Georgia" w:eastAsia="Times New Roman" w:hAnsi="Georgia"/>
      <w:b/>
      <w:u w:val="single"/>
    </w:rPr>
  </w:style>
  <w:style w:type="paragraph" w:customStyle="1" w:styleId="BoldandUnderlineCharCharCharCharChar">
    <w:name w:val="Bold and Underline Char Char Char Char Char"/>
    <w:basedOn w:val="Normal"/>
    <w:link w:val="BoldandUnderlineCharCharCharCharCharChar"/>
    <w:qFormat/>
    <w:rsid w:val="00271F16"/>
    <w:rPr>
      <w:rFonts w:ascii="Georgia" w:eastAsia="Times New Roman" w:hAnsi="Georgia" w:cstheme="minorBidi"/>
      <w:b/>
      <w:u w:val="single"/>
    </w:rPr>
  </w:style>
  <w:style w:type="character" w:customStyle="1" w:styleId="HeadingsBaseChar">
    <w:name w:val="Headings Base Char"/>
    <w:link w:val="HeadingsBase"/>
    <w:locked/>
    <w:rsid w:val="00271F16"/>
    <w:rPr>
      <w:rFonts w:ascii="Georgia" w:eastAsia="Times New Roman" w:hAnsi="Georgia"/>
      <w:b/>
      <w:kern w:val="32"/>
      <w:sz w:val="32"/>
    </w:rPr>
  </w:style>
  <w:style w:type="paragraph" w:customStyle="1" w:styleId="HeadingsBase">
    <w:name w:val="Headings Base"/>
    <w:basedOn w:val="Normal"/>
    <w:link w:val="HeadingsBaseChar"/>
    <w:qFormat/>
    <w:rsid w:val="00271F16"/>
    <w:pPr>
      <w:keepNext/>
      <w:keepLines/>
      <w:suppressAutoHyphens/>
      <w:spacing w:before="20" w:after="120"/>
      <w:jc w:val="center"/>
    </w:pPr>
    <w:rPr>
      <w:rFonts w:ascii="Georgia" w:eastAsia="Times New Roman" w:hAnsi="Georgia" w:cstheme="minorBidi"/>
      <w:b/>
      <w:kern w:val="32"/>
      <w:sz w:val="32"/>
    </w:rPr>
  </w:style>
  <w:style w:type="character" w:customStyle="1" w:styleId="CardHighlightChar">
    <w:name w:val="Card Highlight Char"/>
    <w:link w:val="CardHighlight"/>
    <w:locked/>
    <w:rsid w:val="00271F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71F16"/>
    <w:pPr>
      <w:shd w:val="clear" w:color="auto" w:fill="66FFFF"/>
    </w:pPr>
    <w:rPr>
      <w:rFonts w:eastAsia="Calibri"/>
      <w:u w:val="single"/>
    </w:rPr>
  </w:style>
  <w:style w:type="character" w:customStyle="1" w:styleId="BlockHeaderHiddenChar">
    <w:name w:val="Block Header Hidden Char"/>
    <w:link w:val="BlockHeaderHidden"/>
    <w:locked/>
    <w:rsid w:val="00271F16"/>
    <w:rPr>
      <w:rFonts w:ascii="Georgia" w:eastAsia="Times New Roman" w:hAnsi="Georgia"/>
      <w:b/>
      <w:bCs/>
      <w:sz w:val="32"/>
      <w:szCs w:val="26"/>
      <w:u w:val="single"/>
    </w:rPr>
  </w:style>
  <w:style w:type="paragraph" w:customStyle="1" w:styleId="BlockHeaderHidden">
    <w:name w:val="Block Header Hidden"/>
    <w:link w:val="BlockHeaderHiddenChar"/>
    <w:qFormat/>
    <w:rsid w:val="00271F16"/>
    <w:pPr>
      <w:pageBreakBefore/>
      <w:spacing w:after="0" w:line="240" w:lineRule="auto"/>
    </w:pPr>
    <w:rPr>
      <w:rFonts w:ascii="Georgia" w:eastAsia="Times New Roman" w:hAnsi="Georgia"/>
      <w:b/>
      <w:bCs/>
      <w:sz w:val="32"/>
      <w:szCs w:val="26"/>
      <w:u w:val="single"/>
    </w:rPr>
  </w:style>
  <w:style w:type="character" w:customStyle="1" w:styleId="NormaltagChar">
    <w:name w:val="Normal tag Char"/>
    <w:link w:val="Normaltag"/>
    <w:uiPriority w:val="99"/>
    <w:locked/>
    <w:rsid w:val="00271F16"/>
    <w:rPr>
      <w:rFonts w:ascii="Georgia" w:hAnsi="Georgia"/>
      <w:b/>
    </w:rPr>
  </w:style>
  <w:style w:type="paragraph" w:customStyle="1" w:styleId="Normaltag">
    <w:name w:val="Normal tag"/>
    <w:basedOn w:val="Normal"/>
    <w:link w:val="NormaltagChar"/>
    <w:uiPriority w:val="99"/>
    <w:qFormat/>
    <w:rsid w:val="00271F16"/>
    <w:rPr>
      <w:rFonts w:ascii="Georgia" w:hAnsi="Georgia" w:cstheme="minorBidi"/>
      <w:b/>
    </w:rPr>
  </w:style>
  <w:style w:type="character" w:customStyle="1" w:styleId="SmallSizeParagraphChar">
    <w:name w:val="Small Size Paragraph Char"/>
    <w:link w:val="SmallSizeParagraph"/>
    <w:locked/>
    <w:rsid w:val="00271F16"/>
    <w:rPr>
      <w:rFonts w:ascii="Georgia" w:eastAsia="Calibri" w:hAnsi="Georgia"/>
      <w:sz w:val="16"/>
      <w:szCs w:val="16"/>
    </w:rPr>
  </w:style>
  <w:style w:type="paragraph" w:customStyle="1" w:styleId="SmallSizeParagraph">
    <w:name w:val="Small Size Paragraph"/>
    <w:basedOn w:val="Normal"/>
    <w:link w:val="SmallSizeParagraphChar"/>
    <w:qFormat/>
    <w:rsid w:val="00271F16"/>
    <w:rPr>
      <w:rFonts w:ascii="Georgia" w:eastAsia="Calibri" w:hAnsi="Georgia" w:cstheme="minorBidi"/>
      <w:sz w:val="16"/>
      <w:szCs w:val="16"/>
    </w:rPr>
  </w:style>
  <w:style w:type="character" w:customStyle="1" w:styleId="UnderlineChar2CharCharChar">
    <w:name w:val="Underline Char2 Char Char Char"/>
    <w:link w:val="UnderlineChar2CharChar"/>
    <w:locked/>
    <w:rsid w:val="00271F16"/>
    <w:rPr>
      <w:rFonts w:ascii="Georgia" w:eastAsia="MS Mincho" w:hAnsi="Georgia"/>
      <w:u w:val="single"/>
    </w:rPr>
  </w:style>
  <w:style w:type="paragraph" w:customStyle="1" w:styleId="UnderlineChar2CharChar">
    <w:name w:val="Underline Char2 Char Char"/>
    <w:basedOn w:val="Normal"/>
    <w:link w:val="UnderlineChar2CharCharChar"/>
    <w:qFormat/>
    <w:rsid w:val="00271F16"/>
    <w:rPr>
      <w:rFonts w:ascii="Georgia" w:eastAsia="MS Mincho" w:hAnsi="Georgia" w:cstheme="minorBidi"/>
      <w:u w:val="single"/>
    </w:rPr>
  </w:style>
  <w:style w:type="character" w:customStyle="1" w:styleId="StylecardLatinVerdana-BoldUnderlineChar">
    <w:name w:val="Style card + (Latin) Verdana-Bold Underline Char"/>
    <w:basedOn w:val="cardChar"/>
    <w:link w:val="StylecardLatinVerdana-BoldUnderline"/>
    <w:locked/>
    <w:rsid w:val="00271F16"/>
    <w:rPr>
      <w:rFonts w:ascii="Georgia" w:eastAsia="SimSun" w:hAnsi="Georgia"/>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271F16"/>
    <w:pPr>
      <w:ind w:left="288" w:right="288"/>
    </w:pPr>
    <w:rPr>
      <w:rFonts w:ascii="Georgia" w:eastAsia="SimSun" w:hAnsi="Georgia" w:cstheme="minorBidi"/>
      <w:kern w:val="32"/>
      <w:u w:val="single"/>
      <w:lang w:val="x-none" w:eastAsia="zh-CN"/>
    </w:rPr>
  </w:style>
  <w:style w:type="character" w:customStyle="1" w:styleId="StyleCardText9ptChar">
    <w:name w:val="Style Card Text + 9 pt Char"/>
    <w:basedOn w:val="DefaultParagraphFont"/>
    <w:link w:val="StyleCardText9pt"/>
    <w:locked/>
    <w:rsid w:val="00271F16"/>
    <w:rPr>
      <w:rFonts w:ascii="Georgia" w:eastAsia="Calibri" w:hAnsi="Georgia"/>
    </w:rPr>
  </w:style>
  <w:style w:type="paragraph" w:customStyle="1" w:styleId="StyleCardText9pt">
    <w:name w:val="Style Card Text + 9 pt"/>
    <w:basedOn w:val="Normal"/>
    <w:link w:val="StyleCardText9ptChar"/>
    <w:qFormat/>
    <w:rsid w:val="00271F16"/>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271F1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71F16"/>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qFormat/>
    <w:locked/>
    <w:rsid w:val="00271F16"/>
    <w:rPr>
      <w:rFonts w:eastAsia="Calibri"/>
      <w:b/>
      <w:u w:val="single"/>
    </w:rPr>
  </w:style>
  <w:style w:type="paragraph" w:customStyle="1" w:styleId="AuthorDate">
    <w:name w:val="AuthorDate"/>
    <w:next w:val="Normal"/>
    <w:link w:val="AuthorDateChar"/>
    <w:qFormat/>
    <w:rsid w:val="00271F16"/>
    <w:pPr>
      <w:widowControl w:val="0"/>
      <w:spacing w:after="0" w:line="240" w:lineRule="auto"/>
      <w:outlineLvl w:val="2"/>
    </w:pPr>
    <w:rPr>
      <w:rFonts w:eastAsia="Calibri"/>
      <w:b/>
      <w:u w:val="single"/>
    </w:rPr>
  </w:style>
  <w:style w:type="character" w:customStyle="1" w:styleId="UnderlineTextChar">
    <w:name w:val="Underline Text Char"/>
    <w:link w:val="UnderlineText"/>
    <w:locked/>
    <w:rsid w:val="00271F16"/>
    <w:rPr>
      <w:u w:val="single"/>
    </w:rPr>
  </w:style>
  <w:style w:type="paragraph" w:customStyle="1" w:styleId="UnderlineText">
    <w:name w:val="Underline Text"/>
    <w:basedOn w:val="Normal"/>
    <w:link w:val="UnderlineTextChar"/>
    <w:qFormat/>
    <w:rsid w:val="00271F16"/>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271F16"/>
    <w:rPr>
      <w:rFonts w:ascii="Georgia" w:eastAsia="Times New Roman" w:hAnsi="Georgia"/>
      <w:sz w:val="14"/>
      <w:szCs w:val="18"/>
    </w:rPr>
  </w:style>
  <w:style w:type="paragraph" w:customStyle="1" w:styleId="SmallFont">
    <w:name w:val="Small Font"/>
    <w:basedOn w:val="Normal"/>
    <w:link w:val="SmallFontChar"/>
    <w:qFormat/>
    <w:rsid w:val="00271F16"/>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271F16"/>
    <w:rPr>
      <w:rFonts w:ascii="Georgia" w:eastAsia="Cambria" w:hAnsi="Georgia"/>
      <w:iCs/>
      <w:color w:val="000000"/>
      <w:sz w:val="18"/>
    </w:rPr>
  </w:style>
  <w:style w:type="paragraph" w:customStyle="1" w:styleId="HotRoute">
    <w:name w:val="Hot Route"/>
    <w:basedOn w:val="Normal"/>
    <w:link w:val="HotRouteChar"/>
    <w:qFormat/>
    <w:rsid w:val="00271F16"/>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271F16"/>
    <w:rPr>
      <w:rFonts w:ascii="Georgia" w:eastAsia="Calibri" w:hAnsi="Georgia"/>
    </w:rPr>
  </w:style>
  <w:style w:type="paragraph" w:customStyle="1" w:styleId="DebateNormal">
    <w:name w:val="DebateNormal"/>
    <w:basedOn w:val="Normal"/>
    <w:link w:val="DebateNormalChar"/>
    <w:qFormat/>
    <w:rsid w:val="00271F16"/>
    <w:pPr>
      <w:spacing w:line="276" w:lineRule="auto"/>
    </w:pPr>
    <w:rPr>
      <w:rFonts w:ascii="Georgia" w:eastAsia="Calibri" w:hAnsi="Georgia" w:cstheme="minorBidi"/>
    </w:rPr>
  </w:style>
  <w:style w:type="character" w:customStyle="1" w:styleId="DebateEmphasisChar">
    <w:name w:val="DebateEmphasis Char"/>
    <w:basedOn w:val="DefaultParagraphFont"/>
    <w:link w:val="DebateEmphasis"/>
    <w:locked/>
    <w:rsid w:val="00271F16"/>
    <w:rPr>
      <w:rFonts w:ascii="Georgia" w:eastAsia="Calibri" w:hAnsi="Georgia"/>
      <w:b/>
      <w:u w:val="single"/>
    </w:rPr>
  </w:style>
  <w:style w:type="paragraph" w:customStyle="1" w:styleId="DebateEmphasis">
    <w:name w:val="DebateEmphasis"/>
    <w:basedOn w:val="Normal"/>
    <w:link w:val="DebateEmphasisChar"/>
    <w:qFormat/>
    <w:rsid w:val="00271F16"/>
    <w:pPr>
      <w:spacing w:line="276" w:lineRule="auto"/>
    </w:pPr>
    <w:rPr>
      <w:rFonts w:ascii="Georgia" w:eastAsia="Calibri" w:hAnsi="Georgia" w:cstheme="minorBidi"/>
      <w:b/>
      <w:u w:val="single"/>
    </w:rPr>
  </w:style>
  <w:style w:type="character" w:customStyle="1" w:styleId="NormalCiteChar">
    <w:name w:val="NormalCite Char"/>
    <w:basedOn w:val="DefaultParagraphFont"/>
    <w:link w:val="NormalCite"/>
    <w:locked/>
    <w:rsid w:val="00271F16"/>
    <w:rPr>
      <w:sz w:val="18"/>
    </w:rPr>
  </w:style>
  <w:style w:type="paragraph" w:customStyle="1" w:styleId="NormalCite">
    <w:name w:val="NormalCite"/>
    <w:link w:val="NormalCiteChar"/>
    <w:qFormat/>
    <w:rsid w:val="00271F16"/>
    <w:pPr>
      <w:spacing w:after="0" w:line="240" w:lineRule="auto"/>
    </w:pPr>
    <w:rPr>
      <w:sz w:val="18"/>
    </w:rPr>
  </w:style>
  <w:style w:type="character" w:customStyle="1" w:styleId="StyleUnderlineChar11pt3Char">
    <w:name w:val="Style Underline Char + 11 pt3 Char"/>
    <w:basedOn w:val="DefaultParagraphFont"/>
    <w:link w:val="StyleUnderlineChar11pt3"/>
    <w:locked/>
    <w:rsid w:val="00271F16"/>
    <w:rPr>
      <w:rFonts w:ascii="Arial Narrow" w:eastAsia="Times New Roman" w:hAnsi="Arial Narrow"/>
      <w:u w:val="single"/>
    </w:rPr>
  </w:style>
  <w:style w:type="paragraph" w:customStyle="1" w:styleId="StyleUnderlineChar11pt3">
    <w:name w:val="Style Underline Char + 11 pt3"/>
    <w:link w:val="StyleUnderlineChar11pt3Char"/>
    <w:qFormat/>
    <w:rsid w:val="00271F16"/>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271F16"/>
    <w:rPr>
      <w:u w:val="single"/>
    </w:rPr>
  </w:style>
  <w:style w:type="paragraph" w:customStyle="1" w:styleId="UnderlineChar4">
    <w:name w:val="Underline Char4"/>
    <w:basedOn w:val="Normal"/>
    <w:link w:val="UnderlineChar4Char"/>
    <w:qFormat/>
    <w:rsid w:val="00271F1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271F16"/>
    <w:rPr>
      <w:b/>
      <w:u w:val="single"/>
    </w:rPr>
  </w:style>
  <w:style w:type="paragraph" w:customStyle="1" w:styleId="BoldandUnderlineChar3">
    <w:name w:val="Bold and Underline Char3"/>
    <w:basedOn w:val="Normal"/>
    <w:link w:val="BoldandUnderlineChar3Char2"/>
    <w:qFormat/>
    <w:rsid w:val="00271F16"/>
    <w:rPr>
      <w:rFonts w:asciiTheme="minorHAnsi" w:hAnsiTheme="minorHAnsi" w:cstheme="minorBidi"/>
      <w:b/>
      <w:u w:val="single"/>
    </w:rPr>
  </w:style>
  <w:style w:type="character" w:customStyle="1" w:styleId="LanguageChar">
    <w:name w:val="Language Char"/>
    <w:basedOn w:val="DefaultParagraphFont"/>
    <w:link w:val="Language"/>
    <w:locked/>
    <w:rsid w:val="00271F16"/>
    <w:rPr>
      <w:rFonts w:ascii="Georgia" w:eastAsia="Times New Roman" w:hAnsi="Georgia"/>
      <w:strike/>
    </w:rPr>
  </w:style>
  <w:style w:type="paragraph" w:customStyle="1" w:styleId="Language">
    <w:name w:val="Language"/>
    <w:basedOn w:val="Normal"/>
    <w:link w:val="LanguageChar"/>
    <w:qFormat/>
    <w:rsid w:val="00271F16"/>
    <w:rPr>
      <w:rFonts w:ascii="Georgia" w:eastAsia="Times New Roman" w:hAnsi="Georgia" w:cstheme="minorBidi"/>
      <w:strike/>
    </w:rPr>
  </w:style>
  <w:style w:type="character" w:customStyle="1" w:styleId="UnderlineChar3Char">
    <w:name w:val="Underline Char3 Char"/>
    <w:basedOn w:val="DefaultParagraphFont"/>
    <w:link w:val="UnderlineChar3"/>
    <w:locked/>
    <w:rsid w:val="00271F16"/>
    <w:rPr>
      <w:rFonts w:ascii="Georgia" w:eastAsia="Times New Roman" w:hAnsi="Georgia"/>
      <w:u w:val="single"/>
    </w:rPr>
  </w:style>
  <w:style w:type="paragraph" w:customStyle="1" w:styleId="UnderlineChar3">
    <w:name w:val="Underline Char3"/>
    <w:basedOn w:val="Normal"/>
    <w:link w:val="UnderlineChar3Char"/>
    <w:qFormat/>
    <w:rsid w:val="00271F16"/>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271F16"/>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271F16"/>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271F16"/>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271F16"/>
    <w:rPr>
      <w:rFonts w:ascii="Georgia" w:eastAsia="Times New Roman" w:hAnsi="Georgia" w:cstheme="minorBidi"/>
      <w:b/>
      <w:bCs/>
      <w:i/>
      <w:iCs/>
      <w:u w:val="single"/>
    </w:rPr>
  </w:style>
  <w:style w:type="character" w:customStyle="1" w:styleId="LanguageEditingChar">
    <w:name w:val="Language Editing Char"/>
    <w:link w:val="LanguageEditing"/>
    <w:locked/>
    <w:rsid w:val="00271F16"/>
    <w:rPr>
      <w:rFonts w:eastAsia="Times New Roman"/>
      <w:strike/>
    </w:rPr>
  </w:style>
  <w:style w:type="paragraph" w:customStyle="1" w:styleId="LanguageEditing">
    <w:name w:val="Language Editing"/>
    <w:basedOn w:val="Normal"/>
    <w:link w:val="LanguageEditingChar"/>
    <w:qFormat/>
    <w:rsid w:val="00271F16"/>
    <w:rPr>
      <w:rFonts w:asciiTheme="minorHAnsi" w:eastAsia="Times New Roman" w:hAnsiTheme="minorHAnsi" w:cstheme="minorBidi"/>
      <w:strike/>
    </w:rPr>
  </w:style>
  <w:style w:type="character" w:customStyle="1" w:styleId="CardT1Char">
    <w:name w:val="CardT1 Char"/>
    <w:link w:val="CardT1"/>
    <w:locked/>
    <w:rsid w:val="00271F16"/>
    <w:rPr>
      <w:rFonts w:ascii="Arial" w:eastAsia="Calibri" w:hAnsi="Arial" w:cs="Arial"/>
      <w:sz w:val="14"/>
      <w:szCs w:val="14"/>
      <w:lang w:eastAsia="zh-TW"/>
    </w:rPr>
  </w:style>
  <w:style w:type="paragraph" w:customStyle="1" w:styleId="CardT1">
    <w:name w:val="CardT1"/>
    <w:basedOn w:val="Normal"/>
    <w:link w:val="CardT1Char"/>
    <w:qFormat/>
    <w:rsid w:val="00271F16"/>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71F16"/>
    <w:rPr>
      <w:rFonts w:eastAsia="Times New Roman"/>
      <w:b/>
      <w:bCs/>
      <w:u w:val="single"/>
    </w:rPr>
  </w:style>
  <w:style w:type="paragraph" w:customStyle="1" w:styleId="StyleUnderlineChar11ptBold3">
    <w:name w:val="Style Underline Char + 11 pt Bold3"/>
    <w:link w:val="StyleUnderlineChar11ptBold3Char"/>
    <w:qFormat/>
    <w:rsid w:val="00271F16"/>
    <w:pPr>
      <w:spacing w:line="240" w:lineRule="auto"/>
    </w:pPr>
    <w:rPr>
      <w:rFonts w:eastAsia="Times New Roman"/>
      <w:b/>
      <w:bCs/>
      <w:u w:val="single"/>
    </w:rPr>
  </w:style>
  <w:style w:type="character" w:customStyle="1" w:styleId="Underline2Char">
    <w:name w:val="Underline2 Char"/>
    <w:link w:val="Underline2"/>
    <w:uiPriority w:val="4"/>
    <w:qFormat/>
    <w:locked/>
    <w:rsid w:val="00271F16"/>
    <w:rPr>
      <w:rFonts w:ascii="Arial" w:eastAsia="Calibri" w:hAnsi="Arial" w:cs="Arial"/>
      <w:u w:val="single"/>
    </w:rPr>
  </w:style>
  <w:style w:type="paragraph" w:customStyle="1" w:styleId="Underline2">
    <w:name w:val="Underline2"/>
    <w:basedOn w:val="Normal"/>
    <w:link w:val="Underline2Char"/>
    <w:uiPriority w:val="4"/>
    <w:qFormat/>
    <w:rsid w:val="00271F16"/>
    <w:rPr>
      <w:rFonts w:ascii="Arial" w:eastAsia="Calibri" w:hAnsi="Arial" w:cs="Arial"/>
      <w:u w:val="single"/>
    </w:rPr>
  </w:style>
  <w:style w:type="character" w:customStyle="1" w:styleId="CARDChar0">
    <w:name w:val="CARD Char"/>
    <w:basedOn w:val="DefaultParagraphFont"/>
    <w:link w:val="CARD"/>
    <w:locked/>
    <w:rsid w:val="00271F16"/>
    <w:rPr>
      <w:rFonts w:ascii="Georgia" w:hAnsi="Georgia"/>
    </w:rPr>
  </w:style>
  <w:style w:type="paragraph" w:customStyle="1" w:styleId="CARD">
    <w:name w:val="CARD"/>
    <w:basedOn w:val="Normal"/>
    <w:link w:val="CARDChar0"/>
    <w:autoRedefine/>
    <w:qFormat/>
    <w:rsid w:val="00271F16"/>
    <w:rPr>
      <w:rFonts w:ascii="Georgia" w:hAnsi="Georgia" w:cstheme="minorBidi"/>
    </w:rPr>
  </w:style>
  <w:style w:type="character" w:customStyle="1" w:styleId="UnderlineSChar">
    <w:name w:val="Underline S Char"/>
    <w:link w:val="UnderlineS"/>
    <w:locked/>
    <w:rsid w:val="00271F16"/>
    <w:rPr>
      <w:rFonts w:ascii="Georgia" w:eastAsia="Calibri" w:hAnsi="Georgia"/>
      <w:u w:val="single"/>
      <w:lang w:val="x-none" w:eastAsia="zh-CN"/>
    </w:rPr>
  </w:style>
  <w:style w:type="paragraph" w:customStyle="1" w:styleId="UnderlineS">
    <w:name w:val="Underline S"/>
    <w:basedOn w:val="Normal"/>
    <w:link w:val="UnderlineSChar"/>
    <w:qFormat/>
    <w:rsid w:val="00271F16"/>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71F16"/>
    <w:rPr>
      <w:rFonts w:ascii="Georgia" w:eastAsia="SimSun" w:hAnsi="Georgia"/>
      <w:sz w:val="12"/>
    </w:rPr>
  </w:style>
  <w:style w:type="paragraph" w:customStyle="1" w:styleId="Ununderlined">
    <w:name w:val="Ununderlined"/>
    <w:basedOn w:val="Normal"/>
    <w:link w:val="UnunderlinedChar"/>
    <w:qFormat/>
    <w:rsid w:val="00271F16"/>
    <w:rPr>
      <w:rFonts w:ascii="Georgia" w:eastAsia="SimSun" w:hAnsi="Georgia" w:cstheme="minorBidi"/>
      <w:sz w:val="12"/>
    </w:rPr>
  </w:style>
  <w:style w:type="character" w:customStyle="1" w:styleId="HighlightingChar">
    <w:name w:val="Highlighting Char"/>
    <w:link w:val="Highlighting"/>
    <w:locked/>
    <w:rsid w:val="00271F16"/>
    <w:rPr>
      <w:rFonts w:ascii="Georgia" w:eastAsia="SimSun" w:hAnsi="Georgia"/>
      <w:u w:val="thick"/>
    </w:rPr>
  </w:style>
  <w:style w:type="paragraph" w:customStyle="1" w:styleId="Highlighting">
    <w:name w:val="Highlighting"/>
    <w:basedOn w:val="Normal"/>
    <w:link w:val="HighlightingChar"/>
    <w:autoRedefine/>
    <w:qFormat/>
    <w:rsid w:val="00271F16"/>
    <w:rPr>
      <w:rFonts w:ascii="Georgia" w:eastAsia="SimSun" w:hAnsi="Georgia" w:cstheme="minorBidi"/>
      <w:u w:val="thick"/>
    </w:rPr>
  </w:style>
  <w:style w:type="character" w:customStyle="1" w:styleId="CITEChar">
    <w:name w:val="CITE Char"/>
    <w:link w:val="CITE"/>
    <w:locked/>
    <w:rsid w:val="00271F16"/>
    <w:rPr>
      <w:rFonts w:ascii="Arial" w:eastAsia="Times New Roman" w:hAnsi="Arial" w:cs="Arial"/>
      <w:iCs/>
      <w:smallCaps/>
      <w:u w:val="double"/>
    </w:rPr>
  </w:style>
  <w:style w:type="paragraph" w:customStyle="1" w:styleId="CITE">
    <w:name w:val="CITE"/>
    <w:basedOn w:val="Heading2"/>
    <w:link w:val="CITEChar"/>
    <w:autoRedefine/>
    <w:qFormat/>
    <w:rsid w:val="00271F16"/>
    <w:pPr>
      <w:keepLines w:val="0"/>
      <w:spacing w:before="60" w:after="60"/>
      <w:contextualSpacing/>
    </w:pPr>
    <w:rPr>
      <w:rFonts w:ascii="Arial" w:eastAsia="Times New Roman" w:hAnsi="Arial" w:cs="Arial"/>
      <w:b w:val="0"/>
      <w:iCs/>
      <w:smallCaps/>
      <w:sz w:val="22"/>
      <w:szCs w:val="22"/>
    </w:rPr>
  </w:style>
  <w:style w:type="character" w:customStyle="1" w:styleId="Cardnon-underlinedChar">
    <w:name w:val="Card non-underlined Char"/>
    <w:link w:val="Cardnon-underlined"/>
    <w:uiPriority w:val="99"/>
    <w:locked/>
    <w:rsid w:val="00271F16"/>
    <w:rPr>
      <w:rFonts w:ascii="Georgia" w:eastAsia="Times New Roman" w:hAnsi="Georgia"/>
    </w:rPr>
  </w:style>
  <w:style w:type="paragraph" w:customStyle="1" w:styleId="Cardnon-underlined">
    <w:name w:val="Card non-underlined"/>
    <w:basedOn w:val="Normal"/>
    <w:link w:val="Cardnon-underlinedChar"/>
    <w:autoRedefine/>
    <w:uiPriority w:val="99"/>
    <w:qFormat/>
    <w:rsid w:val="00271F16"/>
    <w:rPr>
      <w:rFonts w:ascii="Georgia" w:eastAsia="Times New Roman" w:hAnsi="Georgia" w:cstheme="minorBidi"/>
    </w:rPr>
  </w:style>
  <w:style w:type="character" w:customStyle="1" w:styleId="CardsHighlightedChar">
    <w:name w:val="Cards Highlighted Char"/>
    <w:link w:val="CardsHighlighted"/>
    <w:locked/>
    <w:rsid w:val="00271F16"/>
    <w:rPr>
      <w:rFonts w:eastAsia="Calibri"/>
      <w:u w:val="single"/>
      <w:shd w:val="clear" w:color="auto" w:fill="00FFFF"/>
    </w:rPr>
  </w:style>
  <w:style w:type="paragraph" w:customStyle="1" w:styleId="CardsHighlighted">
    <w:name w:val="Cards Highlighted"/>
    <w:next w:val="Normal"/>
    <w:link w:val="CardsHighlightedChar"/>
    <w:qFormat/>
    <w:rsid w:val="00271F16"/>
    <w:pPr>
      <w:shd w:val="clear" w:color="auto" w:fill="00FFFF"/>
      <w:spacing w:after="0" w:line="240" w:lineRule="auto"/>
    </w:pPr>
    <w:rPr>
      <w:rFonts w:eastAsia="Calibri"/>
      <w:u w:val="single"/>
    </w:rPr>
  </w:style>
  <w:style w:type="character" w:customStyle="1" w:styleId="StyleUnderline9ptChar">
    <w:name w:val="Style Underline + 9 pt Char"/>
    <w:link w:val="StyleUnderline9pt"/>
    <w:locked/>
    <w:rsid w:val="00271F16"/>
    <w:rPr>
      <w:rFonts w:ascii="Calibri" w:eastAsia="Times New Roman" w:hAnsi="Calibri"/>
      <w:u w:val="single"/>
    </w:rPr>
  </w:style>
  <w:style w:type="paragraph" w:customStyle="1" w:styleId="StyleUnderline9pt">
    <w:name w:val="Style Underline + 9 pt"/>
    <w:link w:val="StyleUnderline9ptChar"/>
    <w:qFormat/>
    <w:rsid w:val="00271F16"/>
    <w:pPr>
      <w:spacing w:after="200" w:line="276" w:lineRule="auto"/>
    </w:pPr>
    <w:rPr>
      <w:rFonts w:ascii="Calibri" w:eastAsia="Times New Roman" w:hAnsi="Calibri"/>
      <w:u w:val="single"/>
    </w:rPr>
  </w:style>
  <w:style w:type="character" w:customStyle="1" w:styleId="Stylecard9ptChar">
    <w:name w:val="Style card + 9 pt Char"/>
    <w:link w:val="Stylecard9pt"/>
    <w:locked/>
    <w:rsid w:val="00271F16"/>
    <w:rPr>
      <w:rFonts w:ascii="Arial Narrow" w:eastAsia="Times New Roman" w:hAnsi="Arial Narrow"/>
      <w:kern w:val="32"/>
    </w:rPr>
  </w:style>
  <w:style w:type="paragraph" w:customStyle="1" w:styleId="Stylecard9pt">
    <w:name w:val="Style card + 9 pt"/>
    <w:basedOn w:val="Normal"/>
    <w:link w:val="Stylecard9ptChar"/>
    <w:qFormat/>
    <w:rsid w:val="00271F16"/>
    <w:pPr>
      <w:widowControl w:val="0"/>
      <w:ind w:left="288" w:right="288"/>
    </w:pPr>
    <w:rPr>
      <w:rFonts w:ascii="Arial Narrow" w:eastAsia="Times New Roman" w:hAnsi="Arial Narrow" w:cstheme="minorBidi"/>
      <w:kern w:val="32"/>
    </w:rPr>
  </w:style>
  <w:style w:type="character" w:customStyle="1" w:styleId="StyleevidencetextBorderSinglesolidlineAuto05ptLChar">
    <w:name w:val="Style evidence text + Border: : (Single solid line Auto  0.5 pt L... Char"/>
    <w:link w:val="StyleevidencetextBorderSinglesolidlineAuto05ptL"/>
    <w:locked/>
    <w:rsid w:val="00271F16"/>
    <w:rPr>
      <w:rFonts w:ascii="Georgia" w:eastAsia="Times New Roman" w:hAnsi="Georgia" w:cs="Arial"/>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71F16"/>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u w:val="thick"/>
      <w:bdr w:val="single" w:sz="4" w:space="0" w:color="auto" w:frame="1"/>
    </w:rPr>
  </w:style>
  <w:style w:type="character" w:customStyle="1" w:styleId="StyleUnderlined11ptBoldChar">
    <w:name w:val="Style Underlined + 11 pt Bold Char"/>
    <w:link w:val="StyleUnderlined11ptBold"/>
    <w:locked/>
    <w:rsid w:val="00271F16"/>
    <w:rPr>
      <w:b/>
      <w:bCs/>
      <w:u w:val="single"/>
    </w:rPr>
  </w:style>
  <w:style w:type="paragraph" w:customStyle="1" w:styleId="StyleUnderlined11ptBold">
    <w:name w:val="Style Underlined + 11 pt Bold"/>
    <w:basedOn w:val="underlined"/>
    <w:link w:val="StyleUnderlined11ptBoldChar"/>
    <w:qFormat/>
    <w:rsid w:val="00271F16"/>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271F16"/>
    <w:rPr>
      <w:u w:val="single"/>
    </w:rPr>
  </w:style>
  <w:style w:type="paragraph" w:customStyle="1" w:styleId="StyleUnderlined11pt">
    <w:name w:val="Style Underlined + 11 pt"/>
    <w:basedOn w:val="underlined"/>
    <w:link w:val="StyleUnderlined11ptChar"/>
    <w:qFormat/>
    <w:rsid w:val="00271F16"/>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271F16"/>
    <w:rPr>
      <w:rFonts w:ascii="Georgia" w:eastAsia="SimSun" w:hAnsi="Georgia"/>
      <w:color w:val="000000"/>
      <w:sz w:val="16"/>
      <w:lang w:val="x-none" w:eastAsia="x-none"/>
    </w:rPr>
  </w:style>
  <w:style w:type="paragraph" w:customStyle="1" w:styleId="Normaltext0">
    <w:name w:val="Normal text"/>
    <w:basedOn w:val="Normal"/>
    <w:link w:val="NormaltextCharChar"/>
    <w:autoRedefine/>
    <w:qFormat/>
    <w:rsid w:val="00271F16"/>
    <w:pPr>
      <w:ind w:left="432"/>
    </w:pPr>
    <w:rPr>
      <w:rFonts w:ascii="Georgia" w:eastAsia="SimSun" w:hAnsi="Georgia" w:cstheme="minorBidi"/>
      <w:color w:val="000000"/>
      <w:sz w:val="16"/>
      <w:lang w:val="x-none" w:eastAsia="x-none"/>
    </w:rPr>
  </w:style>
  <w:style w:type="character" w:customStyle="1" w:styleId="TagofCardChar">
    <w:name w:val="Tag of Card Char"/>
    <w:link w:val="TagofCard"/>
    <w:locked/>
    <w:rsid w:val="00271F16"/>
    <w:rPr>
      <w:rFonts w:ascii="Georgia" w:eastAsia="SimSun" w:hAnsi="Georgia"/>
      <w:b/>
      <w:color w:val="000000"/>
      <w:sz w:val="28"/>
      <w:lang w:val="x-none" w:eastAsia="x-none"/>
    </w:rPr>
  </w:style>
  <w:style w:type="paragraph" w:customStyle="1" w:styleId="TagofCard">
    <w:name w:val="Tag of Card"/>
    <w:basedOn w:val="Normaltext0"/>
    <w:next w:val="Normaltext0"/>
    <w:link w:val="TagofCardChar"/>
    <w:autoRedefine/>
    <w:qFormat/>
    <w:rsid w:val="00271F16"/>
    <w:rPr>
      <w:b/>
      <w:sz w:val="28"/>
    </w:rPr>
  </w:style>
  <w:style w:type="character" w:customStyle="1" w:styleId="SourcenameChar">
    <w:name w:val="Source name Char"/>
    <w:link w:val="Sourcename"/>
    <w:locked/>
    <w:rsid w:val="00271F16"/>
    <w:rPr>
      <w:rFonts w:ascii="Georgia" w:eastAsia="SimSun" w:hAnsi="Georgia"/>
      <w:b/>
      <w:bCs/>
      <w:color w:val="000000"/>
      <w:lang w:val="x-none" w:eastAsia="x-none"/>
    </w:rPr>
  </w:style>
  <w:style w:type="paragraph" w:customStyle="1" w:styleId="Sourcename">
    <w:name w:val="Source name"/>
    <w:basedOn w:val="Normaltext0"/>
    <w:link w:val="SourcenameChar"/>
    <w:autoRedefine/>
    <w:qFormat/>
    <w:rsid w:val="00271F16"/>
    <w:rPr>
      <w:b/>
      <w:bCs/>
      <w:sz w:val="22"/>
    </w:rPr>
  </w:style>
  <w:style w:type="character" w:customStyle="1" w:styleId="underlinedcardChar">
    <w:name w:val="underlined card Char"/>
    <w:link w:val="underlinedcard"/>
    <w:locked/>
    <w:rsid w:val="00271F16"/>
    <w:rPr>
      <w:rFonts w:ascii="Georgia" w:eastAsia="SimSun" w:hAnsi="Georgia"/>
      <w:color w:val="000000"/>
      <w:u w:val="single"/>
      <w:lang w:val="x-none" w:eastAsia="x-none"/>
    </w:rPr>
  </w:style>
  <w:style w:type="paragraph" w:customStyle="1" w:styleId="underlinedcard">
    <w:name w:val="underlined card"/>
    <w:basedOn w:val="Normaltext0"/>
    <w:link w:val="underlinedcardChar"/>
    <w:autoRedefine/>
    <w:qFormat/>
    <w:rsid w:val="00271F16"/>
    <w:rPr>
      <w:sz w:val="22"/>
      <w:u w:val="single"/>
    </w:rPr>
  </w:style>
  <w:style w:type="character" w:customStyle="1" w:styleId="TextUnderlineChar">
    <w:name w:val="Text Underline Char"/>
    <w:link w:val="TextUnderline"/>
    <w:locked/>
    <w:rsid w:val="00271F1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71F1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71F16"/>
    <w:rPr>
      <w:rFonts w:ascii="Georgia" w:eastAsia="MS Mincho" w:hAnsi="Georgia"/>
      <w:kern w:val="28"/>
      <w:sz w:val="18"/>
      <w:lang w:val="en" w:eastAsia="x-none"/>
    </w:rPr>
  </w:style>
  <w:style w:type="paragraph" w:customStyle="1" w:styleId="citeunread">
    <w:name w:val="cite unread"/>
    <w:basedOn w:val="Normal"/>
    <w:link w:val="citeunreadChar"/>
    <w:qFormat/>
    <w:rsid w:val="00271F16"/>
    <w:pPr>
      <w:widowControl w:val="0"/>
      <w:overflowPunct w:val="0"/>
      <w:autoSpaceDE w:val="0"/>
      <w:autoSpaceDN w:val="0"/>
      <w:adjustRightInd w:val="0"/>
      <w:spacing w:after="120"/>
    </w:pPr>
    <w:rPr>
      <w:rFonts w:ascii="Georgia" w:eastAsia="MS Mincho" w:hAnsi="Georgia" w:cstheme="minorBidi"/>
      <w:kern w:val="28"/>
      <w:sz w:val="18"/>
      <w:lang w:val="en" w:eastAsia="x-none"/>
    </w:rPr>
  </w:style>
  <w:style w:type="character" w:customStyle="1" w:styleId="readCharChar">
    <w:name w:val="read Char Char"/>
    <w:link w:val="read"/>
    <w:locked/>
    <w:rsid w:val="00271F16"/>
    <w:rPr>
      <w:rFonts w:ascii="Georgia" w:eastAsia="Times New Roman" w:hAnsi="Georgia"/>
      <w:b/>
      <w:u w:val="single"/>
      <w:lang w:val="x-none" w:eastAsia="x-none"/>
    </w:rPr>
  </w:style>
  <w:style w:type="paragraph" w:customStyle="1" w:styleId="read">
    <w:name w:val="read"/>
    <w:basedOn w:val="Normal"/>
    <w:next w:val="Normal"/>
    <w:link w:val="readCharChar"/>
    <w:qFormat/>
    <w:rsid w:val="00271F16"/>
    <w:rPr>
      <w:rFonts w:ascii="Georgia" w:eastAsia="Times New Roman" w:hAnsi="Georgia" w:cstheme="minorBidi"/>
      <w:b/>
      <w:u w:val="single"/>
      <w:lang w:val="x-none" w:eastAsia="x-none"/>
    </w:rPr>
  </w:style>
  <w:style w:type="character" w:customStyle="1" w:styleId="CiteCardChar">
    <w:name w:val="Cite_Card Char"/>
    <w:link w:val="CiteCard"/>
    <w:locked/>
    <w:rsid w:val="00271F16"/>
    <w:rPr>
      <w:rFonts w:eastAsia="Times New Roman" w:cs="Arial"/>
      <w:bCs/>
    </w:rPr>
  </w:style>
  <w:style w:type="paragraph" w:customStyle="1" w:styleId="CiteCard">
    <w:name w:val="Cite_Card"/>
    <w:link w:val="CiteCardChar"/>
    <w:qFormat/>
    <w:rsid w:val="00271F16"/>
    <w:pPr>
      <w:spacing w:after="0" w:line="240" w:lineRule="auto"/>
      <w:ind w:left="720" w:right="720"/>
      <w:jc w:val="both"/>
    </w:pPr>
    <w:rPr>
      <w:rFonts w:eastAsia="Times New Roman" w:cs="Arial"/>
      <w:bCs/>
    </w:rPr>
  </w:style>
  <w:style w:type="character" w:customStyle="1" w:styleId="StyleStyle49pt6Char">
    <w:name w:val="Style Style4 + 9 pt6 Char"/>
    <w:basedOn w:val="Style4Char"/>
    <w:link w:val="StyleStyle49pt6"/>
    <w:locked/>
    <w:rsid w:val="00271F16"/>
    <w:rPr>
      <w:rFonts w:ascii="Georgia" w:eastAsia="Times New Roman" w:hAnsi="Georgia" w:cs="Calibri"/>
      <w:szCs w:val="24"/>
      <w:u w:val="single"/>
    </w:rPr>
  </w:style>
  <w:style w:type="paragraph" w:customStyle="1" w:styleId="StyleStyle49pt6">
    <w:name w:val="Style Style4 + 9 pt6"/>
    <w:basedOn w:val="Style4"/>
    <w:link w:val="StyleStyle49pt6Char"/>
    <w:qFormat/>
    <w:rsid w:val="00271F16"/>
    <w:rPr>
      <w:rFonts w:ascii="Georgia" w:hAnsi="Georgia"/>
    </w:rPr>
  </w:style>
  <w:style w:type="character" w:customStyle="1" w:styleId="UnderlineCharCharCharCharChar">
    <w:name w:val="Underline Char Char Char Char Char"/>
    <w:link w:val="UnderlineCharCharCharChar"/>
    <w:locked/>
    <w:rsid w:val="00271F16"/>
    <w:rPr>
      <w:rFonts w:ascii="Georgia" w:eastAsia="Times New Roman" w:hAnsi="Georgia"/>
      <w:u w:val="single"/>
    </w:rPr>
  </w:style>
  <w:style w:type="paragraph" w:customStyle="1" w:styleId="UnderlineCharCharCharChar">
    <w:name w:val="Underline Char Char Char Char"/>
    <w:basedOn w:val="Normal"/>
    <w:link w:val="UnderlineCharCharCharCharChar"/>
    <w:qFormat/>
    <w:rsid w:val="00271F16"/>
    <w:rPr>
      <w:rFonts w:ascii="Georgia" w:eastAsia="Times New Roman" w:hAnsi="Georgia" w:cstheme="minorBidi"/>
      <w:u w:val="single"/>
    </w:rPr>
  </w:style>
  <w:style w:type="character" w:customStyle="1" w:styleId="StyleUnderlineCharLatinTimesNewRomanAsianSimSunChar">
    <w:name w:val="Style Underline Char + (Latin) Times New Roman (Asian) SimSun Char"/>
    <w:link w:val="StyleUnderlineCharLatinTimesNewRomanAsianSimSun"/>
    <w:locked/>
    <w:rsid w:val="00271F1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71F1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71F1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71F16"/>
    <w:rPr>
      <w:rFonts w:ascii="Georgia" w:hAnsi="Georgia"/>
      <w:b/>
      <w:bCs/>
      <w:u w:val="single"/>
    </w:rPr>
  </w:style>
  <w:style w:type="character" w:customStyle="1" w:styleId="DebatenoramlChar">
    <w:name w:val="Debatenoraml Char"/>
    <w:link w:val="Debatenoraml"/>
    <w:locked/>
    <w:rsid w:val="00271F16"/>
  </w:style>
  <w:style w:type="paragraph" w:customStyle="1" w:styleId="Debatenoraml">
    <w:name w:val="Debatenoraml"/>
    <w:basedOn w:val="NoSpacing"/>
    <w:link w:val="DebatenoramlChar"/>
    <w:qFormat/>
    <w:rsid w:val="00271F16"/>
    <w:rPr>
      <w:rFonts w:asciiTheme="minorHAnsi" w:hAnsiTheme="minorHAnsi" w:cstheme="minorBidi"/>
    </w:rPr>
  </w:style>
  <w:style w:type="character" w:customStyle="1" w:styleId="QualsChar">
    <w:name w:val="Quals Char"/>
    <w:link w:val="Quals"/>
    <w:locked/>
    <w:rsid w:val="00271F16"/>
    <w:rPr>
      <w:rFonts w:ascii="Georgia" w:eastAsia="Calibri" w:hAnsi="Georgia"/>
      <w:sz w:val="18"/>
    </w:rPr>
  </w:style>
  <w:style w:type="paragraph" w:customStyle="1" w:styleId="Quals">
    <w:name w:val="Quals"/>
    <w:basedOn w:val="Normal"/>
    <w:link w:val="QualsChar"/>
    <w:qFormat/>
    <w:rsid w:val="00271F16"/>
    <w:rPr>
      <w:rFonts w:ascii="Georgia" w:eastAsia="Calibri" w:hAnsi="Georgia" w:cstheme="minorBidi"/>
      <w:sz w:val="18"/>
    </w:rPr>
  </w:style>
  <w:style w:type="character" w:customStyle="1" w:styleId="StarredChar">
    <w:name w:val="Starred Char"/>
    <w:link w:val="Starred"/>
    <w:locked/>
    <w:rsid w:val="00271F16"/>
    <w:rPr>
      <w:rFonts w:ascii="Georgia" w:eastAsia="Times New Roman" w:hAnsi="Georgia"/>
      <w:b/>
      <w:caps/>
      <w:szCs w:val="28"/>
      <w:u w:val="single"/>
    </w:rPr>
  </w:style>
  <w:style w:type="paragraph" w:customStyle="1" w:styleId="Starred">
    <w:name w:val="Starred"/>
    <w:basedOn w:val="Normal"/>
    <w:link w:val="StarredChar"/>
    <w:qFormat/>
    <w:rsid w:val="00271F1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71F16"/>
    <w:rPr>
      <w:rFonts w:ascii="Georgia" w:eastAsia="Times New Roman" w:hAnsi="Georgia"/>
      <w:b/>
      <w:caps/>
      <w:szCs w:val="28"/>
      <w:u w:val="single"/>
    </w:rPr>
  </w:style>
  <w:style w:type="paragraph" w:customStyle="1" w:styleId="NotStarred">
    <w:name w:val="NotStarred"/>
    <w:basedOn w:val="Normal"/>
    <w:link w:val="NotStarredChar"/>
    <w:qFormat/>
    <w:rsid w:val="00271F1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271F16"/>
    <w:rPr>
      <w:rFonts w:ascii="Arial" w:eastAsia="Times New Roman" w:hAnsi="Arial" w:cs="Arial"/>
      <w:b/>
    </w:rPr>
  </w:style>
  <w:style w:type="paragraph" w:customStyle="1" w:styleId="tagCharChar">
    <w:name w:val="tag Char Char"/>
    <w:basedOn w:val="Normal"/>
    <w:link w:val="tagCharCharChar"/>
    <w:qFormat/>
    <w:rsid w:val="00271F16"/>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71F16"/>
    <w:rPr>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71F16"/>
    <w:pPr>
      <w:pBdr>
        <w:top w:val="single" w:sz="4" w:space="0" w:color="auto"/>
        <w:left w:val="single" w:sz="4" w:space="0" w:color="auto"/>
        <w:bottom w:val="single" w:sz="4" w:space="0" w:color="auto"/>
        <w:right w:val="single" w:sz="4" w:space="0" w:color="auto"/>
      </w:pBdr>
    </w:pPr>
    <w:rPr>
      <w:rFonts w:asciiTheme="minorHAnsi" w:eastAsiaTheme="minorHAnsi" w:hAnsiTheme="minorHAnsi" w:cstheme="minorBidi"/>
      <w:szCs w:val="22"/>
      <w:bdr w:val="single" w:sz="4" w:space="0" w:color="auto" w:frame="1"/>
    </w:rPr>
  </w:style>
  <w:style w:type="character" w:customStyle="1" w:styleId="H4TagChar1">
    <w:name w:val="H4 (Tag) Char1"/>
    <w:link w:val="H4Tag"/>
    <w:locked/>
    <w:rsid w:val="00271F16"/>
    <w:rPr>
      <w:rFonts w:ascii="Georgia" w:eastAsia="Calibri" w:hAnsi="Georgia"/>
      <w:b/>
    </w:rPr>
  </w:style>
  <w:style w:type="paragraph" w:customStyle="1" w:styleId="H4Tag">
    <w:name w:val="H4 (Tag)"/>
    <w:basedOn w:val="Normal"/>
    <w:link w:val="H4TagChar1"/>
    <w:qFormat/>
    <w:rsid w:val="00271F16"/>
    <w:rPr>
      <w:rFonts w:ascii="Georgia" w:eastAsia="Calibri" w:hAnsi="Georgia" w:cstheme="minorBidi"/>
      <w:b/>
    </w:rPr>
  </w:style>
  <w:style w:type="character" w:customStyle="1" w:styleId="Debate-CardTagandCite-F6Char">
    <w:name w:val="Debate- Card Tag and Cite- F6 Char"/>
    <w:link w:val="Debate-CardTagandCite-F6"/>
    <w:locked/>
    <w:rsid w:val="00271F16"/>
    <w:rPr>
      <w:rFonts w:ascii="Georgia" w:hAnsi="Georgia"/>
      <w:b/>
    </w:rPr>
  </w:style>
  <w:style w:type="paragraph" w:customStyle="1" w:styleId="Debate-CardTagandCite-F6">
    <w:name w:val="Debate- Card Tag and Cite- F6"/>
    <w:basedOn w:val="Normal"/>
    <w:link w:val="Debate-CardTagandCite-F6Char"/>
    <w:qFormat/>
    <w:rsid w:val="00271F16"/>
    <w:pPr>
      <w:contextualSpacing/>
    </w:pPr>
    <w:rPr>
      <w:rFonts w:ascii="Georgia" w:hAnsi="Georgia" w:cstheme="minorBidi"/>
      <w:b/>
    </w:rPr>
  </w:style>
  <w:style w:type="character" w:customStyle="1" w:styleId="CardtextChar3">
    <w:name w:val="Card text Char"/>
    <w:link w:val="Cardtext3"/>
    <w:locked/>
    <w:rsid w:val="00271F16"/>
    <w:rPr>
      <w:rFonts w:ascii="Arial Narrow" w:hAnsi="Arial Narrow"/>
      <w:u w:val="single"/>
    </w:rPr>
  </w:style>
  <w:style w:type="paragraph" w:customStyle="1" w:styleId="Cardtext3">
    <w:name w:val="Card text"/>
    <w:link w:val="CardtextChar3"/>
    <w:qFormat/>
    <w:rsid w:val="00271F1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71F16"/>
    <w:rPr>
      <w:rFonts w:ascii="Georgia" w:eastAsia="Times New Roman" w:hAnsi="Georgia"/>
      <w:b/>
      <w:szCs w:val="28"/>
      <w:u w:val="single"/>
    </w:rPr>
  </w:style>
  <w:style w:type="paragraph" w:customStyle="1" w:styleId="NewHeading2">
    <w:name w:val="NewHeading2"/>
    <w:basedOn w:val="Normal"/>
    <w:link w:val="NewHeading2Char"/>
    <w:qFormat/>
    <w:rsid w:val="00271F16"/>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71F16"/>
    <w:rPr>
      <w:rFonts w:ascii="Garamond" w:eastAsia="Calibri" w:hAnsi="Garamond"/>
    </w:rPr>
  </w:style>
  <w:style w:type="paragraph" w:customStyle="1" w:styleId="FullCite">
    <w:name w:val="Full Cite"/>
    <w:basedOn w:val="Normal"/>
    <w:next w:val="Normal"/>
    <w:link w:val="FullCiteChar"/>
    <w:qFormat/>
    <w:rsid w:val="00271F16"/>
    <w:rPr>
      <w:rFonts w:ascii="Garamond" w:eastAsia="Calibri" w:hAnsi="Garamond" w:cstheme="minorBidi"/>
    </w:rPr>
  </w:style>
  <w:style w:type="character" w:customStyle="1" w:styleId="StyleNormalWeb11ptUnderlineChar">
    <w:name w:val="Style Normal (Web) + 11 pt Underline Char"/>
    <w:link w:val="StyleNormalWeb11ptUnderline"/>
    <w:locked/>
    <w:rsid w:val="00271F16"/>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271F16"/>
    <w:pPr>
      <w:spacing w:before="100" w:beforeAutospacing="1" w:after="100" w:afterAutospacing="1"/>
    </w:pPr>
    <w:rPr>
      <w:rFonts w:ascii="Georgia" w:eastAsia="Times New Roman" w:hAnsi="Georgia" w:cstheme="minorBidi"/>
      <w:sz w:val="22"/>
      <w:szCs w:val="22"/>
    </w:rPr>
  </w:style>
  <w:style w:type="character" w:customStyle="1" w:styleId="StyleCardStyleBlackUnderlineChar">
    <w:name w:val="Style Card Style + Black Underline Char"/>
    <w:link w:val="StyleCardStyleBlackUnderline"/>
    <w:locked/>
    <w:rsid w:val="00271F1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71F1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71F1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71F1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71F1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71F16"/>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271F16"/>
    <w:rPr>
      <w:rFonts w:eastAsia="Times New Roman"/>
      <w:b/>
      <w:sz w:val="36"/>
      <w:u w:val="single"/>
    </w:rPr>
  </w:style>
  <w:style w:type="paragraph" w:customStyle="1" w:styleId="BlockHeadings">
    <w:name w:val="Block Headings"/>
    <w:next w:val="Normal"/>
    <w:link w:val="BlockHeadingsChar"/>
    <w:qFormat/>
    <w:rsid w:val="00271F16"/>
    <w:pPr>
      <w:widowControl w:val="0"/>
      <w:spacing w:after="0" w:line="240" w:lineRule="auto"/>
      <w:jc w:val="center"/>
      <w:outlineLvl w:val="0"/>
    </w:pPr>
    <w:rPr>
      <w:rFonts w:eastAsia="Times New Roman"/>
      <w:b/>
      <w:sz w:val="36"/>
      <w:u w:val="single"/>
    </w:rPr>
  </w:style>
  <w:style w:type="character" w:customStyle="1" w:styleId="blocktitleChar">
    <w:name w:val="block title Char"/>
    <w:aliases w:val="cites Char1,Block Title Char,Heading Char Char,Heading 1 - block Char,HEADER Char,Block Titles Char,Block Header Char,Heading 1 Char1 Char Char1,HatText Char1,Pocket Cha"/>
    <w:link w:val="blocktitle"/>
    <w:qFormat/>
    <w:locked/>
    <w:rsid w:val="00271F16"/>
    <w:rPr>
      <w:rFonts w:ascii="Garamond" w:eastAsia="Calibri" w:hAnsi="Garamond"/>
      <w:b/>
      <w:caps/>
      <w:sz w:val="28"/>
      <w:lang w:val="x-none" w:eastAsia="x-none"/>
    </w:rPr>
  </w:style>
  <w:style w:type="paragraph" w:customStyle="1" w:styleId="blocktitle">
    <w:name w:val="block title"/>
    <w:basedOn w:val="Normal"/>
    <w:link w:val="blocktitleChar"/>
    <w:qFormat/>
    <w:rsid w:val="00271F16"/>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271F1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71F16"/>
    <w:rPr>
      <w:rFonts w:ascii="Georgia" w:eastAsia="SimSun" w:hAnsi="Georgia" w:cstheme="minorBidi"/>
      <w:b/>
      <w:bCs/>
      <w:szCs w:val="22"/>
    </w:rPr>
  </w:style>
  <w:style w:type="character" w:customStyle="1" w:styleId="MTDisplayEquationChar">
    <w:name w:val="MTDisplayEquation Char"/>
    <w:link w:val="MTDisplayEquation"/>
    <w:locked/>
    <w:rsid w:val="00271F1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71F1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71F16"/>
    <w:rPr>
      <w:rFonts w:ascii="Times New Roman Bold" w:eastAsia="Calibri" w:hAnsi="Times New Roman Bold"/>
      <w:b/>
      <w:bCs/>
      <w:u w:val="single"/>
    </w:rPr>
  </w:style>
  <w:style w:type="paragraph" w:customStyle="1" w:styleId="StyleBoldUnderlineTimesNewRoman">
    <w:name w:val="Style Bold Underline + Times New Roman"/>
    <w:link w:val="StyleBoldUnderlineTimesNewRomanChar"/>
    <w:qFormat/>
    <w:rsid w:val="00271F16"/>
    <w:pPr>
      <w:spacing w:after="200" w:line="276" w:lineRule="auto"/>
    </w:pPr>
    <w:rPr>
      <w:rFonts w:ascii="Times New Roman Bold" w:eastAsia="Calibri" w:hAnsi="Times New Roman Bold"/>
      <w:b/>
      <w:bCs/>
      <w:u w:val="single"/>
    </w:rPr>
  </w:style>
  <w:style w:type="character" w:customStyle="1" w:styleId="StyleUnderlineTimesNewRomanChar">
    <w:name w:val="Style Underline + Times New Roman Char"/>
    <w:link w:val="StyleUnderlineTimesNewRoman"/>
    <w:locked/>
    <w:rsid w:val="00271F16"/>
    <w:rPr>
      <w:rFonts w:ascii="Calibri" w:eastAsia="Calibri" w:hAnsi="Calibri"/>
      <w:u w:val="single"/>
    </w:rPr>
  </w:style>
  <w:style w:type="paragraph" w:customStyle="1" w:styleId="StyleUnderlineTimesNewRoman">
    <w:name w:val="Style Underline + Times New Roman"/>
    <w:link w:val="StyleUnderlineTimesNewRomanChar"/>
    <w:qFormat/>
    <w:rsid w:val="00271F16"/>
    <w:pPr>
      <w:spacing w:after="200" w:line="240" w:lineRule="auto"/>
    </w:pPr>
    <w:rPr>
      <w:rFonts w:ascii="Calibri" w:eastAsia="Calibri" w:hAnsi="Calibri"/>
      <w:u w:val="single"/>
    </w:rPr>
  </w:style>
  <w:style w:type="character" w:customStyle="1" w:styleId="ReallyfuckingsmallChar">
    <w:name w:val="Really fucking small Char"/>
    <w:link w:val="Reallyfuckingsmall"/>
    <w:locked/>
    <w:rsid w:val="00271F16"/>
    <w:rPr>
      <w:rFonts w:eastAsia="Times New Roman"/>
      <w:sz w:val="10"/>
    </w:rPr>
  </w:style>
  <w:style w:type="paragraph" w:customStyle="1" w:styleId="Reallyfuckingsmall">
    <w:name w:val="Really fucking small"/>
    <w:basedOn w:val="Normal"/>
    <w:link w:val="ReallyfuckingsmallChar"/>
    <w:qFormat/>
    <w:rsid w:val="00271F16"/>
    <w:rPr>
      <w:rFonts w:asciiTheme="minorHAnsi" w:eastAsia="Times New Roman" w:hAnsiTheme="minorHAnsi" w:cstheme="minorBidi"/>
      <w:sz w:val="10"/>
    </w:rPr>
  </w:style>
  <w:style w:type="character" w:customStyle="1" w:styleId="StylecardCharCharChar11ptChar">
    <w:name w:val="Style card Char Char Char + 11 pt Char"/>
    <w:link w:val="StylecardCharCharChar11pt"/>
    <w:locked/>
    <w:rsid w:val="00271F16"/>
    <w:rPr>
      <w:rFonts w:ascii="Calibri" w:eastAsia="Times New Roman" w:hAnsi="Calibri"/>
    </w:rPr>
  </w:style>
  <w:style w:type="paragraph" w:customStyle="1" w:styleId="StylecardCharCharChar11pt">
    <w:name w:val="Style card Char Char Char + 11 pt"/>
    <w:link w:val="StylecardCharCharChar11ptChar"/>
    <w:qFormat/>
    <w:rsid w:val="00271F16"/>
    <w:pPr>
      <w:spacing w:after="200" w:line="240" w:lineRule="auto"/>
      <w:ind w:left="288" w:right="288"/>
    </w:pPr>
    <w:rPr>
      <w:rFonts w:ascii="Calibri" w:eastAsia="Times New Roman" w:hAnsi="Calibri"/>
    </w:rPr>
  </w:style>
  <w:style w:type="character" w:customStyle="1" w:styleId="StyleCards11ptChar">
    <w:name w:val="Style Cards + 11 pt Char"/>
    <w:link w:val="StyleCards11pt"/>
    <w:locked/>
    <w:rsid w:val="00271F16"/>
    <w:rPr>
      <w:rFonts w:ascii="Georgia" w:eastAsia="Times New Roman" w:hAnsi="Georgia"/>
      <w:lang w:val="x-none" w:eastAsia="x-none"/>
    </w:rPr>
  </w:style>
  <w:style w:type="paragraph" w:customStyle="1" w:styleId="StyleCards11pt">
    <w:name w:val="Style Cards + 11 pt"/>
    <w:basedOn w:val="Cards0"/>
    <w:link w:val="StyleCards11ptChar"/>
    <w:qFormat/>
    <w:rsid w:val="00271F16"/>
    <w:pPr>
      <w:autoSpaceDE w:val="0"/>
      <w:autoSpaceDN w:val="0"/>
      <w:adjustRightInd w:val="0"/>
      <w:ind w:left="432" w:right="432"/>
    </w:pPr>
    <w:rPr>
      <w:rFonts w:ascii="Georgia" w:eastAsia="Times New Roman" w:hAnsi="Georgia"/>
      <w:lang w:val="x-none" w:eastAsia="x-none"/>
    </w:rPr>
  </w:style>
  <w:style w:type="character" w:customStyle="1" w:styleId="StyleCards11ptUnderlineChar">
    <w:name w:val="Style Cards + 11 pt Underline Char"/>
    <w:link w:val="StyleCards11ptUnderline"/>
    <w:locked/>
    <w:rsid w:val="00271F16"/>
    <w:rPr>
      <w:rFonts w:ascii="Georgia" w:eastAsia="Times New Roman" w:hAnsi="Georgia"/>
      <w:u w:val="single"/>
      <w:lang w:val="x-none" w:eastAsia="x-none"/>
    </w:rPr>
  </w:style>
  <w:style w:type="paragraph" w:customStyle="1" w:styleId="StyleCards11ptUnderline">
    <w:name w:val="Style Cards + 11 pt Underline"/>
    <w:basedOn w:val="Cards0"/>
    <w:link w:val="StyleCards11ptUnderlineChar"/>
    <w:qFormat/>
    <w:rsid w:val="00271F16"/>
    <w:pPr>
      <w:autoSpaceDE w:val="0"/>
      <w:autoSpaceDN w:val="0"/>
      <w:adjustRightInd w:val="0"/>
      <w:ind w:left="432" w:right="432"/>
    </w:pPr>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271F16"/>
    <w:rPr>
      <w:rFonts w:ascii="Georgia" w:eastAsia="Times New Roman" w:hAnsi="Georgia"/>
      <w:b/>
      <w:bCs/>
      <w:u w:val="single"/>
      <w:lang w:val="x-none" w:eastAsia="x-none"/>
    </w:rPr>
  </w:style>
  <w:style w:type="paragraph" w:customStyle="1" w:styleId="StyleCards11ptBoldUnderline">
    <w:name w:val="Style Cards + 11 pt Bold Underline"/>
    <w:basedOn w:val="Cards0"/>
    <w:link w:val="StyleCards11ptBoldUnderlineChar"/>
    <w:qFormat/>
    <w:rsid w:val="00271F16"/>
    <w:pPr>
      <w:autoSpaceDE w:val="0"/>
      <w:autoSpaceDN w:val="0"/>
      <w:adjustRightInd w:val="0"/>
      <w:ind w:left="432" w:right="432"/>
    </w:pPr>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71F16"/>
    <w:rPr>
      <w:rFonts w:ascii="Georgia" w:eastAsia="Times New Roman" w:hAnsi="Georgia"/>
      <w:b/>
      <w:bCs/>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271F16"/>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271F16"/>
    <w:rPr>
      <w:rFonts w:ascii="Georgia" w:eastAsia="Times New Roman" w:hAnsi="Georgia"/>
      <w:lang w:val="x-none" w:eastAsia="x-none"/>
    </w:rPr>
  </w:style>
  <w:style w:type="paragraph" w:customStyle="1" w:styleId="StylecardCharChar11pt">
    <w:name w:val="Style card Char Char + 11 pt"/>
    <w:basedOn w:val="cardCharChar"/>
    <w:link w:val="StylecardCharChar11ptChar"/>
    <w:qFormat/>
    <w:rsid w:val="00271F16"/>
    <w:rPr>
      <w:lang w:val="x-none" w:eastAsia="x-none"/>
    </w:rPr>
  </w:style>
  <w:style w:type="character" w:customStyle="1" w:styleId="NormalFontChar">
    <w:name w:val="Normal Font Char"/>
    <w:link w:val="NormalFont"/>
    <w:locked/>
    <w:rsid w:val="00271F16"/>
    <w:rPr>
      <w:rFonts w:eastAsia="Times New Roman"/>
    </w:rPr>
  </w:style>
  <w:style w:type="paragraph" w:customStyle="1" w:styleId="NormalFont">
    <w:name w:val="Normal Font"/>
    <w:link w:val="NormalFontChar"/>
    <w:qFormat/>
    <w:rsid w:val="00271F16"/>
    <w:pPr>
      <w:spacing w:after="0" w:line="240" w:lineRule="auto"/>
    </w:pPr>
    <w:rPr>
      <w:rFonts w:eastAsia="Times New Roman"/>
    </w:rPr>
  </w:style>
  <w:style w:type="character" w:customStyle="1" w:styleId="StyleNormalFont11ptUnderlineChar">
    <w:name w:val="Style Normal Font + 11 pt Underline Char"/>
    <w:link w:val="StyleNormalFont11ptUnderline"/>
    <w:locked/>
    <w:rsid w:val="00271F16"/>
    <w:rPr>
      <w:rFonts w:eastAsia="Times New Roman"/>
      <w:u w:val="single"/>
      <w:lang w:val="x-none" w:eastAsia="x-none"/>
    </w:rPr>
  </w:style>
  <w:style w:type="paragraph" w:customStyle="1" w:styleId="StyleNormalFont11ptUnderline">
    <w:name w:val="Style Normal Font + 11 pt Underline"/>
    <w:basedOn w:val="NormalFont"/>
    <w:link w:val="StyleNormalFont11ptUnderlineChar"/>
    <w:qFormat/>
    <w:rsid w:val="00271F16"/>
    <w:rPr>
      <w:u w:val="single"/>
      <w:lang w:val="x-none" w:eastAsia="x-none"/>
    </w:rPr>
  </w:style>
  <w:style w:type="character" w:customStyle="1" w:styleId="StyleNormalFont11ptBoldUnderlineChar">
    <w:name w:val="Style Normal Font + 11 pt Bold Underline Char"/>
    <w:link w:val="StyleNormalFont11ptBoldUnderline"/>
    <w:locked/>
    <w:rsid w:val="00271F16"/>
    <w:rPr>
      <w:rFonts w:eastAsia="Times New Roman"/>
      <w:b/>
      <w:bCs/>
      <w:u w:val="single"/>
      <w:lang w:val="x-none" w:eastAsia="x-none"/>
    </w:rPr>
  </w:style>
  <w:style w:type="paragraph" w:customStyle="1" w:styleId="StyleNormalFont11ptBoldUnderline">
    <w:name w:val="Style Normal Font + 11 pt Bold Underline"/>
    <w:basedOn w:val="NormalFont"/>
    <w:link w:val="StyleNormalFont11ptBoldUnderlineChar"/>
    <w:qFormat/>
    <w:rsid w:val="00271F16"/>
    <w:rPr>
      <w:b/>
      <w:bCs/>
      <w:u w:val="single"/>
      <w:lang w:val="x-none" w:eastAsia="x-none"/>
    </w:rPr>
  </w:style>
  <w:style w:type="character" w:customStyle="1" w:styleId="StyleTitle11ptNotBoldChar">
    <w:name w:val="Style Title + 11 pt Not Bold Char"/>
    <w:link w:val="StyleTitle11ptNotBold"/>
    <w:locked/>
    <w:rsid w:val="00271F16"/>
    <w:rPr>
      <w:rFonts w:ascii="Georgia" w:eastAsia="Times New Roman" w:hAnsi="Georgia"/>
      <w:b/>
      <w:u w:val="single"/>
      <w:lang w:val="x-none" w:eastAsia="x-none"/>
    </w:rPr>
  </w:style>
  <w:style w:type="paragraph" w:customStyle="1" w:styleId="StyleTitle11ptNotBold">
    <w:name w:val="Style Title + 11 pt Not Bold"/>
    <w:basedOn w:val="Title"/>
    <w:link w:val="StyleTitle11ptNotBoldChar"/>
    <w:qFormat/>
    <w:rsid w:val="00271F16"/>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271F16"/>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271F16"/>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271F1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71F16"/>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71F16"/>
  </w:style>
  <w:style w:type="character" w:customStyle="1" w:styleId="StyleHeading4UnderlinedsmalltextGaramondChar">
    <w:name w:val="Style Heading 4Underlinedsmall text + Garamond Char"/>
    <w:link w:val="StyleHeading4UnderlinedsmalltextGaramond"/>
    <w:locked/>
    <w:rsid w:val="00271F16"/>
    <w:rPr>
      <w:rFonts w:ascii="Calibri" w:hAnsi="Calibri" w:cs="Calibri"/>
    </w:rPr>
  </w:style>
  <w:style w:type="character" w:customStyle="1" w:styleId="z-TopofFormChar">
    <w:name w:val="z-Top of Form Char"/>
    <w:basedOn w:val="DefaultParagraphFont"/>
    <w:link w:val="z-TopofForm"/>
    <w:rsid w:val="00271F16"/>
    <w:rPr>
      <w:rFonts w:ascii="Arial" w:hAnsi="Arial" w:cs="Arial"/>
      <w:vanish/>
      <w:sz w:val="16"/>
      <w:szCs w:val="16"/>
    </w:rPr>
  </w:style>
  <w:style w:type="paragraph" w:styleId="z-TopofForm">
    <w:name w:val="HTML Top of Form"/>
    <w:basedOn w:val="Normal"/>
    <w:next w:val="Normal"/>
    <w:link w:val="z-TopofFormChar"/>
    <w:hidden/>
    <w:unhideWhenUsed/>
    <w:rsid w:val="00271F16"/>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271F16"/>
    <w:rPr>
      <w:rFonts w:ascii="Arial" w:hAnsi="Arial" w:cs="Arial"/>
      <w:vanish/>
      <w:sz w:val="16"/>
      <w:szCs w:val="16"/>
    </w:rPr>
  </w:style>
  <w:style w:type="character" w:customStyle="1" w:styleId="z-BottomofFormChar">
    <w:name w:val="z-Bottom of Form Char"/>
    <w:basedOn w:val="DefaultParagraphFont"/>
    <w:link w:val="z-BottomofForm"/>
    <w:rsid w:val="00271F16"/>
    <w:rPr>
      <w:rFonts w:ascii="Arial" w:hAnsi="Arial" w:cs="Arial"/>
      <w:vanish/>
      <w:sz w:val="16"/>
      <w:szCs w:val="16"/>
    </w:rPr>
  </w:style>
  <w:style w:type="paragraph" w:styleId="z-BottomofForm">
    <w:name w:val="HTML Bottom of Form"/>
    <w:basedOn w:val="Normal"/>
    <w:next w:val="Normal"/>
    <w:link w:val="z-BottomofFormChar"/>
    <w:hidden/>
    <w:unhideWhenUsed/>
    <w:rsid w:val="00271F1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71F16"/>
    <w:rPr>
      <w:rFonts w:ascii="Arial" w:hAnsi="Arial" w:cs="Arial"/>
      <w:vanish/>
      <w:sz w:val="16"/>
      <w:szCs w:val="16"/>
    </w:rPr>
  </w:style>
  <w:style w:type="table" w:styleId="ColorfulGrid-Accent1">
    <w:name w:val="Colorful Grid Accent 1"/>
    <w:basedOn w:val="TableNormal"/>
    <w:link w:val="ColorfulGrid-Accent1Char"/>
    <w:uiPriority w:val="29"/>
    <w:unhideWhenUsed/>
    <w:rsid w:val="00271F16"/>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71F16"/>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271F16"/>
    <w:pPr>
      <w:tabs>
        <w:tab w:val="center" w:pos="4680"/>
        <w:tab w:val="right" w:pos="9360"/>
      </w:tabs>
    </w:pPr>
  </w:style>
  <w:style w:type="paragraph" w:customStyle="1" w:styleId="msolistparagraphcxspfirst">
    <w:name w:val="msolistparagraphcxspfirst"/>
    <w:basedOn w:val="Normal"/>
    <w:uiPriority w:val="99"/>
    <w:qFormat/>
    <w:rsid w:val="00271F16"/>
    <w:pPr>
      <w:spacing w:before="100" w:beforeAutospacing="1" w:after="100" w:afterAutospacing="1"/>
    </w:pPr>
    <w:rPr>
      <w:rFonts w:eastAsia="Times New Roman"/>
    </w:rPr>
  </w:style>
  <w:style w:type="paragraph" w:customStyle="1" w:styleId="msolistparagraphcxsplast">
    <w:name w:val="msolistparagraphcxsplast"/>
    <w:basedOn w:val="Normal"/>
    <w:qFormat/>
    <w:rsid w:val="00271F16"/>
    <w:pPr>
      <w:spacing w:before="100" w:beforeAutospacing="1" w:after="100" w:afterAutospacing="1"/>
    </w:pPr>
    <w:rPr>
      <w:rFonts w:eastAsia="Times New Roman"/>
    </w:rPr>
  </w:style>
  <w:style w:type="paragraph" w:customStyle="1" w:styleId="TagCite">
    <w:name w:val="TagCite"/>
    <w:basedOn w:val="Normal"/>
    <w:qFormat/>
    <w:rsid w:val="00271F16"/>
    <w:rPr>
      <w:rFonts w:ascii="Garamond" w:eastAsia="Times New Roman" w:hAnsi="Garamond"/>
      <w:b/>
      <w:szCs w:val="24"/>
    </w:rPr>
  </w:style>
  <w:style w:type="paragraph" w:customStyle="1" w:styleId="BlockTitle2">
    <w:name w:val="Block Title2"/>
    <w:basedOn w:val="Normal"/>
    <w:next w:val="Normal"/>
    <w:link w:val="BlockTitle2Char"/>
    <w:qFormat/>
    <w:rsid w:val="00271F16"/>
    <w:pPr>
      <w:spacing w:after="240"/>
      <w:jc w:val="center"/>
    </w:pPr>
    <w:rPr>
      <w:rFonts w:eastAsia="Times New Roman"/>
      <w:b/>
      <w:sz w:val="28"/>
      <w:szCs w:val="20"/>
      <w:u w:val="single"/>
    </w:rPr>
  </w:style>
  <w:style w:type="paragraph" w:customStyle="1" w:styleId="BlockTitle0">
    <w:name w:val="Block Title"/>
    <w:basedOn w:val="Heading1"/>
    <w:next w:val="Normal"/>
    <w:qFormat/>
    <w:rsid w:val="00271F16"/>
    <w:pPr>
      <w:keepLines w:val="0"/>
      <w:spacing w:before="0" w:after="240"/>
      <w:outlineLvl w:val="1"/>
    </w:pPr>
    <w:rPr>
      <w:rFonts w:eastAsia="Times New Roman" w:cs="Arial"/>
      <w:b w:val="0"/>
      <w:kern w:val="32"/>
      <w:sz w:val="28"/>
      <w:u w:val="single"/>
    </w:rPr>
  </w:style>
  <w:style w:type="paragraph" w:customStyle="1" w:styleId="Heading2-NotBold">
    <w:name w:val="Heading 2 - Not Bold"/>
    <w:basedOn w:val="Heading2"/>
    <w:autoRedefine/>
    <w:qFormat/>
    <w:rsid w:val="00271F16"/>
    <w:pPr>
      <w:keepNext w:val="0"/>
      <w:keepLines w:val="0"/>
    </w:pPr>
    <w:rPr>
      <w:rFonts w:ascii="Garamond" w:eastAsia="Calibri" w:hAnsi="Garamond" w:cs="Times New Roman"/>
      <w:bCs/>
      <w:sz w:val="22"/>
    </w:rPr>
  </w:style>
  <w:style w:type="paragraph" w:customStyle="1" w:styleId="PageHeaderLine1">
    <w:name w:val="PageHeaderLine1"/>
    <w:basedOn w:val="Normal"/>
    <w:qFormat/>
    <w:rsid w:val="00271F16"/>
    <w:pPr>
      <w:tabs>
        <w:tab w:val="right" w:pos="10800"/>
      </w:tabs>
    </w:pPr>
    <w:rPr>
      <w:rFonts w:ascii="Garamond" w:eastAsia="Calibri" w:hAnsi="Garamond"/>
      <w:b/>
      <w:sz w:val="18"/>
    </w:rPr>
  </w:style>
  <w:style w:type="paragraph" w:customStyle="1" w:styleId="Heading2-Bold">
    <w:name w:val="Heading 2 - Bold"/>
    <w:basedOn w:val="Normal"/>
    <w:autoRedefine/>
    <w:qFormat/>
    <w:rsid w:val="00271F16"/>
    <w:rPr>
      <w:rFonts w:ascii="Garamond" w:eastAsia="Calibri" w:hAnsi="Garamond"/>
      <w:b/>
    </w:rPr>
  </w:style>
  <w:style w:type="paragraph" w:customStyle="1" w:styleId="tag">
    <w:name w:val="%tag"/>
    <w:basedOn w:val="Normal"/>
    <w:next w:val="Normal"/>
    <w:link w:val="tagChar"/>
    <w:qFormat/>
    <w:rsid w:val="00271F16"/>
    <w:rPr>
      <w:rFonts w:ascii="Garamond" w:eastAsia="Calibri" w:hAnsi="Garamond"/>
      <w:bCs/>
      <w:sz w:val="18"/>
    </w:rPr>
  </w:style>
  <w:style w:type="paragraph" w:customStyle="1" w:styleId="h-lead">
    <w:name w:val="h-lead"/>
    <w:basedOn w:val="Normal"/>
    <w:qFormat/>
    <w:rsid w:val="00271F16"/>
    <w:pPr>
      <w:spacing w:before="100" w:beforeAutospacing="1" w:after="100" w:afterAutospacing="1"/>
    </w:pPr>
    <w:rPr>
      <w:rFonts w:eastAsia="Times New Roman"/>
      <w:szCs w:val="24"/>
    </w:rPr>
  </w:style>
  <w:style w:type="paragraph" w:customStyle="1" w:styleId="intro">
    <w:name w:val="intro"/>
    <w:basedOn w:val="Normal"/>
    <w:qFormat/>
    <w:rsid w:val="00271F16"/>
    <w:pPr>
      <w:spacing w:before="100" w:beforeAutospacing="1" w:after="100" w:afterAutospacing="1"/>
    </w:pPr>
    <w:rPr>
      <w:rFonts w:eastAsia="Times New Roman"/>
      <w:szCs w:val="24"/>
    </w:rPr>
  </w:style>
  <w:style w:type="paragraph" w:customStyle="1" w:styleId="body-paragraph">
    <w:name w:val="body-paragraph"/>
    <w:basedOn w:val="Normal"/>
    <w:qFormat/>
    <w:rsid w:val="00271F16"/>
    <w:pPr>
      <w:spacing w:before="100" w:beforeAutospacing="1" w:after="100" w:afterAutospacing="1"/>
    </w:pPr>
    <w:rPr>
      <w:rFonts w:eastAsia="Times New Roman"/>
      <w:szCs w:val="24"/>
    </w:rPr>
  </w:style>
  <w:style w:type="paragraph" w:customStyle="1" w:styleId="F4-NormalText">
    <w:name w:val="F4 - Normal Text"/>
    <w:basedOn w:val="Normal"/>
    <w:qFormat/>
    <w:rsid w:val="00271F16"/>
    <w:rPr>
      <w:rFonts w:eastAsia="Calibri"/>
    </w:rPr>
  </w:style>
  <w:style w:type="paragraph" w:customStyle="1" w:styleId="F3-TagAuthor">
    <w:name w:val="F3 - Tag/Author"/>
    <w:basedOn w:val="Normal"/>
    <w:qFormat/>
    <w:rsid w:val="00271F16"/>
    <w:rPr>
      <w:rFonts w:eastAsia="Times New Roman"/>
      <w:b/>
      <w:szCs w:val="24"/>
    </w:rPr>
  </w:style>
  <w:style w:type="paragraph" w:customStyle="1" w:styleId="F5-UnderlineNormal">
    <w:name w:val="F5 - Underline Normal"/>
    <w:basedOn w:val="Normal"/>
    <w:qFormat/>
    <w:rsid w:val="00271F16"/>
    <w:rPr>
      <w:rFonts w:eastAsia="Calibri"/>
      <w:u w:val="single"/>
    </w:rPr>
  </w:style>
  <w:style w:type="paragraph" w:customStyle="1" w:styleId="Brief-PrimarySource">
    <w:name w:val="Brief - Primary Source"/>
    <w:basedOn w:val="Normal"/>
    <w:qFormat/>
    <w:rsid w:val="00271F16"/>
    <w:rPr>
      <w:rFonts w:eastAsia="Times New Roman"/>
      <w:b/>
      <w:szCs w:val="24"/>
      <w:u w:val="single"/>
    </w:rPr>
  </w:style>
  <w:style w:type="paragraph" w:customStyle="1" w:styleId="Brief-Underline">
    <w:name w:val="Brief - Underline"/>
    <w:basedOn w:val="Normal"/>
    <w:qFormat/>
    <w:rsid w:val="00271F16"/>
    <w:rPr>
      <w:rFonts w:eastAsia="Times New Roman"/>
      <w:szCs w:val="24"/>
      <w:u w:val="single"/>
    </w:rPr>
  </w:style>
  <w:style w:type="paragraph" w:customStyle="1" w:styleId="Brief">
    <w:name w:val="Brief"/>
    <w:basedOn w:val="Brief-PrimarySource"/>
    <w:qFormat/>
    <w:rsid w:val="00271F16"/>
    <w:rPr>
      <w:b w:val="0"/>
    </w:rPr>
  </w:style>
  <w:style w:type="paragraph" w:customStyle="1" w:styleId="CM2">
    <w:name w:val="CM2"/>
    <w:basedOn w:val="Normal"/>
    <w:next w:val="Normal"/>
    <w:qFormat/>
    <w:rsid w:val="00271F16"/>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271F16"/>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271F16"/>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qFormat/>
    <w:rsid w:val="00271F16"/>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qFormat/>
    <w:rsid w:val="00271F16"/>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76" w:lineRule="atLeast"/>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CM34">
    <w:name w:val="CM34"/>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CM56">
    <w:name w:val="CM56"/>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8">
    <w:name w:val="CM58"/>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7">
    <w:name w:val="CM57"/>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1">
    <w:name w:val="CM1"/>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49">
    <w:name w:val="CM49"/>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41">
    <w:name w:val="CM41"/>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3rdOrderPara">
    <w:name w:val="3rd Order Para"/>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2ndOrderPara">
    <w:name w:val="2nd Order Para"/>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Normal-SIGN2">
    <w:name w:val="Normal-SIGN2"/>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Normal-SIGN1">
    <w:name w:val="Normal-SIGN1"/>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
    <w:name w:val="CM3"/>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3">
    <w:name w:val="CM33"/>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7">
    <w:name w:val="CM37"/>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7">
    <w:name w:val="CM7"/>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Brief-SecondarySource">
    <w:name w:val="Brief - Secondary Source"/>
    <w:basedOn w:val="Normal"/>
    <w:qFormat/>
    <w:rsid w:val="00271F16"/>
    <w:rPr>
      <w:rFonts w:eastAsia="Times New Roman"/>
      <w:sz w:val="14"/>
      <w:szCs w:val="20"/>
    </w:rPr>
  </w:style>
  <w:style w:type="paragraph" w:customStyle="1" w:styleId="Brief-Card">
    <w:name w:val="Brief - Card"/>
    <w:basedOn w:val="Normal"/>
    <w:qFormat/>
    <w:rsid w:val="00271F16"/>
    <w:rPr>
      <w:rFonts w:eastAsia="Times New Roman"/>
      <w:szCs w:val="24"/>
    </w:rPr>
  </w:style>
  <w:style w:type="paragraph" w:customStyle="1" w:styleId="Pa2">
    <w:name w:val="Pa2"/>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Futura Book" w:eastAsia="Times New Roman" w:hAnsi="Futura Book" w:cs="Times New Roman"/>
      <w:color w:val="auto"/>
      <w:bdr w:val="none" w:sz="0" w:space="0" w:color="auto"/>
      <w14:textOutline w14:w="0" w14:cap="rnd" w14:cmpd="sng" w14:algn="ctr">
        <w14:noFill/>
        <w14:prstDash w14:val="solid"/>
        <w14:bevel/>
      </w14:textOutline>
    </w:rPr>
  </w:style>
  <w:style w:type="paragraph" w:customStyle="1" w:styleId="Normal3">
    <w:name w:val="Normal+3"/>
    <w:basedOn w:val="Normal"/>
    <w:next w:val="Normal"/>
    <w:qFormat/>
    <w:rsid w:val="00271F16"/>
    <w:pPr>
      <w:widowControl w:val="0"/>
      <w:autoSpaceDE w:val="0"/>
      <w:autoSpaceDN w:val="0"/>
      <w:adjustRightInd w:val="0"/>
    </w:pPr>
    <w:rPr>
      <w:rFonts w:eastAsia="Times New Roman"/>
      <w:szCs w:val="24"/>
    </w:rPr>
  </w:style>
  <w:style w:type="paragraph" w:customStyle="1" w:styleId="Normal1">
    <w:name w:val="Normal+1"/>
    <w:basedOn w:val="Normal"/>
    <w:next w:val="Normal"/>
    <w:qFormat/>
    <w:rsid w:val="00271F16"/>
    <w:pPr>
      <w:widowControl w:val="0"/>
      <w:autoSpaceDE w:val="0"/>
      <w:autoSpaceDN w:val="0"/>
      <w:adjustRightInd w:val="0"/>
    </w:pPr>
    <w:rPr>
      <w:rFonts w:eastAsia="Times New Roman"/>
      <w:szCs w:val="24"/>
    </w:rPr>
  </w:style>
  <w:style w:type="paragraph" w:customStyle="1" w:styleId="Heading23">
    <w:name w:val="Heading 2+3"/>
    <w:basedOn w:val="Normal"/>
    <w:next w:val="Normal"/>
    <w:qFormat/>
    <w:rsid w:val="00271F16"/>
    <w:pPr>
      <w:widowControl w:val="0"/>
      <w:autoSpaceDE w:val="0"/>
      <w:autoSpaceDN w:val="0"/>
      <w:adjustRightInd w:val="0"/>
    </w:pPr>
    <w:rPr>
      <w:rFonts w:eastAsia="Times New Roman"/>
      <w:szCs w:val="24"/>
    </w:rPr>
  </w:style>
  <w:style w:type="paragraph" w:customStyle="1" w:styleId="Normal5">
    <w:name w:val="Normal+5"/>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Arial Black" w:eastAsia="Times New Roman" w:hAnsi="Arial Black" w:cs="Times New Roman"/>
      <w:color w:val="auto"/>
      <w:bdr w:val="none" w:sz="0" w:space="0" w:color="auto"/>
      <w14:textOutline w14:w="0" w14:cap="rnd" w14:cmpd="sng" w14:algn="ctr">
        <w14:noFill/>
        <w14:prstDash w14:val="solid"/>
        <w14:bevel/>
      </w14:textOutline>
    </w:rPr>
  </w:style>
  <w:style w:type="paragraph" w:customStyle="1" w:styleId="Cover1">
    <w:name w:val="Cover 1"/>
    <w:basedOn w:val="Normal"/>
    <w:next w:val="Normal"/>
    <w:qFormat/>
    <w:rsid w:val="00271F16"/>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qFormat/>
    <w:rsid w:val="00271F16"/>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Pa11">
    <w:name w:val="Pa11"/>
    <w:basedOn w:val="Normal"/>
    <w:next w:val="Normal"/>
    <w:qFormat/>
    <w:rsid w:val="00271F16"/>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qFormat/>
    <w:rsid w:val="00271F16"/>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271F16"/>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
    <w:name w:val="CM5"/>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28">
    <w:name w:val="CM28"/>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8">
    <w:name w:val="CM8"/>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6">
    <w:name w:val="CM6"/>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22">
    <w:name w:val="CM22"/>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loose">
    <w:name w:val="loose"/>
    <w:basedOn w:val="Normal"/>
    <w:qFormat/>
    <w:rsid w:val="00271F16"/>
    <w:pPr>
      <w:spacing w:before="100" w:beforeAutospacing="1" w:after="100" w:afterAutospacing="1"/>
    </w:pPr>
    <w:rPr>
      <w:rFonts w:eastAsia="Times New Roman"/>
      <w:szCs w:val="24"/>
    </w:rPr>
  </w:style>
  <w:style w:type="paragraph" w:customStyle="1" w:styleId="DoubleUnderlined">
    <w:name w:val="Double Underlined"/>
    <w:basedOn w:val="Heading2"/>
    <w:autoRedefine/>
    <w:qFormat/>
    <w:rsid w:val="00271F16"/>
    <w:pPr>
      <w:keepLines w:val="0"/>
      <w:widowControl w:val="0"/>
      <w:suppressAutoHyphens/>
      <w:contextualSpacing/>
    </w:pPr>
    <w:rPr>
      <w:rFonts w:ascii="Trebuchet MS" w:eastAsia="Times New Roman" w:hAnsi="Trebuchet MS" w:cs="Times New Roman"/>
      <w:bCs/>
      <w:sz w:val="22"/>
      <w:szCs w:val="20"/>
      <w:u w:val="thick"/>
    </w:rPr>
  </w:style>
  <w:style w:type="paragraph" w:customStyle="1" w:styleId="IndexFixer">
    <w:name w:val="Index Fixer"/>
    <w:basedOn w:val="Heading1"/>
    <w:qFormat/>
    <w:rsid w:val="00271F16"/>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271F1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qFormat/>
    <w:rsid w:val="00271F1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271F1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71F1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71F16"/>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271F16"/>
    <w:pPr>
      <w:spacing w:after="120" w:line="225" w:lineRule="atLeast"/>
      <w:ind w:right="180"/>
    </w:pPr>
    <w:rPr>
      <w:rFonts w:eastAsia="Times New Roman"/>
      <w:color w:val="5177C5"/>
      <w:szCs w:val="20"/>
    </w:rPr>
  </w:style>
  <w:style w:type="paragraph" w:customStyle="1" w:styleId="TxBrp1">
    <w:name w:val="TxBr_p1"/>
    <w:basedOn w:val="Normal"/>
    <w:qFormat/>
    <w:rsid w:val="00271F16"/>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qFormat/>
    <w:rsid w:val="00271F16"/>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271F16"/>
  </w:style>
  <w:style w:type="paragraph" w:customStyle="1" w:styleId="StyleUnderliningTimesNewRomanBoldNounderlineKernat16">
    <w:name w:val="Style Underlining + Times New Roman Bold No underline Kern at 16..."/>
    <w:basedOn w:val="Normal"/>
    <w:qFormat/>
    <w:rsid w:val="00271F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71F16"/>
    <w:rPr>
      <w:rFonts w:eastAsia="Times New Roman"/>
      <w:b/>
      <w:bCs/>
      <w:kern w:val="32"/>
      <w:sz w:val="32"/>
      <w:szCs w:val="32"/>
    </w:rPr>
  </w:style>
  <w:style w:type="paragraph" w:customStyle="1" w:styleId="BoldUnderlining">
    <w:name w:val="Bold Underlining"/>
    <w:basedOn w:val="Underlining"/>
    <w:qFormat/>
    <w:rsid w:val="00271F16"/>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271F16"/>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qFormat/>
    <w:rsid w:val="00271F16"/>
    <w:rPr>
      <w:bCs/>
      <w:kern w:val="32"/>
      <w:sz w:val="32"/>
      <w:szCs w:val="32"/>
    </w:rPr>
  </w:style>
  <w:style w:type="paragraph" w:customStyle="1" w:styleId="boldy">
    <w:name w:val="boldy"/>
    <w:basedOn w:val="Heading2"/>
    <w:qFormat/>
    <w:rsid w:val="00271F16"/>
    <w:pPr>
      <w:keepLines w:val="0"/>
      <w:suppressAutoHyphens/>
      <w:contextualSpacing/>
    </w:pPr>
    <w:rPr>
      <w:rFonts w:eastAsia="Times New Roman" w:cs="Arial"/>
      <w:b w:val="0"/>
      <w:iCs/>
      <w:sz w:val="22"/>
      <w:szCs w:val="20"/>
    </w:rPr>
  </w:style>
  <w:style w:type="paragraph" w:customStyle="1" w:styleId="CardsFont6pt">
    <w:name w:val="Cards + Font: 6 pt"/>
    <w:basedOn w:val="Cards0"/>
    <w:link w:val="CardsFont6ptChar5"/>
    <w:autoRedefine/>
    <w:qFormat/>
    <w:rsid w:val="00271F16"/>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271F16"/>
    <w:pPr>
      <w:autoSpaceDE w:val="0"/>
      <w:autoSpaceDN w:val="0"/>
      <w:adjustRightInd w:val="0"/>
    </w:pPr>
    <w:rPr>
      <w:rFonts w:eastAsia="Times New Roman"/>
      <w:szCs w:val="20"/>
    </w:rPr>
  </w:style>
  <w:style w:type="paragraph" w:customStyle="1" w:styleId="TxBr6p1">
    <w:name w:val="TxBr_6p1"/>
    <w:basedOn w:val="Normal"/>
    <w:qFormat/>
    <w:rsid w:val="00271F16"/>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71F16"/>
    <w:pPr>
      <w:ind w:left="400"/>
    </w:pPr>
    <w:rPr>
      <w:rFonts w:eastAsia="Times New Roman"/>
      <w:szCs w:val="20"/>
    </w:rPr>
  </w:style>
  <w:style w:type="paragraph" w:customStyle="1" w:styleId="Paste">
    <w:name w:val="Paste"/>
    <w:basedOn w:val="Normal"/>
    <w:qFormat/>
    <w:rsid w:val="00271F16"/>
    <w:rPr>
      <w:rFonts w:eastAsia="Times New Roman"/>
      <w:sz w:val="16"/>
      <w:szCs w:val="20"/>
      <w:lang w:val="x-none" w:eastAsia="x-none"/>
    </w:rPr>
  </w:style>
  <w:style w:type="paragraph" w:customStyle="1" w:styleId="Normalization">
    <w:name w:val="Normalization"/>
    <w:basedOn w:val="Normal"/>
    <w:qFormat/>
    <w:rsid w:val="00271F16"/>
    <w:rPr>
      <w:rFonts w:eastAsia="Times New Roman"/>
      <w:sz w:val="18"/>
      <w:szCs w:val="24"/>
    </w:rPr>
  </w:style>
  <w:style w:type="paragraph" w:customStyle="1" w:styleId="BreifTitle">
    <w:name w:val="Breif Title"/>
    <w:basedOn w:val="Normal"/>
    <w:autoRedefine/>
    <w:qFormat/>
    <w:rsid w:val="00271F16"/>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qFormat/>
    <w:rsid w:val="00271F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271F16"/>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271F16"/>
    <w:pPr>
      <w:spacing w:after="100"/>
    </w:pPr>
  </w:style>
  <w:style w:type="paragraph" w:customStyle="1" w:styleId="DebateHeader">
    <w:name w:val="Debate Header"/>
    <w:basedOn w:val="TOC1"/>
    <w:autoRedefine/>
    <w:qFormat/>
    <w:rsid w:val="00271F16"/>
    <w:pPr>
      <w:spacing w:after="0"/>
      <w:jc w:val="center"/>
      <w:outlineLvl w:val="0"/>
    </w:pPr>
    <w:rPr>
      <w:rFonts w:eastAsia="Times New Roman"/>
      <w:b/>
      <w:sz w:val="32"/>
      <w:szCs w:val="32"/>
      <w:u w:val="single"/>
    </w:rPr>
  </w:style>
  <w:style w:type="paragraph" w:customStyle="1" w:styleId="Tagandcite">
    <w:name w:val="Tag and cite"/>
    <w:basedOn w:val="Normal"/>
    <w:autoRedefine/>
    <w:qFormat/>
    <w:rsid w:val="00271F16"/>
    <w:rPr>
      <w:rFonts w:eastAsia="Times New Roman"/>
      <w:color w:val="333333"/>
    </w:rPr>
  </w:style>
  <w:style w:type="paragraph" w:customStyle="1" w:styleId="StyleTagandCiteFranklinGothicDemi">
    <w:name w:val="Style Tag and Cite + Franklin Gothic Demi"/>
    <w:basedOn w:val="Normal"/>
    <w:autoRedefine/>
    <w:qFormat/>
    <w:rsid w:val="00271F16"/>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qFormat/>
    <w:rsid w:val="00271F16"/>
    <w:rPr>
      <w:bCs/>
    </w:rPr>
  </w:style>
  <w:style w:type="paragraph" w:customStyle="1" w:styleId="CiteCard0">
    <w:name w:val="Cite/Card"/>
    <w:basedOn w:val="Normal"/>
    <w:qFormat/>
    <w:rsid w:val="00271F16"/>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271F16"/>
    <w:rPr>
      <w:rFonts w:eastAsia="Times New Roman"/>
      <w:b/>
      <w:szCs w:val="20"/>
    </w:rPr>
  </w:style>
  <w:style w:type="paragraph" w:customStyle="1" w:styleId="title-bold-medium">
    <w:name w:val="title-bold-medium"/>
    <w:basedOn w:val="Normal"/>
    <w:qFormat/>
    <w:rsid w:val="00271F1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271F16"/>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qFormat/>
    <w:rsid w:val="00271F16"/>
    <w:rPr>
      <w:rFonts w:eastAsia="Times New Roman"/>
      <w:b/>
      <w:szCs w:val="24"/>
    </w:rPr>
  </w:style>
  <w:style w:type="paragraph" w:customStyle="1" w:styleId="BLOCKTITLE1">
    <w:name w:val="BLOCK TITLE"/>
    <w:basedOn w:val="Heading1"/>
    <w:qFormat/>
    <w:rsid w:val="00271F16"/>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0"/>
    <w:qFormat/>
    <w:rsid w:val="00271F16"/>
  </w:style>
  <w:style w:type="paragraph" w:customStyle="1" w:styleId="BriefTitle1">
    <w:name w:val="Brief Title 1"/>
    <w:basedOn w:val="Normal"/>
    <w:qFormat/>
    <w:rsid w:val="00271F16"/>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271F16"/>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271F16"/>
    <w:pPr>
      <w:widowControl w:val="0"/>
      <w:autoSpaceDE w:val="0"/>
      <w:autoSpaceDN w:val="0"/>
      <w:adjustRightInd w:val="0"/>
    </w:pPr>
    <w:rPr>
      <w:rFonts w:eastAsia="Times New Roman"/>
      <w:szCs w:val="20"/>
    </w:rPr>
  </w:style>
  <w:style w:type="paragraph" w:customStyle="1" w:styleId="ShellTitles">
    <w:name w:val="ShellTitles"/>
    <w:basedOn w:val="Normal"/>
    <w:qFormat/>
    <w:rsid w:val="00271F16"/>
    <w:pPr>
      <w:widowControl w:val="0"/>
      <w:autoSpaceDE w:val="0"/>
      <w:autoSpaceDN w:val="0"/>
      <w:adjustRightInd w:val="0"/>
    </w:pPr>
    <w:rPr>
      <w:rFonts w:eastAsia="Times New Roman"/>
      <w:b/>
      <w:szCs w:val="20"/>
    </w:rPr>
  </w:style>
  <w:style w:type="paragraph" w:customStyle="1" w:styleId="maintext">
    <w:name w:val="maintext"/>
    <w:basedOn w:val="Normal"/>
    <w:qFormat/>
    <w:rsid w:val="00271F1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71F16"/>
    <w:pPr>
      <w:spacing w:before="100" w:beforeAutospacing="1" w:after="100" w:afterAutospacing="1"/>
    </w:pPr>
    <w:rPr>
      <w:rFonts w:eastAsia="Times New Roman"/>
      <w:szCs w:val="24"/>
    </w:rPr>
  </w:style>
  <w:style w:type="paragraph" w:customStyle="1" w:styleId="ToRead">
    <w:name w:val="To Read"/>
    <w:basedOn w:val="Normal"/>
    <w:qFormat/>
    <w:rsid w:val="00271F16"/>
    <w:pPr>
      <w:ind w:left="720"/>
    </w:pPr>
    <w:rPr>
      <w:rFonts w:ascii="Verdana" w:eastAsia="Times New Roman" w:hAnsi="Verdana"/>
      <w:b/>
      <w:szCs w:val="24"/>
      <w:u w:val="single"/>
    </w:rPr>
  </w:style>
  <w:style w:type="paragraph" w:customStyle="1" w:styleId="Style1">
    <w:name w:val="Style 1"/>
    <w:basedOn w:val="Normal"/>
    <w:qFormat/>
    <w:rsid w:val="00271F16"/>
    <w:pPr>
      <w:widowControl w:val="0"/>
      <w:ind w:firstLine="216"/>
    </w:pPr>
    <w:rPr>
      <w:rFonts w:eastAsia="Times New Roman"/>
      <w:noProof/>
      <w:color w:val="000000"/>
      <w:szCs w:val="20"/>
    </w:rPr>
  </w:style>
  <w:style w:type="paragraph" w:customStyle="1" w:styleId="Style40">
    <w:name w:val="Style 4"/>
    <w:basedOn w:val="Normal"/>
    <w:qFormat/>
    <w:rsid w:val="00271F1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71F16"/>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qFormat/>
    <w:rsid w:val="00271F16"/>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qFormat/>
    <w:rsid w:val="00271F16"/>
    <w:pPr>
      <w:ind w:left="1660"/>
    </w:pPr>
  </w:style>
  <w:style w:type="paragraph" w:customStyle="1" w:styleId="PageNumber1">
    <w:name w:val="Page Number1"/>
    <w:basedOn w:val="Normal"/>
    <w:next w:val="Normal"/>
    <w:qFormat/>
    <w:rsid w:val="00271F16"/>
    <w:rPr>
      <w:rFonts w:eastAsia="Times New Roman"/>
      <w:szCs w:val="24"/>
    </w:rPr>
  </w:style>
  <w:style w:type="paragraph" w:customStyle="1" w:styleId="Cite1">
    <w:name w:val="Cite1"/>
    <w:uiPriority w:val="99"/>
    <w:qFormat/>
    <w:rsid w:val="00271F1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271F1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qFormat/>
    <w:rsid w:val="00271F1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71F16"/>
    <w:pPr>
      <w:ind w:left="288" w:right="288"/>
    </w:pPr>
    <w:rPr>
      <w:rFonts w:eastAsia="Times New Roman"/>
      <w:szCs w:val="24"/>
    </w:rPr>
  </w:style>
  <w:style w:type="paragraph" w:customStyle="1" w:styleId="cite20">
    <w:name w:val="cite2"/>
    <w:qFormat/>
    <w:rsid w:val="00271F16"/>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271F16"/>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271F16"/>
    <w:rPr>
      <w:rFonts w:eastAsia="Times New Roman"/>
      <w:sz w:val="16"/>
      <w:szCs w:val="24"/>
    </w:rPr>
  </w:style>
  <w:style w:type="paragraph" w:customStyle="1" w:styleId="CaseListNormal">
    <w:name w:val="Case List Normal"/>
    <w:basedOn w:val="Normal"/>
    <w:qFormat/>
    <w:rsid w:val="00271F16"/>
    <w:rPr>
      <w:rFonts w:ascii="Times" w:eastAsia="Times New Roman" w:hAnsi="Times"/>
      <w:szCs w:val="26"/>
    </w:rPr>
  </w:style>
  <w:style w:type="paragraph" w:customStyle="1" w:styleId="3text">
    <w:name w:val="3text"/>
    <w:basedOn w:val="Normal"/>
    <w:qFormat/>
    <w:rsid w:val="00271F16"/>
    <w:pPr>
      <w:spacing w:before="100" w:beforeAutospacing="1" w:after="100" w:afterAutospacing="1"/>
    </w:pPr>
    <w:rPr>
      <w:rFonts w:eastAsia="Times New Roman"/>
      <w:szCs w:val="24"/>
    </w:rPr>
  </w:style>
  <w:style w:type="paragraph" w:customStyle="1" w:styleId="TimesNewRoman12">
    <w:name w:val="TimesNewRoman12"/>
    <w:qFormat/>
    <w:rsid w:val="00271F1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71F16"/>
    <w:pPr>
      <w:spacing w:before="100" w:beforeAutospacing="1" w:after="100" w:afterAutospacing="1"/>
    </w:pPr>
    <w:rPr>
      <w:rFonts w:eastAsia="Times New Roman"/>
      <w:szCs w:val="24"/>
    </w:rPr>
  </w:style>
  <w:style w:type="paragraph" w:customStyle="1" w:styleId="medium-normal">
    <w:name w:val="medium-normal"/>
    <w:basedOn w:val="Normal"/>
    <w:qFormat/>
    <w:rsid w:val="00271F16"/>
    <w:pPr>
      <w:spacing w:before="100" w:beforeAutospacing="1" w:after="100" w:afterAutospacing="1"/>
    </w:pPr>
    <w:rPr>
      <w:rFonts w:eastAsia="Times New Roman"/>
      <w:szCs w:val="24"/>
    </w:rPr>
  </w:style>
  <w:style w:type="paragraph" w:customStyle="1" w:styleId="text">
    <w:name w:val="text"/>
    <w:basedOn w:val="Normal"/>
    <w:autoRedefine/>
    <w:qFormat/>
    <w:rsid w:val="00271F16"/>
    <w:rPr>
      <w:rFonts w:eastAsia="Times New Roman"/>
      <w:sz w:val="18"/>
      <w:szCs w:val="24"/>
    </w:rPr>
  </w:style>
  <w:style w:type="paragraph" w:customStyle="1" w:styleId="textChar">
    <w:name w:val="text Char"/>
    <w:basedOn w:val="Normal"/>
    <w:autoRedefine/>
    <w:qFormat/>
    <w:rsid w:val="00271F16"/>
    <w:rPr>
      <w:rFonts w:eastAsia="Times New Roman"/>
      <w:color w:val="000000"/>
      <w:sz w:val="18"/>
      <w:szCs w:val="24"/>
    </w:rPr>
  </w:style>
  <w:style w:type="paragraph" w:customStyle="1" w:styleId="text1">
    <w:name w:val="text1"/>
    <w:basedOn w:val="Normal"/>
    <w:autoRedefine/>
    <w:qFormat/>
    <w:rsid w:val="00271F16"/>
    <w:rPr>
      <w:rFonts w:eastAsia="Times New Roman"/>
      <w:szCs w:val="20"/>
    </w:rPr>
  </w:style>
  <w:style w:type="paragraph" w:customStyle="1" w:styleId="RepeatBlockHeading">
    <w:name w:val="Repeat Block Heading"/>
    <w:basedOn w:val="Normal"/>
    <w:autoRedefine/>
    <w:qFormat/>
    <w:rsid w:val="00271F16"/>
    <w:pPr>
      <w:jc w:val="center"/>
    </w:pPr>
    <w:rPr>
      <w:rFonts w:eastAsia="Times New Roman"/>
      <w:b/>
      <w:smallCaps/>
      <w:color w:val="000000"/>
      <w:szCs w:val="24"/>
      <w:u w:val="thick"/>
    </w:rPr>
  </w:style>
  <w:style w:type="paragraph" w:customStyle="1" w:styleId="story-headline">
    <w:name w:val="story-headline"/>
    <w:basedOn w:val="Normal"/>
    <w:qFormat/>
    <w:rsid w:val="00271F16"/>
    <w:pPr>
      <w:spacing w:before="72" w:after="72"/>
    </w:pPr>
    <w:rPr>
      <w:rFonts w:ascii="Arial" w:eastAsia="Times New Roman" w:hAnsi="Arial"/>
      <w:b/>
      <w:bCs/>
      <w:sz w:val="26"/>
      <w:szCs w:val="26"/>
    </w:rPr>
  </w:style>
  <w:style w:type="paragraph" w:customStyle="1" w:styleId="story-body">
    <w:name w:val="story-body"/>
    <w:basedOn w:val="Normal"/>
    <w:qFormat/>
    <w:rsid w:val="00271F16"/>
    <w:pPr>
      <w:spacing w:before="100" w:beforeAutospacing="1" w:after="100" w:afterAutospacing="1"/>
    </w:pPr>
    <w:rPr>
      <w:rFonts w:ascii="Arial" w:eastAsia="Times New Roman" w:hAnsi="Arial"/>
    </w:rPr>
  </w:style>
  <w:style w:type="paragraph" w:customStyle="1" w:styleId="story-dateline">
    <w:name w:val="story-dateline"/>
    <w:basedOn w:val="Normal"/>
    <w:qFormat/>
    <w:rsid w:val="00271F16"/>
    <w:rPr>
      <w:rFonts w:ascii="Arial" w:eastAsia="Times New Roman" w:hAnsi="Arial"/>
      <w:b/>
      <w:bCs/>
    </w:rPr>
  </w:style>
  <w:style w:type="paragraph" w:customStyle="1" w:styleId="TextofCards">
    <w:name w:val="Text of Cards"/>
    <w:basedOn w:val="Normal"/>
    <w:qFormat/>
    <w:rsid w:val="00271F16"/>
    <w:rPr>
      <w:rFonts w:eastAsia="Times New Roman"/>
      <w:color w:val="000000"/>
      <w:spacing w:val="6"/>
      <w:szCs w:val="23"/>
    </w:rPr>
  </w:style>
  <w:style w:type="paragraph" w:customStyle="1" w:styleId="Corpotesto">
    <w:name w:val="Corpo testo"/>
    <w:basedOn w:val="Normal"/>
    <w:qFormat/>
    <w:rsid w:val="00271F16"/>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271F16"/>
    <w:pPr>
      <w:keepLines w:val="0"/>
      <w:widowControl w:val="0"/>
      <w:suppressAutoHyphens/>
      <w:contextualSpacing/>
    </w:pPr>
    <w:rPr>
      <w:rFonts w:eastAsia="Times New Roman" w:cs="Arial"/>
      <w:b w:val="0"/>
      <w:bCs/>
      <w:szCs w:val="16"/>
    </w:rPr>
  </w:style>
  <w:style w:type="paragraph" w:customStyle="1" w:styleId="tagCharChar1Char">
    <w:name w:val="tag Char Char1 Char"/>
    <w:basedOn w:val="CardChar1"/>
    <w:qFormat/>
    <w:rsid w:val="00271F16"/>
    <w:pPr>
      <w:widowControl/>
      <w:autoSpaceDE/>
      <w:autoSpaceDN/>
      <w:adjustRightInd/>
    </w:pPr>
    <w:rPr>
      <w:b/>
      <w:bCs/>
      <w:szCs w:val="24"/>
    </w:rPr>
  </w:style>
  <w:style w:type="paragraph" w:customStyle="1" w:styleId="inside-copy">
    <w:name w:val="inside-copy"/>
    <w:basedOn w:val="Normal"/>
    <w:qFormat/>
    <w:rsid w:val="00271F16"/>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qFormat/>
    <w:rsid w:val="00271F16"/>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qFormat/>
    <w:rsid w:val="00271F16"/>
    <w:pPr>
      <w:jc w:val="center"/>
    </w:pPr>
    <w:rPr>
      <w:rFonts w:eastAsia="Times New Roman"/>
      <w:b/>
      <w:caps/>
      <w:szCs w:val="20"/>
    </w:rPr>
  </w:style>
  <w:style w:type="paragraph" w:customStyle="1" w:styleId="TitlePageBy">
    <w:name w:val="Title Page By"/>
    <w:basedOn w:val="TitlePageCenter"/>
    <w:next w:val="Normal"/>
    <w:autoRedefine/>
    <w:qFormat/>
    <w:rsid w:val="00271F16"/>
    <w:rPr>
      <w:rFonts w:ascii="Arial" w:hAnsi="Arial"/>
      <w:b w:val="0"/>
      <w:caps w:val="0"/>
      <w:sz w:val="20"/>
    </w:rPr>
  </w:style>
  <w:style w:type="paragraph" w:customStyle="1" w:styleId="ProjectTitleLine">
    <w:name w:val="Project Title Line"/>
    <w:basedOn w:val="Normal"/>
    <w:next w:val="Normal"/>
    <w:autoRedefine/>
    <w:qFormat/>
    <w:rsid w:val="00271F16"/>
    <w:pPr>
      <w:jc w:val="center"/>
    </w:pPr>
    <w:rPr>
      <w:rFonts w:ascii="Arial" w:eastAsia="Times New Roman" w:hAnsi="Arial"/>
      <w:caps/>
      <w:szCs w:val="20"/>
    </w:rPr>
  </w:style>
  <w:style w:type="paragraph" w:customStyle="1" w:styleId="LanguageStrike">
    <w:name w:val="Language Strike"/>
    <w:basedOn w:val="Normal"/>
    <w:next w:val="Normal"/>
    <w:qFormat/>
    <w:rsid w:val="00271F16"/>
    <w:rPr>
      <w:rFonts w:eastAsia="Times New Roman"/>
      <w:strike/>
      <w:szCs w:val="24"/>
    </w:rPr>
  </w:style>
  <w:style w:type="paragraph" w:customStyle="1" w:styleId="NormalVerdana">
    <w:name w:val="Normal + Verdana"/>
    <w:aliases w:val="10 pt,White,Normal + Arial"/>
    <w:basedOn w:val="Normal"/>
    <w:qFormat/>
    <w:rsid w:val="00271F16"/>
    <w:rPr>
      <w:rFonts w:ascii="Arial" w:eastAsia="Times New Roman" w:hAnsi="Arial"/>
      <w:szCs w:val="20"/>
      <w:u w:val="single"/>
    </w:rPr>
  </w:style>
  <w:style w:type="paragraph" w:customStyle="1" w:styleId="Normal10pt">
    <w:name w:val="Normal + 10 pt"/>
    <w:basedOn w:val="Normal"/>
    <w:qFormat/>
    <w:rsid w:val="00271F16"/>
    <w:rPr>
      <w:rFonts w:eastAsia="Times New Roman"/>
      <w:szCs w:val="20"/>
    </w:rPr>
  </w:style>
  <w:style w:type="paragraph" w:customStyle="1" w:styleId="cardChar1Char">
    <w:name w:val="card Char1 Char"/>
    <w:basedOn w:val="Normal"/>
    <w:qFormat/>
    <w:rsid w:val="00271F16"/>
    <w:pPr>
      <w:ind w:left="288" w:right="288"/>
    </w:pPr>
    <w:rPr>
      <w:rFonts w:eastAsia="Times New Roman"/>
      <w:szCs w:val="20"/>
    </w:rPr>
  </w:style>
  <w:style w:type="paragraph" w:customStyle="1" w:styleId="CM12">
    <w:name w:val="CM12"/>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320" w:lineRule="atLeast"/>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CM44">
    <w:name w:val="CM44"/>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480" w:line="240" w:lineRule="auto"/>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CM10">
    <w:name w:val="CM10"/>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320" w:lineRule="atLeast"/>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bold">
    <w:name w:val="bold"/>
    <w:basedOn w:val="Normal"/>
    <w:qFormat/>
    <w:rsid w:val="00271F16"/>
    <w:pPr>
      <w:spacing w:before="100" w:beforeAutospacing="1" w:after="100" w:afterAutospacing="1"/>
    </w:pPr>
    <w:rPr>
      <w:rFonts w:eastAsia="Times New Roman"/>
      <w:b/>
      <w:bCs/>
      <w:szCs w:val="24"/>
    </w:rPr>
  </w:style>
  <w:style w:type="paragraph" w:customStyle="1" w:styleId="StrikeThrough">
    <w:name w:val="Strike Through"/>
    <w:basedOn w:val="Normal"/>
    <w:next w:val="Normal"/>
    <w:qFormat/>
    <w:rsid w:val="00271F16"/>
    <w:rPr>
      <w:rFonts w:eastAsia="Times New Roman"/>
      <w:strike/>
      <w:szCs w:val="20"/>
    </w:rPr>
  </w:style>
  <w:style w:type="paragraph" w:customStyle="1" w:styleId="textbodyblack">
    <w:name w:val="textbodyblack"/>
    <w:basedOn w:val="Normal"/>
    <w:qFormat/>
    <w:rsid w:val="00271F16"/>
    <w:pPr>
      <w:spacing w:before="100" w:beforeAutospacing="1" w:after="100" w:afterAutospacing="1"/>
    </w:pPr>
    <w:rPr>
      <w:rFonts w:eastAsia="Times New Roman"/>
      <w:szCs w:val="24"/>
    </w:rPr>
  </w:style>
  <w:style w:type="paragraph" w:customStyle="1" w:styleId="BlockHeading1">
    <w:name w:val="Block Heading 1"/>
    <w:basedOn w:val="Normal"/>
    <w:qFormat/>
    <w:rsid w:val="00271F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271F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271F1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271F16"/>
    <w:pPr>
      <w:ind w:left="288"/>
    </w:pPr>
    <w:rPr>
      <w:rFonts w:eastAsia="SimSun"/>
      <w:szCs w:val="20"/>
      <w:lang w:eastAsia="zh-CN"/>
    </w:rPr>
  </w:style>
  <w:style w:type="paragraph" w:customStyle="1" w:styleId="story-body-text">
    <w:name w:val="story-body-text"/>
    <w:basedOn w:val="Normal"/>
    <w:qFormat/>
    <w:rsid w:val="00271F16"/>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271F16"/>
    <w:pPr>
      <w:widowControl/>
      <w:spacing w:before="0" w:after="160"/>
      <w:outlineLvl w:val="9"/>
    </w:pPr>
    <w:rPr>
      <w:rFonts w:eastAsia="Times New Roman"/>
      <w:bCs w:val="0"/>
      <w:kern w:val="0"/>
      <w:sz w:val="24"/>
      <w:szCs w:val="24"/>
    </w:rPr>
  </w:style>
  <w:style w:type="paragraph" w:customStyle="1" w:styleId="Underlinestyle">
    <w:name w:val="Underline style"/>
    <w:basedOn w:val="Normal"/>
    <w:uiPriority w:val="99"/>
    <w:qFormat/>
    <w:rsid w:val="00271F16"/>
    <w:rPr>
      <w:rFonts w:eastAsia="Times New Roman"/>
      <w:szCs w:val="24"/>
      <w:u w:val="single"/>
    </w:rPr>
  </w:style>
  <w:style w:type="paragraph" w:customStyle="1" w:styleId="WW-Default1">
    <w:name w:val="WW-Default1"/>
    <w:basedOn w:val="Normal"/>
    <w:uiPriority w:val="99"/>
    <w:qFormat/>
    <w:rsid w:val="00271F16"/>
    <w:pPr>
      <w:suppressAutoHyphens/>
    </w:pPr>
    <w:rPr>
      <w:rFonts w:eastAsia="Times New Roman"/>
      <w:b/>
      <w:bCs/>
      <w:szCs w:val="20"/>
      <w:lang w:eastAsia="ar-SA"/>
    </w:rPr>
  </w:style>
  <w:style w:type="paragraph" w:customStyle="1" w:styleId="Style23">
    <w:name w:val="Style23"/>
    <w:basedOn w:val="Normal"/>
    <w:uiPriority w:val="99"/>
    <w:qFormat/>
    <w:rsid w:val="00271F16"/>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qFormat/>
    <w:rsid w:val="00271F16"/>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271F16"/>
    <w:pPr>
      <w:spacing w:before="100" w:beforeAutospacing="1" w:after="100" w:afterAutospacing="1"/>
    </w:pPr>
    <w:rPr>
      <w:rFonts w:eastAsia="Times New Roman"/>
      <w:szCs w:val="24"/>
    </w:rPr>
  </w:style>
  <w:style w:type="paragraph" w:customStyle="1" w:styleId="emready">
    <w:name w:val="emready"/>
    <w:basedOn w:val="Normal"/>
    <w:uiPriority w:val="99"/>
    <w:qFormat/>
    <w:rsid w:val="00271F16"/>
    <w:pPr>
      <w:spacing w:before="100" w:beforeAutospacing="1" w:after="100" w:afterAutospacing="1"/>
    </w:pPr>
    <w:rPr>
      <w:rFonts w:eastAsia="Times New Roman"/>
      <w:szCs w:val="24"/>
    </w:rPr>
  </w:style>
  <w:style w:type="paragraph" w:customStyle="1" w:styleId="Cite21">
    <w:name w:val="Cite 2"/>
    <w:basedOn w:val="Normal"/>
    <w:qFormat/>
    <w:rsid w:val="00271F16"/>
    <w:rPr>
      <w:rFonts w:ascii="Arial" w:eastAsia="MS Mincho" w:hAnsi="Arial"/>
      <w:b/>
      <w:szCs w:val="24"/>
      <w:u w:val="single"/>
    </w:rPr>
  </w:style>
  <w:style w:type="paragraph" w:customStyle="1" w:styleId="HeadingFake">
    <w:name w:val="Heading Fake"/>
    <w:basedOn w:val="Heading3"/>
    <w:qFormat/>
    <w:rsid w:val="00271F16"/>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271F16"/>
    <w:pPr>
      <w:spacing w:line="480" w:lineRule="auto"/>
      <w:ind w:firstLine="720"/>
    </w:pPr>
    <w:rPr>
      <w:rFonts w:eastAsia="Times New Roman"/>
      <w:kern w:val="32"/>
      <w:szCs w:val="20"/>
    </w:rPr>
  </w:style>
  <w:style w:type="paragraph" w:customStyle="1" w:styleId="SchoolBlockQuote">
    <w:name w:val="School Block Quote"/>
    <w:basedOn w:val="SchoolPaper"/>
    <w:qFormat/>
    <w:rsid w:val="00271F16"/>
  </w:style>
  <w:style w:type="paragraph" w:customStyle="1" w:styleId="SchoolWorksCited">
    <w:name w:val="School Works Cited"/>
    <w:basedOn w:val="SchoolPaper"/>
    <w:qFormat/>
    <w:rsid w:val="00271F16"/>
  </w:style>
  <w:style w:type="paragraph" w:customStyle="1" w:styleId="BlockQuote">
    <w:name w:val="Block Quote"/>
    <w:basedOn w:val="Normal"/>
    <w:qFormat/>
    <w:rsid w:val="00271F16"/>
    <w:pPr>
      <w:ind w:left="720" w:right="720"/>
    </w:pPr>
    <w:rPr>
      <w:rFonts w:eastAsia="Times New Roman"/>
      <w:kern w:val="32"/>
      <w:szCs w:val="20"/>
    </w:rPr>
  </w:style>
  <w:style w:type="paragraph" w:customStyle="1" w:styleId="PaperBody">
    <w:name w:val="Paper Body"/>
    <w:basedOn w:val="Normal"/>
    <w:qFormat/>
    <w:rsid w:val="00271F16"/>
    <w:pPr>
      <w:spacing w:line="480" w:lineRule="auto"/>
      <w:ind w:firstLine="720"/>
    </w:pPr>
    <w:rPr>
      <w:rFonts w:eastAsia="Times New Roman"/>
      <w:kern w:val="32"/>
      <w:szCs w:val="24"/>
    </w:rPr>
  </w:style>
  <w:style w:type="paragraph" w:customStyle="1" w:styleId="PaperCitation">
    <w:name w:val="Paper Citation"/>
    <w:basedOn w:val="Normal"/>
    <w:qFormat/>
    <w:rsid w:val="00271F16"/>
    <w:pPr>
      <w:spacing w:line="480" w:lineRule="auto"/>
      <w:ind w:left="720" w:hanging="720"/>
    </w:pPr>
    <w:rPr>
      <w:rFonts w:eastAsia="Times New Roman"/>
      <w:kern w:val="32"/>
      <w:szCs w:val="20"/>
    </w:rPr>
  </w:style>
  <w:style w:type="paragraph" w:customStyle="1" w:styleId="WW-Default">
    <w:name w:val="WW-Default"/>
    <w:qFormat/>
    <w:rsid w:val="00271F16"/>
    <w:pPr>
      <w:suppressAutoHyphens/>
      <w:spacing w:after="0" w:line="240" w:lineRule="auto"/>
    </w:pPr>
    <w:rPr>
      <w:rFonts w:ascii="Georgia" w:eastAsia="Calibri" w:hAnsi="Georgia" w:cs="Calibri"/>
      <w:lang w:eastAsia="ar-SA"/>
    </w:rPr>
  </w:style>
  <w:style w:type="paragraph" w:customStyle="1" w:styleId="Standard">
    <w:name w:val="Standard"/>
    <w:qFormat/>
    <w:rsid w:val="00271F1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271F1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qFormat/>
    <w:rsid w:val="00271F16"/>
    <w:rPr>
      <w:rFonts w:eastAsia="Calibri"/>
      <w:b/>
    </w:rPr>
  </w:style>
  <w:style w:type="paragraph" w:customStyle="1" w:styleId="HotRoute0">
    <w:name w:val="Hot Route!"/>
    <w:basedOn w:val="Normal"/>
    <w:qFormat/>
    <w:rsid w:val="00271F16"/>
    <w:pPr>
      <w:ind w:left="144"/>
    </w:pPr>
    <w:rPr>
      <w:rFonts w:eastAsia="Times New Roman"/>
      <w:szCs w:val="24"/>
    </w:rPr>
  </w:style>
  <w:style w:type="paragraph" w:customStyle="1" w:styleId="departments">
    <w:name w:val="departments"/>
    <w:basedOn w:val="Normal"/>
    <w:qFormat/>
    <w:rsid w:val="00271F16"/>
    <w:pPr>
      <w:spacing w:before="100" w:beforeAutospacing="1" w:after="100" w:afterAutospacing="1"/>
    </w:pPr>
    <w:rPr>
      <w:rFonts w:eastAsia="Times New Roman"/>
      <w:szCs w:val="24"/>
    </w:rPr>
  </w:style>
  <w:style w:type="paragraph" w:customStyle="1" w:styleId="norma">
    <w:name w:val="norma"/>
    <w:basedOn w:val="Heading3"/>
    <w:uiPriority w:val="99"/>
    <w:qFormat/>
    <w:rsid w:val="00271F16"/>
    <w:rPr>
      <w:rFonts w:eastAsia="MS Gothic" w:cs="Arial"/>
      <w:b w:val="0"/>
      <w:sz w:val="24"/>
    </w:rPr>
  </w:style>
  <w:style w:type="paragraph" w:customStyle="1" w:styleId="nromal">
    <w:name w:val="nromal"/>
    <w:basedOn w:val="Normal"/>
    <w:uiPriority w:val="99"/>
    <w:qFormat/>
    <w:rsid w:val="00271F16"/>
    <w:pPr>
      <w:keepNext/>
      <w:keepLines/>
      <w:spacing w:before="200"/>
      <w:outlineLvl w:val="3"/>
    </w:pPr>
    <w:rPr>
      <w:rFonts w:eastAsia="Times New Roman" w:cs="Cambria"/>
      <w:b/>
      <w:iCs/>
    </w:rPr>
  </w:style>
  <w:style w:type="paragraph" w:customStyle="1" w:styleId="natural">
    <w:name w:val="natural"/>
    <w:basedOn w:val="Normal"/>
    <w:uiPriority w:val="99"/>
    <w:qFormat/>
    <w:rsid w:val="00271F16"/>
    <w:pPr>
      <w:keepNext/>
      <w:keepLines/>
      <w:spacing w:before="200"/>
      <w:outlineLvl w:val="3"/>
    </w:pPr>
    <w:rPr>
      <w:rFonts w:eastAsia="Times New Roman"/>
      <w:b/>
      <w:iCs/>
    </w:rPr>
  </w:style>
  <w:style w:type="paragraph" w:customStyle="1" w:styleId="nroaml">
    <w:name w:val="nroaml"/>
    <w:basedOn w:val="Normal"/>
    <w:uiPriority w:val="99"/>
    <w:qFormat/>
    <w:rsid w:val="00271F16"/>
    <w:pPr>
      <w:keepNext/>
      <w:keepLines/>
      <w:spacing w:before="200"/>
      <w:outlineLvl w:val="3"/>
    </w:pPr>
    <w:rPr>
      <w:rFonts w:eastAsia="Times New Roman"/>
      <w:b/>
      <w:iCs/>
    </w:rPr>
  </w:style>
  <w:style w:type="paragraph" w:customStyle="1" w:styleId="noraml">
    <w:name w:val="noraml"/>
    <w:basedOn w:val="Normal"/>
    <w:uiPriority w:val="99"/>
    <w:qFormat/>
    <w:rsid w:val="00271F16"/>
    <w:pPr>
      <w:keepNext/>
      <w:keepLines/>
      <w:spacing w:before="200"/>
      <w:outlineLvl w:val="3"/>
    </w:pPr>
    <w:rPr>
      <w:rFonts w:eastAsia="Times New Roman"/>
      <w:b/>
      <w:iCs/>
    </w:rPr>
  </w:style>
  <w:style w:type="paragraph" w:customStyle="1" w:styleId="Tag12">
    <w:name w:val="Tag12"/>
    <w:basedOn w:val="Normal"/>
    <w:uiPriority w:val="99"/>
    <w:qFormat/>
    <w:rsid w:val="00271F16"/>
    <w:pPr>
      <w:contextualSpacing/>
    </w:pPr>
    <w:rPr>
      <w:rFonts w:eastAsia="Cambria"/>
      <w:b/>
    </w:rPr>
  </w:style>
  <w:style w:type="paragraph" w:customStyle="1" w:styleId="Shrink8">
    <w:name w:val="Shrink8"/>
    <w:basedOn w:val="Normal"/>
    <w:uiPriority w:val="99"/>
    <w:qFormat/>
    <w:rsid w:val="00271F16"/>
    <w:rPr>
      <w:rFonts w:eastAsia="Cambria"/>
    </w:rPr>
  </w:style>
  <w:style w:type="paragraph" w:customStyle="1" w:styleId="Heading42">
    <w:name w:val="Heading 42"/>
    <w:basedOn w:val="Normal"/>
    <w:qFormat/>
    <w:rsid w:val="00271F16"/>
    <w:rPr>
      <w:rFonts w:ascii="Arial" w:eastAsia="Times New Roman" w:hAnsi="Arial"/>
    </w:rPr>
  </w:style>
  <w:style w:type="paragraph" w:customStyle="1" w:styleId="p0">
    <w:name w:val="p0"/>
    <w:basedOn w:val="Normal"/>
    <w:uiPriority w:val="99"/>
    <w:qFormat/>
    <w:rsid w:val="00271F16"/>
    <w:pPr>
      <w:spacing w:before="100" w:beforeAutospacing="1" w:after="100" w:afterAutospacing="1"/>
    </w:pPr>
    <w:rPr>
      <w:rFonts w:eastAsia="Times New Roman"/>
      <w:szCs w:val="24"/>
    </w:rPr>
  </w:style>
  <w:style w:type="paragraph" w:customStyle="1" w:styleId="CiteReal">
    <w:name w:val="Cite Real"/>
    <w:basedOn w:val="Normal"/>
    <w:next w:val="Normal"/>
    <w:qFormat/>
    <w:rsid w:val="00271F16"/>
    <w:rPr>
      <w:rFonts w:ascii="Arial" w:eastAsia="MS Mincho" w:hAnsi="Arial"/>
      <w:b/>
      <w:szCs w:val="24"/>
      <w:u w:val="single"/>
    </w:rPr>
  </w:style>
  <w:style w:type="paragraph" w:customStyle="1" w:styleId="2909F619802848F09E01365C32F34654">
    <w:name w:val="2909F619802848F09E01365C32F34654"/>
    <w:qFormat/>
    <w:rsid w:val="00271F16"/>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271F16"/>
    <w:pPr>
      <w:spacing w:before="100" w:beforeAutospacing="1" w:after="100" w:afterAutospacing="1"/>
    </w:pPr>
    <w:rPr>
      <w:rFonts w:eastAsia="Times New Roman"/>
      <w:szCs w:val="24"/>
      <w:lang w:eastAsia="zh-CN"/>
    </w:rPr>
  </w:style>
  <w:style w:type="paragraph" w:customStyle="1" w:styleId="fullstory">
    <w:name w:val="fullstory"/>
    <w:basedOn w:val="Normal"/>
    <w:qFormat/>
    <w:rsid w:val="00271F16"/>
    <w:pPr>
      <w:spacing w:before="100" w:beforeAutospacing="1" w:after="100" w:afterAutospacing="1"/>
    </w:pPr>
    <w:rPr>
      <w:rFonts w:eastAsia="Times New Roman"/>
      <w:szCs w:val="24"/>
    </w:rPr>
  </w:style>
  <w:style w:type="paragraph" w:customStyle="1" w:styleId="Carding">
    <w:name w:val="Carding"/>
    <w:basedOn w:val="Normal"/>
    <w:qFormat/>
    <w:rsid w:val="00271F16"/>
    <w:rPr>
      <w:rFonts w:eastAsia="Times New Roman"/>
      <w:sz w:val="18"/>
      <w:szCs w:val="24"/>
    </w:rPr>
  </w:style>
  <w:style w:type="paragraph" w:customStyle="1" w:styleId="TagsCharChar">
    <w:name w:val="Tags Char Char"/>
    <w:basedOn w:val="Normal"/>
    <w:uiPriority w:val="99"/>
    <w:qFormat/>
    <w:rsid w:val="00271F16"/>
    <w:rPr>
      <w:rFonts w:ascii="Times" w:eastAsia="Times" w:hAnsi="Times"/>
      <w:b/>
      <w:szCs w:val="24"/>
    </w:rPr>
  </w:style>
  <w:style w:type="paragraph" w:customStyle="1" w:styleId="NormalWeb8">
    <w:name w:val="Normal (Web)8"/>
    <w:basedOn w:val="Normal"/>
    <w:qFormat/>
    <w:rsid w:val="00271F16"/>
    <w:pPr>
      <w:spacing w:before="100" w:beforeAutospacing="1" w:after="100" w:afterAutospacing="1"/>
    </w:pPr>
    <w:rPr>
      <w:rFonts w:eastAsia="Times New Roman"/>
      <w:sz w:val="18"/>
      <w:szCs w:val="18"/>
    </w:rPr>
  </w:style>
  <w:style w:type="paragraph" w:customStyle="1" w:styleId="author-name">
    <w:name w:val="author-name"/>
    <w:basedOn w:val="Normal"/>
    <w:qFormat/>
    <w:rsid w:val="00271F16"/>
    <w:pPr>
      <w:spacing w:before="100" w:beforeAutospacing="1" w:after="100" w:afterAutospacing="1"/>
    </w:pPr>
    <w:rPr>
      <w:rFonts w:eastAsia="Times New Roman"/>
      <w:szCs w:val="24"/>
    </w:rPr>
  </w:style>
  <w:style w:type="paragraph" w:customStyle="1" w:styleId="author-credentials">
    <w:name w:val="author-credentials"/>
    <w:basedOn w:val="Normal"/>
    <w:qFormat/>
    <w:rsid w:val="00271F16"/>
    <w:pPr>
      <w:spacing w:before="100" w:beforeAutospacing="1" w:after="100" w:afterAutospacing="1"/>
    </w:pPr>
    <w:rPr>
      <w:rFonts w:eastAsia="Times New Roman"/>
      <w:szCs w:val="24"/>
    </w:rPr>
  </w:style>
  <w:style w:type="paragraph" w:customStyle="1" w:styleId="D345FF3D873148C5AE3FBF3267827368">
    <w:name w:val="D345FF3D873148C5AE3FBF3267827368"/>
    <w:qFormat/>
    <w:rsid w:val="00271F16"/>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271F16"/>
    <w:rPr>
      <w:rFonts w:eastAsia="Times New Roman"/>
      <w:sz w:val="16"/>
      <w:szCs w:val="24"/>
    </w:rPr>
  </w:style>
  <w:style w:type="paragraph" w:customStyle="1" w:styleId="2ndLevel-TAG">
    <w:name w:val="2nd Level - TAG"/>
    <w:basedOn w:val="Normal"/>
    <w:next w:val="Normal"/>
    <w:qFormat/>
    <w:rsid w:val="00271F16"/>
    <w:pPr>
      <w:spacing w:before="240"/>
      <w:outlineLvl w:val="2"/>
    </w:pPr>
    <w:rPr>
      <w:rFonts w:eastAsia="Times New Roman"/>
      <w:b/>
      <w:szCs w:val="24"/>
    </w:rPr>
  </w:style>
  <w:style w:type="paragraph" w:customStyle="1" w:styleId="CM14">
    <w:name w:val="CM14"/>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MS Mincho" w:hAnsi="Times New Roman" w:cs="Times New Roman"/>
      <w:color w:val="auto"/>
      <w:bdr w:val="none" w:sz="0" w:space="0" w:color="auto"/>
      <w14:textOutline w14:w="0" w14:cap="rnd" w14:cmpd="sng" w14:algn="ctr">
        <w14:noFill/>
        <w14:prstDash w14:val="solid"/>
        <w14:bevel/>
      </w14:textOutline>
    </w:rPr>
  </w:style>
  <w:style w:type="paragraph" w:customStyle="1" w:styleId="dropcap">
    <w:name w:val="dropcap"/>
    <w:basedOn w:val="Normal"/>
    <w:uiPriority w:val="99"/>
    <w:qFormat/>
    <w:rsid w:val="00271F16"/>
    <w:pPr>
      <w:spacing w:before="100" w:beforeAutospacing="1" w:after="100" w:afterAutospacing="1"/>
    </w:pPr>
    <w:rPr>
      <w:rFonts w:eastAsia="Times New Roman"/>
      <w:szCs w:val="24"/>
    </w:rPr>
  </w:style>
  <w:style w:type="paragraph" w:customStyle="1" w:styleId="SynergyTag">
    <w:name w:val="SynergyTag"/>
    <w:basedOn w:val="Normal"/>
    <w:uiPriority w:val="99"/>
    <w:qFormat/>
    <w:rsid w:val="00271F16"/>
    <w:rPr>
      <w:rFonts w:eastAsia="Calibri"/>
      <w:b/>
    </w:rPr>
  </w:style>
  <w:style w:type="paragraph" w:customStyle="1" w:styleId="times">
    <w:name w:val="times"/>
    <w:basedOn w:val="Normal"/>
    <w:qFormat/>
    <w:rsid w:val="00271F16"/>
    <w:pPr>
      <w:spacing w:before="100" w:beforeAutospacing="1" w:after="100" w:afterAutospacing="1"/>
    </w:pPr>
    <w:rPr>
      <w:rFonts w:eastAsia="Times New Roman"/>
      <w:szCs w:val="24"/>
    </w:rPr>
  </w:style>
  <w:style w:type="paragraph" w:customStyle="1" w:styleId="BodyA">
    <w:name w:val="Body A"/>
    <w:qFormat/>
    <w:rsid w:val="00271F1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33" w:line="276" w:lineRule="auto"/>
    </w:pPr>
    <w:rPr>
      <w:rFonts w:ascii="Georgia" w:eastAsia="Calibri" w:hAnsi="Georgia" w:cs="Times New Roman"/>
      <w:color w:val="auto"/>
      <w:sz w:val="22"/>
      <w:bdr w:val="none" w:sz="0" w:space="0" w:color="auto"/>
      <w14:textOutline w14:w="0" w14:cap="rnd" w14:cmpd="sng" w14:algn="ctr">
        <w14:noFill/>
        <w14:prstDash w14:val="solid"/>
        <w14:bevel/>
      </w14:textOutline>
    </w:rPr>
  </w:style>
  <w:style w:type="paragraph" w:customStyle="1" w:styleId="TagGA11">
    <w:name w:val="Tag GA 11"/>
    <w:basedOn w:val="TOC1"/>
    <w:uiPriority w:val="99"/>
    <w:qFormat/>
    <w:rsid w:val="00271F16"/>
    <w:pPr>
      <w:spacing w:after="0"/>
    </w:pPr>
    <w:rPr>
      <w:rFonts w:eastAsia="Calibri"/>
      <w:b/>
      <w:szCs w:val="20"/>
    </w:rPr>
  </w:style>
  <w:style w:type="paragraph" w:customStyle="1" w:styleId="CM32">
    <w:name w:val="CM3+2"/>
    <w:basedOn w:val="Normal"/>
    <w:next w:val="Normal"/>
    <w:uiPriority w:val="99"/>
    <w:qFormat/>
    <w:rsid w:val="00271F16"/>
    <w:pPr>
      <w:autoSpaceDE w:val="0"/>
      <w:autoSpaceDN w:val="0"/>
      <w:adjustRightInd w:val="0"/>
      <w:spacing w:line="240" w:lineRule="atLeast"/>
    </w:pPr>
    <w:rPr>
      <w:rFonts w:eastAsia="Calibri"/>
    </w:rPr>
  </w:style>
  <w:style w:type="paragraph" w:customStyle="1" w:styleId="msolistparagraph0">
    <w:name w:val="msolistparagraph"/>
    <w:basedOn w:val="Normal"/>
    <w:qFormat/>
    <w:rsid w:val="00271F16"/>
    <w:rPr>
      <w:rFonts w:eastAsia="Calibri"/>
    </w:rPr>
  </w:style>
  <w:style w:type="paragraph" w:customStyle="1" w:styleId="TagLine">
    <w:name w:val="Tag Line"/>
    <w:basedOn w:val="Normal"/>
    <w:next w:val="FullText"/>
    <w:qFormat/>
    <w:rsid w:val="00271F16"/>
    <w:rPr>
      <w:rFonts w:eastAsia="Times New Roman"/>
      <w:b/>
      <w:sz w:val="28"/>
    </w:rPr>
  </w:style>
  <w:style w:type="paragraph" w:customStyle="1" w:styleId="Card6pt">
    <w:name w:val="Card 6pt"/>
    <w:basedOn w:val="Normal"/>
    <w:qFormat/>
    <w:rsid w:val="00271F1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271F16"/>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271F16"/>
    <w:rPr>
      <w:rFonts w:ascii="Century Gothic" w:eastAsia="Times New Roman" w:hAnsi="Century Gothic"/>
      <w:sz w:val="16"/>
    </w:rPr>
  </w:style>
  <w:style w:type="paragraph" w:customStyle="1" w:styleId="CM27">
    <w:name w:val="CM27"/>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276" w:lineRule="auto"/>
    </w:pPr>
    <w:rPr>
      <w:rFonts w:ascii="Times New Roman" w:eastAsia="Calibri" w:hAnsi="Times New Roman" w:cs="Times New Roman"/>
      <w:color w:val="auto"/>
      <w:sz w:val="22"/>
      <w:bdr w:val="none" w:sz="0" w:space="0" w:color="auto"/>
      <w14:textOutline w14:w="0" w14:cap="rnd" w14:cmpd="sng" w14:algn="ctr">
        <w14:noFill/>
        <w14:prstDash w14:val="solid"/>
        <w14:bevel/>
      </w14:textOutline>
    </w:rPr>
  </w:style>
  <w:style w:type="paragraph" w:customStyle="1" w:styleId="font-null">
    <w:name w:val="font-null"/>
    <w:basedOn w:val="Normal"/>
    <w:uiPriority w:val="99"/>
    <w:qFormat/>
    <w:rsid w:val="00271F16"/>
    <w:pPr>
      <w:spacing w:before="100" w:beforeAutospacing="1" w:after="100" w:afterAutospacing="1"/>
    </w:pPr>
    <w:rPr>
      <w:rFonts w:eastAsia="Times New Roman"/>
      <w:szCs w:val="24"/>
    </w:rPr>
  </w:style>
  <w:style w:type="paragraph" w:customStyle="1" w:styleId="rteindent1">
    <w:name w:val="rteindent1"/>
    <w:basedOn w:val="Normal"/>
    <w:uiPriority w:val="99"/>
    <w:qFormat/>
    <w:rsid w:val="00271F16"/>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191" w:lineRule="atLeast"/>
    </w:pPr>
    <w:rPr>
      <w:rFonts w:ascii="Scala" w:eastAsia="Calibri" w:hAnsi="Scala" w:cs="Times New Roman"/>
      <w:color w:val="auto"/>
      <w:sz w:val="22"/>
      <w:bdr w:val="none" w:sz="0" w:space="0" w:color="auto"/>
      <w14:textOutline w14:w="0" w14:cap="rnd" w14:cmpd="sng" w14:algn="ctr">
        <w14:noFill/>
        <w14:prstDash w14:val="solid"/>
        <w14:bevel/>
      </w14:textOutline>
    </w:rPr>
  </w:style>
  <w:style w:type="paragraph" w:customStyle="1" w:styleId="introduction">
    <w:name w:val="introduction"/>
    <w:basedOn w:val="Normal"/>
    <w:qFormat/>
    <w:rsid w:val="00271F16"/>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271F16"/>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271F16"/>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271F16"/>
    <w:pPr>
      <w:spacing w:before="100" w:beforeAutospacing="1" w:after="100" w:afterAutospacing="1"/>
    </w:pPr>
    <w:rPr>
      <w:rFonts w:eastAsia="Times New Roman"/>
      <w:szCs w:val="24"/>
    </w:rPr>
  </w:style>
  <w:style w:type="paragraph" w:customStyle="1" w:styleId="class">
    <w:name w:val="class"/>
    <w:basedOn w:val="Normal"/>
    <w:uiPriority w:val="99"/>
    <w:qFormat/>
    <w:rsid w:val="00271F16"/>
    <w:pPr>
      <w:spacing w:before="100" w:beforeAutospacing="1" w:after="100" w:afterAutospacing="1"/>
    </w:pPr>
    <w:rPr>
      <w:rFonts w:eastAsia="Times New Roman"/>
      <w:szCs w:val="24"/>
    </w:rPr>
  </w:style>
  <w:style w:type="paragraph" w:customStyle="1" w:styleId="Pa6">
    <w:name w:val="Pa6"/>
    <w:basedOn w:val="Normal"/>
    <w:next w:val="Normal"/>
    <w:qFormat/>
    <w:rsid w:val="00271F16"/>
    <w:pPr>
      <w:autoSpaceDE w:val="0"/>
      <w:autoSpaceDN w:val="0"/>
      <w:adjustRightInd w:val="0"/>
      <w:spacing w:line="221" w:lineRule="atLeast"/>
    </w:pPr>
    <w:rPr>
      <w:rFonts w:eastAsia="Times New Roman"/>
      <w:szCs w:val="24"/>
    </w:rPr>
  </w:style>
  <w:style w:type="paragraph" w:customStyle="1" w:styleId="Pa4">
    <w:name w:val="Pa4"/>
    <w:basedOn w:val="Normal"/>
    <w:next w:val="Normal"/>
    <w:qFormat/>
    <w:rsid w:val="00271F16"/>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271F16"/>
    <w:pPr>
      <w:autoSpaceDE w:val="0"/>
      <w:autoSpaceDN w:val="0"/>
      <w:adjustRightInd w:val="0"/>
      <w:spacing w:line="321" w:lineRule="atLeast"/>
    </w:pPr>
    <w:rPr>
      <w:rFonts w:eastAsia="Times New Roman"/>
      <w:szCs w:val="24"/>
    </w:rPr>
  </w:style>
  <w:style w:type="paragraph" w:customStyle="1" w:styleId="attribution">
    <w:name w:val="attribution"/>
    <w:basedOn w:val="Normal"/>
    <w:qFormat/>
    <w:rsid w:val="00271F16"/>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qFormat/>
    <w:rsid w:val="00271F16"/>
    <w:pPr>
      <w:spacing w:before="100" w:beforeAutospacing="1" w:after="100" w:afterAutospacing="1"/>
    </w:pPr>
    <w:rPr>
      <w:rFonts w:eastAsia="Times New Roman"/>
      <w:szCs w:val="24"/>
    </w:rPr>
  </w:style>
  <w:style w:type="paragraph" w:customStyle="1" w:styleId="text-textbodyhoustontext">
    <w:name w:val="text-textbody houstontext"/>
    <w:basedOn w:val="Normal"/>
    <w:qFormat/>
    <w:rsid w:val="00271F16"/>
    <w:pPr>
      <w:spacing w:before="100" w:beforeAutospacing="1" w:after="100" w:afterAutospacing="1"/>
    </w:pPr>
    <w:rPr>
      <w:rFonts w:eastAsia="Times New Roman"/>
      <w:szCs w:val="24"/>
    </w:rPr>
  </w:style>
  <w:style w:type="paragraph" w:customStyle="1" w:styleId="summary">
    <w:name w:val="summary"/>
    <w:basedOn w:val="Normal"/>
    <w:uiPriority w:val="99"/>
    <w:qFormat/>
    <w:rsid w:val="00271F16"/>
    <w:pPr>
      <w:spacing w:before="100" w:beforeAutospacing="1" w:after="100" w:afterAutospacing="1"/>
    </w:pPr>
    <w:rPr>
      <w:rFonts w:eastAsia="Times New Roman"/>
      <w:szCs w:val="24"/>
    </w:rPr>
  </w:style>
  <w:style w:type="paragraph" w:customStyle="1" w:styleId="Caption2">
    <w:name w:val="Caption2"/>
    <w:basedOn w:val="Normal"/>
    <w:uiPriority w:val="99"/>
    <w:qFormat/>
    <w:rsid w:val="00271F16"/>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271F16"/>
    <w:pPr>
      <w:jc w:val="center"/>
    </w:pPr>
    <w:rPr>
      <w:rFonts w:ascii="Book Antiqua" w:eastAsia="Times New Roman" w:hAnsi="Book Antiqua"/>
      <w:b/>
      <w:sz w:val="28"/>
      <w:szCs w:val="24"/>
    </w:rPr>
  </w:style>
  <w:style w:type="paragraph" w:customStyle="1" w:styleId="Little">
    <w:name w:val="Little"/>
    <w:basedOn w:val="Normal"/>
    <w:next w:val="Normal"/>
    <w:qFormat/>
    <w:rsid w:val="00271F16"/>
    <w:pPr>
      <w:ind w:left="288"/>
    </w:pPr>
    <w:rPr>
      <w:rFonts w:ascii="Garamond" w:eastAsia="Times New Roman" w:hAnsi="Garamond"/>
      <w:sz w:val="16"/>
      <w:szCs w:val="24"/>
    </w:rPr>
  </w:style>
  <w:style w:type="paragraph" w:customStyle="1" w:styleId="AAAcard">
    <w:name w:val="AAAcard"/>
    <w:basedOn w:val="Normal"/>
    <w:link w:val="AAAcardChar"/>
    <w:qFormat/>
    <w:rsid w:val="00271F16"/>
    <w:pPr>
      <w:ind w:left="288" w:right="288"/>
    </w:pPr>
    <w:rPr>
      <w:rFonts w:eastAsia="Times New Roman"/>
    </w:rPr>
  </w:style>
  <w:style w:type="paragraph" w:customStyle="1" w:styleId="Caption3">
    <w:name w:val="Caption3"/>
    <w:basedOn w:val="Normal"/>
    <w:qFormat/>
    <w:rsid w:val="00271F16"/>
    <w:pPr>
      <w:spacing w:before="100" w:beforeAutospacing="1" w:after="100" w:afterAutospacing="1"/>
    </w:pPr>
    <w:rPr>
      <w:rFonts w:eastAsia="Times New Roman"/>
      <w:szCs w:val="24"/>
    </w:rPr>
  </w:style>
  <w:style w:type="paragraph" w:customStyle="1" w:styleId="body-12-5">
    <w:name w:val="body-12-5"/>
    <w:basedOn w:val="Normal"/>
    <w:uiPriority w:val="99"/>
    <w:qFormat/>
    <w:rsid w:val="00271F16"/>
    <w:pPr>
      <w:spacing w:before="100" w:beforeAutospacing="1" w:after="100" w:afterAutospacing="1"/>
    </w:pPr>
    <w:rPr>
      <w:rFonts w:eastAsia="Times New Roman"/>
      <w:szCs w:val="24"/>
    </w:rPr>
  </w:style>
  <w:style w:type="paragraph" w:customStyle="1" w:styleId="infuse">
    <w:name w:val="infuse"/>
    <w:basedOn w:val="Normal"/>
    <w:uiPriority w:val="99"/>
    <w:qFormat/>
    <w:rsid w:val="00271F16"/>
    <w:pPr>
      <w:spacing w:before="100" w:beforeAutospacing="1" w:after="100" w:afterAutospacing="1"/>
    </w:pPr>
    <w:rPr>
      <w:rFonts w:eastAsia="Times New Roman"/>
      <w:szCs w:val="24"/>
    </w:rPr>
  </w:style>
  <w:style w:type="paragraph" w:customStyle="1" w:styleId="fontreg">
    <w:name w:val="font_reg"/>
    <w:basedOn w:val="Normal"/>
    <w:uiPriority w:val="99"/>
    <w:qFormat/>
    <w:rsid w:val="00271F16"/>
    <w:pPr>
      <w:spacing w:before="100" w:beforeAutospacing="1" w:after="100" w:afterAutospacing="1"/>
    </w:pPr>
    <w:rPr>
      <w:rFonts w:eastAsia="Times New Roman"/>
      <w:szCs w:val="24"/>
    </w:rPr>
  </w:style>
  <w:style w:type="paragraph" w:customStyle="1" w:styleId="CITEF3">
    <w:name w:val="CITE F3"/>
    <w:uiPriority w:val="99"/>
    <w:qFormat/>
    <w:rsid w:val="00271F1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71F16"/>
    <w:pPr>
      <w:ind w:left="144"/>
    </w:pPr>
    <w:rPr>
      <w:rFonts w:ascii="Cambria" w:eastAsia="Calibri" w:hAnsi="Cambria"/>
    </w:rPr>
  </w:style>
  <w:style w:type="paragraph" w:customStyle="1" w:styleId="FreeFormA">
    <w:name w:val="Free Form A"/>
    <w:autoRedefine/>
    <w:qFormat/>
    <w:rsid w:val="00271F1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71F16"/>
    <w:pPr>
      <w:spacing w:before="100" w:beforeAutospacing="1" w:after="100" w:afterAutospacing="1"/>
    </w:pPr>
    <w:rPr>
      <w:rFonts w:eastAsia="Times New Roman"/>
      <w:szCs w:val="24"/>
    </w:rPr>
  </w:style>
  <w:style w:type="paragraph" w:customStyle="1" w:styleId="subheader">
    <w:name w:val="subheader"/>
    <w:basedOn w:val="Normal"/>
    <w:uiPriority w:val="99"/>
    <w:qFormat/>
    <w:rsid w:val="00271F16"/>
    <w:pPr>
      <w:spacing w:before="100" w:beforeAutospacing="1" w:after="100" w:afterAutospacing="1"/>
    </w:pPr>
    <w:rPr>
      <w:rFonts w:eastAsia="Times New Roman"/>
      <w:szCs w:val="24"/>
    </w:rPr>
  </w:style>
  <w:style w:type="paragraph" w:customStyle="1" w:styleId="firstletter">
    <w:name w:val="firstletter"/>
    <w:basedOn w:val="Normal"/>
    <w:qFormat/>
    <w:rsid w:val="00271F16"/>
    <w:pPr>
      <w:spacing w:before="100" w:beforeAutospacing="1" w:after="100" w:afterAutospacing="1"/>
    </w:pPr>
    <w:rPr>
      <w:rFonts w:eastAsia="Times New Roman"/>
      <w:szCs w:val="24"/>
    </w:rPr>
  </w:style>
  <w:style w:type="paragraph" w:customStyle="1" w:styleId="more">
    <w:name w:val="more"/>
    <w:basedOn w:val="Normal"/>
    <w:qFormat/>
    <w:rsid w:val="00271F16"/>
    <w:pPr>
      <w:spacing w:before="100" w:beforeAutospacing="1" w:after="100" w:afterAutospacing="1"/>
    </w:pPr>
    <w:rPr>
      <w:rFonts w:eastAsia="Times New Roman"/>
      <w:szCs w:val="24"/>
    </w:rPr>
  </w:style>
  <w:style w:type="paragraph" w:customStyle="1" w:styleId="story">
    <w:name w:val="story"/>
    <w:basedOn w:val="Normal"/>
    <w:uiPriority w:val="99"/>
    <w:qFormat/>
    <w:rsid w:val="00271F16"/>
    <w:pPr>
      <w:spacing w:before="100" w:beforeAutospacing="1" w:after="100" w:afterAutospacing="1"/>
    </w:pPr>
    <w:rPr>
      <w:rFonts w:eastAsia="Times New Roman"/>
      <w:szCs w:val="24"/>
    </w:rPr>
  </w:style>
  <w:style w:type="paragraph" w:customStyle="1" w:styleId="H1numbered">
    <w:name w:val="H1 numbered"/>
    <w:basedOn w:val="Normal"/>
    <w:qFormat/>
    <w:rsid w:val="00271F1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271F1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271F16"/>
    <w:pPr>
      <w:spacing w:before="100" w:beforeAutospacing="1" w:after="100" w:afterAutospacing="1"/>
    </w:pPr>
    <w:rPr>
      <w:rFonts w:eastAsia="Times New Roman"/>
      <w:szCs w:val="24"/>
    </w:rPr>
  </w:style>
  <w:style w:type="paragraph" w:customStyle="1" w:styleId="image-caption">
    <w:name w:val="image-caption"/>
    <w:basedOn w:val="Normal"/>
    <w:qFormat/>
    <w:rsid w:val="00271F16"/>
    <w:pPr>
      <w:spacing w:before="100" w:beforeAutospacing="1" w:after="100" w:afterAutospacing="1"/>
    </w:pPr>
    <w:rPr>
      <w:rFonts w:eastAsia="Times New Roman"/>
      <w:szCs w:val="24"/>
    </w:rPr>
  </w:style>
  <w:style w:type="paragraph" w:customStyle="1" w:styleId="imagecontain">
    <w:name w:val="imagecontain"/>
    <w:basedOn w:val="Normal"/>
    <w:qFormat/>
    <w:rsid w:val="00271F16"/>
    <w:pPr>
      <w:spacing w:before="100" w:beforeAutospacing="1" w:after="100" w:afterAutospacing="1"/>
    </w:pPr>
    <w:rPr>
      <w:rFonts w:eastAsia="Times New Roman"/>
      <w:szCs w:val="24"/>
    </w:rPr>
  </w:style>
  <w:style w:type="paragraph" w:customStyle="1" w:styleId="CM62">
    <w:name w:val="CM62"/>
    <w:basedOn w:val="Normal"/>
    <w:next w:val="Normal"/>
    <w:qFormat/>
    <w:rsid w:val="00271F16"/>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qFormat/>
    <w:rsid w:val="00271F16"/>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63" w:line="240" w:lineRule="auto"/>
    </w:pPr>
    <w:rPr>
      <w:rFonts w:ascii="Arial" w:eastAsia="Times New Roman" w:hAnsi="Arial" w:cs="Times New Roman"/>
      <w:color w:val="auto"/>
      <w:bdr w:val="none" w:sz="0" w:space="0" w:color="auto"/>
      <w14:textOutline w14:w="0" w14:cap="rnd" w14:cmpd="sng" w14:algn="ctr">
        <w14:noFill/>
        <w14:prstDash w14:val="solid"/>
        <w14:bevel/>
      </w14:textOutline>
    </w:rPr>
  </w:style>
  <w:style w:type="paragraph" w:customStyle="1" w:styleId="CM35">
    <w:name w:val="CM35"/>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28" w:lineRule="atLeast"/>
    </w:pPr>
    <w:rPr>
      <w:rFonts w:ascii="Showcard Gothic" w:eastAsia="Times New Roman" w:hAnsi="Showcard Gothic" w:cs="Times New Roman"/>
      <w:color w:val="auto"/>
      <w:bdr w:val="none" w:sz="0" w:space="0" w:color="auto"/>
      <w14:textOutline w14:w="0" w14:cap="rnd" w14:cmpd="sng" w14:algn="ctr">
        <w14:noFill/>
        <w14:prstDash w14:val="solid"/>
        <w14:bevel/>
      </w14:textOutline>
    </w:rPr>
  </w:style>
  <w:style w:type="paragraph" w:customStyle="1" w:styleId="CM60">
    <w:name w:val="CM60"/>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28" w:lineRule="atLeast"/>
    </w:pPr>
    <w:rPr>
      <w:rFonts w:ascii="Showcard Gothic" w:eastAsia="Times New Roman" w:hAnsi="Showcard Gothic" w:cs="Times New Roman"/>
      <w:color w:val="auto"/>
      <w:bdr w:val="none" w:sz="0" w:space="0" w:color="auto"/>
      <w14:textOutline w14:w="0" w14:cap="rnd" w14:cmpd="sng" w14:algn="ctr">
        <w14:noFill/>
        <w14:prstDash w14:val="solid"/>
        <w14:bevel/>
      </w14:textOutline>
    </w:rPr>
  </w:style>
  <w:style w:type="paragraph" w:customStyle="1" w:styleId="StyleSmall11pt">
    <w:name w:val="Style Small + 11 pt"/>
    <w:qFormat/>
    <w:rsid w:val="00271F16"/>
    <w:pPr>
      <w:spacing w:after="200" w:line="240" w:lineRule="auto"/>
    </w:pPr>
    <w:rPr>
      <w:rFonts w:ascii="Times" w:eastAsia="Times New Roman" w:hAnsi="Times" w:cs="Times New Roman"/>
      <w:sz w:val="20"/>
    </w:rPr>
  </w:style>
  <w:style w:type="paragraph" w:customStyle="1" w:styleId="Smallfont0">
    <w:name w:val="Smallfont"/>
    <w:basedOn w:val="Normal"/>
    <w:qFormat/>
    <w:rsid w:val="00271F16"/>
    <w:rPr>
      <w:rFonts w:eastAsia="Times New Roman"/>
      <w:sz w:val="15"/>
    </w:rPr>
  </w:style>
  <w:style w:type="paragraph" w:customStyle="1" w:styleId="formatvorlage2">
    <w:name w:val="formatvorlage2"/>
    <w:basedOn w:val="Normal"/>
    <w:qFormat/>
    <w:rsid w:val="00271F16"/>
    <w:pPr>
      <w:spacing w:before="100" w:beforeAutospacing="1" w:after="100" w:afterAutospacing="1"/>
    </w:pPr>
    <w:rPr>
      <w:rFonts w:eastAsia="Calibri"/>
    </w:rPr>
  </w:style>
  <w:style w:type="paragraph" w:customStyle="1" w:styleId="deck">
    <w:name w:val="deck"/>
    <w:basedOn w:val="Normal"/>
    <w:uiPriority w:val="99"/>
    <w:qFormat/>
    <w:rsid w:val="00271F16"/>
    <w:pPr>
      <w:spacing w:before="100" w:beforeAutospacing="1" w:after="100" w:afterAutospacing="1"/>
    </w:pPr>
    <w:rPr>
      <w:rFonts w:eastAsia="Times New Roman"/>
      <w:szCs w:val="24"/>
    </w:rPr>
  </w:style>
  <w:style w:type="paragraph" w:customStyle="1" w:styleId="i1">
    <w:name w:val="i1"/>
    <w:basedOn w:val="Normal"/>
    <w:qFormat/>
    <w:rsid w:val="00271F16"/>
    <w:pPr>
      <w:spacing w:before="100" w:beforeAutospacing="1" w:after="100" w:afterAutospacing="1"/>
    </w:pPr>
    <w:rPr>
      <w:rFonts w:eastAsia="Times New Roman"/>
      <w:szCs w:val="24"/>
    </w:rPr>
  </w:style>
  <w:style w:type="paragraph" w:customStyle="1" w:styleId="question">
    <w:name w:val="question"/>
    <w:basedOn w:val="Normal"/>
    <w:uiPriority w:val="99"/>
    <w:qFormat/>
    <w:rsid w:val="00271F16"/>
    <w:pPr>
      <w:spacing w:before="100" w:beforeAutospacing="1" w:after="100" w:afterAutospacing="1"/>
    </w:pPr>
    <w:rPr>
      <w:rFonts w:eastAsia="Times New Roman"/>
      <w:szCs w:val="24"/>
    </w:rPr>
  </w:style>
  <w:style w:type="paragraph" w:customStyle="1" w:styleId="bodycopy">
    <w:name w:val="bodycopy"/>
    <w:basedOn w:val="Normal"/>
    <w:uiPriority w:val="99"/>
    <w:qFormat/>
    <w:rsid w:val="00271F16"/>
    <w:pPr>
      <w:spacing w:before="100" w:beforeAutospacing="1" w:after="100" w:afterAutospacing="1"/>
    </w:pPr>
    <w:rPr>
      <w:rFonts w:eastAsia="Times New Roman"/>
      <w:szCs w:val="24"/>
    </w:rPr>
  </w:style>
  <w:style w:type="paragraph" w:customStyle="1" w:styleId="Fifth">
    <w:name w:val="Fifth"/>
    <w:basedOn w:val="Normal"/>
    <w:link w:val="FifthChar"/>
    <w:qFormat/>
    <w:rsid w:val="00271F16"/>
    <w:rPr>
      <w:rFonts w:ascii="Arial" w:eastAsia="Calibri" w:hAnsi="Arial"/>
    </w:rPr>
  </w:style>
  <w:style w:type="paragraph" w:customStyle="1" w:styleId="NoteLevel22">
    <w:name w:val="Note Level 22"/>
    <w:basedOn w:val="Normal"/>
    <w:next w:val="Normal"/>
    <w:uiPriority w:val="99"/>
    <w:qFormat/>
    <w:rsid w:val="00271F16"/>
    <w:pPr>
      <w:keepNext/>
      <w:ind w:left="288" w:right="288"/>
    </w:pPr>
    <w:rPr>
      <w:rFonts w:ascii="Georgia" w:eastAsia="MS Gothic" w:hAnsi="Georgia"/>
      <w:szCs w:val="20"/>
    </w:rPr>
  </w:style>
  <w:style w:type="paragraph" w:customStyle="1" w:styleId="wp-caption-text">
    <w:name w:val="wp-caption-text"/>
    <w:basedOn w:val="Normal"/>
    <w:qFormat/>
    <w:rsid w:val="00271F16"/>
    <w:pPr>
      <w:spacing w:before="100" w:beforeAutospacing="1" w:after="100" w:afterAutospacing="1"/>
    </w:pPr>
    <w:rPr>
      <w:rFonts w:eastAsia="Times New Roman"/>
      <w:szCs w:val="24"/>
    </w:rPr>
  </w:style>
  <w:style w:type="paragraph" w:customStyle="1" w:styleId="svarticle">
    <w:name w:val="svarticle"/>
    <w:basedOn w:val="Normal"/>
    <w:uiPriority w:val="99"/>
    <w:qFormat/>
    <w:rsid w:val="00271F16"/>
    <w:pPr>
      <w:spacing w:before="100" w:beforeAutospacing="1" w:after="100" w:afterAutospacing="1"/>
    </w:pPr>
    <w:rPr>
      <w:rFonts w:eastAsia="Times New Roman"/>
      <w:szCs w:val="24"/>
    </w:rPr>
  </w:style>
  <w:style w:type="paragraph" w:customStyle="1" w:styleId="canvas-atom">
    <w:name w:val="canvas-atom"/>
    <w:basedOn w:val="Normal"/>
    <w:uiPriority w:val="99"/>
    <w:qFormat/>
    <w:rsid w:val="00271F16"/>
    <w:pPr>
      <w:spacing w:before="100" w:beforeAutospacing="1" w:after="100" w:afterAutospacing="1"/>
    </w:pPr>
  </w:style>
  <w:style w:type="paragraph" w:customStyle="1" w:styleId="tweet-text">
    <w:name w:val="tweet-text"/>
    <w:basedOn w:val="Normal"/>
    <w:uiPriority w:val="99"/>
    <w:qFormat/>
    <w:rsid w:val="00271F16"/>
    <w:pPr>
      <w:spacing w:before="100" w:beforeAutospacing="1" w:after="100" w:afterAutospacing="1"/>
    </w:pPr>
  </w:style>
  <w:style w:type="paragraph" w:customStyle="1" w:styleId="description">
    <w:name w:val="description"/>
    <w:basedOn w:val="Normal"/>
    <w:qFormat/>
    <w:rsid w:val="00271F16"/>
    <w:pPr>
      <w:spacing w:before="100" w:beforeAutospacing="1" w:after="100" w:afterAutospacing="1"/>
    </w:pPr>
  </w:style>
  <w:style w:type="paragraph" w:customStyle="1" w:styleId="graf">
    <w:name w:val="graf"/>
    <w:basedOn w:val="Normal"/>
    <w:uiPriority w:val="99"/>
    <w:qFormat/>
    <w:rsid w:val="00271F16"/>
    <w:pPr>
      <w:spacing w:before="100" w:beforeAutospacing="1" w:after="100" w:afterAutospacing="1"/>
    </w:pPr>
  </w:style>
  <w:style w:type="paragraph" w:customStyle="1" w:styleId="column">
    <w:name w:val="column"/>
    <w:basedOn w:val="Normal"/>
    <w:uiPriority w:val="99"/>
    <w:qFormat/>
    <w:rsid w:val="00271F16"/>
    <w:pPr>
      <w:spacing w:before="100" w:beforeAutospacing="1" w:after="100" w:afterAutospacing="1"/>
    </w:pPr>
  </w:style>
  <w:style w:type="paragraph" w:customStyle="1" w:styleId="recirc-container">
    <w:name w:val="recirc-container"/>
    <w:basedOn w:val="Normal"/>
    <w:uiPriority w:val="99"/>
    <w:qFormat/>
    <w:rsid w:val="00271F16"/>
    <w:pPr>
      <w:spacing w:before="100" w:beforeAutospacing="1" w:after="100" w:afterAutospacing="1"/>
    </w:pPr>
  </w:style>
  <w:style w:type="paragraph" w:customStyle="1" w:styleId="selectionshareable">
    <w:name w:val="selectionshareable"/>
    <w:basedOn w:val="Normal"/>
    <w:uiPriority w:val="99"/>
    <w:qFormat/>
    <w:rsid w:val="00271F16"/>
    <w:pPr>
      <w:spacing w:before="100" w:beforeAutospacing="1" w:after="100" w:afterAutospacing="1"/>
    </w:pPr>
  </w:style>
  <w:style w:type="paragraph" w:customStyle="1" w:styleId="interstitial-link">
    <w:name w:val="interstitial-link"/>
    <w:basedOn w:val="Normal"/>
    <w:uiPriority w:val="99"/>
    <w:qFormat/>
    <w:rsid w:val="00271F16"/>
    <w:pPr>
      <w:spacing w:before="100" w:beforeAutospacing="1" w:after="100" w:afterAutospacing="1"/>
    </w:pPr>
  </w:style>
  <w:style w:type="paragraph" w:customStyle="1" w:styleId="see-also">
    <w:name w:val="see-also"/>
    <w:basedOn w:val="Normal"/>
    <w:uiPriority w:val="99"/>
    <w:qFormat/>
    <w:rsid w:val="00271F16"/>
    <w:pPr>
      <w:spacing w:before="100" w:beforeAutospacing="1" w:after="100" w:afterAutospacing="1"/>
    </w:pPr>
  </w:style>
  <w:style w:type="character" w:styleId="SubtleEmphasis">
    <w:name w:val="Subtle Emphasis"/>
    <w:aliases w:val="Key phrase"/>
    <w:uiPriority w:val="19"/>
    <w:qFormat/>
    <w:rsid w:val="00271F16"/>
    <w:rPr>
      <w:rFonts w:ascii="Georgia" w:hAnsi="Georgia" w:hint="default"/>
      <w:i/>
      <w:iCs/>
      <w:color w:val="808080"/>
    </w:rPr>
  </w:style>
  <w:style w:type="character" w:customStyle="1" w:styleId="Style11pt">
    <w:name w:val="Style 11 pt"/>
    <w:basedOn w:val="DefaultParagraphFont"/>
    <w:qFormat/>
    <w:rsid w:val="00271F16"/>
    <w:rPr>
      <w:sz w:val="20"/>
    </w:rPr>
  </w:style>
  <w:style w:type="character" w:customStyle="1" w:styleId="StyleStyleUnderline311pt">
    <w:name w:val="Style Style Underline3 + 11 pt"/>
    <w:basedOn w:val="DefaultParagraphFont"/>
    <w:rsid w:val="00271F16"/>
    <w:rPr>
      <w:sz w:val="20"/>
      <w:u w:val="single"/>
    </w:rPr>
  </w:style>
  <w:style w:type="character" w:customStyle="1" w:styleId="StyleStyleUnderline311ptBold">
    <w:name w:val="Style Style Underline3 + 11 pt Bold"/>
    <w:basedOn w:val="DefaultParagraphFont"/>
    <w:rsid w:val="00271F16"/>
    <w:rPr>
      <w:b/>
      <w:bCs/>
      <w:sz w:val="20"/>
      <w:u w:val="single"/>
    </w:rPr>
  </w:style>
  <w:style w:type="character" w:customStyle="1" w:styleId="StyleStyleUnderline411pt">
    <w:name w:val="Style Style Underline4 + 11 pt"/>
    <w:basedOn w:val="DefaultParagraphFont"/>
    <w:rsid w:val="00271F16"/>
    <w:rPr>
      <w:sz w:val="20"/>
      <w:u w:val="single"/>
    </w:rPr>
  </w:style>
  <w:style w:type="character" w:customStyle="1" w:styleId="CharacterStyle1">
    <w:name w:val="Character Style 1"/>
    <w:uiPriority w:val="99"/>
    <w:rsid w:val="00271F16"/>
    <w:rPr>
      <w:sz w:val="22"/>
      <w:szCs w:val="22"/>
    </w:rPr>
  </w:style>
  <w:style w:type="character" w:customStyle="1" w:styleId="DebateUnderline">
    <w:name w:val="Debate Underline"/>
    <w:qFormat/>
    <w:rsid w:val="00271F16"/>
    <w:rPr>
      <w:rFonts w:ascii="Times New Roman" w:hAnsi="Times New Roman" w:cs="Times New Roman" w:hint="default"/>
      <w:sz w:val="24"/>
      <w:u w:val="thick"/>
    </w:rPr>
  </w:style>
  <w:style w:type="character" w:customStyle="1" w:styleId="apple-style-span">
    <w:name w:val="apple-style-span"/>
    <w:qFormat/>
    <w:rsid w:val="00271F16"/>
  </w:style>
  <w:style w:type="character" w:customStyle="1" w:styleId="tagChar2">
    <w:name w:val="tag Char2"/>
    <w:aliases w:val="Heading 2 Char1 Char Char Char Char1,Heading 2 Char Char Char Char Char Char1, Char Char Char Char Char Char Char1,Heading 2 Char1 Char1 Char Char Char"/>
    <w:uiPriority w:val="9"/>
    <w:qFormat/>
    <w:rsid w:val="00271F16"/>
    <w:rPr>
      <w:rFonts w:ascii="Georgia" w:eastAsia="Times New Roman" w:hAnsi="Georgia" w:cs="Times New Roman" w:hint="default"/>
      <w:b/>
      <w:bCs w:val="0"/>
      <w:sz w:val="24"/>
      <w:szCs w:val="20"/>
      <w:lang w:val="x-none" w:eastAsia="x-none"/>
    </w:rPr>
  </w:style>
  <w:style w:type="character" w:customStyle="1" w:styleId="EmphasizeThis">
    <w:name w:val="EmphasizeThis"/>
    <w:rsid w:val="00271F16"/>
    <w:rPr>
      <w:rFonts w:ascii="Georgia" w:hAnsi="Georgia" w:hint="default"/>
      <w:b/>
      <w:bCs w:val="0"/>
      <w:iCs/>
      <w:sz w:val="24"/>
      <w:u w:val="thick"/>
    </w:rPr>
  </w:style>
  <w:style w:type="character" w:customStyle="1" w:styleId="cardchar00">
    <w:name w:val="cardchar0"/>
    <w:basedOn w:val="DefaultParagraphFont"/>
    <w:rsid w:val="00271F16"/>
  </w:style>
  <w:style w:type="character" w:customStyle="1" w:styleId="UnderlineNon-bold">
    <w:name w:val="Underline Non - bold"/>
    <w:rsid w:val="00271F16"/>
    <w:rPr>
      <w:rFonts w:ascii="Times New Roman" w:hAnsi="Times New Roman" w:cs="Times New Roman" w:hint="default"/>
      <w:iCs/>
      <w:sz w:val="22"/>
      <w:u w:val="single"/>
    </w:rPr>
  </w:style>
  <w:style w:type="character" w:customStyle="1" w:styleId="UnderlineBold0">
    <w:name w:val="Underline Bold"/>
    <w:qFormat/>
    <w:rsid w:val="00271F16"/>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no read Char2,Big card Char2,small text Char2,Normal Tag Char2,heading 2 Char2,Ch Char2,Heading 2 Char2 Char Char2,No Spacing1 Char2"/>
    <w:qFormat/>
    <w:rsid w:val="00271F16"/>
    <w:rPr>
      <w:rFonts w:ascii="Bell MT" w:eastAsia="Times New Roman" w:hAnsi="Bell MT" w:hint="default"/>
      <w:bCs/>
      <w:iCs/>
      <w:sz w:val="22"/>
      <w:u w:val="single"/>
    </w:rPr>
  </w:style>
  <w:style w:type="character" w:customStyle="1" w:styleId="Heading5Char2">
    <w:name w:val="Heading 5 Char2"/>
    <w:aliases w:val="Blocks Char2"/>
    <w:rsid w:val="00271F16"/>
    <w:rPr>
      <w:rFonts w:ascii="Bell MT" w:eastAsia="Times New Roman" w:hAnsi="Bell MT" w:hint="default"/>
      <w:bCs/>
      <w:iCs/>
      <w:sz w:val="10"/>
      <w:szCs w:val="26"/>
    </w:rPr>
  </w:style>
  <w:style w:type="character" w:customStyle="1" w:styleId="Boxed">
    <w:name w:val="Boxed"/>
    <w:qFormat/>
    <w:rsid w:val="00271F16"/>
    <w:rPr>
      <w:rFonts w:ascii="Garamond" w:hAnsi="Garamond" w:hint="default"/>
      <w:b/>
      <w:bCs w:val="0"/>
      <w:sz w:val="22"/>
      <w:bdr w:val="single" w:sz="6" w:space="0" w:color="auto" w:frame="1"/>
    </w:rPr>
  </w:style>
  <w:style w:type="character" w:customStyle="1" w:styleId="Style2CharChar">
    <w:name w:val="Style2 Char Char"/>
    <w:rsid w:val="00271F16"/>
    <w:rPr>
      <w:u w:val="thick"/>
      <w:lang w:val="en-US" w:eastAsia="en-US" w:bidi="ar-SA"/>
    </w:rPr>
  </w:style>
  <w:style w:type="character" w:customStyle="1" w:styleId="underlinechar0">
    <w:name w:val="underlinechar"/>
    <w:rsid w:val="00271F16"/>
  </w:style>
  <w:style w:type="character" w:customStyle="1" w:styleId="authordate0">
    <w:name w:val="authordate"/>
    <w:rsid w:val="00271F16"/>
  </w:style>
  <w:style w:type="character" w:customStyle="1" w:styleId="underline0">
    <w:name w:val="%underline"/>
    <w:qFormat/>
    <w:rsid w:val="00271F16"/>
    <w:rPr>
      <w:rFonts w:ascii="Times New Roman" w:hAnsi="Times New Roman" w:cs="Times New Roman" w:hint="default"/>
      <w:strike w:val="0"/>
      <w:dstrike w:val="0"/>
      <w:sz w:val="16"/>
      <w:u w:val="none"/>
      <w:effect w:val="none"/>
    </w:rPr>
  </w:style>
  <w:style w:type="character" w:customStyle="1" w:styleId="AUNDERLINE">
    <w:name w:val="AUNDERLINE"/>
    <w:qFormat/>
    <w:rsid w:val="00271F16"/>
    <w:rPr>
      <w:rFonts w:ascii="Times New Roman" w:hAnsi="Times New Roman" w:cs="Times New Roman" w:hint="default"/>
      <w:sz w:val="20"/>
      <w:u w:val="single"/>
    </w:rPr>
  </w:style>
  <w:style w:type="character" w:customStyle="1" w:styleId="verdana">
    <w:name w:val="verdana"/>
    <w:basedOn w:val="DefaultParagraphFont"/>
    <w:qFormat/>
    <w:rsid w:val="00271F16"/>
  </w:style>
  <w:style w:type="character" w:customStyle="1" w:styleId="UnderlinedCharChar">
    <w:name w:val="Underlined Char Char"/>
    <w:rsid w:val="00271F16"/>
    <w:rPr>
      <w:rFonts w:ascii="Garamond" w:hAnsi="Garamond" w:hint="default"/>
      <w:szCs w:val="28"/>
      <w:u w:val="single"/>
      <w:lang w:val="en-US" w:eastAsia="en-US" w:bidi="ar-SA"/>
    </w:rPr>
  </w:style>
  <w:style w:type="character" w:customStyle="1" w:styleId="ssl0">
    <w:name w:val="ss_l0"/>
    <w:basedOn w:val="DefaultParagraphFont"/>
    <w:rsid w:val="00271F16"/>
  </w:style>
  <w:style w:type="character" w:customStyle="1" w:styleId="slug-doi">
    <w:name w:val="slug-doi"/>
    <w:basedOn w:val="DefaultParagraphFont"/>
    <w:rsid w:val="00271F16"/>
  </w:style>
  <w:style w:type="character" w:customStyle="1" w:styleId="slug-pub-date">
    <w:name w:val="slug-pub-date"/>
    <w:basedOn w:val="DefaultParagraphFont"/>
    <w:rsid w:val="00271F16"/>
  </w:style>
  <w:style w:type="character" w:customStyle="1" w:styleId="slug-vol">
    <w:name w:val="slug-vol"/>
    <w:basedOn w:val="DefaultParagraphFont"/>
    <w:rsid w:val="00271F16"/>
  </w:style>
  <w:style w:type="character" w:customStyle="1" w:styleId="slug-issue">
    <w:name w:val="slug-issue"/>
    <w:basedOn w:val="DefaultParagraphFont"/>
    <w:rsid w:val="00271F16"/>
  </w:style>
  <w:style w:type="character" w:customStyle="1" w:styleId="slug-pages">
    <w:name w:val="slug-pages"/>
    <w:basedOn w:val="DefaultParagraphFont"/>
    <w:rsid w:val="00271F16"/>
  </w:style>
  <w:style w:type="character" w:customStyle="1" w:styleId="af">
    <w:name w:val="af"/>
    <w:basedOn w:val="DefaultParagraphFont"/>
    <w:rsid w:val="00271F16"/>
  </w:style>
  <w:style w:type="character" w:customStyle="1" w:styleId="ab">
    <w:name w:val="ab"/>
    <w:basedOn w:val="DefaultParagraphFont"/>
    <w:rsid w:val="00271F16"/>
  </w:style>
  <w:style w:type="character" w:customStyle="1" w:styleId="em">
    <w:name w:val="em"/>
    <w:basedOn w:val="DefaultParagraphFont"/>
    <w:rsid w:val="00271F16"/>
  </w:style>
  <w:style w:type="character" w:customStyle="1" w:styleId="au">
    <w:name w:val="au"/>
    <w:basedOn w:val="DefaultParagraphFont"/>
    <w:rsid w:val="00271F16"/>
  </w:style>
  <w:style w:type="character" w:customStyle="1" w:styleId="ti">
    <w:name w:val="ti"/>
    <w:basedOn w:val="DefaultParagraphFont"/>
    <w:rsid w:val="00271F16"/>
  </w:style>
  <w:style w:type="character" w:customStyle="1" w:styleId="subheadblue">
    <w:name w:val="subhead_blue"/>
    <w:basedOn w:val="DefaultParagraphFont"/>
    <w:rsid w:val="00271F16"/>
  </w:style>
  <w:style w:type="character" w:customStyle="1" w:styleId="affiliation">
    <w:name w:val="affiliation"/>
    <w:basedOn w:val="DefaultParagraphFont"/>
    <w:rsid w:val="00271F16"/>
  </w:style>
  <w:style w:type="character" w:customStyle="1" w:styleId="slug-doi-wrapper">
    <w:name w:val="slug-doi-wrapper"/>
    <w:basedOn w:val="DefaultParagraphFont"/>
    <w:rsid w:val="00271F16"/>
  </w:style>
  <w:style w:type="character" w:customStyle="1" w:styleId="slug-metadata-noteahead-of-print">
    <w:name w:val="slug-metadata-note ahead-of-print"/>
    <w:basedOn w:val="DefaultParagraphFont"/>
    <w:rsid w:val="00271F16"/>
  </w:style>
  <w:style w:type="character" w:customStyle="1" w:styleId="slug-ahead-of-print-date">
    <w:name w:val="slug-ahead-of-print-date"/>
    <w:basedOn w:val="DefaultParagraphFont"/>
    <w:rsid w:val="00271F16"/>
  </w:style>
  <w:style w:type="character" w:customStyle="1" w:styleId="medium-bold">
    <w:name w:val="medium-bold"/>
    <w:basedOn w:val="DefaultParagraphFont"/>
    <w:rsid w:val="00271F16"/>
  </w:style>
  <w:style w:type="character" w:customStyle="1" w:styleId="updated-short-citation">
    <w:name w:val="updated-short-citation"/>
    <w:basedOn w:val="DefaultParagraphFont"/>
    <w:rsid w:val="00271F16"/>
  </w:style>
  <w:style w:type="character" w:customStyle="1" w:styleId="goohl0">
    <w:name w:val="goohl0"/>
    <w:basedOn w:val="DefaultParagraphFont"/>
    <w:rsid w:val="00271F16"/>
  </w:style>
  <w:style w:type="character" w:customStyle="1" w:styleId="CharChar6">
    <w:name w:val="Char Char6"/>
    <w:rsid w:val="00271F16"/>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271F16"/>
    <w:rPr>
      <w:szCs w:val="24"/>
    </w:rPr>
  </w:style>
  <w:style w:type="character" w:customStyle="1" w:styleId="TagCharChar1">
    <w:name w:val="Tag Char Char1"/>
    <w:aliases w:val="Heading 2 Char Char Char Char Char Char Char2, Char Ch,T Ch,TAG C, Char Char Char Char1 Char1, Cha"/>
    <w:qFormat/>
    <w:rsid w:val="00271F16"/>
    <w:rPr>
      <w:b/>
      <w:bCs w:val="0"/>
      <w:sz w:val="24"/>
      <w:szCs w:val="24"/>
      <w:lang w:val="en-US" w:eastAsia="en-US" w:bidi="ar-SA"/>
    </w:rPr>
  </w:style>
  <w:style w:type="character" w:customStyle="1" w:styleId="7TimesNewRoman">
    <w:name w:val="7 Times New Roman"/>
    <w:rsid w:val="00271F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71F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71F1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71F16"/>
    <w:rPr>
      <w:rFonts w:ascii="Times New Roman" w:hAnsi="Times New Roman" w:cs="Times New Roman" w:hint="default"/>
      <w:strike w:val="0"/>
      <w:dstrike w:val="0"/>
      <w:sz w:val="14"/>
      <w:u w:val="none"/>
      <w:effect w:val="none"/>
    </w:rPr>
  </w:style>
  <w:style w:type="character" w:customStyle="1" w:styleId="F8-UnderlineBold">
    <w:name w:val="F8 - Underline/Bold"/>
    <w:rsid w:val="00271F16"/>
    <w:rPr>
      <w:rFonts w:ascii="Times New Roman" w:hAnsi="Times New Roman" w:cs="Times New Roman" w:hint="default"/>
      <w:b/>
      <w:bCs w:val="0"/>
      <w:sz w:val="20"/>
      <w:u w:val="single"/>
    </w:rPr>
  </w:style>
  <w:style w:type="character" w:customStyle="1" w:styleId="F7-SmallFont">
    <w:name w:val="F7 - Small Font"/>
    <w:rsid w:val="00271F16"/>
    <w:rPr>
      <w:rFonts w:ascii="Times New Roman" w:hAnsi="Times New Roman" w:cs="Times New Roman" w:hint="default"/>
      <w:sz w:val="14"/>
    </w:rPr>
  </w:style>
  <w:style w:type="character" w:customStyle="1" w:styleId="Brief-Bold">
    <w:name w:val="Brief - Bold"/>
    <w:rsid w:val="00271F16"/>
    <w:rPr>
      <w:rFonts w:ascii="Times New Roman" w:hAnsi="Times New Roman" w:cs="Times New Roman" w:hint="default"/>
      <w:b/>
      <w:bCs w:val="0"/>
    </w:rPr>
  </w:style>
  <w:style w:type="character" w:customStyle="1" w:styleId="Card-Underline">
    <w:name w:val="Card - Underline"/>
    <w:rsid w:val="00271F16"/>
    <w:rPr>
      <w:rFonts w:ascii="Times New Roman" w:hAnsi="Times New Roman" w:cs="Times New Roman" w:hint="default"/>
      <w:u w:val="single"/>
    </w:rPr>
  </w:style>
  <w:style w:type="character" w:customStyle="1" w:styleId="beriefunderline">
    <w:name w:val="berief = underline"/>
    <w:rsid w:val="00271F16"/>
    <w:rPr>
      <w:rFonts w:ascii="Times New Roman" w:eastAsia="Times New Roman" w:hAnsi="Times New Roman" w:cs="Times New Roman" w:hint="default"/>
      <w:sz w:val="20"/>
      <w:u w:val="single"/>
    </w:rPr>
  </w:style>
  <w:style w:type="character" w:customStyle="1" w:styleId="BoldText10pt">
    <w:name w:val="Bold Text 10 pt"/>
    <w:rsid w:val="00271F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71F16"/>
  </w:style>
  <w:style w:type="character" w:customStyle="1" w:styleId="SC4208902">
    <w:name w:val="SC.4.208902"/>
    <w:rsid w:val="00271F16"/>
    <w:rPr>
      <w:rFonts w:ascii="Century" w:hAnsi="Century" w:cs="Century" w:hint="default"/>
      <w:color w:val="000000"/>
      <w:sz w:val="22"/>
      <w:szCs w:val="22"/>
    </w:rPr>
  </w:style>
  <w:style w:type="character" w:customStyle="1" w:styleId="SC4208915">
    <w:name w:val="SC.4.208915"/>
    <w:rsid w:val="00271F16"/>
    <w:rPr>
      <w:rFonts w:ascii="Century" w:hAnsi="Century" w:cs="Century" w:hint="default"/>
      <w:color w:val="000000"/>
      <w:sz w:val="13"/>
      <w:szCs w:val="13"/>
    </w:rPr>
  </w:style>
  <w:style w:type="character" w:customStyle="1" w:styleId="SC273764">
    <w:name w:val="SC.2.73764"/>
    <w:rsid w:val="00271F16"/>
    <w:rPr>
      <w:rFonts w:ascii="Century" w:hAnsi="Century" w:cs="Century" w:hint="default"/>
      <w:color w:val="000000"/>
      <w:sz w:val="72"/>
      <w:szCs w:val="72"/>
    </w:rPr>
  </w:style>
  <w:style w:type="character" w:customStyle="1" w:styleId="SC273779">
    <w:name w:val="SC.2.73779"/>
    <w:rsid w:val="00271F16"/>
    <w:rPr>
      <w:rFonts w:ascii="Century" w:hAnsi="Century" w:cs="Century" w:hint="default"/>
      <w:color w:val="000000"/>
      <w:sz w:val="40"/>
      <w:szCs w:val="40"/>
    </w:rPr>
  </w:style>
  <w:style w:type="character" w:customStyle="1" w:styleId="SC273763">
    <w:name w:val="SC.2.73763"/>
    <w:rsid w:val="00271F16"/>
    <w:rPr>
      <w:rFonts w:ascii="Century" w:hAnsi="Century" w:cs="Century" w:hint="default"/>
      <w:b/>
      <w:bCs/>
      <w:color w:val="000000"/>
    </w:rPr>
  </w:style>
  <w:style w:type="character" w:customStyle="1" w:styleId="SC4208910">
    <w:name w:val="SC.4.208910"/>
    <w:rsid w:val="00271F16"/>
    <w:rPr>
      <w:rFonts w:ascii="Century" w:hAnsi="Century" w:cs="Century" w:hint="default"/>
      <w:color w:val="000000"/>
      <w:sz w:val="28"/>
      <w:szCs w:val="28"/>
    </w:rPr>
  </w:style>
  <w:style w:type="character" w:customStyle="1" w:styleId="SC4208911">
    <w:name w:val="SC.4.208911"/>
    <w:rsid w:val="00271F16"/>
    <w:rPr>
      <w:rFonts w:ascii="Century" w:hAnsi="Century" w:cs="Century" w:hint="default"/>
      <w:color w:val="000000"/>
    </w:rPr>
  </w:style>
  <w:style w:type="character" w:customStyle="1" w:styleId="articlesubtitle">
    <w:name w:val="article_sub_title"/>
    <w:basedOn w:val="DefaultParagraphFont"/>
    <w:rsid w:val="00271F16"/>
  </w:style>
  <w:style w:type="character" w:customStyle="1" w:styleId="newsdate2">
    <w:name w:val="news_date2"/>
    <w:basedOn w:val="DefaultParagraphFont"/>
    <w:rsid w:val="00271F16"/>
  </w:style>
  <w:style w:type="character" w:customStyle="1" w:styleId="readarticleheader">
    <w:name w:val="readarticleheader"/>
    <w:basedOn w:val="DefaultParagraphFont"/>
    <w:rsid w:val="00271F16"/>
  </w:style>
  <w:style w:type="character" w:customStyle="1" w:styleId="hit">
    <w:name w:val="hit"/>
    <w:basedOn w:val="DefaultParagraphFont"/>
    <w:qFormat/>
    <w:rsid w:val="00271F16"/>
  </w:style>
  <w:style w:type="character" w:customStyle="1" w:styleId="UnderlineChar2">
    <w:name w:val="Underline Char2"/>
    <w:rsid w:val="00271F16"/>
    <w:rPr>
      <w:rFonts w:ascii="Trebuchet MS" w:hAnsi="Trebuchet MS" w:hint="default"/>
      <w:u w:val="thick"/>
      <w:lang w:val="en-US" w:eastAsia="zh-CN" w:bidi="ar-SA"/>
    </w:rPr>
  </w:style>
  <w:style w:type="character" w:customStyle="1" w:styleId="BoldUnderliningChar">
    <w:name w:val="Bold Underlining Char"/>
    <w:rsid w:val="00271F16"/>
    <w:rPr>
      <w:rFonts w:ascii="Arial Narrow" w:eastAsia="Times New Roman" w:hAnsi="Arial Narrow" w:hint="default"/>
      <w:b/>
      <w:bCs w:val="0"/>
      <w:szCs w:val="24"/>
      <w:u w:val="single"/>
      <w:lang w:val="en-GB" w:eastAsia="en-US" w:bidi="ar-SA"/>
    </w:rPr>
  </w:style>
  <w:style w:type="character" w:customStyle="1" w:styleId="medium-normal1">
    <w:name w:val="medium-normal1"/>
    <w:rsid w:val="00271F16"/>
    <w:rPr>
      <w:rFonts w:ascii="Arial" w:hAnsi="Arial" w:cs="Arial" w:hint="default"/>
      <w:b w:val="0"/>
      <w:bCs w:val="0"/>
      <w:i w:val="0"/>
      <w:iCs w:val="0"/>
      <w:sz w:val="20"/>
      <w:szCs w:val="20"/>
    </w:rPr>
  </w:style>
  <w:style w:type="character" w:customStyle="1" w:styleId="UnderlinedCardChar0">
    <w:name w:val="Underlined Card Char"/>
    <w:rsid w:val="00271F16"/>
    <w:rPr>
      <w:rFonts w:ascii="Palatino Linotype" w:hAnsi="Palatino Linotype" w:hint="default"/>
      <w:u w:val="single"/>
      <w:lang w:val="en-US" w:eastAsia="en-US" w:bidi="ar-SA"/>
    </w:rPr>
  </w:style>
  <w:style w:type="character" w:customStyle="1" w:styleId="BoldText12pt">
    <w:name w:val="Bold Text 12 pt"/>
    <w:autoRedefine/>
    <w:rsid w:val="00271F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uiPriority w:val="1"/>
    <w:qFormat/>
    <w:rsid w:val="00271F16"/>
    <w:rPr>
      <w:b/>
      <w:bCs w:val="0"/>
      <w:sz w:val="24"/>
    </w:rPr>
  </w:style>
  <w:style w:type="character" w:customStyle="1" w:styleId="Style10ptUnderline">
    <w:name w:val="Style 10 pt Underline"/>
    <w:rsid w:val="00271F16"/>
    <w:rPr>
      <w:sz w:val="20"/>
      <w:u w:val="single"/>
    </w:rPr>
  </w:style>
  <w:style w:type="character" w:customStyle="1" w:styleId="char">
    <w:name w:val="char"/>
    <w:basedOn w:val="DefaultParagraphFont"/>
    <w:rsid w:val="00271F16"/>
  </w:style>
  <w:style w:type="character" w:customStyle="1" w:styleId="UnderlineCharCharCharCharCharChar">
    <w:name w:val="Underline Char Char Char Char Char Char"/>
    <w:rsid w:val="00271F16"/>
    <w:rPr>
      <w:rFonts w:ascii="Arial Narrow" w:hAnsi="Arial Narrow" w:hint="default"/>
      <w:szCs w:val="24"/>
      <w:u w:val="single"/>
      <w:lang w:val="en-US" w:eastAsia="en-US" w:bidi="ar-SA"/>
    </w:rPr>
  </w:style>
  <w:style w:type="character" w:customStyle="1" w:styleId="klink">
    <w:name w:val="klink"/>
    <w:basedOn w:val="DefaultParagraphFont"/>
    <w:rsid w:val="00271F16"/>
  </w:style>
  <w:style w:type="character" w:customStyle="1" w:styleId="hdr">
    <w:name w:val="hdr"/>
    <w:basedOn w:val="DefaultParagraphFont"/>
    <w:rsid w:val="00271F16"/>
  </w:style>
  <w:style w:type="character" w:customStyle="1" w:styleId="date1">
    <w:name w:val="date1"/>
    <w:basedOn w:val="DefaultParagraphFont"/>
    <w:rsid w:val="00271F16"/>
  </w:style>
  <w:style w:type="character" w:customStyle="1" w:styleId="bolding1">
    <w:name w:val="bolding1"/>
    <w:rsid w:val="00271F16"/>
    <w:rPr>
      <w:b/>
      <w:bCs/>
    </w:rPr>
  </w:style>
  <w:style w:type="character" w:customStyle="1" w:styleId="bookoptions1">
    <w:name w:val="book_options1"/>
    <w:rsid w:val="00271F16"/>
    <w:rPr>
      <w:b/>
      <w:bCs/>
      <w:color w:val="333366"/>
    </w:rPr>
  </w:style>
  <w:style w:type="character" w:customStyle="1" w:styleId="descriptionblock">
    <w:name w:val="description block"/>
    <w:basedOn w:val="DefaultParagraphFont"/>
    <w:rsid w:val="00271F16"/>
  </w:style>
  <w:style w:type="character" w:customStyle="1" w:styleId="detailsboxblock">
    <w:name w:val="detailsbox block"/>
    <w:basedOn w:val="DefaultParagraphFont"/>
    <w:rsid w:val="00271F16"/>
  </w:style>
  <w:style w:type="character" w:customStyle="1" w:styleId="Char3">
    <w:name w:val="Char3"/>
    <w:aliases w:val="Tag Line Char Char1"/>
    <w:rsid w:val="00271F16"/>
    <w:rPr>
      <w:rFonts w:ascii="Arial" w:hAnsi="Arial" w:cs="Arial" w:hint="default"/>
      <w:bCs/>
      <w:u w:val="thick"/>
      <w:lang w:val="en-US" w:eastAsia="en-US" w:bidi="ar-SA"/>
    </w:rPr>
  </w:style>
  <w:style w:type="character" w:customStyle="1" w:styleId="MicroTextChar0">
    <w:name w:val="MicroText Char"/>
    <w:rsid w:val="00271F16"/>
    <w:rPr>
      <w:sz w:val="12"/>
      <w:lang w:val="en-GB" w:eastAsia="en-US" w:bidi="ar-SA"/>
    </w:rPr>
  </w:style>
  <w:style w:type="character" w:customStyle="1" w:styleId="CardsFont6ptChar">
    <w:name w:val="Cards + Font: 6 pt Char"/>
    <w:rsid w:val="00271F16"/>
    <w:rPr>
      <w:sz w:val="12"/>
      <w:szCs w:val="24"/>
      <w:lang w:val="en-US" w:eastAsia="en-US" w:bidi="ar-SA"/>
    </w:rPr>
  </w:style>
  <w:style w:type="character" w:customStyle="1" w:styleId="CitesChar">
    <w:name w:val="Cites Char"/>
    <w:qFormat/>
    <w:rsid w:val="00271F16"/>
    <w:rPr>
      <w:b/>
      <w:bCs/>
      <w:szCs w:val="24"/>
      <w:lang w:val="en-US" w:eastAsia="en-US" w:bidi="ar-SA"/>
    </w:rPr>
  </w:style>
  <w:style w:type="character" w:customStyle="1" w:styleId="NothingChar">
    <w:name w:val="Nothing Char"/>
    <w:qFormat/>
    <w:rsid w:val="00271F16"/>
    <w:rPr>
      <w:lang w:val="en-US" w:eastAsia="en-US" w:bidi="ar-SA"/>
    </w:rPr>
  </w:style>
  <w:style w:type="character" w:customStyle="1" w:styleId="texto11">
    <w:name w:val="texto11"/>
    <w:rsid w:val="00271F16"/>
    <w:rPr>
      <w:rFonts w:ascii="Arial" w:hAnsi="Arial" w:cs="Arial" w:hint="default"/>
      <w:b w:val="0"/>
      <w:bCs w:val="0"/>
      <w:i w:val="0"/>
      <w:iCs w:val="0"/>
      <w:caps w:val="0"/>
      <w:color w:val="000000"/>
      <w:sz w:val="26"/>
      <w:szCs w:val="26"/>
    </w:rPr>
  </w:style>
  <w:style w:type="character" w:customStyle="1" w:styleId="CardTagChar">
    <w:name w:val="Card Tag Char"/>
    <w:rsid w:val="00271F16"/>
    <w:rPr>
      <w:rFonts w:ascii="Arial Narrow" w:hAnsi="Arial Narrow" w:hint="default"/>
      <w:b/>
      <w:bCs w:val="0"/>
      <w:sz w:val="24"/>
      <w:szCs w:val="24"/>
      <w:lang w:val="en-US" w:eastAsia="en-US" w:bidi="ar-SA"/>
    </w:rPr>
  </w:style>
  <w:style w:type="character" w:customStyle="1" w:styleId="term1">
    <w:name w:val="term1"/>
    <w:rsid w:val="00271F16"/>
    <w:rPr>
      <w:b/>
      <w:bCs/>
    </w:rPr>
  </w:style>
  <w:style w:type="character" w:customStyle="1" w:styleId="DebateCiteCharCharChar">
    <w:name w:val="Debate Cite Char Char Char"/>
    <w:rsid w:val="00271F16"/>
    <w:rPr>
      <w:b/>
      <w:bCs w:val="0"/>
      <w:sz w:val="32"/>
      <w:szCs w:val="32"/>
      <w:lang w:val="en-US" w:eastAsia="en-US" w:bidi="ar-SA"/>
    </w:rPr>
  </w:style>
  <w:style w:type="character" w:customStyle="1" w:styleId="term">
    <w:name w:val="term"/>
    <w:basedOn w:val="DefaultParagraphFont"/>
    <w:rsid w:val="00271F16"/>
  </w:style>
  <w:style w:type="character" w:customStyle="1" w:styleId="TagChar3">
    <w:name w:val="Tag Char3"/>
    <w:rsid w:val="00271F16"/>
    <w:rPr>
      <w:rFonts w:ascii="Palatino Linotype" w:hAnsi="Palatino Linotype" w:hint="default"/>
      <w:b/>
      <w:bCs w:val="0"/>
      <w:sz w:val="24"/>
      <w:szCs w:val="24"/>
      <w:lang w:val="en-US" w:eastAsia="en-US" w:bidi="ar-SA"/>
    </w:rPr>
  </w:style>
  <w:style w:type="character" w:customStyle="1" w:styleId="Style10ptBold">
    <w:name w:val="Style 10 pt Bold"/>
    <w:rsid w:val="00271F16"/>
    <w:rPr>
      <w:b/>
      <w:bCs/>
      <w:sz w:val="20"/>
    </w:rPr>
  </w:style>
  <w:style w:type="character" w:customStyle="1" w:styleId="text9">
    <w:name w:val="text9"/>
    <w:basedOn w:val="DefaultParagraphFont"/>
    <w:rsid w:val="00271F16"/>
  </w:style>
  <w:style w:type="character" w:customStyle="1" w:styleId="text21">
    <w:name w:val="text21"/>
    <w:basedOn w:val="DefaultParagraphFont"/>
    <w:rsid w:val="00271F16"/>
  </w:style>
  <w:style w:type="character" w:customStyle="1" w:styleId="text19">
    <w:name w:val="text19"/>
    <w:basedOn w:val="DefaultParagraphFont"/>
    <w:rsid w:val="00271F16"/>
  </w:style>
  <w:style w:type="character" w:customStyle="1" w:styleId="pmterms11">
    <w:name w:val="pmterms11"/>
    <w:rsid w:val="00271F16"/>
    <w:rPr>
      <w:b/>
      <w:bCs/>
      <w:i w:val="0"/>
      <w:iCs w:val="0"/>
      <w:color w:val="000000"/>
    </w:rPr>
  </w:style>
  <w:style w:type="character" w:customStyle="1" w:styleId="term2">
    <w:name w:val="term2"/>
    <w:rsid w:val="00271F16"/>
    <w:rPr>
      <w:b/>
      <w:bCs/>
    </w:rPr>
  </w:style>
  <w:style w:type="character" w:customStyle="1" w:styleId="pmterms12">
    <w:name w:val="pmterms12"/>
    <w:rsid w:val="00271F16"/>
    <w:rPr>
      <w:b/>
      <w:bCs/>
      <w:i w:val="0"/>
      <w:iCs w:val="0"/>
      <w:color w:val="000000"/>
    </w:rPr>
  </w:style>
  <w:style w:type="character" w:customStyle="1" w:styleId="ToReadChar">
    <w:name w:val="To Read Char"/>
    <w:rsid w:val="00271F16"/>
    <w:rPr>
      <w:rFonts w:ascii="Verdana" w:hAnsi="Verdana" w:hint="default"/>
      <w:b/>
      <w:bCs w:val="0"/>
      <w:szCs w:val="24"/>
      <w:u w:val="single"/>
      <w:lang w:val="en-US" w:eastAsia="en-US" w:bidi="ar-SA"/>
    </w:rPr>
  </w:style>
  <w:style w:type="character" w:customStyle="1" w:styleId="ToReadCharChar">
    <w:name w:val="To Read Char Char"/>
    <w:rsid w:val="00271F16"/>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71F16"/>
    <w:rPr>
      <w:b/>
      <w:bCs w:val="0"/>
      <w:szCs w:val="24"/>
      <w:u w:val="single"/>
      <w:lang w:val="en-US" w:eastAsia="en-US" w:bidi="ar-SA"/>
    </w:rPr>
  </w:style>
  <w:style w:type="character" w:customStyle="1" w:styleId="UnderlineChar1">
    <w:name w:val="Underline Char1"/>
    <w:aliases w:val="Cards + Font: 12 pt Char1"/>
    <w:rsid w:val="00271F16"/>
    <w:rPr>
      <w:szCs w:val="24"/>
      <w:u w:val="single"/>
      <w:lang w:val="en-US" w:eastAsia="en-US" w:bidi="ar-SA"/>
    </w:rPr>
  </w:style>
  <w:style w:type="character" w:customStyle="1" w:styleId="pmterms1">
    <w:name w:val="pmterms1"/>
    <w:basedOn w:val="DefaultParagraphFont"/>
    <w:qFormat/>
    <w:rsid w:val="00271F16"/>
  </w:style>
  <w:style w:type="character" w:customStyle="1" w:styleId="title1">
    <w:name w:val="title1"/>
    <w:basedOn w:val="DefaultParagraphFont"/>
    <w:rsid w:val="00271F16"/>
  </w:style>
  <w:style w:type="character" w:customStyle="1" w:styleId="author0">
    <w:name w:val="author"/>
    <w:basedOn w:val="DefaultParagraphFont"/>
    <w:rsid w:val="00271F16"/>
  </w:style>
  <w:style w:type="character" w:customStyle="1" w:styleId="bio">
    <w:name w:val="bio"/>
    <w:basedOn w:val="DefaultParagraphFont"/>
    <w:rsid w:val="00271F16"/>
  </w:style>
  <w:style w:type="character" w:customStyle="1" w:styleId="storytextstyle">
    <w:name w:val="storytextstyle"/>
    <w:basedOn w:val="DefaultParagraphFont"/>
    <w:rsid w:val="00271F16"/>
  </w:style>
  <w:style w:type="character" w:customStyle="1" w:styleId="cardunderlinedCharChar">
    <w:name w:val="card underlined Char Char"/>
    <w:rsid w:val="00271F16"/>
    <w:rPr>
      <w:rFonts w:ascii="Arial" w:hAnsi="Arial" w:cs="Arial" w:hint="default"/>
      <w:sz w:val="22"/>
      <w:szCs w:val="24"/>
      <w:u w:val="single"/>
      <w:lang w:val="en-US" w:eastAsia="en-US" w:bidi="ar-SA"/>
    </w:rPr>
  </w:style>
  <w:style w:type="character" w:customStyle="1" w:styleId="Style2Char0">
    <w:name w:val="Style2 Char"/>
    <w:rsid w:val="00271F16"/>
    <w:rPr>
      <w:rFonts w:ascii="Book Antiqua" w:hAnsi="Book Antiqua" w:hint="default"/>
      <w:u w:val="thick"/>
      <w:lang w:val="en-US" w:eastAsia="en-US" w:bidi="ar-SA"/>
    </w:rPr>
  </w:style>
  <w:style w:type="character" w:customStyle="1" w:styleId="Style2Char1">
    <w:name w:val="Style2 Char1"/>
    <w:rsid w:val="00271F16"/>
    <w:rPr>
      <w:rFonts w:ascii="Book Antiqua" w:hAnsi="Book Antiqua" w:hint="default"/>
      <w:szCs w:val="24"/>
      <w:u w:val="thick"/>
      <w:lang w:val="en-US" w:eastAsia="en-US" w:bidi="ar-SA"/>
    </w:rPr>
  </w:style>
  <w:style w:type="character" w:customStyle="1" w:styleId="Style1Char1">
    <w:name w:val="Style1 Char1"/>
    <w:qFormat/>
    <w:rsid w:val="00271F16"/>
    <w:rPr>
      <w:rFonts w:ascii="Book Antiqua" w:hAnsi="Book Antiqua" w:hint="default"/>
      <w:sz w:val="16"/>
      <w:szCs w:val="16"/>
      <w:lang w:val="en-US" w:eastAsia="en-US" w:bidi="ar-SA"/>
    </w:rPr>
  </w:style>
  <w:style w:type="character" w:customStyle="1" w:styleId="articlehead21">
    <w:name w:val="articlehead21"/>
    <w:rsid w:val="00271F16"/>
    <w:rPr>
      <w:rFonts w:ascii="Arial" w:hAnsi="Arial" w:cs="Arial" w:hint="default"/>
      <w:b/>
      <w:bCs/>
      <w:color w:val="660000"/>
      <w:sz w:val="20"/>
      <w:szCs w:val="20"/>
    </w:rPr>
  </w:style>
  <w:style w:type="character" w:customStyle="1" w:styleId="BoldandUnderlineChar2Char1">
    <w:name w:val="Bold and Underline Char2 Char1"/>
    <w:rsid w:val="00271F16"/>
    <w:rPr>
      <w:b/>
      <w:bCs w:val="0"/>
      <w:szCs w:val="24"/>
      <w:u w:val="single"/>
      <w:lang w:val="en-US" w:eastAsia="en-US" w:bidi="ar-SA"/>
    </w:rPr>
  </w:style>
  <w:style w:type="character" w:customStyle="1" w:styleId="BoldUnderlineChar0">
    <w:name w:val="BoldUnderline Char"/>
    <w:rsid w:val="00271F16"/>
    <w:rPr>
      <w:b/>
      <w:bCs w:val="0"/>
      <w:szCs w:val="24"/>
      <w:u w:val="single"/>
      <w:lang w:val="en-US" w:eastAsia="en-US" w:bidi="ar-SA"/>
    </w:rPr>
  </w:style>
  <w:style w:type="character" w:customStyle="1" w:styleId="TagCiteChar1">
    <w:name w:val="Tag/Cite Char1"/>
    <w:rsid w:val="00271F16"/>
    <w:rPr>
      <w:b/>
      <w:bCs w:val="0"/>
      <w:lang w:val="en-US" w:eastAsia="en-US" w:bidi="ar-SA"/>
    </w:rPr>
  </w:style>
  <w:style w:type="character" w:customStyle="1" w:styleId="goohl2">
    <w:name w:val="goohl2"/>
    <w:basedOn w:val="DefaultParagraphFont"/>
    <w:rsid w:val="00271F16"/>
  </w:style>
  <w:style w:type="character" w:customStyle="1" w:styleId="Normal10">
    <w:name w:val="Normal1"/>
    <w:basedOn w:val="DefaultParagraphFont"/>
    <w:rsid w:val="00271F16"/>
  </w:style>
  <w:style w:type="character" w:customStyle="1" w:styleId="CardCharChar0">
    <w:name w:val="Card Char Char"/>
    <w:rsid w:val="00271F16"/>
    <w:rPr>
      <w:lang w:val="en-US" w:eastAsia="en-US" w:bidi="ar-SA"/>
    </w:rPr>
  </w:style>
  <w:style w:type="character" w:customStyle="1" w:styleId="BriefTitle1Char">
    <w:name w:val="Brief Title 1 Char"/>
    <w:rsid w:val="00271F16"/>
    <w:rPr>
      <w:b/>
      <w:bCs w:val="0"/>
      <w:u w:val="single"/>
      <w:lang w:val="en-US" w:eastAsia="en-US" w:bidi="ar-SA"/>
    </w:rPr>
  </w:style>
  <w:style w:type="character" w:customStyle="1" w:styleId="TagCiteCharChar">
    <w:name w:val="Tag/Cite Char Char"/>
    <w:rsid w:val="00271F16"/>
    <w:rPr>
      <w:b/>
      <w:bCs w:val="0"/>
      <w:lang w:val="en-US" w:eastAsia="en-US" w:bidi="ar-SA"/>
    </w:rPr>
  </w:style>
  <w:style w:type="character" w:customStyle="1" w:styleId="btx">
    <w:name w:val="btx"/>
    <w:basedOn w:val="DefaultParagraphFont"/>
    <w:rsid w:val="00271F16"/>
  </w:style>
  <w:style w:type="character" w:customStyle="1" w:styleId="prodgeneral1">
    <w:name w:val="prodgeneral1"/>
    <w:rsid w:val="00271F16"/>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271F16"/>
  </w:style>
  <w:style w:type="character" w:customStyle="1" w:styleId="summary1">
    <w:name w:val="summary1"/>
    <w:rsid w:val="00271F16"/>
    <w:rPr>
      <w:rFonts w:ascii="Arial" w:hAnsi="Arial" w:cs="Arial" w:hint="default"/>
      <w:sz w:val="18"/>
      <w:szCs w:val="18"/>
    </w:rPr>
  </w:style>
  <w:style w:type="character" w:customStyle="1" w:styleId="text3">
    <w:name w:val="text3"/>
    <w:basedOn w:val="DefaultParagraphFont"/>
    <w:rsid w:val="00271F16"/>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271F16"/>
    <w:rPr>
      <w:rFonts w:ascii="Palatino Linotype" w:hAnsi="Palatino Linotype" w:hint="default"/>
      <w:b/>
      <w:bCs w:val="0"/>
      <w:sz w:val="24"/>
      <w:szCs w:val="24"/>
      <w:lang w:val="en-US" w:eastAsia="en-US" w:bidi="ar-SA"/>
    </w:rPr>
  </w:style>
  <w:style w:type="character" w:customStyle="1" w:styleId="underline1">
    <w:name w:val="underline1"/>
    <w:rsid w:val="00271F16"/>
    <w:rPr>
      <w:rFonts w:ascii="Times New Roman" w:hAnsi="Times New Roman" w:cs="Times New Roman" w:hint="default"/>
      <w:sz w:val="20"/>
      <w:u w:val="single"/>
      <w:lang w:eastAsia="en-US"/>
    </w:rPr>
  </w:style>
  <w:style w:type="character" w:customStyle="1" w:styleId="CardTextUnderlinedChar">
    <w:name w:val="Card Text Underlined Char"/>
    <w:rsid w:val="00271F16"/>
    <w:rPr>
      <w:rFonts w:ascii="Arial Narrow" w:hAnsi="Arial Narrow" w:hint="default"/>
      <w:sz w:val="24"/>
      <w:szCs w:val="24"/>
      <w:u w:val="single"/>
      <w:lang w:val="en-US" w:eastAsia="en-US" w:bidi="ar-SA"/>
    </w:rPr>
  </w:style>
  <w:style w:type="character" w:customStyle="1" w:styleId="cardtextsmallChar">
    <w:name w:val="card text small Char"/>
    <w:rsid w:val="00271F16"/>
    <w:rPr>
      <w:rFonts w:ascii="Arial Narrow" w:hAnsi="Arial Narrow" w:hint="default"/>
      <w:sz w:val="16"/>
      <w:szCs w:val="24"/>
      <w:lang w:val="en-US" w:eastAsia="en-US" w:bidi="ar-SA"/>
    </w:rPr>
  </w:style>
  <w:style w:type="character" w:customStyle="1" w:styleId="countrytitle1">
    <w:name w:val="countrytitle1"/>
    <w:rsid w:val="00271F16"/>
    <w:rPr>
      <w:rFonts w:ascii="Verdana" w:hAnsi="Verdana" w:hint="default"/>
      <w:b/>
      <w:bCs/>
      <w:color w:val="293643"/>
      <w:sz w:val="24"/>
      <w:szCs w:val="24"/>
    </w:rPr>
  </w:style>
  <w:style w:type="character" w:customStyle="1" w:styleId="storyheader1">
    <w:name w:val="storyheader1"/>
    <w:rsid w:val="00271F16"/>
    <w:rPr>
      <w:rFonts w:ascii="Verdana" w:hAnsi="Verdana" w:hint="default"/>
      <w:b/>
      <w:bCs/>
      <w:color w:val="000000"/>
      <w:sz w:val="21"/>
      <w:szCs w:val="21"/>
    </w:rPr>
  </w:style>
  <w:style w:type="character" w:customStyle="1" w:styleId="cardunderlinedChar">
    <w:name w:val="card underlined Char"/>
    <w:rsid w:val="00271F16"/>
    <w:rPr>
      <w:rFonts w:ascii="Arial" w:hAnsi="Arial" w:cs="Arial" w:hint="default"/>
      <w:sz w:val="22"/>
      <w:szCs w:val="24"/>
      <w:u w:val="single"/>
      <w:lang w:val="en-US" w:eastAsia="en-US" w:bidi="ar-SA"/>
    </w:rPr>
  </w:style>
  <w:style w:type="character" w:customStyle="1" w:styleId="Style8pt">
    <w:name w:val="Style 8 pt"/>
    <w:qFormat/>
    <w:rsid w:val="00271F16"/>
    <w:rPr>
      <w:sz w:val="16"/>
    </w:rPr>
  </w:style>
  <w:style w:type="character" w:customStyle="1" w:styleId="article1">
    <w:name w:val="article1"/>
    <w:rsid w:val="00271F16"/>
    <w:rPr>
      <w:rFonts w:ascii="Verdana" w:hAnsi="Verdana" w:hint="default"/>
      <w:color w:val="333333"/>
      <w:sz w:val="16"/>
      <w:szCs w:val="16"/>
    </w:rPr>
  </w:style>
  <w:style w:type="character" w:customStyle="1" w:styleId="Hyperlink6">
    <w:name w:val="Hyperlink6"/>
    <w:rsid w:val="00271F16"/>
    <w:rPr>
      <w:color w:val="3300CC"/>
      <w:u w:val="single"/>
    </w:rPr>
  </w:style>
  <w:style w:type="character" w:customStyle="1" w:styleId="story-posted-date1">
    <w:name w:val="story-posted-date1"/>
    <w:rsid w:val="00271F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71F1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71F16"/>
  </w:style>
  <w:style w:type="character" w:customStyle="1" w:styleId="textmedium">
    <w:name w:val="textmedium"/>
    <w:basedOn w:val="DefaultParagraphFont"/>
    <w:rsid w:val="00271F16"/>
  </w:style>
  <w:style w:type="character" w:customStyle="1" w:styleId="citation1">
    <w:name w:val="citation1"/>
    <w:rsid w:val="00271F16"/>
    <w:rPr>
      <w:rFonts w:ascii="Verdana" w:hAnsi="Verdana" w:hint="default"/>
      <w:sz w:val="17"/>
      <w:szCs w:val="17"/>
    </w:rPr>
  </w:style>
  <w:style w:type="character" w:customStyle="1" w:styleId="hithighlite">
    <w:name w:val="hithighlite"/>
    <w:basedOn w:val="DefaultParagraphFont"/>
    <w:rsid w:val="00271F16"/>
  </w:style>
  <w:style w:type="character" w:customStyle="1" w:styleId="articlecontent">
    <w:name w:val="articlecontent"/>
    <w:basedOn w:val="DefaultParagraphFont"/>
    <w:rsid w:val="00271F16"/>
  </w:style>
  <w:style w:type="character" w:customStyle="1" w:styleId="fource1">
    <w:name w:val="fource1"/>
    <w:rsid w:val="00271F16"/>
    <w:rPr>
      <w:sz w:val="34"/>
      <w:szCs w:val="34"/>
    </w:rPr>
  </w:style>
  <w:style w:type="character" w:customStyle="1" w:styleId="LanguageStrikeChar">
    <w:name w:val="Language Strike Char"/>
    <w:rsid w:val="00271F16"/>
    <w:rPr>
      <w:rFonts w:ascii="Arial Narrow" w:hAnsi="Arial Narrow" w:hint="default"/>
      <w:strike/>
      <w:szCs w:val="24"/>
      <w:lang w:val="en-US" w:eastAsia="en-US" w:bidi="ar-SA"/>
    </w:rPr>
  </w:style>
  <w:style w:type="character" w:customStyle="1" w:styleId="normal11">
    <w:name w:val="normal1"/>
    <w:basedOn w:val="DefaultParagraphFont"/>
    <w:rsid w:val="00271F16"/>
  </w:style>
  <w:style w:type="character" w:customStyle="1" w:styleId="ds">
    <w:name w:val="ds"/>
    <w:basedOn w:val="DefaultParagraphFont"/>
    <w:rsid w:val="00271F16"/>
  </w:style>
  <w:style w:type="character" w:customStyle="1" w:styleId="caps">
    <w:name w:val="caps"/>
    <w:basedOn w:val="DefaultParagraphFont"/>
    <w:qFormat/>
    <w:rsid w:val="00271F16"/>
  </w:style>
  <w:style w:type="character" w:customStyle="1" w:styleId="UnderliningChar1">
    <w:name w:val="Underlining Char1"/>
    <w:rsid w:val="00271F16"/>
    <w:rPr>
      <w:rFonts w:ascii="Arial Narrow" w:hAnsi="Arial Narrow" w:hint="default"/>
      <w:szCs w:val="24"/>
      <w:u w:val="single"/>
      <w:lang w:val="en-US" w:eastAsia="en-US" w:bidi="ar-SA"/>
    </w:rPr>
  </w:style>
  <w:style w:type="character" w:customStyle="1" w:styleId="UnderliningChar2">
    <w:name w:val="Underlining Char2"/>
    <w:rsid w:val="00271F16"/>
    <w:rPr>
      <w:rFonts w:ascii="Arial Narrow" w:hAnsi="Arial Narrow" w:hint="default"/>
      <w:szCs w:val="24"/>
      <w:u w:val="single"/>
      <w:lang w:val="en-US" w:eastAsia="en-US" w:bidi="ar-SA"/>
    </w:rPr>
  </w:style>
  <w:style w:type="character" w:customStyle="1" w:styleId="MicroTextChar1">
    <w:name w:val="MicroText Char1"/>
    <w:rsid w:val="00271F16"/>
    <w:rPr>
      <w:rFonts w:ascii="Arial Narrow" w:hAnsi="Arial Narrow" w:hint="default"/>
      <w:sz w:val="12"/>
      <w:szCs w:val="24"/>
      <w:lang w:val="en-US" w:eastAsia="en-US" w:bidi="ar-SA"/>
    </w:rPr>
  </w:style>
  <w:style w:type="character" w:customStyle="1" w:styleId="DefaultPara">
    <w:name w:val="Default Para"/>
    <w:rsid w:val="00271F16"/>
    <w:rPr>
      <w:sz w:val="20"/>
    </w:rPr>
  </w:style>
  <w:style w:type="character" w:customStyle="1" w:styleId="SYSHYPERTEXT">
    <w:name w:val="SYS_HYPERTEXT"/>
    <w:rsid w:val="00271F16"/>
    <w:rPr>
      <w:color w:val="0000FF"/>
      <w:u w:val="single"/>
    </w:rPr>
  </w:style>
  <w:style w:type="character" w:customStyle="1" w:styleId="Hyperlink10">
    <w:name w:val="Hyperlink1"/>
    <w:rsid w:val="00271F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71F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71F16"/>
    <w:rPr>
      <w:rFonts w:ascii="Arial Narrow" w:hAnsi="Arial Narrow" w:hint="default"/>
      <w:noProof w:val="0"/>
      <w:szCs w:val="24"/>
      <w:u w:val="single"/>
      <w:lang w:val="en-US" w:eastAsia="en-US" w:bidi="ar-SA"/>
    </w:rPr>
  </w:style>
  <w:style w:type="character" w:customStyle="1" w:styleId="BlockHeading1Char">
    <w:name w:val="Block Heading 1 Char"/>
    <w:rsid w:val="00271F16"/>
    <w:rPr>
      <w:rFonts w:ascii="Georgia" w:hAnsi="Georgia" w:hint="default"/>
      <w:b/>
      <w:bCs w:val="0"/>
      <w:color w:val="000000"/>
      <w:sz w:val="48"/>
      <w:szCs w:val="48"/>
      <w:lang w:val="en-US" w:eastAsia="en-US" w:bidi="ar-SA"/>
    </w:rPr>
  </w:style>
  <w:style w:type="character" w:customStyle="1" w:styleId="CardTagandCiteChar">
    <w:name w:val="Card Tag and Cite Char"/>
    <w:rsid w:val="00271F16"/>
    <w:rPr>
      <w:rFonts w:ascii="Arial Narrow" w:hAnsi="Arial Narrow" w:hint="default"/>
      <w:b/>
      <w:bCs w:val="0"/>
      <w:sz w:val="26"/>
      <w:szCs w:val="24"/>
      <w:lang w:val="en-US" w:eastAsia="en-US" w:bidi="ar-SA"/>
    </w:rPr>
  </w:style>
  <w:style w:type="character" w:customStyle="1" w:styleId="CardText1Char">
    <w:name w:val="Card Text 1 Char"/>
    <w:rsid w:val="00271F16"/>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271F16"/>
    <w:rPr>
      <w:b/>
      <w:bCs w:val="0"/>
      <w:sz w:val="24"/>
      <w:szCs w:val="24"/>
      <w:u w:val="single"/>
      <w:lang w:val="en-US" w:eastAsia="en-US" w:bidi="ar-SA"/>
    </w:rPr>
  </w:style>
  <w:style w:type="character" w:customStyle="1" w:styleId="StyleTagTimesNewRomanChar">
    <w:name w:val="Style Tag + Times New Roman Char"/>
    <w:rsid w:val="00271F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71F16"/>
    <w:rPr>
      <w:rFonts w:ascii="Arial Narrow" w:hAnsi="Arial Narrow" w:cs="Arial" w:hint="default"/>
      <w:b/>
      <w:bCs/>
      <w:iCs/>
      <w:sz w:val="24"/>
      <w:szCs w:val="28"/>
      <w:lang w:val="en-US" w:eastAsia="en-US" w:bidi="ar-SA"/>
    </w:rPr>
  </w:style>
  <w:style w:type="character" w:customStyle="1" w:styleId="UnderliningCharChar">
    <w:name w:val="Underlining Char Char"/>
    <w:rsid w:val="00271F16"/>
    <w:rPr>
      <w:rFonts w:ascii="Arial Narrow" w:hAnsi="Arial Narrow" w:hint="default"/>
      <w:szCs w:val="24"/>
      <w:u w:val="single"/>
      <w:lang w:val="en-US" w:eastAsia="en-US" w:bidi="ar-SA"/>
    </w:rPr>
  </w:style>
  <w:style w:type="character" w:customStyle="1" w:styleId="StyleArialNarrow12ptBold">
    <w:name w:val="Style Arial Narrow 12 pt Bold"/>
    <w:rsid w:val="00271F16"/>
    <w:rPr>
      <w:rFonts w:ascii="Arial Narrow" w:hAnsi="Arial Narrow" w:hint="default"/>
      <w:b/>
      <w:bCs/>
      <w:sz w:val="24"/>
    </w:rPr>
  </w:style>
  <w:style w:type="character" w:customStyle="1" w:styleId="8pointChar">
    <w:name w:val="8 point Char"/>
    <w:rsid w:val="00271F16"/>
    <w:rPr>
      <w:sz w:val="16"/>
      <w:szCs w:val="24"/>
      <w:lang w:val="en-US" w:eastAsia="en-US" w:bidi="ar-SA"/>
    </w:rPr>
  </w:style>
  <w:style w:type="character" w:customStyle="1" w:styleId="Style1CharChar">
    <w:name w:val="Style1 Char Char"/>
    <w:rsid w:val="00271F1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71F1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71F16"/>
    <w:rPr>
      <w:u w:val="single"/>
    </w:rPr>
  </w:style>
  <w:style w:type="character" w:customStyle="1" w:styleId="UnderlinedCharChar1">
    <w:name w:val="Underlined Char Char1"/>
    <w:rsid w:val="00271F1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71F16"/>
    <w:rPr>
      <w:rFonts w:ascii="Arial" w:hAnsi="Arial" w:cs="Arial" w:hint="default"/>
      <w:b/>
      <w:bCs/>
      <w:iCs/>
      <w:sz w:val="22"/>
      <w:szCs w:val="28"/>
      <w:lang w:val="en-US" w:eastAsia="en-US" w:bidi="ar-SA"/>
    </w:rPr>
  </w:style>
  <w:style w:type="character" w:customStyle="1" w:styleId="doctitle">
    <w:name w:val="doctitle"/>
    <w:rsid w:val="00271F16"/>
  </w:style>
  <w:style w:type="character" w:customStyle="1" w:styleId="cardtext-underlined">
    <w:name w:val="card text- underlined"/>
    <w:rsid w:val="00271F16"/>
    <w:rPr>
      <w:rFonts w:ascii="Garamond" w:hAnsi="Garamond" w:hint="default"/>
      <w:u w:val="single"/>
    </w:rPr>
  </w:style>
  <w:style w:type="character" w:customStyle="1" w:styleId="stylestylebold12pt">
    <w:name w:val="stylestylebold12pt"/>
    <w:basedOn w:val="DefaultParagraphFont"/>
    <w:rsid w:val="00271F16"/>
  </w:style>
  <w:style w:type="character" w:customStyle="1" w:styleId="styleboldunderline">
    <w:name w:val="styleboldunderline"/>
    <w:basedOn w:val="DefaultParagraphFont"/>
    <w:rsid w:val="00271F16"/>
  </w:style>
  <w:style w:type="character" w:customStyle="1" w:styleId="CardsFont12pt0">
    <w:name w:val="Cards + Font 12pt"/>
    <w:basedOn w:val="CardsChar"/>
    <w:uiPriority w:val="1"/>
    <w:qFormat/>
    <w:rsid w:val="00271F16"/>
    <w:rPr>
      <w:rFonts w:eastAsia="Calibri"/>
      <w:sz w:val="24"/>
      <w:szCs w:val="24"/>
      <w:u w:val="single"/>
      <w:lang w:val="en-US" w:eastAsia="en-US" w:bidi="ar-SA"/>
    </w:rPr>
  </w:style>
  <w:style w:type="character" w:customStyle="1" w:styleId="BodyText1">
    <w:name w:val="Body Text1"/>
    <w:basedOn w:val="DefaultParagraphFont"/>
    <w:rsid w:val="00271F16"/>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271F16"/>
    <w:rPr>
      <w:rFonts w:ascii="Times New Roman" w:hAnsi="Times New Roman" w:cs="Times New Roman" w:hint="default"/>
      <w:b w:val="0"/>
      <w:bCs w:val="0"/>
      <w:sz w:val="20"/>
      <w:u w:val="single"/>
    </w:rPr>
  </w:style>
  <w:style w:type="character" w:customStyle="1" w:styleId="Styleunderline11ptBold">
    <w:name w:val="Style underline + 11 pt Bold"/>
    <w:rsid w:val="00271F16"/>
    <w:rPr>
      <w:rFonts w:ascii="Times New Roman" w:hAnsi="Times New Roman" w:cs="Times New Roman" w:hint="default"/>
      <w:b/>
      <w:bCs w:val="0"/>
      <w:sz w:val="20"/>
      <w:u w:val="single"/>
    </w:rPr>
  </w:style>
  <w:style w:type="character" w:customStyle="1" w:styleId="st">
    <w:name w:val="st"/>
    <w:basedOn w:val="DefaultParagraphFont"/>
    <w:rsid w:val="00271F16"/>
  </w:style>
  <w:style w:type="character" w:customStyle="1" w:styleId="-newsgate-macro-cci-bullet-">
    <w:name w:val="-newsgate-macro-cci-bullet-"/>
    <w:basedOn w:val="DefaultParagraphFont"/>
    <w:rsid w:val="00271F16"/>
  </w:style>
  <w:style w:type="character" w:customStyle="1" w:styleId="BriefTitleChar">
    <w:name w:val="Brief Title Char"/>
    <w:basedOn w:val="DefaultParagraphFont"/>
    <w:rsid w:val="00271F16"/>
    <w:rPr>
      <w:b/>
      <w:bCs w:val="0"/>
      <w:sz w:val="24"/>
      <w:szCs w:val="24"/>
      <w:u w:val="single"/>
      <w:lang w:val="en-US" w:eastAsia="en-US" w:bidi="ar-SA"/>
    </w:rPr>
  </w:style>
  <w:style w:type="character" w:customStyle="1" w:styleId="BriefTitle2Char">
    <w:name w:val="Brief Title 2 Char"/>
    <w:basedOn w:val="BriefTitleChar"/>
    <w:rsid w:val="00271F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71F1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71F16"/>
    <w:rPr>
      <w:rFonts w:ascii="Georgia" w:hAnsi="Georgia" w:hint="default"/>
      <w:b/>
      <w:bCs w:val="0"/>
      <w:sz w:val="24"/>
    </w:rPr>
  </w:style>
  <w:style w:type="character" w:customStyle="1" w:styleId="Heading3CharCharCharChar2">
    <w:name w:val="Heading 3 Char Char Char Char2"/>
    <w:basedOn w:val="DefaultParagraphFont"/>
    <w:rsid w:val="00271F1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271F16"/>
    <w:rPr>
      <w:b/>
      <w:bCs/>
      <w:sz w:val="20"/>
      <w:u w:val="single"/>
    </w:rPr>
  </w:style>
  <w:style w:type="character" w:customStyle="1" w:styleId="StyleUnderline3">
    <w:name w:val="Style Underline3"/>
    <w:basedOn w:val="DefaultParagraphFont"/>
    <w:rsid w:val="00271F16"/>
    <w:rPr>
      <w:u w:val="single"/>
    </w:rPr>
  </w:style>
  <w:style w:type="character" w:customStyle="1" w:styleId="Author-Date">
    <w:name w:val="Author-Date"/>
    <w:qFormat/>
    <w:rsid w:val="00271F16"/>
    <w:rPr>
      <w:b/>
      <w:bCs w:val="0"/>
      <w:sz w:val="24"/>
    </w:rPr>
  </w:style>
  <w:style w:type="character" w:customStyle="1" w:styleId="Emphasis2">
    <w:name w:val="Emphasis 2"/>
    <w:uiPriority w:val="1"/>
    <w:qFormat/>
    <w:rsid w:val="00271F16"/>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271F16"/>
    <w:rPr>
      <w:rFonts w:ascii="Times New Roman" w:hAnsi="Times New Roman" w:cs="Times New Roman" w:hint="default"/>
      <w:sz w:val="24"/>
      <w:u w:val="single"/>
      <w:bdr w:val="none" w:sz="0" w:space="0" w:color="auto" w:frame="1"/>
      <w:shd w:val="clear" w:color="auto" w:fill="00FFFF"/>
    </w:rPr>
  </w:style>
  <w:style w:type="character" w:customStyle="1" w:styleId="A6">
    <w:name w:val="A6"/>
    <w:rsid w:val="00271F16"/>
    <w:rPr>
      <w:rFonts w:ascii="AGaramond" w:hAnsi="AGaramond" w:cs="AGaramond" w:hint="default"/>
      <w:color w:val="211D1E"/>
      <w:sz w:val="14"/>
      <w:szCs w:val="14"/>
    </w:rPr>
  </w:style>
  <w:style w:type="character" w:customStyle="1" w:styleId="aqj">
    <w:name w:val="aqj"/>
    <w:basedOn w:val="DefaultParagraphFont"/>
    <w:rsid w:val="00271F16"/>
  </w:style>
  <w:style w:type="character" w:customStyle="1" w:styleId="CharacterStyle2">
    <w:name w:val="Character Style 2"/>
    <w:uiPriority w:val="99"/>
    <w:rsid w:val="00271F16"/>
    <w:rPr>
      <w:sz w:val="20"/>
      <w:szCs w:val="20"/>
    </w:rPr>
  </w:style>
  <w:style w:type="character" w:customStyle="1" w:styleId="addmd">
    <w:name w:val="addmd"/>
    <w:basedOn w:val="DefaultParagraphFont"/>
    <w:rsid w:val="00271F16"/>
  </w:style>
  <w:style w:type="character" w:customStyle="1" w:styleId="Style11ptBoldUnderline">
    <w:name w:val="Style 11 pt Bold Underline"/>
    <w:basedOn w:val="DefaultParagraphFont"/>
    <w:qFormat/>
    <w:rsid w:val="00271F16"/>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271F16"/>
    <w:rPr>
      <w:rFonts w:ascii="Arial" w:hAnsi="Arial" w:cs="Arial" w:hint="default"/>
      <w:bCs/>
      <w:szCs w:val="26"/>
      <w:u w:val="single"/>
      <w:lang w:val="en-US" w:eastAsia="en-US" w:bidi="ar-SA"/>
    </w:rPr>
  </w:style>
  <w:style w:type="character" w:customStyle="1" w:styleId="qlabel">
    <w:name w:val="q_label"/>
    <w:basedOn w:val="DefaultParagraphFont"/>
    <w:rsid w:val="00271F16"/>
  </w:style>
  <w:style w:type="character" w:customStyle="1" w:styleId="alabel">
    <w:name w:val="a_label"/>
    <w:basedOn w:val="DefaultParagraphFont"/>
    <w:rsid w:val="00271F16"/>
  </w:style>
  <w:style w:type="character" w:customStyle="1" w:styleId="Styleunderline9pt0">
    <w:name w:val="Style underline + 9 pt"/>
    <w:basedOn w:val="underline"/>
    <w:rsid w:val="00271F16"/>
    <w:rPr>
      <w:rFonts w:ascii="Georgia" w:hAnsi="Georgia" w:cs="Calibri" w:hint="default"/>
      <w:b w:val="0"/>
      <w:bCs w:val="0"/>
      <w:iCs w:val="0"/>
      <w:u w:val="single"/>
      <w:bdr w:val="single" w:sz="8" w:space="0" w:color="auto" w:frame="1"/>
    </w:rPr>
  </w:style>
  <w:style w:type="character" w:customStyle="1" w:styleId="StyleUnderlineChar9pt">
    <w:name w:val="Style Underline Char + 9 pt"/>
    <w:basedOn w:val="DefaultParagraphFont"/>
    <w:rsid w:val="00271F16"/>
    <w:rPr>
      <w:b w:val="0"/>
      <w:bCs/>
      <w:sz w:val="20"/>
      <w:u w:val="single"/>
      <w:lang w:val="en-US" w:eastAsia="en-US" w:bidi="ar-SA"/>
    </w:rPr>
  </w:style>
  <w:style w:type="character" w:customStyle="1" w:styleId="Hyperlink23">
    <w:name w:val="Hyperlink23"/>
    <w:basedOn w:val="DefaultParagraphFont"/>
    <w:rsid w:val="00271F16"/>
    <w:rPr>
      <w:color w:val="3300CC"/>
      <w:u w:val="single"/>
    </w:rPr>
  </w:style>
  <w:style w:type="character" w:customStyle="1" w:styleId="body-text">
    <w:name w:val="body-text"/>
    <w:basedOn w:val="DefaultParagraphFont"/>
    <w:rsid w:val="00271F16"/>
  </w:style>
  <w:style w:type="character" w:customStyle="1" w:styleId="globalcontentbody">
    <w:name w:val="globalcontentbody"/>
    <w:basedOn w:val="DefaultParagraphFont"/>
    <w:rsid w:val="00271F16"/>
  </w:style>
  <w:style w:type="character" w:customStyle="1" w:styleId="Style11ptUnderlineBorderSinglesolidlineAuto05pt">
    <w:name w:val="Style 11 pt Underline Border: : (Single solid line Auto  0.5 pt..."/>
    <w:qFormat/>
    <w:rsid w:val="00271F16"/>
    <w:rPr>
      <w:sz w:val="20"/>
      <w:u w:val="single"/>
      <w:bdr w:val="single" w:sz="4" w:space="0" w:color="auto" w:frame="1"/>
    </w:rPr>
  </w:style>
  <w:style w:type="character" w:customStyle="1" w:styleId="Styleterm111ptUnderline">
    <w:name w:val="Style term1 + 11 pt Underline"/>
    <w:basedOn w:val="term1"/>
    <w:rsid w:val="00271F16"/>
    <w:rPr>
      <w:b/>
      <w:bCs/>
      <w:sz w:val="20"/>
      <w:u w:val="single"/>
    </w:rPr>
  </w:style>
  <w:style w:type="character" w:customStyle="1" w:styleId="Style9pt">
    <w:name w:val="Style 9 pt"/>
    <w:basedOn w:val="DefaultParagraphFont"/>
    <w:rsid w:val="00271F16"/>
    <w:rPr>
      <w:rFonts w:ascii="Times New Roman" w:hAnsi="Times New Roman" w:cs="Times New Roman" w:hint="default"/>
      <w:sz w:val="20"/>
    </w:rPr>
  </w:style>
  <w:style w:type="character" w:customStyle="1" w:styleId="CharChar11">
    <w:name w:val="Char Char11"/>
    <w:basedOn w:val="DefaultParagraphFont"/>
    <w:rsid w:val="00271F16"/>
    <w:rPr>
      <w:rFonts w:ascii="Arial" w:hAnsi="Arial" w:cs="Arial" w:hint="default"/>
      <w:bCs/>
      <w:szCs w:val="26"/>
      <w:u w:val="single"/>
      <w:lang w:val="en-US" w:eastAsia="en-US" w:bidi="ar-SA"/>
    </w:rPr>
  </w:style>
  <w:style w:type="character" w:customStyle="1" w:styleId="authorbio">
    <w:name w:val="authorbio"/>
    <w:basedOn w:val="DefaultParagraphFont"/>
    <w:rsid w:val="00271F16"/>
  </w:style>
  <w:style w:type="character" w:customStyle="1" w:styleId="a">
    <w:name w:val="a"/>
    <w:basedOn w:val="DefaultParagraphFont"/>
    <w:rsid w:val="00271F16"/>
  </w:style>
  <w:style w:type="character" w:customStyle="1" w:styleId="StyleUnderline4">
    <w:name w:val="Style Underline4"/>
    <w:basedOn w:val="DefaultParagraphFont"/>
    <w:rsid w:val="00271F16"/>
    <w:rPr>
      <w:u w:val="single"/>
    </w:rPr>
  </w:style>
  <w:style w:type="character" w:customStyle="1" w:styleId="Emphasis20">
    <w:name w:val="Emphasis2"/>
    <w:qFormat/>
    <w:rsid w:val="00271F16"/>
    <w:rPr>
      <w:rFonts w:ascii="Franklin Gothic Heavy" w:hAnsi="Franklin Gothic Heavy" w:hint="default"/>
      <w:iCs/>
      <w:u w:val="single"/>
    </w:rPr>
  </w:style>
  <w:style w:type="character" w:customStyle="1" w:styleId="UnderlinedChar0">
    <w:name w:val="Underlined Char"/>
    <w:aliases w:val="TAG Ch,small text Char Char,Dont use Char,No Spacing Char1,Debate Text Char,No Spacing1 Char,No Spacing11 Char,Read stuff Char,No Spacing111 Char,No Spacing1111 Char"/>
    <w:basedOn w:val="CardTextChar2"/>
    <w:qFormat/>
    <w:rsid w:val="00271F16"/>
    <w:rPr>
      <w:rFonts w:ascii="MS Mincho" w:eastAsia="MS Mincho" w:hAnsi="Garamond" w:hint="eastAsia"/>
      <w:sz w:val="18"/>
      <w:szCs w:val="24"/>
      <w:u w:val="single"/>
      <w:lang w:val="en-US" w:eastAsia="ja-JP" w:bidi="ar-SA"/>
    </w:rPr>
  </w:style>
  <w:style w:type="character" w:customStyle="1" w:styleId="underlineChar5">
    <w:name w:val="underline Char"/>
    <w:basedOn w:val="DefaultParagraphFont"/>
    <w:rsid w:val="00271F1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5"/>
    <w:rsid w:val="00271F1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71F16"/>
    <w:rPr>
      <w:sz w:val="20"/>
      <w:u w:val="single"/>
    </w:rPr>
  </w:style>
  <w:style w:type="character" w:customStyle="1" w:styleId="base">
    <w:name w:val="base"/>
    <w:basedOn w:val="DefaultParagraphFont"/>
    <w:rsid w:val="00271F16"/>
  </w:style>
  <w:style w:type="character" w:customStyle="1" w:styleId="part-of-speech">
    <w:name w:val="part-of-speech"/>
    <w:basedOn w:val="DefaultParagraphFont"/>
    <w:rsid w:val="00271F16"/>
  </w:style>
  <w:style w:type="character" w:customStyle="1" w:styleId="sep">
    <w:name w:val="sep"/>
    <w:basedOn w:val="DefaultParagraphFont"/>
    <w:rsid w:val="00271F16"/>
  </w:style>
  <w:style w:type="character" w:customStyle="1" w:styleId="pron">
    <w:name w:val="pron"/>
    <w:basedOn w:val="DefaultParagraphFont"/>
    <w:rsid w:val="00271F16"/>
  </w:style>
  <w:style w:type="character" w:customStyle="1" w:styleId="UnderlineCharChar1">
    <w:name w:val="Underline Char Char1"/>
    <w:aliases w:val="Heading 2 Char11,Heading 2 Char1 Char Char1,Heading ,TAG Cha,Taglines Char Cha,Tag Cha,Heading 2 Char Char1 Char Ch,Char Ch,Heading 21 Char1"/>
    <w:basedOn w:val="DefaultParagraphFont"/>
    <w:qFormat/>
    <w:rsid w:val="00271F16"/>
    <w:rPr>
      <w:u w:val="single"/>
      <w:lang w:val="en-US" w:eastAsia="en-US" w:bidi="ar-SA"/>
    </w:rPr>
  </w:style>
  <w:style w:type="character" w:customStyle="1" w:styleId="StyleUnderlineCharChar111pt">
    <w:name w:val="Style Underline Char Char1 + 11 pt"/>
    <w:basedOn w:val="UnderlineCharChar1"/>
    <w:rsid w:val="00271F1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71F1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71F16"/>
    <w:rPr>
      <w:b/>
      <w:bCs/>
      <w:noProof w:val="0"/>
      <w:sz w:val="20"/>
      <w:u w:val="single"/>
      <w:lang w:val="en-US" w:eastAsia="en-US" w:bidi="ar-SA"/>
    </w:rPr>
  </w:style>
  <w:style w:type="character" w:customStyle="1" w:styleId="StyleunderlineArialNarrow9ptBold">
    <w:name w:val="Style underline + Arial Narrow 9 pt Bold"/>
    <w:basedOn w:val="underline"/>
    <w:rsid w:val="00271F16"/>
    <w:rPr>
      <w:rFonts w:ascii="Georgia" w:hAnsi="Georgia" w:cs="Calibri" w:hint="default"/>
      <w:b w:val="0"/>
      <w:bCs/>
      <w:iCs w:val="0"/>
      <w:u w:val="single"/>
      <w:bdr w:val="single" w:sz="8" w:space="0" w:color="auto" w:frame="1"/>
    </w:rPr>
  </w:style>
  <w:style w:type="character" w:customStyle="1" w:styleId="StyleBoldandUnderlineCharCharCharChar9pt">
    <w:name w:val="Style Bold and Underline Char Char Char Char + 9 pt"/>
    <w:basedOn w:val="DefaultParagraphFont"/>
    <w:rsid w:val="00271F1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71F1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71F1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271F16"/>
    <w:rPr>
      <w:rFonts w:ascii="Arial" w:hAnsi="Arial" w:cs="Arial" w:hint="default"/>
      <w:color w:val="000000"/>
      <w:sz w:val="10"/>
      <w:szCs w:val="22"/>
    </w:rPr>
  </w:style>
  <w:style w:type="character" w:customStyle="1" w:styleId="CharChar111">
    <w:name w:val="Char Char111"/>
    <w:basedOn w:val="DefaultParagraphFont"/>
    <w:rsid w:val="00271F16"/>
    <w:rPr>
      <w:rFonts w:ascii="Arial" w:hAnsi="Arial" w:cs="Arial" w:hint="default"/>
      <w:bCs/>
      <w:szCs w:val="26"/>
      <w:u w:val="single"/>
      <w:lang w:val="en-US" w:eastAsia="en-US" w:bidi="ar-SA"/>
    </w:rPr>
  </w:style>
  <w:style w:type="character" w:customStyle="1" w:styleId="AUnterdline">
    <w:name w:val="AUnterdline"/>
    <w:qFormat/>
    <w:rsid w:val="00271F1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71F1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71F16"/>
  </w:style>
  <w:style w:type="character" w:customStyle="1" w:styleId="StyleUnderline1">
    <w:name w:val="Style Underline1"/>
    <w:basedOn w:val="DefaultParagraphFont"/>
    <w:rsid w:val="00271F16"/>
    <w:rPr>
      <w:rFonts w:ascii="Times New Roman" w:hAnsi="Times New Roman" w:cs="Times New Roman" w:hint="default"/>
      <w:sz w:val="20"/>
      <w:u w:val="single"/>
    </w:rPr>
  </w:style>
  <w:style w:type="character" w:customStyle="1" w:styleId="DontRead">
    <w:name w:val="Don't Read"/>
    <w:qFormat/>
    <w:rsid w:val="00271F16"/>
    <w:rPr>
      <w:rFonts w:ascii="Times New Roman" w:hAnsi="Times New Roman" w:cs="Times New Roman" w:hint="default"/>
      <w:sz w:val="16"/>
    </w:rPr>
  </w:style>
  <w:style w:type="character" w:customStyle="1" w:styleId="Style11ptUnderline3">
    <w:name w:val="Style 11 pt Underline3"/>
    <w:rsid w:val="00271F16"/>
    <w:rPr>
      <w:sz w:val="20"/>
      <w:u w:val="single"/>
    </w:rPr>
  </w:style>
  <w:style w:type="character" w:customStyle="1" w:styleId="27">
    <w:name w:val="27"/>
    <w:rsid w:val="00271F16"/>
    <w:rPr>
      <w:rFonts w:ascii="Arial" w:hAnsi="Arial" w:cs="Arial" w:hint="default"/>
      <w:bCs/>
      <w:sz w:val="20"/>
      <w:u w:val="single"/>
      <w:lang w:val="en-US" w:eastAsia="en-US" w:bidi="ar-SA"/>
    </w:rPr>
  </w:style>
  <w:style w:type="character" w:customStyle="1" w:styleId="2">
    <w:name w:val="2"/>
    <w:rsid w:val="00271F1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71F16"/>
    <w:rPr>
      <w:sz w:val="20"/>
      <w:u w:val="single"/>
    </w:rPr>
  </w:style>
  <w:style w:type="character" w:customStyle="1" w:styleId="Style9ptBoldUnderline5">
    <w:name w:val="Style 9 pt Bold Underline5"/>
    <w:basedOn w:val="DefaultParagraphFont"/>
    <w:rsid w:val="00271F16"/>
    <w:rPr>
      <w:b/>
      <w:bCs/>
      <w:sz w:val="20"/>
      <w:u w:val="single"/>
    </w:rPr>
  </w:style>
  <w:style w:type="character" w:customStyle="1" w:styleId="CharChar114">
    <w:name w:val="Char Char114"/>
    <w:basedOn w:val="DefaultParagraphFont"/>
    <w:rsid w:val="00271F16"/>
    <w:rPr>
      <w:rFonts w:ascii="Arial" w:hAnsi="Arial" w:cs="Arial" w:hint="default"/>
      <w:bCs/>
      <w:szCs w:val="26"/>
      <w:u w:val="single"/>
      <w:lang w:val="en-US" w:eastAsia="en-US" w:bidi="ar-SA"/>
    </w:rPr>
  </w:style>
  <w:style w:type="character" w:customStyle="1" w:styleId="CharChar113">
    <w:name w:val="Char Char113"/>
    <w:basedOn w:val="DefaultParagraphFont"/>
    <w:rsid w:val="00271F16"/>
    <w:rPr>
      <w:rFonts w:ascii="Arial" w:hAnsi="Arial" w:cs="Arial" w:hint="default"/>
      <w:bCs/>
      <w:szCs w:val="26"/>
      <w:u w:val="single"/>
      <w:lang w:val="en-US" w:eastAsia="en-US" w:bidi="ar-SA"/>
    </w:rPr>
  </w:style>
  <w:style w:type="character" w:customStyle="1" w:styleId="CharChar112">
    <w:name w:val="Char Char112"/>
    <w:basedOn w:val="DefaultParagraphFont"/>
    <w:rsid w:val="00271F16"/>
    <w:rPr>
      <w:rFonts w:ascii="Arial" w:hAnsi="Arial" w:cs="Arial" w:hint="default"/>
      <w:bCs/>
      <w:szCs w:val="26"/>
      <w:u w:val="single"/>
      <w:lang w:val="en-US" w:eastAsia="en-US" w:bidi="ar-SA"/>
    </w:rPr>
  </w:style>
  <w:style w:type="character" w:customStyle="1" w:styleId="zoomme">
    <w:name w:val="zoomme"/>
    <w:basedOn w:val="DefaultParagraphFont"/>
    <w:rsid w:val="00271F16"/>
  </w:style>
  <w:style w:type="character" w:customStyle="1" w:styleId="Date10">
    <w:name w:val="Date1"/>
    <w:basedOn w:val="DefaultParagraphFont"/>
    <w:rsid w:val="00271F16"/>
  </w:style>
  <w:style w:type="character" w:customStyle="1" w:styleId="classauthor">
    <w:name w:val="class=&quot;author&quot;"/>
    <w:basedOn w:val="DefaultParagraphFont"/>
    <w:rsid w:val="00271F16"/>
  </w:style>
  <w:style w:type="character" w:customStyle="1" w:styleId="texto1">
    <w:name w:val="texto1"/>
    <w:rsid w:val="00271F16"/>
  </w:style>
  <w:style w:type="character" w:customStyle="1" w:styleId="officialstitle-">
    <w:name w:val="official_s_title-"/>
    <w:basedOn w:val="DefaultParagraphFont"/>
    <w:rsid w:val="00271F16"/>
  </w:style>
  <w:style w:type="character" w:customStyle="1" w:styleId="officialsbureau">
    <w:name w:val="official_s_bureau"/>
    <w:basedOn w:val="DefaultParagraphFont"/>
    <w:rsid w:val="00271F16"/>
  </w:style>
  <w:style w:type="character" w:customStyle="1" w:styleId="CardsChar1">
    <w:name w:val="Cards Char1"/>
    <w:uiPriority w:val="99"/>
    <w:rsid w:val="00271F16"/>
    <w:rPr>
      <w:lang w:val="en-US" w:eastAsia="en-US" w:bidi="ar-SA"/>
    </w:rPr>
  </w:style>
  <w:style w:type="character" w:customStyle="1" w:styleId="gray">
    <w:name w:val="gray"/>
    <w:basedOn w:val="DefaultParagraphFont"/>
    <w:rsid w:val="00271F16"/>
  </w:style>
  <w:style w:type="character" w:customStyle="1" w:styleId="Styleunderline11ptBorderSinglesolidlineAuto05p">
    <w:name w:val="Style underline + 11 pt Border: : (Single solid line Auto  0.5 p..."/>
    <w:rsid w:val="00271F16"/>
    <w:rPr>
      <w:sz w:val="20"/>
      <w:u w:val="single"/>
      <w:bdr w:val="single" w:sz="4" w:space="0" w:color="auto" w:frame="1"/>
    </w:rPr>
  </w:style>
  <w:style w:type="character" w:customStyle="1" w:styleId="CardText-Underlined0">
    <w:name w:val="Card Text - Underlined"/>
    <w:rsid w:val="00271F16"/>
    <w:rPr>
      <w:b/>
      <w:bCs w:val="0"/>
      <w:sz w:val="20"/>
      <w:u w:val="single"/>
    </w:rPr>
  </w:style>
  <w:style w:type="character" w:customStyle="1" w:styleId="Style11ptItalicUnderline">
    <w:name w:val="Style 11 pt Italic Underline"/>
    <w:basedOn w:val="DefaultParagraphFont"/>
    <w:qFormat/>
    <w:rsid w:val="00271F16"/>
    <w:rPr>
      <w:i/>
      <w:iCs/>
      <w:sz w:val="20"/>
      <w:u w:val="single"/>
    </w:rPr>
  </w:style>
  <w:style w:type="character" w:customStyle="1" w:styleId="Style11ptItalic">
    <w:name w:val="Style 11 pt Italic"/>
    <w:basedOn w:val="DefaultParagraphFont"/>
    <w:rsid w:val="00271F16"/>
    <w:rPr>
      <w:rFonts w:ascii="Times New Roman" w:hAnsi="Times New Roman" w:cs="Times New Roman" w:hint="default"/>
      <w:i/>
      <w:iCs/>
      <w:sz w:val="20"/>
    </w:rPr>
  </w:style>
  <w:style w:type="character" w:customStyle="1" w:styleId="Style9ptUnderline6">
    <w:name w:val="Style 9 pt Underline6"/>
    <w:basedOn w:val="DefaultParagraphFont"/>
    <w:rsid w:val="00271F16"/>
    <w:rPr>
      <w:sz w:val="20"/>
      <w:u w:val="single"/>
    </w:rPr>
  </w:style>
  <w:style w:type="character" w:customStyle="1" w:styleId="ct-with-fmlt">
    <w:name w:val="ct-with-fmlt"/>
    <w:basedOn w:val="DefaultParagraphFont"/>
    <w:rsid w:val="00271F16"/>
  </w:style>
  <w:style w:type="character" w:customStyle="1" w:styleId="ital-inline">
    <w:name w:val="ital-inline"/>
    <w:basedOn w:val="DefaultParagraphFont"/>
    <w:qFormat/>
    <w:rsid w:val="00271F16"/>
  </w:style>
  <w:style w:type="character" w:customStyle="1" w:styleId="cross-head">
    <w:name w:val="cross-head"/>
    <w:rsid w:val="00271F16"/>
  </w:style>
  <w:style w:type="character" w:customStyle="1" w:styleId="blue">
    <w:name w:val="blue"/>
    <w:qFormat/>
    <w:rsid w:val="00271F16"/>
  </w:style>
  <w:style w:type="character" w:customStyle="1" w:styleId="dateline">
    <w:name w:val="dateline"/>
    <w:rsid w:val="00271F16"/>
  </w:style>
  <w:style w:type="character" w:customStyle="1" w:styleId="fn">
    <w:name w:val="fn"/>
    <w:rsid w:val="00271F16"/>
  </w:style>
  <w:style w:type="character" w:customStyle="1" w:styleId="Subtitle1">
    <w:name w:val="Subtitle1"/>
    <w:rsid w:val="00271F16"/>
  </w:style>
  <w:style w:type="character" w:customStyle="1" w:styleId="metaorigin">
    <w:name w:val="meta_origin"/>
    <w:rsid w:val="00271F16"/>
  </w:style>
  <w:style w:type="character" w:customStyle="1" w:styleId="mandelbrotrefrag">
    <w:name w:val="mandelbrot_refrag"/>
    <w:rsid w:val="00271F16"/>
  </w:style>
  <w:style w:type="character" w:customStyle="1" w:styleId="eminfo">
    <w:name w:val="eminfo"/>
    <w:rsid w:val="00271F16"/>
  </w:style>
  <w:style w:type="character" w:customStyle="1" w:styleId="emhighlight">
    <w:name w:val="emhighlight"/>
    <w:rsid w:val="00271F16"/>
  </w:style>
  <w:style w:type="character" w:customStyle="1" w:styleId="at">
    <w:name w:val="at"/>
    <w:rsid w:val="00271F16"/>
  </w:style>
  <w:style w:type="character" w:customStyle="1" w:styleId="itxtrst">
    <w:name w:val="itxtrst"/>
    <w:rsid w:val="00271F16"/>
  </w:style>
  <w:style w:type="character" w:customStyle="1" w:styleId="name">
    <w:name w:val="name"/>
    <w:rsid w:val="00271F16"/>
  </w:style>
  <w:style w:type="character" w:customStyle="1" w:styleId="tkrname">
    <w:name w:val="tkrname"/>
    <w:rsid w:val="00271F16"/>
  </w:style>
  <w:style w:type="character" w:customStyle="1" w:styleId="tkrchange">
    <w:name w:val="tkrchange"/>
    <w:rsid w:val="00271F16"/>
  </w:style>
  <w:style w:type="character" w:customStyle="1" w:styleId="ilad">
    <w:name w:val="il_ad"/>
    <w:rsid w:val="00271F16"/>
  </w:style>
  <w:style w:type="character" w:customStyle="1" w:styleId="source-org">
    <w:name w:val="source-org"/>
    <w:rsid w:val="00271F16"/>
  </w:style>
  <w:style w:type="character" w:customStyle="1" w:styleId="updated">
    <w:name w:val="updated"/>
    <w:rsid w:val="00271F16"/>
  </w:style>
  <w:style w:type="character" w:customStyle="1" w:styleId="last">
    <w:name w:val="last"/>
    <w:rsid w:val="00271F16"/>
  </w:style>
  <w:style w:type="character" w:customStyle="1" w:styleId="institution">
    <w:name w:val="institution"/>
    <w:rsid w:val="00271F16"/>
  </w:style>
  <w:style w:type="character" w:customStyle="1" w:styleId="StyleUnderlinePatternClearYellow">
    <w:name w:val="Style Underline Pattern: Clear (Yellow)"/>
    <w:rsid w:val="00271F16"/>
    <w:rPr>
      <w:u w:val="single"/>
      <w:shd w:val="clear" w:color="auto" w:fill="00FF00"/>
    </w:rPr>
  </w:style>
  <w:style w:type="character" w:customStyle="1" w:styleId="wikiexternallink">
    <w:name w:val="wikiexternallink"/>
    <w:basedOn w:val="DefaultParagraphFont"/>
    <w:rsid w:val="00271F16"/>
  </w:style>
  <w:style w:type="character" w:customStyle="1" w:styleId="wikigeneratedlinkcontent">
    <w:name w:val="wikigeneratedlinkcontent"/>
    <w:basedOn w:val="DefaultParagraphFont"/>
    <w:rsid w:val="00271F16"/>
  </w:style>
  <w:style w:type="character" w:customStyle="1" w:styleId="CharChar5">
    <w:name w:val="Char Char5"/>
    <w:rsid w:val="00271F1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71F16"/>
  </w:style>
  <w:style w:type="character" w:customStyle="1" w:styleId="Style11ptBoldUnderline1">
    <w:name w:val="Style 11 pt Bold Underline1"/>
    <w:rsid w:val="00271F16"/>
    <w:rPr>
      <w:b/>
      <w:bCs/>
      <w:sz w:val="20"/>
      <w:u w:val="single"/>
    </w:rPr>
  </w:style>
  <w:style w:type="character" w:customStyle="1" w:styleId="StyleStyleunderlineBold11pt">
    <w:name w:val="Style Style underline + Bold + 11 pt"/>
    <w:rsid w:val="00271F16"/>
    <w:rPr>
      <w:bCs/>
      <w:sz w:val="20"/>
      <w:u w:val="single"/>
    </w:rPr>
  </w:style>
  <w:style w:type="character" w:customStyle="1" w:styleId="StyleunderlineAsianTimesNewRomanBold">
    <w:name w:val="Style underline + (Asian) Times New Roman Bold"/>
    <w:rsid w:val="00271F1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71F16"/>
    <w:rPr>
      <w:b/>
      <w:bCs/>
      <w:sz w:val="20"/>
      <w:u w:val="single"/>
      <w:bdr w:val="single" w:sz="4" w:space="0" w:color="auto" w:frame="1"/>
    </w:rPr>
  </w:style>
  <w:style w:type="character" w:customStyle="1" w:styleId="underline20">
    <w:name w:val="underline2"/>
    <w:qFormat/>
    <w:rsid w:val="00271F16"/>
    <w:rPr>
      <w:u w:val="single"/>
    </w:rPr>
  </w:style>
  <w:style w:type="character" w:customStyle="1" w:styleId="Style9ptBoldUnderline1">
    <w:name w:val="Style 9 pt Bold Underline1"/>
    <w:rsid w:val="00271F16"/>
    <w:rPr>
      <w:bCs/>
      <w:sz w:val="22"/>
      <w:u w:val="single"/>
    </w:rPr>
  </w:style>
  <w:style w:type="character" w:customStyle="1" w:styleId="CardUnderlinedChar0">
    <w:name w:val="Card Underlined Char"/>
    <w:rsid w:val="00271F16"/>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271F16"/>
    <w:rPr>
      <w:b/>
      <w:bCs/>
      <w:sz w:val="20"/>
      <w:u w:val="single"/>
      <w:bdr w:val="single" w:sz="4" w:space="0" w:color="auto" w:frame="1"/>
    </w:rPr>
  </w:style>
  <w:style w:type="character" w:customStyle="1" w:styleId="DebateHighlighted">
    <w:name w:val="Debate Highlighted"/>
    <w:qFormat/>
    <w:rsid w:val="00271F16"/>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271F16"/>
    <w:rPr>
      <w:rFonts w:ascii="Times New Roman" w:hAnsi="Times New Roman" w:cs="Times New Roman" w:hint="default"/>
      <w:color w:val="000000"/>
      <w:sz w:val="13"/>
      <w:szCs w:val="13"/>
    </w:rPr>
  </w:style>
  <w:style w:type="character" w:customStyle="1" w:styleId="smallChar">
    <w:name w:val="small Char"/>
    <w:rsid w:val="00271F16"/>
    <w:rPr>
      <w:rFonts w:ascii="Calibri" w:eastAsia="Calibri" w:hAnsi="Calibri" w:cs="Calibri" w:hint="default"/>
      <w:sz w:val="16"/>
      <w:szCs w:val="22"/>
      <w:lang w:val="en-US" w:eastAsia="en-US" w:bidi="ar-SA"/>
    </w:rPr>
  </w:style>
  <w:style w:type="character" w:customStyle="1" w:styleId="StyleUnderlineBold">
    <w:name w:val="Style Underline + Bold"/>
    <w:rsid w:val="00271F16"/>
    <w:rPr>
      <w:b/>
      <w:bCs/>
      <w:u w:val="single"/>
    </w:rPr>
  </w:style>
  <w:style w:type="character" w:customStyle="1" w:styleId="Underline-Highlighted">
    <w:name w:val="Underline-Highlighted"/>
    <w:uiPriority w:val="1"/>
    <w:qFormat/>
    <w:rsid w:val="00271F16"/>
    <w:rPr>
      <w:rFonts w:ascii="Cambria" w:hAnsi="Cambria" w:hint="default"/>
      <w:sz w:val="24"/>
      <w:u w:val="single"/>
      <w:bdr w:val="none" w:sz="0" w:space="0" w:color="auto" w:frame="1"/>
      <w:shd w:val="clear" w:color="auto" w:fill="99FF66"/>
    </w:rPr>
  </w:style>
  <w:style w:type="character" w:customStyle="1" w:styleId="SmallText">
    <w:name w:val="SmallText"/>
    <w:rsid w:val="00271F16"/>
    <w:rPr>
      <w:color w:val="000000"/>
    </w:rPr>
  </w:style>
  <w:style w:type="character" w:customStyle="1" w:styleId="CitesChar1">
    <w:name w:val="Cites Char1"/>
    <w:rsid w:val="00271F16"/>
    <w:rPr>
      <w:b/>
      <w:bCs w:val="0"/>
      <w:szCs w:val="24"/>
      <w:u w:val="single"/>
      <w:lang w:val="en-US" w:eastAsia="en-US" w:bidi="ar-SA"/>
    </w:rPr>
  </w:style>
  <w:style w:type="character" w:customStyle="1" w:styleId="underline3">
    <w:name w:val="underline3"/>
    <w:rsid w:val="00271F16"/>
    <w:rPr>
      <w:u w:val="single"/>
      <w:bdr w:val="none" w:sz="0" w:space="0" w:color="auto" w:frame="1"/>
      <w:shd w:val="clear" w:color="auto" w:fill="FFFF00"/>
    </w:rPr>
  </w:style>
  <w:style w:type="character" w:customStyle="1" w:styleId="menu">
    <w:name w:val="menu"/>
    <w:basedOn w:val="DefaultParagraphFont"/>
    <w:rsid w:val="00271F16"/>
  </w:style>
  <w:style w:type="character" w:customStyle="1" w:styleId="storyby">
    <w:name w:val="storyby"/>
    <w:basedOn w:val="DefaultParagraphFont"/>
    <w:rsid w:val="00271F16"/>
  </w:style>
  <w:style w:type="character" w:customStyle="1" w:styleId="A-Underlining">
    <w:name w:val="A-Underlining"/>
    <w:rsid w:val="00271F16"/>
    <w:rPr>
      <w:rFonts w:ascii="Garamond" w:hAnsi="Garamond" w:hint="default"/>
      <w:color w:val="auto"/>
      <w:sz w:val="24"/>
      <w:u w:val="single"/>
    </w:rPr>
  </w:style>
  <w:style w:type="character" w:customStyle="1" w:styleId="AuthorChar">
    <w:name w:val="Author Char"/>
    <w:aliases w:val="Normal Bold Char,Minimized Char"/>
    <w:qFormat/>
    <w:rsid w:val="00271F16"/>
    <w:rPr>
      <w:b/>
      <w:bCs w:val="0"/>
      <w:noProof w:val="0"/>
      <w:sz w:val="22"/>
      <w:lang w:val="en-US" w:eastAsia="en-US" w:bidi="ar-SA"/>
    </w:rPr>
  </w:style>
  <w:style w:type="character" w:customStyle="1" w:styleId="newsmain">
    <w:name w:val="news_main"/>
    <w:basedOn w:val="DefaultParagraphFont"/>
    <w:rsid w:val="00271F16"/>
  </w:style>
  <w:style w:type="character" w:customStyle="1" w:styleId="vitstoryheadline">
    <w:name w:val="vitstoryheadline"/>
    <w:rsid w:val="00271F16"/>
  </w:style>
  <w:style w:type="character" w:customStyle="1" w:styleId="AuthorDate1">
    <w:name w:val="Author Date"/>
    <w:qFormat/>
    <w:rsid w:val="00271F16"/>
    <w:rPr>
      <w:b/>
      <w:bCs w:val="0"/>
      <w:sz w:val="24"/>
      <w:u w:val="thick"/>
    </w:rPr>
  </w:style>
  <w:style w:type="character" w:customStyle="1" w:styleId="UnderlinedTextCharChar">
    <w:name w:val="Underlined Text Char Char"/>
    <w:rsid w:val="00271F16"/>
    <w:rPr>
      <w:rFonts w:ascii="Arial" w:hAnsi="Arial" w:cs="Arial" w:hint="default"/>
      <w:bCs/>
      <w:noProof w:val="0"/>
      <w:szCs w:val="26"/>
      <w:u w:val="single"/>
      <w:lang w:val="en-US" w:eastAsia="en-US" w:bidi="ar-SA"/>
    </w:rPr>
  </w:style>
  <w:style w:type="character" w:customStyle="1" w:styleId="il">
    <w:name w:val="il"/>
    <w:rsid w:val="00271F16"/>
  </w:style>
  <w:style w:type="character" w:customStyle="1" w:styleId="pnumber">
    <w:name w:val="pnumber"/>
    <w:rsid w:val="00271F16"/>
  </w:style>
  <w:style w:type="character" w:customStyle="1" w:styleId="ital">
    <w:name w:val="ital"/>
    <w:rsid w:val="00271F16"/>
  </w:style>
  <w:style w:type="character" w:customStyle="1" w:styleId="orgdiv">
    <w:name w:val="orgdiv"/>
    <w:rsid w:val="00271F16"/>
  </w:style>
  <w:style w:type="character" w:customStyle="1" w:styleId="orgname">
    <w:name w:val="orgname"/>
    <w:rsid w:val="00271F16"/>
  </w:style>
  <w:style w:type="character" w:customStyle="1" w:styleId="city">
    <w:name w:val="city"/>
    <w:rsid w:val="00271F16"/>
  </w:style>
  <w:style w:type="character" w:customStyle="1" w:styleId="state">
    <w:name w:val="state"/>
    <w:rsid w:val="00271F16"/>
  </w:style>
  <w:style w:type="character" w:customStyle="1" w:styleId="country">
    <w:name w:val="country"/>
    <w:rsid w:val="00271F16"/>
  </w:style>
  <w:style w:type="character" w:customStyle="1" w:styleId="articletitle">
    <w:name w:val="articletitle"/>
    <w:rsid w:val="00271F16"/>
    <w:rPr>
      <w:rFonts w:ascii="Times New Roman" w:hAnsi="Times New Roman" w:cs="Times New Roman" w:hint="default"/>
    </w:rPr>
  </w:style>
  <w:style w:type="character" w:customStyle="1" w:styleId="6pointChar">
    <w:name w:val="6 point Char"/>
    <w:rsid w:val="00271F16"/>
    <w:rPr>
      <w:rFonts w:ascii="Times New Roman" w:hAnsi="Times New Roman" w:cs="Times New Roman" w:hint="default"/>
      <w:sz w:val="12"/>
      <w:lang w:val="en-US" w:eastAsia="en-US"/>
    </w:rPr>
  </w:style>
  <w:style w:type="character" w:customStyle="1" w:styleId="StyleThickunderline">
    <w:name w:val="Style Thick underline"/>
    <w:qFormat/>
    <w:rsid w:val="00271F16"/>
    <w:rPr>
      <w:u w:val="thick"/>
    </w:rPr>
  </w:style>
  <w:style w:type="character" w:customStyle="1" w:styleId="Box">
    <w:name w:val="Box!"/>
    <w:rsid w:val="00271F16"/>
    <w:rPr>
      <w:rFonts w:ascii="Garamond" w:hAnsi="Garamond" w:hint="default"/>
      <w:sz w:val="24"/>
      <w:u w:val="single"/>
      <w:bdr w:val="single" w:sz="4" w:space="0" w:color="auto" w:frame="1"/>
    </w:rPr>
  </w:style>
  <w:style w:type="character" w:customStyle="1" w:styleId="citechar0">
    <w:name w:val="citechar"/>
    <w:basedOn w:val="DefaultParagraphFont"/>
    <w:rsid w:val="00271F16"/>
  </w:style>
  <w:style w:type="character" w:customStyle="1" w:styleId="CardUnderlineChar">
    <w:name w:val="Card Underline Char"/>
    <w:rsid w:val="00271F16"/>
    <w:rPr>
      <w:szCs w:val="24"/>
      <w:u w:val="single"/>
      <w:lang w:val="en-US" w:eastAsia="en-US" w:bidi="ar-SA"/>
    </w:rPr>
  </w:style>
  <w:style w:type="character" w:customStyle="1" w:styleId="TitleChar2">
    <w:name w:val="Title Char2"/>
    <w:uiPriority w:val="6"/>
    <w:qFormat/>
    <w:locked/>
    <w:rsid w:val="00271F16"/>
    <w:rPr>
      <w:bCs/>
      <w:u w:val="single"/>
    </w:rPr>
  </w:style>
  <w:style w:type="character" w:customStyle="1" w:styleId="tagciteChar0">
    <w:name w:val="tag/cite Char"/>
    <w:rsid w:val="00271F16"/>
    <w:rPr>
      <w:b/>
      <w:bCs w:val="0"/>
      <w:sz w:val="24"/>
      <w:lang w:val="en-US" w:eastAsia="en-US" w:bidi="ar-SA"/>
    </w:rPr>
  </w:style>
  <w:style w:type="character" w:customStyle="1" w:styleId="person-name">
    <w:name w:val="person-name"/>
    <w:basedOn w:val="DefaultParagraphFont"/>
    <w:rsid w:val="00271F16"/>
  </w:style>
  <w:style w:type="character" w:customStyle="1" w:styleId="quotepeekbase">
    <w:name w:val="quotepeekbase"/>
    <w:rsid w:val="00271F16"/>
  </w:style>
  <w:style w:type="character" w:customStyle="1" w:styleId="highlight2">
    <w:name w:val="highlight2"/>
    <w:rsid w:val="00271F16"/>
    <w:rPr>
      <w:rFonts w:ascii="Arial" w:hAnsi="Arial" w:cs="Arial" w:hint="default"/>
      <w:b/>
      <w:bCs w:val="0"/>
      <w:sz w:val="19"/>
      <w:u w:val="thick"/>
      <w:bdr w:val="none" w:sz="0" w:space="0" w:color="auto" w:frame="1"/>
    </w:rPr>
  </w:style>
  <w:style w:type="character" w:customStyle="1" w:styleId="cardChar10">
    <w:name w:val="card Char1"/>
    <w:rsid w:val="00271F16"/>
    <w:rPr>
      <w:rFonts w:ascii="Calibri" w:eastAsia="Calibri" w:hAnsi="Calibri" w:cs="Calibri" w:hint="default"/>
      <w:sz w:val="24"/>
      <w:szCs w:val="22"/>
      <w:lang w:val="x-none" w:eastAsia="x-none"/>
    </w:rPr>
  </w:style>
  <w:style w:type="character" w:customStyle="1" w:styleId="NormalCard">
    <w:name w:val="Normal Card"/>
    <w:uiPriority w:val="1"/>
    <w:qFormat/>
    <w:rsid w:val="00271F16"/>
    <w:rPr>
      <w:rFonts w:ascii="Times New Roman" w:hAnsi="Times New Roman" w:cs="Times New Roman" w:hint="default"/>
      <w:sz w:val="24"/>
    </w:rPr>
  </w:style>
  <w:style w:type="character" w:customStyle="1" w:styleId="HighlightedUnderline">
    <w:name w:val="Highlighted Underline"/>
    <w:uiPriority w:val="1"/>
    <w:qFormat/>
    <w:rsid w:val="00271F1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271F16"/>
    <w:rPr>
      <w:rFonts w:ascii="Times New Roman" w:hAnsi="Times New Roman" w:cs="Times New Roman" w:hint="default"/>
      <w:sz w:val="20"/>
      <w:szCs w:val="20"/>
    </w:rPr>
  </w:style>
  <w:style w:type="character" w:customStyle="1" w:styleId="FontStyle12">
    <w:name w:val="Font Style12"/>
    <w:uiPriority w:val="99"/>
    <w:rsid w:val="00271F16"/>
    <w:rPr>
      <w:rFonts w:ascii="Times New Roman" w:hAnsi="Times New Roman" w:cs="Times New Roman" w:hint="default"/>
      <w:sz w:val="16"/>
      <w:szCs w:val="16"/>
    </w:rPr>
  </w:style>
  <w:style w:type="character" w:customStyle="1" w:styleId="timebox">
    <w:name w:val="timebox"/>
    <w:rsid w:val="00271F16"/>
  </w:style>
  <w:style w:type="character" w:customStyle="1" w:styleId="Heading2Subtext">
    <w:name w:val="Heading 2 Subtext"/>
    <w:rsid w:val="00271F16"/>
    <w:rPr>
      <w:rFonts w:ascii="Times New Roman" w:hAnsi="Times New Roman" w:cs="Times New Roman" w:hint="default"/>
      <w:sz w:val="16"/>
    </w:rPr>
  </w:style>
  <w:style w:type="character" w:customStyle="1" w:styleId="italic">
    <w:name w:val="italic"/>
    <w:qFormat/>
    <w:rsid w:val="00271F16"/>
  </w:style>
  <w:style w:type="character" w:customStyle="1" w:styleId="-SmallText-">
    <w:name w:val="-Small Text-"/>
    <w:rsid w:val="00271F16"/>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qFormat/>
    <w:rsid w:val="00271F16"/>
    <w:rPr>
      <w:b/>
      <w:bCs w:val="0"/>
      <w:sz w:val="24"/>
      <w:lang w:val="en-US" w:eastAsia="en-US" w:bidi="ar-SA"/>
    </w:rPr>
  </w:style>
  <w:style w:type="character" w:customStyle="1" w:styleId="citation">
    <w:name w:val="citation"/>
    <w:rsid w:val="00271F16"/>
  </w:style>
  <w:style w:type="character" w:customStyle="1" w:styleId="tagchar0">
    <w:name w:val="tagchar"/>
    <w:basedOn w:val="DefaultParagraphFont"/>
    <w:rsid w:val="00271F16"/>
  </w:style>
  <w:style w:type="character" w:customStyle="1" w:styleId="StyleBoldUnderline1">
    <w:name w:val="Style Bold Underline1"/>
    <w:aliases w:val="apple-style-span + 6 pt1,Kern at 16 pt1,Bold1,HHeading 3 + 12 pt1,Bo1"/>
    <w:basedOn w:val="DefaultParagraphFont"/>
    <w:qFormat/>
    <w:rsid w:val="00271F16"/>
    <w:rPr>
      <w:b w:val="0"/>
      <w:bCs/>
      <w:u w:val="single"/>
    </w:rPr>
  </w:style>
  <w:style w:type="character" w:customStyle="1" w:styleId="label">
    <w:name w:val="label"/>
    <w:rsid w:val="00271F16"/>
  </w:style>
  <w:style w:type="character" w:customStyle="1" w:styleId="BoldUnderlineCharChar">
    <w:name w:val="BoldUnderline Char Char"/>
    <w:rsid w:val="00271F1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71F16"/>
  </w:style>
  <w:style w:type="character" w:customStyle="1" w:styleId="StyleStyle11ptBoldUnderlineBorderSinglesolidlineAuto">
    <w:name w:val="Style Style 11 pt Bold Underline Border: : (Single solid line Auto ..."/>
    <w:basedOn w:val="DefaultParagraphFont"/>
    <w:rsid w:val="00271F16"/>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aliases w:val="No Spacing1 Char1"/>
    <w:basedOn w:val="DefaultParagraphFont"/>
    <w:qFormat/>
    <w:rsid w:val="00271F16"/>
    <w:rPr>
      <w:rFonts w:ascii="Century Gothic" w:hAnsi="Century Gothic" w:hint="default"/>
      <w:sz w:val="24"/>
      <w:u w:val="thick"/>
    </w:rPr>
  </w:style>
  <w:style w:type="character" w:customStyle="1" w:styleId="StyleTimesNewRoman12ptBold">
    <w:name w:val="Style Times New Roman 12 pt Bold"/>
    <w:rsid w:val="00271F16"/>
    <w:rPr>
      <w:b/>
      <w:bCs/>
      <w:sz w:val="24"/>
    </w:rPr>
  </w:style>
  <w:style w:type="character" w:customStyle="1" w:styleId="Intemphasis">
    <w:name w:val="Intemphasis"/>
    <w:uiPriority w:val="1"/>
    <w:qFormat/>
    <w:rsid w:val="00271F1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71F16"/>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271F16"/>
    <w:rPr>
      <w:rFonts w:ascii="Times New Roman" w:hAnsi="Times New Roman" w:cs="Times New Roman" w:hint="default"/>
    </w:rPr>
  </w:style>
  <w:style w:type="character" w:customStyle="1" w:styleId="date-display-single">
    <w:name w:val="date-display-single"/>
    <w:basedOn w:val="DefaultParagraphFont"/>
    <w:rsid w:val="00271F16"/>
  </w:style>
  <w:style w:type="character" w:customStyle="1" w:styleId="StyleunderlineBold0">
    <w:name w:val="Style underline + Bold"/>
    <w:basedOn w:val="underline"/>
    <w:rsid w:val="00271F16"/>
    <w:rPr>
      <w:rFonts w:ascii="Georgia" w:hAnsi="Georgia" w:cs="Calibri" w:hint="default"/>
      <w:b/>
      <w:bCs/>
      <w:iCs w:val="0"/>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71F16"/>
    <w:rPr>
      <w:b/>
      <w:bCs/>
      <w:strike w:val="0"/>
      <w:dstrike w:val="0"/>
      <w:sz w:val="24"/>
      <w:u w:val="none"/>
      <w:effect w:val="none"/>
    </w:rPr>
  </w:style>
  <w:style w:type="character" w:customStyle="1" w:styleId="StyleUnderlineChar9ptBold">
    <w:name w:val="Style Underline Char + 9 pt Bold"/>
    <w:basedOn w:val="DefaultParagraphFont"/>
    <w:rsid w:val="00271F16"/>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271F1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71F16"/>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71F16"/>
    <w:rPr>
      <w:szCs w:val="24"/>
      <w:u w:val="single"/>
      <w:lang w:val="en-US" w:eastAsia="en-US" w:bidi="ar-SA"/>
    </w:rPr>
  </w:style>
  <w:style w:type="character" w:customStyle="1" w:styleId="FontStyle477">
    <w:name w:val="Font Style477"/>
    <w:basedOn w:val="DefaultParagraphFont"/>
    <w:uiPriority w:val="99"/>
    <w:rsid w:val="00271F16"/>
    <w:rPr>
      <w:rFonts w:ascii="Times New Roman" w:hAnsi="Times New Roman" w:cs="Times New Roman" w:hint="default"/>
      <w:sz w:val="18"/>
      <w:szCs w:val="18"/>
    </w:rPr>
  </w:style>
  <w:style w:type="character" w:customStyle="1" w:styleId="FontStyle505">
    <w:name w:val="Font Style505"/>
    <w:basedOn w:val="DefaultParagraphFont"/>
    <w:uiPriority w:val="99"/>
    <w:rsid w:val="00271F16"/>
    <w:rPr>
      <w:rFonts w:ascii="Times New Roman" w:hAnsi="Times New Roman" w:cs="Times New Roman" w:hint="default"/>
      <w:sz w:val="18"/>
      <w:szCs w:val="18"/>
    </w:rPr>
  </w:style>
  <w:style w:type="character" w:customStyle="1" w:styleId="FontStyle514">
    <w:name w:val="Font Style514"/>
    <w:basedOn w:val="DefaultParagraphFont"/>
    <w:uiPriority w:val="99"/>
    <w:rsid w:val="00271F16"/>
    <w:rPr>
      <w:rFonts w:ascii="Times New Roman" w:hAnsi="Times New Roman" w:cs="Times New Roman" w:hint="default"/>
      <w:sz w:val="14"/>
      <w:szCs w:val="14"/>
    </w:rPr>
  </w:style>
  <w:style w:type="character" w:customStyle="1" w:styleId="FontStyle500">
    <w:name w:val="Font Style500"/>
    <w:basedOn w:val="DefaultParagraphFont"/>
    <w:uiPriority w:val="99"/>
    <w:rsid w:val="00271F16"/>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271F16"/>
    <w:rPr>
      <w:rFonts w:ascii="Times New Roman" w:eastAsia="Times New Roman" w:hAnsi="Times New Roman" w:cs="Times New Roman" w:hint="default"/>
      <w:b/>
      <w:bCs w:val="0"/>
      <w:szCs w:val="24"/>
      <w:u w:val="single"/>
    </w:rPr>
  </w:style>
  <w:style w:type="character" w:customStyle="1" w:styleId="CardCite1">
    <w:name w:val="CardCite1"/>
    <w:qFormat/>
    <w:rsid w:val="00271F16"/>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271F16"/>
    <w:rPr>
      <w:rFonts w:ascii="Times New Roman" w:hAnsi="Times New Roman" w:cs="Times New Roman" w:hint="default"/>
      <w:sz w:val="14"/>
      <w:szCs w:val="14"/>
    </w:rPr>
  </w:style>
  <w:style w:type="character" w:customStyle="1" w:styleId="FontStyle212">
    <w:name w:val="Font Style212"/>
    <w:basedOn w:val="DefaultParagraphFont"/>
    <w:uiPriority w:val="99"/>
    <w:rsid w:val="00271F1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71F16"/>
    <w:rPr>
      <w:rFonts w:ascii="Times New Roman" w:hAnsi="Times New Roman" w:cs="Times New Roman" w:hint="default"/>
      <w:b/>
      <w:bCs/>
      <w:sz w:val="22"/>
      <w:szCs w:val="22"/>
    </w:rPr>
  </w:style>
  <w:style w:type="character" w:customStyle="1" w:styleId="CharacterStyle3">
    <w:name w:val="Character Style 3"/>
    <w:rsid w:val="00271F16"/>
    <w:rPr>
      <w:rFonts w:ascii="Bookman Old Style" w:hAnsi="Bookman Old Style" w:cs="Bookman Old Style" w:hint="default"/>
      <w:spacing w:val="-5"/>
      <w:sz w:val="18"/>
      <w:szCs w:val="18"/>
    </w:rPr>
  </w:style>
  <w:style w:type="character" w:customStyle="1" w:styleId="Style8pt1">
    <w:name w:val="Style 8 pt1"/>
    <w:rsid w:val="00271F16"/>
    <w:rPr>
      <w:rFonts w:ascii="Georgia" w:hAnsi="Georgia" w:hint="default"/>
      <w:sz w:val="16"/>
    </w:rPr>
  </w:style>
  <w:style w:type="character" w:customStyle="1" w:styleId="box0">
    <w:name w:val="box"/>
    <w:rsid w:val="00271F16"/>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271F16"/>
    <w:rPr>
      <w:rFonts w:ascii="Garamond" w:hAnsi="Garamond" w:hint="default"/>
      <w:sz w:val="22"/>
      <w:szCs w:val="24"/>
      <w:u w:val="single"/>
      <w:lang w:val="en-US" w:eastAsia="en-US" w:bidi="ar-SA"/>
    </w:rPr>
  </w:style>
  <w:style w:type="character" w:customStyle="1" w:styleId="StyleArial6ptBold">
    <w:name w:val="Style Arial 6 pt Bold"/>
    <w:rsid w:val="00271F1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71F16"/>
    <w:rPr>
      <w:rFonts w:ascii="Garamond" w:hAnsi="Garamond" w:cs="Arial" w:hint="default"/>
      <w:b/>
      <w:bCs/>
      <w:iCs/>
      <w:sz w:val="24"/>
      <w:szCs w:val="28"/>
      <w:lang w:val="en-US" w:eastAsia="en-US" w:bidi="ar-SA"/>
    </w:rPr>
  </w:style>
  <w:style w:type="character" w:customStyle="1" w:styleId="TagGreg">
    <w:name w:val="TagGreg"/>
    <w:uiPriority w:val="1"/>
    <w:qFormat/>
    <w:rsid w:val="00271F16"/>
    <w:rPr>
      <w:b/>
      <w:bCs w:val="0"/>
      <w:sz w:val="24"/>
    </w:rPr>
  </w:style>
  <w:style w:type="character" w:customStyle="1" w:styleId="SmallText-New">
    <w:name w:val="Small Text - New"/>
    <w:rsid w:val="00271F16"/>
    <w:rPr>
      <w:rFonts w:ascii="Arial Narrow" w:hAnsi="Arial Narrow" w:hint="default"/>
      <w:sz w:val="14"/>
    </w:rPr>
  </w:style>
  <w:style w:type="character" w:customStyle="1" w:styleId="Underlined-New">
    <w:name w:val="Underlined - New"/>
    <w:rsid w:val="00271F16"/>
    <w:rPr>
      <w:rFonts w:ascii="Arial Narrow" w:hAnsi="Arial Narrow" w:hint="default"/>
      <w:sz w:val="16"/>
      <w:u w:val="single"/>
    </w:rPr>
  </w:style>
  <w:style w:type="character" w:customStyle="1" w:styleId="Boxing-New">
    <w:name w:val="Boxing - New"/>
    <w:rsid w:val="00271F16"/>
    <w:rPr>
      <w:rFonts w:ascii="Arial Narrow" w:hAnsi="Arial Narrow" w:hint="default"/>
      <w:strike w:val="0"/>
      <w:dstrike w:val="0"/>
      <w:sz w:val="16"/>
      <w:u w:val="none"/>
      <w:effect w:val="none"/>
      <w:bdr w:val="single" w:sz="4" w:space="0" w:color="auto" w:frame="1"/>
    </w:rPr>
  </w:style>
  <w:style w:type="character" w:customStyle="1" w:styleId="hilite1">
    <w:name w:val="hilite1"/>
    <w:rsid w:val="00271F16"/>
    <w:rPr>
      <w:rFonts w:ascii="Arial Narrow" w:hAnsi="Arial Narrow" w:hint="default"/>
      <w:sz w:val="18"/>
      <w:u w:val="single"/>
      <w:bdr w:val="none" w:sz="0" w:space="0" w:color="auto" w:frame="1"/>
      <w:shd w:val="clear" w:color="auto" w:fill="00FF00"/>
    </w:rPr>
  </w:style>
  <w:style w:type="character" w:customStyle="1" w:styleId="f">
    <w:name w:val="f"/>
    <w:rsid w:val="00271F16"/>
  </w:style>
  <w:style w:type="character" w:customStyle="1" w:styleId="StyleDebateUnderline10pt">
    <w:name w:val="Style Debate Underline + 10 pt"/>
    <w:rsid w:val="00271F16"/>
    <w:rPr>
      <w:rFonts w:ascii="Times New Roman" w:hAnsi="Times New Roman" w:cs="Times New Roman" w:hint="default"/>
      <w:sz w:val="20"/>
      <w:szCs w:val="20"/>
      <w:u w:val="single"/>
    </w:rPr>
  </w:style>
  <w:style w:type="character" w:customStyle="1" w:styleId="ssl01">
    <w:name w:val="ss_l01"/>
    <w:rsid w:val="00271F16"/>
    <w:rPr>
      <w:color w:val="000000"/>
      <w:sz w:val="32"/>
      <w:szCs w:val="32"/>
    </w:rPr>
  </w:style>
  <w:style w:type="character" w:customStyle="1" w:styleId="Style11Char">
    <w:name w:val="Style11 Char"/>
    <w:link w:val="Style11"/>
    <w:rsid w:val="00271F16"/>
    <w:rPr>
      <w:b/>
      <w:u w:val="thick"/>
    </w:rPr>
  </w:style>
  <w:style w:type="character" w:customStyle="1" w:styleId="Style12Char">
    <w:name w:val="Style12 Char"/>
    <w:link w:val="Style12"/>
    <w:rsid w:val="00271F16"/>
    <w:rPr>
      <w:b/>
      <w:u w:val="thick"/>
    </w:rPr>
  </w:style>
  <w:style w:type="character" w:customStyle="1" w:styleId="allocatoragentsleft">
    <w:name w:val="al_locatoragentsleft"/>
    <w:rsid w:val="00271F16"/>
  </w:style>
  <w:style w:type="character" w:customStyle="1" w:styleId="grey10">
    <w:name w:val="grey10"/>
    <w:rsid w:val="00271F16"/>
  </w:style>
  <w:style w:type="character" w:customStyle="1" w:styleId="Style12ptBoldUnderline1">
    <w:name w:val="Style 12 pt Bold Underline1"/>
    <w:rsid w:val="00271F16"/>
    <w:rPr>
      <w:b/>
      <w:bCs/>
      <w:sz w:val="24"/>
      <w:u w:val="single"/>
    </w:rPr>
  </w:style>
  <w:style w:type="character" w:customStyle="1" w:styleId="UnderlinesCharChar">
    <w:name w:val="Underlines Char Char"/>
    <w:rsid w:val="00271F16"/>
    <w:rPr>
      <w:rFonts w:ascii="Arial" w:hAnsi="Arial" w:cs="Arial" w:hint="default"/>
      <w:b/>
      <w:bCs/>
      <w:noProof w:val="0"/>
      <w:sz w:val="22"/>
      <w:szCs w:val="26"/>
      <w:u w:val="single"/>
      <w:lang w:val="en-US" w:eastAsia="en-US" w:bidi="ar-SA"/>
    </w:rPr>
  </w:style>
  <w:style w:type="character" w:customStyle="1" w:styleId="aunderline0">
    <w:name w:val="aunderline"/>
    <w:qFormat/>
    <w:rsid w:val="00271F16"/>
    <w:rPr>
      <w:rFonts w:ascii="Times New Roman" w:hAnsi="Times New Roman" w:cs="Times New Roman" w:hint="default"/>
      <w:sz w:val="20"/>
      <w:szCs w:val="24"/>
      <w:u w:val="thick"/>
    </w:rPr>
  </w:style>
  <w:style w:type="character" w:customStyle="1" w:styleId="Taggin-New">
    <w:name w:val="Taggin - New"/>
    <w:rsid w:val="00271F16"/>
    <w:rPr>
      <w:rFonts w:ascii="Arial Narrow" w:hAnsi="Arial Narrow" w:hint="default"/>
      <w:b/>
      <w:bCs w:val="0"/>
      <w:sz w:val="22"/>
    </w:rPr>
  </w:style>
  <w:style w:type="character" w:customStyle="1" w:styleId="CardUnderlined">
    <w:name w:val="Card Underlined"/>
    <w:rsid w:val="00271F16"/>
    <w:rPr>
      <w:rFonts w:ascii="Garamond" w:hAnsi="Garamond" w:hint="default"/>
      <w:sz w:val="22"/>
      <w:szCs w:val="24"/>
      <w:u w:val="single"/>
      <w:lang w:val="en-US" w:eastAsia="en-US" w:bidi="ar-SA"/>
    </w:rPr>
  </w:style>
  <w:style w:type="character" w:customStyle="1" w:styleId="StyleStyle4CharTimesNewRoman11pt">
    <w:name w:val="Style Style4 Char + Times New Roman 11 pt"/>
    <w:qFormat/>
    <w:rsid w:val="00271F16"/>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qFormat/>
    <w:rsid w:val="00271F16"/>
    <w:rPr>
      <w:rFonts w:ascii="Times New Roman" w:hAnsi="Times New Roman" w:cs="Times New Roman" w:hint="default"/>
      <w:b/>
      <w:bCs/>
      <w:sz w:val="20"/>
      <w:szCs w:val="24"/>
      <w:u w:val="single"/>
      <w:lang w:val="en-US" w:eastAsia="en-US" w:bidi="ar-SA"/>
    </w:rPr>
  </w:style>
  <w:style w:type="character" w:customStyle="1" w:styleId="senselabelstart">
    <w:name w:val="sense_label start"/>
    <w:qFormat/>
    <w:rsid w:val="00271F16"/>
  </w:style>
  <w:style w:type="character" w:customStyle="1" w:styleId="sensecontent">
    <w:name w:val="sense_content"/>
    <w:qFormat/>
    <w:rsid w:val="00271F16"/>
  </w:style>
  <w:style w:type="character" w:customStyle="1" w:styleId="vi">
    <w:name w:val="vi"/>
    <w:qFormat/>
    <w:rsid w:val="00271F16"/>
  </w:style>
  <w:style w:type="character" w:customStyle="1" w:styleId="pagetitle">
    <w:name w:val="pagetitle"/>
    <w:rsid w:val="00271F16"/>
  </w:style>
  <w:style w:type="character" w:customStyle="1" w:styleId="StyleUnderlineCharChar9ptBold1">
    <w:name w:val="Style Underline Char Char + 9 pt Bold1"/>
    <w:rsid w:val="00271F1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71F16"/>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271F1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271F16"/>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qFormat/>
    <w:rsid w:val="00271F16"/>
    <w:rPr>
      <w:color w:val="000000"/>
      <w:sz w:val="20"/>
      <w:u w:val="single"/>
    </w:rPr>
  </w:style>
  <w:style w:type="character" w:customStyle="1" w:styleId="Style11ptBlack">
    <w:name w:val="Style 11 pt Black"/>
    <w:qFormat/>
    <w:rsid w:val="00271F16"/>
    <w:rPr>
      <w:color w:val="000000"/>
      <w:sz w:val="20"/>
    </w:rPr>
  </w:style>
  <w:style w:type="character" w:customStyle="1" w:styleId="Heading2Char1CharCharCharCharCharC">
    <w:name w:val="Heading 2 Char1 Char Char Char Char Char C"/>
    <w:rsid w:val="00271F16"/>
    <w:rPr>
      <w:rFonts w:ascii="Arial" w:hAnsi="Arial" w:cs="Arial" w:hint="default"/>
      <w:b/>
      <w:bCs/>
      <w:iCs/>
      <w:sz w:val="24"/>
      <w:szCs w:val="28"/>
      <w:lang w:val="en-US" w:eastAsia="en-US" w:bidi="ar-SA"/>
    </w:rPr>
  </w:style>
  <w:style w:type="character" w:customStyle="1" w:styleId="StyleUnderlineCharTimesBold">
    <w:name w:val="Style Underline Char + Times Bold"/>
    <w:rsid w:val="00271F16"/>
    <w:rPr>
      <w:rFonts w:ascii="Times" w:hAnsi="Times" w:cs="Times" w:hint="default"/>
      <w:b w:val="0"/>
      <w:bCs/>
      <w:sz w:val="20"/>
      <w:u w:val="single"/>
    </w:rPr>
  </w:style>
  <w:style w:type="character" w:customStyle="1" w:styleId="blubigktbiz">
    <w:name w:val="blubigktbiz"/>
    <w:rsid w:val="00271F16"/>
  </w:style>
  <w:style w:type="character" w:customStyle="1" w:styleId="evidencetextChar">
    <w:name w:val="evidence text Char"/>
    <w:rsid w:val="00271F16"/>
    <w:rPr>
      <w:rFonts w:ascii="Arial Narrow" w:eastAsia="Times New Roman" w:hAnsi="Arial Narrow" w:cs="Calibri" w:hint="default"/>
      <w:sz w:val="24"/>
      <w:szCs w:val="20"/>
      <w:u w:val="thick"/>
    </w:rPr>
  </w:style>
  <w:style w:type="character" w:customStyle="1" w:styleId="Style4CharChar">
    <w:name w:val="Style4 Char Char"/>
    <w:rsid w:val="00271F1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71F16"/>
    <w:rPr>
      <w:rFonts w:ascii="Arial" w:hAnsi="Arial" w:cs="Arial" w:hint="default"/>
      <w:b/>
      <w:bCs/>
      <w:i/>
      <w:iCs/>
      <w:sz w:val="24"/>
    </w:rPr>
  </w:style>
  <w:style w:type="character" w:customStyle="1" w:styleId="super">
    <w:name w:val="super"/>
    <w:rsid w:val="00271F16"/>
  </w:style>
  <w:style w:type="character" w:customStyle="1" w:styleId="text30">
    <w:name w:val="text30"/>
    <w:rsid w:val="00271F16"/>
  </w:style>
  <w:style w:type="character" w:customStyle="1" w:styleId="uppercase">
    <w:name w:val="uppercase"/>
    <w:rsid w:val="00271F16"/>
  </w:style>
  <w:style w:type="character" w:customStyle="1" w:styleId="bodytext0">
    <w:name w:val="bodytext"/>
    <w:rsid w:val="00271F16"/>
  </w:style>
  <w:style w:type="character" w:customStyle="1" w:styleId="entry-title">
    <w:name w:val="entry-title"/>
    <w:rsid w:val="00271F16"/>
  </w:style>
  <w:style w:type="character" w:customStyle="1" w:styleId="Style6pt">
    <w:name w:val="Style 6 pt"/>
    <w:qFormat/>
    <w:rsid w:val="00271F16"/>
    <w:rPr>
      <w:sz w:val="12"/>
    </w:rPr>
  </w:style>
  <w:style w:type="character" w:customStyle="1" w:styleId="CiteCharCharCharCharCharChar">
    <w:name w:val="Cite Char Char Char Char Char Char"/>
    <w:rsid w:val="00271F16"/>
    <w:rPr>
      <w:b/>
      <w:bCs w:val="0"/>
      <w:noProof w:val="0"/>
      <w:sz w:val="22"/>
      <w:szCs w:val="24"/>
      <w:u w:val="single"/>
      <w:lang w:val="en-US" w:eastAsia="en-US" w:bidi="ar-SA"/>
    </w:rPr>
  </w:style>
  <w:style w:type="character" w:customStyle="1" w:styleId="mainbody1">
    <w:name w:val="mainbody1"/>
    <w:rsid w:val="00271F16"/>
    <w:rPr>
      <w:rFonts w:ascii="Verdana" w:hAnsi="Verdana" w:hint="default"/>
      <w:color w:val="000000"/>
      <w:sz w:val="22"/>
      <w:szCs w:val="22"/>
    </w:rPr>
  </w:style>
  <w:style w:type="character" w:customStyle="1" w:styleId="underlinedCharChar0">
    <w:name w:val="underlined Char Char"/>
    <w:locked/>
    <w:rsid w:val="00271F16"/>
    <w:rPr>
      <w:u w:val="single"/>
    </w:rPr>
  </w:style>
  <w:style w:type="character" w:customStyle="1" w:styleId="SourceBold">
    <w:name w:val="Source Bold"/>
    <w:rsid w:val="00271F16"/>
    <w:rPr>
      <w:rFonts w:ascii="Arial Narrow" w:hAnsi="Arial Narrow" w:hint="default"/>
      <w:b/>
      <w:bCs w:val="0"/>
      <w:strike w:val="0"/>
      <w:dstrike w:val="0"/>
      <w:sz w:val="24"/>
      <w:u w:val="none"/>
      <w:effect w:val="none"/>
    </w:rPr>
  </w:style>
  <w:style w:type="character" w:customStyle="1" w:styleId="2xBoldUnderline">
    <w:name w:val="2x_Bold_Underline"/>
    <w:rsid w:val="00271F16"/>
    <w:rPr>
      <w:b/>
      <w:bCs/>
      <w:sz w:val="24"/>
      <w:u w:val="thick"/>
    </w:rPr>
  </w:style>
  <w:style w:type="character" w:customStyle="1" w:styleId="Dottedunderline">
    <w:name w:val="Dotted underline"/>
    <w:rsid w:val="00271F16"/>
    <w:rPr>
      <w:u w:val="dotted"/>
    </w:rPr>
  </w:style>
  <w:style w:type="character" w:customStyle="1" w:styleId="readChar">
    <w:name w:val="read Char"/>
    <w:rsid w:val="00271F16"/>
    <w:rPr>
      <w:szCs w:val="22"/>
      <w:u w:val="single"/>
      <w:lang w:val="en-US" w:eastAsia="en-US" w:bidi="ar-SA"/>
    </w:rPr>
  </w:style>
  <w:style w:type="character" w:customStyle="1" w:styleId="underlining0">
    <w:name w:val="underlining"/>
    <w:rsid w:val="00271F16"/>
    <w:rPr>
      <w:u w:val="single"/>
    </w:rPr>
  </w:style>
  <w:style w:type="character" w:customStyle="1" w:styleId="btitle">
    <w:name w:val="btitle"/>
    <w:rsid w:val="00271F16"/>
  </w:style>
  <w:style w:type="character" w:customStyle="1" w:styleId="green">
    <w:name w:val="green"/>
    <w:rsid w:val="00271F16"/>
  </w:style>
  <w:style w:type="character" w:customStyle="1" w:styleId="BodyText20">
    <w:name w:val="Body Text2"/>
    <w:rsid w:val="00271F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8 pt"/>
    <w:rsid w:val="00271F1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71F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71F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71F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71F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71F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71F16"/>
    <w:rPr>
      <w:rFonts w:ascii="Sylfaen" w:hAnsi="Sylfaen" w:cs="Sylfaen" w:hint="default"/>
      <w:i/>
      <w:iCs/>
      <w:strike w:val="0"/>
      <w:dstrike w:val="0"/>
      <w:sz w:val="19"/>
      <w:szCs w:val="19"/>
      <w:u w:val="none"/>
      <w:effect w:val="none"/>
      <w:shd w:val="clear" w:color="auto" w:fill="FFFFFF"/>
    </w:rPr>
  </w:style>
  <w:style w:type="character" w:customStyle="1" w:styleId="1">
    <w:name w:val="1"/>
    <w:rsid w:val="00271F16"/>
    <w:rPr>
      <w:rFonts w:ascii="Arial" w:hAnsi="Arial" w:cs="Arial" w:hint="default"/>
      <w:bCs/>
      <w:sz w:val="20"/>
      <w:u w:val="single"/>
      <w:lang w:val="en-US" w:eastAsia="en-US" w:bidi="ar-SA"/>
    </w:rPr>
  </w:style>
  <w:style w:type="character" w:customStyle="1" w:styleId="CharChar31">
    <w:name w:val="Char Char31"/>
    <w:rsid w:val="00271F16"/>
    <w:rPr>
      <w:rFonts w:ascii="Arial" w:hAnsi="Arial" w:cs="Arial" w:hint="default"/>
      <w:b/>
      <w:bCs/>
      <w:iCs/>
      <w:lang w:val="en-US" w:eastAsia="en-US" w:bidi="ar-SA"/>
    </w:rPr>
  </w:style>
  <w:style w:type="character" w:customStyle="1" w:styleId="Subtitle2">
    <w:name w:val="Subtitle2"/>
    <w:rsid w:val="00271F16"/>
  </w:style>
  <w:style w:type="character" w:customStyle="1" w:styleId="drop">
    <w:name w:val="drop"/>
    <w:rsid w:val="00271F16"/>
  </w:style>
  <w:style w:type="character" w:customStyle="1" w:styleId="bioline">
    <w:name w:val="bioline"/>
    <w:rsid w:val="00271F16"/>
  </w:style>
  <w:style w:type="character" w:customStyle="1" w:styleId="articletitle0">
    <w:name w:val="article_title"/>
    <w:rsid w:val="00271F16"/>
  </w:style>
  <w:style w:type="character" w:customStyle="1" w:styleId="A4">
    <w:name w:val="A4"/>
    <w:rsid w:val="00271F16"/>
    <w:rPr>
      <w:color w:val="000000"/>
    </w:rPr>
  </w:style>
  <w:style w:type="character" w:customStyle="1" w:styleId="s2">
    <w:name w:val="s2"/>
    <w:rsid w:val="00271F16"/>
  </w:style>
  <w:style w:type="character" w:customStyle="1" w:styleId="s4">
    <w:name w:val="s4"/>
    <w:rsid w:val="00271F16"/>
  </w:style>
  <w:style w:type="character" w:customStyle="1" w:styleId="s5">
    <w:name w:val="s5"/>
    <w:rsid w:val="00271F16"/>
  </w:style>
  <w:style w:type="character" w:customStyle="1" w:styleId="cap">
    <w:name w:val="cap"/>
    <w:rsid w:val="00271F16"/>
  </w:style>
  <w:style w:type="character" w:customStyle="1" w:styleId="rightsnotice">
    <w:name w:val="rightsnotice"/>
    <w:rsid w:val="00271F16"/>
  </w:style>
  <w:style w:type="character" w:customStyle="1" w:styleId="Caption1">
    <w:name w:val="Caption1"/>
    <w:rsid w:val="00271F16"/>
  </w:style>
  <w:style w:type="character" w:customStyle="1" w:styleId="credit">
    <w:name w:val="credit"/>
    <w:rsid w:val="00271F16"/>
  </w:style>
  <w:style w:type="character" w:customStyle="1" w:styleId="scaps">
    <w:name w:val="scaps"/>
    <w:rsid w:val="00271F16"/>
  </w:style>
  <w:style w:type="character" w:customStyle="1" w:styleId="current-article">
    <w:name w:val="current-article"/>
    <w:rsid w:val="00271F16"/>
  </w:style>
  <w:style w:type="character" w:customStyle="1" w:styleId="related-current-indicator">
    <w:name w:val="related-current-indicator"/>
    <w:rsid w:val="00271F16"/>
  </w:style>
  <w:style w:type="character" w:customStyle="1" w:styleId="bylclear">
    <w:name w:val="bylclear"/>
    <w:rsid w:val="00271F16"/>
  </w:style>
  <w:style w:type="character" w:customStyle="1" w:styleId="timestamp">
    <w:name w:val="timestamp"/>
    <w:rsid w:val="00271F16"/>
  </w:style>
  <w:style w:type="character" w:customStyle="1" w:styleId="comments">
    <w:name w:val="comments"/>
    <w:rsid w:val="00271F16"/>
  </w:style>
  <w:style w:type="character" w:customStyle="1" w:styleId="essaytext">
    <w:name w:val="essaytext"/>
    <w:rsid w:val="00271F16"/>
  </w:style>
  <w:style w:type="character" w:customStyle="1" w:styleId="byline">
    <w:name w:val="byline"/>
    <w:rsid w:val="00271F16"/>
  </w:style>
  <w:style w:type="character" w:customStyle="1" w:styleId="username">
    <w:name w:val="username"/>
    <w:rsid w:val="00271F16"/>
  </w:style>
  <w:style w:type="character" w:customStyle="1" w:styleId="toplinks">
    <w:name w:val="toplinks"/>
    <w:rsid w:val="00271F16"/>
  </w:style>
  <w:style w:type="character" w:customStyle="1" w:styleId="A3">
    <w:name w:val="A3"/>
    <w:rsid w:val="00271F16"/>
    <w:rPr>
      <w:rFonts w:ascii="Perpetua" w:hAnsi="Perpetua" w:cs="Perpetua" w:hint="default"/>
      <w:color w:val="000000"/>
      <w:sz w:val="15"/>
      <w:szCs w:val="15"/>
    </w:rPr>
  </w:style>
  <w:style w:type="character" w:customStyle="1" w:styleId="see">
    <w:name w:val="see"/>
    <w:rsid w:val="00271F16"/>
  </w:style>
  <w:style w:type="character" w:customStyle="1" w:styleId="first-letter">
    <w:name w:val="first-letter"/>
    <w:rsid w:val="00271F16"/>
  </w:style>
  <w:style w:type="character" w:customStyle="1" w:styleId="focusparagraph">
    <w:name w:val="focusparagraph"/>
    <w:rsid w:val="00271F16"/>
  </w:style>
  <w:style w:type="character" w:customStyle="1" w:styleId="lightblue">
    <w:name w:val="lightblue"/>
    <w:rsid w:val="00271F16"/>
  </w:style>
  <w:style w:type="character" w:customStyle="1" w:styleId="StyleUnderlineCharChar9pt">
    <w:name w:val="Style Underline Char Char + 9 pt"/>
    <w:rsid w:val="00271F1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71F16"/>
  </w:style>
  <w:style w:type="character" w:customStyle="1" w:styleId="Title10">
    <w:name w:val="Title1"/>
    <w:rsid w:val="00271F16"/>
  </w:style>
  <w:style w:type="character" w:customStyle="1" w:styleId="BoldandUnderlineCharCharCharChar">
    <w:name w:val="Bold and Underline Char Char Char Char"/>
    <w:rsid w:val="00271F16"/>
    <w:rPr>
      <w:b/>
      <w:bCs w:val="0"/>
      <w:noProof w:val="0"/>
      <w:u w:val="single"/>
      <w:lang w:val="en-US" w:eastAsia="en-US" w:bidi="ar-SA"/>
    </w:rPr>
  </w:style>
  <w:style w:type="character" w:customStyle="1" w:styleId="FontStyle29">
    <w:name w:val="Font Style29"/>
    <w:uiPriority w:val="99"/>
    <w:rsid w:val="00271F16"/>
    <w:rPr>
      <w:rFonts w:ascii="Arial" w:hAnsi="Arial" w:cs="Arial" w:hint="default"/>
      <w:sz w:val="14"/>
      <w:szCs w:val="14"/>
    </w:rPr>
  </w:style>
  <w:style w:type="character" w:customStyle="1" w:styleId="CardsUnderlined">
    <w:name w:val="Cards Underlined"/>
    <w:qFormat/>
    <w:rsid w:val="00271F16"/>
    <w:rPr>
      <w:rFonts w:ascii="Helvetica" w:hAnsi="Helvetica" w:cs="Helvetica" w:hint="default"/>
      <w:sz w:val="22"/>
      <w:szCs w:val="24"/>
      <w:u w:val="thick"/>
    </w:rPr>
  </w:style>
  <w:style w:type="character" w:customStyle="1" w:styleId="titles">
    <w:name w:val="titles"/>
    <w:rsid w:val="00271F16"/>
  </w:style>
  <w:style w:type="character" w:customStyle="1" w:styleId="articletext0">
    <w:name w:val="article_text"/>
    <w:rsid w:val="00271F16"/>
  </w:style>
  <w:style w:type="character" w:customStyle="1" w:styleId="contentauthor">
    <w:name w:val="contentauthor"/>
    <w:rsid w:val="00271F16"/>
  </w:style>
  <w:style w:type="character" w:customStyle="1" w:styleId="subarticleheader">
    <w:name w:val="subarticleheader"/>
    <w:rsid w:val="00271F16"/>
  </w:style>
  <w:style w:type="character" w:customStyle="1" w:styleId="spelle">
    <w:name w:val="spelle"/>
    <w:rsid w:val="00271F16"/>
  </w:style>
  <w:style w:type="character" w:customStyle="1" w:styleId="grame">
    <w:name w:val="grame"/>
    <w:rsid w:val="00271F16"/>
  </w:style>
  <w:style w:type="character" w:customStyle="1" w:styleId="newstitle1">
    <w:name w:val="newstitle1"/>
    <w:rsid w:val="00271F16"/>
  </w:style>
  <w:style w:type="character" w:customStyle="1" w:styleId="copy">
    <w:name w:val="copy"/>
    <w:rsid w:val="00271F16"/>
  </w:style>
  <w:style w:type="character" w:customStyle="1" w:styleId="topheadline">
    <w:name w:val="topheadline"/>
    <w:rsid w:val="00271F16"/>
  </w:style>
  <w:style w:type="character" w:customStyle="1" w:styleId="headline">
    <w:name w:val="headline"/>
    <w:rsid w:val="00271F16"/>
  </w:style>
  <w:style w:type="character" w:customStyle="1" w:styleId="Stylereduce27pt">
    <w:name w:val="Style reduce2 + 7 pt"/>
    <w:rsid w:val="00271F16"/>
    <w:rPr>
      <w:rFonts w:ascii="Times New Roman" w:hAnsi="Times New Roman" w:cs="Arial" w:hint="default"/>
      <w:color w:val="000000"/>
      <w:sz w:val="14"/>
      <w:szCs w:val="22"/>
    </w:rPr>
  </w:style>
  <w:style w:type="character" w:customStyle="1" w:styleId="ssl4">
    <w:name w:val="ss_l4"/>
    <w:rsid w:val="00271F16"/>
  </w:style>
  <w:style w:type="character" w:customStyle="1" w:styleId="srtitle">
    <w:name w:val="srtitle"/>
    <w:rsid w:val="00271F16"/>
  </w:style>
  <w:style w:type="character" w:customStyle="1" w:styleId="st1">
    <w:name w:val="st1"/>
    <w:rsid w:val="00271F16"/>
  </w:style>
  <w:style w:type="character" w:customStyle="1" w:styleId="caps-label">
    <w:name w:val="caps-label"/>
    <w:rsid w:val="00271F1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71F16"/>
    <w:rPr>
      <w:rFonts w:ascii="Garamond" w:hAnsi="Garamond" w:cs="Times New Roman" w:hint="default"/>
      <w:sz w:val="20"/>
    </w:rPr>
  </w:style>
  <w:style w:type="character" w:customStyle="1" w:styleId="quotechar0">
    <w:name w:val="quotechar"/>
    <w:rsid w:val="00271F16"/>
  </w:style>
  <w:style w:type="character" w:customStyle="1" w:styleId="boldunderline0">
    <w:name w:val="boldunderline"/>
    <w:rsid w:val="00271F16"/>
  </w:style>
  <w:style w:type="character" w:customStyle="1" w:styleId="A8">
    <w:name w:val="A8"/>
    <w:rsid w:val="00271F16"/>
    <w:rPr>
      <w:rFonts w:ascii="Scala" w:hAnsi="Scala" w:cs="Scala" w:hint="default"/>
      <w:color w:val="000000"/>
      <w:sz w:val="15"/>
      <w:szCs w:val="15"/>
    </w:rPr>
  </w:style>
  <w:style w:type="character" w:customStyle="1" w:styleId="A0">
    <w:name w:val="A0"/>
    <w:rsid w:val="00271F16"/>
    <w:rPr>
      <w:rFonts w:ascii="Scala" w:hAnsi="Scala" w:cs="Scala" w:hint="default"/>
      <w:color w:val="000000"/>
      <w:sz w:val="16"/>
      <w:szCs w:val="16"/>
    </w:rPr>
  </w:style>
  <w:style w:type="character" w:customStyle="1" w:styleId="Date11">
    <w:name w:val="Date11"/>
    <w:rsid w:val="00271F16"/>
  </w:style>
  <w:style w:type="character" w:customStyle="1" w:styleId="Boxout0">
    <w:name w:val="Box out"/>
    <w:uiPriority w:val="1"/>
    <w:qFormat/>
    <w:rsid w:val="00271F16"/>
    <w:rPr>
      <w:rFonts w:ascii="Tahoma" w:hAnsi="Tahoma" w:cs="Tahoma" w:hint="default"/>
      <w:b/>
      <w:bCs w:val="0"/>
      <w:sz w:val="20"/>
      <w:u w:val="single"/>
      <w:bdr w:val="none" w:sz="0" w:space="0" w:color="auto" w:frame="1"/>
      <w:shd w:val="clear" w:color="auto" w:fill="A9E8F5"/>
    </w:rPr>
  </w:style>
  <w:style w:type="character" w:customStyle="1" w:styleId="metad">
    <w:name w:val="metad"/>
    <w:rsid w:val="00271F16"/>
  </w:style>
  <w:style w:type="character" w:customStyle="1" w:styleId="sifr-alternate">
    <w:name w:val="sifr-alternate"/>
    <w:rsid w:val="00271F16"/>
  </w:style>
  <w:style w:type="character" w:customStyle="1" w:styleId="justify1">
    <w:name w:val="justify1"/>
    <w:rsid w:val="00271F16"/>
  </w:style>
  <w:style w:type="character" w:customStyle="1" w:styleId="artbody1">
    <w:name w:val="art_body1"/>
    <w:rsid w:val="00271F16"/>
    <w:rPr>
      <w:rFonts w:ascii="Arial" w:hAnsi="Arial" w:cs="Arial" w:hint="default"/>
    </w:rPr>
  </w:style>
  <w:style w:type="character" w:customStyle="1" w:styleId="A1">
    <w:name w:val="A1"/>
    <w:uiPriority w:val="99"/>
    <w:rsid w:val="00271F16"/>
    <w:rPr>
      <w:rFonts w:ascii="Book Antiqua" w:hAnsi="Book Antiqua" w:cs="Book Antiqua" w:hint="default"/>
      <w:color w:val="221E1F"/>
      <w:sz w:val="22"/>
      <w:szCs w:val="22"/>
    </w:rPr>
  </w:style>
  <w:style w:type="character" w:customStyle="1" w:styleId="reality">
    <w:name w:val="reality"/>
    <w:rsid w:val="00271F16"/>
  </w:style>
  <w:style w:type="character" w:customStyle="1" w:styleId="text2">
    <w:name w:val="text2"/>
    <w:rsid w:val="00271F16"/>
  </w:style>
  <w:style w:type="character" w:customStyle="1" w:styleId="StyleUnderlineChar2CharChar11pt">
    <w:name w:val="Style Underline Char2 Char Char + 11 pt"/>
    <w:rsid w:val="00271F16"/>
    <w:rPr>
      <w:rFonts w:ascii="Times New Roman" w:hAnsi="Times New Roman" w:cs="Times New Roman" w:hint="default"/>
      <w:sz w:val="20"/>
      <w:u w:val="single"/>
    </w:rPr>
  </w:style>
  <w:style w:type="character" w:customStyle="1" w:styleId="StyleStyleBoldUnderline11pt">
    <w:name w:val="Style Style Bold Underline + 11 pt"/>
    <w:rsid w:val="00271F16"/>
    <w:rPr>
      <w:b/>
      <w:bCs/>
      <w:sz w:val="20"/>
      <w:u w:val="single"/>
    </w:rPr>
  </w:style>
  <w:style w:type="character" w:customStyle="1" w:styleId="articlehead2">
    <w:name w:val="articlehead2"/>
    <w:rsid w:val="00271F16"/>
  </w:style>
  <w:style w:type="character" w:customStyle="1" w:styleId="pronset">
    <w:name w:val="pronset"/>
    <w:rsid w:val="00271F16"/>
  </w:style>
  <w:style w:type="character" w:customStyle="1" w:styleId="prondelim">
    <w:name w:val="prondelim"/>
    <w:rsid w:val="00271F16"/>
  </w:style>
  <w:style w:type="character" w:customStyle="1" w:styleId="prontoggle">
    <w:name w:val="pron_toggle"/>
    <w:rsid w:val="00271F16"/>
  </w:style>
  <w:style w:type="character" w:customStyle="1" w:styleId="boldface">
    <w:name w:val="boldface"/>
    <w:rsid w:val="00271F16"/>
  </w:style>
  <w:style w:type="character" w:customStyle="1" w:styleId="secondary-bf">
    <w:name w:val="secondary-bf"/>
    <w:rsid w:val="00271F16"/>
  </w:style>
  <w:style w:type="character" w:customStyle="1" w:styleId="showspellpr">
    <w:name w:val="show_spellpr"/>
    <w:rsid w:val="00271F16"/>
  </w:style>
  <w:style w:type="character" w:customStyle="1" w:styleId="pg">
    <w:name w:val="pg"/>
    <w:qFormat/>
    <w:rsid w:val="00271F16"/>
  </w:style>
  <w:style w:type="character" w:customStyle="1" w:styleId="detailtitle">
    <w:name w:val="detailtitle"/>
    <w:rsid w:val="00271F16"/>
  </w:style>
  <w:style w:type="character" w:customStyle="1" w:styleId="storydate">
    <w:name w:val="storydate"/>
    <w:rsid w:val="00271F16"/>
  </w:style>
  <w:style w:type="character" w:customStyle="1" w:styleId="preloadwrap">
    <w:name w:val="preloadwrap"/>
    <w:rsid w:val="00271F16"/>
  </w:style>
  <w:style w:type="character" w:customStyle="1" w:styleId="creditwrap">
    <w:name w:val="creditwrap"/>
    <w:rsid w:val="00271F16"/>
  </w:style>
  <w:style w:type="character" w:customStyle="1" w:styleId="DefaultChar1">
    <w:name w:val="Default Char1"/>
    <w:rsid w:val="00271F16"/>
    <w:rPr>
      <w:noProof w:val="0"/>
      <w:color w:val="000000"/>
      <w:lang w:val="en-US" w:eastAsia="en-US" w:bidi="ar-SA"/>
    </w:rPr>
  </w:style>
  <w:style w:type="character" w:customStyle="1" w:styleId="textunderlineChar0">
    <w:name w:val="text underline Char"/>
    <w:rsid w:val="00271F16"/>
    <w:rPr>
      <w:sz w:val="24"/>
      <w:szCs w:val="22"/>
      <w:u w:val="thick"/>
      <w:lang w:val="en-US" w:eastAsia="en-US" w:bidi="ar-SA"/>
    </w:rPr>
  </w:style>
  <w:style w:type="character" w:customStyle="1" w:styleId="BoldChar">
    <w:name w:val="Bold Char"/>
    <w:rsid w:val="00271F16"/>
    <w:rPr>
      <w:rFonts w:ascii="Times New Roman" w:eastAsia="Times New Roman" w:hAnsi="Times New Roman" w:cs="Times New Roman" w:hint="default"/>
      <w:b/>
      <w:bCs w:val="0"/>
      <w:szCs w:val="24"/>
    </w:rPr>
  </w:style>
  <w:style w:type="character" w:customStyle="1" w:styleId="pmterms31">
    <w:name w:val="pmterms31"/>
    <w:rsid w:val="00271F16"/>
    <w:rPr>
      <w:b/>
      <w:bCs/>
      <w:i w:val="0"/>
      <w:iCs w:val="0"/>
      <w:color w:val="000000"/>
    </w:rPr>
  </w:style>
  <w:style w:type="character" w:customStyle="1" w:styleId="copyrightdescription">
    <w:name w:val="copyrightdescription"/>
    <w:qFormat/>
    <w:rsid w:val="00271F16"/>
  </w:style>
  <w:style w:type="character" w:customStyle="1" w:styleId="ft01">
    <w:name w:val="ft01"/>
    <w:rsid w:val="00271F16"/>
    <w:rPr>
      <w:rFonts w:ascii="Times" w:hAnsi="Times" w:cs="Times" w:hint="default"/>
      <w:color w:val="000000"/>
      <w:sz w:val="14"/>
      <w:szCs w:val="14"/>
    </w:rPr>
  </w:style>
  <w:style w:type="character" w:customStyle="1" w:styleId="ft11">
    <w:name w:val="ft11"/>
    <w:rsid w:val="00271F16"/>
    <w:rPr>
      <w:rFonts w:ascii="Times" w:hAnsi="Times" w:cs="Times" w:hint="default"/>
      <w:color w:val="000000"/>
      <w:sz w:val="17"/>
      <w:szCs w:val="17"/>
    </w:rPr>
  </w:style>
  <w:style w:type="character" w:customStyle="1" w:styleId="ft21">
    <w:name w:val="ft21"/>
    <w:rsid w:val="00271F16"/>
    <w:rPr>
      <w:rFonts w:ascii="Times" w:hAnsi="Times" w:cs="Times" w:hint="default"/>
      <w:color w:val="000000"/>
      <w:sz w:val="15"/>
      <w:szCs w:val="15"/>
    </w:rPr>
  </w:style>
  <w:style w:type="character" w:customStyle="1" w:styleId="ft31">
    <w:name w:val="ft31"/>
    <w:rsid w:val="00271F16"/>
    <w:rPr>
      <w:rFonts w:ascii="Times" w:hAnsi="Times" w:cs="Times" w:hint="default"/>
      <w:color w:val="000000"/>
      <w:sz w:val="15"/>
      <w:szCs w:val="15"/>
    </w:rPr>
  </w:style>
  <w:style w:type="character" w:customStyle="1" w:styleId="dquo">
    <w:name w:val="dquo"/>
    <w:rsid w:val="00271F16"/>
  </w:style>
  <w:style w:type="character" w:customStyle="1" w:styleId="caps2">
    <w:name w:val="caps2"/>
    <w:rsid w:val="00271F16"/>
  </w:style>
  <w:style w:type="character" w:customStyle="1" w:styleId="inside-head">
    <w:name w:val="inside-head"/>
    <w:rsid w:val="00271F16"/>
  </w:style>
  <w:style w:type="character" w:customStyle="1" w:styleId="CardsFont12ptCharCharCharChar">
    <w:name w:val="Cards + Font: 12 pt Char Char Char Char"/>
    <w:rsid w:val="00271F16"/>
    <w:rPr>
      <w:sz w:val="24"/>
      <w:szCs w:val="24"/>
      <w:u w:val="thick"/>
      <w:lang w:val="en-US" w:eastAsia="en-US" w:bidi="ar-SA"/>
    </w:rPr>
  </w:style>
  <w:style w:type="character" w:customStyle="1" w:styleId="ccs">
    <w:name w:val="c cs"/>
    <w:rsid w:val="00271F16"/>
  </w:style>
  <w:style w:type="character" w:customStyle="1" w:styleId="UnderlinedEvChar">
    <w:name w:val="Underlined Ev Char"/>
    <w:link w:val="UnderlinedEv"/>
    <w:rsid w:val="00271F16"/>
    <w:rPr>
      <w:rFonts w:eastAsia="Times New Roman"/>
      <w:u w:val="single"/>
    </w:rPr>
  </w:style>
  <w:style w:type="character" w:customStyle="1" w:styleId="dropshadow">
    <w:name w:val="dropshadow"/>
    <w:rsid w:val="00271F16"/>
  </w:style>
  <w:style w:type="character" w:customStyle="1" w:styleId="d05ws">
    <w:name w:val="d05ws"/>
    <w:rsid w:val="00271F16"/>
  </w:style>
  <w:style w:type="character" w:customStyle="1" w:styleId="rzibod">
    <w:name w:val="rzibod"/>
    <w:rsid w:val="00271F16"/>
  </w:style>
  <w:style w:type="character" w:customStyle="1" w:styleId="StyleBold1">
    <w:name w:val="Style Bold1"/>
    <w:rsid w:val="00271F16"/>
    <w:rPr>
      <w:rFonts w:ascii="Georgia" w:hAnsi="Georgia" w:hint="default"/>
      <w:b/>
      <w:bCs/>
      <w:sz w:val="22"/>
    </w:rPr>
  </w:style>
  <w:style w:type="character" w:customStyle="1" w:styleId="headertext">
    <w:name w:val="headertext"/>
    <w:rsid w:val="00271F16"/>
  </w:style>
  <w:style w:type="character" w:customStyle="1" w:styleId="endnote-reference">
    <w:name w:val="endnote-reference"/>
    <w:rsid w:val="00271F16"/>
  </w:style>
  <w:style w:type="character" w:customStyle="1" w:styleId="officialsname">
    <w:name w:val="official_s_name"/>
    <w:rsid w:val="00271F16"/>
  </w:style>
  <w:style w:type="character" w:customStyle="1" w:styleId="audience">
    <w:name w:val="audience"/>
    <w:rsid w:val="00271F16"/>
  </w:style>
  <w:style w:type="character" w:customStyle="1" w:styleId="A7">
    <w:name w:val="A7"/>
    <w:rsid w:val="00271F16"/>
    <w:rPr>
      <w:rFonts w:ascii="Myriad Pro" w:hAnsi="Myriad Pro" w:cs="Myriad Pro" w:hint="default"/>
      <w:color w:val="0066B1"/>
      <w:sz w:val="22"/>
      <w:szCs w:val="22"/>
    </w:rPr>
  </w:style>
  <w:style w:type="character" w:customStyle="1" w:styleId="normalchar">
    <w:name w:val="normal__char"/>
    <w:rsid w:val="00271F16"/>
  </w:style>
  <w:style w:type="character" w:customStyle="1" w:styleId="hyperlink002cheading0020100200028block0020title0029char">
    <w:name w:val="hyperlink_002cheading_00201_0020_0028block_0020title_0029__char"/>
    <w:rsid w:val="00271F16"/>
  </w:style>
  <w:style w:type="character" w:customStyle="1" w:styleId="underline002cstyle0020bold0020underlinechar">
    <w:name w:val="underline_002cstyle_0020bold_0020underline__char"/>
    <w:rsid w:val="00271F16"/>
  </w:style>
  <w:style w:type="character" w:customStyle="1" w:styleId="copyboldblack">
    <w:name w:val="copyboldblack"/>
    <w:rsid w:val="00271F16"/>
  </w:style>
  <w:style w:type="character" w:customStyle="1" w:styleId="copybold">
    <w:name w:val="copybold"/>
    <w:rsid w:val="00271F16"/>
  </w:style>
  <w:style w:type="character" w:customStyle="1" w:styleId="author-date0">
    <w:name w:val="author-date"/>
    <w:rsid w:val="00271F16"/>
  </w:style>
  <w:style w:type="character" w:customStyle="1" w:styleId="yshortcuts">
    <w:name w:val="yshortcuts"/>
    <w:rsid w:val="00271F16"/>
  </w:style>
  <w:style w:type="character" w:customStyle="1" w:styleId="hidden">
    <w:name w:val="hidden"/>
    <w:uiPriority w:val="99"/>
    <w:rsid w:val="00271F16"/>
  </w:style>
  <w:style w:type="character" w:customStyle="1" w:styleId="articlebegin">
    <w:name w:val="articlebegin"/>
    <w:rsid w:val="00271F16"/>
  </w:style>
  <w:style w:type="character" w:customStyle="1" w:styleId="mediaoverlay">
    <w:name w:val="mediaoverlay"/>
    <w:rsid w:val="00271F16"/>
  </w:style>
  <w:style w:type="character" w:customStyle="1" w:styleId="blogcaption">
    <w:name w:val="blog_caption"/>
    <w:rsid w:val="00271F16"/>
  </w:style>
  <w:style w:type="character" w:customStyle="1" w:styleId="commnet-abuzz">
    <w:name w:val="commnet-abuzz"/>
    <w:rsid w:val="00271F16"/>
  </w:style>
  <w:style w:type="character" w:customStyle="1" w:styleId="fbconnectbuttontext">
    <w:name w:val="fbconnectbutton_text"/>
    <w:rsid w:val="00271F16"/>
  </w:style>
  <w:style w:type="character" w:customStyle="1" w:styleId="fbsharecountinner">
    <w:name w:val="fb_share_count_inner"/>
    <w:rsid w:val="00271F16"/>
  </w:style>
  <w:style w:type="character" w:customStyle="1" w:styleId="stbuttontext">
    <w:name w:val="stbuttontext"/>
    <w:rsid w:val="00271F16"/>
  </w:style>
  <w:style w:type="character" w:customStyle="1" w:styleId="Highlightedunderline0">
    <w:name w:val="Highlighted underline"/>
    <w:qFormat/>
    <w:rsid w:val="00271F1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71F16"/>
  </w:style>
  <w:style w:type="character" w:customStyle="1" w:styleId="Normal2">
    <w:name w:val="Normal2"/>
    <w:rsid w:val="00271F16"/>
  </w:style>
  <w:style w:type="character" w:customStyle="1" w:styleId="pubdate">
    <w:name w:val="pubdate"/>
    <w:rsid w:val="00271F16"/>
  </w:style>
  <w:style w:type="character" w:customStyle="1" w:styleId="grey">
    <w:name w:val="grey"/>
    <w:rsid w:val="00271F16"/>
  </w:style>
  <w:style w:type="character" w:customStyle="1" w:styleId="postby">
    <w:name w:val="post_by"/>
    <w:rsid w:val="00271F16"/>
  </w:style>
  <w:style w:type="character" w:customStyle="1" w:styleId="postdate">
    <w:name w:val="post_date"/>
    <w:rsid w:val="00271F16"/>
  </w:style>
  <w:style w:type="character" w:customStyle="1" w:styleId="bdx">
    <w:name w:val="bdx"/>
    <w:rsid w:val="00271F16"/>
  </w:style>
  <w:style w:type="character" w:customStyle="1" w:styleId="bdl">
    <w:name w:val="bdl"/>
    <w:rsid w:val="00271F16"/>
  </w:style>
  <w:style w:type="character" w:customStyle="1" w:styleId="bhl">
    <w:name w:val="bhl"/>
    <w:rsid w:val="00271F16"/>
  </w:style>
  <w:style w:type="character" w:customStyle="1" w:styleId="breadcrumbitemcurrent">
    <w:name w:val="breadcrumbitemcurrent"/>
    <w:rsid w:val="00271F16"/>
  </w:style>
  <w:style w:type="character" w:customStyle="1" w:styleId="bbl">
    <w:name w:val="bbl"/>
    <w:rsid w:val="00271F16"/>
  </w:style>
  <w:style w:type="character" w:customStyle="1" w:styleId="Date2">
    <w:name w:val="Date2"/>
    <w:rsid w:val="00271F16"/>
  </w:style>
  <w:style w:type="character" w:customStyle="1" w:styleId="company">
    <w:name w:val="company"/>
    <w:rsid w:val="00271F16"/>
  </w:style>
  <w:style w:type="character" w:customStyle="1" w:styleId="itxtnewhookspan">
    <w:name w:val="itxtnewhookspan"/>
    <w:rsid w:val="00271F16"/>
  </w:style>
  <w:style w:type="character" w:customStyle="1" w:styleId="gstxthlt">
    <w:name w:val="gstxt_hlt"/>
    <w:rsid w:val="00271F16"/>
  </w:style>
  <w:style w:type="character" w:customStyle="1" w:styleId="SubtleEmphasis1">
    <w:name w:val="Subtle Emphasis1"/>
    <w:uiPriority w:val="19"/>
    <w:qFormat/>
    <w:rsid w:val="00271F16"/>
    <w:rPr>
      <w:rFonts w:ascii="Times New Roman" w:hAnsi="Times New Roman" w:cs="Times New Roman" w:hint="default"/>
      <w:b/>
      <w:bCs w:val="0"/>
      <w:iCs/>
      <w:color w:val="auto"/>
      <w:sz w:val="22"/>
    </w:rPr>
  </w:style>
  <w:style w:type="character" w:customStyle="1" w:styleId="StyleBoldRed">
    <w:name w:val="Style Bold Red"/>
    <w:rsid w:val="00271F16"/>
    <w:rPr>
      <w:b/>
      <w:bCs/>
      <w:color w:val="auto"/>
    </w:rPr>
  </w:style>
  <w:style w:type="character" w:customStyle="1" w:styleId="StyleTimesNewRoman8pt">
    <w:name w:val="Style Times New Roman 8 pt"/>
    <w:rsid w:val="00271F16"/>
    <w:rPr>
      <w:rFonts w:ascii="Georgia" w:hAnsi="Georgia" w:hint="default"/>
      <w:sz w:val="16"/>
    </w:rPr>
  </w:style>
  <w:style w:type="character" w:customStyle="1" w:styleId="StyleStyle7pt8pt">
    <w:name w:val="Style Style 7 pt + 8 pt"/>
    <w:rsid w:val="00271F16"/>
    <w:rPr>
      <w:sz w:val="16"/>
    </w:rPr>
  </w:style>
  <w:style w:type="character" w:customStyle="1" w:styleId="StyleStyleThickunderlineBold1">
    <w:name w:val="Style Style Thick underline + Bold1"/>
    <w:rsid w:val="00271F16"/>
    <w:rPr>
      <w:b/>
      <w:bCs/>
      <w:u w:val="thick"/>
    </w:rPr>
  </w:style>
  <w:style w:type="character" w:customStyle="1" w:styleId="StyleUnderline2">
    <w:name w:val="Style Underline2"/>
    <w:rsid w:val="00271F16"/>
    <w:rPr>
      <w:u w:val="single"/>
    </w:rPr>
  </w:style>
  <w:style w:type="character" w:customStyle="1" w:styleId="ShrinkText">
    <w:name w:val="Shrink Text"/>
    <w:rsid w:val="00271F16"/>
    <w:rPr>
      <w:sz w:val="16"/>
    </w:rPr>
  </w:style>
  <w:style w:type="character" w:customStyle="1" w:styleId="smallcaps">
    <w:name w:val="smallcaps"/>
    <w:rsid w:val="00271F16"/>
  </w:style>
  <w:style w:type="character" w:customStyle="1" w:styleId="goldbldtext">
    <w:name w:val="goldbldtext"/>
    <w:rsid w:val="00271F16"/>
  </w:style>
  <w:style w:type="character" w:customStyle="1" w:styleId="cardshighlight0">
    <w:name w:val="cardshighlight"/>
    <w:rsid w:val="00271F16"/>
  </w:style>
  <w:style w:type="character" w:customStyle="1" w:styleId="cardsfont12pt1">
    <w:name w:val="cardsfont12pt"/>
    <w:rsid w:val="00271F16"/>
  </w:style>
  <w:style w:type="character" w:customStyle="1" w:styleId="ft1">
    <w:name w:val="ft1"/>
    <w:rsid w:val="00271F16"/>
  </w:style>
  <w:style w:type="character" w:customStyle="1" w:styleId="ft6">
    <w:name w:val="ft6"/>
    <w:rsid w:val="00271F16"/>
  </w:style>
  <w:style w:type="character" w:customStyle="1" w:styleId="kicker">
    <w:name w:val="kicker"/>
    <w:rsid w:val="00271F16"/>
  </w:style>
  <w:style w:type="character" w:customStyle="1" w:styleId="backcontent">
    <w:name w:val="backcontent"/>
    <w:rsid w:val="00271F16"/>
  </w:style>
  <w:style w:type="character" w:customStyle="1" w:styleId="daystmp">
    <w:name w:val="daystmp"/>
    <w:rsid w:val="00271F16"/>
  </w:style>
  <w:style w:type="character" w:customStyle="1" w:styleId="cardsfont12ptchar">
    <w:name w:val="cardsfont12ptchar"/>
    <w:rsid w:val="00271F16"/>
  </w:style>
  <w:style w:type="character" w:customStyle="1" w:styleId="gal">
    <w:name w:val="gal"/>
    <w:rsid w:val="00271F16"/>
  </w:style>
  <w:style w:type="character" w:customStyle="1" w:styleId="submitted">
    <w:name w:val="submitted"/>
    <w:rsid w:val="00271F16"/>
  </w:style>
  <w:style w:type="character" w:customStyle="1" w:styleId="imagedateline">
    <w:name w:val="image_dateline"/>
    <w:rsid w:val="00271F16"/>
  </w:style>
  <w:style w:type="character" w:customStyle="1" w:styleId="authordatecharchar">
    <w:name w:val="authordatecharchar"/>
    <w:rsid w:val="00271F16"/>
  </w:style>
  <w:style w:type="character" w:customStyle="1" w:styleId="style1char0">
    <w:name w:val="style1char"/>
    <w:rsid w:val="00271F16"/>
  </w:style>
  <w:style w:type="character" w:customStyle="1" w:styleId="tagcharchar0">
    <w:name w:val="tagcharchar"/>
    <w:rsid w:val="00271F16"/>
  </w:style>
  <w:style w:type="character" w:customStyle="1" w:styleId="underlinedcharchar2">
    <w:name w:val="underlinedcharchar"/>
    <w:rsid w:val="00271F16"/>
  </w:style>
  <w:style w:type="character" w:customStyle="1" w:styleId="BoxedChar">
    <w:name w:val="Boxed Char"/>
    <w:rsid w:val="00271F16"/>
    <w:rPr>
      <w:rFonts w:ascii="Arial Narrow" w:hAnsi="Arial Narrow" w:hint="default"/>
      <w:b/>
      <w:bCs w:val="0"/>
      <w:sz w:val="18"/>
      <w:bdr w:val="single" w:sz="6" w:space="0" w:color="auto" w:frame="1"/>
    </w:rPr>
  </w:style>
  <w:style w:type="character" w:customStyle="1" w:styleId="Style11ptUnderline2">
    <w:name w:val="Style 11 pt Underline2"/>
    <w:rsid w:val="00271F16"/>
    <w:rPr>
      <w:sz w:val="20"/>
      <w:u w:val="single"/>
    </w:rPr>
  </w:style>
  <w:style w:type="character" w:customStyle="1" w:styleId="Style11ptBoldUnderline2">
    <w:name w:val="Style 11 pt Bold Underline2"/>
    <w:rsid w:val="00271F16"/>
    <w:rPr>
      <w:b/>
      <w:bCs/>
      <w:sz w:val="20"/>
      <w:u w:val="single"/>
    </w:rPr>
  </w:style>
  <w:style w:type="character" w:customStyle="1" w:styleId="nw">
    <w:name w:val="nw"/>
    <w:rsid w:val="00271F16"/>
  </w:style>
  <w:style w:type="character" w:customStyle="1" w:styleId="Styleunderline11ptBoldBorderSinglesolidlineAuto">
    <w:name w:val="Style underline + 11 pt Bold Border: : (Single solid line Auto ..."/>
    <w:rsid w:val="00271F16"/>
    <w:rPr>
      <w:b/>
      <w:bCs/>
      <w:sz w:val="20"/>
      <w:u w:val="single"/>
      <w:bdr w:val="single" w:sz="4" w:space="0" w:color="auto" w:frame="1"/>
    </w:rPr>
  </w:style>
  <w:style w:type="character" w:customStyle="1" w:styleId="cardCharCharCharChar">
    <w:name w:val="card Char Char Char Char"/>
    <w:rsid w:val="00271F16"/>
    <w:rPr>
      <w:lang w:val="en-US" w:eastAsia="en-US" w:bidi="ar-SA"/>
    </w:rPr>
  </w:style>
  <w:style w:type="character" w:customStyle="1" w:styleId="cardCharCharChar1">
    <w:name w:val="card Char Char Char1"/>
    <w:rsid w:val="00271F16"/>
    <w:rPr>
      <w:lang w:val="en-US" w:eastAsia="en-US" w:bidi="ar-SA"/>
    </w:rPr>
  </w:style>
  <w:style w:type="character" w:customStyle="1" w:styleId="Style11ptThickunderline">
    <w:name w:val="Style 11 pt Thick underline"/>
    <w:rsid w:val="00271F16"/>
    <w:rPr>
      <w:sz w:val="20"/>
      <w:u w:val="thick"/>
    </w:rPr>
  </w:style>
  <w:style w:type="character" w:customStyle="1" w:styleId="Style11ptBoldThickunderline">
    <w:name w:val="Style 11 pt Bold Thick underline"/>
    <w:rsid w:val="00271F16"/>
    <w:rPr>
      <w:b/>
      <w:bCs/>
      <w:sz w:val="20"/>
      <w:u w:val="thick"/>
    </w:rPr>
  </w:style>
  <w:style w:type="character" w:customStyle="1" w:styleId="authors1">
    <w:name w:val="authors1"/>
    <w:rsid w:val="00271F16"/>
    <w:rPr>
      <w:rFonts w:ascii="Verdana" w:hAnsi="Verdana" w:hint="default"/>
      <w:b/>
      <w:bCs/>
      <w:color w:val="006699"/>
      <w:sz w:val="20"/>
      <w:szCs w:val="20"/>
    </w:rPr>
  </w:style>
  <w:style w:type="character" w:customStyle="1" w:styleId="headlinesectionlarge">
    <w:name w:val="headline_section_large"/>
    <w:rsid w:val="00271F16"/>
  </w:style>
  <w:style w:type="character" w:customStyle="1" w:styleId="Styleunderline11ptBlack">
    <w:name w:val="Style underline + 11 pt Black"/>
    <w:rsid w:val="00271F16"/>
    <w:rPr>
      <w:color w:val="000000"/>
      <w:sz w:val="20"/>
      <w:u w:val="single"/>
    </w:rPr>
  </w:style>
  <w:style w:type="character" w:customStyle="1" w:styleId="Styleunderline11ptBoldBlack">
    <w:name w:val="Style underline + 11 pt Bold Black"/>
    <w:rsid w:val="00271F16"/>
    <w:rPr>
      <w:b/>
      <w:bCs/>
      <w:color w:val="000000"/>
      <w:sz w:val="20"/>
      <w:u w:val="single"/>
    </w:rPr>
  </w:style>
  <w:style w:type="character" w:customStyle="1" w:styleId="Style11ptBoldBlackUnderline">
    <w:name w:val="Style 11 pt Bold Black Underline"/>
    <w:rsid w:val="00271F16"/>
    <w:rPr>
      <w:b/>
      <w:bCs/>
      <w:color w:val="000000"/>
      <w:sz w:val="20"/>
      <w:u w:val="single"/>
    </w:rPr>
  </w:style>
  <w:style w:type="character" w:customStyle="1" w:styleId="Style11ptBoldBlackUnderlineBorderSinglesolidline">
    <w:name w:val="Style 11 pt Bold Black Underline Border: : (Single solid line ..."/>
    <w:rsid w:val="00271F16"/>
    <w:rPr>
      <w:b/>
      <w:bCs/>
      <w:color w:val="000000"/>
      <w:sz w:val="20"/>
      <w:u w:val="single"/>
      <w:bdr w:val="single" w:sz="4" w:space="0" w:color="auto" w:frame="1"/>
    </w:rPr>
  </w:style>
  <w:style w:type="character" w:customStyle="1" w:styleId="StyleLatinMeridien-Italic11ptItalicUnderline">
    <w:name w:val="Style (Latin) Meridien-Italic 11 pt Italic Underline"/>
    <w:rsid w:val="00271F16"/>
    <w:rPr>
      <w:rFonts w:ascii="Meridien-Italic" w:hAnsi="Meridien-Italic" w:hint="default"/>
      <w:i/>
      <w:iCs/>
      <w:sz w:val="20"/>
      <w:u w:val="single"/>
    </w:rPr>
  </w:style>
  <w:style w:type="character" w:customStyle="1" w:styleId="Citation-AuthorDate">
    <w:name w:val="Citation - Author/Date"/>
    <w:rsid w:val="00271F16"/>
    <w:rPr>
      <w:b/>
      <w:bCs w:val="0"/>
      <w:smallCaps/>
      <w:sz w:val="24"/>
      <w:u w:val="single"/>
    </w:rPr>
  </w:style>
  <w:style w:type="character" w:customStyle="1" w:styleId="underlinestylechar0">
    <w:name w:val="underlinestylechar"/>
    <w:rsid w:val="00271F16"/>
  </w:style>
  <w:style w:type="character" w:customStyle="1" w:styleId="highlight">
    <w:name w:val="highlight"/>
    <w:rsid w:val="00271F16"/>
  </w:style>
  <w:style w:type="character" w:customStyle="1" w:styleId="DottedUnderline0">
    <w:name w:val="Dotted Underline"/>
    <w:rsid w:val="00271F16"/>
    <w:rPr>
      <w:rFonts w:ascii="Times New Roman" w:hAnsi="Times New Roman" w:cs="Times New Roman" w:hint="default"/>
      <w:sz w:val="20"/>
      <w:u w:val="dottedHeavy"/>
    </w:rPr>
  </w:style>
  <w:style w:type="character" w:customStyle="1" w:styleId="CardsFont6ptCharChar">
    <w:name w:val="Cards + Font: 6 pt Char Char"/>
    <w:rsid w:val="00271F16"/>
    <w:rPr>
      <w:sz w:val="8"/>
      <w:lang w:val="en-US" w:eastAsia="en-US" w:bidi="ar-SA"/>
    </w:rPr>
  </w:style>
  <w:style w:type="character" w:customStyle="1" w:styleId="titleauthoretc">
    <w:name w:val="titleauthoretc"/>
    <w:rsid w:val="00271F16"/>
  </w:style>
  <w:style w:type="character" w:customStyle="1" w:styleId="labeltext">
    <w:name w:val="labeltext"/>
    <w:rsid w:val="00271F16"/>
  </w:style>
  <w:style w:type="character" w:customStyle="1" w:styleId="viewlink">
    <w:name w:val="viewlink"/>
    <w:rsid w:val="00271F16"/>
  </w:style>
  <w:style w:type="character" w:customStyle="1" w:styleId="share">
    <w:name w:val="share"/>
    <w:rsid w:val="00271F16"/>
  </w:style>
  <w:style w:type="character" w:customStyle="1" w:styleId="inlinkchart">
    <w:name w:val="inlink_chart"/>
    <w:rsid w:val="00271F16"/>
  </w:style>
  <w:style w:type="character" w:customStyle="1" w:styleId="underLight">
    <w:name w:val="underLight"/>
    <w:uiPriority w:val="1"/>
    <w:qFormat/>
    <w:rsid w:val="00271F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71F16"/>
  </w:style>
  <w:style w:type="character" w:customStyle="1" w:styleId="author-rss">
    <w:name w:val="author-rss"/>
    <w:rsid w:val="00271F16"/>
  </w:style>
  <w:style w:type="character" w:customStyle="1" w:styleId="fbsharecountwrapper">
    <w:name w:val="fb_share_count_wrapper"/>
    <w:rsid w:val="00271F16"/>
  </w:style>
  <w:style w:type="character" w:customStyle="1" w:styleId="fbbuttontext">
    <w:name w:val="fb_button_text"/>
    <w:rsid w:val="00271F16"/>
  </w:style>
  <w:style w:type="character" w:customStyle="1" w:styleId="hw">
    <w:name w:val="hw"/>
    <w:rsid w:val="00271F16"/>
  </w:style>
  <w:style w:type="character" w:customStyle="1" w:styleId="linktotop">
    <w:name w:val="linktotop"/>
    <w:rsid w:val="00271F16"/>
  </w:style>
  <w:style w:type="character" w:customStyle="1" w:styleId="maintextbldleft">
    <w:name w:val="maintextbldleft"/>
    <w:rsid w:val="00271F16"/>
  </w:style>
  <w:style w:type="character" w:customStyle="1" w:styleId="maintextleft">
    <w:name w:val="maintextleft"/>
    <w:rsid w:val="00271F16"/>
  </w:style>
  <w:style w:type="character" w:customStyle="1" w:styleId="descriptionstyle1block">
    <w:name w:val="description style1 block"/>
    <w:rsid w:val="00271F16"/>
  </w:style>
  <w:style w:type="character" w:customStyle="1" w:styleId="gutter-right-1">
    <w:name w:val="gutter-right-1"/>
    <w:basedOn w:val="DefaultParagraphFont"/>
    <w:rsid w:val="00271F16"/>
  </w:style>
  <w:style w:type="character" w:customStyle="1" w:styleId="ssl3">
    <w:name w:val="ss_l3"/>
    <w:rsid w:val="00271F16"/>
  </w:style>
  <w:style w:type="character" w:customStyle="1" w:styleId="FontStyle39">
    <w:name w:val="Font Style39"/>
    <w:uiPriority w:val="99"/>
    <w:rsid w:val="00271F16"/>
    <w:rPr>
      <w:rFonts w:ascii="Constantia" w:hAnsi="Constantia" w:cs="Constantia" w:hint="default"/>
      <w:b/>
      <w:bCs/>
      <w:sz w:val="18"/>
      <w:szCs w:val="18"/>
    </w:rPr>
  </w:style>
  <w:style w:type="character" w:customStyle="1" w:styleId="6">
    <w:name w:val="6"/>
    <w:rsid w:val="00271F16"/>
    <w:rPr>
      <w:rFonts w:ascii="Arial" w:hAnsi="Arial" w:cs="Arial" w:hint="default"/>
      <w:bCs/>
      <w:sz w:val="20"/>
      <w:u w:val="single"/>
      <w:lang w:val="en-US" w:eastAsia="en-US" w:bidi="ar-SA"/>
    </w:rPr>
  </w:style>
  <w:style w:type="character" w:customStyle="1" w:styleId="CharChar4">
    <w:name w:val="Char Char4"/>
    <w:rsid w:val="00271F16"/>
    <w:rPr>
      <w:szCs w:val="24"/>
      <w:lang w:eastAsia="zh-CN"/>
    </w:rPr>
  </w:style>
  <w:style w:type="character" w:customStyle="1" w:styleId="Header11">
    <w:name w:val="Header11"/>
    <w:rsid w:val="00271F16"/>
  </w:style>
  <w:style w:type="character" w:customStyle="1" w:styleId="posa">
    <w:name w:val="pos(a)"/>
    <w:basedOn w:val="DefaultParagraphFont"/>
    <w:rsid w:val="00271F16"/>
  </w:style>
  <w:style w:type="character" w:customStyle="1" w:styleId="u-hiddeninnarrowenv">
    <w:name w:val="u-hiddeninnarrowenv"/>
    <w:basedOn w:val="DefaultParagraphFont"/>
    <w:rsid w:val="00271F16"/>
  </w:style>
  <w:style w:type="character" w:customStyle="1" w:styleId="followbutton-bird">
    <w:name w:val="followbutton-bird"/>
    <w:basedOn w:val="DefaultParagraphFont"/>
    <w:rsid w:val="00271F16"/>
  </w:style>
  <w:style w:type="character" w:customStyle="1" w:styleId="tweetauthor-name">
    <w:name w:val="tweetauthor-name"/>
    <w:basedOn w:val="DefaultParagraphFont"/>
    <w:rsid w:val="00271F16"/>
  </w:style>
  <w:style w:type="character" w:customStyle="1" w:styleId="tweetauthor-verifiedbadge">
    <w:name w:val="tweetauthor-verifiedbadge"/>
    <w:basedOn w:val="DefaultParagraphFont"/>
    <w:rsid w:val="00271F16"/>
  </w:style>
  <w:style w:type="character" w:customStyle="1" w:styleId="tweetauthor-screenname">
    <w:name w:val="tweetauthor-screenname"/>
    <w:basedOn w:val="DefaultParagraphFont"/>
    <w:rsid w:val="00271F16"/>
  </w:style>
  <w:style w:type="character" w:customStyle="1" w:styleId="u-hiddenvisually">
    <w:name w:val="u-hiddenvisually"/>
    <w:basedOn w:val="DefaultParagraphFont"/>
    <w:rsid w:val="00271F16"/>
  </w:style>
  <w:style w:type="character" w:customStyle="1" w:styleId="tweetaction-stat">
    <w:name w:val="tweetaction-stat"/>
    <w:basedOn w:val="DefaultParagraphFont"/>
    <w:rsid w:val="00271F16"/>
  </w:style>
  <w:style w:type="character" w:customStyle="1" w:styleId="related">
    <w:name w:val="related"/>
    <w:basedOn w:val="DefaultParagraphFont"/>
    <w:rsid w:val="00271F16"/>
  </w:style>
  <w:style w:type="character" w:customStyle="1" w:styleId="related-content">
    <w:name w:val="related-content"/>
    <w:basedOn w:val="DefaultParagraphFont"/>
    <w:rsid w:val="00271F16"/>
  </w:style>
  <w:style w:type="character" w:customStyle="1" w:styleId="name-of-author">
    <w:name w:val="name-of-author"/>
    <w:basedOn w:val="DefaultParagraphFont"/>
    <w:rsid w:val="00271F16"/>
  </w:style>
  <w:style w:type="character" w:customStyle="1" w:styleId="first-name">
    <w:name w:val="first-name"/>
    <w:basedOn w:val="DefaultParagraphFont"/>
    <w:rsid w:val="00271F16"/>
  </w:style>
  <w:style w:type="character" w:customStyle="1" w:styleId="last-name">
    <w:name w:val="last-name"/>
    <w:basedOn w:val="DefaultParagraphFont"/>
    <w:rsid w:val="00271F16"/>
  </w:style>
  <w:style w:type="character" w:customStyle="1" w:styleId="caption10">
    <w:name w:val="caption1"/>
    <w:basedOn w:val="DefaultParagraphFont"/>
    <w:rsid w:val="00271F16"/>
  </w:style>
  <w:style w:type="character" w:customStyle="1" w:styleId="recirc-text">
    <w:name w:val="&quot;recirc-text”"/>
    <w:basedOn w:val="DefaultParagraphFont"/>
    <w:rsid w:val="00271F16"/>
  </w:style>
  <w:style w:type="character" w:customStyle="1" w:styleId="video-icon">
    <w:name w:val="video-icon"/>
    <w:basedOn w:val="DefaultParagraphFont"/>
    <w:rsid w:val="00271F16"/>
  </w:style>
  <w:style w:type="character" w:customStyle="1" w:styleId="powa-shot-play-btn-text">
    <w:name w:val="powa-shot-play-btn-text"/>
    <w:basedOn w:val="DefaultParagraphFont"/>
    <w:rsid w:val="00271F16"/>
  </w:style>
  <w:style w:type="character" w:customStyle="1" w:styleId="powa-shot-click">
    <w:name w:val="powa-shot-click"/>
    <w:basedOn w:val="DefaultParagraphFont"/>
    <w:rsid w:val="00271F16"/>
  </w:style>
  <w:style w:type="character" w:customStyle="1" w:styleId="wpv-blurb">
    <w:name w:val="wpv-blurb"/>
    <w:basedOn w:val="DefaultParagraphFont"/>
    <w:rsid w:val="00271F16"/>
  </w:style>
  <w:style w:type="character" w:customStyle="1" w:styleId="pb-caption">
    <w:name w:val="pb-caption"/>
    <w:basedOn w:val="DefaultParagraphFont"/>
    <w:rsid w:val="00271F16"/>
  </w:style>
  <w:style w:type="paragraph" w:customStyle="1" w:styleId="Style20">
    <w:name w:val="Style2"/>
    <w:basedOn w:val="Normal"/>
    <w:qFormat/>
    <w:rsid w:val="00271F16"/>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271F16"/>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271F16"/>
  </w:style>
  <w:style w:type="character" w:customStyle="1" w:styleId="StyleUnderlineChar">
    <w:name w:val="Style Underline Char"/>
    <w:basedOn w:val="DefaultParagraphFont"/>
    <w:locked/>
    <w:rsid w:val="00271F16"/>
    <w:rPr>
      <w:u w:val="single"/>
    </w:rPr>
  </w:style>
  <w:style w:type="paragraph" w:customStyle="1" w:styleId="NoteLevel23">
    <w:name w:val="Note Level 23"/>
    <w:basedOn w:val="Normal"/>
    <w:next w:val="Normal"/>
    <w:uiPriority w:val="99"/>
    <w:qFormat/>
    <w:rsid w:val="00271F1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71F16"/>
  </w:style>
  <w:style w:type="character" w:customStyle="1" w:styleId="m-2745674872889869693gmail-styleunderline">
    <w:name w:val="m_-2745674872889869693gmail-styleunderline"/>
    <w:basedOn w:val="DefaultParagraphFont"/>
    <w:rsid w:val="00271F16"/>
  </w:style>
  <w:style w:type="paragraph" w:customStyle="1" w:styleId="NoteLevel24">
    <w:name w:val="Note Level 24"/>
    <w:basedOn w:val="Normal"/>
    <w:next w:val="Normal"/>
    <w:uiPriority w:val="99"/>
    <w:qFormat/>
    <w:rsid w:val="00271F16"/>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71F16"/>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271F16"/>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271F16"/>
  </w:style>
  <w:style w:type="character" w:customStyle="1" w:styleId="tl8wme">
    <w:name w:val="tl8wme"/>
    <w:basedOn w:val="DefaultParagraphFont"/>
    <w:rsid w:val="00271F16"/>
  </w:style>
  <w:style w:type="character" w:customStyle="1" w:styleId="m-3536111510621174465gmail-style13ptbold">
    <w:name w:val="m_-3536111510621174465gmail-style13ptbold"/>
    <w:basedOn w:val="DefaultParagraphFont"/>
    <w:rsid w:val="00271F16"/>
  </w:style>
  <w:style w:type="character" w:customStyle="1" w:styleId="m-3536111510621174465gmail-styleunderline">
    <w:name w:val="m_-3536111510621174465gmail-styleunderline"/>
    <w:basedOn w:val="DefaultParagraphFont"/>
    <w:rsid w:val="00271F16"/>
  </w:style>
  <w:style w:type="character" w:customStyle="1" w:styleId="TagsChar">
    <w:name w:val="Tags Char"/>
    <w:aliases w:val="Ta Char,No Spacing Char Char,Char Char Char Char Char Char1,Char Char Char Char Char Char1 Char Char Char Char Char Char,ta Cha,Headi,No Spacing21 Char"/>
    <w:qFormat/>
    <w:locked/>
    <w:rsid w:val="00271F16"/>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271F16"/>
  </w:style>
  <w:style w:type="paragraph" w:styleId="TOC9">
    <w:name w:val="toc 9"/>
    <w:basedOn w:val="Normal"/>
    <w:next w:val="Normal"/>
    <w:autoRedefine/>
    <w:uiPriority w:val="39"/>
    <w:rsid w:val="00271F16"/>
    <w:pPr>
      <w:spacing w:after="0" w:line="240" w:lineRule="auto"/>
      <w:ind w:left="1600"/>
    </w:pPr>
    <w:rPr>
      <w:rFonts w:eastAsia="Times New Roman"/>
      <w:sz w:val="20"/>
      <w:lang w:bidi="en-US"/>
    </w:rPr>
  </w:style>
  <w:style w:type="paragraph" w:customStyle="1" w:styleId="HotRouteChar0">
    <w:name w:val="Hot Route! Char"/>
    <w:basedOn w:val="Normal"/>
    <w:qFormat/>
    <w:rsid w:val="00271F16"/>
    <w:pPr>
      <w:spacing w:after="0" w:line="240" w:lineRule="auto"/>
      <w:ind w:left="144"/>
    </w:pPr>
    <w:rPr>
      <w:rFonts w:eastAsia="Times New Roman"/>
      <w:sz w:val="20"/>
      <w:szCs w:val="24"/>
      <w:lang w:bidi="en-US"/>
    </w:rPr>
  </w:style>
  <w:style w:type="character" w:customStyle="1" w:styleId="CiteCharChar">
    <w:name w:val="Cite Char Char"/>
    <w:basedOn w:val="DefaultParagraphFont"/>
    <w:rsid w:val="00271F16"/>
    <w:rPr>
      <w:rFonts w:ascii="Cambria" w:hAnsi="Cambria" w:cs="Times New Roman"/>
      <w:b/>
      <w:bCs/>
      <w:sz w:val="26"/>
      <w:szCs w:val="26"/>
    </w:rPr>
  </w:style>
  <w:style w:type="character" w:customStyle="1" w:styleId="CardCharChar1">
    <w:name w:val="Card Char Char1"/>
    <w:basedOn w:val="DefaultParagraphFont"/>
    <w:rsid w:val="00271F16"/>
    <w:rPr>
      <w:rFonts w:cs="Times New Roman"/>
      <w:b/>
      <w:bCs/>
      <w:sz w:val="28"/>
      <w:szCs w:val="28"/>
    </w:rPr>
  </w:style>
  <w:style w:type="character" w:customStyle="1" w:styleId="CircleChar1">
    <w:name w:val="Circle Char1"/>
    <w:basedOn w:val="DefaultParagraphFont"/>
    <w:rsid w:val="00271F16"/>
    <w:rPr>
      <w:rFonts w:cs="Times New Roman"/>
      <w:b/>
      <w:i/>
      <w:sz w:val="18"/>
      <w:szCs w:val="18"/>
      <w:u w:val="single"/>
      <w:lang w:val="en-US" w:eastAsia="en-US" w:bidi="ar-SA"/>
    </w:rPr>
  </w:style>
  <w:style w:type="character" w:customStyle="1" w:styleId="hit1">
    <w:name w:val="hit1"/>
    <w:basedOn w:val="DefaultParagraphFont"/>
    <w:rsid w:val="00271F16"/>
    <w:rPr>
      <w:b/>
      <w:bCs/>
      <w:color w:val="CC0033"/>
    </w:rPr>
  </w:style>
  <w:style w:type="character" w:customStyle="1" w:styleId="upper">
    <w:name w:val="upper"/>
    <w:basedOn w:val="DefaultParagraphFont"/>
    <w:rsid w:val="00271F16"/>
  </w:style>
  <w:style w:type="character" w:customStyle="1" w:styleId="SmallFont7pt">
    <w:name w:val="Small Font (7 pt)"/>
    <w:basedOn w:val="DefaultParagraphFont"/>
    <w:qFormat/>
    <w:rsid w:val="00271F16"/>
    <w:rPr>
      <w:sz w:val="14"/>
    </w:rPr>
  </w:style>
  <w:style w:type="paragraph" w:styleId="TOC2">
    <w:name w:val="toc 2"/>
    <w:basedOn w:val="Normal"/>
    <w:next w:val="Normal"/>
    <w:autoRedefine/>
    <w:uiPriority w:val="39"/>
    <w:qFormat/>
    <w:rsid w:val="00271F16"/>
    <w:pPr>
      <w:spacing w:after="0" w:line="240" w:lineRule="auto"/>
      <w:ind w:left="200"/>
    </w:pPr>
    <w:rPr>
      <w:rFonts w:eastAsia="Times New Roman"/>
      <w:sz w:val="20"/>
      <w:lang w:bidi="en-US"/>
    </w:rPr>
  </w:style>
  <w:style w:type="paragraph" w:styleId="Caption">
    <w:name w:val="caption"/>
    <w:aliases w:val="caption"/>
    <w:basedOn w:val="Normal"/>
    <w:next w:val="Normal"/>
    <w:uiPriority w:val="35"/>
    <w:qFormat/>
    <w:rsid w:val="00271F16"/>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271F16"/>
    <w:pPr>
      <w:keepNext w:val="0"/>
      <w:keepLines w:val="0"/>
      <w:spacing w:before="600" w:line="360" w:lineRule="auto"/>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271F16"/>
    <w:rPr>
      <w:rFonts w:ascii="Arial Narrow" w:hAnsi="Arial Narrow"/>
      <w:dstrike w:val="0"/>
      <w:sz w:val="20"/>
      <w:bdr w:val="single" w:sz="2" w:space="0" w:color="auto"/>
      <w:vertAlign w:val="baseline"/>
    </w:rPr>
  </w:style>
  <w:style w:type="character" w:customStyle="1" w:styleId="style65">
    <w:name w:val="style65"/>
    <w:basedOn w:val="DefaultParagraphFont"/>
    <w:rsid w:val="00271F16"/>
    <w:rPr>
      <w:rFonts w:cs="Times New Roman"/>
    </w:rPr>
  </w:style>
  <w:style w:type="character" w:customStyle="1" w:styleId="StyleBold">
    <w:name w:val="Style Bold"/>
    <w:basedOn w:val="DefaultParagraphFont"/>
    <w:uiPriority w:val="9"/>
    <w:qFormat/>
    <w:rsid w:val="00271F16"/>
    <w:rPr>
      <w:b/>
      <w:bCs/>
    </w:rPr>
  </w:style>
  <w:style w:type="character" w:customStyle="1" w:styleId="newscontent">
    <w:name w:val="newscontent"/>
    <w:rsid w:val="00271F16"/>
  </w:style>
  <w:style w:type="character" w:styleId="HTMLCite">
    <w:name w:val="HTML Cite"/>
    <w:qFormat/>
    <w:rsid w:val="00271F16"/>
    <w:rPr>
      <w:i/>
      <w:iCs/>
    </w:rPr>
  </w:style>
  <w:style w:type="paragraph" w:customStyle="1" w:styleId="Cardstyle0">
    <w:name w:val="Cardstyle"/>
    <w:basedOn w:val="Normal"/>
    <w:next w:val="Normal"/>
    <w:uiPriority w:val="99"/>
    <w:qFormat/>
    <w:rsid w:val="00271F16"/>
    <w:rPr>
      <w:rFonts w:eastAsia="Times New Roman"/>
      <w:szCs w:val="24"/>
    </w:rPr>
  </w:style>
  <w:style w:type="character" w:customStyle="1" w:styleId="StyleEmphasisArial12ptBoldNotItalic">
    <w:name w:val="Style Emphasis + Arial 12 pt Bold Not Italic"/>
    <w:basedOn w:val="Emphasis"/>
    <w:rsid w:val="00271F16"/>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271F16"/>
    <w:rPr>
      <w:rFonts w:ascii="SimSun" w:eastAsia="SimSun" w:hAnsi="SimSun"/>
      <w:sz w:val="15"/>
      <w:lang w:eastAsia="zh-CN"/>
    </w:rPr>
  </w:style>
  <w:style w:type="paragraph" w:customStyle="1" w:styleId="UnreadText">
    <w:name w:val="Unread Text"/>
    <w:basedOn w:val="Normal"/>
    <w:next w:val="Normal"/>
    <w:link w:val="UnreadTextChar"/>
    <w:autoRedefine/>
    <w:qFormat/>
    <w:rsid w:val="00271F16"/>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271F16"/>
    <w:rPr>
      <w:sz w:val="16"/>
      <w:szCs w:val="16"/>
    </w:rPr>
  </w:style>
  <w:style w:type="character" w:customStyle="1" w:styleId="navy13bd">
    <w:name w:val="navy13bd"/>
    <w:basedOn w:val="DefaultParagraphFont"/>
    <w:rsid w:val="00271F16"/>
  </w:style>
  <w:style w:type="character" w:styleId="FootnoteReference">
    <w:name w:val="footnote reference"/>
    <w:aliases w:val="FN Ref,footnote reference,fr,o,FR,(NECG) Footnote Reference,a Footnote Reference,Ref,de nota al pie,4_G"/>
    <w:uiPriority w:val="99"/>
    <w:unhideWhenUsed/>
    <w:qFormat/>
    <w:rsid w:val="00271F16"/>
    <w:rPr>
      <w:vertAlign w:val="superscript"/>
    </w:rPr>
  </w:style>
  <w:style w:type="paragraph" w:customStyle="1" w:styleId="UnderlineBoldIndent">
    <w:name w:val="Underline + Bold Indent"/>
    <w:basedOn w:val="Normal"/>
    <w:link w:val="UnderlineBoldIndentCharChar"/>
    <w:qFormat/>
    <w:rsid w:val="00271F1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71F1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71F16"/>
    <w:rPr>
      <w:u w:val="single"/>
    </w:rPr>
  </w:style>
  <w:style w:type="character" w:customStyle="1" w:styleId="StyleUnderlineBoldIndent11ptChar">
    <w:name w:val="Style Underline + Bold Indent + 11 pt Char"/>
    <w:link w:val="StyleUnderlineBoldIndent11pt"/>
    <w:rsid w:val="00271F1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71F16"/>
    <w:rPr>
      <w:b/>
      <w:bCs/>
      <w:u w:val="single"/>
    </w:rPr>
  </w:style>
  <w:style w:type="character" w:customStyle="1" w:styleId="StyleUnderlineBoldIndent11ptBoldChar">
    <w:name w:val="Style Underline + Bold Indent + 11 pt Bold Char"/>
    <w:link w:val="StyleUnderlineBoldIndent11ptBold"/>
    <w:rsid w:val="00271F16"/>
    <w:rPr>
      <w:rFonts w:ascii="Calibri" w:eastAsia="Times New Roman" w:hAnsi="Calibri" w:cs="Calibri"/>
      <w:b/>
      <w:bCs/>
      <w:szCs w:val="20"/>
      <w:u w:val="single"/>
    </w:rPr>
  </w:style>
  <w:style w:type="paragraph" w:customStyle="1" w:styleId="Normal20pt">
    <w:name w:val="Normal  + 20 pt"/>
    <w:basedOn w:val="Normal"/>
    <w:uiPriority w:val="6"/>
    <w:qFormat/>
    <w:rsid w:val="00271F16"/>
    <w:rPr>
      <w:rFonts w:asciiTheme="minorHAnsi" w:hAnsiTheme="minorHAnsi"/>
      <w:bCs/>
      <w:u w:val="single"/>
    </w:rPr>
  </w:style>
  <w:style w:type="character" w:customStyle="1" w:styleId="StyleStyle4CharTimesNewRoman11ptItalic">
    <w:name w:val="Style Style4 Char + Times New Roman 11 pt Italic"/>
    <w:basedOn w:val="DefaultParagraphFont"/>
    <w:qFormat/>
    <w:rsid w:val="00271F16"/>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271F16"/>
    <w:rPr>
      <w:b/>
    </w:rPr>
  </w:style>
  <w:style w:type="character" w:customStyle="1" w:styleId="Style6Char">
    <w:name w:val="Style6 Char"/>
    <w:basedOn w:val="DefaultParagraphFont"/>
    <w:link w:val="Style6"/>
    <w:rsid w:val="00271F16"/>
    <w:rPr>
      <w:rFonts w:ascii="Calibri" w:hAnsi="Calibri" w:cs="Calibri"/>
      <w:b/>
    </w:rPr>
  </w:style>
  <w:style w:type="paragraph" w:customStyle="1" w:styleId="Style11">
    <w:name w:val="Style11"/>
    <w:basedOn w:val="Normal"/>
    <w:link w:val="Style11Char"/>
    <w:qFormat/>
    <w:rsid w:val="00271F16"/>
    <w:rPr>
      <w:rFonts w:asciiTheme="minorHAnsi" w:hAnsiTheme="minorHAnsi" w:cstheme="minorBidi"/>
      <w:b/>
      <w:u w:val="thick"/>
    </w:rPr>
  </w:style>
  <w:style w:type="paragraph" w:customStyle="1" w:styleId="Style12">
    <w:name w:val="Style12"/>
    <w:basedOn w:val="Normal"/>
    <w:link w:val="Style12Char"/>
    <w:qFormat/>
    <w:rsid w:val="00271F16"/>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271F16"/>
    <w:rPr>
      <w:b w:val="0"/>
      <w:bCs w:val="0"/>
      <w:sz w:val="22"/>
      <w:u w:val="single"/>
      <w:bdr w:val="none" w:sz="0" w:space="0" w:color="auto"/>
    </w:rPr>
  </w:style>
  <w:style w:type="character" w:customStyle="1" w:styleId="UnderlineCard">
    <w:name w:val="Underline Card"/>
    <w:uiPriority w:val="6"/>
    <w:qFormat/>
    <w:rsid w:val="00271F16"/>
    <w:rPr>
      <w:rFonts w:ascii="Arial" w:hAnsi="Arial"/>
      <w:b w:val="0"/>
      <w:bCs/>
      <w:sz w:val="20"/>
      <w:u w:val="single"/>
    </w:rPr>
  </w:style>
  <w:style w:type="character" w:customStyle="1" w:styleId="story-author">
    <w:name w:val="story-author"/>
    <w:basedOn w:val="DefaultParagraphFont"/>
    <w:rsid w:val="00271F16"/>
  </w:style>
  <w:style w:type="paragraph" w:customStyle="1" w:styleId="type">
    <w:name w:val="type"/>
    <w:basedOn w:val="Normal"/>
    <w:qFormat/>
    <w:rsid w:val="00271F16"/>
    <w:pPr>
      <w:spacing w:before="100" w:beforeAutospacing="1" w:after="100" w:afterAutospacing="1"/>
    </w:pPr>
    <w:rPr>
      <w:rFonts w:eastAsia="Times New Roman"/>
      <w:szCs w:val="24"/>
    </w:rPr>
  </w:style>
  <w:style w:type="character" w:customStyle="1" w:styleId="abodyblack3">
    <w:name w:val="abodyblack3"/>
    <w:basedOn w:val="DefaultParagraphFont"/>
    <w:rsid w:val="00271F16"/>
  </w:style>
  <w:style w:type="character" w:customStyle="1" w:styleId="FontStyle177">
    <w:name w:val="Font Style177"/>
    <w:basedOn w:val="DefaultParagraphFont"/>
    <w:uiPriority w:val="99"/>
    <w:rsid w:val="00271F16"/>
    <w:rPr>
      <w:rFonts w:ascii="Times New Roman" w:hAnsi="Times New Roman" w:cs="Times New Roman"/>
      <w:sz w:val="20"/>
      <w:szCs w:val="20"/>
    </w:rPr>
  </w:style>
  <w:style w:type="character" w:customStyle="1" w:styleId="FontStyle173">
    <w:name w:val="Font Style173"/>
    <w:basedOn w:val="DefaultParagraphFont"/>
    <w:uiPriority w:val="99"/>
    <w:rsid w:val="00271F16"/>
    <w:rPr>
      <w:rFonts w:ascii="Times New Roman" w:hAnsi="Times New Roman" w:cs="Times New Roman"/>
      <w:sz w:val="14"/>
      <w:szCs w:val="14"/>
    </w:rPr>
  </w:style>
  <w:style w:type="character" w:customStyle="1" w:styleId="FontStyle151">
    <w:name w:val="Font Style151"/>
    <w:basedOn w:val="DefaultParagraphFont"/>
    <w:uiPriority w:val="99"/>
    <w:rsid w:val="00271F16"/>
    <w:rPr>
      <w:rFonts w:ascii="Arial Narrow" w:hAnsi="Arial Narrow" w:cs="Arial Narrow"/>
      <w:b/>
      <w:bCs/>
      <w:sz w:val="12"/>
      <w:szCs w:val="12"/>
    </w:rPr>
  </w:style>
  <w:style w:type="character" w:customStyle="1" w:styleId="FontStyle156">
    <w:name w:val="Font Style156"/>
    <w:basedOn w:val="DefaultParagraphFont"/>
    <w:uiPriority w:val="99"/>
    <w:rsid w:val="00271F16"/>
    <w:rPr>
      <w:rFonts w:ascii="Arial Narrow" w:hAnsi="Arial Narrow" w:cs="Arial Narrow"/>
      <w:sz w:val="8"/>
      <w:szCs w:val="8"/>
    </w:rPr>
  </w:style>
  <w:style w:type="character" w:customStyle="1" w:styleId="FontStyle160">
    <w:name w:val="Font Style160"/>
    <w:basedOn w:val="DefaultParagraphFont"/>
    <w:uiPriority w:val="99"/>
    <w:rsid w:val="00271F16"/>
    <w:rPr>
      <w:rFonts w:ascii="Times New Roman" w:hAnsi="Times New Roman" w:cs="Times New Roman"/>
      <w:b/>
      <w:bCs/>
      <w:sz w:val="20"/>
      <w:szCs w:val="20"/>
    </w:rPr>
  </w:style>
  <w:style w:type="character" w:customStyle="1" w:styleId="FontStyle178">
    <w:name w:val="Font Style178"/>
    <w:basedOn w:val="DefaultParagraphFont"/>
    <w:uiPriority w:val="99"/>
    <w:rsid w:val="00271F16"/>
    <w:rPr>
      <w:rFonts w:ascii="Times New Roman" w:hAnsi="Times New Roman" w:cs="Times New Roman"/>
      <w:sz w:val="18"/>
      <w:szCs w:val="18"/>
    </w:rPr>
  </w:style>
  <w:style w:type="paragraph" w:customStyle="1" w:styleId="Style14">
    <w:name w:val="Style14"/>
    <w:basedOn w:val="Normal"/>
    <w:uiPriority w:val="99"/>
    <w:qFormat/>
    <w:rsid w:val="00271F16"/>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271F16"/>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271F16"/>
    <w:rPr>
      <w:rFonts w:ascii="Times New Roman" w:hAnsi="Times New Roman" w:cs="Times New Roman"/>
      <w:sz w:val="12"/>
      <w:szCs w:val="12"/>
    </w:rPr>
  </w:style>
  <w:style w:type="paragraph" w:customStyle="1" w:styleId="Style9">
    <w:name w:val="Style9"/>
    <w:basedOn w:val="Normal"/>
    <w:uiPriority w:val="99"/>
    <w:qFormat/>
    <w:rsid w:val="00271F16"/>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271F16"/>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271F16"/>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271F16"/>
    <w:rPr>
      <w:rFonts w:ascii="Times New Roman" w:hAnsi="Times New Roman" w:cs="Times New Roman"/>
      <w:sz w:val="16"/>
      <w:szCs w:val="16"/>
    </w:rPr>
  </w:style>
  <w:style w:type="character" w:customStyle="1" w:styleId="FontStyle172">
    <w:name w:val="Font Style172"/>
    <w:basedOn w:val="DefaultParagraphFont"/>
    <w:uiPriority w:val="99"/>
    <w:rsid w:val="00271F16"/>
    <w:rPr>
      <w:rFonts w:ascii="Times New Roman" w:hAnsi="Times New Roman" w:cs="Times New Roman"/>
      <w:b/>
      <w:bCs/>
      <w:sz w:val="16"/>
      <w:szCs w:val="16"/>
    </w:rPr>
  </w:style>
  <w:style w:type="paragraph" w:customStyle="1" w:styleId="Style18">
    <w:name w:val="Style18"/>
    <w:basedOn w:val="Normal"/>
    <w:uiPriority w:val="99"/>
    <w:qFormat/>
    <w:rsid w:val="00271F16"/>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271F16"/>
    <w:rPr>
      <w:rFonts w:ascii="Times New Roman" w:hAnsi="Times New Roman" w:cs="Times New Roman"/>
      <w:i/>
      <w:iCs/>
      <w:sz w:val="16"/>
      <w:szCs w:val="16"/>
    </w:rPr>
  </w:style>
  <w:style w:type="character" w:customStyle="1" w:styleId="FontStyle162">
    <w:name w:val="Font Style162"/>
    <w:basedOn w:val="DefaultParagraphFont"/>
    <w:uiPriority w:val="99"/>
    <w:rsid w:val="00271F16"/>
    <w:rPr>
      <w:rFonts w:ascii="Times New Roman" w:hAnsi="Times New Roman" w:cs="Times New Roman"/>
      <w:b/>
      <w:bCs/>
      <w:sz w:val="18"/>
      <w:szCs w:val="18"/>
    </w:rPr>
  </w:style>
  <w:style w:type="character" w:customStyle="1" w:styleId="FontStyle167">
    <w:name w:val="Font Style167"/>
    <w:basedOn w:val="DefaultParagraphFont"/>
    <w:uiPriority w:val="99"/>
    <w:rsid w:val="00271F16"/>
    <w:rPr>
      <w:rFonts w:ascii="Times New Roman" w:hAnsi="Times New Roman" w:cs="Times New Roman"/>
      <w:sz w:val="10"/>
      <w:szCs w:val="10"/>
    </w:rPr>
  </w:style>
  <w:style w:type="character" w:customStyle="1" w:styleId="FontStyle174">
    <w:name w:val="Font Style174"/>
    <w:basedOn w:val="DefaultParagraphFont"/>
    <w:uiPriority w:val="99"/>
    <w:rsid w:val="00271F16"/>
    <w:rPr>
      <w:rFonts w:ascii="Arial Narrow" w:hAnsi="Arial Narrow" w:cs="Arial Narrow"/>
      <w:b/>
      <w:bCs/>
      <w:sz w:val="18"/>
      <w:szCs w:val="18"/>
    </w:rPr>
  </w:style>
  <w:style w:type="paragraph" w:customStyle="1" w:styleId="Style47">
    <w:name w:val="Style47"/>
    <w:basedOn w:val="Normal"/>
    <w:uiPriority w:val="99"/>
    <w:qFormat/>
    <w:rsid w:val="00271F16"/>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271F16"/>
    <w:rPr>
      <w:rFonts w:ascii="Times New Roman" w:hAnsi="Times New Roman" w:cs="Times New Roman"/>
      <w:sz w:val="12"/>
      <w:szCs w:val="12"/>
    </w:rPr>
  </w:style>
  <w:style w:type="paragraph" w:customStyle="1" w:styleId="Style24">
    <w:name w:val="Style24"/>
    <w:basedOn w:val="Normal"/>
    <w:uiPriority w:val="99"/>
    <w:qFormat/>
    <w:rsid w:val="00271F16"/>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271F16"/>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271F16"/>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271F16"/>
    <w:rPr>
      <w:rFonts w:ascii="Times New Roman" w:hAnsi="Times New Roman" w:cs="Times New Roman"/>
      <w:b/>
      <w:bCs/>
      <w:sz w:val="18"/>
      <w:szCs w:val="18"/>
    </w:rPr>
  </w:style>
  <w:style w:type="paragraph" w:customStyle="1" w:styleId="Style21">
    <w:name w:val="Style21"/>
    <w:basedOn w:val="Normal"/>
    <w:uiPriority w:val="99"/>
    <w:qFormat/>
    <w:rsid w:val="00271F16"/>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271F16"/>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271F16"/>
  </w:style>
  <w:style w:type="paragraph" w:styleId="TOC3">
    <w:name w:val="toc 3"/>
    <w:basedOn w:val="Normal"/>
    <w:next w:val="Normal"/>
    <w:autoRedefine/>
    <w:uiPriority w:val="39"/>
    <w:qFormat/>
    <w:rsid w:val="00271F16"/>
    <w:pPr>
      <w:spacing w:after="0" w:line="240" w:lineRule="auto"/>
      <w:ind w:left="400"/>
    </w:pPr>
    <w:rPr>
      <w:rFonts w:eastAsia="Times New Roman"/>
      <w:szCs w:val="20"/>
    </w:rPr>
  </w:style>
  <w:style w:type="paragraph" w:styleId="TOC4">
    <w:name w:val="toc 4"/>
    <w:basedOn w:val="Normal"/>
    <w:next w:val="Normal"/>
    <w:autoRedefine/>
    <w:uiPriority w:val="39"/>
    <w:rsid w:val="00271F16"/>
    <w:pPr>
      <w:spacing w:after="0" w:line="240" w:lineRule="auto"/>
      <w:ind w:left="600"/>
    </w:pPr>
    <w:rPr>
      <w:rFonts w:eastAsia="Times New Roman"/>
      <w:szCs w:val="20"/>
    </w:rPr>
  </w:style>
  <w:style w:type="paragraph" w:styleId="TOC5">
    <w:name w:val="toc 5"/>
    <w:basedOn w:val="Normal"/>
    <w:next w:val="Normal"/>
    <w:autoRedefine/>
    <w:uiPriority w:val="39"/>
    <w:rsid w:val="00271F16"/>
    <w:pPr>
      <w:spacing w:after="0" w:line="240" w:lineRule="auto"/>
      <w:ind w:left="800"/>
    </w:pPr>
    <w:rPr>
      <w:rFonts w:eastAsia="Times New Roman"/>
      <w:szCs w:val="20"/>
    </w:rPr>
  </w:style>
  <w:style w:type="paragraph" w:styleId="TOC6">
    <w:name w:val="toc 6"/>
    <w:basedOn w:val="Normal"/>
    <w:next w:val="Normal"/>
    <w:autoRedefine/>
    <w:uiPriority w:val="39"/>
    <w:rsid w:val="00271F16"/>
    <w:pPr>
      <w:spacing w:after="0" w:line="240" w:lineRule="auto"/>
      <w:ind w:left="1000"/>
    </w:pPr>
    <w:rPr>
      <w:rFonts w:eastAsia="Times New Roman"/>
      <w:szCs w:val="20"/>
    </w:rPr>
  </w:style>
  <w:style w:type="paragraph" w:styleId="TOC7">
    <w:name w:val="toc 7"/>
    <w:basedOn w:val="Normal"/>
    <w:next w:val="Normal"/>
    <w:autoRedefine/>
    <w:uiPriority w:val="39"/>
    <w:rsid w:val="00271F16"/>
    <w:pPr>
      <w:spacing w:after="0" w:line="240" w:lineRule="auto"/>
      <w:ind w:left="1200"/>
    </w:pPr>
    <w:rPr>
      <w:rFonts w:eastAsia="Times New Roman"/>
      <w:szCs w:val="20"/>
    </w:rPr>
  </w:style>
  <w:style w:type="paragraph" w:styleId="TOC8">
    <w:name w:val="toc 8"/>
    <w:basedOn w:val="Normal"/>
    <w:next w:val="Normal"/>
    <w:autoRedefine/>
    <w:uiPriority w:val="39"/>
    <w:rsid w:val="00271F16"/>
    <w:pPr>
      <w:spacing w:after="0" w:line="240" w:lineRule="auto"/>
      <w:ind w:left="1400"/>
    </w:pPr>
    <w:rPr>
      <w:rFonts w:eastAsia="Times New Roman"/>
      <w:szCs w:val="20"/>
    </w:rPr>
  </w:style>
  <w:style w:type="character" w:styleId="HTMLTypewriter">
    <w:name w:val="HTML Typewriter"/>
    <w:basedOn w:val="DefaultParagraphFont"/>
    <w:unhideWhenUsed/>
    <w:rsid w:val="00271F16"/>
    <w:rPr>
      <w:rFonts w:ascii="Courier New" w:eastAsia="Times New Roman" w:hAnsi="Courier New" w:cs="Courier New"/>
      <w:sz w:val="20"/>
      <w:szCs w:val="20"/>
    </w:rPr>
  </w:style>
  <w:style w:type="character" w:customStyle="1" w:styleId="cit-first-element">
    <w:name w:val="cit-first-element"/>
    <w:basedOn w:val="DefaultParagraphFont"/>
    <w:rsid w:val="00271F16"/>
  </w:style>
  <w:style w:type="character" w:customStyle="1" w:styleId="StyleThickunderline1">
    <w:name w:val="Style Thick underline1"/>
    <w:basedOn w:val="DefaultParagraphFont"/>
    <w:rsid w:val="00271F16"/>
    <w:rPr>
      <w:u w:val="single"/>
    </w:rPr>
  </w:style>
  <w:style w:type="paragraph" w:customStyle="1" w:styleId="TableParagraph">
    <w:name w:val="Table Paragraph"/>
    <w:basedOn w:val="Normal"/>
    <w:uiPriority w:val="1"/>
    <w:qFormat/>
    <w:rsid w:val="00271F16"/>
    <w:pPr>
      <w:widowControl w:val="0"/>
      <w:spacing w:after="0" w:line="240" w:lineRule="auto"/>
    </w:pPr>
    <w:rPr>
      <w:rFonts w:asciiTheme="minorHAnsi" w:hAnsiTheme="minorHAnsi"/>
    </w:rPr>
  </w:style>
  <w:style w:type="character" w:customStyle="1" w:styleId="UnderlineChar6">
    <w:name w:val="UnderlineChar"/>
    <w:rsid w:val="00271F16"/>
    <w:rPr>
      <w:sz w:val="24"/>
      <w:u w:val="single"/>
      <w:shd w:val="clear" w:color="auto" w:fill="auto"/>
    </w:rPr>
  </w:style>
  <w:style w:type="character" w:customStyle="1" w:styleId="foreground">
    <w:name w:val="foreground"/>
    <w:basedOn w:val="DefaultParagraphFont"/>
    <w:rsid w:val="00271F16"/>
  </w:style>
  <w:style w:type="paragraph" w:customStyle="1" w:styleId="StyleCircled11pt">
    <w:name w:val="Style Circled + 11 pt"/>
    <w:basedOn w:val="Normal"/>
    <w:link w:val="StyleCircled11ptChar"/>
    <w:qFormat/>
    <w:rsid w:val="00271F16"/>
    <w:rPr>
      <w:rFonts w:eastAsia="Times New Roman"/>
      <w:b/>
      <w:bCs/>
      <w:sz w:val="20"/>
      <w:u w:val="single"/>
    </w:rPr>
  </w:style>
  <w:style w:type="character" w:customStyle="1" w:styleId="StyleCircled11ptChar">
    <w:name w:val="Style Circled + 11 pt Char"/>
    <w:link w:val="StyleCircled11pt"/>
    <w:rsid w:val="00271F16"/>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71F16"/>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271F16"/>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271F16"/>
    <w:rPr>
      <w:sz w:val="20"/>
      <w:bdr w:val="single" w:sz="4" w:space="0" w:color="auto" w:frame="1"/>
    </w:rPr>
  </w:style>
  <w:style w:type="character" w:customStyle="1" w:styleId="StyleUnderlineChar9ptBorderSinglesolidlineAuto0">
    <w:name w:val="Style Underline Char + 9 pt Border: : (Single solid line Auto  0..."/>
    <w:rsid w:val="00271F1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71F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71F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71F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71F16"/>
    <w:rPr>
      <w:sz w:val="20"/>
      <w:szCs w:val="24"/>
      <w:u w:val="single"/>
      <w:bdr w:val="single" w:sz="4" w:space="0" w:color="auto"/>
      <w:lang w:val="en-US" w:eastAsia="en-US" w:bidi="ar-SA"/>
    </w:rPr>
  </w:style>
  <w:style w:type="character" w:customStyle="1" w:styleId="StyleLatinGaramondUnderline">
    <w:name w:val="Style (Latin) Garamond Underline"/>
    <w:rsid w:val="00271F16"/>
    <w:rPr>
      <w:rFonts w:ascii="Times New Roman" w:hAnsi="Times New Roman"/>
      <w:sz w:val="20"/>
      <w:u w:val="single"/>
    </w:rPr>
  </w:style>
  <w:style w:type="character" w:customStyle="1" w:styleId="StyleLatinGaramond">
    <w:name w:val="Style (Latin) Garamond"/>
    <w:rsid w:val="00271F16"/>
    <w:rPr>
      <w:rFonts w:ascii="Times New Roman" w:hAnsi="Times New Roman"/>
      <w:sz w:val="20"/>
    </w:rPr>
  </w:style>
  <w:style w:type="character" w:customStyle="1" w:styleId="styletimesnewroman12ptbold0">
    <w:name w:val="styletimesnewroman12ptbold"/>
    <w:basedOn w:val="DefaultParagraphFont"/>
    <w:rsid w:val="00271F16"/>
  </w:style>
  <w:style w:type="character" w:customStyle="1" w:styleId="CharCharCharCharChar">
    <w:name w:val="Char Char Char Char Char"/>
    <w:aliases w:val="Char Char Char Char,Char Char Char Char Char Char Char1,Heading 2 Char1 Char Char Char Char Char Char,Heading 2 Char1,Hat Char1,Char Char Char Char1 Char2,Heading 2 Char Char2 Char Char1,Heading 2 Cha Char1,Char Char Char1 Char"/>
    <w:basedOn w:val="DefaultParagraphFont"/>
    <w:qFormat/>
    <w:rsid w:val="00271F16"/>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271F16"/>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271F16"/>
    <w:rPr>
      <w:rFonts w:ascii="Calibri" w:eastAsia="Times New Roman" w:hAnsi="Calibri" w:cs="Calibri"/>
      <w:b/>
      <w:szCs w:val="24"/>
      <w:u w:val="single"/>
    </w:rPr>
  </w:style>
  <w:style w:type="character" w:customStyle="1" w:styleId="StyleUnderlineChar9ptChar">
    <w:name w:val="Style Underline Char + 9 pt Char"/>
    <w:basedOn w:val="DefaultParagraphFont"/>
    <w:rsid w:val="00271F1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271F16"/>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271F16"/>
    <w:rPr>
      <w:sz w:val="16"/>
    </w:rPr>
  </w:style>
  <w:style w:type="paragraph" w:customStyle="1" w:styleId="Reduce8pt">
    <w:name w:val="Reduce 8pt"/>
    <w:basedOn w:val="Normal"/>
    <w:link w:val="Reduce8ptCharChar"/>
    <w:qFormat/>
    <w:rsid w:val="00271F16"/>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271F16"/>
    <w:pPr>
      <w:contextualSpacing/>
    </w:pPr>
    <w:rPr>
      <w:rFonts w:eastAsia="Calibri"/>
    </w:rPr>
  </w:style>
  <w:style w:type="character" w:customStyle="1" w:styleId="boldciteChar4">
    <w:name w:val="bold cite Char4"/>
    <w:link w:val="boldcite"/>
    <w:locked/>
    <w:rsid w:val="00271F16"/>
    <w:rPr>
      <w:rFonts w:ascii="Arial" w:eastAsia="Times New Roman" w:hAnsi="Arial"/>
      <w:b/>
      <w:color w:val="000000"/>
      <w:u w:val="thick" w:color="000000"/>
    </w:rPr>
  </w:style>
  <w:style w:type="paragraph" w:customStyle="1" w:styleId="boldcite">
    <w:name w:val="bold cite"/>
    <w:basedOn w:val="Normal"/>
    <w:link w:val="boldciteChar4"/>
    <w:qFormat/>
    <w:rsid w:val="00271F16"/>
    <w:rPr>
      <w:rFonts w:ascii="Arial" w:eastAsia="Times New Roman" w:hAnsi="Arial" w:cstheme="minorBidi"/>
      <w:b/>
      <w:color w:val="000000"/>
      <w:u w:val="thick" w:color="000000"/>
    </w:rPr>
  </w:style>
  <w:style w:type="paragraph" w:customStyle="1" w:styleId="Style7">
    <w:name w:val="Style7"/>
    <w:basedOn w:val="Normal"/>
    <w:uiPriority w:val="99"/>
    <w:qFormat/>
    <w:rsid w:val="00271F16"/>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271F16"/>
  </w:style>
  <w:style w:type="paragraph" w:customStyle="1" w:styleId="Footnote2">
    <w:name w:val="Footnote2"/>
    <w:basedOn w:val="Normal"/>
    <w:next w:val="Normal"/>
    <w:link w:val="Footnote2Char"/>
    <w:autoRedefine/>
    <w:qFormat/>
    <w:rsid w:val="00271F16"/>
    <w:pPr>
      <w:spacing w:after="120" w:line="480" w:lineRule="auto"/>
    </w:pPr>
    <w:rPr>
      <w:rFonts w:asciiTheme="minorHAnsi" w:hAnsiTheme="minorHAnsi" w:cstheme="minorBidi"/>
    </w:rPr>
  </w:style>
  <w:style w:type="paragraph" w:customStyle="1" w:styleId="indent">
    <w:name w:val="indent"/>
    <w:basedOn w:val="Normal"/>
    <w:uiPriority w:val="99"/>
    <w:qFormat/>
    <w:rsid w:val="00271F16"/>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271F1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71F16"/>
    <w:rPr>
      <w:rFonts w:ascii="Arial Narrow" w:hAnsi="Arial Narrow" w:cs="Arial Narrow" w:hint="default"/>
      <w:b/>
      <w:bCs/>
      <w:sz w:val="10"/>
      <w:szCs w:val="10"/>
    </w:rPr>
  </w:style>
  <w:style w:type="character" w:customStyle="1" w:styleId="red">
    <w:name w:val="red"/>
    <w:basedOn w:val="DefaultParagraphFont"/>
    <w:rsid w:val="00271F16"/>
  </w:style>
  <w:style w:type="character" w:customStyle="1" w:styleId="org">
    <w:name w:val="org"/>
    <w:rsid w:val="00271F16"/>
  </w:style>
  <w:style w:type="character" w:customStyle="1" w:styleId="CardsFont6ptChar5">
    <w:name w:val="Cards + Font: 6 pt Char5"/>
    <w:basedOn w:val="DefaultParagraphFont"/>
    <w:link w:val="CardsFont6pt"/>
    <w:rsid w:val="00271F16"/>
    <w:rPr>
      <w:rFonts w:eastAsia="Times New Roman"/>
      <w:sz w:val="12"/>
      <w:szCs w:val="24"/>
    </w:rPr>
  </w:style>
  <w:style w:type="paragraph" w:customStyle="1" w:styleId="FUCKTHISFONT">
    <w:name w:val="FUCK THIS FONT"/>
    <w:basedOn w:val="Normal"/>
    <w:link w:val="IntenseEmphasis"/>
    <w:qFormat/>
    <w:rsid w:val="00271F16"/>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271F16"/>
  </w:style>
  <w:style w:type="character" w:customStyle="1" w:styleId="m-4631599210911385566gmail-styleunderline">
    <w:name w:val="m_-4631599210911385566gmail-styleunderline"/>
    <w:basedOn w:val="DefaultParagraphFont"/>
    <w:rsid w:val="00271F16"/>
  </w:style>
  <w:style w:type="paragraph" w:customStyle="1" w:styleId="p1">
    <w:name w:val="p1"/>
    <w:basedOn w:val="Normal"/>
    <w:qFormat/>
    <w:rsid w:val="00271F16"/>
    <w:pPr>
      <w:spacing w:before="100" w:beforeAutospacing="1" w:after="100" w:afterAutospacing="1"/>
    </w:pPr>
    <w:rPr>
      <w:rFonts w:eastAsia="Times New Roman"/>
      <w:szCs w:val="24"/>
      <w:lang w:eastAsia="zh-CN"/>
    </w:rPr>
  </w:style>
  <w:style w:type="paragraph" w:customStyle="1" w:styleId="p3">
    <w:name w:val="p3"/>
    <w:basedOn w:val="Normal"/>
    <w:qFormat/>
    <w:rsid w:val="00271F16"/>
    <w:pPr>
      <w:spacing w:before="100" w:beforeAutospacing="1" w:after="100" w:afterAutospacing="1"/>
    </w:pPr>
    <w:rPr>
      <w:rFonts w:eastAsia="Times New Roman"/>
      <w:szCs w:val="24"/>
      <w:lang w:eastAsia="zh-CN"/>
    </w:rPr>
  </w:style>
  <w:style w:type="paragraph" w:customStyle="1" w:styleId="p5">
    <w:name w:val="p5"/>
    <w:basedOn w:val="Normal"/>
    <w:qFormat/>
    <w:rsid w:val="00271F16"/>
    <w:pPr>
      <w:spacing w:before="100" w:beforeAutospacing="1" w:after="100" w:afterAutospacing="1"/>
    </w:pPr>
    <w:rPr>
      <w:rFonts w:eastAsia="Times New Roman"/>
      <w:szCs w:val="24"/>
      <w:lang w:eastAsia="zh-CN"/>
    </w:rPr>
  </w:style>
  <w:style w:type="paragraph" w:customStyle="1" w:styleId="p7">
    <w:name w:val="p7"/>
    <w:basedOn w:val="Normal"/>
    <w:qFormat/>
    <w:rsid w:val="00271F16"/>
    <w:pPr>
      <w:spacing w:before="100" w:beforeAutospacing="1" w:after="100" w:afterAutospacing="1"/>
    </w:pPr>
    <w:rPr>
      <w:rFonts w:eastAsia="Times New Roman"/>
      <w:szCs w:val="24"/>
      <w:lang w:eastAsia="zh-CN"/>
    </w:rPr>
  </w:style>
  <w:style w:type="paragraph" w:customStyle="1" w:styleId="p9">
    <w:name w:val="p9"/>
    <w:basedOn w:val="Normal"/>
    <w:qFormat/>
    <w:rsid w:val="00271F16"/>
    <w:pPr>
      <w:spacing w:before="100" w:beforeAutospacing="1" w:after="100" w:afterAutospacing="1"/>
    </w:pPr>
    <w:rPr>
      <w:rFonts w:eastAsia="Times New Roman"/>
      <w:szCs w:val="24"/>
      <w:lang w:eastAsia="zh-CN"/>
    </w:rPr>
  </w:style>
  <w:style w:type="paragraph" w:customStyle="1" w:styleId="p11">
    <w:name w:val="p11"/>
    <w:basedOn w:val="Normal"/>
    <w:uiPriority w:val="99"/>
    <w:qFormat/>
    <w:rsid w:val="00271F16"/>
    <w:pPr>
      <w:spacing w:before="100" w:beforeAutospacing="1" w:after="100" w:afterAutospacing="1"/>
    </w:pPr>
    <w:rPr>
      <w:rFonts w:eastAsia="Times New Roman"/>
      <w:szCs w:val="24"/>
      <w:lang w:eastAsia="zh-CN"/>
    </w:rPr>
  </w:style>
  <w:style w:type="paragraph" w:customStyle="1" w:styleId="p2">
    <w:name w:val="p2"/>
    <w:basedOn w:val="Normal"/>
    <w:qFormat/>
    <w:rsid w:val="00271F16"/>
    <w:pPr>
      <w:spacing w:before="100" w:beforeAutospacing="1" w:after="100" w:afterAutospacing="1"/>
    </w:pPr>
    <w:rPr>
      <w:rFonts w:eastAsia="Times New Roman"/>
      <w:szCs w:val="24"/>
      <w:lang w:eastAsia="zh-CN"/>
    </w:rPr>
  </w:style>
  <w:style w:type="paragraph" w:customStyle="1" w:styleId="p4">
    <w:name w:val="p4"/>
    <w:basedOn w:val="Normal"/>
    <w:uiPriority w:val="99"/>
    <w:qFormat/>
    <w:rsid w:val="00271F16"/>
    <w:pPr>
      <w:spacing w:before="100" w:beforeAutospacing="1" w:after="100" w:afterAutospacing="1"/>
    </w:pPr>
    <w:rPr>
      <w:rFonts w:eastAsia="Times New Roman"/>
      <w:szCs w:val="24"/>
      <w:lang w:eastAsia="zh-CN"/>
    </w:rPr>
  </w:style>
  <w:style w:type="paragraph" w:customStyle="1" w:styleId="p6">
    <w:name w:val="p6"/>
    <w:basedOn w:val="Normal"/>
    <w:qFormat/>
    <w:rsid w:val="00271F16"/>
    <w:pPr>
      <w:spacing w:before="100" w:beforeAutospacing="1" w:after="100" w:afterAutospacing="1"/>
    </w:pPr>
    <w:rPr>
      <w:rFonts w:eastAsia="Times New Roman"/>
      <w:szCs w:val="24"/>
      <w:lang w:eastAsia="zh-CN"/>
    </w:rPr>
  </w:style>
  <w:style w:type="paragraph" w:customStyle="1" w:styleId="p8">
    <w:name w:val="p8"/>
    <w:basedOn w:val="Normal"/>
    <w:qFormat/>
    <w:rsid w:val="00271F16"/>
    <w:pPr>
      <w:spacing w:before="100" w:beforeAutospacing="1" w:after="100" w:afterAutospacing="1"/>
    </w:pPr>
    <w:rPr>
      <w:rFonts w:eastAsia="Times New Roman"/>
      <w:szCs w:val="24"/>
      <w:lang w:eastAsia="zh-CN"/>
    </w:rPr>
  </w:style>
  <w:style w:type="paragraph" w:customStyle="1" w:styleId="p10">
    <w:name w:val="p10"/>
    <w:basedOn w:val="Normal"/>
    <w:qFormat/>
    <w:rsid w:val="00271F16"/>
    <w:pPr>
      <w:spacing w:before="100" w:beforeAutospacing="1" w:after="100" w:afterAutospacing="1"/>
    </w:pPr>
    <w:rPr>
      <w:rFonts w:eastAsia="Times New Roman"/>
      <w:szCs w:val="24"/>
      <w:lang w:eastAsia="zh-CN"/>
    </w:rPr>
  </w:style>
  <w:style w:type="paragraph" w:customStyle="1" w:styleId="p12">
    <w:name w:val="p12"/>
    <w:basedOn w:val="Normal"/>
    <w:uiPriority w:val="99"/>
    <w:qFormat/>
    <w:rsid w:val="00271F16"/>
    <w:pPr>
      <w:spacing w:before="100" w:beforeAutospacing="1" w:after="100" w:afterAutospacing="1"/>
    </w:pPr>
    <w:rPr>
      <w:rFonts w:eastAsia="Times New Roman"/>
      <w:szCs w:val="24"/>
      <w:lang w:eastAsia="zh-CN"/>
    </w:rPr>
  </w:style>
  <w:style w:type="paragraph" w:customStyle="1" w:styleId="p14">
    <w:name w:val="p14"/>
    <w:basedOn w:val="Normal"/>
    <w:uiPriority w:val="99"/>
    <w:qFormat/>
    <w:rsid w:val="00271F16"/>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71F16"/>
  </w:style>
  <w:style w:type="character" w:customStyle="1" w:styleId="wsj-article-credit">
    <w:name w:val="wsj-article-credit"/>
    <w:basedOn w:val="DefaultParagraphFont"/>
    <w:rsid w:val="00271F16"/>
  </w:style>
  <w:style w:type="character" w:customStyle="1" w:styleId="wsj-article-credit-tag">
    <w:name w:val="wsj-article-credit-tag"/>
    <w:basedOn w:val="DefaultParagraphFont"/>
    <w:rsid w:val="00271F16"/>
  </w:style>
  <w:style w:type="paragraph" w:customStyle="1" w:styleId="initial">
    <w:name w:val="initial"/>
    <w:basedOn w:val="Normal"/>
    <w:uiPriority w:val="99"/>
    <w:qFormat/>
    <w:rsid w:val="00271F16"/>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271F16"/>
    <w:pPr>
      <w:spacing w:before="100" w:beforeAutospacing="1" w:after="100" w:afterAutospacing="1"/>
    </w:pPr>
    <w:rPr>
      <w:rFonts w:eastAsia="Times New Roman"/>
      <w:szCs w:val="24"/>
      <w:lang w:eastAsia="zh-CN"/>
    </w:rPr>
  </w:style>
  <w:style w:type="paragraph" w:customStyle="1" w:styleId="paragraph">
    <w:name w:val="paragraph"/>
    <w:basedOn w:val="Normal"/>
    <w:uiPriority w:val="99"/>
    <w:qFormat/>
    <w:rsid w:val="00271F16"/>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271F16"/>
  </w:style>
  <w:style w:type="character" w:customStyle="1" w:styleId="m-548627814219081422gmail-style13ptbold">
    <w:name w:val="m_-548627814219081422gmail-style13ptbold"/>
    <w:basedOn w:val="DefaultParagraphFont"/>
    <w:rsid w:val="00271F16"/>
  </w:style>
  <w:style w:type="character" w:customStyle="1" w:styleId="m-548627814219081422gmail-styleunderline">
    <w:name w:val="m_-548627814219081422gmail-styleunderline"/>
    <w:basedOn w:val="DefaultParagraphFont"/>
    <w:rsid w:val="00271F16"/>
  </w:style>
  <w:style w:type="character" w:customStyle="1" w:styleId="spellingerror">
    <w:name w:val="spellingerror"/>
    <w:basedOn w:val="DefaultParagraphFont"/>
    <w:rsid w:val="00271F16"/>
  </w:style>
  <w:style w:type="character" w:customStyle="1" w:styleId="normaltextrun">
    <w:name w:val="normaltextrun"/>
    <w:basedOn w:val="DefaultParagraphFont"/>
    <w:rsid w:val="00271F16"/>
  </w:style>
  <w:style w:type="character" w:customStyle="1" w:styleId="contextualspellingandgrammarerror">
    <w:name w:val="contextualspellingandgrammarerror"/>
    <w:basedOn w:val="DefaultParagraphFont"/>
    <w:rsid w:val="00271F16"/>
  </w:style>
  <w:style w:type="character" w:customStyle="1" w:styleId="eop">
    <w:name w:val="eop"/>
    <w:basedOn w:val="DefaultParagraphFont"/>
    <w:rsid w:val="00271F16"/>
  </w:style>
  <w:style w:type="character" w:customStyle="1" w:styleId="m-7579914188360193134gmail-style13ptbold">
    <w:name w:val="m_-7579914188360193134gmail-style13ptbold"/>
    <w:basedOn w:val="DefaultParagraphFont"/>
    <w:rsid w:val="00271F16"/>
  </w:style>
  <w:style w:type="character" w:customStyle="1" w:styleId="m-7579914188360193134gmail-styleunderline">
    <w:name w:val="m_-7579914188360193134gmail-styleunderline"/>
    <w:basedOn w:val="DefaultParagraphFont"/>
    <w:rsid w:val="00271F16"/>
  </w:style>
  <w:style w:type="character" w:customStyle="1" w:styleId="UNDERLINECharChar">
    <w:name w:val="UNDERLINE Char Char"/>
    <w:rsid w:val="00271F16"/>
    <w:rPr>
      <w:bCs/>
      <w:kern w:val="28"/>
      <w:szCs w:val="32"/>
      <w:u w:val="single"/>
    </w:rPr>
  </w:style>
  <w:style w:type="numbering" w:customStyle="1" w:styleId="NoList2">
    <w:name w:val="No List2"/>
    <w:next w:val="NoList"/>
    <w:uiPriority w:val="99"/>
    <w:semiHidden/>
    <w:unhideWhenUsed/>
    <w:rsid w:val="00271F16"/>
  </w:style>
  <w:style w:type="character" w:customStyle="1" w:styleId="legacybig">
    <w:name w:val="legacybig"/>
    <w:basedOn w:val="DefaultParagraphFont"/>
    <w:rsid w:val="00271F16"/>
  </w:style>
  <w:style w:type="character" w:customStyle="1" w:styleId="art-author">
    <w:name w:val="art-author"/>
    <w:basedOn w:val="DefaultParagraphFont"/>
    <w:rsid w:val="00271F16"/>
  </w:style>
  <w:style w:type="character" w:customStyle="1" w:styleId="CharChar32">
    <w:name w:val="Char Char32"/>
    <w:basedOn w:val="DefaultParagraphFont"/>
    <w:rsid w:val="00271F16"/>
    <w:rPr>
      <w:rFonts w:cs="Arial"/>
      <w:b/>
      <w:bCs/>
      <w:iCs/>
      <w:lang w:val="en-US" w:eastAsia="en-US" w:bidi="ar-SA"/>
    </w:rPr>
  </w:style>
  <w:style w:type="character" w:customStyle="1" w:styleId="CharChar13">
    <w:name w:val="Char Char13"/>
    <w:rsid w:val="00271F16"/>
    <w:rPr>
      <w:rFonts w:cs="Arial"/>
      <w:b/>
      <w:bCs/>
      <w:iCs/>
      <w:sz w:val="22"/>
      <w:szCs w:val="28"/>
      <w:lang w:val="en-US" w:eastAsia="en-US" w:bidi="ar-SA"/>
    </w:rPr>
  </w:style>
  <w:style w:type="paragraph" w:customStyle="1" w:styleId="first">
    <w:name w:val="first"/>
    <w:basedOn w:val="Normal"/>
    <w:qFormat/>
    <w:rsid w:val="00271F16"/>
    <w:pPr>
      <w:spacing w:before="100" w:beforeAutospacing="1" w:after="100" w:afterAutospacing="1" w:line="240" w:lineRule="auto"/>
    </w:pPr>
    <w:rPr>
      <w:rFonts w:eastAsia="Times New Roman"/>
      <w:szCs w:val="24"/>
    </w:rPr>
  </w:style>
  <w:style w:type="character" w:customStyle="1" w:styleId="fpred">
    <w:name w:val="fp_red"/>
    <w:basedOn w:val="DefaultParagraphFont"/>
    <w:rsid w:val="00271F16"/>
  </w:style>
  <w:style w:type="paragraph" w:customStyle="1" w:styleId="Style30">
    <w:name w:val="Style 3"/>
    <w:qFormat/>
    <w:rsid w:val="00271F16"/>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271F16"/>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271F16"/>
  </w:style>
  <w:style w:type="character" w:customStyle="1" w:styleId="snapnoshots">
    <w:name w:val="snap_noshots"/>
    <w:basedOn w:val="DefaultParagraphFont"/>
    <w:rsid w:val="00271F16"/>
  </w:style>
  <w:style w:type="character" w:customStyle="1" w:styleId="showipapr">
    <w:name w:val="show_ipapr"/>
    <w:basedOn w:val="DefaultParagraphFont"/>
    <w:rsid w:val="00271F16"/>
  </w:style>
  <w:style w:type="character" w:customStyle="1" w:styleId="dnindex">
    <w:name w:val="dnindex"/>
    <w:basedOn w:val="DefaultParagraphFont"/>
    <w:rsid w:val="00271F16"/>
  </w:style>
  <w:style w:type="character" w:customStyle="1" w:styleId="typarticle">
    <w:name w:val="typ_article"/>
    <w:basedOn w:val="DefaultParagraphFont"/>
    <w:rsid w:val="00271F16"/>
  </w:style>
  <w:style w:type="paragraph" w:customStyle="1" w:styleId="normalweb1">
    <w:name w:val="normalweb1"/>
    <w:basedOn w:val="Normal"/>
    <w:uiPriority w:val="99"/>
    <w:qFormat/>
    <w:rsid w:val="00271F16"/>
    <w:pPr>
      <w:spacing w:before="100" w:beforeAutospacing="1" w:after="100" w:afterAutospacing="1" w:line="240" w:lineRule="auto"/>
    </w:pPr>
    <w:rPr>
      <w:rFonts w:eastAsia="Times New Roman"/>
      <w:szCs w:val="24"/>
    </w:rPr>
  </w:style>
  <w:style w:type="character" w:customStyle="1" w:styleId="desc">
    <w:name w:val="desc"/>
    <w:basedOn w:val="DefaultParagraphFont"/>
    <w:rsid w:val="00271F16"/>
  </w:style>
  <w:style w:type="character" w:customStyle="1" w:styleId="dispurl">
    <w:name w:val="dispurl"/>
    <w:basedOn w:val="DefaultParagraphFont"/>
    <w:rsid w:val="00271F16"/>
  </w:style>
  <w:style w:type="character" w:customStyle="1" w:styleId="resultbodyblack">
    <w:name w:val="resultbodyblack"/>
    <w:basedOn w:val="DefaultParagraphFont"/>
    <w:qFormat/>
    <w:rsid w:val="00271F16"/>
  </w:style>
  <w:style w:type="character" w:customStyle="1" w:styleId="resultbodyitalic">
    <w:name w:val="resultbodyitalic"/>
    <w:basedOn w:val="DefaultParagraphFont"/>
    <w:rsid w:val="00271F16"/>
  </w:style>
  <w:style w:type="character" w:customStyle="1" w:styleId="resultbody">
    <w:name w:val="resultbody"/>
    <w:basedOn w:val="DefaultParagraphFont"/>
    <w:qFormat/>
    <w:rsid w:val="00271F16"/>
  </w:style>
  <w:style w:type="paragraph" w:customStyle="1" w:styleId="StyleBoldandUnderlineChar11ptBorderSinglesolidline">
    <w:name w:val="Style Bold and Underline Char + 11 pt Border: : (Single solid line..."/>
    <w:link w:val="StyleBoldandUnderlineChar11ptBorderSinglesolidlineChar"/>
    <w:qFormat/>
    <w:rsid w:val="00271F16"/>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71F16"/>
    <w:rPr>
      <w:b/>
      <w:bCs/>
      <w:u w:val="single"/>
      <w:bdr w:val="single" w:sz="4" w:space="0" w:color="auto"/>
    </w:rPr>
  </w:style>
  <w:style w:type="character" w:customStyle="1" w:styleId="CharChar116">
    <w:name w:val="Char Char116"/>
    <w:rsid w:val="00271F16"/>
    <w:rPr>
      <w:rFonts w:cs="Arial"/>
      <w:bCs/>
      <w:szCs w:val="26"/>
      <w:u w:val="single"/>
      <w:lang w:val="en-US" w:eastAsia="en-US" w:bidi="ar-SA"/>
    </w:rPr>
  </w:style>
  <w:style w:type="paragraph" w:customStyle="1" w:styleId="10">
    <w:name w:val="... 1"/>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a2">
    <w:name w:val=".."/>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a9">
    <w:name w:val="...."/>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s0">
    <w:name w:val="s0"/>
    <w:basedOn w:val="Normal"/>
    <w:uiPriority w:val="99"/>
    <w:qFormat/>
    <w:rsid w:val="00271F16"/>
    <w:pPr>
      <w:spacing w:before="100" w:beforeAutospacing="1" w:after="100" w:afterAutospacing="1" w:line="240" w:lineRule="auto"/>
    </w:pPr>
    <w:rPr>
      <w:rFonts w:eastAsia="Times New Roman"/>
      <w:szCs w:val="24"/>
    </w:rPr>
  </w:style>
  <w:style w:type="character" w:customStyle="1" w:styleId="CharChar12">
    <w:name w:val="Char Char12"/>
    <w:rsid w:val="00271F16"/>
    <w:rPr>
      <w:rFonts w:cs="Arial"/>
      <w:bCs/>
      <w:szCs w:val="26"/>
      <w:u w:val="single"/>
      <w:lang w:val="en-US" w:eastAsia="en-US" w:bidi="ar-SA"/>
    </w:rPr>
  </w:style>
  <w:style w:type="character" w:customStyle="1" w:styleId="Header2">
    <w:name w:val="Header2"/>
    <w:basedOn w:val="DefaultParagraphFont"/>
    <w:rsid w:val="00271F16"/>
  </w:style>
  <w:style w:type="character" w:customStyle="1" w:styleId="CharChar115">
    <w:name w:val="Char Char115"/>
    <w:rsid w:val="00271F16"/>
    <w:rPr>
      <w:rFonts w:cs="Arial"/>
      <w:bCs/>
      <w:szCs w:val="26"/>
      <w:u w:val="single"/>
      <w:lang w:val="en-US" w:eastAsia="en-US" w:bidi="ar-SA"/>
    </w:rPr>
  </w:style>
  <w:style w:type="character" w:customStyle="1" w:styleId="Heading7Char1">
    <w:name w:val="Heading 7 Char1"/>
    <w:basedOn w:val="DefaultParagraphFont"/>
    <w:rsid w:val="00271F16"/>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rsid w:val="00271F16"/>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271F16"/>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271F16"/>
    <w:rPr>
      <w:rFonts w:ascii="Garamond" w:hAnsi="Garamond" w:hint="default"/>
      <w:sz w:val="16"/>
    </w:rPr>
  </w:style>
  <w:style w:type="character" w:customStyle="1" w:styleId="author-bio-box">
    <w:name w:val="author-bio-box"/>
    <w:basedOn w:val="DefaultParagraphFont"/>
    <w:rsid w:val="00271F16"/>
  </w:style>
  <w:style w:type="character" w:customStyle="1" w:styleId="UnderlineChar1Char">
    <w:name w:val="Underline Char1 Char"/>
    <w:basedOn w:val="DefaultParagraphFont"/>
    <w:rsid w:val="00271F16"/>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271F1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71F1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271F1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71F16"/>
    <w:rPr>
      <w:rFonts w:asciiTheme="minorHAnsi" w:eastAsia="MS Mincho" w:hAnsiTheme="minorHAnsi" w:cstheme="minorBidi"/>
      <w:b/>
      <w:u w:val="single"/>
    </w:rPr>
  </w:style>
  <w:style w:type="character" w:customStyle="1" w:styleId="UnderlineCharCharChar1">
    <w:name w:val="Underline Char Char Char1"/>
    <w:basedOn w:val="DefaultParagraphFont"/>
    <w:rsid w:val="00271F16"/>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271F1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71F1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271F1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71F16"/>
    <w:rPr>
      <w:rFonts w:asciiTheme="minorHAnsi" w:eastAsia="MS Mincho" w:hAnsiTheme="minorHAnsi" w:cstheme="minorBidi"/>
      <w:b/>
      <w:u w:val="single"/>
    </w:rPr>
  </w:style>
  <w:style w:type="paragraph" w:customStyle="1" w:styleId="CardBody">
    <w:name w:val="Card Body"/>
    <w:basedOn w:val="Normal"/>
    <w:link w:val="CardBodyChar"/>
    <w:qFormat/>
    <w:rsid w:val="00271F16"/>
    <w:rPr>
      <w:rFonts w:eastAsia="Times New Roman"/>
      <w:sz w:val="16"/>
      <w:szCs w:val="24"/>
    </w:rPr>
  </w:style>
  <w:style w:type="character" w:customStyle="1" w:styleId="CardBodyChar">
    <w:name w:val="Card Body Char"/>
    <w:basedOn w:val="DefaultParagraphFont"/>
    <w:link w:val="CardBody"/>
    <w:rsid w:val="00271F16"/>
    <w:rPr>
      <w:rFonts w:ascii="Calibri" w:eastAsia="Times New Roman" w:hAnsi="Calibri" w:cs="Calibri"/>
      <w:sz w:val="16"/>
      <w:szCs w:val="24"/>
    </w:rPr>
  </w:style>
  <w:style w:type="character" w:customStyle="1" w:styleId="ptitleinside">
    <w:name w:val="p_title_inside"/>
    <w:basedOn w:val="DefaultParagraphFont"/>
    <w:rsid w:val="00271F16"/>
  </w:style>
  <w:style w:type="character" w:customStyle="1" w:styleId="Heading1CharChar1">
    <w:name w:val="Heading 1 Char Char1"/>
    <w:basedOn w:val="DefaultParagraphFont"/>
    <w:qFormat/>
    <w:rsid w:val="00271F16"/>
    <w:rPr>
      <w:rFonts w:cs="Arial"/>
      <w:b/>
      <w:bCs/>
      <w:szCs w:val="32"/>
      <w:lang w:val="en-US" w:eastAsia="en-US" w:bidi="ar-SA"/>
    </w:rPr>
  </w:style>
  <w:style w:type="paragraph" w:customStyle="1" w:styleId="Underlinedcardtext1">
    <w:name w:val="Underlined card text1"/>
    <w:basedOn w:val="Normal"/>
    <w:next w:val="Normal"/>
    <w:qFormat/>
    <w:rsid w:val="00271F16"/>
    <w:pPr>
      <w:spacing w:after="60"/>
      <w:outlineLvl w:val="1"/>
    </w:pPr>
    <w:rPr>
      <w:bCs/>
      <w:szCs w:val="26"/>
      <w:u w:val="single"/>
    </w:rPr>
  </w:style>
  <w:style w:type="numbering" w:customStyle="1" w:styleId="NoList11">
    <w:name w:val="No List11"/>
    <w:next w:val="NoList"/>
    <w:uiPriority w:val="99"/>
    <w:semiHidden/>
    <w:unhideWhenUsed/>
    <w:rsid w:val="00271F16"/>
  </w:style>
  <w:style w:type="character" w:customStyle="1" w:styleId="SubtitleChar2">
    <w:name w:val="Subtitle Char2"/>
    <w:basedOn w:val="DefaultParagraphFont"/>
    <w:uiPriority w:val="11"/>
    <w:rsid w:val="00271F16"/>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unhideWhenUsed/>
    <w:rsid w:val="00271F16"/>
    <w:rPr>
      <w:color w:val="2B579A"/>
      <w:shd w:val="clear" w:color="auto" w:fill="E6E6E6"/>
    </w:rPr>
  </w:style>
  <w:style w:type="paragraph" w:customStyle="1" w:styleId="AnalyticsGBN">
    <w:name w:val="AnalyticsGBN"/>
    <w:basedOn w:val="Normal"/>
    <w:link w:val="AnalyticsGBNChar"/>
    <w:uiPriority w:val="4"/>
    <w:qFormat/>
    <w:rsid w:val="00271F16"/>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271F16"/>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271F16"/>
  </w:style>
  <w:style w:type="character" w:customStyle="1" w:styleId="l6">
    <w:name w:val="l6"/>
    <w:basedOn w:val="DefaultParagraphFont"/>
    <w:rsid w:val="00271F16"/>
  </w:style>
  <w:style w:type="character" w:customStyle="1" w:styleId="l7">
    <w:name w:val="l7"/>
    <w:basedOn w:val="DefaultParagraphFont"/>
    <w:rsid w:val="00271F16"/>
  </w:style>
  <w:style w:type="character" w:customStyle="1" w:styleId="l8">
    <w:name w:val="l8"/>
    <w:basedOn w:val="DefaultParagraphFont"/>
    <w:rsid w:val="00271F16"/>
  </w:style>
  <w:style w:type="paragraph" w:customStyle="1" w:styleId="style120">
    <w:name w:val="style12"/>
    <w:basedOn w:val="Normal"/>
    <w:rsid w:val="00271F16"/>
    <w:pPr>
      <w:spacing w:before="100" w:beforeAutospacing="1" w:after="100" w:afterAutospacing="1"/>
    </w:pPr>
    <w:rPr>
      <w:rFonts w:ascii="Times" w:hAnsi="Times"/>
      <w:sz w:val="20"/>
      <w:szCs w:val="20"/>
    </w:rPr>
  </w:style>
  <w:style w:type="paragraph" w:customStyle="1" w:styleId="nothing0">
    <w:name w:val="nothing"/>
    <w:basedOn w:val="Normal"/>
    <w:rsid w:val="00271F16"/>
    <w:pPr>
      <w:spacing w:before="100" w:beforeAutospacing="1" w:after="100" w:afterAutospacing="1"/>
    </w:pPr>
    <w:rPr>
      <w:rFonts w:ascii="Times" w:hAnsi="Times"/>
      <w:sz w:val="20"/>
      <w:szCs w:val="20"/>
    </w:rPr>
  </w:style>
  <w:style w:type="character" w:customStyle="1" w:styleId="EmphasisA">
    <w:name w:val="Emphasis A"/>
    <w:rsid w:val="00271F16"/>
    <w:rPr>
      <w:rFonts w:ascii="Lucida Grande" w:eastAsia="ヒラギノ角ゴ Pro W3" w:hAnsi="Lucida Grande"/>
      <w:b/>
      <w:i w:val="0"/>
      <w:color w:val="000000"/>
      <w:sz w:val="22"/>
      <w:u w:val="single"/>
    </w:rPr>
  </w:style>
  <w:style w:type="paragraph" w:styleId="BlockText">
    <w:name w:val="Block Text"/>
    <w:basedOn w:val="Normal"/>
    <w:unhideWhenUsed/>
    <w:rsid w:val="00271F16"/>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customStyle="1" w:styleId="Index">
    <w:name w:val="Index"/>
    <w:basedOn w:val="Normal"/>
    <w:qFormat/>
    <w:rsid w:val="00271F16"/>
    <w:pPr>
      <w:suppressLineNumbers/>
      <w:suppressAutoHyphens/>
    </w:pPr>
    <w:rPr>
      <w:rFonts w:ascii="Times New Roman" w:eastAsia="Times New Roman" w:hAnsi="Times New Roman" w:cs="Times New Roman"/>
      <w:sz w:val="24"/>
      <w:lang w:eastAsia="zh-CN"/>
    </w:rPr>
  </w:style>
  <w:style w:type="paragraph" w:customStyle="1" w:styleId="HTMLBody0">
    <w:name w:val="HTML Body"/>
    <w:rsid w:val="00271F16"/>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271F16"/>
    <w:pPr>
      <w:suppressAutoHyphens/>
      <w:spacing w:after="160" w:line="480" w:lineRule="auto"/>
    </w:pPr>
    <w:rPr>
      <w:rFonts w:ascii="Times New Roman" w:eastAsia="Times New Roman" w:hAnsi="Times New Roman" w:cs="Times New Roman"/>
      <w:sz w:val="24"/>
      <w:szCs w:val="20"/>
      <w:lang w:eastAsia="zh-CN"/>
    </w:rPr>
  </w:style>
  <w:style w:type="character" w:styleId="EndnoteReference">
    <w:name w:val="endnote reference"/>
    <w:unhideWhenUsed/>
    <w:rsid w:val="00271F16"/>
    <w:rPr>
      <w:vertAlign w:val="superscript"/>
    </w:rPr>
  </w:style>
  <w:style w:type="character" w:customStyle="1" w:styleId="Absatz-Standardschriftart">
    <w:name w:val="Absatz-Standardschriftart"/>
    <w:rsid w:val="00271F16"/>
  </w:style>
  <w:style w:type="character" w:customStyle="1" w:styleId="WW-Absatz-Standardschriftart">
    <w:name w:val="WW-Absatz-Standardschriftart"/>
    <w:rsid w:val="00271F16"/>
  </w:style>
  <w:style w:type="character" w:customStyle="1" w:styleId="WW-Absatz-Standardschriftart1">
    <w:name w:val="WW-Absatz-Standardschriftart1"/>
    <w:rsid w:val="00271F16"/>
  </w:style>
  <w:style w:type="character" w:customStyle="1" w:styleId="WW8Num4z0">
    <w:name w:val="WW8Num4z0"/>
    <w:rsid w:val="00271F16"/>
    <w:rPr>
      <w:i w:val="0"/>
      <w:iCs w:val="0"/>
    </w:rPr>
  </w:style>
  <w:style w:type="character" w:customStyle="1" w:styleId="WW8Num6z0">
    <w:name w:val="WW8Num6z0"/>
    <w:rsid w:val="00271F16"/>
    <w:rPr>
      <w:rFonts w:ascii="Times New Roman" w:eastAsia="Times New Roman" w:hAnsi="Times New Roman" w:cs="Times New Roman" w:hint="default"/>
    </w:rPr>
  </w:style>
  <w:style w:type="character" w:customStyle="1" w:styleId="WW8Num6z1">
    <w:name w:val="WW8Num6z1"/>
    <w:rsid w:val="00271F16"/>
    <w:rPr>
      <w:rFonts w:ascii="Courier New" w:hAnsi="Courier New" w:cs="Courier New" w:hint="default"/>
    </w:rPr>
  </w:style>
  <w:style w:type="character" w:customStyle="1" w:styleId="WW8Num6z2">
    <w:name w:val="WW8Num6z2"/>
    <w:rsid w:val="00271F16"/>
    <w:rPr>
      <w:rFonts w:ascii="Wingdings" w:hAnsi="Wingdings" w:cs="Wingdings" w:hint="default"/>
    </w:rPr>
  </w:style>
  <w:style w:type="character" w:customStyle="1" w:styleId="WW8Num6z3">
    <w:name w:val="WW8Num6z3"/>
    <w:rsid w:val="00271F16"/>
    <w:rPr>
      <w:rFonts w:ascii="Symbol" w:hAnsi="Symbol" w:cs="Symbol" w:hint="default"/>
    </w:rPr>
  </w:style>
  <w:style w:type="character" w:customStyle="1" w:styleId="EndnoteCharacters">
    <w:name w:val="Endnote Characters"/>
    <w:rsid w:val="00271F16"/>
    <w:rPr>
      <w:vertAlign w:val="superscript"/>
    </w:rPr>
  </w:style>
  <w:style w:type="character" w:customStyle="1" w:styleId="FootnoteCharacters">
    <w:name w:val="Footnote Characters"/>
    <w:rsid w:val="00271F16"/>
    <w:rPr>
      <w:vertAlign w:val="superscript"/>
    </w:rPr>
  </w:style>
  <w:style w:type="paragraph" w:customStyle="1" w:styleId="norm">
    <w:name w:val="norm"/>
    <w:basedOn w:val="Normal"/>
    <w:rsid w:val="00271F16"/>
    <w:pPr>
      <w:spacing w:before="100" w:beforeAutospacing="1" w:after="100" w:afterAutospacing="1"/>
    </w:pPr>
    <w:rPr>
      <w:rFonts w:ascii="Times New Roman" w:eastAsia="Times New Roman" w:hAnsi="Times New Roman" w:cs="Times New Roman"/>
      <w:sz w:val="24"/>
    </w:rPr>
  </w:style>
  <w:style w:type="character" w:customStyle="1" w:styleId="btx1">
    <w:name w:val="btx1"/>
    <w:rsid w:val="00271F16"/>
    <w:rPr>
      <w:rFonts w:ascii="Verdana" w:hAnsi="Verdana" w:cs="Arial" w:hint="default"/>
      <w:sz w:val="24"/>
      <w:szCs w:val="24"/>
    </w:rPr>
  </w:style>
  <w:style w:type="character" w:customStyle="1" w:styleId="strong-blue">
    <w:name w:val="strong-blue"/>
    <w:rsid w:val="00271F16"/>
    <w:rPr>
      <w:b/>
      <w:bCs/>
      <w:color w:val="1181C9"/>
    </w:rPr>
  </w:style>
  <w:style w:type="character" w:customStyle="1" w:styleId="CiteChar1">
    <w:name w:val="Cite Char"/>
    <w:aliases w:val="cite_tag Char,Char Char Char Char1 Char Char1,Heading 2 Char Char Char Char Char1,Taglines Char Char,Char Char Char Char1 Char"/>
    <w:qFormat/>
    <w:rsid w:val="00271F16"/>
    <w:rPr>
      <w:rFonts w:ascii="Arial" w:eastAsia="Calibri" w:hAnsi="Arial"/>
      <w:b/>
      <w:sz w:val="24"/>
      <w:szCs w:val="22"/>
      <w:u w:val="single"/>
    </w:rPr>
  </w:style>
  <w:style w:type="paragraph" w:customStyle="1" w:styleId="1AChushush">
    <w:name w:val="1AChushush"/>
    <w:basedOn w:val="Normal"/>
    <w:link w:val="1AChushushChar"/>
    <w:autoRedefine/>
    <w:qFormat/>
    <w:rsid w:val="00271F16"/>
    <w:pPr>
      <w:ind w:right="-14"/>
      <w:contextualSpacing/>
    </w:pPr>
    <w:rPr>
      <w:rFonts w:ascii="Times New Roman" w:hAnsi="Times New Roman" w:cs="Times New Roman"/>
      <w:sz w:val="20"/>
    </w:rPr>
  </w:style>
  <w:style w:type="character" w:customStyle="1" w:styleId="1AChushushChar">
    <w:name w:val="1AChushush Char"/>
    <w:link w:val="1AChushush"/>
    <w:rsid w:val="00271F16"/>
    <w:rPr>
      <w:rFonts w:ascii="Times New Roman" w:hAnsi="Times New Roman" w:cs="Times New Roman"/>
      <w:sz w:val="20"/>
    </w:rPr>
  </w:style>
  <w:style w:type="character" w:customStyle="1" w:styleId="StyleunderlineVerdana">
    <w:name w:val="Style underline + Verdana"/>
    <w:rsid w:val="00271F16"/>
    <w:rPr>
      <w:rFonts w:ascii="Verdana" w:hAnsi="Verdana"/>
      <w:b/>
      <w:bCs/>
      <w:sz w:val="20"/>
      <w:u w:val="single"/>
    </w:rPr>
  </w:style>
  <w:style w:type="paragraph" w:customStyle="1" w:styleId="Tag0">
    <w:name w:val="Tag!!"/>
    <w:basedOn w:val="Normal"/>
    <w:link w:val="TagChar4"/>
    <w:qFormat/>
    <w:rsid w:val="00271F16"/>
    <w:pPr>
      <w:ind w:right="288"/>
    </w:pPr>
    <w:rPr>
      <w:rFonts w:ascii="Times New Roman" w:eastAsia="Times New Roman" w:hAnsi="Times New Roman" w:cs="Times New Roman"/>
      <w:b/>
      <w:sz w:val="24"/>
    </w:rPr>
  </w:style>
  <w:style w:type="character" w:customStyle="1" w:styleId="TagChar4">
    <w:name w:val="Tag!! Char"/>
    <w:basedOn w:val="DefaultParagraphFont"/>
    <w:link w:val="Tag0"/>
    <w:rsid w:val="00271F16"/>
    <w:rPr>
      <w:rFonts w:ascii="Times New Roman" w:eastAsia="Times New Roman" w:hAnsi="Times New Roman" w:cs="Times New Roman"/>
      <w:b/>
      <w:sz w:val="24"/>
    </w:rPr>
  </w:style>
  <w:style w:type="character" w:customStyle="1" w:styleId="Bodytext5">
    <w:name w:val="Body text_"/>
    <w:basedOn w:val="DefaultParagraphFont"/>
    <w:rsid w:val="00271F16"/>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271F16"/>
    <w:rPr>
      <w:rFonts w:ascii="Georgia" w:eastAsia="Georgia" w:hAnsi="Georgia" w:cs="Georgia"/>
      <w:sz w:val="17"/>
      <w:szCs w:val="17"/>
      <w:shd w:val="clear" w:color="auto" w:fill="FFFFFF"/>
    </w:rPr>
  </w:style>
  <w:style w:type="paragraph" w:customStyle="1" w:styleId="Bodytext22">
    <w:name w:val="Body text (2)"/>
    <w:basedOn w:val="Normal"/>
    <w:link w:val="Bodytext21"/>
    <w:rsid w:val="00271F16"/>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271F16"/>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271F16"/>
  </w:style>
  <w:style w:type="character" w:customStyle="1" w:styleId="findhit">
    <w:name w:val="findhit"/>
    <w:basedOn w:val="DefaultParagraphFont"/>
    <w:rsid w:val="00271F16"/>
  </w:style>
  <w:style w:type="paragraph" w:styleId="HTMLAddress">
    <w:name w:val="HTML Address"/>
    <w:basedOn w:val="z-TopofForm"/>
    <w:link w:val="HTMLAddressChar"/>
    <w:uiPriority w:val="99"/>
    <w:unhideWhenUsed/>
    <w:rsid w:val="00271F1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71F16"/>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71F16"/>
    <w:rPr>
      <w:rFonts w:eastAsia="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71F16"/>
    <w:pPr>
      <w:pBdr>
        <w:top w:val="single" w:sz="4" w:space="0" w:color="auto"/>
        <w:left w:val="single" w:sz="4" w:space="0" w:color="auto"/>
        <w:bottom w:val="single" w:sz="4" w:space="0" w:color="auto"/>
        <w:right w:val="single" w:sz="4" w:space="0" w:color="auto"/>
      </w:pBdr>
      <w:spacing w:line="256" w:lineRule="auto"/>
    </w:pPr>
    <w:rPr>
      <w:rFonts w:eastAsia="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71F16"/>
    <w:rPr>
      <w:rFonts w:eastAsia="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71F16"/>
    <w:pPr>
      <w:spacing w:line="256" w:lineRule="auto"/>
    </w:pPr>
    <w:rPr>
      <w:rFonts w:eastAsia="Times New Roman"/>
      <w:b/>
      <w:bCs/>
      <w:u w:val="thick"/>
    </w:rPr>
  </w:style>
  <w:style w:type="character" w:customStyle="1" w:styleId="StyleSmallTimesNewRoman11ptChar">
    <w:name w:val="Style Small + Times New Roman 11 pt Char"/>
    <w:basedOn w:val="DefaultParagraphFont"/>
    <w:link w:val="StyleSmallTimesNewRoman11pt"/>
    <w:locked/>
    <w:rsid w:val="00271F16"/>
    <w:rPr>
      <w:rFonts w:eastAsia="Times New Roman"/>
    </w:rPr>
  </w:style>
  <w:style w:type="paragraph" w:customStyle="1" w:styleId="StyleSmallTimesNewRoman11pt">
    <w:name w:val="Style Small + Times New Roman 11 pt"/>
    <w:link w:val="StyleSmallTimesNewRoman11ptChar"/>
    <w:qFormat/>
    <w:rsid w:val="00271F16"/>
    <w:pPr>
      <w:spacing w:line="256" w:lineRule="auto"/>
    </w:pPr>
    <w:rPr>
      <w:rFonts w:eastAsia="Times New Roman"/>
    </w:rPr>
  </w:style>
  <w:style w:type="character" w:customStyle="1" w:styleId="StyleSmallTimesNewRoman11ptThickunderlineChar">
    <w:name w:val="Style Small + Times New Roman 11 pt Thick underline Char"/>
    <w:link w:val="StyleSmallTimesNewRoman11ptThickunderline"/>
    <w:locked/>
    <w:rsid w:val="00271F16"/>
    <w:rPr>
      <w:rFonts w:eastAsia="Times New Roman"/>
      <w:u w:val="thick"/>
    </w:rPr>
  </w:style>
  <w:style w:type="paragraph" w:customStyle="1" w:styleId="StyleSmallTimesNewRoman11ptThickunderline">
    <w:name w:val="Style Small + Times New Roman 11 pt Thick underline"/>
    <w:link w:val="StyleSmallTimesNewRoman11ptThickunderlineChar"/>
    <w:qFormat/>
    <w:rsid w:val="00271F16"/>
    <w:pPr>
      <w:spacing w:line="256" w:lineRule="auto"/>
    </w:pPr>
    <w:rPr>
      <w:rFonts w:eastAsia="Times New Roman"/>
      <w:u w:val="thick"/>
    </w:rPr>
  </w:style>
  <w:style w:type="paragraph" w:customStyle="1" w:styleId="article-text">
    <w:name w:val="article-text"/>
    <w:basedOn w:val="Normal"/>
    <w:qFormat/>
    <w:rsid w:val="00271F16"/>
    <w:pPr>
      <w:spacing w:before="100" w:beforeAutospacing="1" w:after="100" w:afterAutospacing="1"/>
    </w:pPr>
    <w:rPr>
      <w:rFonts w:eastAsia="Times New Roman"/>
      <w:szCs w:val="24"/>
    </w:rPr>
  </w:style>
  <w:style w:type="paragraph" w:customStyle="1" w:styleId="HeaderStyle">
    <w:name w:val="Header Style"/>
    <w:basedOn w:val="Normal"/>
    <w:qFormat/>
    <w:rsid w:val="00271F16"/>
    <w:pPr>
      <w:jc w:val="center"/>
    </w:pPr>
    <w:rPr>
      <w:rFonts w:eastAsia="Times New Roman"/>
      <w:b/>
      <w:szCs w:val="20"/>
      <w:u w:val="single"/>
    </w:rPr>
  </w:style>
  <w:style w:type="paragraph" w:customStyle="1" w:styleId="TagStyle">
    <w:name w:val="Tag Style"/>
    <w:basedOn w:val="Normal"/>
    <w:qFormat/>
    <w:rsid w:val="00271F16"/>
    <w:rPr>
      <w:rFonts w:eastAsia="Times New Roman"/>
      <w:b/>
      <w:szCs w:val="20"/>
    </w:rPr>
  </w:style>
  <w:style w:type="paragraph" w:customStyle="1" w:styleId="Pa19">
    <w:name w:val="Pa19"/>
    <w:basedOn w:val="Normal"/>
    <w:next w:val="Normal"/>
    <w:qFormat/>
    <w:rsid w:val="00271F1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271F16"/>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271F1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271F1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Arial" w:eastAsia="Times New Roman" w:hAnsi="Arial" w:cs="Times New Roman"/>
      <w:color w:val="auto"/>
      <w:bdr w:val="none" w:sz="0" w:space="0" w:color="auto"/>
      <w14:textOutline w14:w="0" w14:cap="rnd" w14:cmpd="sng" w14:algn="ctr">
        <w14:noFill/>
        <w14:prstDash w14:val="solid"/>
        <w14:bevel/>
      </w14:textOutline>
    </w:rPr>
  </w:style>
  <w:style w:type="character" w:customStyle="1" w:styleId="StyleUnderlineChar11ptBold2Char">
    <w:name w:val="Style Underline Char + 11 pt Bold2 Char"/>
    <w:link w:val="StyleUnderlineChar11ptBold2"/>
    <w:locked/>
    <w:rsid w:val="00271F16"/>
    <w:rPr>
      <w:rFonts w:eastAsia="Times New Roman"/>
      <w:b/>
      <w:bCs/>
      <w:u w:val="single"/>
    </w:rPr>
  </w:style>
  <w:style w:type="paragraph" w:customStyle="1" w:styleId="StyleUnderlineChar11ptBold2">
    <w:name w:val="Style Underline Char + 11 pt Bold2"/>
    <w:link w:val="StyleUnderlineChar11ptBold2Char"/>
    <w:qFormat/>
    <w:rsid w:val="00271F16"/>
    <w:pPr>
      <w:spacing w:line="240" w:lineRule="auto"/>
    </w:pPr>
    <w:rPr>
      <w:rFonts w:eastAsia="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271F16"/>
    <w:rPr>
      <w:rFonts w:eastAsia="MS Mincho"/>
      <w:u w:val="single"/>
    </w:rPr>
  </w:style>
  <w:style w:type="paragraph" w:customStyle="1" w:styleId="UnderlineCharChar2CharCharCharChar">
    <w:name w:val="Underline Char Char2 Char Char Char Char"/>
    <w:basedOn w:val="Normal"/>
    <w:link w:val="UnderlineCharChar2CharCharCharCharChar"/>
    <w:qFormat/>
    <w:rsid w:val="00271F16"/>
    <w:rPr>
      <w:rFonts w:asciiTheme="minorHAnsi" w:eastAsia="MS Mincho" w:hAnsiTheme="minorHAnsi" w:cstheme="minorBidi"/>
      <w:u w:val="single"/>
    </w:rPr>
  </w:style>
  <w:style w:type="character" w:customStyle="1" w:styleId="BoldandUnderlineCharChar1CharChar">
    <w:name w:val="Bold and Underline Char Char1 Char Char"/>
    <w:basedOn w:val="DefaultParagraphFont"/>
    <w:link w:val="BoldandUnderlineCharChar1Char"/>
    <w:locked/>
    <w:rsid w:val="00271F16"/>
    <w:rPr>
      <w:rFonts w:eastAsia="MS Mincho"/>
      <w:b/>
      <w:u w:val="single"/>
    </w:rPr>
  </w:style>
  <w:style w:type="paragraph" w:customStyle="1" w:styleId="BoldandUnderlineCharChar1Char">
    <w:name w:val="Bold and Underline Char Char1 Char"/>
    <w:basedOn w:val="Normal"/>
    <w:link w:val="BoldandUnderlineCharChar1CharChar"/>
    <w:qFormat/>
    <w:rsid w:val="00271F16"/>
    <w:rPr>
      <w:rFonts w:asciiTheme="minorHAnsi" w:eastAsia="MS Mincho" w:hAnsiTheme="minorHAnsi" w:cstheme="minorBidi"/>
      <w:b/>
      <w:u w:val="single"/>
    </w:rPr>
  </w:style>
  <w:style w:type="paragraph" w:customStyle="1" w:styleId="document">
    <w:name w:val="document"/>
    <w:basedOn w:val="Normal"/>
    <w:uiPriority w:val="99"/>
    <w:qFormat/>
    <w:rsid w:val="00271F16"/>
    <w:pPr>
      <w:spacing w:before="100" w:beforeAutospacing="1" w:after="100" w:afterAutospacing="1"/>
    </w:pPr>
    <w:rPr>
      <w:rFonts w:eastAsia="Times New Roman"/>
      <w:szCs w:val="24"/>
    </w:rPr>
  </w:style>
  <w:style w:type="character" w:customStyle="1" w:styleId="oldTagChar">
    <w:name w:val="oldTag Char"/>
    <w:link w:val="oldTag"/>
    <w:locked/>
    <w:rsid w:val="00271F16"/>
    <w:rPr>
      <w:b/>
    </w:rPr>
  </w:style>
  <w:style w:type="paragraph" w:customStyle="1" w:styleId="oldTag">
    <w:name w:val="oldTag"/>
    <w:basedOn w:val="Normal"/>
    <w:next w:val="Normal"/>
    <w:link w:val="oldTagChar"/>
    <w:qFormat/>
    <w:rsid w:val="00271F16"/>
    <w:pPr>
      <w:outlineLvl w:val="2"/>
    </w:pPr>
    <w:rPr>
      <w:rFonts w:asciiTheme="minorHAnsi" w:hAnsiTheme="minorHAnsi" w:cstheme="minorBidi"/>
      <w:b/>
    </w:rPr>
  </w:style>
  <w:style w:type="paragraph" w:customStyle="1" w:styleId="StyletagPalatinoLinotype10pt">
    <w:name w:val="Style tag + Palatino Linotype 10 pt"/>
    <w:basedOn w:val="oldTag"/>
    <w:uiPriority w:val="99"/>
    <w:qFormat/>
    <w:rsid w:val="00271F16"/>
    <w:rPr>
      <w:bCs/>
      <w:caps/>
    </w:rPr>
  </w:style>
  <w:style w:type="paragraph" w:customStyle="1" w:styleId="FakeHeader">
    <w:name w:val="Fake Header"/>
    <w:basedOn w:val="Quote1"/>
    <w:uiPriority w:val="99"/>
    <w:qFormat/>
    <w:rsid w:val="00271F16"/>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271F16"/>
    <w:rPr>
      <w:rFonts w:eastAsia="Times New Roman"/>
      <w:b/>
      <w:szCs w:val="24"/>
    </w:rPr>
  </w:style>
  <w:style w:type="paragraph" w:customStyle="1" w:styleId="Number">
    <w:name w:val="Number"/>
    <w:basedOn w:val="Heading2"/>
    <w:uiPriority w:val="99"/>
    <w:qFormat/>
    <w:rsid w:val="00271F16"/>
    <w:pPr>
      <w:keepLines w:val="0"/>
      <w:numPr>
        <w:numId w:val="11"/>
      </w:numPr>
      <w:tabs>
        <w:tab w:val="left" w:pos="144"/>
        <w:tab w:val="num" w:pos="360"/>
      </w:tabs>
      <w:spacing w:before="240" w:after="240"/>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271F16"/>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271F16"/>
    <w:pPr>
      <w:spacing w:before="100" w:beforeAutospacing="1" w:after="100" w:afterAutospacing="1"/>
    </w:pPr>
    <w:rPr>
      <w:rFonts w:eastAsia="Times New Roman"/>
      <w:szCs w:val="24"/>
    </w:rPr>
  </w:style>
  <w:style w:type="paragraph" w:customStyle="1" w:styleId="StyleUnderline9pt10">
    <w:name w:val="Style Underline + 9 pt1"/>
    <w:qFormat/>
    <w:rsid w:val="00271F16"/>
    <w:pPr>
      <w:spacing w:after="200" w:line="276" w:lineRule="auto"/>
    </w:pPr>
    <w:rPr>
      <w:u w:val="single"/>
    </w:rPr>
  </w:style>
  <w:style w:type="character" w:customStyle="1" w:styleId="StyleUnderline9pt2Char">
    <w:name w:val="Style Underline + 9 pt2 Char"/>
    <w:basedOn w:val="UnderlineChar2"/>
    <w:link w:val="StyleUnderline9pt2"/>
    <w:locked/>
    <w:rsid w:val="00271F16"/>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271F16"/>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271F16"/>
    <w:rPr>
      <w:b/>
      <w:u w:val="single"/>
    </w:rPr>
  </w:style>
  <w:style w:type="paragraph" w:customStyle="1" w:styleId="EmphasisText">
    <w:name w:val="Emphasis Text"/>
    <w:basedOn w:val="UnderlinedText"/>
    <w:link w:val="EmphasisTextChar"/>
    <w:qFormat/>
    <w:rsid w:val="00271F16"/>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271F16"/>
    <w:rPr>
      <w:rFonts w:ascii="Calibri" w:eastAsia="Times New Roman" w:hAnsi="Calibri" w:cs="Calibri"/>
      <w:szCs w:val="24"/>
      <w:u w:val="single"/>
    </w:rPr>
  </w:style>
  <w:style w:type="paragraph" w:customStyle="1" w:styleId="StyleStyle49pt1">
    <w:name w:val="Style Style4 + 9 pt1"/>
    <w:basedOn w:val="Style4"/>
    <w:link w:val="StyleStyle49pt1Char"/>
    <w:qFormat/>
    <w:rsid w:val="00271F16"/>
  </w:style>
  <w:style w:type="character" w:customStyle="1" w:styleId="StyleStyle49ptBold1Char">
    <w:name w:val="Style Style4 + 9 pt Bold1 Char"/>
    <w:link w:val="StyleStyle49ptBold1"/>
    <w:locked/>
    <w:rsid w:val="00271F16"/>
    <w:rPr>
      <w:b/>
      <w:bCs/>
      <w:u w:val="single"/>
    </w:rPr>
  </w:style>
  <w:style w:type="paragraph" w:customStyle="1" w:styleId="StyleStyle49ptBold1">
    <w:name w:val="Style Style4 + 9 pt Bold1"/>
    <w:basedOn w:val="Style4"/>
    <w:link w:val="StyleStyle49ptBold1Char"/>
    <w:qFormat/>
    <w:rsid w:val="00271F16"/>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271F16"/>
    <w:rPr>
      <w:rFonts w:ascii="Calibri" w:eastAsia="Times New Roman" w:hAnsi="Calibri" w:cs="Calibri"/>
      <w:szCs w:val="24"/>
      <w:u w:val="single"/>
    </w:rPr>
  </w:style>
  <w:style w:type="paragraph" w:customStyle="1" w:styleId="StyleStyle49pt2">
    <w:name w:val="Style Style4 + 9 pt2"/>
    <w:basedOn w:val="Style4"/>
    <w:link w:val="StyleStyle49pt2Char"/>
    <w:qFormat/>
    <w:rsid w:val="00271F16"/>
  </w:style>
  <w:style w:type="character" w:customStyle="1" w:styleId="StyleStyle49ptBold2Char">
    <w:name w:val="Style Style4 + 9 pt Bold2 Char"/>
    <w:link w:val="StyleStyle49ptBold2"/>
    <w:locked/>
    <w:rsid w:val="00271F16"/>
    <w:rPr>
      <w:b/>
      <w:bCs/>
      <w:u w:val="single"/>
    </w:rPr>
  </w:style>
  <w:style w:type="paragraph" w:customStyle="1" w:styleId="StyleStyle49ptBold2">
    <w:name w:val="Style Style4 + 9 pt Bold2"/>
    <w:basedOn w:val="Style4"/>
    <w:link w:val="StyleStyle49ptBold2Char"/>
    <w:qFormat/>
    <w:rsid w:val="00271F16"/>
    <w:rPr>
      <w:rFonts w:asciiTheme="minorHAnsi" w:eastAsiaTheme="minorHAnsi" w:hAnsiTheme="minorHAnsi" w:cstheme="minorBidi"/>
      <w:b/>
      <w:bCs/>
      <w:szCs w:val="22"/>
    </w:rPr>
  </w:style>
  <w:style w:type="character" w:customStyle="1" w:styleId="CiteBodyChar">
    <w:name w:val="Cite Body Char"/>
    <w:link w:val="CiteBody"/>
    <w:locked/>
    <w:rsid w:val="00271F16"/>
    <w:rPr>
      <w:szCs w:val="16"/>
    </w:rPr>
  </w:style>
  <w:style w:type="paragraph" w:customStyle="1" w:styleId="CiteBody">
    <w:name w:val="Cite Body"/>
    <w:basedOn w:val="Normal"/>
    <w:link w:val="CiteBodyChar"/>
    <w:qFormat/>
    <w:rsid w:val="00271F16"/>
    <w:rPr>
      <w:rFonts w:asciiTheme="minorHAnsi" w:hAnsiTheme="minorHAnsi" w:cstheme="minorBidi"/>
      <w:szCs w:val="16"/>
    </w:rPr>
  </w:style>
  <w:style w:type="character" w:customStyle="1" w:styleId="CiteBoldChar">
    <w:name w:val="Cite Bold Char"/>
    <w:link w:val="CiteBold"/>
    <w:locked/>
    <w:rsid w:val="00271F16"/>
    <w:rPr>
      <w:b/>
      <w:szCs w:val="16"/>
    </w:rPr>
  </w:style>
  <w:style w:type="paragraph" w:customStyle="1" w:styleId="CiteBold">
    <w:name w:val="Cite Bold"/>
    <w:basedOn w:val="CiteBody"/>
    <w:link w:val="CiteBoldChar"/>
    <w:qFormat/>
    <w:rsid w:val="00271F16"/>
    <w:rPr>
      <w:b/>
    </w:rPr>
  </w:style>
  <w:style w:type="character" w:customStyle="1" w:styleId="StyleCardBody11ptUnderlineChar">
    <w:name w:val="Style Card Body + 11 pt Underline Char"/>
    <w:link w:val="StyleCardBody11ptUnderline"/>
    <w:locked/>
    <w:rsid w:val="00271F16"/>
    <w:rPr>
      <w:u w:val="single"/>
    </w:rPr>
  </w:style>
  <w:style w:type="paragraph" w:customStyle="1" w:styleId="StyleCardBody11ptUnderline">
    <w:name w:val="Style Card Body + 11 pt Underline"/>
    <w:basedOn w:val="CardBody"/>
    <w:link w:val="StyleCardBody11ptUnderlineChar"/>
    <w:qFormat/>
    <w:rsid w:val="00271F16"/>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271F16"/>
    <w:rPr>
      <w:rFonts w:ascii="Calibri" w:eastAsia="Times New Roman" w:hAnsi="Calibri" w:cs="Calibri"/>
      <w:szCs w:val="24"/>
      <w:u w:val="single"/>
    </w:rPr>
  </w:style>
  <w:style w:type="paragraph" w:customStyle="1" w:styleId="StyleStyle49pt4">
    <w:name w:val="Style Style4 + 9 pt4"/>
    <w:basedOn w:val="Style4"/>
    <w:link w:val="StyleStyle49pt4Char"/>
    <w:qFormat/>
    <w:rsid w:val="00271F16"/>
  </w:style>
  <w:style w:type="character" w:customStyle="1" w:styleId="StyleStyle49ptBold4Char">
    <w:name w:val="Style Style4 + 9 pt Bold4 Char"/>
    <w:link w:val="StyleStyle49ptBold4"/>
    <w:locked/>
    <w:rsid w:val="00271F16"/>
    <w:rPr>
      <w:b/>
      <w:bCs/>
      <w:u w:val="single"/>
    </w:rPr>
  </w:style>
  <w:style w:type="paragraph" w:customStyle="1" w:styleId="StyleStyle49ptBold4">
    <w:name w:val="Style Style4 + 9 pt Bold4"/>
    <w:basedOn w:val="Style4"/>
    <w:link w:val="StyleStyle49ptBold4Char"/>
    <w:qFormat/>
    <w:rsid w:val="00271F16"/>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271F16"/>
    <w:rPr>
      <w:rFonts w:ascii="Calibri" w:eastAsia="Times New Roman" w:hAnsi="Calibri" w:cs="Calibri"/>
      <w:szCs w:val="24"/>
      <w:u w:val="single"/>
    </w:rPr>
  </w:style>
  <w:style w:type="paragraph" w:customStyle="1" w:styleId="StyleStyle49pt5">
    <w:name w:val="Style Style4 + 9 pt5"/>
    <w:basedOn w:val="Style4"/>
    <w:link w:val="StyleStyle49pt5Char"/>
    <w:qFormat/>
    <w:rsid w:val="00271F16"/>
  </w:style>
  <w:style w:type="character" w:customStyle="1" w:styleId="StyleStyle49ptBold5Char">
    <w:name w:val="Style Style4 + 9 pt Bold5 Char"/>
    <w:link w:val="StyleStyle49ptBold5"/>
    <w:locked/>
    <w:rsid w:val="00271F16"/>
    <w:rPr>
      <w:b/>
      <w:bCs/>
      <w:u w:val="single"/>
    </w:rPr>
  </w:style>
  <w:style w:type="paragraph" w:customStyle="1" w:styleId="StyleStyle49ptBold5">
    <w:name w:val="Style Style4 + 9 pt Bold5"/>
    <w:basedOn w:val="Style4"/>
    <w:link w:val="StyleStyle49ptBold5Char"/>
    <w:qFormat/>
    <w:rsid w:val="00271F16"/>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271F16"/>
    <w:rPr>
      <w:rFonts w:ascii="Calibri" w:eastAsia="Times New Roman" w:hAnsi="Calibri" w:cs="Calibri"/>
      <w:szCs w:val="24"/>
      <w:u w:val="single"/>
    </w:rPr>
  </w:style>
  <w:style w:type="paragraph" w:customStyle="1" w:styleId="StyleStyle49pt7">
    <w:name w:val="Style Style4 + 9 pt7"/>
    <w:basedOn w:val="Style4"/>
    <w:link w:val="StyleStyle49pt7Char"/>
    <w:qFormat/>
    <w:rsid w:val="00271F16"/>
  </w:style>
  <w:style w:type="paragraph" w:customStyle="1" w:styleId="FONT7">
    <w:name w:val="FONT 7"/>
    <w:qFormat/>
    <w:rsid w:val="00271F1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71F16"/>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271F16"/>
    <w:rPr>
      <w:b/>
      <w:bCs/>
      <w:u w:val="single"/>
    </w:rPr>
  </w:style>
  <w:style w:type="paragraph" w:customStyle="1" w:styleId="StyleCardText11ptBoldUnderline">
    <w:name w:val="Style Card Text + 11 pt Bold Underline"/>
    <w:basedOn w:val="Normal"/>
    <w:link w:val="StyleCardText11ptBoldUnderlineChar"/>
    <w:qFormat/>
    <w:rsid w:val="00271F16"/>
    <w:rPr>
      <w:rFonts w:asciiTheme="minorHAnsi" w:hAnsiTheme="minorHAnsi" w:cstheme="minorBidi"/>
      <w:b/>
      <w:bCs/>
      <w:u w:val="single"/>
    </w:rPr>
  </w:style>
  <w:style w:type="character" w:customStyle="1" w:styleId="StyleStyle49pt9Char">
    <w:name w:val="Style Style4 + 9 pt9 Char"/>
    <w:basedOn w:val="Style4Char"/>
    <w:link w:val="StyleStyle49pt9"/>
    <w:locked/>
    <w:rsid w:val="00271F16"/>
    <w:rPr>
      <w:rFonts w:ascii="Calibri" w:eastAsia="Times New Roman" w:hAnsi="Calibri" w:cs="Calibri"/>
      <w:szCs w:val="24"/>
      <w:u w:val="single"/>
    </w:rPr>
  </w:style>
  <w:style w:type="paragraph" w:customStyle="1" w:styleId="StyleStyle49pt9">
    <w:name w:val="Style Style4 + 9 pt9"/>
    <w:basedOn w:val="Style4"/>
    <w:link w:val="StyleStyle49pt9Char"/>
    <w:qFormat/>
    <w:rsid w:val="00271F16"/>
  </w:style>
  <w:style w:type="character" w:customStyle="1" w:styleId="StyleStyle49ptBold6Char">
    <w:name w:val="Style Style4 + 9 pt Bold6 Char"/>
    <w:link w:val="StyleStyle49ptBold6"/>
    <w:locked/>
    <w:rsid w:val="00271F16"/>
    <w:rPr>
      <w:b/>
      <w:bCs/>
      <w:u w:val="single"/>
    </w:rPr>
  </w:style>
  <w:style w:type="paragraph" w:customStyle="1" w:styleId="StyleStyle49ptBold6">
    <w:name w:val="Style Style4 + 9 pt Bold6"/>
    <w:basedOn w:val="Style4"/>
    <w:link w:val="StyleStyle49ptBold6Char"/>
    <w:qFormat/>
    <w:rsid w:val="00271F16"/>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71F1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71F16"/>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71F1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71F16"/>
    <w:rPr>
      <w:rFonts w:asciiTheme="minorHAnsi" w:hAnsiTheme="minorHAnsi" w:cstheme="minorBidi"/>
      <w:b/>
      <w:u w:val="single"/>
    </w:rPr>
  </w:style>
  <w:style w:type="character" w:customStyle="1" w:styleId="textboldCharChar">
    <w:name w:val="text bold Char Char"/>
    <w:link w:val="textboldChar"/>
    <w:locked/>
    <w:rsid w:val="00271F16"/>
    <w:rPr>
      <w:b/>
      <w:u w:val="thick"/>
    </w:rPr>
  </w:style>
  <w:style w:type="paragraph" w:customStyle="1" w:styleId="textboldChar">
    <w:name w:val="text bold Char"/>
    <w:basedOn w:val="Normal"/>
    <w:link w:val="textboldCharChar"/>
    <w:qFormat/>
    <w:rsid w:val="00271F16"/>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71F16"/>
    <w:rPr>
      <w:rFonts w:eastAsia="Times New Roman"/>
    </w:rPr>
  </w:style>
  <w:style w:type="paragraph" w:customStyle="1" w:styleId="StyleHeading2Underline">
    <w:name w:val="Style Heading 2 + Underline"/>
    <w:basedOn w:val="Normal"/>
    <w:link w:val="StyleHeading2UnderlineChar"/>
    <w:qFormat/>
    <w:rsid w:val="00271F16"/>
    <w:pPr>
      <w:widowControl w:val="0"/>
    </w:pPr>
    <w:rPr>
      <w:rFonts w:asciiTheme="minorHAnsi" w:eastAsia="Times New Roman" w:hAnsiTheme="minorHAnsi" w:cstheme="minorBidi"/>
    </w:rPr>
  </w:style>
  <w:style w:type="paragraph" w:customStyle="1" w:styleId="Card10f2">
    <w:name w:val="Card.10.f2"/>
    <w:basedOn w:val="Normal"/>
    <w:autoRedefine/>
    <w:qFormat/>
    <w:rsid w:val="00271F16"/>
    <w:rPr>
      <w:rFonts w:eastAsia="Calibri"/>
      <w:szCs w:val="20"/>
    </w:rPr>
  </w:style>
  <w:style w:type="paragraph" w:customStyle="1" w:styleId="StyleStyle1">
    <w:name w:val="Style Style1 +"/>
    <w:basedOn w:val="Normal"/>
    <w:qFormat/>
    <w:rsid w:val="00271F16"/>
    <w:rPr>
      <w:rFonts w:eastAsia="Calibri"/>
      <w:szCs w:val="24"/>
    </w:rPr>
  </w:style>
  <w:style w:type="paragraph" w:customStyle="1" w:styleId="StyleLinespacingDouble">
    <w:name w:val="Style Line spacing:  Double"/>
    <w:basedOn w:val="Normal"/>
    <w:qFormat/>
    <w:rsid w:val="00271F16"/>
    <w:pPr>
      <w:spacing w:after="240" w:line="480" w:lineRule="auto"/>
    </w:pPr>
    <w:rPr>
      <w:rFonts w:ascii="Cambria" w:eastAsia="Calibri" w:hAnsi="Cambria"/>
      <w:szCs w:val="20"/>
    </w:rPr>
  </w:style>
  <w:style w:type="paragraph" w:customStyle="1" w:styleId="Normalspacing">
    <w:name w:val="Normal + spacing"/>
    <w:basedOn w:val="StyleLinespacingDouble"/>
    <w:qFormat/>
    <w:rsid w:val="00271F16"/>
  </w:style>
  <w:style w:type="paragraph" w:customStyle="1" w:styleId="CardTextUnderlined">
    <w:name w:val="Card Text Underlined"/>
    <w:basedOn w:val="Normal"/>
    <w:qFormat/>
    <w:rsid w:val="00271F16"/>
    <w:rPr>
      <w:rFonts w:eastAsia="Calibri"/>
      <w:szCs w:val="24"/>
      <w:u w:val="single"/>
    </w:rPr>
  </w:style>
  <w:style w:type="paragraph" w:customStyle="1" w:styleId="normalChar0">
    <w:name w:val="normal Char"/>
    <w:basedOn w:val="Normal"/>
    <w:qFormat/>
    <w:rsid w:val="00271F16"/>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271F16"/>
    <w:rPr>
      <w:rFonts w:ascii="Arial Narrow" w:eastAsia="Times New Roman" w:hAnsi="Arial Narrow"/>
      <w:sz w:val="16"/>
    </w:rPr>
  </w:style>
  <w:style w:type="paragraph" w:customStyle="1" w:styleId="StyleStyleCardTextLeft-075Right0">
    <w:name w:val="Style Style Card Text + Left:  -0.75&quot; + Right:  0&quot;"/>
    <w:basedOn w:val="Normal"/>
    <w:link w:val="StyleStyleCardTextLeft-075Right0Char"/>
    <w:autoRedefine/>
    <w:qFormat/>
    <w:rsid w:val="00271F16"/>
    <w:pPr>
      <w:ind w:left="-1080"/>
    </w:pPr>
    <w:rPr>
      <w:rFonts w:ascii="Arial Narrow" w:eastAsia="Times New Roman" w:hAnsi="Arial Narrow" w:cstheme="minorBidi"/>
      <w:sz w:val="16"/>
    </w:rPr>
  </w:style>
  <w:style w:type="character" w:customStyle="1" w:styleId="MicroMicroTextChar">
    <w:name w:val="MicroMicroText Char"/>
    <w:link w:val="MicroMicroText"/>
    <w:locked/>
    <w:rsid w:val="00271F16"/>
    <w:rPr>
      <w:rFonts w:eastAsia="Calibri"/>
      <w:sz w:val="8"/>
    </w:rPr>
  </w:style>
  <w:style w:type="paragraph" w:customStyle="1" w:styleId="MicroMicroText">
    <w:name w:val="MicroMicroText"/>
    <w:basedOn w:val="Normal"/>
    <w:next w:val="Normal"/>
    <w:link w:val="MicroMicroTextChar"/>
    <w:qFormat/>
    <w:rsid w:val="00271F16"/>
    <w:rPr>
      <w:rFonts w:asciiTheme="minorHAnsi" w:eastAsia="Calibri" w:hAnsiTheme="minorHAnsi" w:cstheme="minorBidi"/>
      <w:sz w:val="8"/>
    </w:rPr>
  </w:style>
  <w:style w:type="paragraph" w:customStyle="1" w:styleId="prnewsp">
    <w:name w:val="prnews_p"/>
    <w:basedOn w:val="Normal"/>
    <w:qFormat/>
    <w:rsid w:val="00271F16"/>
    <w:pPr>
      <w:spacing w:before="100" w:beforeAutospacing="1" w:after="100" w:afterAutospacing="1"/>
    </w:pPr>
    <w:rPr>
      <w:rFonts w:eastAsia="Times New Roman"/>
      <w:szCs w:val="24"/>
    </w:rPr>
  </w:style>
  <w:style w:type="character" w:customStyle="1" w:styleId="CardChar2">
    <w:name w:val="Card Char2"/>
    <w:basedOn w:val="DefaultParagraphFont"/>
    <w:rsid w:val="00271F16"/>
    <w:rPr>
      <w:rFonts w:ascii="Times New Roman" w:eastAsia="Times New Roman" w:hAnsi="Times New Roman" w:cs="Times New Roman" w:hint="default"/>
      <w:bCs/>
      <w:color w:val="000000"/>
      <w:sz w:val="20"/>
      <w:szCs w:val="20"/>
    </w:rPr>
  </w:style>
  <w:style w:type="character" w:customStyle="1" w:styleId="A13">
    <w:name w:val="A13"/>
    <w:uiPriority w:val="99"/>
    <w:rsid w:val="00271F16"/>
    <w:rPr>
      <w:rFonts w:ascii="Baskerville" w:hAnsi="Baskerville" w:cs="Baskerville" w:hint="default"/>
      <w:color w:val="000000"/>
      <w:sz w:val="106"/>
      <w:szCs w:val="106"/>
    </w:rPr>
  </w:style>
  <w:style w:type="character" w:customStyle="1" w:styleId="A17">
    <w:name w:val="A17"/>
    <w:rsid w:val="00271F16"/>
    <w:rPr>
      <w:rFonts w:ascii="Baskerville" w:hAnsi="Baskerville" w:cs="Baskerville" w:hint="default"/>
      <w:color w:val="000000"/>
      <w:sz w:val="12"/>
      <w:szCs w:val="12"/>
    </w:rPr>
  </w:style>
  <w:style w:type="character" w:customStyle="1" w:styleId="A14">
    <w:name w:val="A14"/>
    <w:rsid w:val="00271F16"/>
    <w:rPr>
      <w:rFonts w:ascii="Frutiger 45 Light" w:hAnsi="Frutiger 45 Light" w:cs="Frutiger 45 Light" w:hint="default"/>
      <w:b/>
      <w:bCs/>
      <w:i/>
      <w:iCs/>
      <w:color w:val="000000"/>
      <w:sz w:val="36"/>
      <w:szCs w:val="36"/>
    </w:rPr>
  </w:style>
  <w:style w:type="character" w:customStyle="1" w:styleId="A10">
    <w:name w:val="A10"/>
    <w:rsid w:val="00271F16"/>
    <w:rPr>
      <w:rFonts w:ascii="Wingdings" w:hAnsi="Wingdings" w:cs="Wingdings" w:hint="default"/>
      <w:color w:val="000000"/>
      <w:sz w:val="22"/>
      <w:szCs w:val="22"/>
    </w:rPr>
  </w:style>
  <w:style w:type="character" w:customStyle="1" w:styleId="A20">
    <w:name w:val="A20"/>
    <w:rsid w:val="00271F16"/>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71F1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71F1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71F1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qFormat/>
    <w:rsid w:val="00271F16"/>
    <w:rPr>
      <w:rFonts w:ascii="Arial" w:hAnsi="Arial" w:cs="Arial" w:hint="default"/>
      <w:b/>
      <w:bCs/>
      <w:sz w:val="24"/>
      <w:szCs w:val="26"/>
      <w:lang w:val="en-US" w:eastAsia="en-US" w:bidi="ar-SA"/>
    </w:rPr>
  </w:style>
  <w:style w:type="character" w:customStyle="1" w:styleId="brief-smalltext0">
    <w:name w:val="brief-smalltext"/>
    <w:basedOn w:val="DefaultParagraphFont"/>
    <w:rsid w:val="00271F16"/>
  </w:style>
  <w:style w:type="character" w:customStyle="1" w:styleId="style51">
    <w:name w:val="style5"/>
    <w:basedOn w:val="DefaultParagraphFont"/>
    <w:rsid w:val="00271F16"/>
  </w:style>
  <w:style w:type="character" w:customStyle="1" w:styleId="TagCharCharCharCharCharChar">
    <w:name w:val="Tag Char Char Char Char Char Char"/>
    <w:rsid w:val="00271F16"/>
    <w:rPr>
      <w:rFonts w:ascii="Arial" w:hAnsi="Arial" w:cs="Arial" w:hint="default"/>
      <w:b/>
      <w:bCs/>
      <w:sz w:val="24"/>
      <w:szCs w:val="26"/>
      <w:lang w:val="en-US" w:eastAsia="en-US" w:bidi="ar-SA"/>
    </w:rPr>
  </w:style>
  <w:style w:type="character" w:customStyle="1" w:styleId="pmterms2">
    <w:name w:val="pmterms2"/>
    <w:basedOn w:val="DefaultParagraphFont"/>
    <w:rsid w:val="00271F16"/>
  </w:style>
  <w:style w:type="character" w:customStyle="1" w:styleId="pmterms3">
    <w:name w:val="pmterms3"/>
    <w:basedOn w:val="DefaultParagraphFont"/>
    <w:rsid w:val="00271F16"/>
  </w:style>
  <w:style w:type="character" w:customStyle="1" w:styleId="pmtermsel">
    <w:name w:val="pmtermsel"/>
    <w:basedOn w:val="DefaultParagraphFont"/>
    <w:rsid w:val="00271F16"/>
  </w:style>
  <w:style w:type="character" w:customStyle="1" w:styleId="interiorheadline">
    <w:name w:val="interiorheadline"/>
    <w:basedOn w:val="DefaultParagraphFont"/>
    <w:rsid w:val="00271F16"/>
  </w:style>
  <w:style w:type="character" w:customStyle="1" w:styleId="Heading31CharCharCharChar1">
    <w:name w:val="Heading 31 Char Char Char Char1"/>
    <w:rsid w:val="00271F16"/>
    <w:rPr>
      <w:rFonts w:ascii="Arial" w:hAnsi="Arial" w:cs="Arial" w:hint="default"/>
      <w:b/>
      <w:bCs/>
      <w:sz w:val="24"/>
      <w:szCs w:val="26"/>
      <w:lang w:val="en-US" w:eastAsia="en-US" w:bidi="ar-SA"/>
    </w:rPr>
  </w:style>
  <w:style w:type="character" w:customStyle="1" w:styleId="Heading31CharCharChar">
    <w:name w:val="Heading 31 Char Char Char"/>
    <w:rsid w:val="00271F16"/>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271F16"/>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271F16"/>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271F16"/>
    <w:rPr>
      <w:sz w:val="20"/>
      <w:u w:val="single"/>
    </w:rPr>
  </w:style>
  <w:style w:type="character" w:customStyle="1" w:styleId="Style9ptBoldUnderlineBorderSinglesolidlineAuto0">
    <w:name w:val="Style 9 pt Bold Underline Border: : (Single solid line Auto  0..."/>
    <w:basedOn w:val="DefaultParagraphFont"/>
    <w:rsid w:val="00271F16"/>
    <w:rPr>
      <w:b/>
      <w:bCs/>
      <w:sz w:val="20"/>
      <w:u w:val="single"/>
      <w:bdr w:val="single" w:sz="4" w:space="0" w:color="auto" w:frame="1"/>
    </w:rPr>
  </w:style>
  <w:style w:type="character" w:customStyle="1" w:styleId="Style9ptBoldUnderline3">
    <w:name w:val="Style 9 pt Bold Underline3"/>
    <w:basedOn w:val="DefaultParagraphFont"/>
    <w:rsid w:val="00271F16"/>
    <w:rPr>
      <w:b/>
      <w:bCs/>
      <w:sz w:val="20"/>
      <w:u w:val="single"/>
    </w:rPr>
  </w:style>
  <w:style w:type="character" w:customStyle="1" w:styleId="underlinecardChar">
    <w:name w:val="underline card Char"/>
    <w:basedOn w:val="DefaultParagraphFont"/>
    <w:rsid w:val="00271F16"/>
    <w:rPr>
      <w:rFonts w:ascii="Arial" w:hAnsi="Arial" w:cs="Arial" w:hint="default"/>
      <w:sz w:val="18"/>
      <w:szCs w:val="24"/>
      <w:u w:val="single"/>
      <w:lang w:val="en-US" w:eastAsia="en-US" w:bidi="ar-SA"/>
    </w:rPr>
  </w:style>
  <w:style w:type="character" w:customStyle="1" w:styleId="StylePalatinoLinotype6pt">
    <w:name w:val="Style Palatino Linotype 6 pt"/>
    <w:rsid w:val="00271F16"/>
    <w:rPr>
      <w:rFonts w:ascii="Times New Roman" w:hAnsi="Times New Roman" w:cs="Times New Roman" w:hint="default"/>
      <w:sz w:val="20"/>
    </w:rPr>
  </w:style>
  <w:style w:type="character" w:customStyle="1" w:styleId="Highighted-New">
    <w:name w:val="Highighted - New"/>
    <w:rsid w:val="00271F1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71F16"/>
    <w:rPr>
      <w:b/>
      <w:bCs w:val="0"/>
      <w:sz w:val="24"/>
    </w:rPr>
  </w:style>
  <w:style w:type="character" w:customStyle="1" w:styleId="CiteCharCharCharChar">
    <w:name w:val="Cite Char Char Char Char"/>
    <w:aliases w:val="Cite Char Char Char Char Char Char Char,Cite Char Char Char Char Char Char Char Char"/>
    <w:rsid w:val="00271F16"/>
    <w:rPr>
      <w:rFonts w:ascii="Arial" w:hAnsi="Arial" w:cs="Arial" w:hint="default"/>
      <w:b/>
      <w:bCs/>
      <w:sz w:val="24"/>
      <w:szCs w:val="26"/>
      <w:lang w:val="en-US" w:eastAsia="en-US" w:bidi="ar-SA"/>
    </w:rPr>
  </w:style>
  <w:style w:type="character" w:customStyle="1" w:styleId="cardCharChar10">
    <w:name w:val="card Char Char1"/>
    <w:rsid w:val="00271F16"/>
    <w:rPr>
      <w:lang w:val="en-US" w:eastAsia="en-US" w:bidi="ar-SA"/>
    </w:rPr>
  </w:style>
  <w:style w:type="character" w:customStyle="1" w:styleId="BlockTitleCharChar1Char">
    <w:name w:val="Block Title Char Char1 Char"/>
    <w:rsid w:val="00271F16"/>
    <w:rPr>
      <w:b/>
      <w:bCs w:val="0"/>
      <w:sz w:val="32"/>
      <w:u w:val="single"/>
    </w:rPr>
  </w:style>
  <w:style w:type="character" w:customStyle="1" w:styleId="Header1Char">
    <w:name w:val="Header1 Char"/>
    <w:rsid w:val="00271F16"/>
    <w:rPr>
      <w:rFonts w:ascii="Arial" w:hAnsi="Arial" w:cs="Arial" w:hint="default"/>
      <w:b/>
      <w:bCs/>
      <w:caps/>
      <w:kern w:val="32"/>
      <w:sz w:val="28"/>
      <w:szCs w:val="28"/>
    </w:rPr>
  </w:style>
  <w:style w:type="character" w:customStyle="1" w:styleId="StyleArial12ptBoldItalic">
    <w:name w:val="Style Arial 12 pt Bold Italic"/>
    <w:rsid w:val="00271F16"/>
    <w:rPr>
      <w:rFonts w:ascii="Times New Roman" w:hAnsi="Times New Roman" w:cs="Times New Roman" w:hint="default"/>
      <w:b/>
      <w:bCs/>
      <w:iCs/>
      <w:sz w:val="24"/>
    </w:rPr>
  </w:style>
  <w:style w:type="character" w:customStyle="1" w:styleId="Styleunderline12pt">
    <w:name w:val="Style underline + 12 pt"/>
    <w:rsid w:val="00271F16"/>
    <w:rPr>
      <w:rFonts w:ascii="Times New Roman" w:hAnsi="Times New Roman" w:cs="Times New Roman" w:hint="default"/>
      <w:bCs/>
      <w:sz w:val="20"/>
      <w:u w:val="single"/>
    </w:rPr>
  </w:style>
  <w:style w:type="character" w:customStyle="1" w:styleId="StyleUnderlineChar19pt">
    <w:name w:val="Style Underline Char1 + 9 pt"/>
    <w:basedOn w:val="UnderlineChar1"/>
    <w:rsid w:val="00271F1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71F1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71F1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71F16"/>
    <w:rPr>
      <w:rFonts w:ascii="Times New Roman" w:hAnsi="Times New Roman" w:cs="Times New Roman" w:hint="default"/>
      <w:sz w:val="20"/>
      <w:u w:val="single"/>
      <w:lang w:val="en-US" w:eastAsia="en-US" w:bidi="ar-SA"/>
    </w:rPr>
  </w:style>
  <w:style w:type="character" w:customStyle="1" w:styleId="Style9ptUnderline1">
    <w:name w:val="Style 9 pt Underline1"/>
    <w:rsid w:val="00271F16"/>
    <w:rPr>
      <w:sz w:val="20"/>
      <w:u w:val="single"/>
    </w:rPr>
  </w:style>
  <w:style w:type="character" w:customStyle="1" w:styleId="StyleUnderlineChar19pt2">
    <w:name w:val="Style Underline Char1 + 9 pt2"/>
    <w:basedOn w:val="UnderlineChar1"/>
    <w:rsid w:val="00271F1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71F1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71F1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71F1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71F16"/>
  </w:style>
  <w:style w:type="character" w:customStyle="1" w:styleId="3">
    <w:name w:val="3"/>
    <w:rsid w:val="00271F16"/>
    <w:rPr>
      <w:rFonts w:ascii="Arial" w:hAnsi="Arial" w:cs="Arial" w:hint="default"/>
      <w:bCs/>
      <w:sz w:val="20"/>
      <w:u w:val="single"/>
      <w:lang w:val="en-US" w:eastAsia="en-US" w:bidi="ar-SA"/>
    </w:rPr>
  </w:style>
  <w:style w:type="character" w:customStyle="1" w:styleId="4">
    <w:name w:val="4"/>
    <w:rsid w:val="00271F16"/>
    <w:rPr>
      <w:rFonts w:ascii="Arial" w:hAnsi="Arial" w:cs="Arial" w:hint="default"/>
      <w:bCs/>
      <w:sz w:val="20"/>
      <w:u w:val="single"/>
      <w:lang w:val="en-US" w:eastAsia="en-US" w:bidi="ar-SA"/>
    </w:rPr>
  </w:style>
  <w:style w:type="character" w:customStyle="1" w:styleId="7">
    <w:name w:val="7"/>
    <w:rsid w:val="00271F1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71F1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71F1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71F1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71F16"/>
    <w:rPr>
      <w:sz w:val="20"/>
      <w:u w:val="single"/>
    </w:rPr>
  </w:style>
  <w:style w:type="character" w:customStyle="1" w:styleId="StyleUnderlineChar9ptBold1">
    <w:name w:val="Style Underline Char + 9 pt Bold1"/>
    <w:rsid w:val="00271F1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71F16"/>
    <w:rPr>
      <w:sz w:val="20"/>
      <w:u w:val="single"/>
    </w:rPr>
  </w:style>
  <w:style w:type="character" w:customStyle="1" w:styleId="55">
    <w:name w:val="55"/>
    <w:rsid w:val="00271F16"/>
    <w:rPr>
      <w:rFonts w:ascii="Arial" w:hAnsi="Arial" w:cs="Arial" w:hint="default"/>
      <w:bCs/>
      <w:sz w:val="20"/>
      <w:u w:val="single"/>
      <w:lang w:val="en-US" w:eastAsia="en-US" w:bidi="ar-SA"/>
    </w:rPr>
  </w:style>
  <w:style w:type="character" w:customStyle="1" w:styleId="Styleunderline9ptBold">
    <w:name w:val="Style underline + 9 pt Bold"/>
    <w:rsid w:val="00271F16"/>
    <w:rPr>
      <w:b/>
      <w:bCs/>
      <w:sz w:val="20"/>
      <w:u w:val="single"/>
    </w:rPr>
  </w:style>
  <w:style w:type="character" w:customStyle="1" w:styleId="newsstorytitle">
    <w:name w:val="news_story_title"/>
    <w:basedOn w:val="DefaultParagraphFont"/>
    <w:rsid w:val="00271F16"/>
  </w:style>
  <w:style w:type="character" w:customStyle="1" w:styleId="StyleUnderliningChar9ptBold">
    <w:name w:val="Style Underlining Char + 9 pt Bold"/>
    <w:rsid w:val="00271F1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71F16"/>
    <w:rPr>
      <w:rFonts w:ascii="Times New Roman" w:hAnsi="Times New Roman" w:cs="Times New Roman" w:hint="default"/>
      <w:sz w:val="20"/>
      <w:szCs w:val="24"/>
      <w:u w:val="single"/>
      <w:lang w:val="en-US" w:eastAsia="en-US" w:bidi="ar-SA"/>
    </w:rPr>
  </w:style>
  <w:style w:type="character" w:customStyle="1" w:styleId="34">
    <w:name w:val="34"/>
    <w:rsid w:val="00271F16"/>
    <w:rPr>
      <w:rFonts w:ascii="Times New Roman" w:hAnsi="Times New Roman" w:cs="Arial" w:hint="default"/>
      <w:bCs/>
      <w:sz w:val="20"/>
      <w:u w:val="single"/>
      <w:lang w:val="en-US" w:eastAsia="en-US" w:bidi="ar-SA"/>
    </w:rPr>
  </w:style>
  <w:style w:type="character" w:customStyle="1" w:styleId="45">
    <w:name w:val="45"/>
    <w:rsid w:val="00271F16"/>
    <w:rPr>
      <w:rFonts w:ascii="Times New Roman" w:hAnsi="Times New Roman" w:cs="Arial" w:hint="default"/>
      <w:b/>
      <w:bCs/>
      <w:sz w:val="20"/>
      <w:u w:val="single"/>
      <w:lang w:val="en-US" w:eastAsia="en-US" w:bidi="ar-SA"/>
    </w:rPr>
  </w:style>
  <w:style w:type="character" w:customStyle="1" w:styleId="Style9ptUnderline5">
    <w:name w:val="Style 9 pt Underline5"/>
    <w:rsid w:val="00271F16"/>
    <w:rPr>
      <w:rFonts w:ascii="Times New Roman" w:hAnsi="Times New Roman" w:cs="Times New Roman" w:hint="default"/>
      <w:sz w:val="20"/>
      <w:u w:val="single"/>
    </w:rPr>
  </w:style>
  <w:style w:type="character" w:customStyle="1" w:styleId="Style9ptBoldUnderline2">
    <w:name w:val="Style 9 pt Bold Underline2"/>
    <w:rsid w:val="00271F1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71F16"/>
    <w:rPr>
      <w:rFonts w:ascii="Times New Roman" w:hAnsi="Times New Roman" w:cs="Times New Roman" w:hint="default"/>
      <w:b/>
      <w:bCs/>
      <w:i/>
      <w:iCs/>
      <w:sz w:val="20"/>
      <w:u w:val="single"/>
      <w:bdr w:val="single" w:sz="4" w:space="0" w:color="auto" w:frame="1"/>
    </w:rPr>
  </w:style>
  <w:style w:type="character" w:customStyle="1" w:styleId="23">
    <w:name w:val="23"/>
    <w:rsid w:val="00271F16"/>
    <w:rPr>
      <w:rFonts w:ascii="Times New Roman" w:hAnsi="Times New Roman" w:cs="Arial" w:hint="default"/>
      <w:bCs/>
      <w:sz w:val="20"/>
      <w:u w:val="single"/>
      <w:lang w:val="en-US" w:eastAsia="en-US" w:bidi="ar-SA"/>
    </w:rPr>
  </w:style>
  <w:style w:type="character" w:customStyle="1" w:styleId="33">
    <w:name w:val="33"/>
    <w:rsid w:val="00271F16"/>
    <w:rPr>
      <w:rFonts w:ascii="Times New Roman" w:hAnsi="Times New Roman" w:cs="Arial" w:hint="default"/>
      <w:b/>
      <w:bCs/>
      <w:sz w:val="20"/>
      <w:u w:val="single"/>
      <w:lang w:val="en-US" w:eastAsia="en-US" w:bidi="ar-SA"/>
    </w:rPr>
  </w:style>
  <w:style w:type="character" w:customStyle="1" w:styleId="StyleArialNarrow9pt">
    <w:name w:val="Style Arial Narrow 9 pt"/>
    <w:rsid w:val="00271F16"/>
    <w:rPr>
      <w:rFonts w:ascii="Times New Roman" w:hAnsi="Times New Roman" w:cs="Times New Roman" w:hint="default"/>
      <w:sz w:val="20"/>
    </w:rPr>
  </w:style>
  <w:style w:type="character" w:customStyle="1" w:styleId="Style9ptUnderline8">
    <w:name w:val="Style 9 pt Underline8"/>
    <w:rsid w:val="00271F16"/>
    <w:rPr>
      <w:sz w:val="20"/>
      <w:u w:val="single"/>
    </w:rPr>
  </w:style>
  <w:style w:type="character" w:customStyle="1" w:styleId="66">
    <w:name w:val="66"/>
    <w:rsid w:val="00271F16"/>
    <w:rPr>
      <w:rFonts w:ascii="Arial" w:hAnsi="Arial" w:cs="Arial" w:hint="default"/>
      <w:bCs/>
      <w:sz w:val="20"/>
      <w:u w:val="single"/>
      <w:lang w:val="en-US" w:eastAsia="en-US" w:bidi="ar-SA"/>
    </w:rPr>
  </w:style>
  <w:style w:type="character" w:customStyle="1" w:styleId="Style9ptUnderline9">
    <w:name w:val="Style 9 pt Underline9"/>
    <w:rsid w:val="00271F16"/>
    <w:rPr>
      <w:sz w:val="20"/>
      <w:u w:val="single"/>
    </w:rPr>
  </w:style>
  <w:style w:type="character" w:customStyle="1" w:styleId="Style9ptBoldUnderline4">
    <w:name w:val="Style 9 pt Bold Underline4"/>
    <w:rsid w:val="00271F16"/>
    <w:rPr>
      <w:b/>
      <w:bCs/>
      <w:sz w:val="20"/>
      <w:u w:val="single"/>
    </w:rPr>
  </w:style>
  <w:style w:type="character" w:customStyle="1" w:styleId="titleblue14">
    <w:name w:val="titleblue14"/>
    <w:basedOn w:val="DefaultParagraphFont"/>
    <w:rsid w:val="00271F16"/>
  </w:style>
  <w:style w:type="character" w:customStyle="1" w:styleId="b">
    <w:name w:val="b"/>
    <w:basedOn w:val="DefaultParagraphFont"/>
    <w:rsid w:val="00271F16"/>
  </w:style>
  <w:style w:type="character" w:customStyle="1" w:styleId="StyleUnderlineCharChar9pt3">
    <w:name w:val="Style Underline Char Char + 9 pt3"/>
    <w:basedOn w:val="DefaultParagraphFont"/>
    <w:rsid w:val="00271F1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71F16"/>
    <w:rPr>
      <w:sz w:val="20"/>
      <w:u w:val="single"/>
    </w:rPr>
  </w:style>
  <w:style w:type="character" w:customStyle="1" w:styleId="manchettebig2">
    <w:name w:val="manchettebig2"/>
    <w:basedOn w:val="DefaultParagraphFont"/>
    <w:rsid w:val="00271F16"/>
  </w:style>
  <w:style w:type="character" w:customStyle="1" w:styleId="Style9ptItalicUnderline">
    <w:name w:val="Style 9 pt Italic Underline"/>
    <w:rsid w:val="00271F16"/>
    <w:rPr>
      <w:i/>
      <w:iCs/>
      <w:sz w:val="20"/>
      <w:u w:val="single"/>
    </w:rPr>
  </w:style>
  <w:style w:type="character" w:customStyle="1" w:styleId="ln2">
    <w:name w:val="ln2"/>
    <w:basedOn w:val="DefaultParagraphFont"/>
    <w:rsid w:val="00271F16"/>
  </w:style>
  <w:style w:type="character" w:customStyle="1" w:styleId="Aunderline1">
    <w:name w:val="Aunderline"/>
    <w:basedOn w:val="DefaultParagraphFont"/>
    <w:qFormat/>
    <w:rsid w:val="00271F16"/>
    <w:rPr>
      <w:rFonts w:ascii="Times New Roman" w:hAnsi="Times New Roman" w:cs="Times New Roman" w:hint="default"/>
      <w:w w:val="106"/>
      <w:sz w:val="20"/>
      <w:szCs w:val="20"/>
      <w:u w:val="single"/>
    </w:rPr>
  </w:style>
  <w:style w:type="character" w:customStyle="1" w:styleId="StyleStyle1Char">
    <w:name w:val="Style Style1 + Char"/>
    <w:basedOn w:val="Style1Char"/>
    <w:rsid w:val="00271F16"/>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271F16"/>
  </w:style>
  <w:style w:type="character" w:customStyle="1" w:styleId="Card10f2Char">
    <w:name w:val="Card.10.f2 Char"/>
    <w:basedOn w:val="DefaultParagraphFont"/>
    <w:rsid w:val="00271F1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71F16"/>
    <w:rPr>
      <w:rFonts w:ascii="Cambria" w:hAnsi="Cambria" w:cs="Times New Roman" w:hint="default"/>
      <w:sz w:val="20"/>
      <w:szCs w:val="20"/>
    </w:rPr>
  </w:style>
  <w:style w:type="character" w:customStyle="1" w:styleId="NormalspacingChar">
    <w:name w:val="Normal + spacing Char"/>
    <w:basedOn w:val="StyleLinespacingDoubleChar"/>
    <w:rsid w:val="00271F16"/>
    <w:rPr>
      <w:rFonts w:ascii="Cambria" w:hAnsi="Cambria" w:cs="Times New Roman" w:hint="default"/>
      <w:sz w:val="20"/>
      <w:szCs w:val="20"/>
    </w:rPr>
  </w:style>
  <w:style w:type="character" w:customStyle="1" w:styleId="textbold0">
    <w:name w:val="textbold"/>
    <w:basedOn w:val="DefaultParagraphFont"/>
    <w:rsid w:val="00271F16"/>
  </w:style>
  <w:style w:type="character" w:customStyle="1" w:styleId="textitalics">
    <w:name w:val="textitalics"/>
    <w:basedOn w:val="DefaultParagraphFont"/>
    <w:rsid w:val="00271F16"/>
  </w:style>
  <w:style w:type="character" w:customStyle="1" w:styleId="cardtextsmallCharChar">
    <w:name w:val="card text small Char Char"/>
    <w:basedOn w:val="DefaultParagraphFont"/>
    <w:rsid w:val="00271F16"/>
    <w:rPr>
      <w:rFonts w:ascii="Arial Narrow" w:hAnsi="Arial Narrow" w:cs="Times New Roman" w:hint="default"/>
      <w:sz w:val="16"/>
    </w:rPr>
  </w:style>
  <w:style w:type="character" w:customStyle="1" w:styleId="reportbody1">
    <w:name w:val="reportbody1"/>
    <w:basedOn w:val="DefaultParagraphFont"/>
    <w:rsid w:val="00271F16"/>
    <w:rPr>
      <w:rFonts w:ascii="Tahoma" w:hAnsi="Tahoma" w:cs="Tahoma" w:hint="default"/>
      <w:color w:val="000000"/>
      <w:sz w:val="14"/>
      <w:szCs w:val="14"/>
    </w:rPr>
  </w:style>
  <w:style w:type="character" w:customStyle="1" w:styleId="articleheadline">
    <w:name w:val="articleheadline"/>
    <w:basedOn w:val="DefaultParagraphFont"/>
    <w:rsid w:val="00271F16"/>
  </w:style>
  <w:style w:type="character" w:customStyle="1" w:styleId="Bold12">
    <w:name w:val="Bold12"/>
    <w:aliases w:val="Body text + 10.5 pt16"/>
    <w:uiPriority w:val="1"/>
    <w:qFormat/>
    <w:rsid w:val="00271F16"/>
    <w:rPr>
      <w:rFonts w:ascii="Times New Roman" w:hAnsi="Times New Roman" w:cs="Times New Roman" w:hint="default"/>
      <w:b/>
      <w:bCs w:val="0"/>
      <w:sz w:val="24"/>
    </w:rPr>
  </w:style>
  <w:style w:type="character" w:customStyle="1" w:styleId="NotBold10Final">
    <w:name w:val="NotBold10Final"/>
    <w:uiPriority w:val="1"/>
    <w:qFormat/>
    <w:rsid w:val="00271F16"/>
    <w:rPr>
      <w:rFonts w:ascii="Times New Roman" w:hAnsi="Times New Roman" w:cs="Times New Roman" w:hint="default"/>
      <w:b w:val="0"/>
      <w:bCs w:val="0"/>
      <w:i w:val="0"/>
      <w:iCs w:val="0"/>
      <w:sz w:val="20"/>
    </w:rPr>
  </w:style>
  <w:style w:type="character" w:customStyle="1" w:styleId="HIGHLIGHT0">
    <w:name w:val="HIGHLIGHT"/>
    <w:uiPriority w:val="1"/>
    <w:qFormat/>
    <w:rsid w:val="00271F16"/>
    <w:rPr>
      <w:rFonts w:ascii="Times New Roman" w:hAnsi="Times New Roman" w:cs="Times New Roman" w:hint="default"/>
      <w:sz w:val="24"/>
      <w:u w:val="single"/>
      <w:bdr w:val="none" w:sz="0" w:space="0" w:color="auto" w:frame="1"/>
    </w:rPr>
  </w:style>
  <w:style w:type="character" w:customStyle="1" w:styleId="gsstx">
    <w:name w:val="gsstx"/>
    <w:rsid w:val="00271F16"/>
  </w:style>
  <w:style w:type="character" w:customStyle="1" w:styleId="StyleBox12ptBold">
    <w:name w:val="Style Box + 12 pt Bold"/>
    <w:basedOn w:val="DefaultParagraphFont"/>
    <w:rsid w:val="00271F16"/>
    <w:rPr>
      <w:rFonts w:ascii="Georgia" w:hAnsi="Georgia" w:hint="default"/>
      <w:b/>
      <w:bCs/>
      <w:sz w:val="22"/>
      <w:u w:val="single"/>
      <w:bdr w:val="none" w:sz="0" w:space="0" w:color="auto" w:frame="1"/>
    </w:rPr>
  </w:style>
  <w:style w:type="character" w:customStyle="1" w:styleId="StyleBox12pt">
    <w:name w:val="Style Box + 12 pt"/>
    <w:basedOn w:val="DefaultParagraphFont"/>
    <w:rsid w:val="00271F1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71F16"/>
    <w:rPr>
      <w:rFonts w:ascii="Georgia" w:hAnsi="Georgia" w:cs="Calibri"/>
      <w:b w:val="0"/>
      <w:bCs/>
      <w:i w:val="0"/>
      <w:iCs/>
      <w:sz w:val="22"/>
      <w:u w:val="single"/>
      <w:bdr w:val="none" w:sz="0" w:space="0" w:color="auto" w:frame="1"/>
    </w:rPr>
  </w:style>
  <w:style w:type="character" w:customStyle="1" w:styleId="bcktital">
    <w:name w:val="bckt_ital"/>
    <w:rsid w:val="00271F16"/>
  </w:style>
  <w:style w:type="character" w:customStyle="1" w:styleId="StyleGaramondText1">
    <w:name w:val="Style Garamond Text 1"/>
    <w:basedOn w:val="DefaultParagraphFont"/>
    <w:rsid w:val="00271F1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71F16"/>
    <w:rPr>
      <w:rFonts w:ascii="Georgia" w:hAnsi="Georgia" w:hint="default"/>
      <w:color w:val="0D0D0D" w:themeColor="text1" w:themeTint="F2"/>
      <w:sz w:val="22"/>
      <w:u w:val="single"/>
    </w:rPr>
  </w:style>
  <w:style w:type="character" w:customStyle="1" w:styleId="maintitle">
    <w:name w:val="maintitle"/>
    <w:basedOn w:val="DefaultParagraphFont"/>
    <w:rsid w:val="00271F16"/>
  </w:style>
  <w:style w:type="character" w:customStyle="1" w:styleId="CharChar33">
    <w:name w:val="Char Char33"/>
    <w:rsid w:val="00271F16"/>
    <w:rPr>
      <w:rFonts w:ascii="Arial" w:hAnsi="Arial" w:cs="Arial" w:hint="default"/>
      <w:b/>
      <w:bCs/>
      <w:szCs w:val="32"/>
      <w:lang w:val="en-US" w:eastAsia="en-US" w:bidi="ar-SA"/>
    </w:rPr>
  </w:style>
  <w:style w:type="character" w:customStyle="1" w:styleId="CharChar117">
    <w:name w:val="Char Char117"/>
    <w:rsid w:val="00271F16"/>
    <w:rPr>
      <w:rFonts w:ascii="Arial" w:hAnsi="Arial" w:cs="Arial" w:hint="default"/>
      <w:bCs/>
      <w:szCs w:val="26"/>
      <w:u w:val="single"/>
      <w:lang w:val="en-US" w:eastAsia="en-US" w:bidi="ar-SA"/>
    </w:rPr>
  </w:style>
  <w:style w:type="character" w:customStyle="1" w:styleId="Cites-AuthorDate">
    <w:name w:val="Cites-Author/Date"/>
    <w:qFormat/>
    <w:rsid w:val="00271F16"/>
    <w:rPr>
      <w:rFonts w:ascii="Times New Roman" w:hAnsi="Times New Roman" w:cs="Times New Roman" w:hint="default"/>
      <w:sz w:val="24"/>
      <w:szCs w:val="24"/>
    </w:rPr>
  </w:style>
  <w:style w:type="character" w:customStyle="1" w:styleId="prnewsspan">
    <w:name w:val="prnews_span"/>
    <w:basedOn w:val="DefaultParagraphFont"/>
    <w:rsid w:val="00271F16"/>
  </w:style>
  <w:style w:type="character" w:customStyle="1" w:styleId="standardtext1b">
    <w:name w:val="standardtext1b"/>
    <w:basedOn w:val="DefaultParagraphFont"/>
    <w:rsid w:val="00271F16"/>
  </w:style>
  <w:style w:type="character" w:customStyle="1" w:styleId="postsubtitle">
    <w:name w:val="post_subtitle"/>
    <w:basedOn w:val="DefaultParagraphFont"/>
    <w:rsid w:val="00271F16"/>
  </w:style>
  <w:style w:type="character" w:customStyle="1" w:styleId="m8349405746915611004gmail-styleunderline">
    <w:name w:val="m_8349405746915611004gmail-styleunderline"/>
    <w:basedOn w:val="DefaultParagraphFont"/>
    <w:rsid w:val="00271F16"/>
  </w:style>
  <w:style w:type="table" w:customStyle="1" w:styleId="ColorfulGrid-Accent11">
    <w:name w:val="Colorful Grid - Accent 11"/>
    <w:basedOn w:val="TableNormal"/>
    <w:uiPriority w:val="29"/>
    <w:semiHidden/>
    <w:rsid w:val="00271F1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71F1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71F1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71F1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71F1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71F1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71F1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71F1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271F16"/>
  </w:style>
  <w:style w:type="numbering" w:customStyle="1" w:styleId="NoList3">
    <w:name w:val="No List3"/>
    <w:next w:val="NoList"/>
    <w:uiPriority w:val="99"/>
    <w:semiHidden/>
    <w:unhideWhenUsed/>
    <w:rsid w:val="00271F16"/>
  </w:style>
  <w:style w:type="numbering" w:customStyle="1" w:styleId="NoList4">
    <w:name w:val="No List4"/>
    <w:next w:val="NoList"/>
    <w:uiPriority w:val="99"/>
    <w:semiHidden/>
    <w:unhideWhenUsed/>
    <w:rsid w:val="00271F16"/>
  </w:style>
  <w:style w:type="numbering" w:customStyle="1" w:styleId="NoList5">
    <w:name w:val="No List5"/>
    <w:next w:val="NoList"/>
    <w:uiPriority w:val="99"/>
    <w:semiHidden/>
    <w:unhideWhenUsed/>
    <w:rsid w:val="00271F16"/>
  </w:style>
  <w:style w:type="numbering" w:customStyle="1" w:styleId="NoList6">
    <w:name w:val="No List6"/>
    <w:next w:val="NoList"/>
    <w:uiPriority w:val="99"/>
    <w:semiHidden/>
    <w:unhideWhenUsed/>
    <w:rsid w:val="00271F16"/>
  </w:style>
  <w:style w:type="character" w:customStyle="1" w:styleId="UnresolvedMention2">
    <w:name w:val="Unresolved Mention2"/>
    <w:basedOn w:val="DefaultParagraphFont"/>
    <w:uiPriority w:val="99"/>
    <w:unhideWhenUsed/>
    <w:rsid w:val="00271F16"/>
    <w:rPr>
      <w:color w:val="808080"/>
      <w:shd w:val="clear" w:color="auto" w:fill="E6E6E6"/>
    </w:rPr>
  </w:style>
  <w:style w:type="paragraph" w:customStyle="1" w:styleId="analyticreal">
    <w:name w:val="analytic real"/>
    <w:basedOn w:val="Heading4"/>
    <w:link w:val="analyticrealChar"/>
    <w:autoRedefine/>
    <w:uiPriority w:val="4"/>
    <w:qFormat/>
    <w:rsid w:val="00271F16"/>
    <w:rPr>
      <w:b w:val="0"/>
      <w:i/>
      <w:color w:val="1F4E79" w:themeColor="accent5" w:themeShade="80"/>
    </w:rPr>
  </w:style>
  <w:style w:type="character" w:customStyle="1" w:styleId="analyticrealChar">
    <w:name w:val="analytic real Char"/>
    <w:basedOn w:val="DefaultParagraphFont"/>
    <w:link w:val="analyticreal"/>
    <w:uiPriority w:val="4"/>
    <w:rsid w:val="00271F16"/>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271F1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71F16"/>
    <w:rPr>
      <w:rFonts w:ascii="Calibri" w:eastAsiaTheme="majorEastAsia" w:hAnsi="Calibri" w:cstheme="majorBidi"/>
      <w:b/>
      <w:color w:val="44546A" w:themeColor="text2"/>
      <w:sz w:val="24"/>
      <w:szCs w:val="24"/>
    </w:rPr>
  </w:style>
  <w:style w:type="paragraph" w:customStyle="1" w:styleId="cardnotes">
    <w:name w:val="card notes"/>
    <w:uiPriority w:val="4"/>
    <w:qFormat/>
    <w:rsid w:val="00271F16"/>
    <w:rPr>
      <w:rFonts w:ascii="Calibri" w:eastAsiaTheme="majorEastAsia" w:hAnsi="Calibri" w:cstheme="majorBidi"/>
      <w:b/>
      <w:iCs/>
      <w:color w:val="538135" w:themeColor="accent6" w:themeShade="BF"/>
    </w:rPr>
  </w:style>
  <w:style w:type="paragraph" w:customStyle="1" w:styleId="Cardnotes0">
    <w:name w:val="Card notes"/>
    <w:uiPriority w:val="4"/>
    <w:qFormat/>
    <w:rsid w:val="00271F16"/>
    <w:rPr>
      <w:rFonts w:ascii="Calibri" w:hAnsi="Calibri" w:cs="Calibri"/>
      <w:b/>
      <w:color w:val="538135" w:themeColor="accent6" w:themeShade="BF"/>
    </w:rPr>
  </w:style>
  <w:style w:type="paragraph" w:styleId="Revision">
    <w:name w:val="Revision"/>
    <w:hidden/>
    <w:uiPriority w:val="99"/>
    <w:rsid w:val="00271F16"/>
    <w:pPr>
      <w:spacing w:after="0" w:line="240" w:lineRule="auto"/>
    </w:pPr>
    <w:rPr>
      <w:rFonts w:ascii="Calibri" w:eastAsiaTheme="minorEastAsia" w:hAnsi="Calibri" w:cs="Calibri"/>
      <w:szCs w:val="24"/>
    </w:rPr>
  </w:style>
  <w:style w:type="paragraph" w:customStyle="1" w:styleId="DebateNormal0">
    <w:name w:val="Debate Normal"/>
    <w:basedOn w:val="Normal"/>
    <w:rsid w:val="00271F16"/>
    <w:rPr>
      <w:rFonts w:eastAsia="Times New Roman"/>
    </w:rPr>
  </w:style>
  <w:style w:type="paragraph" w:customStyle="1" w:styleId="standardeinzug">
    <w:name w:val="standardeinzug"/>
    <w:basedOn w:val="Normal"/>
    <w:qFormat/>
    <w:rsid w:val="00271F16"/>
    <w:pPr>
      <w:spacing w:before="100" w:beforeAutospacing="1" w:after="100" w:afterAutospacing="1"/>
    </w:pPr>
    <w:rPr>
      <w:rFonts w:eastAsia="Times New Roman"/>
      <w:sz w:val="24"/>
    </w:rPr>
  </w:style>
  <w:style w:type="paragraph" w:customStyle="1" w:styleId="slate-paragraph">
    <w:name w:val="slate-paragraph"/>
    <w:basedOn w:val="Normal"/>
    <w:qFormat/>
    <w:rsid w:val="00271F16"/>
    <w:pPr>
      <w:spacing w:before="100" w:beforeAutospacing="1" w:after="100" w:afterAutospacing="1"/>
    </w:pPr>
    <w:rPr>
      <w:rFonts w:eastAsia="Times New Roman"/>
      <w:sz w:val="24"/>
    </w:rPr>
  </w:style>
  <w:style w:type="paragraph" w:customStyle="1" w:styleId="para">
    <w:name w:val="para"/>
    <w:basedOn w:val="Normal"/>
    <w:qFormat/>
    <w:rsid w:val="00271F16"/>
    <w:pPr>
      <w:spacing w:before="100" w:beforeAutospacing="1" w:after="100" w:afterAutospacing="1"/>
    </w:pPr>
    <w:rPr>
      <w:rFonts w:eastAsia="Times New Roman"/>
      <w:sz w:val="24"/>
    </w:rPr>
  </w:style>
  <w:style w:type="character" w:customStyle="1" w:styleId="citationref">
    <w:name w:val="citationref"/>
    <w:basedOn w:val="DefaultParagraphFont"/>
    <w:rsid w:val="00271F16"/>
  </w:style>
  <w:style w:type="character" w:customStyle="1" w:styleId="internalref">
    <w:name w:val="internalref"/>
    <w:basedOn w:val="DefaultParagraphFont"/>
    <w:rsid w:val="00271F16"/>
  </w:style>
  <w:style w:type="character" w:customStyle="1" w:styleId="c-messagebody">
    <w:name w:val="c-message__body"/>
    <w:basedOn w:val="DefaultParagraphFont"/>
    <w:rsid w:val="00271F16"/>
  </w:style>
  <w:style w:type="character" w:customStyle="1" w:styleId="c-timestamplabel">
    <w:name w:val="c-timestamp__label"/>
    <w:basedOn w:val="DefaultParagraphFont"/>
    <w:rsid w:val="00271F16"/>
  </w:style>
  <w:style w:type="character" w:customStyle="1" w:styleId="m2683382386934003553gmail-styleunderline">
    <w:name w:val="m_2683382386934003553gmail-styleunderline"/>
    <w:basedOn w:val="DefaultParagraphFont"/>
    <w:rsid w:val="00271F16"/>
  </w:style>
  <w:style w:type="character" w:customStyle="1" w:styleId="gd">
    <w:name w:val="gd"/>
    <w:basedOn w:val="DefaultParagraphFont"/>
    <w:rsid w:val="00271F16"/>
  </w:style>
  <w:style w:type="character" w:customStyle="1" w:styleId="g3">
    <w:name w:val="g3"/>
    <w:basedOn w:val="DefaultParagraphFont"/>
    <w:rsid w:val="00271F16"/>
  </w:style>
  <w:style w:type="character" w:customStyle="1" w:styleId="hb">
    <w:name w:val="hb"/>
    <w:basedOn w:val="DefaultParagraphFont"/>
    <w:rsid w:val="00271F16"/>
  </w:style>
  <w:style w:type="character" w:customStyle="1" w:styleId="g2">
    <w:name w:val="g2"/>
    <w:basedOn w:val="DefaultParagraphFont"/>
    <w:rsid w:val="00271F16"/>
  </w:style>
  <w:style w:type="character" w:customStyle="1" w:styleId="ams">
    <w:name w:val="ams"/>
    <w:basedOn w:val="DefaultParagraphFont"/>
    <w:rsid w:val="00271F16"/>
  </w:style>
  <w:style w:type="paragraph" w:customStyle="1" w:styleId="StyleHeading4TagsmalltextBigcardbodyNormalTagNotBold">
    <w:name w:val="Style Heading 4Tagsmall textBig cardbodyNormal Tag + Not Bold"/>
    <w:basedOn w:val="Heading4"/>
    <w:qFormat/>
    <w:rsid w:val="00271F16"/>
    <w:rPr>
      <w:b w:val="0"/>
      <w:bCs/>
      <w:i/>
      <w:iCs w:val="0"/>
    </w:rPr>
  </w:style>
  <w:style w:type="character" w:customStyle="1" w:styleId="ds2">
    <w:name w:val="ds2"/>
    <w:rsid w:val="00271F16"/>
  </w:style>
  <w:style w:type="paragraph" w:customStyle="1" w:styleId="PageTitle0">
    <w:name w:val="Page Title"/>
    <w:basedOn w:val="Normal"/>
    <w:next w:val="Normal"/>
    <w:qFormat/>
    <w:rsid w:val="00271F16"/>
    <w:pPr>
      <w:tabs>
        <w:tab w:val="left" w:pos="1440"/>
      </w:tabs>
      <w:jc w:val="center"/>
      <w:outlineLvl w:val="1"/>
    </w:pPr>
    <w:rPr>
      <w:rFonts w:eastAsia="Calibri"/>
      <w:b/>
      <w:smallCaps/>
      <w:color w:val="000000"/>
      <w:sz w:val="36"/>
      <w:u w:val="single"/>
    </w:rPr>
  </w:style>
  <w:style w:type="character" w:customStyle="1" w:styleId="A90">
    <w:name w:val="A9"/>
    <w:uiPriority w:val="99"/>
    <w:rsid w:val="00271F16"/>
    <w:rPr>
      <w:color w:val="000000"/>
      <w:sz w:val="21"/>
      <w:szCs w:val="21"/>
    </w:rPr>
  </w:style>
  <w:style w:type="character" w:customStyle="1" w:styleId="A15">
    <w:name w:val="A15"/>
    <w:uiPriority w:val="99"/>
    <w:rsid w:val="00271F16"/>
    <w:rPr>
      <w:color w:val="000000"/>
      <w:sz w:val="12"/>
      <w:szCs w:val="12"/>
    </w:rPr>
  </w:style>
  <w:style w:type="character" w:customStyle="1" w:styleId="ts-labelpublished">
    <w:name w:val="ts-label_published"/>
    <w:rsid w:val="00271F16"/>
  </w:style>
  <w:style w:type="character" w:customStyle="1" w:styleId="ts-label">
    <w:name w:val="ts-label"/>
    <w:rsid w:val="00271F16"/>
  </w:style>
  <w:style w:type="character" w:customStyle="1" w:styleId="5Notunderlined">
    <w:name w:val="5 Not underlined"/>
    <w:rsid w:val="00271F16"/>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271F16"/>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271F16"/>
    <w:rPr>
      <w:rFonts w:ascii="Calibri" w:eastAsia="Times New Roman" w:hAnsi="Calibri" w:cs="Calibri"/>
      <w:sz w:val="20"/>
      <w:u w:val="single"/>
    </w:rPr>
  </w:style>
  <w:style w:type="character" w:customStyle="1" w:styleId="goohl1">
    <w:name w:val="goohl1"/>
    <w:rsid w:val="00271F16"/>
  </w:style>
  <w:style w:type="paragraph" w:customStyle="1" w:styleId="ReadingText">
    <w:name w:val="Reading Text"/>
    <w:basedOn w:val="NoSpacing"/>
    <w:link w:val="ReadingTextChar"/>
    <w:uiPriority w:val="99"/>
    <w:qFormat/>
    <w:rsid w:val="00271F16"/>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271F16"/>
    <w:rPr>
      <w:rFonts w:ascii="Times New Roman" w:eastAsia="Calibri" w:hAnsi="Times New Roman" w:cs="Times New Roman"/>
      <w:sz w:val="24"/>
      <w:szCs w:val="24"/>
      <w:u w:val="single"/>
    </w:rPr>
  </w:style>
  <w:style w:type="character" w:customStyle="1" w:styleId="articleauthor">
    <w:name w:val="article_author"/>
    <w:rsid w:val="00271F16"/>
  </w:style>
  <w:style w:type="character" w:customStyle="1" w:styleId="articleissue">
    <w:name w:val="article_issue"/>
    <w:rsid w:val="00271F16"/>
  </w:style>
  <w:style w:type="character" w:customStyle="1" w:styleId="UnunderlinedTextChar">
    <w:name w:val="Ununderlined Text Char"/>
    <w:link w:val="UnunderlinedText"/>
    <w:locked/>
    <w:rsid w:val="00271F16"/>
    <w:rPr>
      <w:sz w:val="12"/>
    </w:rPr>
  </w:style>
  <w:style w:type="paragraph" w:customStyle="1" w:styleId="UnunderlinedText">
    <w:name w:val="Ununderlined Text"/>
    <w:basedOn w:val="Normal"/>
    <w:link w:val="UnunderlinedTextChar"/>
    <w:autoRedefine/>
    <w:qFormat/>
    <w:rsid w:val="00271F16"/>
    <w:rPr>
      <w:rFonts w:asciiTheme="minorHAnsi" w:hAnsiTheme="minorHAnsi" w:cstheme="minorBidi"/>
      <w:sz w:val="12"/>
    </w:rPr>
  </w:style>
  <w:style w:type="character" w:customStyle="1" w:styleId="3TagCite">
    <w:name w:val="3 Tag/Cite"/>
    <w:rsid w:val="00271F16"/>
    <w:rPr>
      <w:rFonts w:ascii="Times New Roman" w:hAnsi="Times New Roman" w:cs="Times New Roman" w:hint="default"/>
      <w:b/>
      <w:bCs w:val="0"/>
      <w:sz w:val="22"/>
    </w:rPr>
  </w:style>
  <w:style w:type="paragraph" w:customStyle="1" w:styleId="titlestyle1">
    <w:name w:val="titlestyle1"/>
    <w:basedOn w:val="Normal"/>
    <w:qFormat/>
    <w:rsid w:val="00271F16"/>
    <w:pPr>
      <w:spacing w:before="100" w:beforeAutospacing="1" w:after="100" w:afterAutospacing="1"/>
    </w:pPr>
    <w:rPr>
      <w:rFonts w:eastAsia="Times New Roman"/>
      <w:sz w:val="24"/>
    </w:rPr>
  </w:style>
  <w:style w:type="character" w:customStyle="1" w:styleId="tpk">
    <w:name w:val="tpk"/>
    <w:rsid w:val="00271F16"/>
  </w:style>
  <w:style w:type="paragraph" w:customStyle="1" w:styleId="AuthorDate2">
    <w:name w:val="Author/Date"/>
    <w:basedOn w:val="Normal"/>
    <w:link w:val="AuthorDateChar1"/>
    <w:qFormat/>
    <w:rsid w:val="00271F16"/>
    <w:rPr>
      <w:rFonts w:ascii="Garamond" w:eastAsia="Times New Roman" w:hAnsi="Garamond"/>
      <w:b/>
      <w:sz w:val="24"/>
      <w:u w:val="single"/>
    </w:rPr>
  </w:style>
  <w:style w:type="character" w:customStyle="1" w:styleId="AuthorDateChar1">
    <w:name w:val="Author/Date Char1"/>
    <w:link w:val="AuthorDate2"/>
    <w:rsid w:val="00271F16"/>
    <w:rPr>
      <w:rFonts w:ascii="Garamond" w:eastAsia="Times New Roman" w:hAnsi="Garamond" w:cs="Calibri"/>
      <w:b/>
      <w:sz w:val="24"/>
      <w:u w:val="single"/>
    </w:rPr>
  </w:style>
  <w:style w:type="character" w:customStyle="1" w:styleId="ReadUnderline">
    <w:name w:val="Read Underline"/>
    <w:rsid w:val="00271F16"/>
    <w:rPr>
      <w:rFonts w:ascii="Arial" w:hAnsi="Arial"/>
      <w:b/>
      <w:sz w:val="18"/>
      <w:u w:val="thick"/>
    </w:rPr>
  </w:style>
  <w:style w:type="paragraph" w:customStyle="1" w:styleId="ReduceText">
    <w:name w:val="Reduce Text"/>
    <w:basedOn w:val="Normal"/>
    <w:autoRedefine/>
    <w:rsid w:val="00271F16"/>
    <w:pPr>
      <w:ind w:left="1440" w:right="720"/>
    </w:pPr>
    <w:rPr>
      <w:rFonts w:eastAsia="Times New Roman"/>
      <w:sz w:val="10"/>
    </w:rPr>
  </w:style>
  <w:style w:type="paragraph" w:customStyle="1" w:styleId="analytics0">
    <w:name w:val="analytics"/>
    <w:basedOn w:val="Normal"/>
    <w:link w:val="analyticsChar0"/>
    <w:uiPriority w:val="4"/>
    <w:qFormat/>
    <w:rsid w:val="00271F16"/>
    <w:rPr>
      <w:b/>
      <w:color w:val="C00000"/>
      <w:sz w:val="26"/>
    </w:rPr>
  </w:style>
  <w:style w:type="character" w:customStyle="1" w:styleId="analyticsChar0">
    <w:name w:val="analytics Char"/>
    <w:basedOn w:val="DefaultParagraphFont"/>
    <w:link w:val="analytics0"/>
    <w:uiPriority w:val="4"/>
    <w:rsid w:val="00271F16"/>
    <w:rPr>
      <w:rFonts w:ascii="Calibri" w:hAnsi="Calibri" w:cs="Calibri"/>
      <w:b/>
      <w:color w:val="C00000"/>
      <w:sz w:val="26"/>
    </w:rPr>
  </w:style>
  <w:style w:type="character" w:customStyle="1" w:styleId="swauthor">
    <w:name w:val="sw_author"/>
    <w:rsid w:val="00271F16"/>
  </w:style>
  <w:style w:type="paragraph" w:customStyle="1" w:styleId="PhoTag">
    <w:name w:val="PhoTag"/>
    <w:basedOn w:val="Normal"/>
    <w:next w:val="Normal"/>
    <w:autoRedefine/>
    <w:qFormat/>
    <w:rsid w:val="00271F16"/>
    <w:rPr>
      <w:b/>
    </w:rPr>
  </w:style>
  <w:style w:type="character" w:customStyle="1" w:styleId="boldunderlineChar2">
    <w:name w:val="bold underline Char"/>
    <w:basedOn w:val="DefaultParagraphFont"/>
    <w:rsid w:val="00271F1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71F16"/>
    <w:rPr>
      <w:rFonts w:eastAsia="Times New Roman"/>
      <w:sz w:val="16"/>
      <w:szCs w:val="20"/>
    </w:rPr>
  </w:style>
  <w:style w:type="character" w:customStyle="1" w:styleId="ReallySmallChar">
    <w:name w:val="Really Small Char"/>
    <w:basedOn w:val="DefaultParagraphFont"/>
    <w:link w:val="ReallySmall"/>
    <w:rsid w:val="00271F16"/>
    <w:rPr>
      <w:rFonts w:ascii="Calibri" w:eastAsia="Times New Roman" w:hAnsi="Calibri" w:cs="Calibri"/>
      <w:sz w:val="16"/>
      <w:szCs w:val="20"/>
    </w:rPr>
  </w:style>
  <w:style w:type="paragraph" w:customStyle="1" w:styleId="Heading4Cite">
    <w:name w:val="Heading 4 Cite"/>
    <w:basedOn w:val="Normal"/>
    <w:link w:val="Heading4CiteChar"/>
    <w:autoRedefine/>
    <w:qFormat/>
    <w:rsid w:val="00271F16"/>
    <w:rPr>
      <w:rFonts w:eastAsia="Calibri"/>
      <w:color w:val="000000"/>
    </w:rPr>
  </w:style>
  <w:style w:type="character" w:customStyle="1" w:styleId="Heading4CiteChar">
    <w:name w:val="Heading 4 Cite Char"/>
    <w:link w:val="Heading4Cite"/>
    <w:rsid w:val="00271F16"/>
    <w:rPr>
      <w:rFonts w:ascii="Calibri" w:eastAsia="Calibri" w:hAnsi="Calibri" w:cs="Calibri"/>
      <w:color w:val="000000"/>
    </w:rPr>
  </w:style>
  <w:style w:type="paragraph" w:customStyle="1" w:styleId="UnderlineEmphasis">
    <w:name w:val="Underline + Emphasis"/>
    <w:basedOn w:val="Normal"/>
    <w:next w:val="Normal"/>
    <w:link w:val="UnderlineEmphasisChar"/>
    <w:autoRedefine/>
    <w:qFormat/>
    <w:rsid w:val="00271F16"/>
    <w:rPr>
      <w:rFonts w:eastAsia="Calibri"/>
      <w:b/>
      <w:color w:val="000000"/>
      <w:u w:val="single"/>
    </w:rPr>
  </w:style>
  <w:style w:type="character" w:customStyle="1" w:styleId="UnderlineEmphasisChar">
    <w:name w:val="Underline + Emphasis Char"/>
    <w:link w:val="UnderlineEmphasis"/>
    <w:rsid w:val="00271F1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71F16"/>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71F16"/>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71F16"/>
    <w:rPr>
      <w:rFonts w:ascii="Calibri" w:eastAsia="Times New Roman" w:hAnsi="Calibri" w:cs="Times New Roman"/>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71F16"/>
    <w:rPr>
      <w:rFonts w:ascii="Calibri" w:eastAsia="Times New Roman" w:hAnsi="Calibri" w:cs="Times New Roman"/>
      <w:b/>
      <w:bCs/>
      <w:i/>
      <w:color w:val="000000"/>
      <w:sz w:val="16"/>
      <w:szCs w:val="28"/>
    </w:rPr>
  </w:style>
  <w:style w:type="paragraph" w:customStyle="1" w:styleId="TxBr5p1">
    <w:name w:val="TxBr_5p1"/>
    <w:basedOn w:val="Normal"/>
    <w:qFormat/>
    <w:rsid w:val="00271F1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71F16"/>
    <w:pPr>
      <w:ind w:left="400"/>
    </w:pPr>
    <w:rPr>
      <w:rFonts w:eastAsia="Calibri"/>
      <w:color w:val="000000"/>
    </w:rPr>
  </w:style>
  <w:style w:type="numbering" w:customStyle="1" w:styleId="NoList12">
    <w:name w:val="No List12"/>
    <w:next w:val="NoList"/>
    <w:uiPriority w:val="99"/>
    <w:semiHidden/>
    <w:unhideWhenUsed/>
    <w:rsid w:val="00271F16"/>
  </w:style>
  <w:style w:type="numbering" w:customStyle="1" w:styleId="NoList21">
    <w:name w:val="No List21"/>
    <w:next w:val="NoList"/>
    <w:uiPriority w:val="99"/>
    <w:semiHidden/>
    <w:unhideWhenUsed/>
    <w:rsid w:val="00271F16"/>
  </w:style>
  <w:style w:type="numbering" w:customStyle="1" w:styleId="NoList111">
    <w:name w:val="No List111"/>
    <w:next w:val="NoList"/>
    <w:uiPriority w:val="99"/>
    <w:semiHidden/>
    <w:unhideWhenUsed/>
    <w:rsid w:val="00271F16"/>
  </w:style>
  <w:style w:type="numbering" w:customStyle="1" w:styleId="NoList211">
    <w:name w:val="No List211"/>
    <w:next w:val="NoList"/>
    <w:uiPriority w:val="99"/>
    <w:semiHidden/>
    <w:unhideWhenUsed/>
    <w:rsid w:val="00271F16"/>
  </w:style>
  <w:style w:type="numbering" w:customStyle="1" w:styleId="NoList1111">
    <w:name w:val="No List1111"/>
    <w:next w:val="NoList"/>
    <w:uiPriority w:val="99"/>
    <w:semiHidden/>
    <w:unhideWhenUsed/>
    <w:rsid w:val="00271F16"/>
  </w:style>
  <w:style w:type="character" w:customStyle="1" w:styleId="flagicon">
    <w:name w:val="flagicon"/>
    <w:basedOn w:val="DefaultParagraphFont"/>
    <w:rsid w:val="00271F16"/>
  </w:style>
  <w:style w:type="paragraph" w:styleId="ListBullet">
    <w:name w:val="List Bullet"/>
    <w:basedOn w:val="Normal"/>
    <w:link w:val="ListBulletChar"/>
    <w:unhideWhenUsed/>
    <w:rsid w:val="00271F16"/>
    <w:pPr>
      <w:tabs>
        <w:tab w:val="num" w:pos="360"/>
      </w:tabs>
      <w:ind w:left="360" w:hanging="360"/>
      <w:contextualSpacing/>
    </w:pPr>
  </w:style>
  <w:style w:type="character" w:customStyle="1" w:styleId="A11">
    <w:name w:val="A11"/>
    <w:rsid w:val="00271F16"/>
    <w:rPr>
      <w:rFonts w:ascii="Minion Pro" w:hAnsi="Minion Pro" w:cs="Minion Pro" w:hint="default"/>
      <w:color w:val="211D1E"/>
      <w:sz w:val="12"/>
      <w:szCs w:val="12"/>
    </w:rPr>
  </w:style>
  <w:style w:type="character" w:customStyle="1" w:styleId="A12">
    <w:name w:val="A12"/>
    <w:uiPriority w:val="99"/>
    <w:rsid w:val="00271F16"/>
    <w:rPr>
      <w:rFonts w:ascii="Minion Pro" w:hAnsi="Minion Pro" w:cs="Minion Pro" w:hint="default"/>
      <w:color w:val="211D1E"/>
      <w:sz w:val="22"/>
      <w:szCs w:val="22"/>
    </w:rPr>
  </w:style>
  <w:style w:type="character" w:customStyle="1" w:styleId="CardsCharChar">
    <w:name w:val="Cards Char Char"/>
    <w:rsid w:val="00271F16"/>
    <w:rPr>
      <w:szCs w:val="24"/>
      <w:lang w:val="en-US" w:eastAsia="en-US" w:bidi="ar-SA"/>
    </w:rPr>
  </w:style>
  <w:style w:type="character" w:customStyle="1" w:styleId="bold-italic-sub-c">
    <w:name w:val="bold-italic-sub-c"/>
    <w:basedOn w:val="DefaultParagraphFont"/>
    <w:rsid w:val="00271F16"/>
  </w:style>
  <w:style w:type="character" w:customStyle="1" w:styleId="charoverride-4">
    <w:name w:val="charoverride-4"/>
    <w:basedOn w:val="DefaultParagraphFont"/>
    <w:rsid w:val="00271F16"/>
  </w:style>
  <w:style w:type="character" w:customStyle="1" w:styleId="charoverride-3">
    <w:name w:val="charoverride-3"/>
    <w:basedOn w:val="DefaultParagraphFont"/>
    <w:rsid w:val="00271F16"/>
  </w:style>
  <w:style w:type="character" w:customStyle="1" w:styleId="BlockTitle2Char">
    <w:name w:val="Block Title2 Char"/>
    <w:link w:val="BlockTitle2"/>
    <w:rsid w:val="00271F16"/>
    <w:rPr>
      <w:rFonts w:ascii="Calibri" w:eastAsia="Times New Roman" w:hAnsi="Calibri" w:cs="Calibri"/>
      <w:b/>
      <w:sz w:val="28"/>
      <w:szCs w:val="20"/>
      <w:u w:val="single"/>
    </w:rPr>
  </w:style>
  <w:style w:type="paragraph" w:customStyle="1" w:styleId="tag1">
    <w:name w:val="tag1"/>
    <w:basedOn w:val="Normal"/>
    <w:qFormat/>
    <w:rsid w:val="00271F16"/>
    <w:rPr>
      <w:rFonts w:eastAsia="Times New Roman"/>
      <w:b/>
      <w:szCs w:val="20"/>
    </w:rPr>
  </w:style>
  <w:style w:type="paragraph" w:customStyle="1" w:styleId="tagcite1">
    <w:name w:val="tagcite"/>
    <w:basedOn w:val="Normal"/>
    <w:qFormat/>
    <w:rsid w:val="00271F16"/>
    <w:rPr>
      <w:rFonts w:eastAsia="Times New Roman"/>
      <w:b/>
    </w:rPr>
  </w:style>
  <w:style w:type="paragraph" w:customStyle="1" w:styleId="SmallFontCharCharChar">
    <w:name w:val="Small Font Char Char Char"/>
    <w:basedOn w:val="Normal"/>
    <w:uiPriority w:val="99"/>
    <w:qFormat/>
    <w:rsid w:val="00271F16"/>
    <w:rPr>
      <w:rFonts w:eastAsia="Times New Roman"/>
      <w:sz w:val="12"/>
    </w:rPr>
  </w:style>
  <w:style w:type="paragraph" w:customStyle="1" w:styleId="Regular">
    <w:name w:val="Regular"/>
    <w:qFormat/>
    <w:rsid w:val="00271F16"/>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271F16"/>
    <w:rPr>
      <w:sz w:val="24"/>
      <w:szCs w:val="24"/>
      <w:u w:val="thick"/>
    </w:rPr>
  </w:style>
  <w:style w:type="character" w:customStyle="1" w:styleId="tag1Char">
    <w:name w:val="tag1 Char"/>
    <w:rsid w:val="00271F16"/>
    <w:rPr>
      <w:b/>
      <w:bCs w:val="0"/>
      <w:sz w:val="24"/>
    </w:rPr>
  </w:style>
  <w:style w:type="character" w:customStyle="1" w:styleId="SmallFontCharCharCharChar">
    <w:name w:val="Small Font Char Char Char Char"/>
    <w:rsid w:val="00271F16"/>
    <w:rPr>
      <w:rFonts w:ascii="Arial" w:hAnsi="Arial" w:cs="Arial" w:hint="default"/>
      <w:sz w:val="12"/>
      <w:szCs w:val="24"/>
    </w:rPr>
  </w:style>
  <w:style w:type="character" w:customStyle="1" w:styleId="TagCiteChar2">
    <w:name w:val="TagCite Char"/>
    <w:rsid w:val="00271F16"/>
    <w:rPr>
      <w:rFonts w:ascii="Garamond" w:hAnsi="Garamond" w:hint="default"/>
      <w:b/>
      <w:bCs w:val="0"/>
      <w:sz w:val="24"/>
      <w:szCs w:val="24"/>
    </w:rPr>
  </w:style>
  <w:style w:type="character" w:customStyle="1" w:styleId="heading2char2charchar1">
    <w:name w:val="heading2char2charchar1"/>
    <w:rsid w:val="00271F16"/>
  </w:style>
  <w:style w:type="character" w:customStyle="1" w:styleId="charchar60">
    <w:name w:val="charchar6"/>
    <w:rsid w:val="00271F16"/>
  </w:style>
  <w:style w:type="character" w:customStyle="1" w:styleId="searchtermbold">
    <w:name w:val="searchtermbold"/>
    <w:rsid w:val="00271F16"/>
  </w:style>
  <w:style w:type="character" w:customStyle="1" w:styleId="regtext">
    <w:name w:val="regtext"/>
    <w:uiPriority w:val="99"/>
    <w:rsid w:val="00271F16"/>
  </w:style>
  <w:style w:type="character" w:customStyle="1" w:styleId="bps-topic-ident">
    <w:name w:val="bps-topic-ident"/>
    <w:rsid w:val="00271F16"/>
  </w:style>
  <w:style w:type="character" w:customStyle="1" w:styleId="RegularChar">
    <w:name w:val="Regular Char"/>
    <w:rsid w:val="00271F16"/>
    <w:rPr>
      <w:rFonts w:ascii="Garamond" w:hAnsi="Garamond" w:cs="Arial" w:hint="default"/>
      <w:bCs/>
      <w:kern w:val="20"/>
      <w:szCs w:val="32"/>
      <w:lang w:val="en-US" w:eastAsia="en-US" w:bidi="ar-SA"/>
    </w:rPr>
  </w:style>
  <w:style w:type="character" w:customStyle="1" w:styleId="BoldunderlineChar3">
    <w:name w:val="Bold underline Char"/>
    <w:rsid w:val="00271F16"/>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71F16"/>
    <w:pPr>
      <w:spacing w:after="0" w:line="240" w:lineRule="auto"/>
    </w:pPr>
    <w:rPr>
      <w:rFonts w:cs="Arial"/>
      <w:b/>
      <w:lang w:val="en-US" w:eastAsia="en-US"/>
    </w:rPr>
  </w:style>
  <w:style w:type="paragraph" w:customStyle="1" w:styleId="FreeForm">
    <w:name w:val="Free Form"/>
    <w:qFormat/>
    <w:rsid w:val="00271F1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271F16"/>
    <w:rPr>
      <w:rFonts w:cs="Calibri"/>
      <w:b/>
      <w:u w:val="single"/>
    </w:rPr>
  </w:style>
  <w:style w:type="character" w:customStyle="1" w:styleId="HilightChar">
    <w:name w:val="Hilight Char"/>
    <w:rsid w:val="00271F16"/>
    <w:rPr>
      <w:rFonts w:eastAsia="Calibri"/>
      <w:b/>
      <w:noProof w:val="0"/>
      <w:sz w:val="22"/>
      <w:szCs w:val="22"/>
      <w:u w:val="single"/>
      <w:lang w:val="en-US" w:eastAsia="ar-SA" w:bidi="ar-SA"/>
    </w:rPr>
  </w:style>
  <w:style w:type="paragraph" w:customStyle="1" w:styleId="TagCite2">
    <w:name w:val="Tag &amp; Cite"/>
    <w:basedOn w:val="Normal"/>
    <w:link w:val="TagCiteChar3"/>
    <w:qFormat/>
    <w:rsid w:val="00271F16"/>
    <w:pPr>
      <w:jc w:val="both"/>
    </w:pPr>
    <w:rPr>
      <w:rFonts w:eastAsia="Times New Roman"/>
      <w:b/>
    </w:rPr>
  </w:style>
  <w:style w:type="character" w:customStyle="1" w:styleId="TagCiteChar3">
    <w:name w:val="Tag &amp; Cite Char"/>
    <w:link w:val="TagCite2"/>
    <w:rsid w:val="00271F16"/>
    <w:rPr>
      <w:rFonts w:ascii="Calibri" w:eastAsia="Times New Roman" w:hAnsi="Calibri" w:cs="Calibri"/>
      <w:b/>
    </w:rPr>
  </w:style>
  <w:style w:type="paragraph" w:customStyle="1" w:styleId="HighlightedText">
    <w:name w:val="Highlighted Text"/>
    <w:basedOn w:val="Normal"/>
    <w:link w:val="HighlightedTextChar"/>
    <w:qFormat/>
    <w:rsid w:val="00271F16"/>
    <w:pPr>
      <w:jc w:val="both"/>
    </w:pPr>
    <w:rPr>
      <w:rFonts w:eastAsia="Times New Roman"/>
      <w:u w:val="thick"/>
    </w:rPr>
  </w:style>
  <w:style w:type="character" w:customStyle="1" w:styleId="HighlightedTextChar">
    <w:name w:val="Highlighted Text Char"/>
    <w:link w:val="HighlightedText"/>
    <w:rsid w:val="00271F16"/>
    <w:rPr>
      <w:rFonts w:ascii="Calibri" w:eastAsia="Times New Roman" w:hAnsi="Calibri" w:cs="Calibri"/>
      <w:u w:val="thick"/>
    </w:rPr>
  </w:style>
  <w:style w:type="character" w:customStyle="1" w:styleId="StyleUnderlineCharChar">
    <w:name w:val="Style Underline Char Char"/>
    <w:rsid w:val="00271F16"/>
    <w:rPr>
      <w:rFonts w:ascii="Times New Roman" w:eastAsia="Times New Roman" w:hAnsi="Times New Roman" w:cs="Times New Roman"/>
      <w:sz w:val="20"/>
      <w:szCs w:val="20"/>
      <w:u w:val="single"/>
    </w:rPr>
  </w:style>
  <w:style w:type="character" w:customStyle="1" w:styleId="c1">
    <w:name w:val="c1"/>
    <w:rsid w:val="00271F16"/>
  </w:style>
  <w:style w:type="paragraph" w:customStyle="1" w:styleId="Hat2">
    <w:name w:val="Hat2"/>
    <w:basedOn w:val="Heading2"/>
    <w:next w:val="Heading2"/>
    <w:autoRedefine/>
    <w:uiPriority w:val="99"/>
    <w:qFormat/>
    <w:rsid w:val="00271F16"/>
    <w:pPr>
      <w:keepNext w:val="0"/>
      <w:keepLines w:val="0"/>
    </w:pPr>
    <w:rPr>
      <w:rFonts w:eastAsia="Calibri" w:cs="Times New Roman"/>
      <w:b w:val="0"/>
      <w:caps/>
      <w:sz w:val="20"/>
    </w:rPr>
  </w:style>
  <w:style w:type="character" w:customStyle="1" w:styleId="Highlight1">
    <w:name w:val="Highlight"/>
    <w:qFormat/>
    <w:rsid w:val="00271F16"/>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71F16"/>
    <w:rPr>
      <w:rFonts w:ascii="Cambria" w:eastAsia="Times New Roman" w:hAnsi="Cambria"/>
      <w:u w:val="thick"/>
    </w:rPr>
  </w:style>
  <w:style w:type="paragraph" w:customStyle="1" w:styleId="StyleCardTextUnderline3">
    <w:name w:val="Style Card Text + Underline3"/>
    <w:link w:val="StyleCardTextUnderline3Char"/>
    <w:qFormat/>
    <w:rsid w:val="00271F16"/>
    <w:pPr>
      <w:spacing w:after="200" w:line="276" w:lineRule="auto"/>
    </w:pPr>
    <w:rPr>
      <w:rFonts w:ascii="Cambria" w:eastAsia="Times New Roman" w:hAnsi="Cambria"/>
      <w:u w:val="thick"/>
    </w:rPr>
  </w:style>
  <w:style w:type="character" w:customStyle="1" w:styleId="Underline4">
    <w:name w:val="*Underline*"/>
    <w:rsid w:val="00271F16"/>
    <w:rPr>
      <w:rFonts w:ascii="Times New Roman" w:hAnsi="Times New Roman"/>
      <w:b/>
      <w:sz w:val="24"/>
      <w:u w:val="single"/>
    </w:rPr>
  </w:style>
  <w:style w:type="paragraph" w:customStyle="1" w:styleId="TxBr33p1">
    <w:name w:val="TxBr_33p1"/>
    <w:basedOn w:val="Normal"/>
    <w:uiPriority w:val="99"/>
    <w:qFormat/>
    <w:rsid w:val="00271F16"/>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71F1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71F16"/>
    <w:rPr>
      <w:rFonts w:eastAsia="SimSun"/>
      <w:lang w:eastAsia="zh-CN"/>
    </w:rPr>
  </w:style>
  <w:style w:type="character" w:customStyle="1" w:styleId="heading3char0">
    <w:name w:val="heading3char"/>
    <w:rsid w:val="00271F16"/>
  </w:style>
  <w:style w:type="character" w:customStyle="1" w:styleId="Heading51">
    <w:name w:val="Heading 51"/>
    <w:aliases w:val="Heading 5 Char Char Char,Heading 511"/>
    <w:rsid w:val="00271F16"/>
    <w:rPr>
      <w:b/>
      <w:bCs/>
      <w:iCs/>
      <w:szCs w:val="26"/>
      <w:lang w:val="en-US" w:eastAsia="en-US" w:bidi="ar-SA"/>
    </w:rPr>
  </w:style>
  <w:style w:type="character" w:customStyle="1" w:styleId="comments-post">
    <w:name w:val="comments-post"/>
    <w:rsid w:val="00271F16"/>
  </w:style>
  <w:style w:type="paragraph" w:customStyle="1" w:styleId="Irrelevant6font">
    <w:name w:val="Irrelevant (6 font)"/>
    <w:basedOn w:val="Normal"/>
    <w:link w:val="Irrelevant6fontChar"/>
    <w:qFormat/>
    <w:rsid w:val="00271F16"/>
    <w:pPr>
      <w:ind w:left="547" w:right="648"/>
      <w:jc w:val="both"/>
    </w:pPr>
    <w:rPr>
      <w:rFonts w:eastAsia="Calibri"/>
      <w:sz w:val="12"/>
      <w:szCs w:val="12"/>
    </w:rPr>
  </w:style>
  <w:style w:type="character" w:customStyle="1" w:styleId="Irrelevant5fontChar">
    <w:name w:val="Irrelevant (5 font) Char"/>
    <w:rsid w:val="00271F16"/>
    <w:rPr>
      <w:sz w:val="10"/>
      <w:szCs w:val="10"/>
      <w:lang w:val="en-US" w:eastAsia="en-US" w:bidi="ar-SA"/>
    </w:rPr>
  </w:style>
  <w:style w:type="character" w:customStyle="1" w:styleId="CardsFont6ptChar1">
    <w:name w:val="Cards + Font: 6 pt Char1"/>
    <w:rsid w:val="00271F16"/>
    <w:rPr>
      <w:rFonts w:ascii="Georgia" w:eastAsia="Times New Roman" w:hAnsi="Georgia"/>
      <w:sz w:val="12"/>
      <w:szCs w:val="24"/>
    </w:rPr>
  </w:style>
  <w:style w:type="character" w:customStyle="1" w:styleId="Hyperlink13">
    <w:name w:val="Hyperlink13"/>
    <w:rsid w:val="00271F16"/>
    <w:rPr>
      <w:b w:val="0"/>
      <w:bCs w:val="0"/>
      <w:strike w:val="0"/>
      <w:dstrike w:val="0"/>
      <w:color w:val="008000"/>
      <w:sz w:val="20"/>
      <w:szCs w:val="20"/>
      <w:u w:val="none"/>
      <w:effect w:val="none"/>
    </w:rPr>
  </w:style>
  <w:style w:type="character" w:customStyle="1" w:styleId="standardcontent1">
    <w:name w:val="standardcontent1"/>
    <w:rsid w:val="00271F16"/>
    <w:rPr>
      <w:rFonts w:ascii="Arial" w:hAnsi="Arial" w:cs="Arial" w:hint="default"/>
      <w:strike w:val="0"/>
      <w:dstrike w:val="0"/>
      <w:sz w:val="24"/>
      <w:szCs w:val="24"/>
      <w:u w:val="none"/>
      <w:effect w:val="none"/>
    </w:rPr>
  </w:style>
  <w:style w:type="character" w:customStyle="1" w:styleId="Hyperlink4">
    <w:name w:val="Hyperlink4"/>
    <w:rsid w:val="00271F16"/>
    <w:rPr>
      <w:color w:val="000066"/>
      <w:u w:val="single"/>
    </w:rPr>
  </w:style>
  <w:style w:type="paragraph" w:customStyle="1" w:styleId="rddateline">
    <w:name w:val="rddateline"/>
    <w:basedOn w:val="Normal"/>
    <w:uiPriority w:val="99"/>
    <w:qFormat/>
    <w:rsid w:val="00271F16"/>
    <w:rPr>
      <w:rFonts w:eastAsia="Calibri"/>
      <w:szCs w:val="20"/>
    </w:rPr>
  </w:style>
  <w:style w:type="paragraph" w:customStyle="1" w:styleId="rdheadline">
    <w:name w:val="rdheadline"/>
    <w:basedOn w:val="Normal"/>
    <w:uiPriority w:val="99"/>
    <w:qFormat/>
    <w:rsid w:val="00271F1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71F16"/>
    <w:pPr>
      <w:spacing w:after="100" w:afterAutospacing="1"/>
    </w:pPr>
    <w:rPr>
      <w:rFonts w:ascii="Verdana" w:eastAsia="Calibri" w:hAnsi="Verdana"/>
      <w:szCs w:val="20"/>
    </w:rPr>
  </w:style>
  <w:style w:type="character" w:customStyle="1" w:styleId="rddeckline1">
    <w:name w:val="rddeckline1"/>
    <w:rsid w:val="00271F16"/>
    <w:rPr>
      <w:rFonts w:ascii="Verdana" w:hAnsi="Verdana" w:hint="default"/>
      <w:b/>
      <w:bCs/>
      <w:sz w:val="22"/>
      <w:szCs w:val="22"/>
    </w:rPr>
  </w:style>
  <w:style w:type="character" w:customStyle="1" w:styleId="link-external">
    <w:name w:val="link-external"/>
    <w:rsid w:val="00271F16"/>
  </w:style>
  <w:style w:type="character" w:customStyle="1" w:styleId="contact1">
    <w:name w:val="contact1"/>
    <w:rsid w:val="00271F16"/>
    <w:rPr>
      <w:rFonts w:ascii="Tahoma" w:hAnsi="Tahoma" w:cs="Tahoma" w:hint="default"/>
      <w:color w:val="999999"/>
      <w:sz w:val="20"/>
      <w:szCs w:val="20"/>
    </w:rPr>
  </w:style>
  <w:style w:type="character" w:customStyle="1" w:styleId="credits1">
    <w:name w:val="credits1"/>
    <w:rsid w:val="00271F16"/>
    <w:rPr>
      <w:rFonts w:ascii="Tahoma" w:hAnsi="Tahoma" w:cs="Tahoma" w:hint="default"/>
      <w:color w:val="999999"/>
      <w:sz w:val="16"/>
      <w:szCs w:val="16"/>
    </w:rPr>
  </w:style>
  <w:style w:type="paragraph" w:customStyle="1" w:styleId="Heading20">
    <w:name w:val="Heading2"/>
    <w:basedOn w:val="Normal"/>
    <w:link w:val="Heading2Char0"/>
    <w:qFormat/>
    <w:rsid w:val="00271F16"/>
    <w:pPr>
      <w:jc w:val="center"/>
    </w:pPr>
    <w:rPr>
      <w:rFonts w:eastAsia="Times New Roman"/>
      <w:b/>
      <w:caps/>
    </w:rPr>
  </w:style>
  <w:style w:type="character" w:customStyle="1" w:styleId="Heading2Char0">
    <w:name w:val="Heading2 Char"/>
    <w:link w:val="Heading20"/>
    <w:rsid w:val="00271F16"/>
    <w:rPr>
      <w:rFonts w:ascii="Calibri" w:eastAsia="Times New Roman" w:hAnsi="Calibri" w:cs="Calibri"/>
      <w:b/>
      <w:caps/>
    </w:rPr>
  </w:style>
  <w:style w:type="character" w:customStyle="1" w:styleId="Header2Char">
    <w:name w:val="Header2 Char"/>
    <w:rsid w:val="00271F16"/>
    <w:rPr>
      <w:rFonts w:ascii="Calibri" w:eastAsia="Times New Roman" w:hAnsi="Calibri" w:cs="Calibri"/>
      <w:b/>
      <w:caps/>
    </w:rPr>
  </w:style>
  <w:style w:type="paragraph" w:customStyle="1" w:styleId="Underlinedcard1">
    <w:name w:val="Underlined card"/>
    <w:basedOn w:val="Normal"/>
    <w:link w:val="UnderlinedcardChar1"/>
    <w:autoRedefine/>
    <w:qFormat/>
    <w:rsid w:val="00271F1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71F16"/>
    <w:rPr>
      <w:rFonts w:ascii="Calibri" w:eastAsia="Times New Roman" w:hAnsi="Calibri" w:cs="Calibri"/>
      <w:u w:val="thick"/>
    </w:rPr>
  </w:style>
  <w:style w:type="paragraph" w:customStyle="1" w:styleId="StyleHeading212pt">
    <w:name w:val="Style Heading2 + 12 pt"/>
    <w:basedOn w:val="Heading20"/>
    <w:link w:val="StyleHeading212ptChar"/>
    <w:qFormat/>
    <w:rsid w:val="00271F16"/>
    <w:rPr>
      <w:bCs/>
    </w:rPr>
  </w:style>
  <w:style w:type="character" w:customStyle="1" w:styleId="StyleHeading212ptChar">
    <w:name w:val="Style Heading2 + 12 pt Char"/>
    <w:link w:val="StyleHeading212pt"/>
    <w:rsid w:val="00271F16"/>
    <w:rPr>
      <w:rFonts w:ascii="Calibri" w:eastAsia="Times New Roman" w:hAnsi="Calibri" w:cs="Calibri"/>
      <w:b/>
      <w:bCs/>
      <w:caps/>
    </w:rPr>
  </w:style>
  <w:style w:type="paragraph" w:customStyle="1" w:styleId="Heading212pt">
    <w:name w:val="Heading2 + 12 pt"/>
    <w:basedOn w:val="StyleHeading212pt"/>
    <w:link w:val="Heading212ptChar"/>
    <w:qFormat/>
    <w:rsid w:val="00271F16"/>
  </w:style>
  <w:style w:type="character" w:customStyle="1" w:styleId="Heading212ptChar">
    <w:name w:val="Heading2 + 12 pt Char"/>
    <w:link w:val="Heading212pt"/>
    <w:rsid w:val="00271F16"/>
    <w:rPr>
      <w:rFonts w:ascii="Calibri" w:eastAsia="Times New Roman" w:hAnsi="Calibri" w:cs="Calibri"/>
      <w:b/>
      <w:bCs/>
      <w:caps/>
    </w:rPr>
  </w:style>
  <w:style w:type="character" w:customStyle="1" w:styleId="StyleBoldText12pt10ptNotBoldKernat16pt">
    <w:name w:val="Style Bold Text 12 pt + 10 pt Not Bold Kern at 16 pt"/>
    <w:rsid w:val="00271F1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71F16"/>
  </w:style>
  <w:style w:type="paragraph" w:customStyle="1" w:styleId="highlightcardtext">
    <w:name w:val="highlight card text"/>
    <w:basedOn w:val="evidencetext"/>
    <w:uiPriority w:val="99"/>
    <w:qFormat/>
    <w:rsid w:val="00271F16"/>
  </w:style>
  <w:style w:type="paragraph" w:customStyle="1" w:styleId="underlineevidencetext">
    <w:name w:val="underline evidence text"/>
    <w:basedOn w:val="evidencetext"/>
    <w:uiPriority w:val="99"/>
    <w:qFormat/>
    <w:rsid w:val="00271F16"/>
  </w:style>
  <w:style w:type="paragraph" w:customStyle="1" w:styleId="underlinecard0">
    <w:name w:val="underline card"/>
    <w:basedOn w:val="Normal"/>
    <w:uiPriority w:val="99"/>
    <w:qFormat/>
    <w:rsid w:val="00271F16"/>
    <w:pPr>
      <w:ind w:left="1728" w:right="1728"/>
    </w:pPr>
    <w:rPr>
      <w:rFonts w:eastAsia="Calibri"/>
      <w:sz w:val="18"/>
      <w:u w:val="single"/>
    </w:rPr>
  </w:style>
  <w:style w:type="paragraph" w:customStyle="1" w:styleId="CardsChar2">
    <w:name w:val="Cards Char2"/>
    <w:basedOn w:val="Normal"/>
    <w:uiPriority w:val="99"/>
    <w:qFormat/>
    <w:rsid w:val="00271F16"/>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71F16"/>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71F16"/>
    <w:rPr>
      <w:rFonts w:ascii="Calibri" w:eastAsia="Times New Roman" w:hAnsi="Calibri" w:cs="Calibri"/>
      <w:b/>
      <w:bCs/>
    </w:rPr>
  </w:style>
  <w:style w:type="character" w:customStyle="1" w:styleId="UnderlinedCards">
    <w:name w:val="Underlined Cards"/>
    <w:rsid w:val="00271F16"/>
    <w:rPr>
      <w:sz w:val="24"/>
      <w:szCs w:val="24"/>
      <w:u w:val="thick"/>
      <w:lang w:val="en-US" w:eastAsia="en-US" w:bidi="ar-SA"/>
    </w:rPr>
  </w:style>
  <w:style w:type="character" w:customStyle="1" w:styleId="CardsFont12ptCharCharCharCharCharCharCharCharChar">
    <w:name w:val="Cards + Font: 12 pt Char Char Char Char Char Char Char Char Char"/>
    <w:rsid w:val="00271F16"/>
    <w:rPr>
      <w:sz w:val="24"/>
      <w:szCs w:val="24"/>
      <w:u w:val="thick"/>
      <w:lang w:val="en-US" w:eastAsia="en-US" w:bidi="ar-SA"/>
    </w:rPr>
  </w:style>
  <w:style w:type="character" w:customStyle="1" w:styleId="highlightcardtextChar">
    <w:name w:val="highlight card text Char"/>
    <w:rsid w:val="00271F1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71F16"/>
    <w:pPr>
      <w:ind w:left="1728" w:right="1728"/>
    </w:pPr>
    <w:rPr>
      <w:rFonts w:eastAsia="Times New Roman"/>
      <w:sz w:val="18"/>
    </w:rPr>
  </w:style>
  <w:style w:type="character" w:customStyle="1" w:styleId="CardTextCharCharCharCharChar">
    <w:name w:val="Card Text Char Char Char Char Char"/>
    <w:link w:val="CardTextCharCharCharChar"/>
    <w:rsid w:val="00271F16"/>
    <w:rPr>
      <w:rFonts w:ascii="Calibri" w:eastAsia="Times New Roman" w:hAnsi="Calibri" w:cs="Calibri"/>
      <w:sz w:val="18"/>
    </w:rPr>
  </w:style>
  <w:style w:type="character" w:customStyle="1" w:styleId="TagsChar4">
    <w:name w:val="Tags Char4"/>
    <w:rsid w:val="00271F16"/>
    <w:rPr>
      <w:b/>
      <w:lang w:val="en-US" w:eastAsia="en-US" w:bidi="ar-SA"/>
    </w:rPr>
  </w:style>
  <w:style w:type="character" w:customStyle="1" w:styleId="tightinline1">
    <w:name w:val="tightinline1"/>
    <w:rsid w:val="00271F1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71F16"/>
    <w:pPr>
      <w:ind w:left="1728" w:right="1728"/>
    </w:pPr>
    <w:rPr>
      <w:rFonts w:eastAsia="Calibri"/>
      <w:sz w:val="18"/>
    </w:rPr>
  </w:style>
  <w:style w:type="paragraph" w:customStyle="1" w:styleId="boldciteChar">
    <w:name w:val="bold cite Char"/>
    <w:basedOn w:val="Heading1"/>
    <w:uiPriority w:val="99"/>
    <w:qFormat/>
    <w:rsid w:val="00271F1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271F16"/>
    <w:rPr>
      <w:rFonts w:eastAsia="Calibri"/>
      <w:b/>
    </w:rPr>
  </w:style>
  <w:style w:type="character" w:customStyle="1" w:styleId="blsp-spelling-corrected">
    <w:name w:val="blsp-spelling-corrected"/>
    <w:rsid w:val="00271F16"/>
  </w:style>
  <w:style w:type="character" w:customStyle="1" w:styleId="blsp-spelling-error">
    <w:name w:val="blsp-spelling-error"/>
    <w:rsid w:val="00271F16"/>
  </w:style>
  <w:style w:type="character" w:customStyle="1" w:styleId="sup">
    <w:name w:val="sup"/>
    <w:rsid w:val="00271F16"/>
  </w:style>
  <w:style w:type="character" w:customStyle="1" w:styleId="pgnum">
    <w:name w:val="pgnum"/>
    <w:rsid w:val="00271F16"/>
  </w:style>
  <w:style w:type="character" w:customStyle="1" w:styleId="SmallFontCharChar">
    <w:name w:val="Small Font Char Char"/>
    <w:rsid w:val="00271F16"/>
    <w:rPr>
      <w:rFonts w:ascii="Arial" w:hAnsi="Arial"/>
      <w:sz w:val="12"/>
      <w:szCs w:val="24"/>
      <w:lang w:val="en-US" w:eastAsia="en-US" w:bidi="ar-SA"/>
    </w:rPr>
  </w:style>
  <w:style w:type="paragraph" w:customStyle="1" w:styleId="textmargin">
    <w:name w:val="textmargin"/>
    <w:basedOn w:val="Normal"/>
    <w:uiPriority w:val="99"/>
    <w:qFormat/>
    <w:rsid w:val="00271F1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71F16"/>
    <w:pPr>
      <w:spacing w:before="100" w:beforeAutospacing="1" w:after="100" w:afterAutospacing="1"/>
    </w:pPr>
    <w:rPr>
      <w:rFonts w:eastAsia="Calibri"/>
      <w:color w:val="000000"/>
    </w:rPr>
  </w:style>
  <w:style w:type="paragraph" w:customStyle="1" w:styleId="header10">
    <w:name w:val="header1"/>
    <w:basedOn w:val="Normal"/>
    <w:uiPriority w:val="99"/>
    <w:qFormat/>
    <w:rsid w:val="00271F16"/>
    <w:pPr>
      <w:spacing w:before="100" w:beforeAutospacing="1" w:after="100" w:afterAutospacing="1"/>
    </w:pPr>
    <w:rPr>
      <w:rFonts w:eastAsia="Calibri"/>
      <w:color w:val="000000"/>
    </w:rPr>
  </w:style>
  <w:style w:type="paragraph" w:customStyle="1" w:styleId="style10">
    <w:name w:val="style1"/>
    <w:basedOn w:val="Normal"/>
    <w:uiPriority w:val="99"/>
    <w:qFormat/>
    <w:rsid w:val="00271F16"/>
    <w:rPr>
      <w:rFonts w:ascii="Verdana" w:eastAsia="Calibri" w:hAnsi="Verdana"/>
      <w:szCs w:val="20"/>
    </w:rPr>
  </w:style>
  <w:style w:type="paragraph" w:customStyle="1" w:styleId="correctindex">
    <w:name w:val="correct index"/>
    <w:basedOn w:val="Normal"/>
    <w:uiPriority w:val="99"/>
    <w:qFormat/>
    <w:rsid w:val="00271F16"/>
    <w:rPr>
      <w:rFonts w:eastAsia="Calibri"/>
      <w:color w:val="000000"/>
    </w:rPr>
  </w:style>
  <w:style w:type="paragraph" w:customStyle="1" w:styleId="bc2">
    <w:name w:val="bc_2"/>
    <w:basedOn w:val="Normal"/>
    <w:uiPriority w:val="99"/>
    <w:qFormat/>
    <w:rsid w:val="00271F16"/>
    <w:pPr>
      <w:spacing w:before="100" w:beforeAutospacing="1" w:after="100" w:afterAutospacing="1"/>
    </w:pPr>
    <w:rPr>
      <w:rFonts w:eastAsia="Calibri"/>
      <w:color w:val="000000"/>
    </w:rPr>
  </w:style>
  <w:style w:type="character" w:customStyle="1" w:styleId="bc21">
    <w:name w:val="bc_21"/>
    <w:rsid w:val="00271F16"/>
  </w:style>
  <w:style w:type="paragraph" w:customStyle="1" w:styleId="style22">
    <w:name w:val="style2"/>
    <w:basedOn w:val="Normal"/>
    <w:uiPriority w:val="99"/>
    <w:qFormat/>
    <w:rsid w:val="00271F16"/>
    <w:rPr>
      <w:rFonts w:ascii="Verdana" w:eastAsia="Calibri" w:hAnsi="Verdana"/>
      <w:szCs w:val="20"/>
    </w:rPr>
  </w:style>
  <w:style w:type="paragraph" w:customStyle="1" w:styleId="quote2">
    <w:name w:val="quote2"/>
    <w:basedOn w:val="Normal"/>
    <w:uiPriority w:val="99"/>
    <w:qFormat/>
    <w:rsid w:val="00271F16"/>
    <w:rPr>
      <w:rFonts w:ascii="Verdana" w:eastAsia="Calibri" w:hAnsi="Verdana"/>
      <w:szCs w:val="20"/>
    </w:rPr>
  </w:style>
  <w:style w:type="character" w:customStyle="1" w:styleId="copystyle">
    <w:name w:val="copystyle"/>
    <w:rsid w:val="00271F16"/>
  </w:style>
  <w:style w:type="paragraph" w:customStyle="1" w:styleId="BlockTitle10">
    <w:name w:val="Block Title #1"/>
    <w:basedOn w:val="Heading1"/>
    <w:qFormat/>
    <w:rsid w:val="00271F16"/>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271F16"/>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71F16"/>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71F16"/>
    <w:rPr>
      <w:rFonts w:ascii="Century Gothic" w:eastAsia="Times New Roman" w:hAnsi="Century Gothic" w:cs="Arial"/>
      <w:b/>
      <w:caps/>
      <w:spacing w:val="-20"/>
      <w:kern w:val="32"/>
      <w:sz w:val="36"/>
      <w:szCs w:val="32"/>
    </w:rPr>
  </w:style>
  <w:style w:type="paragraph" w:customStyle="1" w:styleId="CiteNormal">
    <w:name w:val="Cite Normal"/>
    <w:basedOn w:val="Normal"/>
    <w:autoRedefine/>
    <w:qFormat/>
    <w:rsid w:val="00271F16"/>
    <w:rPr>
      <w:rFonts w:eastAsia="Times New Roman"/>
      <w:sz w:val="18"/>
    </w:rPr>
  </w:style>
  <w:style w:type="paragraph" w:customStyle="1" w:styleId="F4">
    <w:name w:val="F4"/>
    <w:basedOn w:val="Normal"/>
    <w:link w:val="F4Char"/>
    <w:qFormat/>
    <w:rsid w:val="00271F16"/>
    <w:pPr>
      <w:ind w:left="288" w:right="288"/>
    </w:pPr>
    <w:rPr>
      <w:rFonts w:eastAsia="Times New Roman"/>
      <w:szCs w:val="20"/>
      <w:u w:val="single"/>
    </w:rPr>
  </w:style>
  <w:style w:type="character" w:customStyle="1" w:styleId="F4Char">
    <w:name w:val="F4 Char"/>
    <w:link w:val="F4"/>
    <w:rsid w:val="00271F16"/>
    <w:rPr>
      <w:rFonts w:ascii="Calibri" w:eastAsia="Times New Roman" w:hAnsi="Calibri" w:cs="Calibri"/>
      <w:szCs w:val="20"/>
      <w:u w:val="single"/>
    </w:rPr>
  </w:style>
  <w:style w:type="paragraph" w:customStyle="1" w:styleId="StyleCARD">
    <w:name w:val="Style CARD +"/>
    <w:basedOn w:val="Normal"/>
    <w:link w:val="StyleCARDChar"/>
    <w:qFormat/>
    <w:rsid w:val="00271F16"/>
    <w:pPr>
      <w:ind w:left="300" w:right="288"/>
    </w:pPr>
    <w:rPr>
      <w:rFonts w:eastAsia="Times New Roman"/>
      <w:szCs w:val="20"/>
    </w:rPr>
  </w:style>
  <w:style w:type="character" w:customStyle="1" w:styleId="StyleCARDChar">
    <w:name w:val="Style CARD + Char"/>
    <w:link w:val="StyleCARD"/>
    <w:rsid w:val="00271F16"/>
    <w:rPr>
      <w:rFonts w:ascii="Calibri" w:eastAsia="Times New Roman" w:hAnsi="Calibri" w:cs="Calibri"/>
      <w:szCs w:val="20"/>
    </w:rPr>
  </w:style>
  <w:style w:type="character" w:customStyle="1" w:styleId="noiconheadline">
    <w:name w:val="noicon_headline"/>
    <w:rsid w:val="00271F16"/>
  </w:style>
  <w:style w:type="character" w:customStyle="1" w:styleId="BlockTitleCharChar">
    <w:name w:val="Block Title Char Char"/>
    <w:rsid w:val="00271F16"/>
    <w:rPr>
      <w:rFonts w:ascii="Georgia" w:hAnsi="Georgia" w:cs="Arial"/>
      <w:b/>
      <w:bCs/>
      <w:kern w:val="32"/>
      <w:sz w:val="28"/>
      <w:szCs w:val="32"/>
      <w:lang w:val="en-US" w:eastAsia="en-US" w:bidi="ar-SA"/>
    </w:rPr>
  </w:style>
  <w:style w:type="paragraph" w:styleId="MacroText">
    <w:name w:val="macro"/>
    <w:link w:val="MacroTextChar"/>
    <w:rsid w:val="00271F1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71F16"/>
    <w:rPr>
      <w:rFonts w:ascii="Courier New" w:eastAsia="Times New Roman" w:hAnsi="Courier New" w:cs="Courier New"/>
      <w:sz w:val="20"/>
      <w:szCs w:val="20"/>
    </w:rPr>
  </w:style>
  <w:style w:type="character" w:customStyle="1" w:styleId="pp1">
    <w:name w:val="pp1"/>
    <w:rsid w:val="00271F16"/>
    <w:rPr>
      <w:rFonts w:ascii="Times New Roman" w:hAnsi="Times New Roman" w:cs="Times New Roman" w:hint="default"/>
      <w:i w:val="0"/>
      <w:iCs w:val="0"/>
      <w:smallCaps w:val="0"/>
      <w:sz w:val="30"/>
      <w:szCs w:val="30"/>
    </w:rPr>
  </w:style>
  <w:style w:type="character" w:customStyle="1" w:styleId="prbodytext1">
    <w:name w:val="pr_bodytext1"/>
    <w:rsid w:val="00271F16"/>
    <w:rPr>
      <w:rFonts w:ascii="Arial" w:hAnsi="Arial" w:cs="Arial" w:hint="default"/>
      <w:sz w:val="20"/>
      <w:szCs w:val="20"/>
    </w:rPr>
  </w:style>
  <w:style w:type="character" w:customStyle="1" w:styleId="marrontitulobig">
    <w:name w:val="marron_titulo_big"/>
    <w:rsid w:val="00271F16"/>
  </w:style>
  <w:style w:type="character" w:customStyle="1" w:styleId="articlehead">
    <w:name w:val="articlehead"/>
    <w:rsid w:val="00271F16"/>
  </w:style>
  <w:style w:type="character" w:customStyle="1" w:styleId="lead">
    <w:name w:val="lead"/>
    <w:rsid w:val="00271F16"/>
  </w:style>
  <w:style w:type="character" w:customStyle="1" w:styleId="blue3">
    <w:name w:val="blue3"/>
    <w:rsid w:val="00271F16"/>
  </w:style>
  <w:style w:type="paragraph" w:customStyle="1" w:styleId="issuedetails">
    <w:name w:val="issue_details"/>
    <w:basedOn w:val="Normal"/>
    <w:uiPriority w:val="99"/>
    <w:qFormat/>
    <w:rsid w:val="00271F16"/>
    <w:pPr>
      <w:spacing w:before="100" w:beforeAutospacing="1" w:after="100" w:afterAutospacing="1"/>
    </w:pPr>
    <w:rPr>
      <w:rFonts w:eastAsia="Times New Roman"/>
    </w:rPr>
  </w:style>
  <w:style w:type="character" w:customStyle="1" w:styleId="over-title">
    <w:name w:val="over-title"/>
    <w:rsid w:val="00271F16"/>
  </w:style>
  <w:style w:type="character" w:customStyle="1" w:styleId="contentheader">
    <w:name w:val="contentheader"/>
    <w:rsid w:val="00271F16"/>
  </w:style>
  <w:style w:type="paragraph" w:customStyle="1" w:styleId="TxBrp2">
    <w:name w:val="TxBr_p2"/>
    <w:basedOn w:val="Normal"/>
    <w:qFormat/>
    <w:rsid w:val="00271F1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71F16"/>
    <w:rPr>
      <w:rFonts w:eastAsia="SimSun"/>
      <w:szCs w:val="24"/>
      <w:lang w:val="en-US" w:eastAsia="zh-CN" w:bidi="ar-SA"/>
    </w:rPr>
  </w:style>
  <w:style w:type="character" w:customStyle="1" w:styleId="tagscharchar0">
    <w:name w:val="tagscharchar"/>
    <w:rsid w:val="00271F16"/>
  </w:style>
  <w:style w:type="character" w:customStyle="1" w:styleId="FontStyle13">
    <w:name w:val="Font Style13"/>
    <w:uiPriority w:val="99"/>
    <w:rsid w:val="00271F16"/>
    <w:rPr>
      <w:rFonts w:ascii="Times New Roman" w:hAnsi="Times New Roman" w:cs="Times New Roman"/>
      <w:sz w:val="18"/>
      <w:szCs w:val="18"/>
    </w:rPr>
  </w:style>
  <w:style w:type="character" w:customStyle="1" w:styleId="FontStyle16">
    <w:name w:val="Font Style16"/>
    <w:uiPriority w:val="99"/>
    <w:rsid w:val="00271F16"/>
    <w:rPr>
      <w:rFonts w:ascii="Times New Roman" w:hAnsi="Times New Roman" w:cs="Times New Roman"/>
      <w:b/>
      <w:bCs/>
      <w:spacing w:val="-20"/>
      <w:sz w:val="16"/>
      <w:szCs w:val="16"/>
    </w:rPr>
  </w:style>
  <w:style w:type="character" w:customStyle="1" w:styleId="FontStyle17">
    <w:name w:val="Font Style17"/>
    <w:uiPriority w:val="99"/>
    <w:rsid w:val="00271F16"/>
    <w:rPr>
      <w:rFonts w:ascii="Times New Roman" w:hAnsi="Times New Roman" w:cs="Times New Roman"/>
      <w:b/>
      <w:bCs/>
      <w:sz w:val="10"/>
      <w:szCs w:val="10"/>
    </w:rPr>
  </w:style>
  <w:style w:type="character" w:customStyle="1" w:styleId="in-widget">
    <w:name w:val="in-widget"/>
    <w:rsid w:val="00271F16"/>
  </w:style>
  <w:style w:type="paragraph" w:customStyle="1" w:styleId="bodycopyindent">
    <w:name w:val="bodycopyindent"/>
    <w:basedOn w:val="Normal"/>
    <w:uiPriority w:val="99"/>
    <w:qFormat/>
    <w:rsid w:val="00271F16"/>
    <w:pPr>
      <w:spacing w:before="100" w:beforeAutospacing="1" w:after="100" w:afterAutospacing="1"/>
    </w:pPr>
    <w:rPr>
      <w:rFonts w:eastAsia="Times New Roman"/>
    </w:rPr>
  </w:style>
  <w:style w:type="character" w:customStyle="1" w:styleId="copyright">
    <w:name w:val="copyright"/>
    <w:rsid w:val="00271F16"/>
  </w:style>
  <w:style w:type="character" w:customStyle="1" w:styleId="spanstyle">
    <w:name w:val="spanstyle"/>
    <w:rsid w:val="00271F16"/>
  </w:style>
  <w:style w:type="paragraph" w:customStyle="1" w:styleId="tussenkop">
    <w:name w:val="tussenkop"/>
    <w:basedOn w:val="Normal"/>
    <w:uiPriority w:val="99"/>
    <w:qFormat/>
    <w:rsid w:val="00271F16"/>
    <w:pPr>
      <w:spacing w:before="100" w:beforeAutospacing="1" w:after="100" w:afterAutospacing="1"/>
    </w:pPr>
    <w:rPr>
      <w:rFonts w:eastAsia="Times New Roman"/>
    </w:rPr>
  </w:style>
  <w:style w:type="character" w:customStyle="1" w:styleId="docnumbertitle">
    <w:name w:val="doc_number_title"/>
    <w:basedOn w:val="DefaultParagraphFont"/>
    <w:rsid w:val="00271F16"/>
  </w:style>
  <w:style w:type="paragraph" w:customStyle="1" w:styleId="Cardd">
    <w:name w:val="Cardd"/>
    <w:basedOn w:val="Normal"/>
    <w:uiPriority w:val="4"/>
    <w:qFormat/>
    <w:rsid w:val="00271F16"/>
    <w:pPr>
      <w:ind w:left="288" w:right="288"/>
    </w:pPr>
  </w:style>
  <w:style w:type="character" w:customStyle="1" w:styleId="erasure">
    <w:name w:val="erasure"/>
    <w:rsid w:val="00271F16"/>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rsid w:val="00271F1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71F16"/>
    <w:rPr>
      <w:rFonts w:ascii="Consolas" w:hAnsi="Consolas" w:cs="Consolas"/>
      <w:sz w:val="20"/>
      <w:szCs w:val="20"/>
    </w:rPr>
  </w:style>
  <w:style w:type="paragraph" w:customStyle="1" w:styleId="Tagline0">
    <w:name w:val="Tagline"/>
    <w:basedOn w:val="Normal"/>
    <w:link w:val="TaglineChar"/>
    <w:qFormat/>
    <w:rsid w:val="00271F16"/>
    <w:pPr>
      <w:spacing w:line="256" w:lineRule="auto"/>
    </w:pPr>
    <w:rPr>
      <w:b/>
      <w:sz w:val="26"/>
    </w:rPr>
  </w:style>
  <w:style w:type="paragraph" w:customStyle="1" w:styleId="StyleHeading3BlockLatinBodyCalibri">
    <w:name w:val="Style Heading 3Block + (Latin) +Body (Calibri)"/>
    <w:basedOn w:val="Heading3"/>
    <w:qFormat/>
    <w:rsid w:val="00271F16"/>
    <w:rPr>
      <w:b w:val="0"/>
      <w:caps/>
    </w:rPr>
  </w:style>
  <w:style w:type="paragraph" w:customStyle="1" w:styleId="StyleHeading4Tagheading2Heading2Char2CharHeading2Char1">
    <w:name w:val="Style Heading 4Tagheading 2Heading 2 Char2 CharHeading 2 Char1 ..."/>
    <w:basedOn w:val="Heading4"/>
    <w:qFormat/>
    <w:rsid w:val="00271F16"/>
    <w:rPr>
      <w:b w:val="0"/>
      <w:i/>
      <w:iCs w:val="0"/>
    </w:rPr>
  </w:style>
  <w:style w:type="character" w:customStyle="1" w:styleId="StyleStyleBoldUnderlineIntenseEmphasisUnderlineStyleapple-s1">
    <w:name w:val="Style Style Bold UnderlineIntense EmphasisUnderlineStyleapple-s...1"/>
    <w:basedOn w:val="DefaultParagraphFont"/>
    <w:rsid w:val="00271F16"/>
    <w:rPr>
      <w:rFonts w:ascii="Garamond" w:hAnsi="Garamond"/>
      <w:b w:val="0"/>
      <w:bCs w:val="0"/>
      <w:sz w:val="24"/>
      <w:u w:val="single"/>
    </w:rPr>
  </w:style>
  <w:style w:type="character" w:customStyle="1" w:styleId="arial11">
    <w:name w:val="arial_11"/>
    <w:basedOn w:val="DefaultParagraphFont"/>
    <w:rsid w:val="00271F16"/>
  </w:style>
  <w:style w:type="character" w:customStyle="1" w:styleId="articleauthor0">
    <w:name w:val="articleauthor"/>
    <w:basedOn w:val="DefaultParagraphFont"/>
    <w:rsid w:val="00271F16"/>
  </w:style>
  <w:style w:type="character" w:customStyle="1" w:styleId="article-date">
    <w:name w:val="article-date"/>
    <w:basedOn w:val="DefaultParagraphFont"/>
    <w:rsid w:val="00271F16"/>
  </w:style>
  <w:style w:type="character" w:customStyle="1" w:styleId="bodysubtoc">
    <w:name w:val="bodysubtoc"/>
    <w:basedOn w:val="DefaultParagraphFont"/>
    <w:rsid w:val="00271F16"/>
  </w:style>
  <w:style w:type="character" w:customStyle="1" w:styleId="lefttitlesmaller">
    <w:name w:val="lefttitlesmaller"/>
    <w:basedOn w:val="DefaultParagraphFont"/>
    <w:rsid w:val="00271F16"/>
  </w:style>
  <w:style w:type="character" w:customStyle="1" w:styleId="mb">
    <w:name w:val="mb"/>
    <w:basedOn w:val="DefaultParagraphFont"/>
    <w:rsid w:val="00271F16"/>
  </w:style>
  <w:style w:type="character" w:customStyle="1" w:styleId="field-content">
    <w:name w:val="field-content"/>
    <w:basedOn w:val="DefaultParagraphFont"/>
    <w:rsid w:val="00271F16"/>
  </w:style>
  <w:style w:type="character" w:customStyle="1" w:styleId="submitted-date">
    <w:name w:val="submitted-date"/>
    <w:basedOn w:val="DefaultParagraphFont"/>
    <w:rsid w:val="00271F16"/>
  </w:style>
  <w:style w:type="character" w:customStyle="1" w:styleId="submitted-time">
    <w:name w:val="submitted-time"/>
    <w:basedOn w:val="DefaultParagraphFont"/>
    <w:rsid w:val="00271F16"/>
  </w:style>
  <w:style w:type="paragraph" w:customStyle="1" w:styleId="date-comments">
    <w:name w:val="date-comments"/>
    <w:basedOn w:val="Normal"/>
    <w:qFormat/>
    <w:rsid w:val="00271F16"/>
    <w:pPr>
      <w:spacing w:before="100" w:beforeAutospacing="1" w:after="100" w:afterAutospacing="1"/>
    </w:pPr>
    <w:rPr>
      <w:rFonts w:ascii="Times" w:hAnsi="Times"/>
      <w:szCs w:val="20"/>
    </w:rPr>
  </w:style>
  <w:style w:type="paragraph" w:customStyle="1" w:styleId="Pa8">
    <w:name w:val="Pa8"/>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181" w:lineRule="atLeast"/>
    </w:pPr>
    <w:rPr>
      <w:rFonts w:ascii="Sabon LT Std" w:eastAsia="MS Mincho" w:hAnsi="Sabon LT Std" w:cs="Times New Roman"/>
      <w:color w:val="auto"/>
      <w:sz w:val="22"/>
      <w:szCs w:val="22"/>
      <w:bdr w:val="none" w:sz="0" w:space="0" w:color="auto"/>
      <w14:textOutline w14:w="0" w14:cap="rnd" w14:cmpd="sng" w14:algn="ctr">
        <w14:noFill/>
        <w14:prstDash w14:val="solid"/>
        <w14:bevel/>
      </w14:textOutline>
    </w:rPr>
  </w:style>
  <w:style w:type="character" w:customStyle="1" w:styleId="A21">
    <w:name w:val="A2"/>
    <w:uiPriority w:val="99"/>
    <w:rsid w:val="00271F16"/>
    <w:rPr>
      <w:rFonts w:cs="Sabon LT Std"/>
      <w:color w:val="000000"/>
      <w:sz w:val="15"/>
      <w:szCs w:val="15"/>
    </w:rPr>
  </w:style>
  <w:style w:type="character" w:customStyle="1" w:styleId="meta-prep">
    <w:name w:val="meta-prep"/>
    <w:basedOn w:val="DefaultParagraphFont"/>
    <w:rsid w:val="00271F16"/>
  </w:style>
  <w:style w:type="character" w:customStyle="1" w:styleId="entry-date">
    <w:name w:val="entry-date"/>
    <w:basedOn w:val="DefaultParagraphFont"/>
    <w:rsid w:val="00271F16"/>
  </w:style>
  <w:style w:type="paragraph" w:customStyle="1" w:styleId="Shrink6">
    <w:name w:val="Shrink 6"/>
    <w:basedOn w:val="Normal"/>
    <w:qFormat/>
    <w:rsid w:val="00271F16"/>
    <w:rPr>
      <w:rFonts w:eastAsia="Calibri"/>
      <w:sz w:val="12"/>
    </w:rPr>
  </w:style>
  <w:style w:type="character" w:customStyle="1" w:styleId="CiteReal0">
    <w:name w:val="CiteReal"/>
    <w:uiPriority w:val="1"/>
    <w:qFormat/>
    <w:rsid w:val="00271F16"/>
    <w:rPr>
      <w:rFonts w:ascii="Arial" w:hAnsi="Arial"/>
      <w:b/>
      <w:sz w:val="24"/>
      <w:u w:val="single"/>
    </w:rPr>
  </w:style>
  <w:style w:type="paragraph" w:customStyle="1" w:styleId="10ptfont">
    <w:name w:val="10pt font"/>
    <w:basedOn w:val="Normal"/>
    <w:link w:val="10ptfontChar"/>
    <w:autoRedefine/>
    <w:qFormat/>
    <w:rsid w:val="00271F16"/>
    <w:rPr>
      <w:rFonts w:eastAsia="Times New Roman"/>
      <w:sz w:val="20"/>
    </w:rPr>
  </w:style>
  <w:style w:type="character" w:customStyle="1" w:styleId="10ptfontChar">
    <w:name w:val="10pt font Char"/>
    <w:link w:val="10ptfont"/>
    <w:rsid w:val="00271F16"/>
    <w:rPr>
      <w:rFonts w:ascii="Calibri" w:eastAsia="Times New Roman" w:hAnsi="Calibri" w:cs="Calibri"/>
      <w:sz w:val="20"/>
    </w:rPr>
  </w:style>
  <w:style w:type="paragraph" w:customStyle="1" w:styleId="western">
    <w:name w:val="western"/>
    <w:basedOn w:val="Normal"/>
    <w:qFormat/>
    <w:rsid w:val="00271F16"/>
    <w:pPr>
      <w:suppressAutoHyphens/>
      <w:spacing w:before="280" w:after="280"/>
    </w:pPr>
    <w:rPr>
      <w:color w:val="000000"/>
    </w:rPr>
  </w:style>
  <w:style w:type="character" w:customStyle="1" w:styleId="StyleIntenseReferenceGaramond">
    <w:name w:val="Style Intense Reference + Garamond"/>
    <w:rsid w:val="00271F16"/>
    <w:rPr>
      <w:rFonts w:ascii="Garamond" w:hAnsi="Garamond"/>
      <w:bCs/>
      <w:color w:val="auto"/>
      <w:spacing w:val="5"/>
      <w:sz w:val="20"/>
      <w:u w:val="single"/>
    </w:rPr>
  </w:style>
  <w:style w:type="character" w:customStyle="1" w:styleId="StyleIntenseReferenceGaramondBold">
    <w:name w:val="Style Intense Reference + Garamond Bold"/>
    <w:rsid w:val="00271F16"/>
    <w:rPr>
      <w:rFonts w:ascii="Garamond" w:hAnsi="Garamond"/>
      <w:b/>
      <w:bCs/>
      <w:color w:val="auto"/>
      <w:spacing w:val="5"/>
      <w:sz w:val="20"/>
      <w:u w:val="single"/>
    </w:rPr>
  </w:style>
  <w:style w:type="character" w:customStyle="1" w:styleId="newstime">
    <w:name w:val="newstime"/>
    <w:basedOn w:val="DefaultParagraphFont"/>
    <w:rsid w:val="00271F16"/>
  </w:style>
  <w:style w:type="character" w:customStyle="1" w:styleId="IntenseReference1">
    <w:name w:val="Intense Reference1"/>
    <w:qFormat/>
    <w:rsid w:val="00271F1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71F16"/>
    <w:rPr>
      <w:rFonts w:ascii="Garamond" w:hAnsi="Garamond"/>
      <w:b/>
      <w:sz w:val="24"/>
      <w:szCs w:val="26"/>
      <w:bdr w:val="none" w:sz="0" w:space="0" w:color="auto"/>
      <w:shd w:val="clear" w:color="auto" w:fill="FFFF00"/>
    </w:rPr>
  </w:style>
  <w:style w:type="character" w:customStyle="1" w:styleId="ilad1">
    <w:name w:val="il_ad1"/>
    <w:rsid w:val="00271F16"/>
    <w:rPr>
      <w:vanish/>
      <w:webHidden w:val="0"/>
      <w:color w:val="000000"/>
      <w:u w:val="single"/>
      <w:specVanish/>
    </w:rPr>
  </w:style>
  <w:style w:type="character" w:customStyle="1" w:styleId="ThickUnderlineCharChar">
    <w:name w:val="Thick Underline Char Char"/>
    <w:aliases w:val="Cards + Font: 12 pt Char Char"/>
    <w:qFormat/>
    <w:rsid w:val="00271F16"/>
    <w:rPr>
      <w:sz w:val="24"/>
      <w:szCs w:val="24"/>
      <w:u w:val="thick"/>
      <w:lang w:val="en-US" w:eastAsia="en-US" w:bidi="ar-SA"/>
    </w:rPr>
  </w:style>
  <w:style w:type="character" w:customStyle="1" w:styleId="Underline21">
    <w:name w:val="Underline 2"/>
    <w:basedOn w:val="DefaultParagraphFont"/>
    <w:uiPriority w:val="1"/>
    <w:qFormat/>
    <w:rsid w:val="00271F16"/>
    <w:rPr>
      <w:b/>
      <w:u w:val="single"/>
    </w:rPr>
  </w:style>
  <w:style w:type="character" w:customStyle="1" w:styleId="tx">
    <w:name w:val="tx"/>
    <w:basedOn w:val="DefaultParagraphFont"/>
    <w:rsid w:val="00271F16"/>
  </w:style>
  <w:style w:type="character" w:customStyle="1" w:styleId="oneclick-link">
    <w:name w:val="oneclick-link"/>
    <w:basedOn w:val="DefaultParagraphFont"/>
    <w:rsid w:val="00271F16"/>
  </w:style>
  <w:style w:type="character" w:customStyle="1" w:styleId="BlockHeadingsCharCharChar">
    <w:name w:val="Block Headings Char Char Char"/>
    <w:locked/>
    <w:rsid w:val="00271F16"/>
  </w:style>
  <w:style w:type="paragraph" w:customStyle="1" w:styleId="BlockHeadingsCharChar">
    <w:name w:val="Block Headings Char Char"/>
    <w:basedOn w:val="Normal"/>
    <w:qFormat/>
    <w:rsid w:val="00271F16"/>
  </w:style>
  <w:style w:type="character" w:customStyle="1" w:styleId="CitesCharCharCharChar">
    <w:name w:val="Cites Char Char Char Char"/>
    <w:locked/>
    <w:rsid w:val="00271F16"/>
  </w:style>
  <w:style w:type="character" w:customStyle="1" w:styleId="TagsChar1CharChar">
    <w:name w:val="Tags Char1 Char Char"/>
    <w:locked/>
    <w:rsid w:val="00271F16"/>
  </w:style>
  <w:style w:type="paragraph" w:customStyle="1" w:styleId="TagsChar1Char">
    <w:name w:val="Tags Char1 Char"/>
    <w:basedOn w:val="Normal"/>
    <w:qFormat/>
    <w:rsid w:val="00271F1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71F1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71F16"/>
  </w:style>
  <w:style w:type="character" w:customStyle="1" w:styleId="CardsFont6ptCharCharChar">
    <w:name w:val="Cards + Font: 6 pt Char Char Char"/>
    <w:locked/>
    <w:rsid w:val="00271F16"/>
  </w:style>
  <w:style w:type="character" w:customStyle="1" w:styleId="CardsUnderlineChar">
    <w:name w:val="Cards + Underline Char"/>
    <w:locked/>
    <w:rsid w:val="00271F16"/>
  </w:style>
  <w:style w:type="paragraph" w:customStyle="1" w:styleId="CardsUnderline">
    <w:name w:val="Cards + Underline"/>
    <w:basedOn w:val="Normal"/>
    <w:next w:val="Style3"/>
    <w:qFormat/>
    <w:rsid w:val="00271F16"/>
  </w:style>
  <w:style w:type="paragraph" w:customStyle="1" w:styleId="StyleNormalWebNormalWebChar1CharNormalWebCharCharC">
    <w:name w:val="Style Normal (Web)Normal (Web) Char1 CharNormal (Web) Char Char C..."/>
    <w:basedOn w:val="Title"/>
    <w:qFormat/>
    <w:rsid w:val="00271F16"/>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qFormat/>
    <w:rsid w:val="00271F16"/>
    <w:pPr>
      <w:spacing w:after="200" w:line="276" w:lineRule="auto"/>
    </w:pPr>
  </w:style>
  <w:style w:type="paragraph" w:customStyle="1" w:styleId="StyleHeading2Heading2Char2CharHeading2Char1CharCharHead">
    <w:name w:val="Style Heading 2Heading 2 Char2 CharHeading 2 Char1 Char CharHead..."/>
    <w:basedOn w:val="Heading2"/>
    <w:qFormat/>
    <w:rsid w:val="00271F16"/>
    <w:rPr>
      <w:b w:val="0"/>
      <w:bCs/>
      <w:caps/>
    </w:rPr>
  </w:style>
  <w:style w:type="paragraph" w:customStyle="1" w:styleId="Blocktitle3">
    <w:name w:val="Block title"/>
    <w:basedOn w:val="Heading1"/>
    <w:next w:val="Debate-EmphasizedText-F5"/>
    <w:autoRedefine/>
    <w:qFormat/>
    <w:rsid w:val="00271F16"/>
    <w:rPr>
      <w:b w:val="0"/>
      <w:bCs/>
      <w:caps/>
    </w:rPr>
  </w:style>
  <w:style w:type="paragraph" w:customStyle="1" w:styleId="SmallCite">
    <w:name w:val="Small Cite"/>
    <w:basedOn w:val="Normal"/>
    <w:next w:val="BlockHeading1"/>
    <w:qFormat/>
    <w:rsid w:val="00271F16"/>
  </w:style>
  <w:style w:type="paragraph" w:customStyle="1" w:styleId="links1">
    <w:name w:val="links1"/>
    <w:basedOn w:val="Normal"/>
    <w:qFormat/>
    <w:rsid w:val="00271F16"/>
  </w:style>
  <w:style w:type="paragraph" w:customStyle="1" w:styleId="endtext">
    <w:name w:val="endtext"/>
    <w:basedOn w:val="Normal"/>
    <w:next w:val="CardTag"/>
    <w:qFormat/>
    <w:rsid w:val="00271F16"/>
  </w:style>
  <w:style w:type="paragraph" w:customStyle="1" w:styleId="g">
    <w:name w:val="g"/>
    <w:basedOn w:val="Normal"/>
    <w:next w:val="Paste"/>
    <w:qFormat/>
    <w:rsid w:val="00271F16"/>
  </w:style>
  <w:style w:type="paragraph" w:customStyle="1" w:styleId="Repeatheader">
    <w:name w:val="Repeat header"/>
    <w:basedOn w:val="Normal"/>
    <w:next w:val="noindent"/>
    <w:autoRedefine/>
    <w:qFormat/>
    <w:rsid w:val="00271F16"/>
  </w:style>
  <w:style w:type="paragraph" w:customStyle="1" w:styleId="StyleCardNotUnderlined8pt">
    <w:name w:val="Style Card Not Underlined + 8 pt"/>
    <w:basedOn w:val="Debate-CardTextUnderlined-F3"/>
    <w:next w:val="endtext"/>
    <w:qFormat/>
    <w:rsid w:val="00271F16"/>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271F16"/>
    <w:pPr>
      <w:spacing w:after="0" w:line="259" w:lineRule="auto"/>
      <w:contextualSpacing w:val="0"/>
    </w:pPr>
    <w:rPr>
      <w:rFonts w:ascii="Georgia" w:hAnsi="Georgia"/>
      <w:sz w:val="22"/>
      <w:u w:val="none"/>
    </w:rPr>
  </w:style>
  <w:style w:type="paragraph" w:customStyle="1" w:styleId="CardNotUnderlinedFinal">
    <w:name w:val="Card Not Underlined Final"/>
    <w:next w:val="g"/>
    <w:qFormat/>
    <w:rsid w:val="00271F16"/>
  </w:style>
  <w:style w:type="paragraph" w:customStyle="1" w:styleId="Numbering">
    <w:name w:val="Numbering"/>
    <w:basedOn w:val="Normal"/>
    <w:next w:val="Normal"/>
    <w:qFormat/>
    <w:rsid w:val="00271F16"/>
  </w:style>
  <w:style w:type="paragraph" w:customStyle="1" w:styleId="Un-IndexedHeading">
    <w:name w:val="Un-Indexed Heading"/>
    <w:basedOn w:val="Heading1"/>
    <w:next w:val="Normal"/>
    <w:qFormat/>
    <w:rsid w:val="00271F16"/>
    <w:rPr>
      <w:b w:val="0"/>
      <w:bCs/>
      <w:caps/>
    </w:rPr>
  </w:style>
  <w:style w:type="paragraph" w:customStyle="1" w:styleId="Circle">
    <w:name w:val="Circle"/>
    <w:basedOn w:val="Normal"/>
    <w:next w:val="Normal"/>
    <w:qFormat/>
    <w:rsid w:val="00271F16"/>
  </w:style>
  <w:style w:type="paragraph" w:customStyle="1" w:styleId="PageHeader">
    <w:name w:val="Page Header"/>
    <w:basedOn w:val="Normal"/>
    <w:next w:val="CardNotUnderlined3"/>
    <w:link w:val="PageHeaderChar"/>
    <w:qFormat/>
    <w:rsid w:val="00271F16"/>
  </w:style>
  <w:style w:type="paragraph" w:customStyle="1" w:styleId="IndentedLettering">
    <w:name w:val="Indented Lettering"/>
    <w:basedOn w:val="Small"/>
    <w:next w:val="Normal"/>
    <w:qFormat/>
    <w:rsid w:val="00271F16"/>
    <w:pPr>
      <w:spacing w:after="0" w:line="240" w:lineRule="auto"/>
    </w:pPr>
    <w:rPr>
      <w:rFonts w:ascii="Georgia" w:hAnsi="Georgia"/>
      <w:sz w:val="22"/>
    </w:rPr>
  </w:style>
  <w:style w:type="paragraph" w:customStyle="1" w:styleId="Lettering">
    <w:name w:val="Lettering"/>
    <w:basedOn w:val="Small"/>
    <w:next w:val="Normal"/>
    <w:qFormat/>
    <w:rsid w:val="00271F16"/>
    <w:pPr>
      <w:spacing w:after="0" w:line="240" w:lineRule="auto"/>
    </w:pPr>
    <w:rPr>
      <w:rFonts w:ascii="Georgia" w:hAnsi="Georgia"/>
      <w:sz w:val="22"/>
    </w:rPr>
  </w:style>
  <w:style w:type="paragraph" w:customStyle="1" w:styleId="FileName">
    <w:name w:val="File Name"/>
    <w:basedOn w:val="Normal"/>
    <w:next w:val="Normal"/>
    <w:qFormat/>
    <w:rsid w:val="00271F16"/>
  </w:style>
  <w:style w:type="paragraph" w:customStyle="1" w:styleId="Pagination">
    <w:name w:val="Pagination"/>
    <w:basedOn w:val="Normal"/>
    <w:next w:val="Normal"/>
    <w:qFormat/>
    <w:rsid w:val="00271F16"/>
  </w:style>
  <w:style w:type="paragraph" w:customStyle="1" w:styleId="IndentedNumbering">
    <w:name w:val="Indented Numbering"/>
    <w:basedOn w:val="CardNotUnderlinedFinal"/>
    <w:next w:val="Normal"/>
    <w:qFormat/>
    <w:rsid w:val="00271F16"/>
  </w:style>
  <w:style w:type="paragraph" w:customStyle="1" w:styleId="CardContinued1">
    <w:name w:val="Card Continued 1"/>
    <w:basedOn w:val="Normal"/>
    <w:next w:val="Normal"/>
    <w:qFormat/>
    <w:rsid w:val="00271F16"/>
  </w:style>
  <w:style w:type="paragraph" w:customStyle="1" w:styleId="CardContinued2">
    <w:name w:val="Card Continued 2"/>
    <w:basedOn w:val="Circle"/>
    <w:next w:val="Normal"/>
    <w:qFormat/>
    <w:rsid w:val="00271F16"/>
  </w:style>
  <w:style w:type="paragraph" w:customStyle="1" w:styleId="Clearformatting">
    <w:name w:val="Clear formatting"/>
    <w:basedOn w:val="Normal"/>
    <w:next w:val="IndentedLettering"/>
    <w:qFormat/>
    <w:rsid w:val="00271F16"/>
  </w:style>
  <w:style w:type="paragraph" w:customStyle="1" w:styleId="SmallCardText">
    <w:name w:val="Small Card Text"/>
    <w:basedOn w:val="Lettering"/>
    <w:next w:val="FileName"/>
    <w:qFormat/>
    <w:rsid w:val="00271F16"/>
  </w:style>
  <w:style w:type="paragraph" w:customStyle="1" w:styleId="TAGFONT">
    <w:name w:val="TAG FONT"/>
    <w:basedOn w:val="Normal"/>
    <w:next w:val="Pagination"/>
    <w:autoRedefine/>
    <w:qFormat/>
    <w:rsid w:val="00271F16"/>
  </w:style>
  <w:style w:type="paragraph" w:customStyle="1" w:styleId="8point">
    <w:name w:val="8 point"/>
    <w:basedOn w:val="Normal"/>
    <w:next w:val="fullstory"/>
    <w:qFormat/>
    <w:rsid w:val="00271F16"/>
  </w:style>
  <w:style w:type="paragraph" w:customStyle="1" w:styleId="citationunderline">
    <w:name w:val="citation/underline"/>
    <w:autoRedefine/>
    <w:qFormat/>
    <w:rsid w:val="00271F16"/>
    <w:pPr>
      <w:spacing w:after="200" w:line="276" w:lineRule="auto"/>
    </w:pPr>
  </w:style>
  <w:style w:type="paragraph" w:customStyle="1" w:styleId="Style60">
    <w:name w:val="Style 6"/>
    <w:next w:val="8point"/>
    <w:qFormat/>
    <w:rsid w:val="00271F16"/>
    <w:pPr>
      <w:spacing w:after="200" w:line="276" w:lineRule="auto"/>
    </w:pPr>
  </w:style>
  <w:style w:type="character" w:customStyle="1" w:styleId="DateCitesAuthorCharChar">
    <w:name w:val="DateCitesAuthor Char Char"/>
    <w:locked/>
    <w:rsid w:val="00271F16"/>
  </w:style>
  <w:style w:type="paragraph" w:customStyle="1" w:styleId="DateCitesAuthorChar">
    <w:name w:val="DateCitesAuthor Char"/>
    <w:basedOn w:val="Normal"/>
    <w:next w:val="Minimize"/>
    <w:qFormat/>
    <w:rsid w:val="00271F16"/>
  </w:style>
  <w:style w:type="paragraph" w:customStyle="1" w:styleId="articlebodynormaltext">
    <w:name w:val="articlebody_normaltext"/>
    <w:basedOn w:val="Normal"/>
    <w:next w:val="Citation-Complete"/>
    <w:qFormat/>
    <w:rsid w:val="00271F16"/>
  </w:style>
  <w:style w:type="paragraph" w:customStyle="1" w:styleId="targetcaption">
    <w:name w:val="targetcaption"/>
    <w:basedOn w:val="Normal"/>
    <w:next w:val="2909F619802848F09E01365C32F34654"/>
    <w:qFormat/>
    <w:rsid w:val="00271F16"/>
  </w:style>
  <w:style w:type="paragraph" w:customStyle="1" w:styleId="boldness">
    <w:name w:val="boldness"/>
    <w:basedOn w:val="Normal"/>
    <w:next w:val="TagCite"/>
    <w:qFormat/>
    <w:rsid w:val="00271F16"/>
  </w:style>
  <w:style w:type="character" w:customStyle="1" w:styleId="UnderlineCardChar0">
    <w:name w:val="UnderlineCard Char"/>
    <w:locked/>
    <w:rsid w:val="00271F16"/>
  </w:style>
  <w:style w:type="paragraph" w:customStyle="1" w:styleId="UnderlineCard1">
    <w:name w:val="UnderlineCard"/>
    <w:basedOn w:val="Heading4"/>
    <w:next w:val="CM6"/>
    <w:qFormat/>
    <w:rsid w:val="00271F16"/>
    <w:rPr>
      <w:b w:val="0"/>
      <w:bCs/>
      <w:i/>
    </w:rPr>
  </w:style>
  <w:style w:type="paragraph" w:customStyle="1" w:styleId="CM21">
    <w:name w:val="CM21"/>
    <w:basedOn w:val="Normal"/>
    <w:uiPriority w:val="99"/>
    <w:qFormat/>
    <w:rsid w:val="00271F16"/>
  </w:style>
  <w:style w:type="paragraph" w:customStyle="1" w:styleId="Pa10">
    <w:name w:val="Pa10"/>
    <w:basedOn w:val="Normal"/>
    <w:uiPriority w:val="99"/>
    <w:qFormat/>
    <w:rsid w:val="00271F16"/>
  </w:style>
  <w:style w:type="paragraph" w:customStyle="1" w:styleId="Pa31">
    <w:name w:val="Pa3+1"/>
    <w:basedOn w:val="Normal"/>
    <w:uiPriority w:val="99"/>
    <w:qFormat/>
    <w:rsid w:val="00271F16"/>
  </w:style>
  <w:style w:type="paragraph" w:customStyle="1" w:styleId="Pa1">
    <w:name w:val="Pa1"/>
    <w:basedOn w:val="Normal"/>
    <w:qFormat/>
    <w:rsid w:val="00271F16"/>
  </w:style>
  <w:style w:type="character" w:customStyle="1" w:styleId="CardUpSize-LightChar">
    <w:name w:val="CardUpSize - Light Char"/>
    <w:basedOn w:val="DefaultParagraphFont"/>
    <w:locked/>
    <w:rsid w:val="00271F16"/>
  </w:style>
  <w:style w:type="paragraph" w:customStyle="1" w:styleId="CardUpSize-Light">
    <w:name w:val="CardUpSize - Light"/>
    <w:basedOn w:val="Normal"/>
    <w:next w:val="Pa2"/>
    <w:qFormat/>
    <w:rsid w:val="00271F16"/>
  </w:style>
  <w:style w:type="character" w:customStyle="1" w:styleId="CiteCardUpSize-HeavyChar">
    <w:name w:val="Cite // CardUpSize - Heavy Char"/>
    <w:basedOn w:val="DefaultParagraphFont"/>
    <w:locked/>
    <w:rsid w:val="00271F16"/>
  </w:style>
  <w:style w:type="paragraph" w:customStyle="1" w:styleId="CiteCardUpSize-Heavy">
    <w:name w:val="Cite // CardUpSize - Heavy"/>
    <w:basedOn w:val="Normal"/>
    <w:next w:val="H4Tag"/>
    <w:qFormat/>
    <w:rsid w:val="00271F16"/>
  </w:style>
  <w:style w:type="character" w:customStyle="1" w:styleId="SmalltextCharCharCharChar0">
    <w:name w:val="Small text Char Char Char Char"/>
    <w:basedOn w:val="DefaultParagraphFont"/>
    <w:locked/>
    <w:rsid w:val="00271F16"/>
  </w:style>
  <w:style w:type="paragraph" w:customStyle="1" w:styleId="SmalltextCharCharChar0">
    <w:name w:val="Small text Char Char Char"/>
    <w:basedOn w:val="Normal"/>
    <w:next w:val="Analytics"/>
    <w:qFormat/>
    <w:rsid w:val="00271F16"/>
  </w:style>
  <w:style w:type="paragraph" w:customStyle="1" w:styleId="Textbody">
    <w:name w:val="Text body"/>
    <w:basedOn w:val="SmalltextCharCharChar0"/>
    <w:next w:val="WW-Default"/>
    <w:qFormat/>
    <w:rsid w:val="00271F16"/>
  </w:style>
  <w:style w:type="paragraph" w:customStyle="1" w:styleId="Default1">
    <w:name w:val="Default1"/>
    <w:basedOn w:val="Normal"/>
    <w:uiPriority w:val="99"/>
    <w:qFormat/>
    <w:rsid w:val="00271F16"/>
  </w:style>
  <w:style w:type="paragraph" w:customStyle="1" w:styleId="NFAPWPheader">
    <w:name w:val="NFAP WP header"/>
    <w:basedOn w:val="Normal"/>
    <w:uiPriority w:val="99"/>
    <w:qFormat/>
    <w:rsid w:val="00271F16"/>
  </w:style>
  <w:style w:type="character" w:customStyle="1" w:styleId="CiteCharCharChar">
    <w:name w:val="Cite Char Char Char"/>
    <w:locked/>
    <w:rsid w:val="00271F16"/>
  </w:style>
  <w:style w:type="paragraph" w:customStyle="1" w:styleId="CiteCardCharChar">
    <w:name w:val="Cite_Card Char Char"/>
    <w:autoRedefine/>
    <w:qFormat/>
    <w:rsid w:val="00271F16"/>
    <w:pPr>
      <w:spacing w:after="200" w:line="276" w:lineRule="auto"/>
    </w:pPr>
  </w:style>
  <w:style w:type="character" w:customStyle="1" w:styleId="CiteCardCharCharCharChar">
    <w:name w:val="Cite_Card Char Char Char Char"/>
    <w:locked/>
    <w:rsid w:val="00271F16"/>
  </w:style>
  <w:style w:type="paragraph" w:customStyle="1" w:styleId="CiteCardCharCharChar">
    <w:name w:val="Cite_Card Char Char Char"/>
    <w:qFormat/>
    <w:rsid w:val="00271F16"/>
    <w:pPr>
      <w:spacing w:after="200" w:line="276" w:lineRule="auto"/>
    </w:pPr>
  </w:style>
  <w:style w:type="paragraph" w:customStyle="1" w:styleId="heading0">
    <w:name w:val="heading"/>
    <w:basedOn w:val="Normal"/>
    <w:qFormat/>
    <w:rsid w:val="00271F16"/>
  </w:style>
  <w:style w:type="character" w:customStyle="1" w:styleId="LittleChar">
    <w:name w:val="Little Char"/>
    <w:locked/>
    <w:rsid w:val="00271F16"/>
  </w:style>
  <w:style w:type="character" w:customStyle="1" w:styleId="DebateHeaderChar">
    <w:name w:val="Debate Header Char"/>
    <w:locked/>
    <w:rsid w:val="00271F16"/>
  </w:style>
  <w:style w:type="character" w:customStyle="1" w:styleId="UnhighlightedChar">
    <w:name w:val="Unhighlighted Char"/>
    <w:locked/>
    <w:rsid w:val="00271F16"/>
  </w:style>
  <w:style w:type="paragraph" w:customStyle="1" w:styleId="Unhighlighted">
    <w:name w:val="Unhighlighted"/>
    <w:basedOn w:val="Normal"/>
    <w:next w:val="TagCite2"/>
    <w:autoRedefine/>
    <w:qFormat/>
    <w:rsid w:val="00271F16"/>
  </w:style>
  <w:style w:type="character" w:customStyle="1" w:styleId="StylecardUnderlineChar">
    <w:name w:val="Style card + Underline Char"/>
    <w:locked/>
    <w:rsid w:val="00271F16"/>
  </w:style>
  <w:style w:type="paragraph" w:customStyle="1" w:styleId="StylecardUnderline">
    <w:name w:val="Style card + Underline"/>
    <w:basedOn w:val="CiteSpacing"/>
    <w:next w:val="Unhighlighted"/>
    <w:qFormat/>
    <w:rsid w:val="00271F16"/>
    <w:pPr>
      <w:spacing w:line="240" w:lineRule="auto"/>
    </w:pPr>
  </w:style>
  <w:style w:type="paragraph" w:customStyle="1" w:styleId="TagF3">
    <w:name w:val="Tag (F3)"/>
    <w:qFormat/>
    <w:rsid w:val="00271F16"/>
    <w:pPr>
      <w:spacing w:after="200" w:line="276" w:lineRule="auto"/>
    </w:pPr>
  </w:style>
  <w:style w:type="paragraph" w:customStyle="1" w:styleId="style140">
    <w:name w:val="style14"/>
    <w:basedOn w:val="Normal"/>
    <w:next w:val="cites0"/>
    <w:qFormat/>
    <w:rsid w:val="00271F16"/>
  </w:style>
  <w:style w:type="paragraph" w:customStyle="1" w:styleId="CardTagCite1Char">
    <w:name w:val="Card Tag + Cite #1 Char"/>
    <w:basedOn w:val="Normal"/>
    <w:qFormat/>
    <w:rsid w:val="00271F16"/>
  </w:style>
  <w:style w:type="paragraph" w:customStyle="1" w:styleId="articlebody">
    <w:name w:val="articlebody"/>
    <w:basedOn w:val="Normal"/>
    <w:next w:val="i1"/>
    <w:qFormat/>
    <w:rsid w:val="00271F16"/>
  </w:style>
  <w:style w:type="character" w:customStyle="1" w:styleId="CiteCardCharCharCharCharCharCharCharChar">
    <w:name w:val="Cite_Card Char Char Char Char Char Char Char Char"/>
    <w:locked/>
    <w:rsid w:val="00271F16"/>
  </w:style>
  <w:style w:type="paragraph" w:customStyle="1" w:styleId="CiteCardCharCharCharCharCharCharChar">
    <w:name w:val="Cite_Card Char Char Char Char Char Char Char"/>
    <w:next w:val="CardTagCite1Char"/>
    <w:autoRedefine/>
    <w:qFormat/>
    <w:rsid w:val="00271F16"/>
    <w:pPr>
      <w:spacing w:after="200" w:line="276" w:lineRule="auto"/>
    </w:pPr>
  </w:style>
  <w:style w:type="paragraph" w:customStyle="1" w:styleId="foldie">
    <w:name w:val="foldie"/>
    <w:basedOn w:val="Normal"/>
    <w:next w:val="HotRoute"/>
    <w:qFormat/>
    <w:rsid w:val="00271F16"/>
  </w:style>
  <w:style w:type="paragraph" w:customStyle="1" w:styleId="billtextsection">
    <w:name w:val="bill_text_section"/>
    <w:basedOn w:val="Normal"/>
    <w:next w:val="articlebody"/>
    <w:qFormat/>
    <w:rsid w:val="00271F16"/>
  </w:style>
  <w:style w:type="character" w:customStyle="1" w:styleId="CiteNormalChar">
    <w:name w:val="Cite Normal Char"/>
    <w:locked/>
    <w:rsid w:val="00271F16"/>
  </w:style>
  <w:style w:type="paragraph" w:customStyle="1" w:styleId="StyleNormalWeb10pt">
    <w:name w:val="Style Normal (Web) + 10 pt"/>
    <w:basedOn w:val="Title"/>
    <w:next w:val="Boldunderline1"/>
    <w:qFormat/>
    <w:rsid w:val="00271F16"/>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271F16"/>
  </w:style>
  <w:style w:type="paragraph" w:customStyle="1" w:styleId="card0">
    <w:name w:val="%card"/>
    <w:basedOn w:val="Normal"/>
    <w:next w:val="BLOCKTITLE1"/>
    <w:qFormat/>
    <w:rsid w:val="00271F16"/>
  </w:style>
  <w:style w:type="character" w:customStyle="1" w:styleId="ReallyfuckingsmallCharCharCharChar">
    <w:name w:val="Really fucking small Char Char Char Char"/>
    <w:locked/>
    <w:rsid w:val="00271F16"/>
  </w:style>
  <w:style w:type="paragraph" w:customStyle="1" w:styleId="ReallyfuckingsmallCharCharChar">
    <w:name w:val="Really fucking small Char Char Char"/>
    <w:basedOn w:val="Normal"/>
    <w:next w:val="NoSpacing"/>
    <w:qFormat/>
    <w:rsid w:val="00271F16"/>
  </w:style>
  <w:style w:type="character" w:customStyle="1" w:styleId="CardDownx1Char">
    <w:name w:val="CardDown x1 Char"/>
    <w:locked/>
    <w:rsid w:val="00271F16"/>
  </w:style>
  <w:style w:type="paragraph" w:customStyle="1" w:styleId="CardDownx1">
    <w:name w:val="CardDown x1"/>
    <w:basedOn w:val="Normal"/>
    <w:next w:val="Regular"/>
    <w:qFormat/>
    <w:rsid w:val="00271F16"/>
  </w:style>
  <w:style w:type="paragraph" w:customStyle="1" w:styleId="CardDownx15">
    <w:name w:val="CardDown x1.5"/>
    <w:basedOn w:val="Normal"/>
    <w:qFormat/>
    <w:rsid w:val="00271F16"/>
  </w:style>
  <w:style w:type="paragraph" w:customStyle="1" w:styleId="CiteTag">
    <w:name w:val="Cite/Tag"/>
    <w:basedOn w:val="Normal"/>
    <w:qFormat/>
    <w:rsid w:val="00271F16"/>
  </w:style>
  <w:style w:type="paragraph" w:customStyle="1" w:styleId="Heading5SizeDown">
    <w:name w:val="Heading 5 Size Down"/>
    <w:basedOn w:val="Normal"/>
    <w:autoRedefine/>
    <w:qFormat/>
    <w:rsid w:val="00271F16"/>
  </w:style>
  <w:style w:type="character" w:customStyle="1" w:styleId="StyleStyleArialNarrow9ptLeft-075ArialNarrowChar">
    <w:name w:val="Style Style Arial Narrow 9 pt Left:  -0.75&quot; + Arial Narrow Char"/>
    <w:locked/>
    <w:rsid w:val="00271F16"/>
  </w:style>
  <w:style w:type="paragraph" w:customStyle="1" w:styleId="StyleStyleArialNarrow9ptLeft-075ArialNarrow">
    <w:name w:val="Style Style Arial Narrow 9 pt Left:  -0.75&quot; + Arial Narrow"/>
    <w:basedOn w:val="Normal"/>
    <w:next w:val="Heading5SizeDown"/>
    <w:qFormat/>
    <w:rsid w:val="00271F16"/>
  </w:style>
  <w:style w:type="paragraph" w:customStyle="1" w:styleId="ecxmsonormal">
    <w:name w:val="ecxmsonormal"/>
    <w:basedOn w:val="Normal"/>
    <w:qFormat/>
    <w:rsid w:val="00271F16"/>
  </w:style>
  <w:style w:type="character" w:customStyle="1" w:styleId="DebateUnderlineBoldChar">
    <w:name w:val="Debate Underline Bold Char"/>
    <w:locked/>
    <w:rsid w:val="00271F16"/>
  </w:style>
  <w:style w:type="paragraph" w:customStyle="1" w:styleId="DebateUnderlineBold">
    <w:name w:val="Debate Underline Bold"/>
    <w:basedOn w:val="Cardtext3"/>
    <w:qFormat/>
    <w:rsid w:val="00271F16"/>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71F16"/>
  </w:style>
  <w:style w:type="paragraph" w:customStyle="1" w:styleId="StyleArialNarrow12ptBoldLeft-075">
    <w:name w:val="Style Arial Narrow 12 pt Bold Left:  -0.75&quot;"/>
    <w:basedOn w:val="Normal"/>
    <w:next w:val="ecxmsonormal"/>
    <w:qFormat/>
    <w:rsid w:val="00271F16"/>
  </w:style>
  <w:style w:type="character" w:customStyle="1" w:styleId="StyleStyleevidencetextBorderSinglesolidlineAuto05Char">
    <w:name w:val="Style Style evidence text + Border: : (Single solid line Auto  0.5 ... Char"/>
    <w:locked/>
    <w:rsid w:val="00271F16"/>
  </w:style>
  <w:style w:type="paragraph" w:customStyle="1" w:styleId="StyleStyleevidencetextBorderSinglesolidlineAuto05">
    <w:name w:val="Style Style evidence text + Border: : (Single solid line Auto  0.5 ..."/>
    <w:basedOn w:val="Normal"/>
    <w:next w:val="DebateUnderlineBold"/>
    <w:qFormat/>
    <w:rsid w:val="00271F16"/>
  </w:style>
  <w:style w:type="character" w:customStyle="1" w:styleId="UnderliningCharChar1CharCharChar">
    <w:name w:val="Underlining Char Char1 Char Char Char"/>
    <w:locked/>
    <w:rsid w:val="00271F16"/>
  </w:style>
  <w:style w:type="paragraph" w:customStyle="1" w:styleId="UnderliningCharChar1CharChar">
    <w:name w:val="Underlining Char Char1 Char Char"/>
    <w:basedOn w:val="Normal"/>
    <w:next w:val="Normal"/>
    <w:qFormat/>
    <w:rsid w:val="00271F16"/>
  </w:style>
  <w:style w:type="paragraph" w:customStyle="1" w:styleId="CiteCharCharCharCharChar">
    <w:name w:val="Cite Char Char Char Char Char"/>
    <w:basedOn w:val="Normal"/>
    <w:next w:val="Normal"/>
    <w:qFormat/>
    <w:rsid w:val="00271F16"/>
  </w:style>
  <w:style w:type="character" w:customStyle="1" w:styleId="UnderliningCharCharChar">
    <w:name w:val="Underlining Char Char Char"/>
    <w:locked/>
    <w:rsid w:val="00271F16"/>
  </w:style>
  <w:style w:type="paragraph" w:customStyle="1" w:styleId="Style121">
    <w:name w:val="Style 12"/>
    <w:qFormat/>
    <w:rsid w:val="00271F16"/>
    <w:pPr>
      <w:spacing w:after="200" w:line="276" w:lineRule="auto"/>
    </w:pPr>
  </w:style>
  <w:style w:type="paragraph" w:customStyle="1" w:styleId="Style70">
    <w:name w:val="Style 7"/>
    <w:next w:val="CiteCharCharCharCharChar"/>
    <w:qFormat/>
    <w:rsid w:val="00271F16"/>
    <w:pPr>
      <w:spacing w:after="200" w:line="276" w:lineRule="auto"/>
    </w:pPr>
  </w:style>
  <w:style w:type="paragraph" w:customStyle="1" w:styleId="Style90">
    <w:name w:val="Style 9"/>
    <w:qFormat/>
    <w:rsid w:val="00271F16"/>
    <w:pPr>
      <w:spacing w:after="200" w:line="276" w:lineRule="auto"/>
    </w:pPr>
  </w:style>
  <w:style w:type="paragraph" w:customStyle="1" w:styleId="Emphasis3">
    <w:name w:val="Emphasis3"/>
    <w:qFormat/>
    <w:rsid w:val="00271F16"/>
    <w:pPr>
      <w:spacing w:after="200" w:line="276" w:lineRule="auto"/>
    </w:pPr>
  </w:style>
  <w:style w:type="paragraph" w:customStyle="1" w:styleId="formfldssel">
    <w:name w:val="formfldssel"/>
    <w:basedOn w:val="Normal"/>
    <w:qFormat/>
    <w:rsid w:val="00271F16"/>
  </w:style>
  <w:style w:type="paragraph" w:customStyle="1" w:styleId="hpleftlk">
    <w:name w:val="hpleftlk"/>
    <w:basedOn w:val="Normal"/>
    <w:next w:val="SmallCard"/>
    <w:qFormat/>
    <w:rsid w:val="00271F16"/>
  </w:style>
  <w:style w:type="paragraph" w:customStyle="1" w:styleId="lblu">
    <w:name w:val="lblu"/>
    <w:basedOn w:val="Normal"/>
    <w:next w:val="BreifTitle"/>
    <w:qFormat/>
    <w:rsid w:val="00271F16"/>
  </w:style>
  <w:style w:type="paragraph" w:customStyle="1" w:styleId="Underlinestyle0">
    <w:name w:val="Underlinestyle"/>
    <w:basedOn w:val="Normal"/>
    <w:next w:val="Normal10pt"/>
    <w:qFormat/>
    <w:rsid w:val="00271F16"/>
  </w:style>
  <w:style w:type="paragraph" w:customStyle="1" w:styleId="OffensiveLanguage">
    <w:name w:val="Offensive Language"/>
    <w:basedOn w:val="Normal"/>
    <w:next w:val="Normal"/>
    <w:qFormat/>
    <w:rsid w:val="00271F16"/>
  </w:style>
  <w:style w:type="paragraph" w:customStyle="1" w:styleId="clearformatting0">
    <w:name w:val="clear formatting"/>
    <w:basedOn w:val="Normal"/>
    <w:next w:val="Style40"/>
    <w:qFormat/>
    <w:rsid w:val="00271F16"/>
  </w:style>
  <w:style w:type="paragraph" w:customStyle="1" w:styleId="Style180">
    <w:name w:val="Style 18"/>
    <w:next w:val="CM10"/>
    <w:uiPriority w:val="99"/>
    <w:qFormat/>
    <w:rsid w:val="00271F16"/>
    <w:pPr>
      <w:spacing w:after="200" w:line="276" w:lineRule="auto"/>
    </w:pPr>
  </w:style>
  <w:style w:type="paragraph" w:customStyle="1" w:styleId="formfld">
    <w:name w:val="formfld"/>
    <w:basedOn w:val="Normal"/>
    <w:next w:val="OffensiveLanguage"/>
    <w:qFormat/>
    <w:rsid w:val="00271F16"/>
  </w:style>
  <w:style w:type="character" w:customStyle="1" w:styleId="sup1">
    <w:name w:val="sup1"/>
    <w:rsid w:val="00271F16"/>
  </w:style>
  <w:style w:type="character" w:customStyle="1" w:styleId="pgnum1">
    <w:name w:val="pgnum1"/>
    <w:rsid w:val="00271F16"/>
  </w:style>
  <w:style w:type="character" w:customStyle="1" w:styleId="apple">
    <w:name w:val="apple"/>
    <w:rsid w:val="00271F16"/>
  </w:style>
  <w:style w:type="character" w:customStyle="1" w:styleId="inhoud">
    <w:name w:val="inhoud"/>
    <w:rsid w:val="00271F16"/>
  </w:style>
  <w:style w:type="character" w:customStyle="1" w:styleId="StyleCardtextChar10pt">
    <w:name w:val="Style Card text Char + 10 pt"/>
    <w:rsid w:val="00271F16"/>
  </w:style>
  <w:style w:type="character" w:customStyle="1" w:styleId="smcaps">
    <w:name w:val="smcaps"/>
    <w:rsid w:val="00271F16"/>
  </w:style>
  <w:style w:type="character" w:customStyle="1" w:styleId="Style1Char2">
    <w:name w:val="Style1 Char2"/>
    <w:rsid w:val="00271F16"/>
  </w:style>
  <w:style w:type="character" w:customStyle="1" w:styleId="inside-head1">
    <w:name w:val="inside-head1"/>
    <w:rsid w:val="00271F16"/>
  </w:style>
  <w:style w:type="character" w:customStyle="1" w:styleId="datestamp1">
    <w:name w:val="datestamp1"/>
    <w:rsid w:val="00271F16"/>
  </w:style>
  <w:style w:type="character" w:customStyle="1" w:styleId="pagetools1">
    <w:name w:val="pagetools1"/>
    <w:rsid w:val="00271F16"/>
  </w:style>
  <w:style w:type="character" w:customStyle="1" w:styleId="smallredtext">
    <w:name w:val="smallredtext"/>
    <w:rsid w:val="00271F16"/>
  </w:style>
  <w:style w:type="character" w:customStyle="1" w:styleId="storyheading31">
    <w:name w:val="storyheading31"/>
    <w:rsid w:val="00271F16"/>
  </w:style>
  <w:style w:type="character" w:customStyle="1" w:styleId="storydeck31">
    <w:name w:val="storydeck31"/>
    <w:rsid w:val="00271F16"/>
  </w:style>
  <w:style w:type="character" w:customStyle="1" w:styleId="subtitle10">
    <w:name w:val="subtitle1"/>
    <w:rsid w:val="00271F16"/>
  </w:style>
  <w:style w:type="character" w:customStyle="1" w:styleId="clsbiolink">
    <w:name w:val="clsbiolink"/>
    <w:rsid w:val="00271F16"/>
  </w:style>
  <w:style w:type="character" w:customStyle="1" w:styleId="clssmaller">
    <w:name w:val="clssmaller"/>
    <w:rsid w:val="00271F16"/>
  </w:style>
  <w:style w:type="character" w:customStyle="1" w:styleId="sm1">
    <w:name w:val="sm1"/>
    <w:rsid w:val="00271F16"/>
  </w:style>
  <w:style w:type="character" w:customStyle="1" w:styleId="noindentChar">
    <w:name w:val="noindent Char"/>
    <w:rsid w:val="00271F16"/>
  </w:style>
  <w:style w:type="character" w:customStyle="1" w:styleId="SmallChar1">
    <w:name w:val="Small Char1"/>
    <w:rsid w:val="00271F16"/>
  </w:style>
  <w:style w:type="character" w:customStyle="1" w:styleId="fullcite0">
    <w:name w:val="fullcite"/>
    <w:rsid w:val="00271F16"/>
  </w:style>
  <w:style w:type="character" w:customStyle="1" w:styleId="Style9ptThickunderline">
    <w:name w:val="Style 9 pt Thick underline"/>
    <w:rsid w:val="00271F16"/>
  </w:style>
  <w:style w:type="character" w:customStyle="1" w:styleId="CardNotUnderlinedChar">
    <w:name w:val="Card Not Underlined Char"/>
    <w:rsid w:val="00271F16"/>
  </w:style>
  <w:style w:type="character" w:customStyle="1" w:styleId="IndexHeadersCharChar">
    <w:name w:val="Index Headers Char Char"/>
    <w:rsid w:val="00271F16"/>
  </w:style>
  <w:style w:type="character" w:customStyle="1" w:styleId="justify">
    <w:name w:val="justify"/>
    <w:rsid w:val="00271F16"/>
  </w:style>
  <w:style w:type="character" w:customStyle="1" w:styleId="SmallCardTextChar">
    <w:name w:val="Small Card Text Char"/>
    <w:rsid w:val="00271F16"/>
  </w:style>
  <w:style w:type="character" w:customStyle="1" w:styleId="tagChar30">
    <w:name w:val="tag Char3"/>
    <w:rsid w:val="00271F16"/>
  </w:style>
  <w:style w:type="character" w:customStyle="1" w:styleId="awtw">
    <w:name w:val="awtw"/>
    <w:rsid w:val="00271F16"/>
  </w:style>
  <w:style w:type="character" w:customStyle="1" w:styleId="ld3">
    <w:name w:val="ld3"/>
    <w:rsid w:val="00271F16"/>
  </w:style>
  <w:style w:type="character" w:customStyle="1" w:styleId="externaledithide">
    <w:name w:val="external_edit_hide"/>
    <w:rsid w:val="00271F16"/>
  </w:style>
  <w:style w:type="character" w:customStyle="1" w:styleId="CharacterStyle20">
    <w:name w:val="Character Style 20"/>
    <w:rsid w:val="00271F16"/>
  </w:style>
  <w:style w:type="character" w:customStyle="1" w:styleId="centerheadlines">
    <w:name w:val="centerheadlines"/>
    <w:rsid w:val="00271F16"/>
  </w:style>
  <w:style w:type="character" w:customStyle="1" w:styleId="datetime">
    <w:name w:val="datetime"/>
    <w:rsid w:val="00271F16"/>
  </w:style>
  <w:style w:type="character" w:customStyle="1" w:styleId="info">
    <w:name w:val="info"/>
    <w:rsid w:val="00271F16"/>
  </w:style>
  <w:style w:type="character" w:customStyle="1" w:styleId="datestory">
    <w:name w:val="datestory"/>
    <w:rsid w:val="00271F16"/>
  </w:style>
  <w:style w:type="character" w:customStyle="1" w:styleId="StyleUnderlineBorderSinglesolidlineAuto05ptLinew">
    <w:name w:val="Style Underline Border: : (Single solid line Auto  0.5 pt Line w..."/>
    <w:basedOn w:val="DefaultParagraphFont"/>
    <w:rsid w:val="00271F16"/>
  </w:style>
  <w:style w:type="character" w:customStyle="1" w:styleId="citeschar10">
    <w:name w:val="citeschar1"/>
    <w:basedOn w:val="DefaultParagraphFont"/>
    <w:rsid w:val="00271F16"/>
  </w:style>
  <w:style w:type="character" w:customStyle="1" w:styleId="cardunderlinedchar1">
    <w:name w:val="cardunderlinedchar"/>
    <w:basedOn w:val="DefaultParagraphFont"/>
    <w:rsid w:val="00271F16"/>
  </w:style>
  <w:style w:type="character" w:customStyle="1" w:styleId="Style1CharCharChar">
    <w:name w:val="Style1 Char Char Char"/>
    <w:locked/>
    <w:rsid w:val="00271F16"/>
  </w:style>
  <w:style w:type="character" w:customStyle="1" w:styleId="provider">
    <w:name w:val="provider"/>
    <w:basedOn w:val="DefaultParagraphFont"/>
    <w:rsid w:val="00271F16"/>
  </w:style>
  <w:style w:type="character" w:customStyle="1" w:styleId="vitstorybyline">
    <w:name w:val="vitstorybyline"/>
    <w:rsid w:val="00271F16"/>
  </w:style>
  <w:style w:type="character" w:customStyle="1" w:styleId="yahoobuzzbadge-form">
    <w:name w:val="yahoobuzzbadge-form"/>
    <w:rsid w:val="00271F16"/>
  </w:style>
  <w:style w:type="character" w:customStyle="1" w:styleId="tickerlinx">
    <w:name w:val="tickerlinx"/>
    <w:rsid w:val="00271F16"/>
  </w:style>
  <w:style w:type="character" w:customStyle="1" w:styleId="post-author">
    <w:name w:val="post-author"/>
    <w:rsid w:val="00271F16"/>
  </w:style>
  <w:style w:type="character" w:customStyle="1" w:styleId="post-timestamp">
    <w:name w:val="post-timestamp"/>
    <w:rsid w:val="00271F16"/>
  </w:style>
  <w:style w:type="character" w:customStyle="1" w:styleId="mw-headline">
    <w:name w:val="mw-headline"/>
    <w:rsid w:val="00271F16"/>
  </w:style>
  <w:style w:type="character" w:customStyle="1" w:styleId="month">
    <w:name w:val="month"/>
    <w:rsid w:val="00271F16"/>
  </w:style>
  <w:style w:type="character" w:customStyle="1" w:styleId="texttitlebigred">
    <w:name w:val="texttitlebigred"/>
    <w:rsid w:val="00271F16"/>
  </w:style>
  <w:style w:type="character" w:customStyle="1" w:styleId="subtitles">
    <w:name w:val="subtitles"/>
    <w:rsid w:val="00271F16"/>
  </w:style>
  <w:style w:type="character" w:customStyle="1" w:styleId="CiteCardChar1">
    <w:name w:val="Cite_Card Char1"/>
    <w:rsid w:val="00271F16"/>
  </w:style>
  <w:style w:type="character" w:customStyle="1" w:styleId="paramv">
    <w:name w:val="paramv"/>
    <w:rsid w:val="00271F16"/>
  </w:style>
  <w:style w:type="character" w:customStyle="1" w:styleId="symbol">
    <w:name w:val="symbol"/>
    <w:rsid w:val="00271F16"/>
  </w:style>
  <w:style w:type="character" w:customStyle="1" w:styleId="data">
    <w:name w:val="data"/>
    <w:rsid w:val="00271F16"/>
  </w:style>
  <w:style w:type="character" w:customStyle="1" w:styleId="pub-date">
    <w:name w:val="pub-date"/>
    <w:rsid w:val="00271F16"/>
  </w:style>
  <w:style w:type="character" w:customStyle="1" w:styleId="AuthorDateF4">
    <w:name w:val="Author Date (F4)"/>
    <w:rsid w:val="00271F16"/>
  </w:style>
  <w:style w:type="character" w:customStyle="1" w:styleId="BoldUnderlineF6">
    <w:name w:val="Bold Underline (F6)"/>
    <w:rsid w:val="00271F16"/>
  </w:style>
  <w:style w:type="character" w:customStyle="1" w:styleId="grouptext">
    <w:name w:val="group_text"/>
    <w:rsid w:val="00271F16"/>
  </w:style>
  <w:style w:type="character" w:customStyle="1" w:styleId="authors">
    <w:name w:val="authors"/>
    <w:rsid w:val="00271F16"/>
  </w:style>
  <w:style w:type="character" w:customStyle="1" w:styleId="verdana12grey1">
    <w:name w:val="verdana12grey1"/>
    <w:rsid w:val="00271F16"/>
  </w:style>
  <w:style w:type="character" w:customStyle="1" w:styleId="verdana9grey1a">
    <w:name w:val="verdana9grey1a"/>
    <w:rsid w:val="00271F16"/>
  </w:style>
  <w:style w:type="character" w:customStyle="1" w:styleId="nn-twttr-share-btn">
    <w:name w:val="nn-twttr-share-btn"/>
    <w:rsid w:val="00271F16"/>
  </w:style>
  <w:style w:type="character" w:customStyle="1" w:styleId="count">
    <w:name w:val="count"/>
    <w:rsid w:val="00271F16"/>
  </w:style>
  <w:style w:type="character" w:customStyle="1" w:styleId="comment-count">
    <w:name w:val="comment-count"/>
    <w:rsid w:val="00271F16"/>
  </w:style>
  <w:style w:type="character" w:customStyle="1" w:styleId="comment-count-text">
    <w:name w:val="comment-count-text"/>
    <w:rsid w:val="00271F16"/>
  </w:style>
  <w:style w:type="character" w:customStyle="1" w:styleId="lightheader">
    <w:name w:val="lightheader"/>
    <w:rsid w:val="00271F16"/>
  </w:style>
  <w:style w:type="character" w:customStyle="1" w:styleId="CiteCardCharCharCharCharChar">
    <w:name w:val="Cite_Card Char Char Char Char Char"/>
    <w:rsid w:val="00271F16"/>
  </w:style>
  <w:style w:type="character" w:customStyle="1" w:styleId="CiteCardCharCharCharCharCharChar">
    <w:name w:val="Cite_Card Char Char Char Char Char Char"/>
    <w:rsid w:val="00271F16"/>
  </w:style>
  <w:style w:type="character" w:customStyle="1" w:styleId="yahoobuzzbadge">
    <w:name w:val="yahoobuzzbadge"/>
    <w:rsid w:val="00271F16"/>
  </w:style>
  <w:style w:type="character" w:customStyle="1" w:styleId="StrongEmphasis">
    <w:name w:val="Strong Emphasis"/>
    <w:qFormat/>
    <w:rsid w:val="00271F16"/>
  </w:style>
  <w:style w:type="character" w:customStyle="1" w:styleId="article-articlebody">
    <w:name w:val="article-articlebody"/>
    <w:basedOn w:val="DefaultParagraphFont"/>
    <w:rsid w:val="00271F16"/>
  </w:style>
  <w:style w:type="character" w:customStyle="1" w:styleId="pageheader0">
    <w:name w:val="pageheader"/>
    <w:basedOn w:val="DefaultParagraphFont"/>
    <w:rsid w:val="00271F16"/>
  </w:style>
  <w:style w:type="character" w:customStyle="1" w:styleId="AuthorCharChar">
    <w:name w:val="Author Char Char"/>
    <w:rsid w:val="00271F16"/>
  </w:style>
  <w:style w:type="character" w:customStyle="1" w:styleId="smallchar0">
    <w:name w:val="smallchar"/>
    <w:basedOn w:val="DefaultParagraphFont"/>
    <w:rsid w:val="00271F16"/>
  </w:style>
  <w:style w:type="character" w:customStyle="1" w:styleId="Shortcite">
    <w:name w:val="Shortcite"/>
    <w:rsid w:val="00271F16"/>
  </w:style>
  <w:style w:type="character" w:customStyle="1" w:styleId="Longcite">
    <w:name w:val="Longcite"/>
    <w:rsid w:val="00271F16"/>
  </w:style>
  <w:style w:type="character" w:customStyle="1" w:styleId="address">
    <w:name w:val="address"/>
    <w:rsid w:val="00271F16"/>
  </w:style>
  <w:style w:type="character" w:customStyle="1" w:styleId="NormalizationChar">
    <w:name w:val="Normalization Char"/>
    <w:rsid w:val="00271F16"/>
  </w:style>
  <w:style w:type="character" w:customStyle="1" w:styleId="Shrinker">
    <w:name w:val="Shrinker"/>
    <w:rsid w:val="00271F16"/>
  </w:style>
  <w:style w:type="character" w:customStyle="1" w:styleId="heading2char1">
    <w:name w:val="heading2char"/>
    <w:basedOn w:val="DefaultParagraphFont"/>
    <w:rsid w:val="00271F16"/>
  </w:style>
  <w:style w:type="character" w:customStyle="1" w:styleId="heading3char1">
    <w:name w:val="heading3char1"/>
    <w:basedOn w:val="DefaultParagraphFont"/>
    <w:rsid w:val="00271F16"/>
  </w:style>
  <w:style w:type="character" w:customStyle="1" w:styleId="underlinea">
    <w:name w:val="underlinea"/>
    <w:basedOn w:val="DefaultParagraphFont"/>
    <w:rsid w:val="00271F16"/>
  </w:style>
  <w:style w:type="character" w:customStyle="1" w:styleId="FontStyle329">
    <w:name w:val="Font Style329"/>
    <w:uiPriority w:val="99"/>
    <w:rsid w:val="00271F16"/>
  </w:style>
  <w:style w:type="character" w:customStyle="1" w:styleId="FontStyle232">
    <w:name w:val="Font Style232"/>
    <w:uiPriority w:val="99"/>
    <w:rsid w:val="00271F16"/>
  </w:style>
  <w:style w:type="character" w:customStyle="1" w:styleId="MicroTextCharChar">
    <w:name w:val="MicroText Char Char"/>
    <w:rsid w:val="00271F16"/>
  </w:style>
  <w:style w:type="character" w:customStyle="1" w:styleId="style61">
    <w:name w:val="style6"/>
    <w:rsid w:val="00271F16"/>
  </w:style>
  <w:style w:type="character" w:customStyle="1" w:styleId="Title2">
    <w:name w:val="Title2"/>
    <w:basedOn w:val="DefaultParagraphFont"/>
    <w:rsid w:val="00271F16"/>
  </w:style>
  <w:style w:type="character" w:customStyle="1" w:styleId="BoldandUnderlineChar1Char2CharChar">
    <w:name w:val="Bold and Underline Char1 Char2 Char Char"/>
    <w:basedOn w:val="DefaultParagraphFont"/>
    <w:rsid w:val="00271F16"/>
  </w:style>
  <w:style w:type="character" w:customStyle="1" w:styleId="UnderlineChar1Char1">
    <w:name w:val="Underline Char1 Char1"/>
    <w:basedOn w:val="DefaultParagraphFont"/>
    <w:rsid w:val="00271F16"/>
  </w:style>
  <w:style w:type="character" w:customStyle="1" w:styleId="featurecontentgray1">
    <w:name w:val="featurecontentgray1"/>
    <w:basedOn w:val="DefaultParagraphFont"/>
    <w:rsid w:val="00271F16"/>
  </w:style>
  <w:style w:type="character" w:customStyle="1" w:styleId="CardCharCharChar0">
    <w:name w:val="Card Char Char Char"/>
    <w:basedOn w:val="DefaultParagraphFont"/>
    <w:rsid w:val="00271F16"/>
  </w:style>
  <w:style w:type="character" w:customStyle="1" w:styleId="big1">
    <w:name w:val="big1"/>
    <w:basedOn w:val="DefaultParagraphFont"/>
    <w:rsid w:val="00271F16"/>
  </w:style>
  <w:style w:type="character" w:customStyle="1" w:styleId="articletitle1">
    <w:name w:val="articletitle1"/>
    <w:basedOn w:val="DefaultParagraphFont"/>
    <w:rsid w:val="00271F16"/>
  </w:style>
  <w:style w:type="character" w:customStyle="1" w:styleId="prodgeneral">
    <w:name w:val="prodgeneral"/>
    <w:basedOn w:val="DefaultParagraphFont"/>
    <w:rsid w:val="00271F16"/>
  </w:style>
  <w:style w:type="character" w:customStyle="1" w:styleId="Style10pt">
    <w:name w:val="Style 10 pt"/>
    <w:basedOn w:val="DefaultParagraphFont"/>
    <w:rsid w:val="00271F16"/>
  </w:style>
  <w:style w:type="character" w:customStyle="1" w:styleId="StyleUnderlineChar0">
    <w:name w:val="Style Underline + Char"/>
    <w:basedOn w:val="DefaultParagraphFont"/>
    <w:rsid w:val="00271F16"/>
  </w:style>
  <w:style w:type="character" w:customStyle="1" w:styleId="highlightChar">
    <w:name w:val="highlight Char"/>
    <w:basedOn w:val="DefaultParagraphFont"/>
    <w:rsid w:val="00271F16"/>
  </w:style>
  <w:style w:type="character" w:customStyle="1" w:styleId="citeChar2">
    <w:name w:val="cite Char"/>
    <w:basedOn w:val="DefaultParagraphFont"/>
    <w:rsid w:val="00271F16"/>
  </w:style>
  <w:style w:type="character" w:customStyle="1" w:styleId="OffensiveLanguageChar">
    <w:name w:val="Offensive Language Char"/>
    <w:rsid w:val="00271F16"/>
  </w:style>
  <w:style w:type="character" w:customStyle="1" w:styleId="yellowfadeinnerspan">
    <w:name w:val="yellowfadeinnerspan"/>
    <w:rsid w:val="00271F16"/>
  </w:style>
  <w:style w:type="character" w:customStyle="1" w:styleId="ipa">
    <w:name w:val="ipa"/>
    <w:basedOn w:val="DefaultParagraphFont"/>
    <w:rsid w:val="00271F16"/>
  </w:style>
  <w:style w:type="character" w:customStyle="1" w:styleId="StyleciteChar">
    <w:name w:val="Style cite + Char"/>
    <w:basedOn w:val="DefaultParagraphFont"/>
    <w:rsid w:val="00271F16"/>
  </w:style>
  <w:style w:type="character" w:customStyle="1" w:styleId="DebateUnderlinedChar">
    <w:name w:val="Debate Underlined Char"/>
    <w:locked/>
    <w:rsid w:val="00271F16"/>
  </w:style>
  <w:style w:type="paragraph" w:customStyle="1" w:styleId="DebateUnderlined">
    <w:name w:val="Debate Underlined"/>
    <w:basedOn w:val="Normal"/>
    <w:next w:val="about"/>
    <w:qFormat/>
    <w:rsid w:val="00271F16"/>
  </w:style>
  <w:style w:type="paragraph" w:customStyle="1" w:styleId="BodyText50">
    <w:name w:val="Body Text5"/>
    <w:basedOn w:val="Normal"/>
    <w:next w:val="wallacepara"/>
    <w:qFormat/>
    <w:rsid w:val="00271F16"/>
  </w:style>
  <w:style w:type="paragraph" w:customStyle="1" w:styleId="user">
    <w:name w:val="user"/>
    <w:basedOn w:val="Normal"/>
    <w:next w:val="morelink"/>
    <w:qFormat/>
    <w:rsid w:val="00271F16"/>
  </w:style>
  <w:style w:type="paragraph" w:customStyle="1" w:styleId="about">
    <w:name w:val="about"/>
    <w:basedOn w:val="Normal"/>
    <w:next w:val="audiolink"/>
    <w:qFormat/>
    <w:rsid w:val="00271F16"/>
  </w:style>
  <w:style w:type="paragraph" w:customStyle="1" w:styleId="t6">
    <w:name w:val="t6"/>
    <w:basedOn w:val="Normal"/>
    <w:next w:val="nav1"/>
    <w:qFormat/>
    <w:rsid w:val="00271F16"/>
  </w:style>
  <w:style w:type="paragraph" w:customStyle="1" w:styleId="thumbnail">
    <w:name w:val="thumbnail"/>
    <w:basedOn w:val="Normal"/>
    <w:next w:val="nav2"/>
    <w:qFormat/>
    <w:rsid w:val="00271F16"/>
  </w:style>
  <w:style w:type="paragraph" w:customStyle="1" w:styleId="stand-first-alone">
    <w:name w:val="stand-first-alone"/>
    <w:basedOn w:val="Normal"/>
    <w:next w:val="Pa0"/>
    <w:qFormat/>
    <w:rsid w:val="00271F16"/>
  </w:style>
  <w:style w:type="paragraph" w:customStyle="1" w:styleId="wallacepara">
    <w:name w:val="wallacepara"/>
    <w:basedOn w:val="Normal"/>
    <w:next w:val="CM45"/>
    <w:qFormat/>
    <w:rsid w:val="00271F16"/>
  </w:style>
  <w:style w:type="paragraph" w:customStyle="1" w:styleId="morelink">
    <w:name w:val="morelink"/>
    <w:basedOn w:val="Normal"/>
    <w:next w:val="CM46"/>
    <w:qFormat/>
    <w:rsid w:val="00271F16"/>
  </w:style>
  <w:style w:type="paragraph" w:customStyle="1" w:styleId="audiolink">
    <w:name w:val="audiolink"/>
    <w:basedOn w:val="Normal"/>
    <w:next w:val="F4-NormalText"/>
    <w:qFormat/>
    <w:rsid w:val="00271F16"/>
  </w:style>
  <w:style w:type="paragraph" w:customStyle="1" w:styleId="nav1">
    <w:name w:val="nav1"/>
    <w:basedOn w:val="Normal"/>
    <w:next w:val="TagLine"/>
    <w:qFormat/>
    <w:rsid w:val="00271F16"/>
  </w:style>
  <w:style w:type="paragraph" w:customStyle="1" w:styleId="nav2">
    <w:name w:val="nav2"/>
    <w:basedOn w:val="Normal"/>
    <w:qFormat/>
    <w:rsid w:val="00271F16"/>
  </w:style>
  <w:style w:type="paragraph" w:customStyle="1" w:styleId="Pa0">
    <w:name w:val="Pa0"/>
    <w:basedOn w:val="Normal"/>
    <w:qFormat/>
    <w:rsid w:val="00271F16"/>
  </w:style>
  <w:style w:type="paragraph" w:customStyle="1" w:styleId="CM45">
    <w:name w:val="CM45"/>
    <w:basedOn w:val="Normal"/>
    <w:uiPriority w:val="99"/>
    <w:qFormat/>
    <w:rsid w:val="00271F16"/>
  </w:style>
  <w:style w:type="paragraph" w:customStyle="1" w:styleId="CM46">
    <w:name w:val="CM46"/>
    <w:basedOn w:val="Normal"/>
    <w:uiPriority w:val="99"/>
    <w:qFormat/>
    <w:rsid w:val="00271F16"/>
  </w:style>
  <w:style w:type="character" w:customStyle="1" w:styleId="Heading18">
    <w:name w:val="Heading #18_"/>
    <w:basedOn w:val="DefaultParagraphFont"/>
    <w:locked/>
    <w:rsid w:val="00271F16"/>
  </w:style>
  <w:style w:type="paragraph" w:customStyle="1" w:styleId="Heading180">
    <w:name w:val="Heading #18"/>
    <w:basedOn w:val="Normal"/>
    <w:qFormat/>
    <w:rsid w:val="00271F16"/>
  </w:style>
  <w:style w:type="character" w:customStyle="1" w:styleId="Picturecaption2">
    <w:name w:val="Picture caption (2)_"/>
    <w:basedOn w:val="DefaultParagraphFont"/>
    <w:locked/>
    <w:rsid w:val="00271F16"/>
  </w:style>
  <w:style w:type="paragraph" w:customStyle="1" w:styleId="Picturecaption20">
    <w:name w:val="Picture caption (2)"/>
    <w:basedOn w:val="Normal"/>
    <w:qFormat/>
    <w:rsid w:val="00271F16"/>
  </w:style>
  <w:style w:type="character" w:customStyle="1" w:styleId="Picturecaption">
    <w:name w:val="Picture caption_"/>
    <w:basedOn w:val="DefaultParagraphFont"/>
    <w:locked/>
    <w:rsid w:val="00271F16"/>
  </w:style>
  <w:style w:type="paragraph" w:customStyle="1" w:styleId="Picturecaption0">
    <w:name w:val="Picture caption"/>
    <w:basedOn w:val="Normal"/>
    <w:qFormat/>
    <w:rsid w:val="00271F16"/>
  </w:style>
  <w:style w:type="character" w:customStyle="1" w:styleId="Bodytext31">
    <w:name w:val="Body text (31)_"/>
    <w:basedOn w:val="DefaultParagraphFont"/>
    <w:locked/>
    <w:rsid w:val="00271F16"/>
  </w:style>
  <w:style w:type="paragraph" w:customStyle="1" w:styleId="Bodytext310">
    <w:name w:val="Body text (31)"/>
    <w:basedOn w:val="Normal"/>
    <w:qFormat/>
    <w:rsid w:val="00271F16"/>
  </w:style>
  <w:style w:type="character" w:customStyle="1" w:styleId="Heading22">
    <w:name w:val="Heading #22_"/>
    <w:basedOn w:val="DefaultParagraphFont"/>
    <w:locked/>
    <w:rsid w:val="00271F16"/>
  </w:style>
  <w:style w:type="paragraph" w:customStyle="1" w:styleId="Heading220">
    <w:name w:val="Heading #22"/>
    <w:basedOn w:val="Normal"/>
    <w:qFormat/>
    <w:rsid w:val="00271F16"/>
  </w:style>
  <w:style w:type="character" w:customStyle="1" w:styleId="Bodytext131">
    <w:name w:val="Body text (131)_"/>
    <w:basedOn w:val="DefaultParagraphFont"/>
    <w:locked/>
    <w:rsid w:val="00271F16"/>
  </w:style>
  <w:style w:type="paragraph" w:customStyle="1" w:styleId="Bodytext1310">
    <w:name w:val="Body text (131)"/>
    <w:basedOn w:val="Normal"/>
    <w:qFormat/>
    <w:rsid w:val="00271F16"/>
  </w:style>
  <w:style w:type="character" w:customStyle="1" w:styleId="Bodytext140">
    <w:name w:val="Body text (140)_"/>
    <w:basedOn w:val="DefaultParagraphFont"/>
    <w:locked/>
    <w:rsid w:val="00271F16"/>
  </w:style>
  <w:style w:type="paragraph" w:customStyle="1" w:styleId="Bodytext1400">
    <w:name w:val="Body text (140)"/>
    <w:basedOn w:val="Normal"/>
    <w:qFormat/>
    <w:rsid w:val="00271F16"/>
  </w:style>
  <w:style w:type="character" w:customStyle="1" w:styleId="Bodytext141">
    <w:name w:val="Body text (141)_"/>
    <w:basedOn w:val="DefaultParagraphFont"/>
    <w:locked/>
    <w:rsid w:val="00271F16"/>
  </w:style>
  <w:style w:type="paragraph" w:customStyle="1" w:styleId="Bodytext1410">
    <w:name w:val="Body text (141)"/>
    <w:basedOn w:val="Normal"/>
    <w:qFormat/>
    <w:rsid w:val="00271F16"/>
  </w:style>
  <w:style w:type="character" w:customStyle="1" w:styleId="Tableofcontents20">
    <w:name w:val="Table of contents (20)_"/>
    <w:basedOn w:val="DefaultParagraphFont"/>
    <w:locked/>
    <w:rsid w:val="00271F16"/>
  </w:style>
  <w:style w:type="paragraph" w:customStyle="1" w:styleId="Tableofcontents200">
    <w:name w:val="Table of contents (20)"/>
    <w:basedOn w:val="Normal"/>
    <w:qFormat/>
    <w:rsid w:val="00271F16"/>
  </w:style>
  <w:style w:type="character" w:customStyle="1" w:styleId="Tableofcontents21">
    <w:name w:val="Table of contents (21)_"/>
    <w:basedOn w:val="DefaultParagraphFont"/>
    <w:locked/>
    <w:rsid w:val="00271F16"/>
  </w:style>
  <w:style w:type="paragraph" w:customStyle="1" w:styleId="Tableofcontents210">
    <w:name w:val="Table of contents (21)"/>
    <w:basedOn w:val="Normal"/>
    <w:qFormat/>
    <w:rsid w:val="00271F16"/>
  </w:style>
  <w:style w:type="character" w:customStyle="1" w:styleId="Tableofcontents22">
    <w:name w:val="Table of contents (22)_"/>
    <w:basedOn w:val="DefaultParagraphFont"/>
    <w:locked/>
    <w:rsid w:val="00271F16"/>
  </w:style>
  <w:style w:type="paragraph" w:customStyle="1" w:styleId="Tableofcontents220">
    <w:name w:val="Table of contents (22)"/>
    <w:basedOn w:val="Normal"/>
    <w:qFormat/>
    <w:rsid w:val="00271F16"/>
  </w:style>
  <w:style w:type="character" w:customStyle="1" w:styleId="Bodytext142">
    <w:name w:val="Body text (142)_"/>
    <w:basedOn w:val="DefaultParagraphFont"/>
    <w:locked/>
    <w:rsid w:val="00271F16"/>
  </w:style>
  <w:style w:type="paragraph" w:customStyle="1" w:styleId="Bodytext1420">
    <w:name w:val="Body text (142)"/>
    <w:basedOn w:val="Normal"/>
    <w:qFormat/>
    <w:rsid w:val="00271F16"/>
  </w:style>
  <w:style w:type="character" w:customStyle="1" w:styleId="Bodytext143">
    <w:name w:val="Body text (143)_"/>
    <w:basedOn w:val="DefaultParagraphFont"/>
    <w:locked/>
    <w:rsid w:val="00271F16"/>
  </w:style>
  <w:style w:type="paragraph" w:customStyle="1" w:styleId="Bodytext1430">
    <w:name w:val="Body text (143)"/>
    <w:basedOn w:val="Normal"/>
    <w:qFormat/>
    <w:rsid w:val="00271F16"/>
  </w:style>
  <w:style w:type="character" w:customStyle="1" w:styleId="Bodytext144Exact">
    <w:name w:val="Body text (144) Exact"/>
    <w:basedOn w:val="DefaultParagraphFont"/>
    <w:locked/>
    <w:rsid w:val="00271F16"/>
  </w:style>
  <w:style w:type="paragraph" w:customStyle="1" w:styleId="Bodytext144">
    <w:name w:val="Body text (144)"/>
    <w:basedOn w:val="Normal"/>
    <w:qFormat/>
    <w:rsid w:val="00271F16"/>
  </w:style>
  <w:style w:type="character" w:customStyle="1" w:styleId="Bodytext145Exact">
    <w:name w:val="Body text (145) Exact"/>
    <w:basedOn w:val="DefaultParagraphFont"/>
    <w:locked/>
    <w:rsid w:val="00271F16"/>
  </w:style>
  <w:style w:type="paragraph" w:customStyle="1" w:styleId="Bodytext145">
    <w:name w:val="Body text (145)"/>
    <w:basedOn w:val="Normal"/>
    <w:qFormat/>
    <w:rsid w:val="00271F16"/>
  </w:style>
  <w:style w:type="character" w:customStyle="1" w:styleId="Bodytext146">
    <w:name w:val="Body text (146)_"/>
    <w:basedOn w:val="DefaultParagraphFont"/>
    <w:locked/>
    <w:rsid w:val="00271F16"/>
  </w:style>
  <w:style w:type="paragraph" w:customStyle="1" w:styleId="Bodytext1460">
    <w:name w:val="Body text (146)"/>
    <w:basedOn w:val="Normal"/>
    <w:qFormat/>
    <w:rsid w:val="00271F16"/>
  </w:style>
  <w:style w:type="character" w:customStyle="1" w:styleId="Heading230">
    <w:name w:val="Heading #23_"/>
    <w:basedOn w:val="DefaultParagraphFont"/>
    <w:locked/>
    <w:rsid w:val="00271F16"/>
  </w:style>
  <w:style w:type="paragraph" w:customStyle="1" w:styleId="Heading231">
    <w:name w:val="Heading #23"/>
    <w:basedOn w:val="Normal"/>
    <w:qFormat/>
    <w:rsid w:val="00271F16"/>
  </w:style>
  <w:style w:type="character" w:customStyle="1" w:styleId="Picturecaption36">
    <w:name w:val="Picture caption (36)_"/>
    <w:basedOn w:val="DefaultParagraphFont"/>
    <w:locked/>
    <w:rsid w:val="00271F16"/>
  </w:style>
  <w:style w:type="paragraph" w:customStyle="1" w:styleId="Picturecaption360">
    <w:name w:val="Picture caption (36)"/>
    <w:basedOn w:val="Normal"/>
    <w:qFormat/>
    <w:rsid w:val="00271F16"/>
  </w:style>
  <w:style w:type="character" w:customStyle="1" w:styleId="Picturecaption42">
    <w:name w:val="Picture caption (42)_"/>
    <w:basedOn w:val="DefaultParagraphFont"/>
    <w:locked/>
    <w:rsid w:val="00271F16"/>
  </w:style>
  <w:style w:type="paragraph" w:customStyle="1" w:styleId="Picturecaption420">
    <w:name w:val="Picture caption (42)"/>
    <w:basedOn w:val="Normal"/>
    <w:qFormat/>
    <w:rsid w:val="00271F16"/>
  </w:style>
  <w:style w:type="character" w:customStyle="1" w:styleId="Bodytext154">
    <w:name w:val="Body text (154)_"/>
    <w:basedOn w:val="DefaultParagraphFont"/>
    <w:locked/>
    <w:rsid w:val="00271F16"/>
  </w:style>
  <w:style w:type="paragraph" w:customStyle="1" w:styleId="Bodytext1540">
    <w:name w:val="Body text (154)"/>
    <w:basedOn w:val="Normal"/>
    <w:qFormat/>
    <w:rsid w:val="00271F16"/>
  </w:style>
  <w:style w:type="character" w:customStyle="1" w:styleId="Bodytext155">
    <w:name w:val="Body text (155)_"/>
    <w:basedOn w:val="DefaultParagraphFont"/>
    <w:locked/>
    <w:rsid w:val="00271F16"/>
  </w:style>
  <w:style w:type="paragraph" w:customStyle="1" w:styleId="Bodytext1550">
    <w:name w:val="Body text (155)"/>
    <w:basedOn w:val="Normal"/>
    <w:qFormat/>
    <w:rsid w:val="00271F16"/>
  </w:style>
  <w:style w:type="character" w:customStyle="1" w:styleId="Bodytext156">
    <w:name w:val="Body text (156)_"/>
    <w:basedOn w:val="DefaultParagraphFont"/>
    <w:locked/>
    <w:rsid w:val="00271F16"/>
  </w:style>
  <w:style w:type="paragraph" w:customStyle="1" w:styleId="Bodytext1560">
    <w:name w:val="Body text (156)"/>
    <w:basedOn w:val="Normal"/>
    <w:qFormat/>
    <w:rsid w:val="00271F16"/>
  </w:style>
  <w:style w:type="character" w:customStyle="1" w:styleId="Bodytext60">
    <w:name w:val="Body text (60)_"/>
    <w:basedOn w:val="DefaultParagraphFont"/>
    <w:locked/>
    <w:rsid w:val="00271F16"/>
  </w:style>
  <w:style w:type="paragraph" w:customStyle="1" w:styleId="Bodytext600">
    <w:name w:val="Body text (60)"/>
    <w:basedOn w:val="Normal"/>
    <w:qFormat/>
    <w:rsid w:val="00271F16"/>
  </w:style>
  <w:style w:type="character" w:customStyle="1" w:styleId="Bodytext158">
    <w:name w:val="Body text (158)_"/>
    <w:basedOn w:val="DefaultParagraphFont"/>
    <w:locked/>
    <w:rsid w:val="00271F16"/>
  </w:style>
  <w:style w:type="paragraph" w:customStyle="1" w:styleId="Bodytext1580">
    <w:name w:val="Body text (158)"/>
    <w:basedOn w:val="Normal"/>
    <w:qFormat/>
    <w:rsid w:val="00271F16"/>
  </w:style>
  <w:style w:type="character" w:customStyle="1" w:styleId="Bodytext159">
    <w:name w:val="Body text (159)_"/>
    <w:basedOn w:val="DefaultParagraphFont"/>
    <w:locked/>
    <w:rsid w:val="00271F16"/>
  </w:style>
  <w:style w:type="paragraph" w:customStyle="1" w:styleId="Bodytext1590">
    <w:name w:val="Body text (159)"/>
    <w:basedOn w:val="Normal"/>
    <w:qFormat/>
    <w:rsid w:val="00271F16"/>
  </w:style>
  <w:style w:type="character" w:customStyle="1" w:styleId="Bodytext160">
    <w:name w:val="Body text (160)_"/>
    <w:basedOn w:val="DefaultParagraphFont"/>
    <w:locked/>
    <w:rsid w:val="00271F16"/>
  </w:style>
  <w:style w:type="paragraph" w:customStyle="1" w:styleId="Bodytext1600">
    <w:name w:val="Body text (160)"/>
    <w:basedOn w:val="Normal"/>
    <w:qFormat/>
    <w:rsid w:val="00271F16"/>
  </w:style>
  <w:style w:type="character" w:customStyle="1" w:styleId="Picturecaption4">
    <w:name w:val="Picture caption (4)_"/>
    <w:basedOn w:val="DefaultParagraphFont"/>
    <w:locked/>
    <w:rsid w:val="00271F16"/>
  </w:style>
  <w:style w:type="paragraph" w:customStyle="1" w:styleId="Picturecaption40">
    <w:name w:val="Picture caption (4)"/>
    <w:basedOn w:val="Normal"/>
    <w:qFormat/>
    <w:rsid w:val="00271F16"/>
  </w:style>
  <w:style w:type="character" w:customStyle="1" w:styleId="Heading10">
    <w:name w:val="Heading #10_"/>
    <w:basedOn w:val="DefaultParagraphFont"/>
    <w:locked/>
    <w:rsid w:val="00271F16"/>
  </w:style>
  <w:style w:type="paragraph" w:customStyle="1" w:styleId="Heading100">
    <w:name w:val="Heading #10"/>
    <w:basedOn w:val="Normal"/>
    <w:qFormat/>
    <w:rsid w:val="00271F16"/>
  </w:style>
  <w:style w:type="character" w:customStyle="1" w:styleId="Picturecaption3">
    <w:name w:val="Picture caption (3)_"/>
    <w:basedOn w:val="DefaultParagraphFont"/>
    <w:locked/>
    <w:rsid w:val="00271F16"/>
  </w:style>
  <w:style w:type="paragraph" w:customStyle="1" w:styleId="Picturecaption30">
    <w:name w:val="Picture caption (3)"/>
    <w:basedOn w:val="Normal"/>
    <w:qFormat/>
    <w:rsid w:val="00271F16"/>
  </w:style>
  <w:style w:type="character" w:customStyle="1" w:styleId="Heading13">
    <w:name w:val="Heading #13_"/>
    <w:basedOn w:val="DefaultParagraphFont"/>
    <w:locked/>
    <w:rsid w:val="00271F16"/>
  </w:style>
  <w:style w:type="paragraph" w:customStyle="1" w:styleId="Heading130">
    <w:name w:val="Heading #13"/>
    <w:basedOn w:val="Normal"/>
    <w:qFormat/>
    <w:rsid w:val="00271F16"/>
  </w:style>
  <w:style w:type="character" w:customStyle="1" w:styleId="Heading92">
    <w:name w:val="Heading #9 (2)_"/>
    <w:basedOn w:val="DefaultParagraphFont"/>
    <w:locked/>
    <w:rsid w:val="00271F16"/>
  </w:style>
  <w:style w:type="paragraph" w:customStyle="1" w:styleId="Heading920">
    <w:name w:val="Heading #9 (2)"/>
    <w:basedOn w:val="Normal"/>
    <w:qFormat/>
    <w:rsid w:val="00271F16"/>
  </w:style>
  <w:style w:type="character" w:customStyle="1" w:styleId="Heading15">
    <w:name w:val="Heading #15_"/>
    <w:basedOn w:val="DefaultParagraphFont"/>
    <w:locked/>
    <w:rsid w:val="00271F16"/>
  </w:style>
  <w:style w:type="paragraph" w:customStyle="1" w:styleId="Heading150">
    <w:name w:val="Heading #15"/>
    <w:basedOn w:val="Normal"/>
    <w:qFormat/>
    <w:rsid w:val="00271F16"/>
  </w:style>
  <w:style w:type="character" w:customStyle="1" w:styleId="Bodytext38">
    <w:name w:val="Body text (38)_"/>
    <w:basedOn w:val="DefaultParagraphFont"/>
    <w:locked/>
    <w:rsid w:val="00271F16"/>
  </w:style>
  <w:style w:type="paragraph" w:customStyle="1" w:styleId="Bodytext380">
    <w:name w:val="Body text (38)"/>
    <w:basedOn w:val="Normal"/>
    <w:qFormat/>
    <w:rsid w:val="00271F16"/>
  </w:style>
  <w:style w:type="character" w:customStyle="1" w:styleId="Heading17">
    <w:name w:val="Heading #17_"/>
    <w:basedOn w:val="DefaultParagraphFont"/>
    <w:locked/>
    <w:rsid w:val="00271F16"/>
  </w:style>
  <w:style w:type="paragraph" w:customStyle="1" w:styleId="Heading170">
    <w:name w:val="Heading #17"/>
    <w:basedOn w:val="Normal"/>
    <w:qFormat/>
    <w:rsid w:val="00271F16"/>
  </w:style>
  <w:style w:type="character" w:customStyle="1" w:styleId="Bodytext97Exact">
    <w:name w:val="Body text (97) Exact"/>
    <w:basedOn w:val="DefaultParagraphFont"/>
    <w:locked/>
    <w:rsid w:val="00271F16"/>
  </w:style>
  <w:style w:type="paragraph" w:customStyle="1" w:styleId="Bodytext97">
    <w:name w:val="Body text (97)"/>
    <w:basedOn w:val="Normal"/>
    <w:qFormat/>
    <w:rsid w:val="00271F16"/>
  </w:style>
  <w:style w:type="character" w:customStyle="1" w:styleId="Bodytext42">
    <w:name w:val="Body text (42)_"/>
    <w:basedOn w:val="DefaultParagraphFont"/>
    <w:locked/>
    <w:rsid w:val="00271F16"/>
  </w:style>
  <w:style w:type="paragraph" w:customStyle="1" w:styleId="Bodytext420">
    <w:name w:val="Body text (42)"/>
    <w:basedOn w:val="Normal"/>
    <w:qFormat/>
    <w:rsid w:val="00271F16"/>
  </w:style>
  <w:style w:type="character" w:customStyle="1" w:styleId="Picturecaption9">
    <w:name w:val="Picture caption (9)_"/>
    <w:basedOn w:val="DefaultParagraphFont"/>
    <w:locked/>
    <w:rsid w:val="00271F16"/>
  </w:style>
  <w:style w:type="paragraph" w:customStyle="1" w:styleId="Picturecaption90">
    <w:name w:val="Picture caption (9)"/>
    <w:basedOn w:val="Normal"/>
    <w:qFormat/>
    <w:rsid w:val="00271F16"/>
  </w:style>
  <w:style w:type="character" w:customStyle="1" w:styleId="Bodytext96Exact">
    <w:name w:val="Body text (96) Exact"/>
    <w:basedOn w:val="DefaultParagraphFont"/>
    <w:locked/>
    <w:rsid w:val="00271F16"/>
  </w:style>
  <w:style w:type="paragraph" w:customStyle="1" w:styleId="Bodytext96">
    <w:name w:val="Body text (96)"/>
    <w:basedOn w:val="Normal"/>
    <w:qFormat/>
    <w:rsid w:val="00271F16"/>
  </w:style>
  <w:style w:type="character" w:customStyle="1" w:styleId="Heading142">
    <w:name w:val="Heading #14 (2)_"/>
    <w:basedOn w:val="DefaultParagraphFont"/>
    <w:locked/>
    <w:rsid w:val="00271F16"/>
  </w:style>
  <w:style w:type="paragraph" w:customStyle="1" w:styleId="Heading1420">
    <w:name w:val="Heading #14 (2)"/>
    <w:basedOn w:val="Normal"/>
    <w:qFormat/>
    <w:rsid w:val="00271F16"/>
  </w:style>
  <w:style w:type="character" w:customStyle="1" w:styleId="Picturecaption31">
    <w:name w:val="Picture caption (31)_"/>
    <w:basedOn w:val="DefaultParagraphFont"/>
    <w:locked/>
    <w:rsid w:val="00271F16"/>
  </w:style>
  <w:style w:type="paragraph" w:customStyle="1" w:styleId="Picturecaption310">
    <w:name w:val="Picture caption (31)"/>
    <w:basedOn w:val="Normal"/>
    <w:qFormat/>
    <w:rsid w:val="00271F16"/>
  </w:style>
  <w:style w:type="character" w:customStyle="1" w:styleId="Picturecaption27">
    <w:name w:val="Picture caption (27)_"/>
    <w:basedOn w:val="DefaultParagraphFont"/>
    <w:locked/>
    <w:rsid w:val="00271F16"/>
  </w:style>
  <w:style w:type="paragraph" w:customStyle="1" w:styleId="Picturecaption270">
    <w:name w:val="Picture caption (27)"/>
    <w:basedOn w:val="Normal"/>
    <w:qFormat/>
    <w:rsid w:val="00271F16"/>
  </w:style>
  <w:style w:type="character" w:customStyle="1" w:styleId="Bodytext43Exact">
    <w:name w:val="Body text (43) Exact"/>
    <w:basedOn w:val="DefaultParagraphFont"/>
    <w:locked/>
    <w:rsid w:val="00271F16"/>
  </w:style>
  <w:style w:type="paragraph" w:customStyle="1" w:styleId="Bodytext43">
    <w:name w:val="Body text (43)"/>
    <w:basedOn w:val="Normal"/>
    <w:qFormat/>
    <w:rsid w:val="00271F16"/>
  </w:style>
  <w:style w:type="character" w:customStyle="1" w:styleId="Bodytext109">
    <w:name w:val="Body text (109)_"/>
    <w:basedOn w:val="DefaultParagraphFont"/>
    <w:locked/>
    <w:rsid w:val="00271F16"/>
  </w:style>
  <w:style w:type="paragraph" w:customStyle="1" w:styleId="Bodytext1090">
    <w:name w:val="Body text (109)"/>
    <w:basedOn w:val="Normal"/>
    <w:qFormat/>
    <w:rsid w:val="00271F16"/>
  </w:style>
  <w:style w:type="character" w:customStyle="1" w:styleId="Bodytext110">
    <w:name w:val="Body text (110)_"/>
    <w:basedOn w:val="DefaultParagraphFont"/>
    <w:locked/>
    <w:rsid w:val="00271F16"/>
  </w:style>
  <w:style w:type="paragraph" w:customStyle="1" w:styleId="Bodytext1100">
    <w:name w:val="Body text (110)"/>
    <w:basedOn w:val="Normal"/>
    <w:qFormat/>
    <w:rsid w:val="00271F16"/>
  </w:style>
  <w:style w:type="character" w:customStyle="1" w:styleId="Bodytext111">
    <w:name w:val="Body text (111)_"/>
    <w:basedOn w:val="DefaultParagraphFont"/>
    <w:locked/>
    <w:rsid w:val="00271F16"/>
  </w:style>
  <w:style w:type="paragraph" w:customStyle="1" w:styleId="Bodytext1110">
    <w:name w:val="Body text (111)"/>
    <w:basedOn w:val="Normal"/>
    <w:qFormat/>
    <w:rsid w:val="00271F16"/>
  </w:style>
  <w:style w:type="character" w:customStyle="1" w:styleId="Tablecaption7">
    <w:name w:val="Table caption (7)_"/>
    <w:basedOn w:val="DefaultParagraphFont"/>
    <w:locked/>
    <w:rsid w:val="00271F16"/>
  </w:style>
  <w:style w:type="paragraph" w:customStyle="1" w:styleId="Tablecaption70">
    <w:name w:val="Table caption (7)"/>
    <w:basedOn w:val="Normal"/>
    <w:qFormat/>
    <w:rsid w:val="00271F16"/>
  </w:style>
  <w:style w:type="character" w:customStyle="1" w:styleId="Bodytext112">
    <w:name w:val="Body text (112)_"/>
    <w:basedOn w:val="DefaultParagraphFont"/>
    <w:locked/>
    <w:rsid w:val="00271F16"/>
  </w:style>
  <w:style w:type="paragraph" w:customStyle="1" w:styleId="Bodytext1120">
    <w:name w:val="Body text (112)"/>
    <w:basedOn w:val="Normal"/>
    <w:qFormat/>
    <w:rsid w:val="00271F16"/>
  </w:style>
  <w:style w:type="character" w:customStyle="1" w:styleId="Bodytext113">
    <w:name w:val="Body text (113)_"/>
    <w:basedOn w:val="DefaultParagraphFont"/>
    <w:locked/>
    <w:rsid w:val="00271F16"/>
  </w:style>
  <w:style w:type="paragraph" w:customStyle="1" w:styleId="Bodytext1130">
    <w:name w:val="Body text (113)"/>
    <w:basedOn w:val="Normal"/>
    <w:qFormat/>
    <w:rsid w:val="00271F16"/>
  </w:style>
  <w:style w:type="character" w:customStyle="1" w:styleId="Tableofcontents10">
    <w:name w:val="Table of contents (10)_"/>
    <w:basedOn w:val="DefaultParagraphFont"/>
    <w:locked/>
    <w:rsid w:val="00271F16"/>
  </w:style>
  <w:style w:type="paragraph" w:customStyle="1" w:styleId="Tableofcontents100">
    <w:name w:val="Table of contents (10)"/>
    <w:basedOn w:val="Normal"/>
    <w:qFormat/>
    <w:rsid w:val="00271F16"/>
  </w:style>
  <w:style w:type="character" w:customStyle="1" w:styleId="Tableofcontents12">
    <w:name w:val="Table of contents (12)_"/>
    <w:basedOn w:val="DefaultParagraphFont"/>
    <w:locked/>
    <w:rsid w:val="00271F16"/>
  </w:style>
  <w:style w:type="paragraph" w:customStyle="1" w:styleId="Tableofcontents120">
    <w:name w:val="Table of contents (12)"/>
    <w:basedOn w:val="Normal"/>
    <w:qFormat/>
    <w:rsid w:val="00271F16"/>
  </w:style>
  <w:style w:type="character" w:customStyle="1" w:styleId="Tableofcontents14">
    <w:name w:val="Table of contents (14)_"/>
    <w:basedOn w:val="DefaultParagraphFont"/>
    <w:locked/>
    <w:rsid w:val="00271F16"/>
  </w:style>
  <w:style w:type="paragraph" w:customStyle="1" w:styleId="Tableofcontents140">
    <w:name w:val="Table of contents (14)"/>
    <w:basedOn w:val="Normal"/>
    <w:qFormat/>
    <w:rsid w:val="00271F16"/>
  </w:style>
  <w:style w:type="character" w:customStyle="1" w:styleId="Heading162">
    <w:name w:val="Heading #16 (2)_"/>
    <w:basedOn w:val="DefaultParagraphFont"/>
    <w:locked/>
    <w:rsid w:val="00271F16"/>
  </w:style>
  <w:style w:type="paragraph" w:customStyle="1" w:styleId="Heading1620">
    <w:name w:val="Heading #16 (2)"/>
    <w:basedOn w:val="Normal"/>
    <w:qFormat/>
    <w:rsid w:val="00271F16"/>
  </w:style>
  <w:style w:type="paragraph" w:customStyle="1" w:styleId="txgreen">
    <w:name w:val="txgreen"/>
    <w:basedOn w:val="Normal"/>
    <w:uiPriority w:val="99"/>
    <w:qFormat/>
    <w:rsid w:val="00271F16"/>
  </w:style>
  <w:style w:type="paragraph" w:customStyle="1" w:styleId="rtecenter">
    <w:name w:val="rtecenter"/>
    <w:basedOn w:val="Normal"/>
    <w:uiPriority w:val="99"/>
    <w:qFormat/>
    <w:rsid w:val="00271F16"/>
  </w:style>
  <w:style w:type="paragraph" w:customStyle="1" w:styleId="StyleHeading4TagBigcardNotBold">
    <w:name w:val="Style Heading 4TagBig card + Not Bold"/>
    <w:basedOn w:val="Heading4"/>
    <w:qFormat/>
    <w:rsid w:val="00271F16"/>
    <w:rPr>
      <w:b w:val="0"/>
      <w:bCs/>
      <w:i/>
    </w:rPr>
  </w:style>
  <w:style w:type="paragraph" w:customStyle="1" w:styleId="Stylecardtext8pt">
    <w:name w:val="Style card text + 8 pt"/>
    <w:basedOn w:val="Normal"/>
    <w:qFormat/>
    <w:rsid w:val="00271F16"/>
  </w:style>
  <w:style w:type="paragraph" w:customStyle="1" w:styleId="Stylecardtext5pt">
    <w:name w:val="Style card text + 5 pt"/>
    <w:basedOn w:val="Normal"/>
    <w:qFormat/>
    <w:rsid w:val="00271F16"/>
  </w:style>
  <w:style w:type="character" w:customStyle="1" w:styleId="StyleLatinGaramond9ptUnderline">
    <w:name w:val="Style (Latin) Garamond 9 pt Underline"/>
    <w:rsid w:val="00271F16"/>
  </w:style>
  <w:style w:type="character" w:customStyle="1" w:styleId="l9">
    <w:name w:val="l9"/>
    <w:basedOn w:val="DefaultParagraphFont"/>
    <w:rsid w:val="00271F16"/>
  </w:style>
  <w:style w:type="character" w:customStyle="1" w:styleId="ellipsistext">
    <w:name w:val="ellipsis_text"/>
    <w:basedOn w:val="DefaultParagraphFont"/>
    <w:rsid w:val="00271F16"/>
  </w:style>
  <w:style w:type="character" w:customStyle="1" w:styleId="referencediv">
    <w:name w:val="referencediv"/>
    <w:basedOn w:val="DefaultParagraphFont"/>
    <w:rsid w:val="00271F16"/>
  </w:style>
  <w:style w:type="character" w:customStyle="1" w:styleId="cite0">
    <w:name w:val="cite0"/>
    <w:rsid w:val="00271F16"/>
  </w:style>
  <w:style w:type="character" w:customStyle="1" w:styleId="in-top">
    <w:name w:val="in-top"/>
    <w:rsid w:val="00271F16"/>
  </w:style>
  <w:style w:type="character" w:customStyle="1" w:styleId="nukeled">
    <w:name w:val="nukeled"/>
    <w:rsid w:val="00271F16"/>
  </w:style>
  <w:style w:type="character" w:customStyle="1" w:styleId="contextlyrelated">
    <w:name w:val="contextly_related"/>
    <w:rsid w:val="00271F16"/>
  </w:style>
  <w:style w:type="character" w:customStyle="1" w:styleId="in-right">
    <w:name w:val="in-right"/>
    <w:rsid w:val="00271F16"/>
  </w:style>
  <w:style w:type="character" w:customStyle="1" w:styleId="adtext">
    <w:name w:val="ad_text"/>
    <w:rsid w:val="00271F16"/>
  </w:style>
  <w:style w:type="character" w:customStyle="1" w:styleId="linkrow">
    <w:name w:val="link_row"/>
    <w:rsid w:val="00271F16"/>
  </w:style>
  <w:style w:type="character" w:customStyle="1" w:styleId="revision-date">
    <w:name w:val="revision-date"/>
    <w:rsid w:val="00271F16"/>
  </w:style>
  <w:style w:type="character" w:customStyle="1" w:styleId="facebook-share">
    <w:name w:val="facebook-share"/>
    <w:rsid w:val="00271F16"/>
  </w:style>
  <w:style w:type="character" w:customStyle="1" w:styleId="facebook-share-label">
    <w:name w:val="facebook-share-label"/>
    <w:rsid w:val="00271F16"/>
  </w:style>
  <w:style w:type="character" w:customStyle="1" w:styleId="ata11y">
    <w:name w:val="at_a11y"/>
    <w:rsid w:val="00271F16"/>
  </w:style>
  <w:style w:type="character" w:customStyle="1" w:styleId="A24">
    <w:name w:val="A24"/>
    <w:uiPriority w:val="99"/>
    <w:rsid w:val="00271F16"/>
  </w:style>
  <w:style w:type="character" w:customStyle="1" w:styleId="A25">
    <w:name w:val="A25"/>
    <w:uiPriority w:val="99"/>
    <w:rsid w:val="00271F16"/>
  </w:style>
  <w:style w:type="character" w:customStyle="1" w:styleId="Headerorfooter">
    <w:name w:val="Header or footer_"/>
    <w:basedOn w:val="DefaultParagraphFont"/>
    <w:rsid w:val="00271F16"/>
  </w:style>
  <w:style w:type="character" w:customStyle="1" w:styleId="Headerorfooter0">
    <w:name w:val="Header or footer"/>
    <w:basedOn w:val="Bodytext100"/>
    <w:rsid w:val="00271F16"/>
    <w:rPr>
      <w:shd w:val="clear" w:color="auto" w:fill="FFFFFF"/>
    </w:rPr>
  </w:style>
  <w:style w:type="character" w:customStyle="1" w:styleId="Bodytext32">
    <w:name w:val="Body text (3)_"/>
    <w:basedOn w:val="DefaultParagraphFont"/>
    <w:rsid w:val="00271F16"/>
  </w:style>
  <w:style w:type="character" w:customStyle="1" w:styleId="Bodytext31Exact">
    <w:name w:val="Body text (31) Exact"/>
    <w:basedOn w:val="DefaultParagraphFont"/>
    <w:rsid w:val="00271F16"/>
  </w:style>
  <w:style w:type="character" w:customStyle="1" w:styleId="Bodytext100">
    <w:name w:val="Body text (10)_"/>
    <w:basedOn w:val="DefaultParagraphFont"/>
    <w:link w:val="Bodytext101"/>
    <w:rsid w:val="00271F16"/>
    <w:rPr>
      <w:shd w:val="clear" w:color="auto" w:fill="FFFFFF"/>
    </w:rPr>
  </w:style>
  <w:style w:type="character" w:customStyle="1" w:styleId="Bodytext33">
    <w:name w:val="Body text (3)"/>
    <w:basedOn w:val="Bodytext3Spacing0ptExact"/>
    <w:rsid w:val="00271F16"/>
  </w:style>
  <w:style w:type="character" w:customStyle="1" w:styleId="Bodytext46">
    <w:name w:val="Body text (46)_"/>
    <w:basedOn w:val="DefaultParagraphFont"/>
    <w:rsid w:val="00271F16"/>
  </w:style>
  <w:style w:type="character" w:customStyle="1" w:styleId="Bodytext51">
    <w:name w:val="Body text (51)_"/>
    <w:basedOn w:val="DefaultParagraphFont"/>
    <w:rsid w:val="00271F16"/>
  </w:style>
  <w:style w:type="character" w:customStyle="1" w:styleId="Bodytext34">
    <w:name w:val="Body text (34)_"/>
    <w:basedOn w:val="DefaultParagraphFont"/>
    <w:rsid w:val="00271F16"/>
  </w:style>
  <w:style w:type="character" w:customStyle="1" w:styleId="Bodytext3Spacing0ptExact">
    <w:name w:val="Body text (3) + Spacing 0 pt Exact"/>
    <w:rsid w:val="00271F16"/>
  </w:style>
  <w:style w:type="character" w:customStyle="1" w:styleId="Bodytext82">
    <w:name w:val="Body text (82)_"/>
    <w:basedOn w:val="DefaultParagraphFont"/>
    <w:rsid w:val="00271F16"/>
  </w:style>
  <w:style w:type="character" w:customStyle="1" w:styleId="PicturecaptionSpacing0ptExact">
    <w:name w:val="Picture caption + Spacing 0 pt Exact"/>
    <w:basedOn w:val="DefaultParagraphFont"/>
    <w:rsid w:val="00271F16"/>
  </w:style>
  <w:style w:type="character" w:customStyle="1" w:styleId="Tableofcontents13">
    <w:name w:val="Table of contents (13)_"/>
    <w:basedOn w:val="DefaultParagraphFont"/>
    <w:rsid w:val="00271F16"/>
  </w:style>
  <w:style w:type="character" w:customStyle="1" w:styleId="Bodytext114">
    <w:name w:val="Body text (114)_"/>
    <w:basedOn w:val="DefaultParagraphFont"/>
    <w:rsid w:val="00271F16"/>
  </w:style>
  <w:style w:type="character" w:customStyle="1" w:styleId="Bodytext115">
    <w:name w:val="Body text (115)_"/>
    <w:basedOn w:val="DefaultParagraphFont"/>
    <w:rsid w:val="00271F16"/>
  </w:style>
  <w:style w:type="character" w:customStyle="1" w:styleId="Bodytext1150">
    <w:name w:val="Body text (115)"/>
    <w:basedOn w:val="Picturecaption2Spacing0ptExact"/>
    <w:rsid w:val="00271F16"/>
  </w:style>
  <w:style w:type="character" w:customStyle="1" w:styleId="Bodytext820">
    <w:name w:val="Body text (82)"/>
    <w:rsid w:val="00271F16"/>
  </w:style>
  <w:style w:type="character" w:customStyle="1" w:styleId="Bodytext102">
    <w:name w:val="Body text (10)"/>
    <w:basedOn w:val="PicturecaptionSpacing0ptExact"/>
    <w:rsid w:val="00271F16"/>
  </w:style>
  <w:style w:type="character" w:customStyle="1" w:styleId="Bodytext82Spacing0ptExact">
    <w:name w:val="Body text (82) + Spacing 0 pt Exact"/>
    <w:basedOn w:val="Bodytext820"/>
    <w:rsid w:val="00271F16"/>
  </w:style>
  <w:style w:type="character" w:customStyle="1" w:styleId="Bodytext131Exact">
    <w:name w:val="Body text (131) Exact"/>
    <w:basedOn w:val="DefaultParagraphFont"/>
    <w:rsid w:val="00271F16"/>
  </w:style>
  <w:style w:type="character" w:customStyle="1" w:styleId="Picturecaption2Spacing0ptExact">
    <w:name w:val="Picture caption (2) + Spacing 0 pt Exact"/>
    <w:basedOn w:val="DefaultParagraphFont"/>
    <w:rsid w:val="00271F16"/>
  </w:style>
  <w:style w:type="character" w:customStyle="1" w:styleId="Bodytext114Exact">
    <w:name w:val="Body text (114) Exact"/>
    <w:basedOn w:val="Bodytext131Exact"/>
    <w:rsid w:val="00271F16"/>
  </w:style>
  <w:style w:type="character" w:customStyle="1" w:styleId="Bodytext340">
    <w:name w:val="Body text (34)"/>
    <w:basedOn w:val="BodyText4"/>
    <w:rsid w:val="00271F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71F16"/>
  </w:style>
  <w:style w:type="character" w:customStyle="1" w:styleId="Bodytext510">
    <w:name w:val="Body text (51)"/>
    <w:basedOn w:val="Bodytext115"/>
    <w:rsid w:val="00271F16"/>
  </w:style>
  <w:style w:type="character" w:customStyle="1" w:styleId="Bodytext1140">
    <w:name w:val="Body text (114)"/>
    <w:basedOn w:val="Bodytext131Exact"/>
    <w:rsid w:val="00271F16"/>
  </w:style>
  <w:style w:type="character" w:customStyle="1" w:styleId="Tableofcontents130">
    <w:name w:val="Table of contents (13)"/>
    <w:basedOn w:val="Bodytext82Spacing0ptExact"/>
    <w:rsid w:val="00271F16"/>
  </w:style>
  <w:style w:type="character" w:customStyle="1" w:styleId="Bodytext460">
    <w:name w:val="Body text (46)"/>
    <w:basedOn w:val="Bodytext114"/>
    <w:rsid w:val="00271F16"/>
  </w:style>
  <w:style w:type="character" w:customStyle="1" w:styleId="Bodytext46NotBold">
    <w:name w:val="Body text (46) + Not Bold"/>
    <w:basedOn w:val="Bodytext114"/>
    <w:rsid w:val="00271F16"/>
  </w:style>
  <w:style w:type="character" w:customStyle="1" w:styleId="Bodytext46SegoeUI">
    <w:name w:val="Body text (46) + Segoe UI"/>
    <w:basedOn w:val="Bodytext114"/>
    <w:rsid w:val="00271F16"/>
  </w:style>
  <w:style w:type="character" w:customStyle="1" w:styleId="Bodytext115Spacing0ptExact">
    <w:name w:val="Body text (115) + Spacing 0 pt Exact"/>
    <w:basedOn w:val="Picturecaption2Spacing0ptExact"/>
    <w:rsid w:val="00271F16"/>
  </w:style>
  <w:style w:type="character" w:customStyle="1" w:styleId="Picturecaption42SmallCaps">
    <w:name w:val="Picture caption (42) + Small Caps"/>
    <w:basedOn w:val="DefaultParagraphFont"/>
    <w:rsid w:val="00271F16"/>
  </w:style>
  <w:style w:type="character" w:customStyle="1" w:styleId="Bodytext155Exact">
    <w:name w:val="Body text (155) Exact"/>
    <w:basedOn w:val="DefaultParagraphFont"/>
    <w:rsid w:val="00271F16"/>
  </w:style>
  <w:style w:type="character" w:customStyle="1" w:styleId="Bodytext157">
    <w:name w:val="Body text (157)_"/>
    <w:basedOn w:val="DefaultParagraphFont"/>
    <w:rsid w:val="00271F16"/>
  </w:style>
  <w:style w:type="character" w:customStyle="1" w:styleId="Bodytext157Spacing0pt">
    <w:name w:val="Body text (157) + Spacing 0 pt"/>
    <w:basedOn w:val="Bodytext39"/>
    <w:rsid w:val="00271F16"/>
  </w:style>
  <w:style w:type="character" w:customStyle="1" w:styleId="Bodytext1570">
    <w:name w:val="Body text (157)"/>
    <w:basedOn w:val="Bodytext39"/>
    <w:rsid w:val="00271F16"/>
  </w:style>
  <w:style w:type="character" w:customStyle="1" w:styleId="Heading2213pt">
    <w:name w:val="Heading #22 + 13 pt"/>
    <w:basedOn w:val="DefaultParagraphFont"/>
    <w:rsid w:val="00271F16"/>
  </w:style>
  <w:style w:type="character" w:customStyle="1" w:styleId="Heading22125pt">
    <w:name w:val="Heading #22 + 12.5 pt"/>
    <w:basedOn w:val="DefaultParagraphFont"/>
    <w:rsid w:val="00271F16"/>
  </w:style>
  <w:style w:type="character" w:customStyle="1" w:styleId="Bodytext300">
    <w:name w:val="Body text (30)_"/>
    <w:basedOn w:val="DefaultParagraphFont"/>
    <w:rsid w:val="00271F16"/>
  </w:style>
  <w:style w:type="character" w:customStyle="1" w:styleId="Bodytext301">
    <w:name w:val="Body text (30)"/>
    <w:basedOn w:val="Bodytext3TimesNewRoman"/>
    <w:rsid w:val="00271F16"/>
  </w:style>
  <w:style w:type="character" w:customStyle="1" w:styleId="Bodytext39">
    <w:name w:val="Body text (39)_"/>
    <w:basedOn w:val="DefaultParagraphFont"/>
    <w:rsid w:val="00271F16"/>
  </w:style>
  <w:style w:type="character" w:customStyle="1" w:styleId="Bodytext390">
    <w:name w:val="Body text (39)"/>
    <w:basedOn w:val="BodytextExact"/>
    <w:rsid w:val="00271F16"/>
  </w:style>
  <w:style w:type="character" w:customStyle="1" w:styleId="Bodytext159Exact">
    <w:name w:val="Body text (159) Exact"/>
    <w:basedOn w:val="DefaultParagraphFont"/>
    <w:rsid w:val="00271F16"/>
  </w:style>
  <w:style w:type="character" w:customStyle="1" w:styleId="Bodytext60Spacing0pt">
    <w:name w:val="Body text (60) + Spacing 0 pt"/>
    <w:basedOn w:val="DefaultParagraphFont"/>
    <w:rsid w:val="00271F16"/>
  </w:style>
  <w:style w:type="character" w:customStyle="1" w:styleId="Bodytext3Spacing-1pt">
    <w:name w:val="Body text (3) + Spacing -1 pt"/>
    <w:basedOn w:val="Bodytext3Spacing0ptExact"/>
    <w:rsid w:val="00271F16"/>
  </w:style>
  <w:style w:type="character" w:customStyle="1" w:styleId="Bodytext3TimesNewRoman">
    <w:name w:val="Body text (3) + Times New Roman"/>
    <w:aliases w:val="11.5 pt,Header or footer + Century Gothic"/>
    <w:basedOn w:val="Bodytext3Spacing0ptExact"/>
    <w:rsid w:val="00271F16"/>
  </w:style>
  <w:style w:type="character" w:customStyle="1" w:styleId="Bodytext2NotBold">
    <w:name w:val="Body text (2) + Not Bold"/>
    <w:basedOn w:val="Bodytext33"/>
    <w:rsid w:val="00271F16"/>
  </w:style>
  <w:style w:type="character" w:customStyle="1" w:styleId="BodytextExact">
    <w:name w:val="Body text Exact"/>
    <w:basedOn w:val="DefaultParagraphFont"/>
    <w:rsid w:val="00271F16"/>
  </w:style>
  <w:style w:type="character" w:customStyle="1" w:styleId="Heading13Italic">
    <w:name w:val="Heading #13 + Italic"/>
    <w:basedOn w:val="DefaultParagraphFont"/>
    <w:rsid w:val="00271F16"/>
  </w:style>
  <w:style w:type="character" w:customStyle="1" w:styleId="Heading92Spacing2pt">
    <w:name w:val="Heading #9 (2) + Spacing 2 pt"/>
    <w:basedOn w:val="DefaultParagraphFont"/>
    <w:rsid w:val="00271F16"/>
  </w:style>
  <w:style w:type="character" w:customStyle="1" w:styleId="Bodytext38Spacing0pt">
    <w:name w:val="Body text (38) + Spacing 0 pt"/>
    <w:basedOn w:val="DefaultParagraphFont"/>
    <w:rsid w:val="00271F16"/>
  </w:style>
  <w:style w:type="character" w:customStyle="1" w:styleId="Bodytext42Spacing-1pt">
    <w:name w:val="Body text (42) + Spacing -1 pt"/>
    <w:basedOn w:val="DefaultParagraphFont"/>
    <w:rsid w:val="00271F16"/>
  </w:style>
  <w:style w:type="character" w:customStyle="1" w:styleId="Bodytext35">
    <w:name w:val="Body text (35)_"/>
    <w:basedOn w:val="DefaultParagraphFont"/>
    <w:rsid w:val="00271F16"/>
  </w:style>
  <w:style w:type="character" w:customStyle="1" w:styleId="Picturecaption19">
    <w:name w:val="Picture caption (19)_"/>
    <w:basedOn w:val="DefaultParagraphFont"/>
    <w:rsid w:val="00271F16"/>
  </w:style>
  <w:style w:type="character" w:customStyle="1" w:styleId="Picturecaption9Exact">
    <w:name w:val="Picture caption (9) Exact"/>
    <w:basedOn w:val="DefaultParagraphFont"/>
    <w:rsid w:val="00271F16"/>
  </w:style>
  <w:style w:type="character" w:customStyle="1" w:styleId="Bodytext87">
    <w:name w:val="Body text (87)_"/>
    <w:basedOn w:val="DefaultParagraphFont"/>
    <w:rsid w:val="00271F16"/>
  </w:style>
  <w:style w:type="character" w:customStyle="1" w:styleId="Bodytext6">
    <w:name w:val="Body text (6)_"/>
    <w:basedOn w:val="DefaultParagraphFont"/>
    <w:rsid w:val="00271F16"/>
  </w:style>
  <w:style w:type="character" w:customStyle="1" w:styleId="Heading142SmallCaps">
    <w:name w:val="Heading #14 (2) + Small Caps"/>
    <w:basedOn w:val="DefaultParagraphFont"/>
    <w:rsid w:val="00271F16"/>
  </w:style>
  <w:style w:type="character" w:customStyle="1" w:styleId="Bodytext350">
    <w:name w:val="Body text (35)"/>
    <w:basedOn w:val="Picturecaption190"/>
    <w:rsid w:val="00271F16"/>
  </w:style>
  <w:style w:type="character" w:customStyle="1" w:styleId="Picturecaption190">
    <w:name w:val="Picture caption (19)"/>
    <w:basedOn w:val="Picturecaption27Spacing0pt"/>
    <w:rsid w:val="00271F16"/>
  </w:style>
  <w:style w:type="character" w:customStyle="1" w:styleId="Picturecaption27Spacing0pt">
    <w:name w:val="Picture caption (27) + Spacing 0 pt"/>
    <w:basedOn w:val="DefaultParagraphFont"/>
    <w:rsid w:val="00271F16"/>
  </w:style>
  <w:style w:type="character" w:customStyle="1" w:styleId="Bodytext43Spacing0ptExact">
    <w:name w:val="Body text (43) + Spacing 0 pt Exact"/>
    <w:basedOn w:val="DefaultParagraphFont"/>
    <w:rsid w:val="00271F16"/>
  </w:style>
  <w:style w:type="character" w:customStyle="1" w:styleId="Bodytext61">
    <w:name w:val="Body text (6)"/>
    <w:basedOn w:val="Bodytext870"/>
    <w:rsid w:val="00271F16"/>
  </w:style>
  <w:style w:type="character" w:customStyle="1" w:styleId="Bodytext870">
    <w:name w:val="Body text (87)"/>
    <w:basedOn w:val="DefaultParagraphFont"/>
    <w:rsid w:val="00271F16"/>
  </w:style>
  <w:style w:type="character" w:customStyle="1" w:styleId="BodytextSegoeUI">
    <w:name w:val="Body text + Segoe UI"/>
    <w:aliases w:val="21.5 pt"/>
    <w:basedOn w:val="DefaultParagraphFont"/>
    <w:rsid w:val="00271F16"/>
  </w:style>
  <w:style w:type="character" w:customStyle="1" w:styleId="Bodytext68">
    <w:name w:val="Body text (68)_"/>
    <w:basedOn w:val="DefaultParagraphFont"/>
    <w:rsid w:val="00271F16"/>
  </w:style>
  <w:style w:type="character" w:customStyle="1" w:styleId="Bodytext112SmallCaps">
    <w:name w:val="Body text (112) + Small Caps"/>
    <w:basedOn w:val="DefaultParagraphFont"/>
    <w:rsid w:val="00271F16"/>
  </w:style>
  <w:style w:type="character" w:customStyle="1" w:styleId="Bodytext680">
    <w:name w:val="Body text (68)"/>
    <w:basedOn w:val="Heading162SmallCaps"/>
    <w:rsid w:val="00271F16"/>
  </w:style>
  <w:style w:type="character" w:customStyle="1" w:styleId="Tableofcontents11">
    <w:name w:val="Table of contents (11)_"/>
    <w:basedOn w:val="DefaultParagraphFont"/>
    <w:rsid w:val="00271F16"/>
  </w:style>
  <w:style w:type="character" w:customStyle="1" w:styleId="Tableofcontents110">
    <w:name w:val="Table of contents (11)"/>
    <w:basedOn w:val="article-quote-right"/>
    <w:rsid w:val="00271F16"/>
  </w:style>
  <w:style w:type="character" w:customStyle="1" w:styleId="Tableofcontents15">
    <w:name w:val="Table of contents (15)_"/>
    <w:basedOn w:val="DefaultParagraphFont"/>
    <w:rsid w:val="00271F16"/>
  </w:style>
  <w:style w:type="character" w:customStyle="1" w:styleId="Tableofcontents150">
    <w:name w:val="Table of contents (15)"/>
    <w:basedOn w:val="StyleBox12pt"/>
    <w:rsid w:val="00271F16"/>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271F16"/>
  </w:style>
  <w:style w:type="character" w:customStyle="1" w:styleId="amp">
    <w:name w:val="amp"/>
    <w:basedOn w:val="DefaultParagraphFont"/>
    <w:rsid w:val="00271F16"/>
  </w:style>
  <w:style w:type="character" w:customStyle="1" w:styleId="article-quote-right">
    <w:name w:val="article-quote-right"/>
    <w:basedOn w:val="DefaultParagraphFont"/>
    <w:rsid w:val="00271F16"/>
  </w:style>
  <w:style w:type="character" w:customStyle="1" w:styleId="commentstext0">
    <w:name w:val="commentstext"/>
    <w:rsid w:val="00271F16"/>
  </w:style>
  <w:style w:type="character" w:customStyle="1" w:styleId="wikicreatelink">
    <w:name w:val="wikicreatelink"/>
    <w:basedOn w:val="DefaultParagraphFont"/>
    <w:rsid w:val="00271F16"/>
  </w:style>
  <w:style w:type="character" w:customStyle="1" w:styleId="facebook-share-count">
    <w:name w:val="facebook-share-count"/>
    <w:basedOn w:val="DefaultParagraphFont"/>
    <w:rsid w:val="00271F16"/>
  </w:style>
  <w:style w:type="character" w:customStyle="1" w:styleId="tickerwrap">
    <w:name w:val="ticker_wrap"/>
    <w:basedOn w:val="DefaultParagraphFont"/>
    <w:rsid w:val="00271F16"/>
  </w:style>
  <w:style w:type="character" w:customStyle="1" w:styleId="smallcaps0">
    <w:name w:val="small_caps"/>
    <w:basedOn w:val="DefaultParagraphFont"/>
    <w:rsid w:val="00271F16"/>
  </w:style>
  <w:style w:type="character" w:customStyle="1" w:styleId="StyleBoldUnderlineBorderSinglesolidlineAuto05pt">
    <w:name w:val="Style Bold Underline Border: : (Single solid line Auto  0.5 pt ..."/>
    <w:basedOn w:val="DefaultParagraphFont"/>
    <w:rsid w:val="00271F16"/>
  </w:style>
  <w:style w:type="character" w:customStyle="1" w:styleId="StyleStyleBoldUnderlineUnderlineIntenseEmphasisIntenseEmpha">
    <w:name w:val="Style Style Bold UnderlineUnderlineIntense EmphasisIntense Empha..."/>
    <w:basedOn w:val="DefaultParagraphFont"/>
    <w:rsid w:val="00271F16"/>
  </w:style>
  <w:style w:type="character" w:customStyle="1" w:styleId="Style7ptBold">
    <w:name w:val="Style 7 pt Bold"/>
    <w:basedOn w:val="DefaultParagraphFont"/>
    <w:rsid w:val="00271F16"/>
  </w:style>
  <w:style w:type="character" w:styleId="HTMLAcronym">
    <w:name w:val="HTML Acronym"/>
    <w:basedOn w:val="DefaultParagraphFont"/>
    <w:uiPriority w:val="99"/>
    <w:unhideWhenUsed/>
    <w:rsid w:val="00271F16"/>
  </w:style>
  <w:style w:type="paragraph" w:styleId="NormalIndent">
    <w:name w:val="Normal Indent"/>
    <w:basedOn w:val="Normal"/>
    <w:unhideWhenUsed/>
    <w:rsid w:val="00271F16"/>
    <w:pPr>
      <w:ind w:left="720"/>
    </w:pPr>
  </w:style>
  <w:style w:type="paragraph" w:styleId="EnvelopeReturn">
    <w:name w:val="envelope return"/>
    <w:basedOn w:val="Normal"/>
    <w:unhideWhenUsed/>
    <w:rsid w:val="00271F16"/>
    <w:rPr>
      <w:rFonts w:asciiTheme="majorHAnsi" w:eastAsiaTheme="majorEastAsia" w:hAnsiTheme="majorHAnsi" w:cstheme="majorBidi"/>
      <w:sz w:val="20"/>
      <w:szCs w:val="20"/>
    </w:rPr>
  </w:style>
  <w:style w:type="paragraph" w:styleId="EnvelopeAddress">
    <w:name w:val="envelope address"/>
    <w:basedOn w:val="Normal"/>
    <w:unhideWhenUsed/>
    <w:rsid w:val="00271F16"/>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271F16"/>
    <w:pPr>
      <w:ind w:left="220" w:hanging="220"/>
    </w:pPr>
  </w:style>
  <w:style w:type="character" w:customStyle="1" w:styleId="cardunderlineChar0">
    <w:name w:val="card underline Char"/>
    <w:locked/>
    <w:rsid w:val="00271F16"/>
  </w:style>
  <w:style w:type="paragraph" w:customStyle="1" w:styleId="cardunderline">
    <w:name w:val="card underline"/>
    <w:basedOn w:val="Normal"/>
    <w:next w:val="GAUnderline"/>
    <w:qFormat/>
    <w:rsid w:val="00271F16"/>
  </w:style>
  <w:style w:type="paragraph" w:customStyle="1" w:styleId="Hat1">
    <w:name w:val="Hat1"/>
    <w:basedOn w:val="Normal"/>
    <w:next w:val="Normal"/>
    <w:uiPriority w:val="2"/>
    <w:qFormat/>
    <w:rsid w:val="00271F16"/>
  </w:style>
  <w:style w:type="paragraph" w:customStyle="1" w:styleId="post-subtitle">
    <w:name w:val="post-subtitle"/>
    <w:basedOn w:val="Normal"/>
    <w:qFormat/>
    <w:rsid w:val="00271F16"/>
  </w:style>
  <w:style w:type="paragraph" w:customStyle="1" w:styleId="noindent0">
    <w:name w:val="no_indent"/>
    <w:basedOn w:val="Normal"/>
    <w:next w:val="NormalWeb3"/>
    <w:qFormat/>
    <w:rsid w:val="00271F16"/>
  </w:style>
  <w:style w:type="paragraph" w:customStyle="1" w:styleId="tagline1">
    <w:name w:val="tagline"/>
    <w:basedOn w:val="Normal"/>
    <w:next w:val="cardCharCharCharCharChar"/>
    <w:qFormat/>
    <w:rsid w:val="00271F16"/>
  </w:style>
  <w:style w:type="paragraph" w:customStyle="1" w:styleId="Block1">
    <w:name w:val="Block1"/>
    <w:basedOn w:val="Normal"/>
    <w:next w:val="Normal"/>
    <w:uiPriority w:val="3"/>
    <w:qFormat/>
    <w:rsid w:val="00271F16"/>
  </w:style>
  <w:style w:type="paragraph" w:customStyle="1" w:styleId="TOCHeading1">
    <w:name w:val="TOC Heading1"/>
    <w:basedOn w:val="Heading1"/>
    <w:next w:val="Normal"/>
    <w:uiPriority w:val="39"/>
    <w:qFormat/>
    <w:rsid w:val="00271F16"/>
    <w:rPr>
      <w:b w:val="0"/>
      <w:bCs/>
      <w:caps/>
    </w:rPr>
  </w:style>
  <w:style w:type="paragraph" w:customStyle="1" w:styleId="NoteLevel11">
    <w:name w:val="Note Level 11"/>
    <w:basedOn w:val="Normal"/>
    <w:next w:val="HeaderFooter"/>
    <w:uiPriority w:val="99"/>
    <w:qFormat/>
    <w:rsid w:val="00271F16"/>
  </w:style>
  <w:style w:type="character" w:customStyle="1" w:styleId="ReallySamllTextChar">
    <w:name w:val="ReallySamllText Char"/>
    <w:locked/>
    <w:rsid w:val="00271F16"/>
  </w:style>
  <w:style w:type="paragraph" w:customStyle="1" w:styleId="ReallySamllText">
    <w:name w:val="ReallySamllText"/>
    <w:basedOn w:val="Normal"/>
    <w:next w:val="CardTextUnderlined"/>
    <w:autoRedefine/>
    <w:qFormat/>
    <w:rsid w:val="00271F16"/>
  </w:style>
  <w:style w:type="paragraph" w:customStyle="1" w:styleId="NormalWeb3">
    <w:name w:val="Normal (Web)3"/>
    <w:basedOn w:val="Normal"/>
    <w:next w:val="CardTagCharChar"/>
    <w:qFormat/>
    <w:rsid w:val="00271F16"/>
  </w:style>
  <w:style w:type="paragraph" w:customStyle="1" w:styleId="cardCharCharCharCharChar">
    <w:name w:val="card Char Char Char Char Char"/>
    <w:basedOn w:val="Normal"/>
    <w:next w:val="fixed"/>
    <w:qFormat/>
    <w:rsid w:val="00271F16"/>
  </w:style>
  <w:style w:type="paragraph" w:customStyle="1" w:styleId="TagCiteChar4">
    <w:name w:val="Tag / Cite Char"/>
    <w:basedOn w:val="Normal"/>
    <w:next w:val="textonormal"/>
    <w:qFormat/>
    <w:rsid w:val="00271F16"/>
  </w:style>
  <w:style w:type="paragraph" w:customStyle="1" w:styleId="PageNumber2">
    <w:name w:val="Page Number2"/>
    <w:basedOn w:val="Normal"/>
    <w:next w:val="Normal"/>
    <w:qFormat/>
    <w:rsid w:val="00271F16"/>
  </w:style>
  <w:style w:type="paragraph" w:customStyle="1" w:styleId="CardTextSmall0">
    <w:name w:val="Card Text Small"/>
    <w:basedOn w:val="Normal"/>
    <w:qFormat/>
    <w:rsid w:val="00271F16"/>
  </w:style>
  <w:style w:type="paragraph" w:customStyle="1" w:styleId="HeaderDebate">
    <w:name w:val="Header Debate"/>
    <w:basedOn w:val="Normal"/>
    <w:next w:val="byline1"/>
    <w:qFormat/>
    <w:rsid w:val="00271F16"/>
  </w:style>
  <w:style w:type="paragraph" w:customStyle="1" w:styleId="CardTagCharChar">
    <w:name w:val="Card Tag Char Char"/>
    <w:basedOn w:val="Normal"/>
    <w:next w:val="NoteLevel31"/>
    <w:qFormat/>
    <w:rsid w:val="00271F16"/>
  </w:style>
  <w:style w:type="paragraph" w:customStyle="1" w:styleId="fixed">
    <w:name w:val="fixed"/>
    <w:basedOn w:val="Normal"/>
    <w:next w:val="NoteLevel41"/>
    <w:qFormat/>
    <w:rsid w:val="00271F16"/>
  </w:style>
  <w:style w:type="paragraph" w:customStyle="1" w:styleId="textonormal">
    <w:name w:val="textonormal"/>
    <w:basedOn w:val="Normal"/>
    <w:next w:val="NoteLevel51"/>
    <w:qFormat/>
    <w:rsid w:val="00271F16"/>
  </w:style>
  <w:style w:type="paragraph" w:customStyle="1" w:styleId="ExecutiveSummarytext">
    <w:name w:val="Executive Summary text"/>
    <w:basedOn w:val="Normal"/>
    <w:next w:val="Normal"/>
    <w:qFormat/>
    <w:rsid w:val="00271F16"/>
  </w:style>
  <w:style w:type="character" w:customStyle="1" w:styleId="NormalUnderlineChar1">
    <w:name w:val="Normal Underline Char1"/>
    <w:locked/>
    <w:rsid w:val="00271F16"/>
  </w:style>
  <w:style w:type="paragraph" w:customStyle="1" w:styleId="byline1">
    <w:name w:val="byline1"/>
    <w:basedOn w:val="Normal"/>
    <w:qFormat/>
    <w:rsid w:val="00271F16"/>
  </w:style>
  <w:style w:type="paragraph" w:customStyle="1" w:styleId="PlaceholderText1">
    <w:name w:val="Placeholder Text1"/>
    <w:basedOn w:val="Normal"/>
    <w:next w:val="ImportantText"/>
    <w:qFormat/>
    <w:rsid w:val="00271F16"/>
  </w:style>
  <w:style w:type="paragraph" w:customStyle="1" w:styleId="NoteLevel31">
    <w:name w:val="Note Level 31"/>
    <w:basedOn w:val="Normal"/>
    <w:qFormat/>
    <w:rsid w:val="00271F16"/>
  </w:style>
  <w:style w:type="paragraph" w:customStyle="1" w:styleId="NoteLevel41">
    <w:name w:val="Note Level 41"/>
    <w:basedOn w:val="Normal"/>
    <w:next w:val="StyleBodyText11ptBlackUnderline"/>
    <w:qFormat/>
    <w:rsid w:val="00271F16"/>
  </w:style>
  <w:style w:type="paragraph" w:customStyle="1" w:styleId="NoteLevel51">
    <w:name w:val="Note Level 51"/>
    <w:basedOn w:val="Normal"/>
    <w:qFormat/>
    <w:rsid w:val="00271F16"/>
  </w:style>
  <w:style w:type="paragraph" w:customStyle="1" w:styleId="NoteLevel61">
    <w:name w:val="Note Level 61"/>
    <w:basedOn w:val="Normal"/>
    <w:next w:val="StyleBodyText11ptBoldBlack"/>
    <w:qFormat/>
    <w:rsid w:val="00271F16"/>
  </w:style>
  <w:style w:type="paragraph" w:customStyle="1" w:styleId="NoteLevel71">
    <w:name w:val="Note Level 71"/>
    <w:basedOn w:val="Normal"/>
    <w:qFormat/>
    <w:rsid w:val="00271F16"/>
  </w:style>
  <w:style w:type="paragraph" w:customStyle="1" w:styleId="NoteLevel81">
    <w:name w:val="Note Level 81"/>
    <w:basedOn w:val="Normal"/>
    <w:next w:val="StyletinyBold"/>
    <w:qFormat/>
    <w:rsid w:val="00271F16"/>
  </w:style>
  <w:style w:type="paragraph" w:customStyle="1" w:styleId="NoteLevel91">
    <w:name w:val="Note Level 91"/>
    <w:basedOn w:val="Normal"/>
    <w:qFormat/>
    <w:rsid w:val="00271F16"/>
  </w:style>
  <w:style w:type="character" w:customStyle="1" w:styleId="ImportantTextChar">
    <w:name w:val="Important Text Char"/>
    <w:locked/>
    <w:rsid w:val="00271F16"/>
  </w:style>
  <w:style w:type="paragraph" w:customStyle="1" w:styleId="ImportantText">
    <w:name w:val="Important Text"/>
    <w:basedOn w:val="Normal"/>
    <w:next w:val="Normal"/>
    <w:qFormat/>
    <w:rsid w:val="00271F16"/>
  </w:style>
  <w:style w:type="character" w:customStyle="1" w:styleId="StyleBodyText11ptBlackUnderlineChar">
    <w:name w:val="Style Body Text + 11 pt Black Underline Char"/>
    <w:locked/>
    <w:rsid w:val="00271F16"/>
  </w:style>
  <w:style w:type="paragraph" w:customStyle="1" w:styleId="StyleBodyText11ptBlackUnderline">
    <w:name w:val="Style Body Text + 11 pt Black Underline"/>
    <w:basedOn w:val="Normal"/>
    <w:next w:val="ListContents"/>
    <w:qFormat/>
    <w:rsid w:val="00271F16"/>
  </w:style>
  <w:style w:type="character" w:customStyle="1" w:styleId="StyleBodyText11ptBoldBlackChar">
    <w:name w:val="Style Body Text + 11 pt Bold Black Char"/>
    <w:locked/>
    <w:rsid w:val="00271F16"/>
  </w:style>
  <w:style w:type="paragraph" w:customStyle="1" w:styleId="StyleBodyText11ptBoldBlack">
    <w:name w:val="Style Body Text + 11 pt Bold Black"/>
    <w:basedOn w:val="Normal"/>
    <w:next w:val="StyleListContents11ptCustomColorRGB353132Underline"/>
    <w:qFormat/>
    <w:rsid w:val="00271F16"/>
  </w:style>
  <w:style w:type="character" w:customStyle="1" w:styleId="StyletinyBoldChar">
    <w:name w:val="Style tiny + Bold Char"/>
    <w:locked/>
    <w:rsid w:val="00271F16"/>
  </w:style>
  <w:style w:type="paragraph" w:customStyle="1" w:styleId="StyletinyBold">
    <w:name w:val="Style tiny + Bold"/>
    <w:basedOn w:val="TagF3"/>
    <w:qFormat/>
    <w:rsid w:val="00271F16"/>
  </w:style>
  <w:style w:type="character" w:customStyle="1" w:styleId="Heading5SizeDownChar">
    <w:name w:val="Heading 5 Size Down Char"/>
    <w:locked/>
    <w:rsid w:val="00271F16"/>
  </w:style>
  <w:style w:type="character" w:customStyle="1" w:styleId="Normal2BoldChar">
    <w:name w:val="Normal2 + Bold Char"/>
    <w:locked/>
    <w:rsid w:val="00271F16"/>
  </w:style>
  <w:style w:type="paragraph" w:customStyle="1" w:styleId="Normal2Bold">
    <w:name w:val="Normal2 + Bold"/>
    <w:basedOn w:val="Normal"/>
    <w:next w:val="Unimportant"/>
    <w:qFormat/>
    <w:rsid w:val="00271F16"/>
  </w:style>
  <w:style w:type="character" w:customStyle="1" w:styleId="ListContentsChar">
    <w:name w:val="List Contents Char"/>
    <w:locked/>
    <w:rsid w:val="00271F16"/>
  </w:style>
  <w:style w:type="paragraph" w:customStyle="1" w:styleId="ListContents">
    <w:name w:val="List Contents"/>
    <w:basedOn w:val="Normal"/>
    <w:next w:val="Ununderlined"/>
    <w:qFormat/>
    <w:rsid w:val="00271F16"/>
  </w:style>
  <w:style w:type="character" w:customStyle="1" w:styleId="StyleListContents11ptCustomColorRGB353132UnderlineChar">
    <w:name w:val="Style List Contents + 11 pt Custom Color(RGB(353132)) Underline Char"/>
    <w:locked/>
    <w:rsid w:val="00271F16"/>
  </w:style>
  <w:style w:type="paragraph" w:customStyle="1" w:styleId="StyleListContents11ptCustomColorRGB353132Underline">
    <w:name w:val="Style List Contents + 11 pt Custom Color(RGB(353132)) Underline"/>
    <w:basedOn w:val="Ununderlined"/>
    <w:qFormat/>
    <w:rsid w:val="00271F16"/>
    <w:rPr>
      <w:rFonts w:ascii="Calibri" w:eastAsiaTheme="minorHAnsi" w:hAnsi="Calibri"/>
      <w:sz w:val="22"/>
    </w:rPr>
  </w:style>
  <w:style w:type="character" w:customStyle="1" w:styleId="StyleCards12ptThickunderlineChar2">
    <w:name w:val="Style Cards + 12 pt Thick underline Char2"/>
    <w:locked/>
    <w:rsid w:val="00271F16"/>
  </w:style>
  <w:style w:type="paragraph" w:customStyle="1" w:styleId="StyleCards12ptThickunderline">
    <w:name w:val="Style Cards + 12 pt Thick underline"/>
    <w:basedOn w:val="Normal"/>
    <w:qFormat/>
    <w:rsid w:val="00271F16"/>
  </w:style>
  <w:style w:type="character" w:customStyle="1" w:styleId="UnimportantCharChar">
    <w:name w:val="Unimportant Char Char"/>
    <w:locked/>
    <w:rsid w:val="00271F16"/>
  </w:style>
  <w:style w:type="paragraph" w:customStyle="1" w:styleId="Unimportant">
    <w:name w:val="Unimportant"/>
    <w:basedOn w:val="Normal"/>
    <w:next w:val="DebateCite"/>
    <w:qFormat/>
    <w:rsid w:val="00271F16"/>
  </w:style>
  <w:style w:type="paragraph" w:customStyle="1" w:styleId="StyleHeading1Justified">
    <w:name w:val="Style Heading 1 + Justified"/>
    <w:basedOn w:val="Normal"/>
    <w:next w:val="Normal"/>
    <w:qFormat/>
    <w:rsid w:val="00271F16"/>
  </w:style>
  <w:style w:type="paragraph" w:customStyle="1" w:styleId="textunderline0">
    <w:name w:val="text underline"/>
    <w:basedOn w:val="Normal"/>
    <w:next w:val="Heading4Cite"/>
    <w:autoRedefine/>
    <w:qFormat/>
    <w:rsid w:val="00271F1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71F16"/>
  </w:style>
  <w:style w:type="paragraph" w:customStyle="1" w:styleId="DebateTag">
    <w:name w:val="Debate Tag"/>
    <w:basedOn w:val="Normal"/>
    <w:autoRedefine/>
    <w:qFormat/>
    <w:rsid w:val="00271F16"/>
  </w:style>
  <w:style w:type="paragraph" w:customStyle="1" w:styleId="DebateCite">
    <w:name w:val="Debate Cite"/>
    <w:basedOn w:val="Normal"/>
    <w:next w:val="Normaltag"/>
    <w:autoRedefine/>
    <w:qFormat/>
    <w:rsid w:val="00271F16"/>
  </w:style>
  <w:style w:type="paragraph" w:customStyle="1" w:styleId="PreformattedText">
    <w:name w:val="Preformatted Text"/>
    <w:basedOn w:val="Normal"/>
    <w:next w:val="Cardnon-underlined"/>
    <w:qFormat/>
    <w:rsid w:val="00271F16"/>
  </w:style>
  <w:style w:type="paragraph" w:customStyle="1" w:styleId="MaggieTag">
    <w:name w:val="MaggieTag"/>
    <w:basedOn w:val="Heading2"/>
    <w:next w:val="BlockTitle4"/>
    <w:qFormat/>
    <w:rsid w:val="00271F16"/>
    <w:rPr>
      <w:b w:val="0"/>
      <w:bCs/>
      <w:caps/>
    </w:rPr>
  </w:style>
  <w:style w:type="paragraph" w:customStyle="1" w:styleId="BlockTitle4">
    <w:name w:val="%Block Title"/>
    <w:basedOn w:val="Heading1"/>
    <w:next w:val="PageNumber4"/>
    <w:qFormat/>
    <w:rsid w:val="00271F16"/>
    <w:rPr>
      <w:b w:val="0"/>
      <w:bCs/>
      <w:caps/>
    </w:rPr>
  </w:style>
  <w:style w:type="paragraph" w:customStyle="1" w:styleId="HiddenBlockHeader">
    <w:name w:val="Hidden Block Header"/>
    <w:basedOn w:val="Normal"/>
    <w:next w:val="Cardtext3"/>
    <w:link w:val="HiddenBlockHeaderChar"/>
    <w:qFormat/>
    <w:rsid w:val="00271F16"/>
  </w:style>
  <w:style w:type="paragraph" w:customStyle="1" w:styleId="ThickUnderline">
    <w:name w:val="ThickUnderline"/>
    <w:qFormat/>
    <w:rsid w:val="00271F16"/>
    <w:pPr>
      <w:spacing w:after="200" w:line="276" w:lineRule="auto"/>
    </w:pPr>
  </w:style>
  <w:style w:type="paragraph" w:customStyle="1" w:styleId="DottedUnderline1">
    <w:name w:val="DottedUnderline"/>
    <w:basedOn w:val="Normal"/>
    <w:qFormat/>
    <w:rsid w:val="00271F16"/>
  </w:style>
  <w:style w:type="character" w:customStyle="1" w:styleId="Card-UnderlineChar">
    <w:name w:val="Card-Underline Char"/>
    <w:locked/>
    <w:rsid w:val="00271F16"/>
  </w:style>
  <w:style w:type="paragraph" w:customStyle="1" w:styleId="Card-Underline0">
    <w:name w:val="Card-Underline"/>
    <w:basedOn w:val="Normal"/>
    <w:next w:val="read"/>
    <w:qFormat/>
    <w:rsid w:val="00271F16"/>
  </w:style>
  <w:style w:type="paragraph" w:customStyle="1" w:styleId="PageNumber3">
    <w:name w:val="Page Number3"/>
    <w:basedOn w:val="Normal"/>
    <w:next w:val="Normal"/>
    <w:qFormat/>
    <w:rsid w:val="00271F16"/>
  </w:style>
  <w:style w:type="paragraph" w:customStyle="1" w:styleId="PageNumber4">
    <w:name w:val="Page Number4"/>
    <w:basedOn w:val="Normal"/>
    <w:next w:val="Normal"/>
    <w:qFormat/>
    <w:rsid w:val="00271F16"/>
  </w:style>
  <w:style w:type="paragraph" w:customStyle="1" w:styleId="PageNumber5">
    <w:name w:val="Page Number5"/>
    <w:basedOn w:val="Normal"/>
    <w:next w:val="Normal"/>
    <w:qFormat/>
    <w:rsid w:val="00271F16"/>
  </w:style>
  <w:style w:type="paragraph" w:customStyle="1" w:styleId="smalltext1">
    <w:name w:val="small text1"/>
    <w:basedOn w:val="Normal"/>
    <w:next w:val="Normal"/>
    <w:uiPriority w:val="4"/>
    <w:qFormat/>
    <w:rsid w:val="00271F16"/>
  </w:style>
  <w:style w:type="character" w:customStyle="1" w:styleId="CircleChar">
    <w:name w:val="Circle Char"/>
    <w:locked/>
    <w:rsid w:val="00271F16"/>
  </w:style>
  <w:style w:type="paragraph" w:customStyle="1" w:styleId="PageNumber6">
    <w:name w:val="Page Number6"/>
    <w:basedOn w:val="Normal"/>
    <w:next w:val="Normal"/>
    <w:qFormat/>
    <w:rsid w:val="00271F16"/>
  </w:style>
  <w:style w:type="paragraph" w:customStyle="1" w:styleId="lastupdated">
    <w:name w:val="lastupdated"/>
    <w:basedOn w:val="Normal"/>
    <w:qFormat/>
    <w:rsid w:val="00271F16"/>
  </w:style>
  <w:style w:type="paragraph" w:customStyle="1" w:styleId="hn-byline">
    <w:name w:val="hn-byline"/>
    <w:basedOn w:val="Normal"/>
    <w:next w:val="bodyintro"/>
    <w:qFormat/>
    <w:rsid w:val="00271F16"/>
  </w:style>
  <w:style w:type="paragraph" w:customStyle="1" w:styleId="articleinfo">
    <w:name w:val="articleinfo"/>
    <w:basedOn w:val="Normal"/>
    <w:next w:val="indent"/>
    <w:qFormat/>
    <w:rsid w:val="00271F16"/>
  </w:style>
  <w:style w:type="character" w:customStyle="1" w:styleId="StyleStyle16ptChar">
    <w:name w:val="Style Style1 + 6 pt Char"/>
    <w:locked/>
    <w:rsid w:val="00271F16"/>
  </w:style>
  <w:style w:type="paragraph" w:customStyle="1" w:styleId="StyleStyle16pt">
    <w:name w:val="Style Style1 + 6 pt"/>
    <w:basedOn w:val="Normal"/>
    <w:qFormat/>
    <w:rsid w:val="00271F16"/>
  </w:style>
  <w:style w:type="paragraph" w:customStyle="1" w:styleId="PageNumber7">
    <w:name w:val="Page Number7"/>
    <w:basedOn w:val="Normal"/>
    <w:next w:val="Normal"/>
    <w:qFormat/>
    <w:rsid w:val="00271F16"/>
  </w:style>
  <w:style w:type="paragraph" w:customStyle="1" w:styleId="OmniPage4">
    <w:name w:val="OmniPage #4"/>
    <w:basedOn w:val="Normal"/>
    <w:qFormat/>
    <w:rsid w:val="00271F16"/>
  </w:style>
  <w:style w:type="paragraph" w:customStyle="1" w:styleId="OmniPage10">
    <w:name w:val="OmniPage #10"/>
    <w:basedOn w:val="Normal"/>
    <w:qFormat/>
    <w:rsid w:val="00271F16"/>
  </w:style>
  <w:style w:type="paragraph" w:customStyle="1" w:styleId="PageNumber8">
    <w:name w:val="Page Number8"/>
    <w:basedOn w:val="Normal"/>
    <w:next w:val="Normal"/>
    <w:uiPriority w:val="99"/>
    <w:qFormat/>
    <w:rsid w:val="00271F16"/>
  </w:style>
  <w:style w:type="paragraph" w:customStyle="1" w:styleId="bodyintro">
    <w:name w:val="bodyintro"/>
    <w:basedOn w:val="Normal"/>
    <w:uiPriority w:val="99"/>
    <w:qFormat/>
    <w:rsid w:val="00271F16"/>
  </w:style>
  <w:style w:type="paragraph" w:customStyle="1" w:styleId="center">
    <w:name w:val="center"/>
    <w:basedOn w:val="Normal"/>
    <w:uiPriority w:val="99"/>
    <w:qFormat/>
    <w:rsid w:val="00271F16"/>
  </w:style>
  <w:style w:type="character" w:customStyle="1" w:styleId="Style8ptChar">
    <w:name w:val="Style 8 pt Char"/>
    <w:rsid w:val="00271F16"/>
  </w:style>
  <w:style w:type="character" w:customStyle="1" w:styleId="message-item">
    <w:name w:val="message-item"/>
    <w:rsid w:val="00271F16"/>
  </w:style>
  <w:style w:type="character" w:customStyle="1" w:styleId="datestamp">
    <w:name w:val="datestamp"/>
    <w:rsid w:val="00271F16"/>
  </w:style>
  <w:style w:type="character" w:customStyle="1" w:styleId="i">
    <w:name w:val="i"/>
    <w:rsid w:val="00271F16"/>
  </w:style>
  <w:style w:type="character" w:customStyle="1" w:styleId="forenames">
    <w:name w:val="forenames"/>
    <w:rsid w:val="00271F16"/>
  </w:style>
  <w:style w:type="character" w:customStyle="1" w:styleId="surname">
    <w:name w:val="surname"/>
    <w:rsid w:val="00271F16"/>
  </w:style>
  <w:style w:type="character" w:customStyle="1" w:styleId="medium-font">
    <w:name w:val="medium-font"/>
    <w:rsid w:val="00271F16"/>
  </w:style>
  <w:style w:type="character" w:customStyle="1" w:styleId="title-link-wrapper">
    <w:name w:val="title-link-wrapper"/>
    <w:rsid w:val="00271F16"/>
  </w:style>
  <w:style w:type="character" w:customStyle="1" w:styleId="refpreview">
    <w:name w:val="refpreview"/>
    <w:rsid w:val="00271F16"/>
  </w:style>
  <w:style w:type="character" w:customStyle="1" w:styleId="loose1">
    <w:name w:val="loose1"/>
    <w:rsid w:val="00271F16"/>
  </w:style>
  <w:style w:type="character" w:customStyle="1" w:styleId="email">
    <w:name w:val="email"/>
    <w:rsid w:val="00271F16"/>
  </w:style>
  <w:style w:type="character" w:customStyle="1" w:styleId="gsa">
    <w:name w:val="gs_a"/>
    <w:rsid w:val="00271F16"/>
  </w:style>
  <w:style w:type="character" w:customStyle="1" w:styleId="mainarttitle">
    <w:name w:val="mainarttitle"/>
    <w:rsid w:val="00271F16"/>
  </w:style>
  <w:style w:type="character" w:customStyle="1" w:styleId="mainartauthor">
    <w:name w:val="mainartauthor"/>
    <w:rsid w:val="00271F16"/>
  </w:style>
  <w:style w:type="character" w:customStyle="1" w:styleId="mainartdate">
    <w:name w:val="mainartdate"/>
    <w:rsid w:val="00271F16"/>
  </w:style>
  <w:style w:type="character" w:customStyle="1" w:styleId="gsggs">
    <w:name w:val="gs_ggs"/>
    <w:rsid w:val="00271F16"/>
  </w:style>
  <w:style w:type="character" w:customStyle="1" w:styleId="ahead">
    <w:name w:val="a_head"/>
    <w:rsid w:val="00271F16"/>
  </w:style>
  <w:style w:type="character" w:customStyle="1" w:styleId="footnote">
    <w:name w:val="footnote"/>
    <w:rsid w:val="00271F16"/>
  </w:style>
  <w:style w:type="character" w:customStyle="1" w:styleId="docbody">
    <w:name w:val="docbody"/>
    <w:rsid w:val="00271F16"/>
  </w:style>
  <w:style w:type="character" w:customStyle="1" w:styleId="superscript">
    <w:name w:val="superscript"/>
    <w:rsid w:val="00271F16"/>
  </w:style>
  <w:style w:type="character" w:customStyle="1" w:styleId="bwxsm">
    <w:name w:val="b w xsm"/>
    <w:rsid w:val="00271F16"/>
  </w:style>
  <w:style w:type="character" w:customStyle="1" w:styleId="fstd">
    <w:name w:val="f std"/>
    <w:rsid w:val="00271F16"/>
  </w:style>
  <w:style w:type="character" w:customStyle="1" w:styleId="gl">
    <w:name w:val="gl"/>
    <w:rsid w:val="00271F16"/>
  </w:style>
  <w:style w:type="character" w:customStyle="1" w:styleId="bio1">
    <w:name w:val="bio1"/>
    <w:rsid w:val="00271F16"/>
  </w:style>
  <w:style w:type="character" w:customStyle="1" w:styleId="cardCharCharCharCharCharChar">
    <w:name w:val="card Char Char Char Char Char Char"/>
    <w:rsid w:val="00271F16"/>
  </w:style>
  <w:style w:type="character" w:customStyle="1" w:styleId="Style24ptBoldUnderlineCenteredCharChar">
    <w:name w:val="Style 24 pt Bold Underline Centered Char Char"/>
    <w:rsid w:val="00271F16"/>
  </w:style>
  <w:style w:type="character" w:customStyle="1" w:styleId="TagCiteCharChar0">
    <w:name w:val="Tag / Cite Char Char"/>
    <w:rsid w:val="00271F16"/>
  </w:style>
  <w:style w:type="character" w:customStyle="1" w:styleId="CardTextUnderlinedCharChar">
    <w:name w:val="Card Text Underlined Char Char"/>
    <w:rsid w:val="00271F16"/>
  </w:style>
  <w:style w:type="character" w:customStyle="1" w:styleId="CardTagCharCharChar">
    <w:name w:val="Card Tag Char Char Char"/>
    <w:rsid w:val="00271F16"/>
  </w:style>
  <w:style w:type="character" w:customStyle="1" w:styleId="mainbody">
    <w:name w:val="mainbody"/>
    <w:basedOn w:val="DefaultParagraphFont"/>
    <w:rsid w:val="00271F16"/>
  </w:style>
  <w:style w:type="character" w:customStyle="1" w:styleId="UnderlineStyleChar2">
    <w:name w:val="Underline Style Char2"/>
    <w:rsid w:val="00271F16"/>
  </w:style>
  <w:style w:type="character" w:customStyle="1" w:styleId="t13">
    <w:name w:val="t13"/>
    <w:basedOn w:val="DefaultParagraphFont"/>
    <w:rsid w:val="00271F16"/>
  </w:style>
  <w:style w:type="character" w:customStyle="1" w:styleId="CharChar17">
    <w:name w:val="Char Char17"/>
    <w:locked/>
    <w:rsid w:val="00271F16"/>
  </w:style>
  <w:style w:type="character" w:customStyle="1" w:styleId="ilspan">
    <w:name w:val="il_span"/>
    <w:basedOn w:val="DefaultParagraphFont"/>
    <w:rsid w:val="00271F16"/>
  </w:style>
  <w:style w:type="character" w:customStyle="1" w:styleId="leftidx1">
    <w:name w:val="leftidx1"/>
    <w:rsid w:val="00271F16"/>
  </w:style>
  <w:style w:type="character" w:customStyle="1" w:styleId="blue1">
    <w:name w:val="blue1"/>
    <w:rsid w:val="00271F16"/>
  </w:style>
  <w:style w:type="character" w:customStyle="1" w:styleId="author-link1">
    <w:name w:val="author-link1"/>
    <w:rsid w:val="00271F16"/>
  </w:style>
  <w:style w:type="character" w:customStyle="1" w:styleId="black1">
    <w:name w:val="black1"/>
    <w:rsid w:val="00271F16"/>
  </w:style>
  <w:style w:type="character" w:customStyle="1" w:styleId="StyleunderlinedCharBold">
    <w:name w:val="Style underlined Char + Bold"/>
    <w:rsid w:val="00271F16"/>
  </w:style>
  <w:style w:type="character" w:customStyle="1" w:styleId="CardUnderline0">
    <w:name w:val="Card Underline"/>
    <w:rsid w:val="00271F16"/>
  </w:style>
  <w:style w:type="character" w:customStyle="1" w:styleId="lingoregion">
    <w:name w:val="lingo_region"/>
    <w:basedOn w:val="DefaultParagraphFont"/>
    <w:rsid w:val="00271F16"/>
  </w:style>
  <w:style w:type="character" w:customStyle="1" w:styleId="cite3">
    <w:name w:val="%cite"/>
    <w:rsid w:val="00271F16"/>
  </w:style>
  <w:style w:type="character" w:customStyle="1" w:styleId="Emphasis21">
    <w:name w:val="%Emphasis2"/>
    <w:rsid w:val="00271F16"/>
  </w:style>
  <w:style w:type="character" w:customStyle="1" w:styleId="bodycontentlink">
    <w:name w:val="bodycontentlink"/>
    <w:basedOn w:val="DefaultParagraphFont"/>
    <w:rsid w:val="00271F16"/>
  </w:style>
  <w:style w:type="character" w:customStyle="1" w:styleId="AAAcite">
    <w:name w:val="AAAcite"/>
    <w:rsid w:val="00271F16"/>
  </w:style>
  <w:style w:type="character" w:customStyle="1" w:styleId="tmplheaderlink">
    <w:name w:val="tmplheaderlink"/>
    <w:rsid w:val="00271F16"/>
  </w:style>
  <w:style w:type="character" w:customStyle="1" w:styleId="StyleStyleUnderlineUnderlineStyleBoldUnderlineIntenseEmphas">
    <w:name w:val="Style Style UnderlineUnderlineStyle Bold UnderlineIntense Emphas..."/>
    <w:basedOn w:val="DefaultParagraphFont"/>
    <w:rsid w:val="00271F1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71F16"/>
    <w:rPr>
      <w:b w:val="0"/>
      <w:sz w:val="24"/>
      <w:u w:val="single"/>
      <w:bdr w:val="none" w:sz="0" w:space="0" w:color="auto"/>
    </w:rPr>
  </w:style>
  <w:style w:type="character" w:customStyle="1" w:styleId="Bodytext11">
    <w:name w:val="Body text (11)"/>
    <w:rsid w:val="00271F1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71F1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71F16"/>
  </w:style>
  <w:style w:type="paragraph" w:customStyle="1" w:styleId="StyleJustified">
    <w:name w:val="Style Justified"/>
    <w:basedOn w:val="Normal"/>
    <w:qFormat/>
    <w:rsid w:val="00271F16"/>
    <w:rPr>
      <w:rFonts w:eastAsia="Times New Roman"/>
      <w:szCs w:val="20"/>
    </w:rPr>
  </w:style>
  <w:style w:type="paragraph" w:customStyle="1" w:styleId="Style52">
    <w:name w:val="Style5"/>
    <w:basedOn w:val="Normal"/>
    <w:link w:val="Style5Char"/>
    <w:uiPriority w:val="4"/>
    <w:qFormat/>
    <w:rsid w:val="00271F16"/>
    <w:pPr>
      <w:ind w:left="432" w:right="432"/>
      <w:jc w:val="both"/>
    </w:pPr>
    <w:rPr>
      <w:rFonts w:eastAsia="Times New Roman"/>
      <w:sz w:val="20"/>
    </w:rPr>
  </w:style>
  <w:style w:type="character" w:customStyle="1" w:styleId="Style5Char">
    <w:name w:val="Style5 Char"/>
    <w:link w:val="Style52"/>
    <w:uiPriority w:val="4"/>
    <w:rsid w:val="00271F16"/>
    <w:rPr>
      <w:rFonts w:ascii="Calibri" w:eastAsia="Times New Roman" w:hAnsi="Calibri" w:cs="Calibri"/>
      <w:sz w:val="20"/>
    </w:rPr>
  </w:style>
  <w:style w:type="paragraph" w:customStyle="1" w:styleId="Style100">
    <w:name w:val="Style10"/>
    <w:basedOn w:val="Normal"/>
    <w:link w:val="Style10Char"/>
    <w:qFormat/>
    <w:rsid w:val="00271F16"/>
    <w:pPr>
      <w:ind w:right="432"/>
    </w:pPr>
    <w:rPr>
      <w:rFonts w:eastAsia="Times New Roman"/>
      <w:b/>
      <w:sz w:val="24"/>
    </w:rPr>
  </w:style>
  <w:style w:type="character" w:customStyle="1" w:styleId="Style10Char">
    <w:name w:val="Style10 Char"/>
    <w:link w:val="Style100"/>
    <w:rsid w:val="00271F16"/>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271F16"/>
    <w:rPr>
      <w:b w:val="0"/>
      <w:bCs w:val="0"/>
      <w:sz w:val="22"/>
      <w:u w:val="single"/>
      <w:bdr w:val="none" w:sz="0" w:space="0" w:color="auto"/>
    </w:rPr>
  </w:style>
  <w:style w:type="paragraph" w:customStyle="1" w:styleId="UnderlinedEv">
    <w:name w:val="Underlined Ev"/>
    <w:basedOn w:val="Normal"/>
    <w:next w:val="Normal"/>
    <w:link w:val="UnderlinedEvChar"/>
    <w:qFormat/>
    <w:rsid w:val="00271F16"/>
    <w:rPr>
      <w:rFonts w:asciiTheme="minorHAnsi" w:eastAsia="Times New Roman" w:hAnsiTheme="minorHAnsi" w:cstheme="minorBidi"/>
      <w:u w:val="single"/>
    </w:rPr>
  </w:style>
  <w:style w:type="character" w:customStyle="1" w:styleId="StyleUnderlineBorderSinglesolidlineAuto225ptLine">
    <w:name w:val="Style Underline Border: : (Single solid line Auto  2.25 pt Line ..."/>
    <w:basedOn w:val="DefaultParagraphFont"/>
    <w:rsid w:val="00271F16"/>
    <w:rPr>
      <w:u w:val="single"/>
      <w:bdr w:val="none" w:sz="0" w:space="0" w:color="auto"/>
    </w:rPr>
  </w:style>
  <w:style w:type="character" w:customStyle="1" w:styleId="UnderlinedEvidenceCharChar">
    <w:name w:val="Underlined Evidence Char Char"/>
    <w:rsid w:val="00271F16"/>
    <w:rPr>
      <w:rFonts w:ascii="Verdana" w:hAnsi="Verdana" w:hint="default"/>
      <w:sz w:val="21"/>
      <w:szCs w:val="21"/>
      <w:u w:val="thick"/>
      <w:lang w:val="en-US" w:eastAsia="en-US" w:bidi="ar-SA"/>
    </w:rPr>
  </w:style>
  <w:style w:type="character" w:customStyle="1" w:styleId="role">
    <w:name w:val="role"/>
    <w:rsid w:val="00271F16"/>
  </w:style>
  <w:style w:type="character" w:customStyle="1" w:styleId="pagination0">
    <w:name w:val="pagination"/>
    <w:basedOn w:val="DefaultParagraphFont"/>
    <w:rsid w:val="00271F16"/>
  </w:style>
  <w:style w:type="character" w:customStyle="1" w:styleId="doi">
    <w:name w:val="doi"/>
    <w:basedOn w:val="DefaultParagraphFont"/>
    <w:rsid w:val="00271F16"/>
  </w:style>
  <w:style w:type="character" w:customStyle="1" w:styleId="bodycontents">
    <w:name w:val="bodycontents"/>
    <w:basedOn w:val="DefaultParagraphFont"/>
    <w:rsid w:val="00271F16"/>
  </w:style>
  <w:style w:type="character" w:customStyle="1" w:styleId="comma">
    <w:name w:val="comma"/>
    <w:basedOn w:val="DefaultParagraphFont"/>
    <w:rsid w:val="00271F16"/>
  </w:style>
  <w:style w:type="character" w:customStyle="1" w:styleId="pad5right">
    <w:name w:val="pad5right"/>
    <w:basedOn w:val="DefaultParagraphFont"/>
    <w:rsid w:val="00271F16"/>
  </w:style>
  <w:style w:type="character" w:customStyle="1" w:styleId="divider">
    <w:name w:val="divider"/>
    <w:basedOn w:val="DefaultParagraphFont"/>
    <w:rsid w:val="00271F16"/>
  </w:style>
  <w:style w:type="character" w:customStyle="1" w:styleId="blogdate">
    <w:name w:val="blogdate"/>
    <w:basedOn w:val="DefaultParagraphFont"/>
    <w:rsid w:val="00271F16"/>
  </w:style>
  <w:style w:type="character" w:customStyle="1" w:styleId="ticker">
    <w:name w:val="ticker"/>
    <w:basedOn w:val="DefaultParagraphFont"/>
    <w:rsid w:val="00271F16"/>
  </w:style>
  <w:style w:type="character" w:customStyle="1" w:styleId="posted">
    <w:name w:val="posted"/>
    <w:basedOn w:val="DefaultParagraphFont"/>
    <w:rsid w:val="00271F16"/>
  </w:style>
  <w:style w:type="character" w:customStyle="1" w:styleId="time">
    <w:name w:val="time"/>
    <w:basedOn w:val="DefaultParagraphFont"/>
    <w:rsid w:val="00271F16"/>
  </w:style>
  <w:style w:type="character" w:customStyle="1" w:styleId="dot">
    <w:name w:val="dot"/>
    <w:basedOn w:val="DefaultParagraphFont"/>
    <w:rsid w:val="00271F16"/>
  </w:style>
  <w:style w:type="character" w:customStyle="1" w:styleId="hn-date">
    <w:name w:val="hn-date"/>
    <w:basedOn w:val="DefaultParagraphFont"/>
    <w:rsid w:val="00271F16"/>
  </w:style>
  <w:style w:type="character" w:customStyle="1" w:styleId="location">
    <w:name w:val="location"/>
    <w:basedOn w:val="DefaultParagraphFont"/>
    <w:rsid w:val="00271F16"/>
  </w:style>
  <w:style w:type="character" w:customStyle="1" w:styleId="dropcap-letter">
    <w:name w:val="dropcap-letter"/>
    <w:basedOn w:val="DefaultParagraphFont"/>
    <w:rsid w:val="00271F16"/>
  </w:style>
  <w:style w:type="character" w:customStyle="1" w:styleId="offscreen">
    <w:name w:val="offscreen"/>
    <w:basedOn w:val="DefaultParagraphFont"/>
    <w:rsid w:val="00271F16"/>
  </w:style>
  <w:style w:type="character" w:customStyle="1" w:styleId="linked-in">
    <w:name w:val="linked-in"/>
    <w:basedOn w:val="DefaultParagraphFont"/>
    <w:rsid w:val="00271F16"/>
  </w:style>
  <w:style w:type="character" w:customStyle="1" w:styleId="divs">
    <w:name w:val="divs"/>
    <w:basedOn w:val="DefaultParagraphFont"/>
    <w:rsid w:val="00271F16"/>
  </w:style>
  <w:style w:type="character" w:customStyle="1" w:styleId="h4">
    <w:name w:val="h4"/>
    <w:rsid w:val="00271F16"/>
  </w:style>
  <w:style w:type="character" w:customStyle="1" w:styleId="postheader">
    <w:name w:val="postheader"/>
    <w:basedOn w:val="DefaultParagraphFont"/>
    <w:rsid w:val="00271F16"/>
  </w:style>
  <w:style w:type="numbering" w:customStyle="1" w:styleId="1ai1">
    <w:name w:val="1 / a / i1"/>
    <w:rsid w:val="00271F16"/>
    <w:pPr>
      <w:numPr>
        <w:numId w:val="12"/>
      </w:numPr>
    </w:pPr>
  </w:style>
  <w:style w:type="numbering" w:styleId="1ai">
    <w:name w:val="Outline List 1"/>
    <w:basedOn w:val="NoList"/>
    <w:unhideWhenUsed/>
    <w:rsid w:val="00271F16"/>
    <w:pPr>
      <w:numPr>
        <w:numId w:val="13"/>
      </w:numPr>
    </w:pPr>
  </w:style>
  <w:style w:type="numbering" w:customStyle="1" w:styleId="NoList7">
    <w:name w:val="No List7"/>
    <w:next w:val="NoList"/>
    <w:semiHidden/>
    <w:unhideWhenUsed/>
    <w:rsid w:val="00271F16"/>
  </w:style>
  <w:style w:type="paragraph" w:styleId="Index2">
    <w:name w:val="index 2"/>
    <w:basedOn w:val="Normal"/>
    <w:next w:val="Normal"/>
    <w:autoRedefine/>
    <w:rsid w:val="00271F16"/>
    <w:pPr>
      <w:spacing w:after="200" w:line="276" w:lineRule="auto"/>
      <w:ind w:left="400" w:hanging="200"/>
    </w:pPr>
    <w:rPr>
      <w:bCs/>
    </w:rPr>
  </w:style>
  <w:style w:type="paragraph" w:styleId="Index3">
    <w:name w:val="index 3"/>
    <w:basedOn w:val="Normal"/>
    <w:next w:val="Normal"/>
    <w:autoRedefine/>
    <w:rsid w:val="00271F16"/>
    <w:pPr>
      <w:spacing w:after="200" w:line="276" w:lineRule="auto"/>
      <w:ind w:left="600" w:hanging="200"/>
    </w:pPr>
    <w:rPr>
      <w:bCs/>
    </w:rPr>
  </w:style>
  <w:style w:type="paragraph" w:styleId="Index4">
    <w:name w:val="index 4"/>
    <w:basedOn w:val="Normal"/>
    <w:next w:val="Normal"/>
    <w:autoRedefine/>
    <w:rsid w:val="00271F16"/>
    <w:pPr>
      <w:spacing w:after="200" w:line="276" w:lineRule="auto"/>
      <w:ind w:left="800" w:hanging="200"/>
    </w:pPr>
    <w:rPr>
      <w:bCs/>
    </w:rPr>
  </w:style>
  <w:style w:type="paragraph" w:styleId="Index5">
    <w:name w:val="index 5"/>
    <w:basedOn w:val="Normal"/>
    <w:next w:val="Normal"/>
    <w:autoRedefine/>
    <w:rsid w:val="00271F16"/>
    <w:pPr>
      <w:spacing w:after="200" w:line="276" w:lineRule="auto"/>
      <w:ind w:left="1000" w:hanging="200"/>
    </w:pPr>
    <w:rPr>
      <w:bCs/>
    </w:rPr>
  </w:style>
  <w:style w:type="paragraph" w:styleId="Index6">
    <w:name w:val="index 6"/>
    <w:basedOn w:val="Normal"/>
    <w:next w:val="Normal"/>
    <w:autoRedefine/>
    <w:rsid w:val="00271F16"/>
    <w:pPr>
      <w:spacing w:after="200" w:line="276" w:lineRule="auto"/>
      <w:ind w:left="1200" w:hanging="200"/>
    </w:pPr>
    <w:rPr>
      <w:bCs/>
    </w:rPr>
  </w:style>
  <w:style w:type="paragraph" w:styleId="Index7">
    <w:name w:val="index 7"/>
    <w:basedOn w:val="Normal"/>
    <w:next w:val="Normal"/>
    <w:autoRedefine/>
    <w:rsid w:val="00271F16"/>
    <w:pPr>
      <w:spacing w:after="200" w:line="276" w:lineRule="auto"/>
      <w:ind w:left="1400" w:hanging="200"/>
    </w:pPr>
    <w:rPr>
      <w:bCs/>
    </w:rPr>
  </w:style>
  <w:style w:type="paragraph" w:styleId="Index8">
    <w:name w:val="index 8"/>
    <w:basedOn w:val="Normal"/>
    <w:next w:val="Normal"/>
    <w:autoRedefine/>
    <w:rsid w:val="00271F16"/>
    <w:pPr>
      <w:spacing w:after="200" w:line="276" w:lineRule="auto"/>
      <w:ind w:left="1600" w:hanging="200"/>
    </w:pPr>
    <w:rPr>
      <w:bCs/>
    </w:rPr>
  </w:style>
  <w:style w:type="paragraph" w:styleId="Index9">
    <w:name w:val="index 9"/>
    <w:basedOn w:val="Normal"/>
    <w:next w:val="Normal"/>
    <w:autoRedefine/>
    <w:rsid w:val="00271F16"/>
    <w:pPr>
      <w:spacing w:after="200" w:line="276" w:lineRule="auto"/>
      <w:ind w:left="1800" w:hanging="200"/>
    </w:pPr>
    <w:rPr>
      <w:bCs/>
    </w:rPr>
  </w:style>
  <w:style w:type="paragraph" w:styleId="IndexHeading">
    <w:name w:val="index heading"/>
    <w:basedOn w:val="Normal"/>
    <w:next w:val="Index1"/>
    <w:rsid w:val="00271F16"/>
    <w:pPr>
      <w:spacing w:after="200" w:line="276" w:lineRule="auto"/>
    </w:pPr>
    <w:rPr>
      <w:bCs/>
    </w:rPr>
  </w:style>
  <w:style w:type="numbering" w:customStyle="1" w:styleId="NoList8">
    <w:name w:val="No List8"/>
    <w:next w:val="NoList"/>
    <w:semiHidden/>
    <w:unhideWhenUsed/>
    <w:rsid w:val="00271F16"/>
  </w:style>
  <w:style w:type="numbering" w:customStyle="1" w:styleId="NoList9">
    <w:name w:val="No List9"/>
    <w:next w:val="NoList"/>
    <w:semiHidden/>
    <w:unhideWhenUsed/>
    <w:rsid w:val="00271F16"/>
  </w:style>
  <w:style w:type="numbering" w:customStyle="1" w:styleId="NoList10">
    <w:name w:val="No List10"/>
    <w:next w:val="NoList"/>
    <w:semiHidden/>
    <w:unhideWhenUsed/>
    <w:rsid w:val="00271F16"/>
  </w:style>
  <w:style w:type="numbering" w:customStyle="1" w:styleId="NoList13">
    <w:name w:val="No List13"/>
    <w:next w:val="NoList"/>
    <w:uiPriority w:val="99"/>
    <w:semiHidden/>
    <w:unhideWhenUsed/>
    <w:rsid w:val="00271F16"/>
  </w:style>
  <w:style w:type="numbering" w:customStyle="1" w:styleId="NoList14">
    <w:name w:val="No List14"/>
    <w:next w:val="NoList"/>
    <w:uiPriority w:val="99"/>
    <w:semiHidden/>
    <w:unhideWhenUsed/>
    <w:rsid w:val="00271F16"/>
  </w:style>
  <w:style w:type="numbering" w:customStyle="1" w:styleId="NoList15">
    <w:name w:val="No List15"/>
    <w:next w:val="NoList"/>
    <w:uiPriority w:val="99"/>
    <w:semiHidden/>
    <w:unhideWhenUsed/>
    <w:rsid w:val="00271F16"/>
  </w:style>
  <w:style w:type="numbering" w:customStyle="1" w:styleId="NoList16">
    <w:name w:val="No List16"/>
    <w:next w:val="NoList"/>
    <w:uiPriority w:val="99"/>
    <w:semiHidden/>
    <w:unhideWhenUsed/>
    <w:rsid w:val="00271F16"/>
  </w:style>
  <w:style w:type="numbering" w:customStyle="1" w:styleId="NoList17">
    <w:name w:val="No List17"/>
    <w:next w:val="NoList"/>
    <w:semiHidden/>
    <w:unhideWhenUsed/>
    <w:rsid w:val="00271F16"/>
  </w:style>
  <w:style w:type="numbering" w:customStyle="1" w:styleId="NoList18">
    <w:name w:val="No List18"/>
    <w:next w:val="NoList"/>
    <w:uiPriority w:val="99"/>
    <w:semiHidden/>
    <w:unhideWhenUsed/>
    <w:rsid w:val="00271F16"/>
  </w:style>
  <w:style w:type="numbering" w:customStyle="1" w:styleId="NoList19">
    <w:name w:val="No List19"/>
    <w:next w:val="NoList"/>
    <w:uiPriority w:val="99"/>
    <w:semiHidden/>
    <w:unhideWhenUsed/>
    <w:rsid w:val="00271F16"/>
  </w:style>
  <w:style w:type="numbering" w:customStyle="1" w:styleId="NoList20">
    <w:name w:val="No List20"/>
    <w:next w:val="NoList"/>
    <w:semiHidden/>
    <w:unhideWhenUsed/>
    <w:rsid w:val="00271F16"/>
  </w:style>
  <w:style w:type="numbering" w:customStyle="1" w:styleId="NoList31">
    <w:name w:val="No List31"/>
    <w:next w:val="NoList"/>
    <w:uiPriority w:val="99"/>
    <w:semiHidden/>
    <w:unhideWhenUsed/>
    <w:rsid w:val="00271F16"/>
  </w:style>
  <w:style w:type="numbering" w:customStyle="1" w:styleId="NoList41">
    <w:name w:val="No List41"/>
    <w:next w:val="NoList"/>
    <w:semiHidden/>
    <w:unhideWhenUsed/>
    <w:rsid w:val="00271F16"/>
  </w:style>
  <w:style w:type="numbering" w:customStyle="1" w:styleId="NoList51">
    <w:name w:val="No List51"/>
    <w:next w:val="NoList"/>
    <w:semiHidden/>
    <w:unhideWhenUsed/>
    <w:rsid w:val="00271F16"/>
  </w:style>
  <w:style w:type="numbering" w:customStyle="1" w:styleId="NoList61">
    <w:name w:val="No List61"/>
    <w:next w:val="NoList"/>
    <w:semiHidden/>
    <w:unhideWhenUsed/>
    <w:rsid w:val="00271F16"/>
  </w:style>
  <w:style w:type="numbering" w:customStyle="1" w:styleId="NoList71">
    <w:name w:val="No List71"/>
    <w:next w:val="NoList"/>
    <w:semiHidden/>
    <w:unhideWhenUsed/>
    <w:rsid w:val="00271F16"/>
  </w:style>
  <w:style w:type="numbering" w:customStyle="1" w:styleId="NoList81">
    <w:name w:val="No List81"/>
    <w:next w:val="NoList"/>
    <w:semiHidden/>
    <w:unhideWhenUsed/>
    <w:rsid w:val="00271F16"/>
  </w:style>
  <w:style w:type="numbering" w:customStyle="1" w:styleId="NoList91">
    <w:name w:val="No List91"/>
    <w:next w:val="NoList"/>
    <w:semiHidden/>
    <w:unhideWhenUsed/>
    <w:rsid w:val="00271F16"/>
  </w:style>
  <w:style w:type="numbering" w:customStyle="1" w:styleId="NoList101">
    <w:name w:val="No List101"/>
    <w:next w:val="NoList"/>
    <w:uiPriority w:val="99"/>
    <w:semiHidden/>
    <w:unhideWhenUsed/>
    <w:rsid w:val="00271F16"/>
  </w:style>
  <w:style w:type="numbering" w:customStyle="1" w:styleId="NoList121">
    <w:name w:val="No List121"/>
    <w:next w:val="NoList"/>
    <w:semiHidden/>
    <w:unhideWhenUsed/>
    <w:rsid w:val="00271F16"/>
  </w:style>
  <w:style w:type="numbering" w:customStyle="1" w:styleId="NoList131">
    <w:name w:val="No List131"/>
    <w:next w:val="NoList"/>
    <w:semiHidden/>
    <w:unhideWhenUsed/>
    <w:rsid w:val="00271F16"/>
  </w:style>
  <w:style w:type="numbering" w:customStyle="1" w:styleId="NoList141">
    <w:name w:val="No List141"/>
    <w:next w:val="NoList"/>
    <w:semiHidden/>
    <w:unhideWhenUsed/>
    <w:rsid w:val="00271F16"/>
  </w:style>
  <w:style w:type="paragraph" w:customStyle="1" w:styleId="Quote20">
    <w:name w:val="Quote2"/>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Calibri" w:hAnsi="Calibri" w:cs="Times New Roman"/>
      <w:color w:val="auto"/>
      <w:szCs w:val="22"/>
      <w:bdr w:val="none" w:sz="0" w:space="0" w:color="auto"/>
      <w14:textOutline w14:w="0" w14:cap="rnd" w14:cmpd="sng" w14:algn="ctr">
        <w14:noFill/>
        <w14:prstDash w14:val="solid"/>
        <w14:bevel/>
      </w14:textOutline>
    </w:rPr>
  </w:style>
  <w:style w:type="character" w:customStyle="1" w:styleId="StyleLatinBaskervilleUnderline">
    <w:name w:val="Style (Latin) Baskerville Underline"/>
    <w:rsid w:val="00271F16"/>
    <w:rPr>
      <w:rFonts w:ascii="Baskerville" w:hAnsi="Baskerville"/>
      <w:sz w:val="26"/>
      <w:u w:val="single"/>
    </w:rPr>
  </w:style>
  <w:style w:type="numbering" w:customStyle="1" w:styleId="NoList22">
    <w:name w:val="No List22"/>
    <w:next w:val="NoList"/>
    <w:uiPriority w:val="99"/>
    <w:semiHidden/>
    <w:unhideWhenUsed/>
    <w:rsid w:val="00271F16"/>
  </w:style>
  <w:style w:type="numbering" w:customStyle="1" w:styleId="NoList23">
    <w:name w:val="No List23"/>
    <w:next w:val="NoList"/>
    <w:uiPriority w:val="99"/>
    <w:semiHidden/>
    <w:unhideWhenUsed/>
    <w:rsid w:val="00271F16"/>
  </w:style>
  <w:style w:type="numbering" w:customStyle="1" w:styleId="NoList24">
    <w:name w:val="No List24"/>
    <w:next w:val="NoList"/>
    <w:semiHidden/>
    <w:unhideWhenUsed/>
    <w:rsid w:val="00271F16"/>
  </w:style>
  <w:style w:type="numbering" w:customStyle="1" w:styleId="NoList25">
    <w:name w:val="No List25"/>
    <w:next w:val="NoList"/>
    <w:semiHidden/>
    <w:unhideWhenUsed/>
    <w:rsid w:val="00271F16"/>
  </w:style>
  <w:style w:type="character" w:customStyle="1" w:styleId="dropcap1">
    <w:name w:val="dropcap1"/>
    <w:rsid w:val="00271F16"/>
  </w:style>
  <w:style w:type="character" w:customStyle="1" w:styleId="HighlightedUnderlineEmphasis">
    <w:name w:val="Highlighted Underline Emphasis"/>
    <w:rsid w:val="00271F1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71F1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71F1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71F16"/>
    <w:rPr>
      <w:rFonts w:ascii="Georgia" w:hAnsi="Georgia"/>
      <w:u w:val="single"/>
    </w:rPr>
  </w:style>
  <w:style w:type="paragraph" w:customStyle="1" w:styleId="StyleCardsGeorgia12ptBoldThickunderlineBorderSin">
    <w:name w:val="Style Cards + Georgia 12 pt Bold Thick underline Border: : (Sin..."/>
    <w:basedOn w:val="Normal"/>
    <w:qFormat/>
    <w:rsid w:val="00271F1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71F16"/>
    <w:rPr>
      <w:rFonts w:ascii="Georgia" w:hAnsi="Georgia"/>
      <w:sz w:val="24"/>
      <w:u w:val="single"/>
    </w:rPr>
  </w:style>
  <w:style w:type="paragraph" w:customStyle="1" w:styleId="StyleCardsGeorgia">
    <w:name w:val="Style Cards + Georgia"/>
    <w:basedOn w:val="Normal"/>
    <w:qFormat/>
    <w:rsid w:val="00271F16"/>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71F1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71F1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71F1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71F16"/>
    <w:rPr>
      <w:b w:val="0"/>
      <w:bCs w:val="0"/>
      <w:sz w:val="22"/>
      <w:u w:val="single"/>
      <w:bdr w:val="none" w:sz="0" w:space="0" w:color="auto"/>
    </w:rPr>
  </w:style>
  <w:style w:type="character" w:customStyle="1" w:styleId="cit-title">
    <w:name w:val="cit-title"/>
    <w:basedOn w:val="DefaultParagraphFont"/>
    <w:rsid w:val="00271F16"/>
  </w:style>
  <w:style w:type="paragraph" w:customStyle="1" w:styleId="txttitle">
    <w:name w:val="txttitle"/>
    <w:basedOn w:val="Normal"/>
    <w:qFormat/>
    <w:rsid w:val="00271F16"/>
    <w:pPr>
      <w:spacing w:before="100" w:beforeAutospacing="1" w:after="100" w:afterAutospacing="1"/>
    </w:pPr>
    <w:rPr>
      <w:sz w:val="24"/>
    </w:rPr>
  </w:style>
  <w:style w:type="character" w:customStyle="1" w:styleId="volume">
    <w:name w:val="volume"/>
    <w:basedOn w:val="DefaultParagraphFont"/>
    <w:rsid w:val="00271F16"/>
  </w:style>
  <w:style w:type="character" w:customStyle="1" w:styleId="z3988">
    <w:name w:val="z3988"/>
    <w:basedOn w:val="DefaultParagraphFont"/>
    <w:rsid w:val="00271F16"/>
  </w:style>
  <w:style w:type="character" w:customStyle="1" w:styleId="nowrap">
    <w:name w:val="nowrap"/>
    <w:basedOn w:val="DefaultParagraphFont"/>
    <w:rsid w:val="00271F16"/>
  </w:style>
  <w:style w:type="paragraph" w:customStyle="1" w:styleId="SmallCards">
    <w:name w:val="Small Cards"/>
    <w:basedOn w:val="Normal"/>
    <w:link w:val="SmallCardsChar"/>
    <w:autoRedefine/>
    <w:qFormat/>
    <w:rsid w:val="00271F16"/>
    <w:rPr>
      <w:rFonts w:eastAsia="Times New Roman"/>
      <w:sz w:val="16"/>
      <w:szCs w:val="20"/>
    </w:rPr>
  </w:style>
  <w:style w:type="character" w:customStyle="1" w:styleId="freeaccess">
    <w:name w:val="freeaccess"/>
    <w:basedOn w:val="DefaultParagraphFont"/>
    <w:rsid w:val="00271F16"/>
  </w:style>
  <w:style w:type="character" w:customStyle="1" w:styleId="articoloinside">
    <w:name w:val="articolo_inside"/>
    <w:rsid w:val="00271F16"/>
  </w:style>
  <w:style w:type="paragraph" w:customStyle="1" w:styleId="pagetools">
    <w:name w:val="pagetools"/>
    <w:basedOn w:val="Normal"/>
    <w:qFormat/>
    <w:rsid w:val="00271F16"/>
    <w:pPr>
      <w:spacing w:before="100" w:beforeAutospacing="1" w:after="100" w:afterAutospacing="1"/>
    </w:pPr>
    <w:rPr>
      <w:rFonts w:eastAsia="Times New Roman"/>
      <w:sz w:val="24"/>
    </w:rPr>
  </w:style>
  <w:style w:type="character" w:customStyle="1" w:styleId="job">
    <w:name w:val="job"/>
    <w:basedOn w:val="DefaultParagraphFont"/>
    <w:rsid w:val="00271F16"/>
  </w:style>
  <w:style w:type="character" w:customStyle="1" w:styleId="publisher">
    <w:name w:val="publisher"/>
    <w:basedOn w:val="DefaultParagraphFont"/>
    <w:rsid w:val="00271F16"/>
  </w:style>
  <w:style w:type="character" w:customStyle="1" w:styleId="pubyear">
    <w:name w:val="pubyear"/>
    <w:basedOn w:val="DefaultParagraphFont"/>
    <w:rsid w:val="00271F16"/>
  </w:style>
  <w:style w:type="character" w:customStyle="1" w:styleId="pubcity">
    <w:name w:val="pubcity"/>
    <w:basedOn w:val="DefaultParagraphFont"/>
    <w:rsid w:val="00271F16"/>
  </w:style>
  <w:style w:type="paragraph" w:customStyle="1" w:styleId="C-Text">
    <w:name w:val="C-Text"/>
    <w:basedOn w:val="Normal"/>
    <w:qFormat/>
    <w:rsid w:val="00271F16"/>
    <w:pPr>
      <w:tabs>
        <w:tab w:val="num" w:pos="720"/>
      </w:tabs>
      <w:ind w:left="720" w:hanging="360"/>
    </w:pPr>
    <w:rPr>
      <w:rFonts w:ascii="Garamond" w:hAnsi="Garamond"/>
      <w:sz w:val="24"/>
    </w:rPr>
  </w:style>
  <w:style w:type="character" w:customStyle="1" w:styleId="ecdate">
    <w:name w:val="ec_date"/>
    <w:basedOn w:val="DefaultParagraphFont"/>
    <w:rsid w:val="00271F16"/>
    <w:rPr>
      <w:rFonts w:ascii="Verdana" w:hAnsi="Verdana" w:hint="default"/>
      <w:sz w:val="20"/>
      <w:szCs w:val="20"/>
      <w:shd w:val="clear" w:color="auto" w:fill="FFFFFF"/>
    </w:rPr>
  </w:style>
  <w:style w:type="paragraph" w:customStyle="1" w:styleId="ecmsonormal">
    <w:name w:val="ec_msonormal"/>
    <w:basedOn w:val="Normal"/>
    <w:qFormat/>
    <w:rsid w:val="00271F1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71F16"/>
  </w:style>
  <w:style w:type="paragraph" w:customStyle="1" w:styleId="u-intro">
    <w:name w:val="u-intro"/>
    <w:basedOn w:val="Normal"/>
    <w:qFormat/>
    <w:rsid w:val="00271F16"/>
    <w:pPr>
      <w:spacing w:before="100" w:beforeAutospacing="1" w:after="100" w:afterAutospacing="1"/>
    </w:pPr>
    <w:rPr>
      <w:sz w:val="24"/>
    </w:rPr>
  </w:style>
  <w:style w:type="character" w:customStyle="1" w:styleId="u-byline">
    <w:name w:val="u-byline"/>
    <w:basedOn w:val="DefaultParagraphFont"/>
    <w:rsid w:val="00271F16"/>
  </w:style>
  <w:style w:type="character" w:customStyle="1" w:styleId="articlebya">
    <w:name w:val="articleby_a"/>
    <w:basedOn w:val="DefaultParagraphFont"/>
    <w:rsid w:val="00271F16"/>
  </w:style>
  <w:style w:type="character" w:customStyle="1" w:styleId="popupwinby">
    <w:name w:val="popupwinby"/>
    <w:basedOn w:val="DefaultParagraphFont"/>
    <w:rsid w:val="00271F16"/>
  </w:style>
  <w:style w:type="character" w:customStyle="1" w:styleId="storyheader">
    <w:name w:val="storyheader"/>
    <w:basedOn w:val="DefaultParagraphFont"/>
    <w:rsid w:val="00271F16"/>
  </w:style>
  <w:style w:type="character" w:customStyle="1" w:styleId="marron">
    <w:name w:val="marron"/>
    <w:basedOn w:val="DefaultParagraphFont"/>
    <w:rsid w:val="00271F16"/>
  </w:style>
  <w:style w:type="character" w:customStyle="1" w:styleId="StyleNormalWeb10ptChar">
    <w:name w:val="Style Normal (Web) + 10 pt Char"/>
    <w:basedOn w:val="DefaultParagraphFont"/>
    <w:rsid w:val="00271F16"/>
    <w:rPr>
      <w:szCs w:val="24"/>
      <w:lang w:val="en-US" w:eastAsia="en-US" w:bidi="ar-SA"/>
    </w:rPr>
  </w:style>
  <w:style w:type="paragraph" w:customStyle="1" w:styleId="TagCiteShells">
    <w:name w:val="Tag/Cite/Shells"/>
    <w:basedOn w:val="Normal"/>
    <w:qFormat/>
    <w:rsid w:val="00271F16"/>
    <w:rPr>
      <w:b/>
    </w:rPr>
  </w:style>
  <w:style w:type="paragraph" w:customStyle="1" w:styleId="DefinitionTerm">
    <w:name w:val="Definition Term"/>
    <w:basedOn w:val="Normal"/>
    <w:next w:val="Normal"/>
    <w:qFormat/>
    <w:rsid w:val="00271F16"/>
    <w:rPr>
      <w:snapToGrid w:val="0"/>
      <w:sz w:val="24"/>
    </w:rPr>
  </w:style>
  <w:style w:type="character" w:customStyle="1" w:styleId="Style3CharChar">
    <w:name w:val="Style3 Char Char"/>
    <w:basedOn w:val="DefaultParagraphFont"/>
    <w:rsid w:val="00271F1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71F16"/>
    <w:pPr>
      <w:spacing w:after="60"/>
    </w:pPr>
    <w:rPr>
      <w:rFonts w:eastAsia="SimSun" w:cs="Times New Roman"/>
      <w:b w:val="0"/>
      <w:bCs/>
      <w:sz w:val="20"/>
      <w:lang w:eastAsia="zh-CN"/>
    </w:rPr>
  </w:style>
  <w:style w:type="character" w:customStyle="1" w:styleId="NormalChar1">
    <w:name w:val="Normal Char"/>
    <w:basedOn w:val="DefaultParagraphFont"/>
    <w:rsid w:val="00271F16"/>
    <w:rPr>
      <w:lang w:eastAsia="en-US"/>
    </w:rPr>
  </w:style>
  <w:style w:type="character" w:customStyle="1" w:styleId="BoldUnderlineChar4">
    <w:name w:val="Bold + Underline Char"/>
    <w:basedOn w:val="DefaultParagraphFont"/>
    <w:rsid w:val="00271F1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71F16"/>
  </w:style>
  <w:style w:type="character" w:customStyle="1" w:styleId="CharacterStyle7">
    <w:name w:val="Character Style 7"/>
    <w:rsid w:val="00271F16"/>
    <w:rPr>
      <w:rFonts w:ascii="Arial Narrow" w:hAnsi="Arial Narrow" w:cs="Arial Narrow"/>
      <w:sz w:val="20"/>
      <w:szCs w:val="20"/>
      <w:u w:val="single"/>
    </w:rPr>
  </w:style>
  <w:style w:type="character" w:customStyle="1" w:styleId="StyleStyle4Char">
    <w:name w:val="Style Style4 + Char"/>
    <w:basedOn w:val="DefaultParagraphFont"/>
    <w:rsid w:val="00271F1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71F1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71F16"/>
    <w:rPr>
      <w:rFonts w:ascii="Verdana" w:hAnsi="Verdana"/>
      <w:sz w:val="21"/>
      <w:szCs w:val="21"/>
      <w:u w:val="thick"/>
    </w:rPr>
  </w:style>
  <w:style w:type="character" w:styleId="PlaceholderText">
    <w:name w:val="Placeholder Text"/>
    <w:basedOn w:val="DefaultParagraphFont"/>
    <w:uiPriority w:val="99"/>
    <w:rsid w:val="00271F16"/>
    <w:rPr>
      <w:color w:val="808080"/>
    </w:rPr>
  </w:style>
  <w:style w:type="paragraph" w:customStyle="1" w:styleId="Cite8">
    <w:name w:val="Cite8"/>
    <w:basedOn w:val="Normal"/>
    <w:autoRedefine/>
    <w:uiPriority w:val="99"/>
    <w:qFormat/>
    <w:rsid w:val="00271F16"/>
    <w:rPr>
      <w:rFonts w:eastAsia="Calibri"/>
      <w:sz w:val="16"/>
    </w:rPr>
  </w:style>
  <w:style w:type="character" w:customStyle="1" w:styleId="BoxX2">
    <w:name w:val="BoxX2"/>
    <w:qFormat/>
    <w:rsid w:val="00271F16"/>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271F1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71F1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71F1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271F16"/>
    <w:pPr>
      <w:spacing w:before="100" w:beforeAutospacing="1" w:after="100" w:afterAutospacing="1"/>
    </w:pPr>
    <w:rPr>
      <w:rFonts w:eastAsia="Times New Roman"/>
      <w:sz w:val="24"/>
    </w:rPr>
  </w:style>
  <w:style w:type="character" w:customStyle="1" w:styleId="created">
    <w:name w:val="created"/>
    <w:basedOn w:val="DefaultParagraphFont"/>
    <w:rsid w:val="00271F16"/>
  </w:style>
  <w:style w:type="paragraph" w:customStyle="1" w:styleId="8font">
    <w:name w:val="8font"/>
    <w:basedOn w:val="Normal"/>
    <w:next w:val="Normal"/>
    <w:autoRedefine/>
    <w:qFormat/>
    <w:rsid w:val="00271F16"/>
    <w:rPr>
      <w:rFonts w:eastAsia="Cambria"/>
      <w:sz w:val="16"/>
      <w:szCs w:val="16"/>
    </w:rPr>
  </w:style>
  <w:style w:type="paragraph" w:customStyle="1" w:styleId="CiteLittle">
    <w:name w:val="Cite Little"/>
    <w:next w:val="Normal"/>
    <w:qFormat/>
    <w:rsid w:val="00271F1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71F16"/>
    <w:rPr>
      <w:rFonts w:ascii="Times New Roman" w:eastAsia="MS Mincho" w:hAnsi="Times New Roman"/>
      <w:b/>
      <w:bCs/>
      <w:u w:val="thick"/>
    </w:rPr>
  </w:style>
  <w:style w:type="character" w:customStyle="1" w:styleId="StyleAsianMSMincho">
    <w:name w:val="Style (Asian) MS Mincho"/>
    <w:rsid w:val="00271F16"/>
    <w:rPr>
      <w:rFonts w:ascii="Times New Roman" w:eastAsia="MS Mincho" w:hAnsi="Times New Roman"/>
      <w:u w:val="thick"/>
    </w:rPr>
  </w:style>
  <w:style w:type="paragraph" w:customStyle="1" w:styleId="docheader">
    <w:name w:val="doc header"/>
    <w:autoRedefine/>
    <w:qFormat/>
    <w:rsid w:val="00271F1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71F1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71F16"/>
  </w:style>
  <w:style w:type="paragraph" w:customStyle="1" w:styleId="bloctitles">
    <w:name w:val="bloc titles"/>
    <w:basedOn w:val="Heading1"/>
    <w:next w:val="Normal"/>
    <w:link w:val="bloctitlesChar"/>
    <w:autoRedefine/>
    <w:qFormat/>
    <w:rsid w:val="00271F16"/>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271F16"/>
    <w:rPr>
      <w:rFonts w:ascii="Calibri" w:eastAsia="Times New Roman" w:hAnsi="Calibri" w:cs="Times New Roman"/>
      <w:bCs/>
      <w:caps/>
      <w:sz w:val="28"/>
      <w:szCs w:val="32"/>
      <w:u w:val="single"/>
    </w:rPr>
  </w:style>
  <w:style w:type="paragraph" w:customStyle="1" w:styleId="blocorganizer">
    <w:name w:val="bloc organizer"/>
    <w:basedOn w:val="Heading1"/>
    <w:next w:val="bloctitles"/>
    <w:link w:val="blocorganizerChar"/>
    <w:autoRedefine/>
    <w:qFormat/>
    <w:rsid w:val="00271F16"/>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271F16"/>
    <w:rPr>
      <w:rFonts w:ascii="Calibri" w:eastAsia="Times New Roman" w:hAnsi="Calibri" w:cs="Times New Roman"/>
      <w:bCs/>
      <w:caps/>
      <w:sz w:val="4"/>
      <w:szCs w:val="32"/>
      <w:u w:val="single"/>
    </w:rPr>
  </w:style>
  <w:style w:type="character" w:customStyle="1" w:styleId="UnderlineBoldChar">
    <w:name w:val="Underline Bold Char"/>
    <w:locked/>
    <w:rsid w:val="00271F16"/>
    <w:rPr>
      <w:rFonts w:ascii="Times New Roman" w:eastAsia="Times New Roman" w:hAnsi="Times New Roman" w:cs="Calibri"/>
      <w:b/>
      <w:sz w:val="24"/>
      <w:szCs w:val="20"/>
      <w:u w:val="single"/>
    </w:rPr>
  </w:style>
  <w:style w:type="character" w:customStyle="1" w:styleId="tagChar">
    <w:name w:val="%tag Char"/>
    <w:link w:val="tag"/>
    <w:rsid w:val="00271F16"/>
    <w:rPr>
      <w:rFonts w:ascii="Garamond" w:eastAsia="Calibri" w:hAnsi="Garamond" w:cs="Calibri"/>
      <w:bCs/>
      <w:sz w:val="18"/>
    </w:rPr>
  </w:style>
  <w:style w:type="character" w:customStyle="1" w:styleId="AAAcardChar">
    <w:name w:val="AAAcard Char"/>
    <w:link w:val="AAAcard"/>
    <w:rsid w:val="00271F16"/>
    <w:rPr>
      <w:rFonts w:ascii="Calibri" w:eastAsia="Times New Roman" w:hAnsi="Calibri" w:cs="Calibri"/>
    </w:rPr>
  </w:style>
  <w:style w:type="character" w:customStyle="1" w:styleId="underlineCharChar0">
    <w:name w:val="underline Char Char"/>
    <w:rsid w:val="00271F16"/>
    <w:rPr>
      <w:rFonts w:ascii="Arial Narrow" w:eastAsia="Times New Roman" w:hAnsi="Arial Narrow" w:cs="Calibri"/>
      <w:sz w:val="24"/>
      <w:u w:val="single"/>
    </w:rPr>
  </w:style>
  <w:style w:type="paragraph" w:customStyle="1" w:styleId="tagstyle0">
    <w:name w:val="tagstyle"/>
    <w:basedOn w:val="Normal"/>
    <w:qFormat/>
    <w:rsid w:val="00271F16"/>
    <w:pPr>
      <w:spacing w:before="100" w:beforeAutospacing="1" w:after="100" w:afterAutospacing="1"/>
    </w:pPr>
    <w:rPr>
      <w:rFonts w:eastAsia="Times New Roman"/>
      <w:sz w:val="24"/>
    </w:rPr>
  </w:style>
  <w:style w:type="character" w:customStyle="1" w:styleId="yqlink">
    <w:name w:val="yqlink"/>
    <w:rsid w:val="00271F16"/>
  </w:style>
  <w:style w:type="character" w:customStyle="1" w:styleId="clbody">
    <w:name w:val="clbody"/>
    <w:rsid w:val="00271F16"/>
  </w:style>
  <w:style w:type="paragraph" w:customStyle="1" w:styleId="Analyticals">
    <w:name w:val="Analyticals"/>
    <w:basedOn w:val="Normal"/>
    <w:link w:val="AnalyticalsChar"/>
    <w:qFormat/>
    <w:rsid w:val="00271F16"/>
    <w:rPr>
      <w:rFonts w:eastAsia="Times New Roman"/>
      <w:color w:val="2F5496" w:themeColor="accent1" w:themeShade="BF"/>
      <w:sz w:val="26"/>
      <w:szCs w:val="28"/>
    </w:rPr>
  </w:style>
  <w:style w:type="character" w:customStyle="1" w:styleId="boldandunderlinecharcharcharcharcharcharcharcharcharcharcharcharcharcharcharchar0">
    <w:name w:val="boldandunderlinecharcharcharcharcharcharcharcharcharcharcharcharcharcharcharchar"/>
    <w:rsid w:val="00271F16"/>
  </w:style>
  <w:style w:type="character" w:customStyle="1" w:styleId="underlinecharcharcharcharcharcharcharcharcharcharcharcharcharchar0">
    <w:name w:val="underlinecharcharcharcharcharcharcharcharcharcharcharcharcharchar"/>
    <w:rsid w:val="00271F16"/>
  </w:style>
  <w:style w:type="character" w:customStyle="1" w:styleId="CharCharCharCharCharChar1Char">
    <w:name w:val="Char Char Char Char Char Char1 Char"/>
    <w:rsid w:val="00271F16"/>
    <w:rPr>
      <w:rFonts w:ascii="Times New Roman" w:eastAsia="Times New Roman" w:hAnsi="Times New Roman" w:cs="Times New Roman"/>
      <w:b/>
      <w:sz w:val="24"/>
      <w:szCs w:val="24"/>
    </w:rPr>
  </w:style>
  <w:style w:type="character" w:customStyle="1" w:styleId="emphasis22">
    <w:name w:val="emphasis2"/>
    <w:rsid w:val="00271F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71F16"/>
    <w:rPr>
      <w:sz w:val="24"/>
      <w:szCs w:val="24"/>
      <w:lang w:val="en-US" w:eastAsia="en-US" w:bidi="ar-SA"/>
    </w:rPr>
  </w:style>
  <w:style w:type="character" w:customStyle="1" w:styleId="NewTag">
    <w:name w:val="NewTag"/>
    <w:uiPriority w:val="1"/>
    <w:qFormat/>
    <w:rsid w:val="00271F16"/>
    <w:rPr>
      <w:rFonts w:ascii="Georgia" w:hAnsi="Georgia"/>
      <w:b/>
      <w:sz w:val="24"/>
    </w:rPr>
  </w:style>
  <w:style w:type="character" w:customStyle="1" w:styleId="searchtools-record-title">
    <w:name w:val="searchtools-record-title"/>
    <w:basedOn w:val="DefaultParagraphFont"/>
    <w:rsid w:val="00271F16"/>
  </w:style>
  <w:style w:type="character" w:customStyle="1" w:styleId="rightside">
    <w:name w:val="rightside"/>
    <w:rsid w:val="00271F16"/>
  </w:style>
  <w:style w:type="character" w:customStyle="1" w:styleId="flourish">
    <w:name w:val="flourish"/>
    <w:rsid w:val="00271F16"/>
  </w:style>
  <w:style w:type="character" w:customStyle="1" w:styleId="style150">
    <w:name w:val="style150"/>
    <w:rsid w:val="00271F16"/>
  </w:style>
  <w:style w:type="character" w:customStyle="1" w:styleId="head">
    <w:name w:val="head"/>
    <w:rsid w:val="00271F16"/>
  </w:style>
  <w:style w:type="character" w:customStyle="1" w:styleId="apturelink">
    <w:name w:val="apturelink"/>
    <w:rsid w:val="00271F16"/>
  </w:style>
  <w:style w:type="character" w:customStyle="1" w:styleId="apturelinkicon">
    <w:name w:val="apturelinkicon"/>
    <w:rsid w:val="00271F16"/>
  </w:style>
  <w:style w:type="character" w:customStyle="1" w:styleId="titletxt">
    <w:name w:val="titletxt"/>
    <w:rsid w:val="00271F16"/>
  </w:style>
  <w:style w:type="character" w:customStyle="1" w:styleId="colbcopy">
    <w:name w:val="colbcopy"/>
    <w:rsid w:val="00271F16"/>
  </w:style>
  <w:style w:type="character" w:customStyle="1" w:styleId="hcard">
    <w:name w:val="hcard"/>
    <w:rsid w:val="00271F16"/>
  </w:style>
  <w:style w:type="table" w:styleId="MediumGrid2">
    <w:name w:val="Medium Grid 2"/>
    <w:basedOn w:val="TableNormal"/>
    <w:uiPriority w:val="68"/>
    <w:rsid w:val="00271F1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71F16"/>
    <w:rPr>
      <w:rFonts w:ascii="Courier" w:eastAsia="Cambria" w:hAnsi="Courier"/>
      <w:sz w:val="21"/>
      <w:szCs w:val="21"/>
    </w:rPr>
  </w:style>
  <w:style w:type="paragraph" w:customStyle="1" w:styleId="hotroute2">
    <w:name w:val="hotroute"/>
    <w:basedOn w:val="Normal"/>
    <w:qFormat/>
    <w:rsid w:val="00271F16"/>
    <w:pPr>
      <w:ind w:left="288"/>
    </w:pPr>
  </w:style>
  <w:style w:type="paragraph" w:customStyle="1" w:styleId="DeleteAnalytics">
    <w:name w:val="Delete Analytics"/>
    <w:basedOn w:val="Heading4"/>
    <w:qFormat/>
    <w:rsid w:val="00271F16"/>
    <w:rPr>
      <w:b w:val="0"/>
      <w:bCs/>
      <w:i/>
      <w:color w:val="800000"/>
    </w:rPr>
  </w:style>
  <w:style w:type="paragraph" w:customStyle="1" w:styleId="ReallyFuckingSmall0">
    <w:name w:val="Really Fucking Small"/>
    <w:basedOn w:val="Normal"/>
    <w:link w:val="ReallyFuckingSmallChar0"/>
    <w:qFormat/>
    <w:rsid w:val="00271F16"/>
    <w:pPr>
      <w:ind w:left="144"/>
    </w:pPr>
    <w:rPr>
      <w:rFonts w:eastAsia="Times New Roman"/>
      <w:sz w:val="12"/>
    </w:rPr>
  </w:style>
  <w:style w:type="character" w:customStyle="1" w:styleId="ReallyFuckingSmallChar0">
    <w:name w:val="Really Fucking Small Char"/>
    <w:link w:val="ReallyFuckingSmall0"/>
    <w:rsid w:val="00271F16"/>
    <w:rPr>
      <w:rFonts w:ascii="Calibri" w:eastAsia="Times New Roman" w:hAnsi="Calibri" w:cs="Calibri"/>
      <w:sz w:val="12"/>
    </w:rPr>
  </w:style>
  <w:style w:type="paragraph" w:customStyle="1" w:styleId="Boxempahsis">
    <w:name w:val="Box empahsis"/>
    <w:basedOn w:val="Normal"/>
    <w:link w:val="BoxempahsisChar"/>
    <w:qFormat/>
    <w:rsid w:val="00271F1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71F16"/>
    <w:rPr>
      <w:rFonts w:ascii="Franklin Gothic Heavy" w:hAnsi="Franklin Gothic Heavy" w:cs="Calibri"/>
      <w:sz w:val="24"/>
      <w:u w:val="single"/>
      <w:bdr w:val="single" w:sz="4" w:space="0" w:color="auto"/>
    </w:rPr>
  </w:style>
  <w:style w:type="character" w:customStyle="1" w:styleId="Qualified">
    <w:name w:val="Qualified"/>
    <w:rsid w:val="00271F16"/>
    <w:rPr>
      <w:rFonts w:asciiTheme="majorHAnsi" w:hAnsiTheme="majorHAnsi"/>
      <w:b/>
      <w:bCs/>
      <w:sz w:val="16"/>
    </w:rPr>
  </w:style>
  <w:style w:type="character" w:customStyle="1" w:styleId="Underline-Highlighted-WFU">
    <w:name w:val="Underline-Highlighted-WFU"/>
    <w:basedOn w:val="DefaultParagraphFont"/>
    <w:uiPriority w:val="1"/>
    <w:qFormat/>
    <w:rsid w:val="00271F1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71F1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71F16"/>
    <w:rPr>
      <w:rFonts w:ascii="Arial" w:eastAsia="Times New Roman" w:hAnsi="Arial" w:cs="Arial"/>
      <w:b/>
      <w:bCs/>
      <w:kern w:val="32"/>
      <w:sz w:val="28"/>
      <w:szCs w:val="32"/>
    </w:rPr>
  </w:style>
  <w:style w:type="character" w:customStyle="1" w:styleId="columntexthead">
    <w:name w:val="columntexthead"/>
    <w:rsid w:val="00271F16"/>
  </w:style>
  <w:style w:type="character" w:customStyle="1" w:styleId="instruction">
    <w:name w:val="instruction"/>
    <w:rsid w:val="00271F16"/>
  </w:style>
  <w:style w:type="character" w:customStyle="1" w:styleId="listpipe">
    <w:name w:val="listpipe"/>
    <w:rsid w:val="00271F16"/>
  </w:style>
  <w:style w:type="character" w:customStyle="1" w:styleId="imagelink">
    <w:name w:val="imagelink"/>
    <w:rsid w:val="00271F16"/>
  </w:style>
  <w:style w:type="character" w:customStyle="1" w:styleId="leadin">
    <w:name w:val="leadin"/>
    <w:rsid w:val="00271F16"/>
  </w:style>
  <w:style w:type="character" w:customStyle="1" w:styleId="noticiabyline">
    <w:name w:val="noticia_byline"/>
    <w:rsid w:val="00271F16"/>
  </w:style>
  <w:style w:type="character" w:customStyle="1" w:styleId="rightnowyahoo">
    <w:name w:val="right_now_yahoo"/>
    <w:rsid w:val="00271F16"/>
  </w:style>
  <w:style w:type="character" w:customStyle="1" w:styleId="submittedmeta">
    <w:name w:val="submitted meta"/>
    <w:rsid w:val="00271F16"/>
  </w:style>
  <w:style w:type="paragraph" w:customStyle="1" w:styleId="Pa7">
    <w:name w:val="Pa7"/>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80" w:line="221" w:lineRule="atLeast"/>
    </w:pPr>
    <w:rPr>
      <w:rFonts w:ascii="Baskerville" w:eastAsia="Times New Roman" w:hAnsi="Baskerville" w:cs="Times New Roman"/>
      <w:color w:val="auto"/>
      <w:szCs w:val="22"/>
      <w:bdr w:val="none" w:sz="0" w:space="0" w:color="auto"/>
      <w14:textOutline w14:w="0" w14:cap="rnd" w14:cmpd="sng" w14:algn="ctr">
        <w14:noFill/>
        <w14:prstDash w14:val="solid"/>
        <w14:bevel/>
      </w14:textOutline>
    </w:rPr>
  </w:style>
  <w:style w:type="character" w:customStyle="1" w:styleId="AAAunderline">
    <w:name w:val="AAAunderline"/>
    <w:qFormat/>
    <w:rsid w:val="00271F16"/>
    <w:rPr>
      <w:b/>
      <w:u w:val="single"/>
    </w:rPr>
  </w:style>
  <w:style w:type="paragraph" w:customStyle="1" w:styleId="IndexHeader">
    <w:name w:val="Index Header"/>
    <w:basedOn w:val="Normal"/>
    <w:qFormat/>
    <w:rsid w:val="00271F16"/>
    <w:pPr>
      <w:ind w:left="-720"/>
      <w:outlineLvl w:val="0"/>
    </w:pPr>
    <w:rPr>
      <w:rFonts w:eastAsia="Times New Roman"/>
      <w:b/>
      <w:bCs/>
      <w:sz w:val="36"/>
      <w:szCs w:val="20"/>
    </w:rPr>
  </w:style>
  <w:style w:type="character" w:customStyle="1" w:styleId="IndexHeaderChar">
    <w:name w:val="Index Header Char"/>
    <w:rsid w:val="00271F16"/>
    <w:rPr>
      <w:rFonts w:ascii="Times New Roman" w:eastAsia="Times New Roman" w:hAnsi="Times New Roman"/>
      <w:b/>
      <w:bCs/>
      <w:sz w:val="36"/>
    </w:rPr>
  </w:style>
  <w:style w:type="paragraph" w:customStyle="1" w:styleId="CardRead">
    <w:name w:val="Card_Read"/>
    <w:basedOn w:val="Normal"/>
    <w:qFormat/>
    <w:rsid w:val="00271F16"/>
    <w:rPr>
      <w:rFonts w:ascii="Times" w:eastAsia="Times" w:hAnsi="Times"/>
      <w:szCs w:val="20"/>
    </w:rPr>
  </w:style>
  <w:style w:type="paragraph" w:customStyle="1" w:styleId="CardNU">
    <w:name w:val="CardNU"/>
    <w:basedOn w:val="Normal"/>
    <w:qFormat/>
    <w:rsid w:val="00271F16"/>
    <w:rPr>
      <w:rFonts w:ascii="Times" w:eastAsia="Times" w:hAnsi="Times"/>
      <w:sz w:val="14"/>
      <w:szCs w:val="20"/>
    </w:rPr>
  </w:style>
  <w:style w:type="paragraph" w:customStyle="1" w:styleId="StyleHeading310pt">
    <w:name w:val="Style Heading 3 + 10 pt"/>
    <w:basedOn w:val="Heading3"/>
    <w:qFormat/>
    <w:rsid w:val="00271F16"/>
    <w:pPr>
      <w:keepLines w:val="0"/>
      <w:ind w:left="576"/>
    </w:pPr>
    <w:rPr>
      <w:rFonts w:eastAsia="Times New Roman" w:cs="Arial"/>
      <w:caps/>
      <w:sz w:val="20"/>
      <w:szCs w:val="26"/>
    </w:rPr>
  </w:style>
  <w:style w:type="character" w:customStyle="1" w:styleId="StyleHeading310ptChar">
    <w:name w:val="Style Heading 3 + 10 pt Char"/>
    <w:rsid w:val="00271F16"/>
    <w:rPr>
      <w:rFonts w:ascii="Times New Roman" w:eastAsia="Times New Roman" w:hAnsi="Times New Roman" w:cs="Arial"/>
      <w:b/>
      <w:bCs/>
      <w:sz w:val="26"/>
      <w:szCs w:val="26"/>
    </w:rPr>
  </w:style>
  <w:style w:type="paragraph" w:customStyle="1" w:styleId="CardText-NotUnderlined">
    <w:name w:val="Card Text - Not Underlined"/>
    <w:basedOn w:val="Normal"/>
    <w:qFormat/>
    <w:rsid w:val="00271F16"/>
    <w:pPr>
      <w:spacing w:after="60"/>
    </w:pPr>
    <w:rPr>
      <w:rFonts w:eastAsia="Times New Roman"/>
      <w:sz w:val="18"/>
    </w:rPr>
  </w:style>
  <w:style w:type="paragraph" w:customStyle="1" w:styleId="OmniPage8">
    <w:name w:val="OmniPage #8"/>
    <w:basedOn w:val="Normal"/>
    <w:qFormat/>
    <w:rsid w:val="00271F16"/>
    <w:rPr>
      <w:rFonts w:eastAsia="Times New Roman"/>
      <w:color w:val="000000"/>
      <w:sz w:val="20"/>
      <w:szCs w:val="20"/>
    </w:rPr>
  </w:style>
  <w:style w:type="paragraph" w:customStyle="1" w:styleId="OmniPage2">
    <w:name w:val="OmniPage #2"/>
    <w:basedOn w:val="Normal"/>
    <w:qFormat/>
    <w:rsid w:val="00271F16"/>
    <w:rPr>
      <w:rFonts w:eastAsia="Times New Roman"/>
      <w:color w:val="000000"/>
      <w:sz w:val="20"/>
      <w:szCs w:val="20"/>
    </w:rPr>
  </w:style>
  <w:style w:type="paragraph" w:customStyle="1" w:styleId="OmniPage6">
    <w:name w:val="OmniPage #6"/>
    <w:basedOn w:val="Normal"/>
    <w:qFormat/>
    <w:rsid w:val="00271F16"/>
    <w:rPr>
      <w:rFonts w:eastAsia="Times New Roman"/>
      <w:color w:val="000000"/>
      <w:sz w:val="20"/>
      <w:szCs w:val="20"/>
    </w:rPr>
  </w:style>
  <w:style w:type="paragraph" w:customStyle="1" w:styleId="OmniPage7">
    <w:name w:val="OmniPage #7"/>
    <w:basedOn w:val="Normal"/>
    <w:qFormat/>
    <w:rsid w:val="00271F16"/>
    <w:rPr>
      <w:rFonts w:eastAsia="Times New Roman"/>
      <w:color w:val="000000"/>
      <w:sz w:val="20"/>
      <w:szCs w:val="20"/>
    </w:rPr>
  </w:style>
  <w:style w:type="paragraph" w:customStyle="1" w:styleId="OmniPage11">
    <w:name w:val="OmniPage #11"/>
    <w:basedOn w:val="Normal"/>
    <w:qFormat/>
    <w:rsid w:val="00271F16"/>
    <w:rPr>
      <w:rFonts w:eastAsia="Times New Roman"/>
      <w:color w:val="000000"/>
      <w:sz w:val="20"/>
      <w:szCs w:val="20"/>
    </w:rPr>
  </w:style>
  <w:style w:type="paragraph" w:customStyle="1" w:styleId="OmniPage12">
    <w:name w:val="OmniPage #12"/>
    <w:basedOn w:val="Normal"/>
    <w:qFormat/>
    <w:rsid w:val="00271F16"/>
    <w:rPr>
      <w:rFonts w:eastAsia="Times New Roman"/>
      <w:color w:val="000000"/>
      <w:sz w:val="20"/>
      <w:szCs w:val="20"/>
    </w:rPr>
  </w:style>
  <w:style w:type="paragraph" w:customStyle="1" w:styleId="OmniPage13">
    <w:name w:val="OmniPage #13"/>
    <w:basedOn w:val="Normal"/>
    <w:qFormat/>
    <w:rsid w:val="00271F16"/>
    <w:rPr>
      <w:rFonts w:eastAsia="Times New Roman"/>
      <w:color w:val="000000"/>
      <w:sz w:val="20"/>
      <w:szCs w:val="20"/>
    </w:rPr>
  </w:style>
  <w:style w:type="paragraph" w:customStyle="1" w:styleId="OmniPage14">
    <w:name w:val="OmniPage #14"/>
    <w:basedOn w:val="Normal"/>
    <w:qFormat/>
    <w:rsid w:val="00271F16"/>
    <w:rPr>
      <w:rFonts w:eastAsia="Times New Roman"/>
      <w:color w:val="000000"/>
      <w:sz w:val="20"/>
      <w:szCs w:val="20"/>
    </w:rPr>
  </w:style>
  <w:style w:type="paragraph" w:customStyle="1" w:styleId="OmniPage15">
    <w:name w:val="OmniPage #15"/>
    <w:basedOn w:val="Normal"/>
    <w:qFormat/>
    <w:rsid w:val="00271F16"/>
    <w:rPr>
      <w:rFonts w:eastAsia="Times New Roman"/>
      <w:color w:val="000000"/>
      <w:sz w:val="20"/>
      <w:szCs w:val="20"/>
    </w:rPr>
  </w:style>
  <w:style w:type="paragraph" w:customStyle="1" w:styleId="OmniPage17">
    <w:name w:val="OmniPage #17"/>
    <w:basedOn w:val="Normal"/>
    <w:qFormat/>
    <w:rsid w:val="00271F16"/>
    <w:rPr>
      <w:rFonts w:eastAsia="Times New Roman"/>
      <w:color w:val="000000"/>
      <w:sz w:val="20"/>
      <w:szCs w:val="20"/>
    </w:rPr>
  </w:style>
  <w:style w:type="paragraph" w:customStyle="1" w:styleId="OmniPage19">
    <w:name w:val="OmniPage #19"/>
    <w:basedOn w:val="Normal"/>
    <w:qFormat/>
    <w:rsid w:val="00271F16"/>
    <w:rPr>
      <w:rFonts w:eastAsia="Times New Roman"/>
      <w:color w:val="000000"/>
      <w:sz w:val="20"/>
      <w:szCs w:val="20"/>
    </w:rPr>
  </w:style>
  <w:style w:type="paragraph" w:customStyle="1" w:styleId="OmniPage20">
    <w:name w:val="OmniPage #20"/>
    <w:basedOn w:val="Normal"/>
    <w:qFormat/>
    <w:rsid w:val="00271F16"/>
    <w:rPr>
      <w:rFonts w:eastAsia="Times New Roman"/>
      <w:color w:val="000000"/>
      <w:sz w:val="20"/>
      <w:szCs w:val="20"/>
    </w:rPr>
  </w:style>
  <w:style w:type="paragraph" w:customStyle="1" w:styleId="OmniPage21">
    <w:name w:val="OmniPage #21"/>
    <w:basedOn w:val="Normal"/>
    <w:qFormat/>
    <w:rsid w:val="00271F16"/>
    <w:rPr>
      <w:rFonts w:eastAsia="Times New Roman"/>
      <w:color w:val="000000"/>
      <w:sz w:val="20"/>
      <w:szCs w:val="20"/>
    </w:rPr>
  </w:style>
  <w:style w:type="paragraph" w:customStyle="1" w:styleId="OmniPage22">
    <w:name w:val="OmniPage #22"/>
    <w:basedOn w:val="Normal"/>
    <w:qFormat/>
    <w:rsid w:val="00271F16"/>
    <w:rPr>
      <w:rFonts w:eastAsia="Times New Roman"/>
      <w:color w:val="000000"/>
      <w:sz w:val="20"/>
      <w:szCs w:val="20"/>
    </w:rPr>
  </w:style>
  <w:style w:type="paragraph" w:customStyle="1" w:styleId="OmniPage25">
    <w:name w:val="OmniPage #25"/>
    <w:basedOn w:val="Normal"/>
    <w:qFormat/>
    <w:rsid w:val="00271F16"/>
    <w:rPr>
      <w:rFonts w:eastAsia="Times New Roman"/>
      <w:color w:val="000000"/>
      <w:sz w:val="20"/>
      <w:szCs w:val="20"/>
    </w:rPr>
  </w:style>
  <w:style w:type="paragraph" w:customStyle="1" w:styleId="OmniPage18">
    <w:name w:val="OmniPage #18"/>
    <w:basedOn w:val="Normal"/>
    <w:qFormat/>
    <w:rsid w:val="00271F16"/>
    <w:rPr>
      <w:rFonts w:eastAsia="Times New Roman"/>
      <w:color w:val="000000"/>
      <w:sz w:val="20"/>
      <w:szCs w:val="20"/>
    </w:rPr>
  </w:style>
  <w:style w:type="paragraph" w:customStyle="1" w:styleId="OmniPage26">
    <w:name w:val="OmniPage #26"/>
    <w:basedOn w:val="Normal"/>
    <w:qFormat/>
    <w:rsid w:val="00271F16"/>
    <w:rPr>
      <w:rFonts w:eastAsia="Times New Roman"/>
      <w:color w:val="000000"/>
      <w:sz w:val="20"/>
      <w:szCs w:val="20"/>
    </w:rPr>
  </w:style>
  <w:style w:type="character" w:customStyle="1" w:styleId="iagsheaderlarge">
    <w:name w:val="iags_header_large"/>
    <w:rsid w:val="00271F16"/>
  </w:style>
  <w:style w:type="paragraph" w:customStyle="1" w:styleId="OmniPage9">
    <w:name w:val="OmniPage #9"/>
    <w:basedOn w:val="Normal"/>
    <w:qFormat/>
    <w:rsid w:val="00271F16"/>
    <w:rPr>
      <w:rFonts w:eastAsia="Times New Roman"/>
      <w:color w:val="000000"/>
      <w:sz w:val="20"/>
      <w:szCs w:val="20"/>
    </w:rPr>
  </w:style>
  <w:style w:type="paragraph" w:customStyle="1" w:styleId="OmniPage5">
    <w:name w:val="OmniPage #5"/>
    <w:basedOn w:val="Normal"/>
    <w:qFormat/>
    <w:rsid w:val="00271F16"/>
    <w:rPr>
      <w:rFonts w:eastAsia="Times New Roman"/>
      <w:color w:val="000000"/>
      <w:sz w:val="20"/>
      <w:szCs w:val="20"/>
    </w:rPr>
  </w:style>
  <w:style w:type="character" w:customStyle="1" w:styleId="style12char0">
    <w:name w:val="style12char"/>
    <w:rsid w:val="00271F16"/>
  </w:style>
  <w:style w:type="character" w:customStyle="1" w:styleId="charchar2">
    <w:name w:val="charchar2"/>
    <w:rsid w:val="00271F16"/>
  </w:style>
  <w:style w:type="character" w:customStyle="1" w:styleId="style11char0">
    <w:name w:val="style11char"/>
    <w:rsid w:val="00271F16"/>
  </w:style>
  <w:style w:type="paragraph" w:customStyle="1" w:styleId="CitesandCardText">
    <w:name w:val="Cites and Card Text"/>
    <w:basedOn w:val="Normal"/>
    <w:qFormat/>
    <w:rsid w:val="00271F16"/>
    <w:rPr>
      <w:rFonts w:eastAsia="Times New Roman"/>
      <w:sz w:val="20"/>
    </w:rPr>
  </w:style>
  <w:style w:type="paragraph" w:styleId="List2">
    <w:name w:val="List 2"/>
    <w:basedOn w:val="Default"/>
    <w:next w:val="Defaul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Times New Roman" w:hAnsi="Calibri" w:cs="Times New Roman"/>
      <w:color w:val="auto"/>
      <w:szCs w:val="22"/>
      <w:bdr w:val="none" w:sz="0" w:space="0" w:color="auto"/>
      <w14:textOutline w14:w="0" w14:cap="rnd" w14:cmpd="sng" w14:algn="ctr">
        <w14:noFill/>
        <w14:prstDash w14:val="solid"/>
        <w14:bevel/>
      </w14:textOutline>
    </w:rPr>
  </w:style>
  <w:style w:type="paragraph" w:customStyle="1" w:styleId="Style160">
    <w:name w:val="Style 16"/>
    <w:basedOn w:val="Normal"/>
    <w:qFormat/>
    <w:rsid w:val="00271F16"/>
    <w:pPr>
      <w:autoSpaceDE w:val="0"/>
      <w:autoSpaceDN w:val="0"/>
      <w:adjustRightInd w:val="0"/>
    </w:pPr>
    <w:rPr>
      <w:rFonts w:eastAsia="Times New Roman"/>
      <w:sz w:val="24"/>
    </w:rPr>
  </w:style>
  <w:style w:type="paragraph" w:customStyle="1" w:styleId="smalltext0">
    <w:name w:val="smalltext"/>
    <w:basedOn w:val="Normal"/>
    <w:link w:val="smalltextChar0"/>
    <w:qFormat/>
    <w:rsid w:val="00271F16"/>
    <w:rPr>
      <w:rFonts w:eastAsia="Times New Roman"/>
      <w:sz w:val="16"/>
    </w:rPr>
  </w:style>
  <w:style w:type="character" w:customStyle="1" w:styleId="smalltextChar0">
    <w:name w:val="smalltext Char"/>
    <w:link w:val="smalltext0"/>
    <w:rsid w:val="00271F1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120" w:line="240" w:lineRule="auto"/>
    </w:pPr>
    <w:rPr>
      <w:rFonts w:ascii="Calibri" w:eastAsia="Times New Roman" w:hAnsi="Calibri" w:cs="Times New Roman"/>
      <w:color w:val="auto"/>
      <w:szCs w:val="22"/>
      <w:bdr w:val="none" w:sz="0" w:space="0" w:color="auto"/>
      <w14:textOutline w14:w="0" w14:cap="rnd" w14:cmpd="sng" w14:algn="ctr">
        <w14:noFill/>
        <w14:prstDash w14:val="solid"/>
        <w14:bevel/>
      </w14:textOutline>
    </w:rPr>
  </w:style>
  <w:style w:type="paragraph" w:customStyle="1" w:styleId="headingChar">
    <w:name w:val="heading Char"/>
    <w:basedOn w:val="Normal"/>
    <w:qFormat/>
    <w:rsid w:val="00271F16"/>
    <w:pPr>
      <w:jc w:val="center"/>
    </w:pPr>
    <w:rPr>
      <w:rFonts w:ascii="Arial Black" w:eastAsia="Times New Roman" w:hAnsi="Arial Black"/>
      <w:b/>
      <w:sz w:val="36"/>
      <w:u w:val="single"/>
    </w:rPr>
  </w:style>
  <w:style w:type="character" w:customStyle="1" w:styleId="boldunderlineCharChar0">
    <w:name w:val="boldunderline Char Char"/>
    <w:rsid w:val="00271F16"/>
    <w:rPr>
      <w:b/>
      <w:sz w:val="22"/>
      <w:szCs w:val="24"/>
      <w:u w:val="single"/>
      <w:lang w:val="en-US" w:eastAsia="en-US" w:bidi="ar-SA"/>
    </w:rPr>
  </w:style>
  <w:style w:type="paragraph" w:customStyle="1" w:styleId="Bullets-squares">
    <w:name w:val="Bullets - squares"/>
    <w:basedOn w:val="Normal"/>
    <w:next w:val="Normal"/>
    <w:qFormat/>
    <w:rsid w:val="00271F16"/>
    <w:pPr>
      <w:numPr>
        <w:numId w:val="14"/>
      </w:numPr>
      <w:tabs>
        <w:tab w:val="clear" w:pos="567"/>
        <w:tab w:val="num" w:pos="360"/>
        <w:tab w:val="num" w:pos="144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71F1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71F16"/>
    <w:rPr>
      <w:rFonts w:ascii="Times New Roman" w:eastAsia="Times New Roman" w:hAnsi="Times New Roman" w:cs="Times New Roman"/>
      <w:sz w:val="16"/>
    </w:rPr>
  </w:style>
  <w:style w:type="paragraph" w:customStyle="1" w:styleId="RegularCite">
    <w:name w:val="Regular Cite"/>
    <w:qFormat/>
    <w:rsid w:val="00271F16"/>
    <w:pPr>
      <w:spacing w:after="0" w:line="240" w:lineRule="auto"/>
    </w:pPr>
    <w:rPr>
      <w:rFonts w:ascii="Times New Roman" w:eastAsia="Times New Roman" w:hAnsi="Times New Roman" w:cs="Times New Roman"/>
      <w:sz w:val="20"/>
    </w:rPr>
  </w:style>
  <w:style w:type="character" w:customStyle="1" w:styleId="eudoraheader">
    <w:name w:val="eudoraheader"/>
    <w:rsid w:val="00271F16"/>
  </w:style>
  <w:style w:type="character" w:customStyle="1" w:styleId="emailstyle26">
    <w:name w:val="emailstyle26"/>
    <w:rsid w:val="00271F16"/>
  </w:style>
  <w:style w:type="paragraph" w:customStyle="1" w:styleId="context">
    <w:name w:val="context"/>
    <w:basedOn w:val="Normal"/>
    <w:qFormat/>
    <w:rsid w:val="00271F16"/>
    <w:pPr>
      <w:spacing w:before="100" w:beforeAutospacing="1" w:after="100" w:afterAutospacing="1"/>
    </w:pPr>
    <w:rPr>
      <w:rFonts w:eastAsia="Times New Roman"/>
      <w:sz w:val="24"/>
    </w:rPr>
  </w:style>
  <w:style w:type="character" w:customStyle="1" w:styleId="sendtofriend">
    <w:name w:val="sendtofriend"/>
    <w:rsid w:val="00271F16"/>
  </w:style>
  <w:style w:type="character" w:customStyle="1" w:styleId="pagetype">
    <w:name w:val="pagetype"/>
    <w:rsid w:val="00271F16"/>
  </w:style>
  <w:style w:type="character" w:customStyle="1" w:styleId="byl">
    <w:name w:val="byl"/>
    <w:rsid w:val="00271F16"/>
  </w:style>
  <w:style w:type="character" w:customStyle="1" w:styleId="byd">
    <w:name w:val="byd"/>
    <w:rsid w:val="00271F16"/>
  </w:style>
  <w:style w:type="paragraph" w:customStyle="1" w:styleId="Size6">
    <w:name w:val="Size 6"/>
    <w:link w:val="Size6Char"/>
    <w:qFormat/>
    <w:rsid w:val="00271F1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71F16"/>
    <w:rPr>
      <w:rFonts w:ascii="Times New Roman" w:eastAsia="Times New Roman" w:hAnsi="Times New Roman" w:cs="Times New Roman"/>
      <w:sz w:val="16"/>
    </w:rPr>
  </w:style>
  <w:style w:type="character" w:customStyle="1" w:styleId="underliningchar0">
    <w:name w:val="underliningchar"/>
    <w:rsid w:val="00271F16"/>
  </w:style>
  <w:style w:type="paragraph" w:customStyle="1" w:styleId="TxBrp11">
    <w:name w:val="TxBr_p11"/>
    <w:basedOn w:val="Normal"/>
    <w:qFormat/>
    <w:rsid w:val="00271F1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71F1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71F1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71F1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71F1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71F1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71F1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71F1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71F1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71F1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71F1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71F1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71F1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71F1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71F16"/>
    <w:rPr>
      <w:vanish w:val="0"/>
      <w:webHidden w:val="0"/>
      <w:color w:val="999999"/>
      <w:sz w:val="12"/>
      <w:szCs w:val="12"/>
      <w:specVanish/>
    </w:rPr>
  </w:style>
  <w:style w:type="paragraph" w:customStyle="1" w:styleId="CardsFont8pt">
    <w:name w:val="Cards + Font: 8 pt"/>
    <w:basedOn w:val="Normal"/>
    <w:qFormat/>
    <w:rsid w:val="00271F1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71F16"/>
    <w:rPr>
      <w:sz w:val="16"/>
    </w:rPr>
  </w:style>
  <w:style w:type="character" w:customStyle="1" w:styleId="TagLineCharChar">
    <w:name w:val="Tag Line Char Char"/>
    <w:rsid w:val="00271F16"/>
    <w:rPr>
      <w:rFonts w:cs="Arial"/>
      <w:b/>
      <w:bCs/>
      <w:iCs/>
      <w:sz w:val="24"/>
      <w:szCs w:val="28"/>
      <w:lang w:val="en-US" w:eastAsia="en-US" w:bidi="ar-SA"/>
    </w:rPr>
  </w:style>
  <w:style w:type="paragraph" w:customStyle="1" w:styleId="published">
    <w:name w:val="published"/>
    <w:basedOn w:val="Normal"/>
    <w:qFormat/>
    <w:rsid w:val="00271F16"/>
    <w:pPr>
      <w:spacing w:before="100" w:beforeAutospacing="1" w:after="100" w:afterAutospacing="1"/>
    </w:pPr>
    <w:rPr>
      <w:rFonts w:eastAsia="Times New Roman"/>
      <w:sz w:val="24"/>
    </w:rPr>
  </w:style>
  <w:style w:type="character" w:customStyle="1" w:styleId="articlecommentcount">
    <w:name w:val="article_comment_count"/>
    <w:rsid w:val="00271F16"/>
  </w:style>
  <w:style w:type="character" w:customStyle="1" w:styleId="articlerecommendcount">
    <w:name w:val="article_recommend_count"/>
    <w:rsid w:val="00271F16"/>
  </w:style>
  <w:style w:type="character" w:customStyle="1" w:styleId="normaltext1">
    <w:name w:val="normal_text"/>
    <w:rsid w:val="00271F16"/>
  </w:style>
  <w:style w:type="paragraph" w:customStyle="1" w:styleId="storytimestamp">
    <w:name w:val="storytimestamp"/>
    <w:basedOn w:val="Normal"/>
    <w:qFormat/>
    <w:rsid w:val="00271F16"/>
    <w:pPr>
      <w:spacing w:before="100" w:beforeAutospacing="1" w:after="100" w:afterAutospacing="1"/>
    </w:pPr>
    <w:rPr>
      <w:rFonts w:eastAsia="Times New Roman"/>
      <w:sz w:val="24"/>
    </w:rPr>
  </w:style>
  <w:style w:type="character" w:customStyle="1" w:styleId="story-byline">
    <w:name w:val="story-byline"/>
    <w:rsid w:val="00271F16"/>
  </w:style>
  <w:style w:type="character" w:customStyle="1" w:styleId="story-titleline">
    <w:name w:val="story-titleline"/>
    <w:rsid w:val="00271F16"/>
  </w:style>
  <w:style w:type="paragraph" w:styleId="ListBullet2">
    <w:name w:val="List Bullet 2"/>
    <w:basedOn w:val="Normal"/>
    <w:rsid w:val="00271F1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71F16"/>
    <w:rPr>
      <w:rFonts w:eastAsia="Times New Roman"/>
      <w:color w:val="000000"/>
      <w:sz w:val="10"/>
    </w:rPr>
  </w:style>
  <w:style w:type="character" w:customStyle="1" w:styleId="UnderlineCardChar1">
    <w:name w:val="Underline Card Char"/>
    <w:rsid w:val="00271F16"/>
    <w:rPr>
      <w:sz w:val="22"/>
      <w:szCs w:val="24"/>
      <w:u w:val="single"/>
      <w:lang w:val="en-US" w:eastAsia="en-US" w:bidi="ar-SA"/>
    </w:rPr>
  </w:style>
  <w:style w:type="character" w:customStyle="1" w:styleId="SourcesCharChar1">
    <w:name w:val="Sources Char Char1"/>
    <w:rsid w:val="00271F16"/>
    <w:rPr>
      <w:rFonts w:cs="Arial"/>
      <w:b/>
      <w:bCs/>
      <w:iCs/>
      <w:sz w:val="24"/>
      <w:szCs w:val="28"/>
      <w:lang w:val="en-US" w:eastAsia="en-US" w:bidi="ar-SA"/>
    </w:rPr>
  </w:style>
  <w:style w:type="paragraph" w:customStyle="1" w:styleId="OmniPage3">
    <w:name w:val="OmniPage #3"/>
    <w:basedOn w:val="Normal"/>
    <w:qFormat/>
    <w:rsid w:val="00271F16"/>
    <w:rPr>
      <w:rFonts w:eastAsia="Times New Roman"/>
      <w:color w:val="000000"/>
      <w:sz w:val="20"/>
      <w:szCs w:val="20"/>
    </w:rPr>
  </w:style>
  <w:style w:type="paragraph" w:customStyle="1" w:styleId="OmniPage16">
    <w:name w:val="OmniPage #16"/>
    <w:basedOn w:val="Normal"/>
    <w:qFormat/>
    <w:rsid w:val="00271F16"/>
    <w:rPr>
      <w:rFonts w:eastAsia="Times New Roman"/>
      <w:color w:val="000000"/>
      <w:sz w:val="20"/>
      <w:szCs w:val="20"/>
    </w:rPr>
  </w:style>
  <w:style w:type="paragraph" w:customStyle="1" w:styleId="OmniPage23">
    <w:name w:val="OmniPage #23"/>
    <w:basedOn w:val="Normal"/>
    <w:qFormat/>
    <w:rsid w:val="00271F16"/>
    <w:rPr>
      <w:rFonts w:eastAsia="Times New Roman"/>
      <w:color w:val="000000"/>
      <w:sz w:val="20"/>
      <w:szCs w:val="20"/>
    </w:rPr>
  </w:style>
  <w:style w:type="paragraph" w:customStyle="1" w:styleId="OmniPage24">
    <w:name w:val="OmniPage #24"/>
    <w:basedOn w:val="Normal"/>
    <w:qFormat/>
    <w:rsid w:val="00271F16"/>
    <w:rPr>
      <w:rFonts w:eastAsia="Times New Roman"/>
      <w:color w:val="000000"/>
      <w:sz w:val="20"/>
      <w:szCs w:val="20"/>
    </w:rPr>
  </w:style>
  <w:style w:type="paragraph" w:customStyle="1" w:styleId="OmniPage27">
    <w:name w:val="OmniPage #27"/>
    <w:basedOn w:val="Normal"/>
    <w:qFormat/>
    <w:rsid w:val="00271F16"/>
    <w:rPr>
      <w:rFonts w:eastAsia="Times New Roman"/>
      <w:color w:val="000000"/>
      <w:sz w:val="20"/>
      <w:szCs w:val="20"/>
    </w:rPr>
  </w:style>
  <w:style w:type="paragraph" w:customStyle="1" w:styleId="OmniPage28">
    <w:name w:val="OmniPage #28"/>
    <w:basedOn w:val="Normal"/>
    <w:qFormat/>
    <w:rsid w:val="00271F16"/>
    <w:rPr>
      <w:rFonts w:eastAsia="Times New Roman"/>
      <w:color w:val="000000"/>
      <w:sz w:val="20"/>
      <w:szCs w:val="20"/>
    </w:rPr>
  </w:style>
  <w:style w:type="paragraph" w:customStyle="1" w:styleId="OmniPage29">
    <w:name w:val="OmniPage #29"/>
    <w:basedOn w:val="Normal"/>
    <w:qFormat/>
    <w:rsid w:val="00271F16"/>
    <w:rPr>
      <w:rFonts w:eastAsia="Times New Roman"/>
      <w:color w:val="000000"/>
      <w:sz w:val="20"/>
      <w:szCs w:val="20"/>
    </w:rPr>
  </w:style>
  <w:style w:type="paragraph" w:customStyle="1" w:styleId="OmniPage30">
    <w:name w:val="OmniPage #30"/>
    <w:basedOn w:val="Normal"/>
    <w:qFormat/>
    <w:rsid w:val="00271F16"/>
    <w:rPr>
      <w:rFonts w:eastAsia="Times New Roman"/>
      <w:color w:val="000000"/>
      <w:sz w:val="20"/>
      <w:szCs w:val="20"/>
    </w:rPr>
  </w:style>
  <w:style w:type="paragraph" w:customStyle="1" w:styleId="OmniPage31">
    <w:name w:val="OmniPage #31"/>
    <w:basedOn w:val="Normal"/>
    <w:qFormat/>
    <w:rsid w:val="00271F16"/>
    <w:rPr>
      <w:rFonts w:eastAsia="Times New Roman"/>
      <w:color w:val="000000"/>
      <w:sz w:val="20"/>
      <w:szCs w:val="20"/>
    </w:rPr>
  </w:style>
  <w:style w:type="paragraph" w:customStyle="1" w:styleId="OmniPage32">
    <w:name w:val="OmniPage #32"/>
    <w:basedOn w:val="Normal"/>
    <w:qFormat/>
    <w:rsid w:val="00271F16"/>
    <w:rPr>
      <w:rFonts w:eastAsia="Times New Roman"/>
      <w:color w:val="000000"/>
      <w:sz w:val="20"/>
      <w:szCs w:val="20"/>
    </w:rPr>
  </w:style>
  <w:style w:type="paragraph" w:customStyle="1" w:styleId="OmniPage33">
    <w:name w:val="OmniPage #33"/>
    <w:basedOn w:val="Normal"/>
    <w:qFormat/>
    <w:rsid w:val="00271F16"/>
    <w:rPr>
      <w:rFonts w:eastAsia="Times New Roman"/>
      <w:color w:val="000000"/>
      <w:sz w:val="20"/>
      <w:szCs w:val="20"/>
    </w:rPr>
  </w:style>
  <w:style w:type="paragraph" w:customStyle="1" w:styleId="OmniPage34">
    <w:name w:val="OmniPage #34"/>
    <w:basedOn w:val="Normal"/>
    <w:qFormat/>
    <w:rsid w:val="00271F16"/>
    <w:rPr>
      <w:rFonts w:eastAsia="Times New Roman"/>
      <w:color w:val="000000"/>
      <w:sz w:val="20"/>
      <w:szCs w:val="20"/>
    </w:rPr>
  </w:style>
  <w:style w:type="paragraph" w:customStyle="1" w:styleId="OmniPage35">
    <w:name w:val="OmniPage #35"/>
    <w:basedOn w:val="Normal"/>
    <w:qFormat/>
    <w:rsid w:val="00271F16"/>
    <w:rPr>
      <w:rFonts w:eastAsia="Times New Roman"/>
      <w:color w:val="000000"/>
      <w:sz w:val="20"/>
      <w:szCs w:val="20"/>
    </w:rPr>
  </w:style>
  <w:style w:type="paragraph" w:customStyle="1" w:styleId="OmniPage36">
    <w:name w:val="OmniPage #36"/>
    <w:basedOn w:val="Normal"/>
    <w:qFormat/>
    <w:rsid w:val="00271F16"/>
    <w:rPr>
      <w:rFonts w:eastAsia="Times New Roman"/>
      <w:color w:val="000000"/>
      <w:sz w:val="20"/>
      <w:szCs w:val="20"/>
    </w:rPr>
  </w:style>
  <w:style w:type="paragraph" w:customStyle="1" w:styleId="OmniPage37">
    <w:name w:val="OmniPage #37"/>
    <w:basedOn w:val="Normal"/>
    <w:qFormat/>
    <w:rsid w:val="00271F16"/>
    <w:rPr>
      <w:rFonts w:eastAsia="Times New Roman"/>
      <w:color w:val="000000"/>
      <w:sz w:val="20"/>
      <w:szCs w:val="20"/>
    </w:rPr>
  </w:style>
  <w:style w:type="paragraph" w:customStyle="1" w:styleId="OmniPage38">
    <w:name w:val="OmniPage #38"/>
    <w:basedOn w:val="Normal"/>
    <w:qFormat/>
    <w:rsid w:val="00271F16"/>
    <w:rPr>
      <w:rFonts w:eastAsia="Times New Roman"/>
      <w:color w:val="000000"/>
      <w:sz w:val="20"/>
      <w:szCs w:val="20"/>
    </w:rPr>
  </w:style>
  <w:style w:type="paragraph" w:customStyle="1" w:styleId="OmniPage39">
    <w:name w:val="OmniPage #39"/>
    <w:basedOn w:val="Normal"/>
    <w:qFormat/>
    <w:rsid w:val="00271F16"/>
    <w:rPr>
      <w:rFonts w:eastAsia="Times New Roman"/>
      <w:color w:val="000000"/>
      <w:sz w:val="20"/>
      <w:szCs w:val="20"/>
    </w:rPr>
  </w:style>
  <w:style w:type="paragraph" w:customStyle="1" w:styleId="OmniPage40">
    <w:name w:val="OmniPage #40"/>
    <w:basedOn w:val="Normal"/>
    <w:qFormat/>
    <w:rsid w:val="00271F16"/>
    <w:rPr>
      <w:rFonts w:eastAsia="Times New Roman"/>
      <w:color w:val="000000"/>
      <w:sz w:val="20"/>
      <w:szCs w:val="20"/>
    </w:rPr>
  </w:style>
  <w:style w:type="paragraph" w:customStyle="1" w:styleId="OmniPage41">
    <w:name w:val="OmniPage #41"/>
    <w:basedOn w:val="Normal"/>
    <w:qFormat/>
    <w:rsid w:val="00271F16"/>
    <w:rPr>
      <w:rFonts w:eastAsia="Times New Roman"/>
      <w:color w:val="000000"/>
      <w:sz w:val="20"/>
      <w:szCs w:val="20"/>
    </w:rPr>
  </w:style>
  <w:style w:type="paragraph" w:customStyle="1" w:styleId="OmniPage42">
    <w:name w:val="OmniPage #42"/>
    <w:basedOn w:val="Normal"/>
    <w:qFormat/>
    <w:rsid w:val="00271F16"/>
    <w:rPr>
      <w:rFonts w:eastAsia="Times New Roman"/>
      <w:color w:val="000000"/>
      <w:sz w:val="20"/>
      <w:szCs w:val="20"/>
    </w:rPr>
  </w:style>
  <w:style w:type="paragraph" w:customStyle="1" w:styleId="OmniPage43">
    <w:name w:val="OmniPage #43"/>
    <w:basedOn w:val="Normal"/>
    <w:qFormat/>
    <w:rsid w:val="00271F16"/>
    <w:rPr>
      <w:rFonts w:eastAsia="Times New Roman"/>
      <w:color w:val="000000"/>
      <w:sz w:val="20"/>
      <w:szCs w:val="20"/>
    </w:rPr>
  </w:style>
  <w:style w:type="paragraph" w:customStyle="1" w:styleId="OmniPage44">
    <w:name w:val="OmniPage #44"/>
    <w:basedOn w:val="Normal"/>
    <w:qFormat/>
    <w:rsid w:val="00271F16"/>
    <w:rPr>
      <w:rFonts w:eastAsia="Times New Roman"/>
      <w:color w:val="000000"/>
      <w:sz w:val="20"/>
      <w:szCs w:val="20"/>
    </w:rPr>
  </w:style>
  <w:style w:type="paragraph" w:customStyle="1" w:styleId="OmniPage45">
    <w:name w:val="OmniPage #45"/>
    <w:basedOn w:val="Normal"/>
    <w:qFormat/>
    <w:rsid w:val="00271F16"/>
    <w:rPr>
      <w:rFonts w:eastAsia="Times New Roman"/>
      <w:color w:val="000000"/>
      <w:sz w:val="20"/>
      <w:szCs w:val="20"/>
    </w:rPr>
  </w:style>
  <w:style w:type="paragraph" w:customStyle="1" w:styleId="OmniPage46">
    <w:name w:val="OmniPage #46"/>
    <w:basedOn w:val="Normal"/>
    <w:qFormat/>
    <w:rsid w:val="00271F16"/>
    <w:rPr>
      <w:rFonts w:eastAsia="Times New Roman"/>
      <w:color w:val="000000"/>
      <w:sz w:val="20"/>
      <w:szCs w:val="20"/>
    </w:rPr>
  </w:style>
  <w:style w:type="paragraph" w:customStyle="1" w:styleId="OmniPage47">
    <w:name w:val="OmniPage #47"/>
    <w:basedOn w:val="Normal"/>
    <w:qFormat/>
    <w:rsid w:val="00271F16"/>
    <w:rPr>
      <w:rFonts w:eastAsia="Times New Roman"/>
      <w:color w:val="000000"/>
      <w:sz w:val="20"/>
      <w:szCs w:val="20"/>
    </w:rPr>
  </w:style>
  <w:style w:type="paragraph" w:customStyle="1" w:styleId="OmniPage48">
    <w:name w:val="OmniPage #48"/>
    <w:basedOn w:val="Normal"/>
    <w:qFormat/>
    <w:rsid w:val="00271F16"/>
    <w:rPr>
      <w:rFonts w:eastAsia="Times New Roman"/>
      <w:color w:val="000000"/>
      <w:sz w:val="20"/>
      <w:szCs w:val="20"/>
    </w:rPr>
  </w:style>
  <w:style w:type="paragraph" w:customStyle="1" w:styleId="OmniPage49">
    <w:name w:val="OmniPage #49"/>
    <w:basedOn w:val="Normal"/>
    <w:qFormat/>
    <w:rsid w:val="00271F16"/>
    <w:rPr>
      <w:rFonts w:eastAsia="Times New Roman"/>
      <w:color w:val="000000"/>
      <w:sz w:val="20"/>
      <w:szCs w:val="20"/>
    </w:rPr>
  </w:style>
  <w:style w:type="paragraph" w:customStyle="1" w:styleId="OmniPage50">
    <w:name w:val="OmniPage #50"/>
    <w:basedOn w:val="Normal"/>
    <w:qFormat/>
    <w:rsid w:val="00271F16"/>
    <w:rPr>
      <w:rFonts w:eastAsia="Times New Roman"/>
      <w:color w:val="000000"/>
      <w:sz w:val="20"/>
      <w:szCs w:val="20"/>
    </w:rPr>
  </w:style>
  <w:style w:type="paragraph" w:customStyle="1" w:styleId="OmniPage51">
    <w:name w:val="OmniPage #51"/>
    <w:basedOn w:val="Normal"/>
    <w:qFormat/>
    <w:rsid w:val="00271F16"/>
    <w:rPr>
      <w:rFonts w:eastAsia="Times New Roman"/>
      <w:color w:val="000000"/>
      <w:sz w:val="20"/>
      <w:szCs w:val="20"/>
    </w:rPr>
  </w:style>
  <w:style w:type="paragraph" w:customStyle="1" w:styleId="OmniPage52">
    <w:name w:val="OmniPage #52"/>
    <w:basedOn w:val="Normal"/>
    <w:qFormat/>
    <w:rsid w:val="00271F16"/>
    <w:rPr>
      <w:rFonts w:eastAsia="Times New Roman"/>
      <w:color w:val="000000"/>
      <w:sz w:val="20"/>
      <w:szCs w:val="20"/>
    </w:rPr>
  </w:style>
  <w:style w:type="paragraph" w:customStyle="1" w:styleId="OmniPage53">
    <w:name w:val="OmniPage #53"/>
    <w:basedOn w:val="Normal"/>
    <w:qFormat/>
    <w:rsid w:val="00271F16"/>
    <w:rPr>
      <w:rFonts w:eastAsia="Times New Roman"/>
      <w:color w:val="000000"/>
      <w:sz w:val="20"/>
      <w:szCs w:val="20"/>
    </w:rPr>
  </w:style>
  <w:style w:type="paragraph" w:customStyle="1" w:styleId="OmniPage54">
    <w:name w:val="OmniPage #54"/>
    <w:basedOn w:val="Normal"/>
    <w:qFormat/>
    <w:rsid w:val="00271F16"/>
    <w:rPr>
      <w:rFonts w:eastAsia="Times New Roman"/>
      <w:color w:val="000000"/>
      <w:sz w:val="20"/>
      <w:szCs w:val="20"/>
    </w:rPr>
  </w:style>
  <w:style w:type="paragraph" w:customStyle="1" w:styleId="OmniPage55">
    <w:name w:val="OmniPage #55"/>
    <w:basedOn w:val="Normal"/>
    <w:qFormat/>
    <w:rsid w:val="00271F16"/>
    <w:rPr>
      <w:rFonts w:eastAsia="Times New Roman"/>
      <w:color w:val="000000"/>
      <w:sz w:val="20"/>
      <w:szCs w:val="20"/>
    </w:rPr>
  </w:style>
  <w:style w:type="paragraph" w:customStyle="1" w:styleId="OmniPage56">
    <w:name w:val="OmniPage #56"/>
    <w:basedOn w:val="Normal"/>
    <w:qFormat/>
    <w:rsid w:val="00271F16"/>
    <w:rPr>
      <w:rFonts w:eastAsia="Times New Roman"/>
      <w:color w:val="000000"/>
      <w:sz w:val="20"/>
      <w:szCs w:val="20"/>
    </w:rPr>
  </w:style>
  <w:style w:type="paragraph" w:customStyle="1" w:styleId="OmniPage57">
    <w:name w:val="OmniPage #57"/>
    <w:basedOn w:val="Normal"/>
    <w:qFormat/>
    <w:rsid w:val="00271F16"/>
    <w:rPr>
      <w:rFonts w:eastAsia="Times New Roman"/>
      <w:color w:val="000000"/>
      <w:sz w:val="20"/>
      <w:szCs w:val="20"/>
    </w:rPr>
  </w:style>
  <w:style w:type="paragraph" w:customStyle="1" w:styleId="OmniPage58">
    <w:name w:val="OmniPage #58"/>
    <w:basedOn w:val="Normal"/>
    <w:qFormat/>
    <w:rsid w:val="00271F16"/>
    <w:rPr>
      <w:rFonts w:eastAsia="Times New Roman"/>
      <w:color w:val="000000"/>
      <w:sz w:val="20"/>
      <w:szCs w:val="20"/>
    </w:rPr>
  </w:style>
  <w:style w:type="paragraph" w:customStyle="1" w:styleId="OmniPage59">
    <w:name w:val="OmniPage #59"/>
    <w:basedOn w:val="Normal"/>
    <w:qFormat/>
    <w:rsid w:val="00271F16"/>
    <w:rPr>
      <w:rFonts w:eastAsia="Times New Roman"/>
      <w:color w:val="000000"/>
      <w:sz w:val="20"/>
      <w:szCs w:val="20"/>
    </w:rPr>
  </w:style>
  <w:style w:type="paragraph" w:customStyle="1" w:styleId="OmniPage60">
    <w:name w:val="OmniPage #60"/>
    <w:basedOn w:val="Normal"/>
    <w:qFormat/>
    <w:rsid w:val="00271F16"/>
    <w:rPr>
      <w:rFonts w:eastAsia="Times New Roman"/>
      <w:color w:val="000000"/>
      <w:sz w:val="20"/>
      <w:szCs w:val="20"/>
    </w:rPr>
  </w:style>
  <w:style w:type="paragraph" w:customStyle="1" w:styleId="OmniPage61">
    <w:name w:val="OmniPage #61"/>
    <w:basedOn w:val="Normal"/>
    <w:qFormat/>
    <w:rsid w:val="00271F16"/>
    <w:rPr>
      <w:rFonts w:eastAsia="Times New Roman"/>
      <w:color w:val="000000"/>
      <w:sz w:val="20"/>
      <w:szCs w:val="20"/>
    </w:rPr>
  </w:style>
  <w:style w:type="paragraph" w:customStyle="1" w:styleId="OmniPage62">
    <w:name w:val="OmniPage #62"/>
    <w:basedOn w:val="Normal"/>
    <w:qFormat/>
    <w:rsid w:val="00271F16"/>
    <w:rPr>
      <w:rFonts w:eastAsia="Times New Roman"/>
      <w:color w:val="000000"/>
      <w:sz w:val="20"/>
      <w:szCs w:val="20"/>
    </w:rPr>
  </w:style>
  <w:style w:type="paragraph" w:customStyle="1" w:styleId="OmniPage63">
    <w:name w:val="OmniPage #63"/>
    <w:basedOn w:val="Normal"/>
    <w:qFormat/>
    <w:rsid w:val="00271F16"/>
    <w:rPr>
      <w:rFonts w:eastAsia="Times New Roman"/>
      <w:color w:val="000000"/>
      <w:sz w:val="20"/>
      <w:szCs w:val="20"/>
    </w:rPr>
  </w:style>
  <w:style w:type="paragraph" w:customStyle="1" w:styleId="OmniPage64">
    <w:name w:val="OmniPage #64"/>
    <w:basedOn w:val="Normal"/>
    <w:qFormat/>
    <w:rsid w:val="00271F16"/>
    <w:rPr>
      <w:rFonts w:eastAsia="Times New Roman"/>
      <w:color w:val="000000"/>
      <w:sz w:val="20"/>
      <w:szCs w:val="20"/>
    </w:rPr>
  </w:style>
  <w:style w:type="paragraph" w:customStyle="1" w:styleId="OmniPage65">
    <w:name w:val="OmniPage #65"/>
    <w:basedOn w:val="Normal"/>
    <w:qFormat/>
    <w:rsid w:val="00271F16"/>
    <w:rPr>
      <w:rFonts w:eastAsia="Times New Roman"/>
      <w:color w:val="000000"/>
      <w:sz w:val="20"/>
      <w:szCs w:val="20"/>
    </w:rPr>
  </w:style>
  <w:style w:type="paragraph" w:customStyle="1" w:styleId="OmniPage66">
    <w:name w:val="OmniPage #66"/>
    <w:basedOn w:val="Normal"/>
    <w:qFormat/>
    <w:rsid w:val="00271F16"/>
    <w:rPr>
      <w:rFonts w:eastAsia="Times New Roman"/>
      <w:color w:val="000000"/>
      <w:sz w:val="20"/>
      <w:szCs w:val="20"/>
    </w:rPr>
  </w:style>
  <w:style w:type="paragraph" w:customStyle="1" w:styleId="OmniPage67">
    <w:name w:val="OmniPage #67"/>
    <w:basedOn w:val="Normal"/>
    <w:qFormat/>
    <w:rsid w:val="00271F16"/>
    <w:rPr>
      <w:rFonts w:eastAsia="Times New Roman"/>
      <w:color w:val="000000"/>
      <w:sz w:val="20"/>
      <w:szCs w:val="20"/>
    </w:rPr>
  </w:style>
  <w:style w:type="paragraph" w:customStyle="1" w:styleId="OmniPage68">
    <w:name w:val="OmniPage #68"/>
    <w:basedOn w:val="Normal"/>
    <w:qFormat/>
    <w:rsid w:val="00271F16"/>
    <w:rPr>
      <w:rFonts w:eastAsia="Times New Roman"/>
      <w:color w:val="000000"/>
      <w:sz w:val="20"/>
      <w:szCs w:val="20"/>
    </w:rPr>
  </w:style>
  <w:style w:type="paragraph" w:customStyle="1" w:styleId="OmniPage69">
    <w:name w:val="OmniPage #69"/>
    <w:basedOn w:val="Normal"/>
    <w:qFormat/>
    <w:rsid w:val="00271F16"/>
    <w:rPr>
      <w:rFonts w:eastAsia="Times New Roman"/>
      <w:color w:val="000000"/>
      <w:sz w:val="20"/>
      <w:szCs w:val="20"/>
    </w:rPr>
  </w:style>
  <w:style w:type="paragraph" w:customStyle="1" w:styleId="OmniPage70">
    <w:name w:val="OmniPage #70"/>
    <w:basedOn w:val="Normal"/>
    <w:qFormat/>
    <w:rsid w:val="00271F16"/>
    <w:rPr>
      <w:rFonts w:eastAsia="Times New Roman"/>
      <w:color w:val="000000"/>
      <w:sz w:val="20"/>
      <w:szCs w:val="20"/>
    </w:rPr>
  </w:style>
  <w:style w:type="paragraph" w:customStyle="1" w:styleId="OmniPage71">
    <w:name w:val="OmniPage #71"/>
    <w:basedOn w:val="Normal"/>
    <w:qFormat/>
    <w:rsid w:val="00271F16"/>
    <w:rPr>
      <w:rFonts w:eastAsia="Times New Roman"/>
      <w:color w:val="000000"/>
      <w:sz w:val="20"/>
      <w:szCs w:val="20"/>
    </w:rPr>
  </w:style>
  <w:style w:type="table" w:customStyle="1" w:styleId="MediumGrid22">
    <w:name w:val="Medium Grid 22"/>
    <w:basedOn w:val="TableNormal"/>
    <w:uiPriority w:val="68"/>
    <w:rsid w:val="00271F1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71F16"/>
    <w:rPr>
      <w:rFonts w:ascii="Times New Roman" w:eastAsia="Times New Roman" w:hAnsi="Times New Roman" w:cs="Calibri"/>
      <w:sz w:val="16"/>
      <w:szCs w:val="20"/>
    </w:rPr>
  </w:style>
  <w:style w:type="character" w:customStyle="1" w:styleId="createby">
    <w:name w:val="createby"/>
    <w:rsid w:val="00271F16"/>
  </w:style>
  <w:style w:type="character" w:customStyle="1" w:styleId="quote-right">
    <w:name w:val="quote-right"/>
    <w:rsid w:val="00271F16"/>
  </w:style>
  <w:style w:type="character" w:customStyle="1" w:styleId="smallcase">
    <w:name w:val="smallcase"/>
    <w:rsid w:val="00271F16"/>
  </w:style>
  <w:style w:type="character" w:customStyle="1" w:styleId="ft0">
    <w:name w:val="ft0"/>
    <w:rsid w:val="00271F16"/>
  </w:style>
  <w:style w:type="character" w:customStyle="1" w:styleId="ft2">
    <w:name w:val="ft2"/>
    <w:rsid w:val="00271F16"/>
  </w:style>
  <w:style w:type="character" w:customStyle="1" w:styleId="ft3">
    <w:name w:val="ft3"/>
    <w:rsid w:val="00271F16"/>
  </w:style>
  <w:style w:type="character" w:customStyle="1" w:styleId="StyleTimesNewRoman12ptBold1">
    <w:name w:val="Style Times New Roman 12 pt Bold1"/>
    <w:rsid w:val="00271F16"/>
    <w:rPr>
      <w:b/>
      <w:bCs/>
      <w:sz w:val="24"/>
    </w:rPr>
  </w:style>
  <w:style w:type="character" w:customStyle="1" w:styleId="CircledChar2">
    <w:name w:val="Circled Char2"/>
    <w:rsid w:val="00271F16"/>
    <w:rPr>
      <w:rFonts w:eastAsia="MS Mincho"/>
      <w:b/>
      <w:szCs w:val="24"/>
      <w:u w:val="single"/>
      <w:lang w:val="en-US" w:eastAsia="ja-JP" w:bidi="ar-SA"/>
    </w:rPr>
  </w:style>
  <w:style w:type="character" w:customStyle="1" w:styleId="SmallTextChar2">
    <w:name w:val="Small Text Char2"/>
    <w:rsid w:val="00271F16"/>
    <w:rPr>
      <w:rFonts w:eastAsia="MS Mincho"/>
      <w:sz w:val="15"/>
      <w:szCs w:val="24"/>
      <w:lang w:val="en-US" w:eastAsia="ja-JP" w:bidi="ar-SA"/>
    </w:rPr>
  </w:style>
  <w:style w:type="character" w:customStyle="1" w:styleId="BoldandUnderlineCharCharCharCharChar1">
    <w:name w:val="Bold and Underline Char Char Char Char Char1"/>
    <w:rsid w:val="00271F16"/>
    <w:rPr>
      <w:b/>
      <w:szCs w:val="24"/>
      <w:u w:val="single"/>
      <w:lang w:val="en-US" w:eastAsia="en-US" w:bidi="ar-SA"/>
    </w:rPr>
  </w:style>
  <w:style w:type="character" w:customStyle="1" w:styleId="SmallCardChar">
    <w:name w:val="Small Card Char"/>
    <w:rsid w:val="00271F16"/>
    <w:rPr>
      <w:rFonts w:ascii="Palatino Linotype" w:eastAsia="Times New Roman" w:hAnsi="Palatino Linotype"/>
      <w:sz w:val="12"/>
      <w:szCs w:val="24"/>
    </w:rPr>
  </w:style>
  <w:style w:type="character" w:customStyle="1" w:styleId="StyleBoldUnderline10ptBold">
    <w:name w:val="Style Bold Underline + 10 pt Bold"/>
    <w:rsid w:val="00271F16"/>
    <w:rPr>
      <w:b/>
      <w:bCs/>
      <w:sz w:val="20"/>
      <w:u w:val="thick"/>
    </w:rPr>
  </w:style>
  <w:style w:type="character" w:customStyle="1" w:styleId="separator">
    <w:name w:val="separator"/>
    <w:rsid w:val="00271F16"/>
  </w:style>
  <w:style w:type="character" w:customStyle="1" w:styleId="PageHeaderChar">
    <w:name w:val="Page Header Char"/>
    <w:link w:val="PageHeader"/>
    <w:rsid w:val="00271F16"/>
    <w:rPr>
      <w:rFonts w:ascii="Calibri" w:hAnsi="Calibri" w:cs="Calibri"/>
    </w:rPr>
  </w:style>
  <w:style w:type="paragraph" w:customStyle="1" w:styleId="NormalUnderline0">
    <w:name w:val="Normal + Underline"/>
    <w:basedOn w:val="Normal"/>
    <w:link w:val="NormalUnderlineChar0"/>
    <w:qFormat/>
    <w:rsid w:val="00271F16"/>
    <w:pPr>
      <w:ind w:left="720"/>
    </w:pPr>
    <w:rPr>
      <w:rFonts w:eastAsia="Times New Roman"/>
      <w:b/>
      <w:sz w:val="24"/>
      <w:u w:val="single"/>
    </w:rPr>
  </w:style>
  <w:style w:type="paragraph" w:customStyle="1" w:styleId="NormalNoUnderline">
    <w:name w:val="Normal + No Underline"/>
    <w:basedOn w:val="Normal"/>
    <w:link w:val="NormalNoUnderlineChar"/>
    <w:qFormat/>
    <w:rsid w:val="00271F16"/>
    <w:pPr>
      <w:ind w:left="720"/>
    </w:pPr>
    <w:rPr>
      <w:rFonts w:eastAsia="Times New Roman"/>
      <w:sz w:val="12"/>
    </w:rPr>
  </w:style>
  <w:style w:type="character" w:customStyle="1" w:styleId="NormalUnderlineChar0">
    <w:name w:val="Normal + Underline Char"/>
    <w:link w:val="NormalUnderline0"/>
    <w:rsid w:val="00271F16"/>
    <w:rPr>
      <w:rFonts w:ascii="Calibri" w:eastAsia="Times New Roman" w:hAnsi="Calibri" w:cs="Calibri"/>
      <w:b/>
      <w:sz w:val="24"/>
      <w:u w:val="single"/>
    </w:rPr>
  </w:style>
  <w:style w:type="character" w:customStyle="1" w:styleId="NormalNoUnderlineChar">
    <w:name w:val="Normal + No Underline Char"/>
    <w:link w:val="NormalNoUnderline"/>
    <w:rsid w:val="00271F16"/>
    <w:rPr>
      <w:rFonts w:ascii="Calibri" w:eastAsia="Times New Roman" w:hAnsi="Calibri" w:cs="Calibri"/>
      <w:sz w:val="12"/>
    </w:rPr>
  </w:style>
  <w:style w:type="paragraph" w:customStyle="1" w:styleId="TagCite3">
    <w:name w:val="Tag Cite"/>
    <w:basedOn w:val="PageHeader"/>
    <w:link w:val="TagCiteChar5"/>
    <w:qFormat/>
    <w:rsid w:val="00271F16"/>
    <w:rPr>
      <w:rFonts w:eastAsia="SimSun"/>
      <w:b/>
      <w:sz w:val="24"/>
      <w:lang w:eastAsia="zh-CN"/>
    </w:rPr>
  </w:style>
  <w:style w:type="character" w:customStyle="1" w:styleId="TagCiteChar5">
    <w:name w:val="Tag Cite Char"/>
    <w:link w:val="TagCite3"/>
    <w:rsid w:val="00271F16"/>
    <w:rPr>
      <w:rFonts w:ascii="Calibri" w:eastAsia="SimSun" w:hAnsi="Calibri" w:cs="Calibri"/>
      <w:b/>
      <w:sz w:val="24"/>
      <w:lang w:eastAsia="zh-CN"/>
    </w:rPr>
  </w:style>
  <w:style w:type="character" w:customStyle="1" w:styleId="smalllink">
    <w:name w:val="smalllink"/>
    <w:rsid w:val="00271F16"/>
  </w:style>
  <w:style w:type="character" w:customStyle="1" w:styleId="bighead1">
    <w:name w:val="bighead1"/>
    <w:rsid w:val="00271F16"/>
    <w:rPr>
      <w:rFonts w:ascii="Verdana" w:hAnsi="Verdana" w:hint="default"/>
      <w:b/>
      <w:bCs/>
      <w:sz w:val="27"/>
      <w:szCs w:val="27"/>
    </w:rPr>
  </w:style>
  <w:style w:type="character" w:customStyle="1" w:styleId="Underline-WFU">
    <w:name w:val="Underline-WFU"/>
    <w:uiPriority w:val="1"/>
    <w:qFormat/>
    <w:rsid w:val="00271F16"/>
    <w:rPr>
      <w:rFonts w:ascii="Cambria" w:hAnsi="Cambria"/>
      <w:sz w:val="21"/>
      <w:u w:val="single"/>
    </w:rPr>
  </w:style>
  <w:style w:type="paragraph" w:customStyle="1" w:styleId="Tiny-WFU">
    <w:name w:val="Tiny-WFU"/>
    <w:basedOn w:val="Normal"/>
    <w:qFormat/>
    <w:rsid w:val="00271F16"/>
    <w:rPr>
      <w:rFonts w:ascii="Cambria" w:eastAsia="Malgun Gothic" w:hAnsi="Cambria"/>
      <w:sz w:val="12"/>
      <w:lang w:eastAsia="ko-KR"/>
    </w:rPr>
  </w:style>
  <w:style w:type="paragraph" w:customStyle="1" w:styleId="Indentation">
    <w:name w:val="Indentation"/>
    <w:basedOn w:val="Normal"/>
    <w:qFormat/>
    <w:rsid w:val="00271F16"/>
    <w:pPr>
      <w:ind w:left="288" w:right="288"/>
    </w:pPr>
    <w:rPr>
      <w:rFonts w:eastAsia="Calibri"/>
    </w:rPr>
  </w:style>
  <w:style w:type="character" w:customStyle="1" w:styleId="left-date1">
    <w:name w:val="left-date1"/>
    <w:rsid w:val="00271F16"/>
    <w:rPr>
      <w:rFonts w:ascii="Verdana" w:hAnsi="Verdana" w:hint="default"/>
      <w:color w:val="666666"/>
      <w:sz w:val="14"/>
      <w:szCs w:val="14"/>
    </w:rPr>
  </w:style>
  <w:style w:type="paragraph" w:customStyle="1" w:styleId="seeall">
    <w:name w:val="seeall"/>
    <w:basedOn w:val="Normal"/>
    <w:qFormat/>
    <w:rsid w:val="00271F16"/>
    <w:pPr>
      <w:spacing w:before="100" w:beforeAutospacing="1" w:after="100" w:afterAutospacing="1"/>
    </w:pPr>
    <w:rPr>
      <w:rFonts w:eastAsia="Times New Roman"/>
      <w:sz w:val="24"/>
    </w:rPr>
  </w:style>
  <w:style w:type="character" w:customStyle="1" w:styleId="list-comma">
    <w:name w:val="list-comma"/>
    <w:basedOn w:val="DefaultParagraphFont"/>
    <w:rsid w:val="00271F16"/>
  </w:style>
  <w:style w:type="character" w:customStyle="1" w:styleId="livefyre-commentcount">
    <w:name w:val="livefyre-commentcount"/>
    <w:basedOn w:val="DefaultParagraphFont"/>
    <w:rsid w:val="00271F16"/>
  </w:style>
  <w:style w:type="character" w:customStyle="1" w:styleId="rednegchange">
    <w:name w:val="red_neg_change"/>
    <w:basedOn w:val="DefaultParagraphFont"/>
    <w:rsid w:val="00271F16"/>
  </w:style>
  <w:style w:type="character" w:customStyle="1" w:styleId="wsodqchgshow">
    <w:name w:val="wsodq_chgshow"/>
    <w:basedOn w:val="DefaultParagraphFont"/>
    <w:rsid w:val="00271F16"/>
  </w:style>
  <w:style w:type="character" w:customStyle="1" w:styleId="greenposchange">
    <w:name w:val="green_pos_change"/>
    <w:basedOn w:val="DefaultParagraphFont"/>
    <w:rsid w:val="00271F16"/>
  </w:style>
  <w:style w:type="character" w:customStyle="1" w:styleId="image-credit">
    <w:name w:val="image-credit"/>
    <w:basedOn w:val="DefaultParagraphFont"/>
    <w:rsid w:val="00271F16"/>
  </w:style>
  <w:style w:type="paragraph" w:customStyle="1" w:styleId="gascontcredit">
    <w:name w:val="gas_cont_credit"/>
    <w:basedOn w:val="Normal"/>
    <w:qFormat/>
    <w:rsid w:val="00271F1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71F16"/>
    <w:rPr>
      <w:b/>
      <w:szCs w:val="24"/>
      <w:u w:val="single"/>
      <w:lang w:val="en-US" w:eastAsia="en-US" w:bidi="ar-SA"/>
    </w:rPr>
  </w:style>
  <w:style w:type="paragraph" w:customStyle="1" w:styleId="endarticle">
    <w:name w:val="endarticle"/>
    <w:basedOn w:val="Normal"/>
    <w:uiPriority w:val="99"/>
    <w:qFormat/>
    <w:rsid w:val="00271F16"/>
    <w:pPr>
      <w:spacing w:before="100" w:beforeAutospacing="1" w:after="100" w:afterAutospacing="1"/>
    </w:pPr>
    <w:rPr>
      <w:rFonts w:eastAsia="Times New Roman"/>
      <w:sz w:val="24"/>
    </w:rPr>
  </w:style>
  <w:style w:type="paragraph" w:customStyle="1" w:styleId="a-body-text">
    <w:name w:val="a-body-text"/>
    <w:basedOn w:val="Normal"/>
    <w:uiPriority w:val="99"/>
    <w:qFormat/>
    <w:rsid w:val="00271F16"/>
    <w:pPr>
      <w:spacing w:before="100" w:beforeAutospacing="1" w:after="100" w:afterAutospacing="1"/>
    </w:pPr>
    <w:rPr>
      <w:rFonts w:eastAsia="Times New Roman"/>
      <w:sz w:val="24"/>
    </w:rPr>
  </w:style>
  <w:style w:type="paragraph" w:customStyle="1" w:styleId="obgpara">
    <w:name w:val="obg_para"/>
    <w:basedOn w:val="Normal"/>
    <w:uiPriority w:val="99"/>
    <w:qFormat/>
    <w:rsid w:val="00271F16"/>
    <w:pPr>
      <w:spacing w:before="100" w:beforeAutospacing="1" w:after="100" w:afterAutospacing="1"/>
    </w:pPr>
    <w:rPr>
      <w:rFonts w:eastAsia="Times New Roman"/>
      <w:sz w:val="24"/>
    </w:rPr>
  </w:style>
  <w:style w:type="character" w:customStyle="1" w:styleId="caption4">
    <w:name w:val="caption4"/>
    <w:basedOn w:val="DefaultParagraphFont"/>
    <w:rsid w:val="00271F16"/>
  </w:style>
  <w:style w:type="character" w:customStyle="1" w:styleId="honorific-prefix">
    <w:name w:val="honorific-prefix"/>
    <w:basedOn w:val="DefaultParagraphFont"/>
    <w:rsid w:val="00271F16"/>
  </w:style>
  <w:style w:type="character" w:customStyle="1" w:styleId="given-name">
    <w:name w:val="given-name"/>
    <w:basedOn w:val="DefaultParagraphFont"/>
    <w:rsid w:val="00271F16"/>
  </w:style>
  <w:style w:type="character" w:customStyle="1" w:styleId="family-name">
    <w:name w:val="family-name"/>
    <w:basedOn w:val="DefaultParagraphFont"/>
    <w:rsid w:val="00271F16"/>
  </w:style>
  <w:style w:type="character" w:customStyle="1" w:styleId="chead">
    <w:name w:val="chead"/>
    <w:basedOn w:val="DefaultParagraphFont"/>
    <w:rsid w:val="00271F16"/>
  </w:style>
  <w:style w:type="character" w:customStyle="1" w:styleId="obgcapsstart">
    <w:name w:val="obg_caps_start"/>
    <w:basedOn w:val="DefaultParagraphFont"/>
    <w:rsid w:val="00271F16"/>
  </w:style>
  <w:style w:type="character" w:customStyle="1" w:styleId="althead">
    <w:name w:val="althead"/>
    <w:basedOn w:val="DefaultParagraphFont"/>
    <w:rsid w:val="00271F16"/>
  </w:style>
  <w:style w:type="character" w:customStyle="1" w:styleId="arbd1">
    <w:name w:val="arbd1"/>
    <w:basedOn w:val="DefaultParagraphFont"/>
    <w:rsid w:val="00271F16"/>
  </w:style>
  <w:style w:type="character" w:customStyle="1" w:styleId="unx">
    <w:name w:val="unx"/>
    <w:basedOn w:val="DefaultParagraphFont"/>
    <w:rsid w:val="00271F16"/>
  </w:style>
  <w:style w:type="character" w:customStyle="1" w:styleId="lrdctph">
    <w:name w:val="lr_dct_ph"/>
    <w:basedOn w:val="DefaultParagraphFont"/>
    <w:rsid w:val="00271F16"/>
  </w:style>
  <w:style w:type="paragraph" w:customStyle="1" w:styleId="TxBr41p1">
    <w:name w:val="TxBr_41p1"/>
    <w:basedOn w:val="Normal"/>
    <w:qFormat/>
    <w:rsid w:val="00271F16"/>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271F16"/>
    <w:rPr>
      <w:sz w:val="18"/>
      <w:szCs w:val="24"/>
      <w:lang w:val="en-US" w:eastAsia="en-US" w:bidi="ar-SA"/>
    </w:rPr>
  </w:style>
  <w:style w:type="paragraph" w:customStyle="1" w:styleId="003Cite">
    <w:name w:val="003Cite"/>
    <w:basedOn w:val="Normal"/>
    <w:qFormat/>
    <w:rsid w:val="00271F16"/>
    <w:rPr>
      <w:rFonts w:eastAsia="Calibri"/>
      <w:sz w:val="16"/>
      <w:szCs w:val="16"/>
    </w:rPr>
  </w:style>
  <w:style w:type="paragraph" w:customStyle="1" w:styleId="NormalBold">
    <w:name w:val="Normal + Bold"/>
    <w:aliases w:val="Double Underline"/>
    <w:basedOn w:val="Normal"/>
    <w:link w:val="NormalBoldChar"/>
    <w:qFormat/>
    <w:rsid w:val="00271F16"/>
    <w:pPr>
      <w:jc w:val="both"/>
    </w:pPr>
    <w:rPr>
      <w:b/>
      <w:color w:val="000000"/>
      <w:u w:val="single"/>
    </w:rPr>
  </w:style>
  <w:style w:type="character" w:customStyle="1" w:styleId="NormalBoldChar">
    <w:name w:val="Normal + Bold Char"/>
    <w:aliases w:val="Double Underline Char"/>
    <w:basedOn w:val="DefaultParagraphFont"/>
    <w:link w:val="NormalBold"/>
    <w:rsid w:val="00271F16"/>
    <w:rPr>
      <w:rFonts w:ascii="Calibri" w:hAnsi="Calibri" w:cs="Calibri"/>
      <w:b/>
      <w:color w:val="000000"/>
      <w:u w:val="single"/>
    </w:rPr>
  </w:style>
  <w:style w:type="character" w:customStyle="1" w:styleId="BlockHeadingsChar1">
    <w:name w:val="Block Headings Char1"/>
    <w:rsid w:val="00271F16"/>
    <w:rPr>
      <w:b/>
      <w:caps/>
    </w:rPr>
  </w:style>
  <w:style w:type="character" w:customStyle="1" w:styleId="FontStyle170">
    <w:name w:val="Font Style170"/>
    <w:uiPriority w:val="99"/>
    <w:rsid w:val="00271F16"/>
    <w:rPr>
      <w:rFonts w:ascii="Bookman Old Style" w:hAnsi="Bookman Old Style" w:cs="Bookman Old Style"/>
      <w:sz w:val="16"/>
      <w:szCs w:val="16"/>
    </w:rPr>
  </w:style>
  <w:style w:type="character" w:customStyle="1" w:styleId="cnbcsbhdcomp">
    <w:name w:val="cnbc_sbhd_comp"/>
    <w:rsid w:val="00271F16"/>
  </w:style>
  <w:style w:type="character" w:customStyle="1" w:styleId="blox-headline">
    <w:name w:val="blox-headline"/>
    <w:rsid w:val="00271F16"/>
  </w:style>
  <w:style w:type="character" w:customStyle="1" w:styleId="Heading2CharCharCharCharCharChar1CharChar">
    <w:name w:val="Heading 2 Char Char Char Char Char Char1 Char Char"/>
    <w:basedOn w:val="DefaultParagraphFont"/>
    <w:uiPriority w:val="99"/>
    <w:rsid w:val="00271F16"/>
    <w:rPr>
      <w:rFonts w:cs="Arial"/>
      <w:b/>
      <w:bCs/>
      <w:iCs/>
      <w:sz w:val="28"/>
      <w:lang w:val="en-US" w:eastAsia="en-US"/>
    </w:rPr>
  </w:style>
  <w:style w:type="character" w:customStyle="1" w:styleId="NoterefInText">
    <w:name w:val="_NoterefInText"/>
    <w:uiPriority w:val="99"/>
    <w:rsid w:val="00271F16"/>
    <w:rPr>
      <w:rFonts w:cs="New Baskerville"/>
      <w:color w:val="000000"/>
    </w:rPr>
  </w:style>
  <w:style w:type="character" w:customStyle="1" w:styleId="postauthor">
    <w:name w:val="postauthor"/>
    <w:basedOn w:val="DefaultParagraphFont"/>
    <w:rsid w:val="00271F16"/>
  </w:style>
  <w:style w:type="paragraph" w:customStyle="1" w:styleId="notes-source-hasnotes">
    <w:name w:val="notes-source-hasnotes"/>
    <w:basedOn w:val="Normal"/>
    <w:qFormat/>
    <w:rsid w:val="00271F16"/>
    <w:pPr>
      <w:spacing w:before="100" w:beforeAutospacing="1" w:after="100" w:afterAutospacing="1"/>
    </w:pPr>
    <w:rPr>
      <w:rFonts w:ascii="Times" w:hAnsi="Times"/>
      <w:sz w:val="20"/>
      <w:szCs w:val="20"/>
    </w:rPr>
  </w:style>
  <w:style w:type="character" w:customStyle="1" w:styleId="span">
    <w:name w:val="span"/>
    <w:basedOn w:val="DefaultParagraphFont"/>
    <w:rsid w:val="00271F16"/>
  </w:style>
  <w:style w:type="character" w:customStyle="1" w:styleId="thirdparty-logo">
    <w:name w:val="thirdparty-logo"/>
    <w:basedOn w:val="DefaultParagraphFont"/>
    <w:rsid w:val="00271F16"/>
  </w:style>
  <w:style w:type="paragraph" w:customStyle="1" w:styleId="articlemeta">
    <w:name w:val="articlemeta"/>
    <w:basedOn w:val="Normal"/>
    <w:qFormat/>
    <w:rsid w:val="00271F16"/>
    <w:pPr>
      <w:spacing w:before="100" w:beforeAutospacing="1" w:after="100" w:afterAutospacing="1"/>
    </w:pPr>
    <w:rPr>
      <w:rFonts w:ascii="Times" w:hAnsi="Times"/>
      <w:sz w:val="20"/>
      <w:szCs w:val="20"/>
    </w:rPr>
  </w:style>
  <w:style w:type="character" w:customStyle="1" w:styleId="vcard">
    <w:name w:val="vcard"/>
    <w:basedOn w:val="DefaultParagraphFont"/>
    <w:rsid w:val="00271F16"/>
  </w:style>
  <w:style w:type="character" w:customStyle="1" w:styleId="print-footnote">
    <w:name w:val="print-footnote"/>
    <w:basedOn w:val="DefaultParagraphFont"/>
    <w:rsid w:val="00271F16"/>
  </w:style>
  <w:style w:type="character" w:customStyle="1" w:styleId="datestring">
    <w:name w:val="datestring"/>
    <w:basedOn w:val="DefaultParagraphFont"/>
    <w:rsid w:val="00271F16"/>
  </w:style>
  <w:style w:type="paragraph" w:customStyle="1" w:styleId="left">
    <w:name w:val="left"/>
    <w:basedOn w:val="Normal"/>
    <w:qFormat/>
    <w:rsid w:val="00271F16"/>
    <w:pPr>
      <w:spacing w:before="100" w:beforeAutospacing="1" w:after="100" w:afterAutospacing="1"/>
    </w:pPr>
    <w:rPr>
      <w:rFonts w:ascii="Times" w:hAnsi="Times"/>
      <w:sz w:val="20"/>
      <w:szCs w:val="20"/>
    </w:rPr>
  </w:style>
  <w:style w:type="paragraph" w:customStyle="1" w:styleId="right">
    <w:name w:val="right"/>
    <w:basedOn w:val="Normal"/>
    <w:qFormat/>
    <w:rsid w:val="00271F16"/>
    <w:pPr>
      <w:spacing w:before="100" w:beforeAutospacing="1" w:after="100" w:afterAutospacing="1"/>
    </w:pPr>
    <w:rPr>
      <w:rFonts w:ascii="Times" w:hAnsi="Times"/>
      <w:sz w:val="20"/>
      <w:szCs w:val="20"/>
    </w:rPr>
  </w:style>
  <w:style w:type="character" w:customStyle="1" w:styleId="gptad">
    <w:name w:val="gptad"/>
    <w:basedOn w:val="DefaultParagraphFont"/>
    <w:rsid w:val="00271F16"/>
  </w:style>
  <w:style w:type="paragraph" w:customStyle="1" w:styleId="creditpostedmodified">
    <w:name w:val="credit_posted_modified"/>
    <w:basedOn w:val="Normal"/>
    <w:qFormat/>
    <w:rsid w:val="00271F16"/>
    <w:pPr>
      <w:spacing w:before="100" w:beforeAutospacing="1" w:after="100" w:afterAutospacing="1"/>
    </w:pPr>
    <w:rPr>
      <w:rFonts w:ascii="Times" w:hAnsi="Times"/>
      <w:sz w:val="20"/>
      <w:szCs w:val="20"/>
    </w:rPr>
  </w:style>
  <w:style w:type="character" w:customStyle="1" w:styleId="creditline">
    <w:name w:val="creditline"/>
    <w:basedOn w:val="DefaultParagraphFont"/>
    <w:rsid w:val="00271F16"/>
  </w:style>
  <w:style w:type="character" w:customStyle="1" w:styleId="grd">
    <w:name w:val="grd"/>
    <w:basedOn w:val="DefaultParagraphFont"/>
    <w:rsid w:val="00271F16"/>
  </w:style>
  <w:style w:type="paragraph" w:customStyle="1" w:styleId="hs-text-container">
    <w:name w:val="hs-text-container"/>
    <w:basedOn w:val="Normal"/>
    <w:qFormat/>
    <w:rsid w:val="00271F16"/>
    <w:pPr>
      <w:spacing w:before="100" w:beforeAutospacing="1" w:after="100" w:afterAutospacing="1"/>
    </w:pPr>
    <w:rPr>
      <w:rFonts w:ascii="Times" w:hAnsi="Times"/>
      <w:sz w:val="20"/>
      <w:szCs w:val="20"/>
    </w:rPr>
  </w:style>
  <w:style w:type="character" w:customStyle="1" w:styleId="changed">
    <w:name w:val="changed"/>
    <w:basedOn w:val="DefaultParagraphFont"/>
    <w:rsid w:val="00271F16"/>
  </w:style>
  <w:style w:type="character" w:customStyle="1" w:styleId="article-author-name">
    <w:name w:val="article-author-name"/>
    <w:basedOn w:val="DefaultParagraphFont"/>
    <w:rsid w:val="00271F16"/>
  </w:style>
  <w:style w:type="character" w:customStyle="1" w:styleId="bioexcerpt">
    <w:name w:val="bio_excerpt"/>
    <w:basedOn w:val="DefaultParagraphFont"/>
    <w:rsid w:val="00271F16"/>
  </w:style>
  <w:style w:type="character" w:customStyle="1" w:styleId="commentcount">
    <w:name w:val="comment_count"/>
    <w:basedOn w:val="DefaultParagraphFont"/>
    <w:rsid w:val="00271F16"/>
  </w:style>
  <w:style w:type="character" w:customStyle="1" w:styleId="searchtermshighlighted">
    <w:name w:val="searchtermshighlighted"/>
    <w:basedOn w:val="DefaultParagraphFont"/>
    <w:rsid w:val="00271F16"/>
  </w:style>
  <w:style w:type="character" w:customStyle="1" w:styleId="contributornametrigger">
    <w:name w:val="contributornametrigger"/>
    <w:basedOn w:val="DefaultParagraphFont"/>
    <w:rsid w:val="00271F16"/>
  </w:style>
  <w:style w:type="character" w:customStyle="1" w:styleId="bylinepipe">
    <w:name w:val="bylinepipe"/>
    <w:basedOn w:val="DefaultParagraphFont"/>
    <w:rsid w:val="00271F16"/>
  </w:style>
  <w:style w:type="character" w:customStyle="1" w:styleId="lucenesearchresulturlb">
    <w:name w:val="lucene_search_result_url_b"/>
    <w:basedOn w:val="DefaultParagraphFont"/>
    <w:rsid w:val="00271F16"/>
  </w:style>
  <w:style w:type="character" w:customStyle="1" w:styleId="faculty-title">
    <w:name w:val="faculty-title"/>
    <w:basedOn w:val="DefaultParagraphFont"/>
    <w:rsid w:val="00271F16"/>
  </w:style>
  <w:style w:type="character" w:customStyle="1" w:styleId="issue">
    <w:name w:val="issue"/>
    <w:basedOn w:val="DefaultParagraphFont"/>
    <w:rsid w:val="00271F16"/>
  </w:style>
  <w:style w:type="character" w:customStyle="1" w:styleId="pages">
    <w:name w:val="pages"/>
    <w:basedOn w:val="DefaultParagraphFont"/>
    <w:rsid w:val="00271F16"/>
  </w:style>
  <w:style w:type="character" w:customStyle="1" w:styleId="person">
    <w:name w:val="person"/>
    <w:basedOn w:val="DefaultParagraphFont"/>
    <w:rsid w:val="00271F16"/>
  </w:style>
  <w:style w:type="character" w:customStyle="1" w:styleId="corresponding">
    <w:name w:val="corresponding"/>
    <w:basedOn w:val="DefaultParagraphFont"/>
    <w:rsid w:val="00271F16"/>
  </w:style>
  <w:style w:type="paragraph" w:customStyle="1" w:styleId="entry-meta">
    <w:name w:val="entry-meta"/>
    <w:basedOn w:val="Normal"/>
    <w:qFormat/>
    <w:rsid w:val="00271F16"/>
    <w:pPr>
      <w:spacing w:before="100" w:beforeAutospacing="1" w:after="100" w:afterAutospacing="1"/>
    </w:pPr>
    <w:rPr>
      <w:rFonts w:ascii="Times" w:hAnsi="Times"/>
      <w:sz w:val="20"/>
      <w:szCs w:val="20"/>
    </w:rPr>
  </w:style>
  <w:style w:type="character" w:customStyle="1" w:styleId="post-time">
    <w:name w:val="post-time"/>
    <w:basedOn w:val="DefaultParagraphFont"/>
    <w:rsid w:val="00271F16"/>
  </w:style>
  <w:style w:type="character" w:customStyle="1" w:styleId="post-category">
    <w:name w:val="post-category"/>
    <w:basedOn w:val="DefaultParagraphFont"/>
    <w:rsid w:val="00271F16"/>
  </w:style>
  <w:style w:type="paragraph" w:customStyle="1" w:styleId="articledetails">
    <w:name w:val="articledetails"/>
    <w:basedOn w:val="Normal"/>
    <w:qFormat/>
    <w:rsid w:val="00271F16"/>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71F16"/>
  </w:style>
  <w:style w:type="paragraph" w:customStyle="1" w:styleId="aff">
    <w:name w:val="aff"/>
    <w:basedOn w:val="Normal"/>
    <w:qFormat/>
    <w:rsid w:val="00271F16"/>
    <w:pPr>
      <w:spacing w:before="100" w:beforeAutospacing="1" w:after="100" w:afterAutospacing="1"/>
    </w:pPr>
    <w:rPr>
      <w:rFonts w:ascii="Times" w:hAnsi="Times"/>
      <w:sz w:val="20"/>
      <w:szCs w:val="20"/>
    </w:rPr>
  </w:style>
  <w:style w:type="character" w:customStyle="1" w:styleId="entry-author">
    <w:name w:val="entry-author"/>
    <w:basedOn w:val="DefaultParagraphFont"/>
    <w:rsid w:val="00271F16"/>
  </w:style>
  <w:style w:type="character" w:customStyle="1" w:styleId="entry-author-name">
    <w:name w:val="entry-author-name"/>
    <w:basedOn w:val="DefaultParagraphFont"/>
    <w:rsid w:val="00271F16"/>
  </w:style>
  <w:style w:type="character" w:customStyle="1" w:styleId="contrib-degrees">
    <w:name w:val="contrib-degrees"/>
    <w:basedOn w:val="DefaultParagraphFont"/>
    <w:rsid w:val="00271F16"/>
  </w:style>
  <w:style w:type="character" w:customStyle="1" w:styleId="contrib-on-behalf-of">
    <w:name w:val="contrib-on-behalf-of"/>
    <w:basedOn w:val="DefaultParagraphFont"/>
    <w:rsid w:val="00271F16"/>
  </w:style>
  <w:style w:type="character" w:customStyle="1" w:styleId="pubtime">
    <w:name w:val="pubtime"/>
    <w:basedOn w:val="DefaultParagraphFont"/>
    <w:rsid w:val="00271F16"/>
  </w:style>
  <w:style w:type="character" w:customStyle="1" w:styleId="fbcommentscount">
    <w:name w:val="fb_comments_count"/>
    <w:basedOn w:val="DefaultParagraphFont"/>
    <w:rsid w:val="00271F16"/>
  </w:style>
  <w:style w:type="character" w:customStyle="1" w:styleId="stsharethiscustom">
    <w:name w:val="st_sharethis_custom"/>
    <w:basedOn w:val="DefaultParagraphFont"/>
    <w:rsid w:val="00271F16"/>
  </w:style>
  <w:style w:type="paragraph" w:customStyle="1" w:styleId="permalinkable">
    <w:name w:val="permalinkable"/>
    <w:basedOn w:val="Normal"/>
    <w:qFormat/>
    <w:rsid w:val="00271F16"/>
    <w:pPr>
      <w:spacing w:before="100" w:beforeAutospacing="1" w:after="100" w:afterAutospacing="1"/>
    </w:pPr>
    <w:rPr>
      <w:rFonts w:ascii="Times" w:hAnsi="Times"/>
      <w:sz w:val="20"/>
      <w:szCs w:val="20"/>
    </w:rPr>
  </w:style>
  <w:style w:type="character" w:customStyle="1" w:styleId="post-date">
    <w:name w:val="post-date"/>
    <w:basedOn w:val="DefaultParagraphFont"/>
    <w:rsid w:val="00271F16"/>
  </w:style>
  <w:style w:type="character" w:customStyle="1" w:styleId="a-size-large">
    <w:name w:val="a-size-large"/>
    <w:basedOn w:val="DefaultParagraphFont"/>
    <w:rsid w:val="00271F16"/>
  </w:style>
  <w:style w:type="character" w:customStyle="1" w:styleId="a-size-medium">
    <w:name w:val="a-size-medium"/>
    <w:basedOn w:val="DefaultParagraphFont"/>
    <w:rsid w:val="00271F16"/>
  </w:style>
  <w:style w:type="character" w:customStyle="1" w:styleId="contribution">
    <w:name w:val="contribution"/>
    <w:basedOn w:val="DefaultParagraphFont"/>
    <w:rsid w:val="00271F16"/>
  </w:style>
  <w:style w:type="character" w:customStyle="1" w:styleId="a-color-secondary">
    <w:name w:val="a-color-secondary"/>
    <w:basedOn w:val="DefaultParagraphFont"/>
    <w:rsid w:val="00271F16"/>
  </w:style>
  <w:style w:type="paragraph" w:customStyle="1" w:styleId="sbyline">
    <w:name w:val="sbyline"/>
    <w:basedOn w:val="Normal"/>
    <w:qFormat/>
    <w:rsid w:val="00271F16"/>
    <w:pPr>
      <w:spacing w:before="100" w:beforeAutospacing="1" w:after="100" w:afterAutospacing="1"/>
    </w:pPr>
    <w:rPr>
      <w:rFonts w:ascii="Times" w:hAnsi="Times"/>
      <w:sz w:val="20"/>
      <w:szCs w:val="20"/>
    </w:rPr>
  </w:style>
  <w:style w:type="character" w:customStyle="1" w:styleId="ui-author">
    <w:name w:val="ui-author"/>
    <w:basedOn w:val="DefaultParagraphFont"/>
    <w:rsid w:val="00271F16"/>
  </w:style>
  <w:style w:type="character" w:customStyle="1" w:styleId="ui-staffline">
    <w:name w:val="ui-staffline"/>
    <w:basedOn w:val="DefaultParagraphFont"/>
    <w:rsid w:val="00271F16"/>
  </w:style>
  <w:style w:type="paragraph" w:customStyle="1" w:styleId="promotion-tag-p">
    <w:name w:val="promotion-tag-p"/>
    <w:basedOn w:val="Normal"/>
    <w:qFormat/>
    <w:rsid w:val="00271F16"/>
    <w:pPr>
      <w:spacing w:before="100" w:beforeAutospacing="1" w:after="100" w:afterAutospacing="1"/>
    </w:pPr>
    <w:rPr>
      <w:rFonts w:ascii="Times" w:hAnsi="Times"/>
      <w:sz w:val="20"/>
      <w:szCs w:val="20"/>
    </w:rPr>
  </w:style>
  <w:style w:type="character" w:customStyle="1" w:styleId="value">
    <w:name w:val="value"/>
    <w:basedOn w:val="DefaultParagraphFont"/>
    <w:rsid w:val="00271F16"/>
  </w:style>
  <w:style w:type="character" w:customStyle="1" w:styleId="specialissuelabel">
    <w:name w:val="specialissuelabel"/>
    <w:basedOn w:val="DefaultParagraphFont"/>
    <w:rsid w:val="00271F16"/>
  </w:style>
  <w:style w:type="character" w:customStyle="1" w:styleId="wp-smiley">
    <w:name w:val="wp-smiley"/>
    <w:basedOn w:val="DefaultParagraphFont"/>
    <w:rsid w:val="00271F16"/>
  </w:style>
  <w:style w:type="character" w:customStyle="1" w:styleId="artjournal">
    <w:name w:val="art_journal"/>
    <w:basedOn w:val="DefaultParagraphFont"/>
    <w:rsid w:val="00271F16"/>
  </w:style>
  <w:style w:type="character" w:customStyle="1" w:styleId="artdatevolumeissuepart">
    <w:name w:val="art_datevolumeissuepart"/>
    <w:basedOn w:val="DefaultParagraphFont"/>
    <w:rsid w:val="00271F16"/>
  </w:style>
  <w:style w:type="character" w:customStyle="1" w:styleId="artpages">
    <w:name w:val="art_pages"/>
    <w:basedOn w:val="DefaultParagraphFont"/>
    <w:rsid w:val="00271F16"/>
  </w:style>
  <w:style w:type="character" w:customStyle="1" w:styleId="singlehighlightclass">
    <w:name w:val="single_highlight_class"/>
    <w:basedOn w:val="DefaultParagraphFont"/>
    <w:rsid w:val="00271F16"/>
  </w:style>
  <w:style w:type="character" w:customStyle="1" w:styleId="degree">
    <w:name w:val="degree"/>
    <w:basedOn w:val="DefaultParagraphFont"/>
    <w:rsid w:val="00271F16"/>
  </w:style>
  <w:style w:type="character" w:customStyle="1" w:styleId="major">
    <w:name w:val="major"/>
    <w:basedOn w:val="DefaultParagraphFont"/>
    <w:rsid w:val="00271F16"/>
  </w:style>
  <w:style w:type="character" w:customStyle="1" w:styleId="views">
    <w:name w:val="views"/>
    <w:basedOn w:val="DefaultParagraphFont"/>
    <w:rsid w:val="00271F16"/>
  </w:style>
  <w:style w:type="character" w:customStyle="1" w:styleId="stmainservices">
    <w:name w:val="stmainservices"/>
    <w:basedOn w:val="DefaultParagraphFont"/>
    <w:rsid w:val="00271F16"/>
  </w:style>
  <w:style w:type="character" w:customStyle="1" w:styleId="stbubblehcount">
    <w:name w:val="stbubble_hcount"/>
    <w:basedOn w:val="DefaultParagraphFont"/>
    <w:rsid w:val="00271F16"/>
  </w:style>
  <w:style w:type="paragraph" w:customStyle="1" w:styleId="Document0">
    <w:name w:val="_Document"/>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SubHead1">
    <w:name w:val="_SubHead1"/>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SubHead2">
    <w:name w:val="_SubHead2"/>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collapsed-hide">
    <w:name w:val="collapsed-hide"/>
    <w:basedOn w:val="Normal"/>
    <w:qFormat/>
    <w:rsid w:val="00271F16"/>
    <w:pPr>
      <w:spacing w:before="100" w:beforeAutospacing="1" w:after="100" w:afterAutospacing="1"/>
    </w:pPr>
    <w:rPr>
      <w:rFonts w:ascii="Times" w:hAnsi="Times"/>
      <w:sz w:val="20"/>
      <w:szCs w:val="20"/>
    </w:rPr>
  </w:style>
  <w:style w:type="paragraph" w:customStyle="1" w:styleId="odd">
    <w:name w:val="odd"/>
    <w:basedOn w:val="Normal"/>
    <w:qFormat/>
    <w:rsid w:val="00271F16"/>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271F16"/>
  </w:style>
  <w:style w:type="character" w:customStyle="1" w:styleId="tolocaltime">
    <w:name w:val="tolocaltime"/>
    <w:basedOn w:val="DefaultParagraphFont"/>
    <w:rsid w:val="00271F16"/>
  </w:style>
  <w:style w:type="character" w:customStyle="1" w:styleId="pb-byline">
    <w:name w:val="pb-byline"/>
    <w:basedOn w:val="DefaultParagraphFont"/>
    <w:rsid w:val="00271F16"/>
  </w:style>
  <w:style w:type="character" w:customStyle="1" w:styleId="pb-timestamp">
    <w:name w:val="pb-timestamp"/>
    <w:basedOn w:val="DefaultParagraphFont"/>
    <w:rsid w:val="00271F16"/>
  </w:style>
  <w:style w:type="character" w:customStyle="1" w:styleId="posted-on">
    <w:name w:val="posted-on"/>
    <w:basedOn w:val="DefaultParagraphFont"/>
    <w:rsid w:val="00271F16"/>
  </w:style>
  <w:style w:type="character" w:customStyle="1" w:styleId="even">
    <w:name w:val="even"/>
    <w:basedOn w:val="DefaultParagraphFont"/>
    <w:rsid w:val="00271F16"/>
  </w:style>
  <w:style w:type="paragraph" w:customStyle="1" w:styleId="volissue">
    <w:name w:val="volissue"/>
    <w:basedOn w:val="Normal"/>
    <w:qFormat/>
    <w:rsid w:val="00271F16"/>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71F16"/>
  </w:style>
  <w:style w:type="character" w:customStyle="1" w:styleId="articledate">
    <w:name w:val="articledate"/>
    <w:basedOn w:val="DefaultParagraphFont"/>
    <w:rsid w:val="00271F16"/>
  </w:style>
  <w:style w:type="character" w:customStyle="1" w:styleId="post-byline">
    <w:name w:val="post-byline"/>
    <w:basedOn w:val="DefaultParagraphFont"/>
    <w:rsid w:val="00271F16"/>
  </w:style>
  <w:style w:type="character" w:customStyle="1" w:styleId="metadate">
    <w:name w:val="meta_date"/>
    <w:basedOn w:val="DefaultParagraphFont"/>
    <w:rsid w:val="00271F16"/>
  </w:style>
  <w:style w:type="character" w:customStyle="1" w:styleId="fa">
    <w:name w:val="fa"/>
    <w:basedOn w:val="DefaultParagraphFont"/>
    <w:rsid w:val="00271F16"/>
  </w:style>
  <w:style w:type="character" w:customStyle="1" w:styleId="longname">
    <w:name w:val="longname"/>
    <w:basedOn w:val="DefaultParagraphFont"/>
    <w:rsid w:val="00271F16"/>
  </w:style>
  <w:style w:type="character" w:customStyle="1" w:styleId="echocontainer">
    <w:name w:val="echo_container"/>
    <w:basedOn w:val="DefaultParagraphFont"/>
    <w:rsid w:val="00271F16"/>
  </w:style>
  <w:style w:type="character" w:customStyle="1" w:styleId="comment-display">
    <w:name w:val="comment-display"/>
    <w:basedOn w:val="DefaultParagraphFont"/>
    <w:rsid w:val="00271F16"/>
  </w:style>
  <w:style w:type="paragraph" w:customStyle="1" w:styleId="comment-count-label">
    <w:name w:val="comment-count-label"/>
    <w:basedOn w:val="Normal"/>
    <w:qFormat/>
    <w:rsid w:val="00271F16"/>
    <w:pPr>
      <w:spacing w:before="100" w:beforeAutospacing="1" w:after="100" w:afterAutospacing="1"/>
    </w:pPr>
    <w:rPr>
      <w:rFonts w:ascii="Times" w:hAnsi="Times"/>
      <w:sz w:val="20"/>
      <w:szCs w:val="20"/>
    </w:rPr>
  </w:style>
  <w:style w:type="character" w:customStyle="1" w:styleId="echo-counter">
    <w:name w:val="echo-counter"/>
    <w:basedOn w:val="DefaultParagraphFont"/>
    <w:rsid w:val="00271F16"/>
  </w:style>
  <w:style w:type="character" w:customStyle="1" w:styleId="discussion-policy">
    <w:name w:val="discussion-policy"/>
    <w:basedOn w:val="DefaultParagraphFont"/>
    <w:rsid w:val="00271F16"/>
  </w:style>
  <w:style w:type="character" w:customStyle="1" w:styleId="echo-apps-conversations-streamcaption">
    <w:name w:val="echo-apps-conversations-streamcaption"/>
    <w:basedOn w:val="DefaultParagraphFont"/>
    <w:rsid w:val="00271F16"/>
  </w:style>
  <w:style w:type="character" w:customStyle="1" w:styleId="echo-streamserver-controls-stream-item-text">
    <w:name w:val="echo-streamserver-controls-stream-item-text"/>
    <w:basedOn w:val="DefaultParagraphFont"/>
    <w:rsid w:val="00271F16"/>
  </w:style>
  <w:style w:type="character" w:customStyle="1" w:styleId="echo-streamserver-controls-facepile-more">
    <w:name w:val="echo-streamserver-controls-facepile-more"/>
    <w:basedOn w:val="DefaultParagraphFont"/>
    <w:rsid w:val="00271F16"/>
  </w:style>
  <w:style w:type="character" w:customStyle="1" w:styleId="echo-primaryfont">
    <w:name w:val="echo-primaryfont"/>
    <w:basedOn w:val="DefaultParagraphFont"/>
    <w:rsid w:val="00271F16"/>
  </w:style>
  <w:style w:type="character" w:customStyle="1" w:styleId="section">
    <w:name w:val="section"/>
    <w:basedOn w:val="DefaultParagraphFont"/>
    <w:rsid w:val="00271F16"/>
  </w:style>
  <w:style w:type="character" w:customStyle="1" w:styleId="wpsr-txt-headline">
    <w:name w:val="wpsr-txt-headline"/>
    <w:basedOn w:val="DefaultParagraphFont"/>
    <w:rsid w:val="00271F16"/>
  </w:style>
  <w:style w:type="character" w:customStyle="1" w:styleId="asset-metabar-author">
    <w:name w:val="asset-metabar-author"/>
    <w:basedOn w:val="DefaultParagraphFont"/>
    <w:rsid w:val="00271F16"/>
  </w:style>
  <w:style w:type="character" w:customStyle="1" w:styleId="asset-metabar-time">
    <w:name w:val="asset-metabar-time"/>
    <w:basedOn w:val="DefaultParagraphFont"/>
    <w:rsid w:val="00271F16"/>
  </w:style>
  <w:style w:type="character" w:customStyle="1" w:styleId="eza-dateline">
    <w:name w:val="eza-dateline"/>
    <w:basedOn w:val="DefaultParagraphFont"/>
    <w:rsid w:val="00271F16"/>
  </w:style>
  <w:style w:type="character" w:customStyle="1" w:styleId="eza-authors">
    <w:name w:val="eza-authors"/>
    <w:basedOn w:val="DefaultParagraphFont"/>
    <w:rsid w:val="00271F16"/>
  </w:style>
  <w:style w:type="character" w:customStyle="1" w:styleId="csmstaff">
    <w:name w:val="csm_staff"/>
    <w:basedOn w:val="DefaultParagraphFont"/>
    <w:rsid w:val="00271F16"/>
  </w:style>
  <w:style w:type="paragraph" w:customStyle="1" w:styleId="mol-para-with-font">
    <w:name w:val="mol-para-with-font"/>
    <w:basedOn w:val="Normal"/>
    <w:qFormat/>
    <w:rsid w:val="00271F16"/>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71F16"/>
  </w:style>
  <w:style w:type="character" w:customStyle="1" w:styleId="byline-text">
    <w:name w:val="byline-text"/>
    <w:basedOn w:val="DefaultParagraphFont"/>
    <w:rsid w:val="00271F16"/>
  </w:style>
  <w:style w:type="character" w:customStyle="1" w:styleId="itemauthor">
    <w:name w:val="itemauthor"/>
    <w:basedOn w:val="DefaultParagraphFont"/>
    <w:rsid w:val="00271F16"/>
  </w:style>
  <w:style w:type="character" w:customStyle="1" w:styleId="itemdatecreated">
    <w:name w:val="itemdatecreated"/>
    <w:basedOn w:val="DefaultParagraphFont"/>
    <w:rsid w:val="00271F16"/>
  </w:style>
  <w:style w:type="character" w:customStyle="1" w:styleId="slug-metadata-note">
    <w:name w:val="slug-metadata-note"/>
    <w:basedOn w:val="DefaultParagraphFont"/>
    <w:rsid w:val="00271F16"/>
  </w:style>
  <w:style w:type="character" w:customStyle="1" w:styleId="drop-capped">
    <w:name w:val="drop-capped"/>
    <w:basedOn w:val="DefaultParagraphFont"/>
    <w:rsid w:val="00271F16"/>
  </w:style>
  <w:style w:type="paragraph" w:customStyle="1" w:styleId="articleopinion-standfirst">
    <w:name w:val="articleopinion-standfirst"/>
    <w:basedOn w:val="Normal"/>
    <w:qFormat/>
    <w:rsid w:val="00271F16"/>
    <w:pPr>
      <w:spacing w:before="100" w:beforeAutospacing="1" w:after="100" w:afterAutospacing="1"/>
    </w:pPr>
    <w:rPr>
      <w:rFonts w:ascii="Times" w:hAnsi="Times"/>
      <w:sz w:val="20"/>
      <w:szCs w:val="20"/>
    </w:rPr>
  </w:style>
  <w:style w:type="paragraph" w:customStyle="1" w:styleId="snippet">
    <w:name w:val="snippet"/>
    <w:basedOn w:val="Normal"/>
    <w:qFormat/>
    <w:rsid w:val="00271F16"/>
    <w:pPr>
      <w:spacing w:before="100" w:beforeAutospacing="1" w:after="100" w:afterAutospacing="1"/>
    </w:pPr>
    <w:rPr>
      <w:rFonts w:ascii="Times" w:hAnsi="Times"/>
      <w:sz w:val="20"/>
      <w:szCs w:val="20"/>
    </w:rPr>
  </w:style>
  <w:style w:type="character" w:customStyle="1" w:styleId="thetitle">
    <w:name w:val="the_title"/>
    <w:basedOn w:val="DefaultParagraphFont"/>
    <w:rsid w:val="00271F16"/>
  </w:style>
  <w:style w:type="character" w:customStyle="1" w:styleId="view-count">
    <w:name w:val="view-count"/>
    <w:basedOn w:val="DefaultParagraphFont"/>
    <w:rsid w:val="00271F16"/>
  </w:style>
  <w:style w:type="character" w:customStyle="1" w:styleId="rupee">
    <w:name w:val="rupee"/>
    <w:basedOn w:val="DefaultParagraphFont"/>
    <w:rsid w:val="00271F16"/>
  </w:style>
  <w:style w:type="character" w:customStyle="1" w:styleId="grey1">
    <w:name w:val="grey1"/>
    <w:basedOn w:val="DefaultParagraphFont"/>
    <w:rsid w:val="00271F16"/>
  </w:style>
  <w:style w:type="paragraph" w:customStyle="1" w:styleId="Pa13">
    <w:name w:val="Pa13"/>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Calibri" w:eastAsiaTheme="minorEastAsia" w:hAnsi="Calibri" w:cs="Times New Roman"/>
      <w:color w:val="auto"/>
      <w:szCs w:val="22"/>
      <w:bdr w:val="none" w:sz="0" w:space="0" w:color="auto"/>
      <w14:textOutline w14:w="0" w14:cap="rnd" w14:cmpd="sng" w14:algn="ctr">
        <w14:noFill/>
        <w14:prstDash w14:val="solid"/>
        <w14:bevel/>
      </w14:textOutline>
    </w:rPr>
  </w:style>
  <w:style w:type="paragraph" w:customStyle="1" w:styleId="Pa14">
    <w:name w:val="Pa14"/>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Calibri" w:eastAsiaTheme="minorEastAsia" w:hAnsi="Calibri" w:cs="Times New Roman"/>
      <w:color w:val="auto"/>
      <w:szCs w:val="22"/>
      <w:bdr w:val="none" w:sz="0" w:space="0" w:color="auto"/>
      <w14:textOutline w14:w="0" w14:cap="rnd" w14:cmpd="sng" w14:algn="ctr">
        <w14:noFill/>
        <w14:prstDash w14:val="solid"/>
        <w14:bevel/>
      </w14:textOutline>
    </w:rPr>
  </w:style>
  <w:style w:type="paragraph" w:customStyle="1" w:styleId="Pa9">
    <w:name w:val="Pa9"/>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Cs w:val="22"/>
      <w:bdr w:val="none" w:sz="0" w:space="0" w:color="auto"/>
      <w14:textOutline w14:w="0" w14:cap="rnd" w14:cmpd="sng" w14:algn="ctr">
        <w14:noFill/>
        <w14:prstDash w14:val="solid"/>
        <w14:bevel/>
      </w14:textOutline>
    </w:rPr>
  </w:style>
  <w:style w:type="character" w:customStyle="1" w:styleId="bureau">
    <w:name w:val="bureau"/>
    <w:basedOn w:val="DefaultParagraphFont"/>
    <w:rsid w:val="00271F16"/>
  </w:style>
  <w:style w:type="character" w:customStyle="1" w:styleId="reporttitle">
    <w:name w:val="report_title"/>
    <w:basedOn w:val="DefaultParagraphFont"/>
    <w:rsid w:val="00271F16"/>
  </w:style>
  <w:style w:type="character" w:customStyle="1" w:styleId="documenttype-longreleases">
    <w:name w:val="document_type_-_long_releases"/>
    <w:basedOn w:val="DefaultParagraphFont"/>
    <w:rsid w:val="00271F16"/>
  </w:style>
  <w:style w:type="character" w:customStyle="1" w:styleId="alt-date">
    <w:name w:val="alt-date"/>
    <w:basedOn w:val="DefaultParagraphFont"/>
    <w:rsid w:val="00271F16"/>
  </w:style>
  <w:style w:type="character" w:customStyle="1" w:styleId="entry-byline">
    <w:name w:val="entry-byline"/>
    <w:basedOn w:val="DefaultParagraphFont"/>
    <w:rsid w:val="00271F16"/>
  </w:style>
  <w:style w:type="character" w:customStyle="1" w:styleId="taglinecontrib">
    <w:name w:val="tagline_contrib"/>
    <w:basedOn w:val="DefaultParagraphFont"/>
    <w:rsid w:val="00271F16"/>
  </w:style>
  <w:style w:type="character" w:customStyle="1" w:styleId="articledate0">
    <w:name w:val="article_date"/>
    <w:basedOn w:val="DefaultParagraphFont"/>
    <w:rsid w:val="00271F16"/>
  </w:style>
  <w:style w:type="paragraph" w:customStyle="1" w:styleId="hg-daily">
    <w:name w:val="hg-daily"/>
    <w:basedOn w:val="Normal"/>
    <w:qFormat/>
    <w:rsid w:val="00271F16"/>
    <w:pPr>
      <w:spacing w:before="100" w:beforeAutospacing="1" w:after="100" w:afterAutospacing="1"/>
    </w:pPr>
    <w:rPr>
      <w:rFonts w:ascii="Times" w:hAnsi="Times"/>
      <w:sz w:val="20"/>
      <w:szCs w:val="20"/>
    </w:rPr>
  </w:style>
  <w:style w:type="paragraph" w:customStyle="1" w:styleId="buttonheading">
    <w:name w:val="buttonheading"/>
    <w:basedOn w:val="Normal"/>
    <w:qFormat/>
    <w:rsid w:val="00271F16"/>
    <w:pPr>
      <w:spacing w:before="100" w:beforeAutospacing="1" w:after="100" w:afterAutospacing="1"/>
    </w:pPr>
    <w:rPr>
      <w:rFonts w:ascii="Times" w:hAnsi="Times"/>
      <w:sz w:val="20"/>
      <w:szCs w:val="20"/>
    </w:rPr>
  </w:style>
  <w:style w:type="character" w:customStyle="1" w:styleId="createdate">
    <w:name w:val="createdate"/>
    <w:basedOn w:val="DefaultParagraphFont"/>
    <w:rsid w:val="00271F16"/>
  </w:style>
  <w:style w:type="paragraph" w:customStyle="1" w:styleId="p">
    <w:name w:val="p"/>
    <w:basedOn w:val="Normal"/>
    <w:qFormat/>
    <w:rsid w:val="00271F16"/>
    <w:pPr>
      <w:spacing w:before="100" w:beforeAutospacing="1" w:after="100" w:afterAutospacing="1"/>
    </w:pPr>
    <w:rPr>
      <w:rFonts w:ascii="Times" w:hAnsi="Times"/>
      <w:sz w:val="20"/>
      <w:szCs w:val="20"/>
    </w:rPr>
  </w:style>
  <w:style w:type="character" w:customStyle="1" w:styleId="text-label">
    <w:name w:val="text-label"/>
    <w:basedOn w:val="DefaultParagraphFont"/>
    <w:rsid w:val="00271F16"/>
  </w:style>
  <w:style w:type="paragraph" w:customStyle="1" w:styleId="TOC3Char">
    <w:name w:val="TOC 3 Char"/>
    <w:basedOn w:val="Normal"/>
    <w:next w:val="Normal"/>
    <w:qFormat/>
    <w:rsid w:val="00271F16"/>
    <w:rPr>
      <w:rFonts w:eastAsia="Times New Roman"/>
      <w:sz w:val="24"/>
      <w:szCs w:val="20"/>
    </w:rPr>
  </w:style>
  <w:style w:type="paragraph" w:customStyle="1" w:styleId="TOC1Char">
    <w:name w:val="TOC 1 Char"/>
    <w:basedOn w:val="Normal"/>
    <w:next w:val="Normal"/>
    <w:qFormat/>
    <w:rsid w:val="00271F16"/>
    <w:rPr>
      <w:rFonts w:eastAsia="Times New Roman"/>
      <w:b/>
      <w:sz w:val="24"/>
      <w:szCs w:val="20"/>
    </w:rPr>
  </w:style>
  <w:style w:type="character" w:customStyle="1" w:styleId="MediumGrid11">
    <w:name w:val="Medium Grid 11"/>
    <w:uiPriority w:val="99"/>
    <w:rsid w:val="00271F16"/>
    <w:rPr>
      <w:color w:val="808080"/>
    </w:rPr>
  </w:style>
  <w:style w:type="paragraph" w:customStyle="1" w:styleId="PlaceholderText2">
    <w:name w:val="Placeholder Text2"/>
    <w:basedOn w:val="Normal"/>
    <w:uiPriority w:val="99"/>
    <w:qFormat/>
    <w:rsid w:val="00271F16"/>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71F16"/>
    <w:pPr>
      <w:keepNext/>
      <w:tabs>
        <w:tab w:val="num" w:pos="1440"/>
      </w:tabs>
      <w:ind w:left="1800" w:hanging="360"/>
      <w:outlineLvl w:val="2"/>
    </w:pPr>
    <w:rPr>
      <w:rFonts w:eastAsia="MS Gothic"/>
      <w:sz w:val="24"/>
    </w:rPr>
  </w:style>
  <w:style w:type="paragraph" w:customStyle="1" w:styleId="LightList1">
    <w:name w:val="Light List1"/>
    <w:basedOn w:val="Normal"/>
    <w:qFormat/>
    <w:rsid w:val="00271F16"/>
    <w:pPr>
      <w:keepNext/>
      <w:tabs>
        <w:tab w:val="num" w:pos="2160"/>
      </w:tabs>
      <w:ind w:left="2520" w:hanging="360"/>
      <w:outlineLvl w:val="3"/>
    </w:pPr>
    <w:rPr>
      <w:rFonts w:eastAsia="MS Gothic"/>
      <w:sz w:val="24"/>
    </w:rPr>
  </w:style>
  <w:style w:type="paragraph" w:customStyle="1" w:styleId="LightGrid1">
    <w:name w:val="Light Grid1"/>
    <w:basedOn w:val="Normal"/>
    <w:qFormat/>
    <w:rsid w:val="00271F1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71F1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71F16"/>
    <w:pPr>
      <w:keepNext/>
      <w:tabs>
        <w:tab w:val="num" w:pos="4320"/>
      </w:tabs>
      <w:ind w:left="4680" w:hanging="360"/>
      <w:outlineLvl w:val="6"/>
    </w:pPr>
    <w:rPr>
      <w:rFonts w:eastAsia="MS Gothic"/>
      <w:sz w:val="24"/>
    </w:rPr>
  </w:style>
  <w:style w:type="paragraph" w:customStyle="1" w:styleId="MediumList11">
    <w:name w:val="Medium List 11"/>
    <w:basedOn w:val="Normal"/>
    <w:qFormat/>
    <w:rsid w:val="00271F16"/>
    <w:pPr>
      <w:keepNext/>
      <w:tabs>
        <w:tab w:val="num" w:pos="5040"/>
      </w:tabs>
      <w:ind w:left="5400" w:hanging="360"/>
      <w:outlineLvl w:val="7"/>
    </w:pPr>
    <w:rPr>
      <w:rFonts w:eastAsia="MS Gothic"/>
      <w:sz w:val="24"/>
    </w:rPr>
  </w:style>
  <w:style w:type="paragraph" w:customStyle="1" w:styleId="MediumList21">
    <w:name w:val="Medium List 21"/>
    <w:basedOn w:val="Normal"/>
    <w:qFormat/>
    <w:rsid w:val="00271F16"/>
    <w:pPr>
      <w:keepNext/>
      <w:tabs>
        <w:tab w:val="num" w:pos="5760"/>
      </w:tabs>
      <w:ind w:left="6120" w:hanging="360"/>
      <w:outlineLvl w:val="8"/>
    </w:pPr>
    <w:rPr>
      <w:rFonts w:eastAsia="MS Gothic"/>
      <w:sz w:val="24"/>
    </w:rPr>
  </w:style>
  <w:style w:type="paragraph" w:customStyle="1" w:styleId="bylinejb">
    <w:name w:val="bylinejb"/>
    <w:basedOn w:val="Normal"/>
    <w:qFormat/>
    <w:rsid w:val="00271F16"/>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271F16"/>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71F16"/>
  </w:style>
  <w:style w:type="character" w:customStyle="1" w:styleId="s1">
    <w:name w:val="s1"/>
    <w:basedOn w:val="DefaultParagraphFont"/>
    <w:rsid w:val="00271F16"/>
  </w:style>
  <w:style w:type="character" w:customStyle="1" w:styleId="action-menu-toggled-item">
    <w:name w:val="action-menu-toggled-item"/>
    <w:basedOn w:val="DefaultParagraphFont"/>
    <w:rsid w:val="00271F16"/>
    <w:rPr>
      <w:rFonts w:ascii="Times New Roman" w:hAnsi="Times New Roman"/>
    </w:rPr>
  </w:style>
  <w:style w:type="character" w:customStyle="1" w:styleId="1Tag">
    <w:name w:val="1) Tag"/>
    <w:rsid w:val="00271F1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71F1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71F1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71F1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71F1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71F1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71F16"/>
    <w:rPr>
      <w:rFonts w:ascii="Calibri" w:eastAsia="Times New Roman" w:hAnsi="Calibri" w:cs="Calibri"/>
      <w:b/>
      <w:caps/>
      <w:sz w:val="40"/>
      <w:szCs w:val="40"/>
    </w:rPr>
  </w:style>
  <w:style w:type="paragraph" w:customStyle="1" w:styleId="Strikethrough0">
    <w:name w:val="Strikethrough"/>
    <w:basedOn w:val="Normal"/>
    <w:link w:val="StrikethroughChar"/>
    <w:qFormat/>
    <w:rsid w:val="00271F16"/>
    <w:rPr>
      <w:strike/>
    </w:rPr>
  </w:style>
  <w:style w:type="character" w:customStyle="1" w:styleId="StrikethroughChar">
    <w:name w:val="Strikethrough Char"/>
    <w:basedOn w:val="DefaultParagraphFont"/>
    <w:link w:val="Strikethrough0"/>
    <w:rsid w:val="00271F16"/>
    <w:rPr>
      <w:rFonts w:ascii="Calibri" w:hAnsi="Calibri" w:cs="Calibri"/>
      <w:strike/>
    </w:rPr>
  </w:style>
  <w:style w:type="character" w:styleId="SubtleReference">
    <w:name w:val="Subtle Reference"/>
    <w:basedOn w:val="DefaultParagraphFont"/>
    <w:uiPriority w:val="31"/>
    <w:qFormat/>
    <w:rsid w:val="00271F1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71F16"/>
    <w:rPr>
      <w:rFonts w:asciiTheme="minorHAnsi" w:hAnsiTheme="minorHAnsi"/>
      <w:bCs/>
      <w:sz w:val="16"/>
    </w:rPr>
  </w:style>
  <w:style w:type="character" w:customStyle="1" w:styleId="BoxBoldUnderline">
    <w:name w:val="Box Bold Underline"/>
    <w:rsid w:val="00271F1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71F16"/>
    <w:rPr>
      <w:rFonts w:eastAsia="Times New Roman"/>
      <w:sz w:val="24"/>
    </w:rPr>
  </w:style>
  <w:style w:type="character" w:customStyle="1" w:styleId="NormalF6Char">
    <w:name w:val="Normal F6 Char"/>
    <w:link w:val="NormalF6"/>
    <w:rsid w:val="00271F16"/>
    <w:rPr>
      <w:rFonts w:ascii="Calibri" w:eastAsia="Times New Roman" w:hAnsi="Calibri" w:cs="Calibri"/>
      <w:sz w:val="24"/>
    </w:rPr>
  </w:style>
  <w:style w:type="paragraph" w:customStyle="1" w:styleId="TagNew">
    <w:name w:val="Tag New"/>
    <w:qFormat/>
    <w:rsid w:val="00271F16"/>
    <w:pPr>
      <w:spacing w:after="0" w:line="240" w:lineRule="auto"/>
    </w:pPr>
    <w:rPr>
      <w:rFonts w:ascii="Times New Roman" w:eastAsiaTheme="minorEastAsia" w:hAnsi="Times New Roman" w:cs="Times New Roman"/>
      <w:b/>
      <w:sz w:val="24"/>
      <w:szCs w:val="20"/>
    </w:rPr>
  </w:style>
  <w:style w:type="character" w:customStyle="1" w:styleId="moretop">
    <w:name w:val="more_top"/>
    <w:rsid w:val="00271F16"/>
  </w:style>
  <w:style w:type="paragraph" w:customStyle="1" w:styleId="TagNew0">
    <w:name w:val="Tag_New"/>
    <w:qFormat/>
    <w:rsid w:val="00271F1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71F1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71F1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71F1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71F16"/>
  </w:style>
  <w:style w:type="character" w:customStyle="1" w:styleId="yshortcutscs4-ndcor">
    <w:name w:val="yshortcuts cs4-ndcor"/>
    <w:rsid w:val="00271F16"/>
  </w:style>
  <w:style w:type="character" w:customStyle="1" w:styleId="price">
    <w:name w:val="price"/>
    <w:rsid w:val="00271F16"/>
  </w:style>
  <w:style w:type="character" w:customStyle="1" w:styleId="price-change">
    <w:name w:val="price-change"/>
    <w:rsid w:val="00271F16"/>
  </w:style>
  <w:style w:type="character" w:customStyle="1" w:styleId="percent-change">
    <w:name w:val="percent-change"/>
    <w:rsid w:val="00271F16"/>
  </w:style>
  <w:style w:type="character" w:customStyle="1" w:styleId="bibfont">
    <w:name w:val="bibfont"/>
    <w:rsid w:val="00271F16"/>
    <w:rPr>
      <w:rFonts w:cs="Times New Roman"/>
    </w:rPr>
  </w:style>
  <w:style w:type="paragraph" w:customStyle="1" w:styleId="underlined1">
    <w:name w:val="underlined1"/>
    <w:next w:val="Normal"/>
    <w:autoRedefine/>
    <w:qFormat/>
    <w:rsid w:val="00271F1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71F16"/>
    <w:pPr>
      <w:ind w:left="0"/>
    </w:pPr>
    <w:rPr>
      <w:rFonts w:ascii="Calibri" w:eastAsia="Times New Roman" w:hAnsi="Calibri"/>
      <w:b/>
      <w:color w:val="auto"/>
      <w:sz w:val="24"/>
    </w:rPr>
  </w:style>
  <w:style w:type="character" w:customStyle="1" w:styleId="SourceBoldedChar">
    <w:name w:val="Source Bolded Char"/>
    <w:link w:val="SourceBolded"/>
    <w:rsid w:val="00271F16"/>
    <w:rPr>
      <w:rFonts w:ascii="Calibri" w:eastAsia="Times New Roman" w:hAnsi="Calibri"/>
      <w:b/>
      <w:sz w:val="24"/>
      <w:lang w:val="x-none" w:eastAsia="x-none"/>
    </w:rPr>
  </w:style>
  <w:style w:type="paragraph" w:customStyle="1" w:styleId="CardDownSize">
    <w:name w:val="CardDownSize"/>
    <w:basedOn w:val="Normal"/>
    <w:link w:val="CardDownSizeChar"/>
    <w:qFormat/>
    <w:rsid w:val="00271F16"/>
    <w:rPr>
      <w:rFonts w:eastAsia="Calibri"/>
      <w:sz w:val="16"/>
      <w:szCs w:val="20"/>
      <w:lang w:val="x-none" w:eastAsia="x-none"/>
    </w:rPr>
  </w:style>
  <w:style w:type="character" w:customStyle="1" w:styleId="CardDownSizeChar">
    <w:name w:val="CardDownSize Char"/>
    <w:link w:val="CardDownSize"/>
    <w:rsid w:val="00271F16"/>
    <w:rPr>
      <w:rFonts w:ascii="Calibri" w:eastAsia="Calibri" w:hAnsi="Calibri" w:cs="Calibri"/>
      <w:sz w:val="16"/>
      <w:szCs w:val="20"/>
      <w:lang w:val="x-none" w:eastAsia="x-none"/>
    </w:rPr>
  </w:style>
  <w:style w:type="paragraph" w:customStyle="1" w:styleId="Citation10">
    <w:name w:val="Citation1"/>
    <w:basedOn w:val="Normal"/>
    <w:link w:val="Citation1Char"/>
    <w:qFormat/>
    <w:rsid w:val="00271F16"/>
    <w:rPr>
      <w:rFonts w:eastAsia="Calibri"/>
      <w:b/>
      <w:sz w:val="24"/>
      <w:u w:val="single"/>
      <w:lang w:val="x-none" w:eastAsia="x-none"/>
    </w:rPr>
  </w:style>
  <w:style w:type="character" w:customStyle="1" w:styleId="Citation1Char">
    <w:name w:val="Citation1 Char"/>
    <w:link w:val="Citation10"/>
    <w:rsid w:val="00271F16"/>
    <w:rPr>
      <w:rFonts w:ascii="Calibri" w:eastAsia="Calibri" w:hAnsi="Calibri" w:cs="Calibri"/>
      <w:b/>
      <w:sz w:val="24"/>
      <w:u w:val="single"/>
      <w:lang w:val="x-none" w:eastAsia="x-none"/>
    </w:rPr>
  </w:style>
  <w:style w:type="character" w:customStyle="1" w:styleId="TaglineChar">
    <w:name w:val="Tagline Char"/>
    <w:link w:val="Tagline0"/>
    <w:rsid w:val="00271F16"/>
    <w:rPr>
      <w:rFonts w:ascii="Calibri" w:hAnsi="Calibri" w:cs="Calibri"/>
      <w:b/>
      <w:sz w:val="26"/>
    </w:rPr>
  </w:style>
  <w:style w:type="character" w:customStyle="1" w:styleId="boldciteChar1">
    <w:name w:val="bold cite Char1"/>
    <w:rsid w:val="00271F1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71F16"/>
  </w:style>
  <w:style w:type="character" w:customStyle="1" w:styleId="leveluptitle">
    <w:name w:val="leveluptitle"/>
    <w:basedOn w:val="DefaultParagraphFont"/>
    <w:rsid w:val="00271F16"/>
  </w:style>
  <w:style w:type="character" w:customStyle="1" w:styleId="Irrelevant6fontChar">
    <w:name w:val="Irrelevant (6 font) Char"/>
    <w:basedOn w:val="DefaultParagraphFont"/>
    <w:link w:val="Irrelevant6font"/>
    <w:rsid w:val="00271F16"/>
    <w:rPr>
      <w:rFonts w:ascii="Calibri" w:eastAsia="Calibri" w:hAnsi="Calibri" w:cs="Calibri"/>
      <w:sz w:val="12"/>
      <w:szCs w:val="12"/>
    </w:rPr>
  </w:style>
  <w:style w:type="numbering" w:customStyle="1" w:styleId="NoList11111">
    <w:name w:val="No List11111"/>
    <w:next w:val="NoList"/>
    <w:uiPriority w:val="99"/>
    <w:semiHidden/>
    <w:unhideWhenUsed/>
    <w:rsid w:val="00271F16"/>
  </w:style>
  <w:style w:type="paragraph" w:customStyle="1" w:styleId="Non-NavPanelTag">
    <w:name w:val="Non-Nav Panel Tag"/>
    <w:basedOn w:val="Normal"/>
    <w:qFormat/>
    <w:rsid w:val="00271F16"/>
    <w:rPr>
      <w:b/>
      <w:sz w:val="26"/>
    </w:rPr>
  </w:style>
  <w:style w:type="character" w:customStyle="1" w:styleId="Hyperlink3">
    <w:name w:val="Hyperlink.3"/>
    <w:basedOn w:val="DefaultParagraphFont"/>
    <w:rsid w:val="00271F16"/>
    <w:rPr>
      <w:sz w:val="18"/>
      <w:szCs w:val="18"/>
    </w:rPr>
  </w:style>
  <w:style w:type="character" w:customStyle="1" w:styleId="Hyperlink40">
    <w:name w:val="Hyperlink.4"/>
    <w:basedOn w:val="DefaultParagraphFont"/>
    <w:rsid w:val="00271F16"/>
    <w:rPr>
      <w:sz w:val="18"/>
      <w:szCs w:val="18"/>
    </w:rPr>
  </w:style>
  <w:style w:type="character" w:customStyle="1" w:styleId="SmallCharChar">
    <w:name w:val="Small Char Char"/>
    <w:basedOn w:val="DefaultParagraphFont"/>
    <w:rsid w:val="00271F16"/>
    <w:rPr>
      <w:sz w:val="17"/>
      <w:szCs w:val="24"/>
      <w:lang w:val="en-US" w:eastAsia="en-US" w:bidi="ar-SA"/>
    </w:rPr>
  </w:style>
  <w:style w:type="paragraph" w:customStyle="1" w:styleId="TagsFutura">
    <w:name w:val="TagsFutura"/>
    <w:basedOn w:val="Normal"/>
    <w:next w:val="Cites"/>
    <w:qFormat/>
    <w:rsid w:val="00271F16"/>
    <w:rPr>
      <w:rFonts w:ascii="Futura" w:eastAsia="Times" w:hAnsi="Futura"/>
      <w:b/>
      <w:caps/>
      <w:sz w:val="18"/>
      <w:szCs w:val="20"/>
    </w:rPr>
  </w:style>
  <w:style w:type="paragraph" w:customStyle="1" w:styleId="DebateTag0">
    <w:name w:val="DebateTag"/>
    <w:basedOn w:val="Normal"/>
    <w:qFormat/>
    <w:rsid w:val="00271F16"/>
    <w:rPr>
      <w:rFonts w:eastAsia="Calibri"/>
      <w:b/>
    </w:rPr>
  </w:style>
  <w:style w:type="paragraph" w:customStyle="1" w:styleId="StyleHeading4TagNotBold">
    <w:name w:val="Style Heading 4Tag + Not Bold"/>
    <w:basedOn w:val="Heading4"/>
    <w:qFormat/>
    <w:rsid w:val="00271F16"/>
    <w:rPr>
      <w:b w:val="0"/>
      <w:i/>
      <w:iCs w:val="0"/>
    </w:rPr>
  </w:style>
  <w:style w:type="paragraph" w:customStyle="1" w:styleId="Aa">
    <w:name w:val="A"/>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Times New Roman" w:hAnsi="Calibri" w:cs="Times New Roman"/>
      <w:color w:val="auto"/>
      <w:szCs w:val="22"/>
      <w:bdr w:val="none" w:sz="0" w:space="0" w:color="auto"/>
      <w:lang w:bidi="en-US"/>
      <w14:textOutline w14:w="0" w14:cap="rnd" w14:cmpd="sng" w14:algn="ctr">
        <w14:noFill/>
        <w14:prstDash w14:val="solid"/>
        <w14:bevel/>
      </w14:textOutline>
    </w:rPr>
  </w:style>
  <w:style w:type="character" w:customStyle="1" w:styleId="ac">
    <w:name w:val="••••"/>
    <w:rsid w:val="00271F16"/>
    <w:rPr>
      <w:color w:val="000000"/>
    </w:rPr>
  </w:style>
  <w:style w:type="character" w:customStyle="1" w:styleId="UL-Bold">
    <w:name w:val="UL-Bold"/>
    <w:basedOn w:val="DefaultParagraphFont"/>
    <w:rsid w:val="00271F16"/>
    <w:rPr>
      <w:u w:val="thick"/>
    </w:rPr>
  </w:style>
  <w:style w:type="character" w:customStyle="1" w:styleId="UL-None">
    <w:name w:val="UL-None"/>
    <w:basedOn w:val="DefaultParagraphFont"/>
    <w:rsid w:val="00271F16"/>
    <w:rPr>
      <w:u w:val="none"/>
    </w:rPr>
  </w:style>
  <w:style w:type="character" w:customStyle="1" w:styleId="FontStyle19">
    <w:name w:val="Font Style19"/>
    <w:basedOn w:val="DefaultParagraphFont"/>
    <w:uiPriority w:val="99"/>
    <w:rsid w:val="00271F16"/>
    <w:rPr>
      <w:rFonts w:ascii="Times New Roman" w:hAnsi="Times New Roman" w:cs="Times New Roman"/>
      <w:sz w:val="18"/>
      <w:szCs w:val="18"/>
    </w:rPr>
  </w:style>
  <w:style w:type="character" w:customStyle="1" w:styleId="UnderlineBox">
    <w:name w:val="Underline + Box"/>
    <w:uiPriority w:val="1"/>
    <w:qFormat/>
    <w:rsid w:val="00271F16"/>
    <w:rPr>
      <w:rFonts w:ascii="Georgia" w:hAnsi="Georgia"/>
      <w:b w:val="0"/>
      <w:sz w:val="22"/>
      <w:u w:val="single"/>
      <w:bdr w:val="single" w:sz="4" w:space="0" w:color="auto"/>
    </w:rPr>
  </w:style>
  <w:style w:type="character" w:customStyle="1" w:styleId="10ptnotbold">
    <w:name w:val="10ptnotbold"/>
    <w:basedOn w:val="DefaultParagraphFont"/>
    <w:rsid w:val="00271F16"/>
    <w:rPr>
      <w:sz w:val="20"/>
    </w:rPr>
  </w:style>
  <w:style w:type="paragraph" w:customStyle="1" w:styleId="ALLCAPS">
    <w:name w:val="ALL CAPS"/>
    <w:basedOn w:val="Normal"/>
    <w:qFormat/>
    <w:rsid w:val="00271F16"/>
    <w:rPr>
      <w:rFonts w:eastAsia="Times New Roman"/>
      <w:b/>
      <w:caps/>
      <w:szCs w:val="20"/>
    </w:rPr>
  </w:style>
  <w:style w:type="character" w:customStyle="1" w:styleId="kn">
    <w:name w:val="kn"/>
    <w:basedOn w:val="DefaultParagraphFont"/>
    <w:rsid w:val="00271F16"/>
  </w:style>
  <w:style w:type="paragraph" w:customStyle="1" w:styleId="StyleCardworksLinespacingsingle">
    <w:name w:val="Style Card works + Line spacing:  single"/>
    <w:basedOn w:val="Normal"/>
    <w:link w:val="StyleCardworksLinespacingsingleChar"/>
    <w:qFormat/>
    <w:rsid w:val="00271F1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71F1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71F16"/>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271F16"/>
    <w:rPr>
      <w:rFonts w:ascii="Calibri" w:eastAsia="Times New Roman" w:hAnsi="Calibri" w:cs="Arial"/>
      <w:bCs/>
      <w:caps/>
      <w:kern w:val="32"/>
      <w:sz w:val="24"/>
      <w:szCs w:val="32"/>
      <w:u w:val="single"/>
    </w:rPr>
  </w:style>
  <w:style w:type="character" w:customStyle="1" w:styleId="twelptblackblack1">
    <w:name w:val="twelptblackblack1"/>
    <w:basedOn w:val="DefaultParagraphFont"/>
    <w:rsid w:val="00271F16"/>
    <w:rPr>
      <w:rFonts w:ascii="Verdana" w:hAnsi="Verdana" w:hint="default"/>
      <w:color w:val="000000"/>
      <w:sz w:val="16"/>
      <w:szCs w:val="16"/>
    </w:rPr>
  </w:style>
  <w:style w:type="character" w:customStyle="1" w:styleId="TagCharCharCharChar0">
    <w:name w:val="Tag Char Char Char Char"/>
    <w:basedOn w:val="DefaultParagraphFont"/>
    <w:rsid w:val="00271F16"/>
    <w:rPr>
      <w:rFonts w:ascii="Times New Roman" w:eastAsia="Times New Roman" w:hAnsi="Times New Roman" w:cs="Times New Roman"/>
      <w:b/>
      <w:sz w:val="24"/>
      <w:szCs w:val="20"/>
    </w:rPr>
  </w:style>
  <w:style w:type="character" w:customStyle="1" w:styleId="CharacterStyle14">
    <w:name w:val="Character Style 14"/>
    <w:rsid w:val="00271F16"/>
    <w:rPr>
      <w:sz w:val="30"/>
      <w:szCs w:val="30"/>
    </w:rPr>
  </w:style>
  <w:style w:type="character" w:customStyle="1" w:styleId="CharacterStyle13">
    <w:name w:val="Character Style 13"/>
    <w:rsid w:val="00271F16"/>
    <w:rPr>
      <w:i/>
      <w:iCs/>
      <w:sz w:val="17"/>
      <w:szCs w:val="17"/>
    </w:rPr>
  </w:style>
  <w:style w:type="character" w:customStyle="1" w:styleId="CardsNotUnderlined">
    <w:name w:val="Cards Not Underlined"/>
    <w:qFormat/>
    <w:rsid w:val="00271F16"/>
    <w:rPr>
      <w:rFonts w:ascii="Times New Roman" w:hAnsi="Times New Roman"/>
      <w:sz w:val="16"/>
    </w:rPr>
  </w:style>
  <w:style w:type="character" w:customStyle="1" w:styleId="a16">
    <w:name w:val="a1"/>
    <w:rsid w:val="00271F16"/>
    <w:rPr>
      <w:color w:val="008000"/>
    </w:rPr>
  </w:style>
  <w:style w:type="character" w:customStyle="1" w:styleId="FifthChar">
    <w:name w:val="Fifth Char"/>
    <w:link w:val="Fifth"/>
    <w:rsid w:val="00271F16"/>
    <w:rPr>
      <w:rFonts w:ascii="Arial" w:eastAsia="Calibri" w:hAnsi="Arial" w:cs="Calibri"/>
    </w:rPr>
  </w:style>
  <w:style w:type="paragraph" w:customStyle="1" w:styleId="Repeatblockheading0">
    <w:name w:val="Repeat block heading"/>
    <w:basedOn w:val="Normal"/>
    <w:qFormat/>
    <w:rsid w:val="00271F1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71F16"/>
  </w:style>
  <w:style w:type="character" w:customStyle="1" w:styleId="hps">
    <w:name w:val="hps"/>
    <w:rsid w:val="00271F16"/>
  </w:style>
  <w:style w:type="paragraph" w:customStyle="1" w:styleId="TashmaHeader2">
    <w:name w:val="Tashma_Header2"/>
    <w:basedOn w:val="Heading2"/>
    <w:uiPriority w:val="99"/>
    <w:qFormat/>
    <w:rsid w:val="00271F16"/>
    <w:pPr>
      <w:spacing w:after="160"/>
    </w:pPr>
    <w:rPr>
      <w:rFonts w:eastAsia="SimSun" w:cstheme="minorBidi"/>
      <w:b w:val="0"/>
      <w:sz w:val="28"/>
    </w:rPr>
  </w:style>
  <w:style w:type="paragraph" w:customStyle="1" w:styleId="TashmaHeading1">
    <w:name w:val="Tashma_Heading1"/>
    <w:basedOn w:val="Heading1"/>
    <w:uiPriority w:val="99"/>
    <w:qFormat/>
    <w:rsid w:val="00271F16"/>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271F16"/>
    <w:rPr>
      <w:rFonts w:cs="Calibri"/>
    </w:rPr>
  </w:style>
  <w:style w:type="paragraph" w:customStyle="1" w:styleId="CitationCharCharCharCharCharCharChar">
    <w:name w:val="Citation Char Char Char Char Char Char Char"/>
    <w:basedOn w:val="Normal"/>
    <w:link w:val="CitationCharCharCharCharCharCharCharChar"/>
    <w:qFormat/>
    <w:rsid w:val="00271F16"/>
    <w:pPr>
      <w:ind w:left="1440" w:right="1440"/>
    </w:pPr>
    <w:rPr>
      <w:rFonts w:asciiTheme="minorHAnsi" w:hAnsiTheme="minorHAnsi"/>
    </w:rPr>
  </w:style>
  <w:style w:type="paragraph" w:customStyle="1" w:styleId="pagpag1">
    <w:name w:val="pagpag1"/>
    <w:basedOn w:val="Normal"/>
    <w:uiPriority w:val="99"/>
    <w:qFormat/>
    <w:rsid w:val="00271F16"/>
    <w:pPr>
      <w:spacing w:before="100" w:beforeAutospacing="1" w:after="100" w:afterAutospacing="1"/>
    </w:pPr>
    <w:rPr>
      <w:rFonts w:eastAsia="Times New Roman"/>
      <w:sz w:val="24"/>
    </w:rPr>
  </w:style>
  <w:style w:type="paragraph" w:customStyle="1" w:styleId="pagpag2">
    <w:name w:val="pagpag2"/>
    <w:basedOn w:val="Normal"/>
    <w:uiPriority w:val="99"/>
    <w:qFormat/>
    <w:rsid w:val="00271F1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71F16"/>
    <w:pPr>
      <w:spacing w:after="120"/>
    </w:pPr>
    <w:rPr>
      <w:bCs/>
      <w:color w:val="000000"/>
    </w:rPr>
  </w:style>
  <w:style w:type="paragraph" w:customStyle="1" w:styleId="BodyText210">
    <w:name w:val="Body Text 21"/>
    <w:basedOn w:val="Normal"/>
    <w:next w:val="BodyText2"/>
    <w:unhideWhenUsed/>
    <w:qFormat/>
    <w:rsid w:val="00271F16"/>
    <w:pPr>
      <w:spacing w:after="120" w:line="480" w:lineRule="auto"/>
    </w:pPr>
    <w:rPr>
      <w:sz w:val="12"/>
    </w:rPr>
  </w:style>
  <w:style w:type="paragraph" w:customStyle="1" w:styleId="BodyTextIndent1">
    <w:name w:val="Body Text Indent1"/>
    <w:basedOn w:val="Normal"/>
    <w:next w:val="BodyTextIndent"/>
    <w:unhideWhenUsed/>
    <w:qFormat/>
    <w:rsid w:val="00271F16"/>
    <w:pPr>
      <w:spacing w:after="120"/>
      <w:ind w:left="360"/>
    </w:pPr>
    <w:rPr>
      <w:sz w:val="16"/>
    </w:rPr>
  </w:style>
  <w:style w:type="paragraph" w:customStyle="1" w:styleId="BodyTextIndent31">
    <w:name w:val="Body Text Indent 31"/>
    <w:basedOn w:val="Normal"/>
    <w:next w:val="BodyTextIndent3"/>
    <w:semiHidden/>
    <w:unhideWhenUsed/>
    <w:qFormat/>
    <w:rsid w:val="00271F16"/>
    <w:pPr>
      <w:spacing w:after="120"/>
      <w:ind w:left="360"/>
    </w:pPr>
    <w:rPr>
      <w:sz w:val="14"/>
    </w:rPr>
  </w:style>
  <w:style w:type="paragraph" w:customStyle="1" w:styleId="BodyTextIndent21">
    <w:name w:val="Body Text Indent 21"/>
    <w:basedOn w:val="Normal"/>
    <w:next w:val="BodyTextIndent2"/>
    <w:unhideWhenUsed/>
    <w:qFormat/>
    <w:rsid w:val="00271F16"/>
    <w:pPr>
      <w:spacing w:after="120" w:line="480" w:lineRule="auto"/>
      <w:ind w:left="360"/>
    </w:pPr>
    <w:rPr>
      <w:sz w:val="16"/>
    </w:rPr>
  </w:style>
  <w:style w:type="character" w:customStyle="1" w:styleId="Caption11">
    <w:name w:val="Caption11"/>
    <w:rsid w:val="00271F16"/>
  </w:style>
  <w:style w:type="paragraph" w:customStyle="1" w:styleId="z-BottomofForm1">
    <w:name w:val="z-Bottom of Form1"/>
    <w:basedOn w:val="Normal"/>
    <w:next w:val="Normal"/>
    <w:hidden/>
    <w:unhideWhenUsed/>
    <w:qFormat/>
    <w:rsid w:val="00271F1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71F16"/>
    <w:pPr>
      <w:spacing w:before="100" w:beforeAutospacing="1" w:after="100" w:afterAutospacing="1"/>
    </w:pPr>
    <w:rPr>
      <w:rFonts w:eastAsia="Times New Roman"/>
      <w:sz w:val="24"/>
    </w:rPr>
  </w:style>
  <w:style w:type="paragraph" w:customStyle="1" w:styleId="cptchblock">
    <w:name w:val="cptch_block"/>
    <w:basedOn w:val="Normal"/>
    <w:qFormat/>
    <w:rsid w:val="00271F16"/>
    <w:pPr>
      <w:spacing w:before="100" w:beforeAutospacing="1" w:after="100" w:afterAutospacing="1"/>
    </w:pPr>
    <w:rPr>
      <w:rFonts w:eastAsia="Times New Roman"/>
      <w:sz w:val="24"/>
    </w:rPr>
  </w:style>
  <w:style w:type="paragraph" w:customStyle="1" w:styleId="publisheddate">
    <w:name w:val="published_date"/>
    <w:basedOn w:val="Normal"/>
    <w:qFormat/>
    <w:rsid w:val="00271F16"/>
    <w:pPr>
      <w:spacing w:before="100" w:beforeAutospacing="1" w:after="100" w:afterAutospacing="1"/>
    </w:pPr>
    <w:rPr>
      <w:rFonts w:eastAsia="Times New Roman"/>
      <w:sz w:val="24"/>
    </w:rPr>
  </w:style>
  <w:style w:type="paragraph" w:customStyle="1" w:styleId="headline-title">
    <w:name w:val="headline-title"/>
    <w:basedOn w:val="Normal"/>
    <w:qFormat/>
    <w:rsid w:val="00271F16"/>
    <w:pPr>
      <w:spacing w:before="100" w:beforeAutospacing="1" w:after="100" w:afterAutospacing="1"/>
    </w:pPr>
    <w:rPr>
      <w:rFonts w:eastAsia="Times New Roman"/>
      <w:sz w:val="24"/>
    </w:rPr>
  </w:style>
  <w:style w:type="table" w:styleId="MediumGrid1">
    <w:name w:val="Medium Grid 1"/>
    <w:basedOn w:val="TableNormal"/>
    <w:uiPriority w:val="67"/>
    <w:rsid w:val="00271F1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71F16"/>
    <w:rPr>
      <w:sz w:val="24"/>
      <w:szCs w:val="24"/>
      <w:u w:val="thick"/>
    </w:rPr>
  </w:style>
  <w:style w:type="character" w:customStyle="1" w:styleId="BodyTextIndentChar2">
    <w:name w:val="Body Text Indent Char2"/>
    <w:basedOn w:val="DefaultParagraphFont"/>
    <w:uiPriority w:val="99"/>
    <w:semiHidden/>
    <w:rsid w:val="00271F16"/>
    <w:rPr>
      <w:rFonts w:ascii="Georgia" w:hAnsi="Georgia"/>
      <w:sz w:val="22"/>
      <w:szCs w:val="22"/>
    </w:rPr>
  </w:style>
  <w:style w:type="character" w:customStyle="1" w:styleId="BodyText2Char2">
    <w:name w:val="Body Text 2 Char2"/>
    <w:basedOn w:val="DefaultParagraphFont"/>
    <w:uiPriority w:val="99"/>
    <w:semiHidden/>
    <w:rsid w:val="00271F16"/>
    <w:rPr>
      <w:rFonts w:ascii="Georgia" w:hAnsi="Georgia"/>
      <w:sz w:val="22"/>
      <w:szCs w:val="22"/>
    </w:rPr>
  </w:style>
  <w:style w:type="character" w:customStyle="1" w:styleId="BodyText3Char2">
    <w:name w:val="Body Text 3 Char2"/>
    <w:basedOn w:val="DefaultParagraphFont"/>
    <w:uiPriority w:val="99"/>
    <w:semiHidden/>
    <w:rsid w:val="00271F16"/>
    <w:rPr>
      <w:rFonts w:ascii="Georgia" w:hAnsi="Georgia"/>
      <w:sz w:val="16"/>
      <w:szCs w:val="16"/>
    </w:rPr>
  </w:style>
  <w:style w:type="character" w:customStyle="1" w:styleId="BodyTextIndent2Char2">
    <w:name w:val="Body Text Indent 2 Char2"/>
    <w:basedOn w:val="DefaultParagraphFont"/>
    <w:uiPriority w:val="99"/>
    <w:semiHidden/>
    <w:rsid w:val="00271F16"/>
    <w:rPr>
      <w:rFonts w:ascii="Georgia" w:hAnsi="Georgia"/>
      <w:sz w:val="22"/>
      <w:szCs w:val="22"/>
    </w:rPr>
  </w:style>
  <w:style w:type="character" w:customStyle="1" w:styleId="BodyTextIndent3Char2">
    <w:name w:val="Body Text Indent 3 Char2"/>
    <w:basedOn w:val="DefaultParagraphFont"/>
    <w:uiPriority w:val="99"/>
    <w:semiHidden/>
    <w:rsid w:val="00271F16"/>
    <w:rPr>
      <w:rFonts w:ascii="Georgia" w:hAnsi="Georgia"/>
      <w:sz w:val="16"/>
      <w:szCs w:val="16"/>
    </w:rPr>
  </w:style>
  <w:style w:type="character" w:customStyle="1" w:styleId="z-BottomofFormChar2">
    <w:name w:val="z-Bottom of Form Char2"/>
    <w:basedOn w:val="DefaultParagraphFont"/>
    <w:uiPriority w:val="99"/>
    <w:semiHidden/>
    <w:rsid w:val="00271F1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71F1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71F16"/>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271F1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71F16"/>
    <w:rPr>
      <w:rFonts w:ascii="Garamond" w:eastAsia="Cambria" w:hAnsi="Garamond"/>
      <w:sz w:val="20"/>
      <w:u w:val="single"/>
    </w:rPr>
  </w:style>
  <w:style w:type="character" w:customStyle="1" w:styleId="m5686307894942199640gmail-style13ptbold">
    <w:name w:val="m_5686307894942199640gmail-style13ptbold"/>
    <w:basedOn w:val="DefaultParagraphFont"/>
    <w:rsid w:val="00271F16"/>
  </w:style>
  <w:style w:type="character" w:customStyle="1" w:styleId="m5686307894942199640gmail-styleunderline">
    <w:name w:val="m_5686307894942199640gmail-styleunderline"/>
    <w:basedOn w:val="DefaultParagraphFont"/>
    <w:rsid w:val="00271F16"/>
  </w:style>
  <w:style w:type="paragraph" w:customStyle="1" w:styleId="Hyperlink20">
    <w:name w:val="Hyperlink2"/>
    <w:basedOn w:val="Normal"/>
    <w:qFormat/>
    <w:rsid w:val="00271F16"/>
    <w:rPr>
      <w:rFonts w:ascii="Arial" w:eastAsia="Calibri" w:hAnsi="Arial" w:cs="Arial"/>
      <w:color w:val="00B0F0"/>
      <w:sz w:val="20"/>
      <w:u w:val="single" w:color="00B0F0"/>
    </w:rPr>
  </w:style>
  <w:style w:type="character" w:customStyle="1" w:styleId="messagecontent">
    <w:name w:val="message_content"/>
    <w:rsid w:val="00271F16"/>
  </w:style>
  <w:style w:type="paragraph" w:customStyle="1" w:styleId="UnderlineCharCharCharCharCharCharCharCharChar">
    <w:name w:val="Underline Char Char Char Char Char Char Char Char Char"/>
    <w:link w:val="UnderlineCharCharCharCharCharCharCharCharCharChar"/>
    <w:qFormat/>
    <w:rsid w:val="00271F1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71F1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71F1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71F1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271F16"/>
    <w:rPr>
      <w:rFonts w:ascii="Times New Roman" w:eastAsia="SimSun" w:hAnsi="Times New Roman" w:cs="Times New Roman"/>
      <w:sz w:val="24"/>
      <w:szCs w:val="24"/>
      <w:lang w:eastAsia="zh-CN"/>
    </w:rPr>
  </w:style>
  <w:style w:type="character" w:customStyle="1" w:styleId="Char1Char1">
    <w:name w:val="Char1 Char1"/>
    <w:rsid w:val="00271F16"/>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271F16"/>
  </w:style>
  <w:style w:type="paragraph" w:customStyle="1" w:styleId="Style31">
    <w:name w:val="Style31"/>
    <w:basedOn w:val="Normal"/>
    <w:uiPriority w:val="99"/>
    <w:qFormat/>
    <w:rsid w:val="00271F16"/>
    <w:pPr>
      <w:spacing w:line="197" w:lineRule="exact"/>
      <w:jc w:val="both"/>
    </w:pPr>
    <w:rPr>
      <w:rFonts w:ascii="Arial" w:hAnsi="Arial" w:cs="Arial"/>
    </w:rPr>
  </w:style>
  <w:style w:type="paragraph" w:customStyle="1" w:styleId="Style42">
    <w:name w:val="Style42"/>
    <w:basedOn w:val="Normal"/>
    <w:uiPriority w:val="99"/>
    <w:qFormat/>
    <w:rsid w:val="00271F16"/>
    <w:pPr>
      <w:spacing w:line="202" w:lineRule="exact"/>
      <w:jc w:val="both"/>
    </w:pPr>
    <w:rPr>
      <w:rFonts w:ascii="Arial" w:hAnsi="Arial" w:cs="Arial"/>
    </w:rPr>
  </w:style>
  <w:style w:type="paragraph" w:customStyle="1" w:styleId="Style510">
    <w:name w:val="Style51"/>
    <w:basedOn w:val="Normal"/>
    <w:uiPriority w:val="99"/>
    <w:qFormat/>
    <w:rsid w:val="00271F16"/>
    <w:pPr>
      <w:spacing w:line="200" w:lineRule="exact"/>
      <w:jc w:val="both"/>
    </w:pPr>
    <w:rPr>
      <w:rFonts w:ascii="Arial" w:hAnsi="Arial" w:cs="Arial"/>
    </w:rPr>
  </w:style>
  <w:style w:type="character" w:customStyle="1" w:styleId="FontStyle72">
    <w:name w:val="Font Style72"/>
    <w:rsid w:val="00271F16"/>
    <w:rPr>
      <w:rFonts w:ascii="Times New Roman" w:hAnsi="Times New Roman" w:cs="Times New Roman" w:hint="default"/>
      <w:sz w:val="16"/>
      <w:szCs w:val="16"/>
    </w:rPr>
  </w:style>
  <w:style w:type="character" w:customStyle="1" w:styleId="FontStyle73">
    <w:name w:val="Font Style73"/>
    <w:uiPriority w:val="99"/>
    <w:rsid w:val="00271F16"/>
    <w:rPr>
      <w:rFonts w:ascii="Times New Roman" w:hAnsi="Times New Roman" w:cs="Times New Roman" w:hint="default"/>
      <w:i/>
      <w:iCs/>
      <w:sz w:val="16"/>
      <w:szCs w:val="16"/>
    </w:rPr>
  </w:style>
  <w:style w:type="character" w:customStyle="1" w:styleId="UnderlinestyleChar20">
    <w:name w:val="Underline style Char2"/>
    <w:rsid w:val="00271F16"/>
    <w:rPr>
      <w:sz w:val="22"/>
      <w:szCs w:val="24"/>
      <w:u w:val="single"/>
      <w:lang w:val="en-US" w:eastAsia="en-US" w:bidi="ar-SA"/>
    </w:rPr>
  </w:style>
  <w:style w:type="character" w:customStyle="1" w:styleId="FontStyle49">
    <w:name w:val="Font Style49"/>
    <w:uiPriority w:val="99"/>
    <w:rsid w:val="00271F16"/>
    <w:rPr>
      <w:rFonts w:ascii="Times New Roman" w:hAnsi="Times New Roman" w:cs="Times New Roman"/>
      <w:sz w:val="20"/>
      <w:szCs w:val="20"/>
    </w:rPr>
  </w:style>
  <w:style w:type="character" w:customStyle="1" w:styleId="FontStyle50">
    <w:name w:val="Font Style50"/>
    <w:uiPriority w:val="99"/>
    <w:rsid w:val="00271F16"/>
    <w:rPr>
      <w:rFonts w:ascii="Times New Roman" w:hAnsi="Times New Roman" w:cs="Times New Roman"/>
      <w:b/>
      <w:bCs/>
      <w:sz w:val="20"/>
      <w:szCs w:val="20"/>
    </w:rPr>
  </w:style>
  <w:style w:type="character" w:customStyle="1" w:styleId="ListBulletChar">
    <w:name w:val="List Bullet Char"/>
    <w:link w:val="ListBullet"/>
    <w:locked/>
    <w:rsid w:val="00271F16"/>
    <w:rPr>
      <w:rFonts w:ascii="Calibri" w:hAnsi="Calibri" w:cs="Calibri"/>
    </w:rPr>
  </w:style>
  <w:style w:type="character" w:customStyle="1" w:styleId="BoldUnderlineChar2Char">
    <w:name w:val="BoldUnderline Char2 Char"/>
    <w:link w:val="BoldUnderlineChar20"/>
    <w:locked/>
    <w:rsid w:val="00271F16"/>
    <w:rPr>
      <w:rFonts w:eastAsia="Times New Roman"/>
      <w:b/>
      <w:u w:val="single"/>
    </w:rPr>
  </w:style>
  <w:style w:type="paragraph" w:customStyle="1" w:styleId="BoldUnderlineChar20">
    <w:name w:val="BoldUnderline Char2"/>
    <w:link w:val="BoldUnderlineChar2Char"/>
    <w:qFormat/>
    <w:rsid w:val="00271F16"/>
    <w:pPr>
      <w:spacing w:after="0" w:line="240" w:lineRule="auto"/>
    </w:pPr>
    <w:rPr>
      <w:rFonts w:eastAsia="Times New Roman"/>
      <w:b/>
      <w:u w:val="single"/>
    </w:rPr>
  </w:style>
  <w:style w:type="paragraph" w:customStyle="1" w:styleId="conintrotext">
    <w:name w:val="conintrotext"/>
    <w:basedOn w:val="Normal"/>
    <w:uiPriority w:val="99"/>
    <w:qFormat/>
    <w:rsid w:val="00271F16"/>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271F16"/>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271F16"/>
    <w:rPr>
      <w:rFonts w:eastAsia="Times New Roman"/>
      <w:u w:val="single"/>
    </w:rPr>
  </w:style>
  <w:style w:type="paragraph" w:customStyle="1" w:styleId="StyleStyle4ArialNarrow9pt">
    <w:name w:val="Style Style4 + Arial Narrow 9 pt"/>
    <w:basedOn w:val="Normal"/>
    <w:link w:val="StyleStyle4ArialNarrow9ptChar"/>
    <w:qFormat/>
    <w:rsid w:val="00271F16"/>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271F16"/>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71F16"/>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271F16"/>
    <w:rPr>
      <w:rFonts w:eastAsia="Times New Roman"/>
      <w:b/>
      <w:smallCaps/>
      <w:sz w:val="24"/>
      <w:szCs w:val="24"/>
      <w:u w:val="single"/>
    </w:rPr>
  </w:style>
  <w:style w:type="character" w:customStyle="1" w:styleId="HiddenBlockHeaderChar">
    <w:name w:val="Hidden Block Header Char"/>
    <w:link w:val="HiddenBlockHeader"/>
    <w:locked/>
    <w:rsid w:val="00271F16"/>
    <w:rPr>
      <w:rFonts w:ascii="Calibri" w:hAnsi="Calibri" w:cs="Calibri"/>
    </w:rPr>
  </w:style>
  <w:style w:type="character" w:customStyle="1" w:styleId="ThirdChar">
    <w:name w:val="Third Char"/>
    <w:link w:val="Third"/>
    <w:locked/>
    <w:rsid w:val="00271F16"/>
    <w:rPr>
      <w:rFonts w:eastAsia="Times New Roman"/>
      <w:b/>
      <w:u w:val="single"/>
      <w:lang w:val="x-none" w:eastAsia="x-none"/>
    </w:rPr>
  </w:style>
  <w:style w:type="paragraph" w:customStyle="1" w:styleId="Third">
    <w:name w:val="Third"/>
    <w:basedOn w:val="Normal"/>
    <w:link w:val="ThirdChar"/>
    <w:qFormat/>
    <w:rsid w:val="00271F16"/>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71F1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71F16"/>
    <w:rPr>
      <w:rFonts w:eastAsia="Times New Roman"/>
      <w:b/>
      <w:szCs w:val="24"/>
      <w:u w:val="thick"/>
    </w:rPr>
  </w:style>
  <w:style w:type="paragraph" w:customStyle="1" w:styleId="CiteSmallText">
    <w:name w:val="Cite Small Text"/>
    <w:basedOn w:val="Normal"/>
    <w:uiPriority w:val="99"/>
    <w:qFormat/>
    <w:rsid w:val="00271F1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71F16"/>
    <w:rPr>
      <w:lang w:val="x-none"/>
    </w:rPr>
  </w:style>
  <w:style w:type="paragraph" w:customStyle="1" w:styleId="Cards1CharChar">
    <w:name w:val="Cards1 Char Char"/>
    <w:basedOn w:val="Normal"/>
    <w:link w:val="Cards1CharCharChar"/>
    <w:qFormat/>
    <w:rsid w:val="00271F16"/>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271F16"/>
    <w:rPr>
      <w:color w:val="0000FF"/>
      <w:sz w:val="12"/>
      <w:u w:val="single"/>
    </w:rPr>
  </w:style>
  <w:style w:type="paragraph" w:customStyle="1" w:styleId="Swag">
    <w:name w:val="Swag"/>
    <w:basedOn w:val="Normal"/>
    <w:link w:val="SwagChar"/>
    <w:qFormat/>
    <w:rsid w:val="00271F16"/>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71F16"/>
    <w:rPr>
      <w:rFonts w:ascii="Calibri" w:eastAsia="Times New Roman" w:hAnsi="Calibri"/>
      <w:u w:val="single"/>
    </w:rPr>
  </w:style>
  <w:style w:type="paragraph" w:customStyle="1" w:styleId="StyleUnderlineTimesNewRoman1">
    <w:name w:val="Style Underline + Times New Roman1"/>
    <w:link w:val="StyleUnderlineTimesNewRoman1Char"/>
    <w:qFormat/>
    <w:rsid w:val="00271F16"/>
    <w:pPr>
      <w:spacing w:after="200" w:line="276" w:lineRule="auto"/>
    </w:pPr>
    <w:rPr>
      <w:rFonts w:ascii="Calibri" w:eastAsia="Times New Roman" w:hAnsi="Calibri"/>
      <w:u w:val="single"/>
    </w:rPr>
  </w:style>
  <w:style w:type="character" w:customStyle="1" w:styleId="StyleUnderlineTimesNewRomanBold1Char">
    <w:name w:val="Style Underline + Times New Roman Bold1 Char"/>
    <w:link w:val="StyleUnderlineTimesNewRomanBold1"/>
    <w:locked/>
    <w:rsid w:val="00271F16"/>
    <w:rPr>
      <w:rFonts w:ascii="Calibri" w:eastAsia="Times New Roman" w:hAnsi="Calibri"/>
      <w:b/>
      <w:bCs/>
      <w:u w:val="single"/>
    </w:rPr>
  </w:style>
  <w:style w:type="paragraph" w:customStyle="1" w:styleId="StyleUnderlineTimesNewRomanBold1">
    <w:name w:val="Style Underline + Times New Roman Bold1"/>
    <w:link w:val="StyleUnderlineTimesNewRomanBold1Char"/>
    <w:qFormat/>
    <w:rsid w:val="00271F16"/>
    <w:pPr>
      <w:spacing w:after="200" w:line="276" w:lineRule="auto"/>
    </w:pPr>
    <w:rPr>
      <w:rFonts w:ascii="Calibri" w:eastAsia="Times New Roman" w:hAnsi="Calibri"/>
      <w:b/>
      <w:bCs/>
      <w:u w:val="single"/>
    </w:rPr>
  </w:style>
  <w:style w:type="paragraph" w:customStyle="1" w:styleId="subhead10">
    <w:name w:val="subhead1"/>
    <w:basedOn w:val="Normal"/>
    <w:uiPriority w:val="99"/>
    <w:qFormat/>
    <w:rsid w:val="00271F16"/>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71F16"/>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271F16"/>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71F16"/>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71F16"/>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71F16"/>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271F1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71F16"/>
  </w:style>
  <w:style w:type="paragraph" w:customStyle="1" w:styleId="NothingCharCharChar">
    <w:name w:val="Nothing Char Char Char"/>
    <w:link w:val="NothingCharChar"/>
    <w:qFormat/>
    <w:rsid w:val="00271F16"/>
    <w:pPr>
      <w:spacing w:after="0" w:line="240" w:lineRule="auto"/>
      <w:jc w:val="both"/>
    </w:pPr>
  </w:style>
  <w:style w:type="paragraph" w:customStyle="1" w:styleId="StyleLeft021">
    <w:name w:val="Style Left:  0.2&quot;1"/>
    <w:basedOn w:val="Normal"/>
    <w:uiPriority w:val="99"/>
    <w:qFormat/>
    <w:rsid w:val="00271F1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71F16"/>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71F1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71F16"/>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71F1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271F1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71F16"/>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271F1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71F16"/>
    <w:rPr>
      <w:szCs w:val="24"/>
      <w:u w:val="single"/>
      <w:lang w:val="en-US" w:eastAsia="en-US" w:bidi="ar-SA"/>
    </w:rPr>
  </w:style>
  <w:style w:type="character" w:customStyle="1" w:styleId="BoldUnderlineCharChar3">
    <w:name w:val="BoldUnderline Char Char3"/>
    <w:rsid w:val="00271F16"/>
    <w:rPr>
      <w:b/>
      <w:bCs w:val="0"/>
      <w:szCs w:val="24"/>
      <w:u w:val="single"/>
      <w:lang w:val="en-US" w:eastAsia="en-US" w:bidi="ar-SA"/>
    </w:rPr>
  </w:style>
  <w:style w:type="character" w:customStyle="1" w:styleId="UnderlineCharChar3">
    <w:name w:val="Underline Char Char3"/>
    <w:rsid w:val="00271F16"/>
    <w:rPr>
      <w:szCs w:val="24"/>
      <w:u w:val="single"/>
      <w:lang w:val="en-US" w:eastAsia="en-US" w:bidi="ar-SA"/>
    </w:rPr>
  </w:style>
  <w:style w:type="character" w:customStyle="1" w:styleId="BoldUnderlineCharChar2">
    <w:name w:val="BoldUnderline Char Char2"/>
    <w:rsid w:val="00271F16"/>
    <w:rPr>
      <w:b/>
      <w:bCs w:val="0"/>
      <w:szCs w:val="24"/>
      <w:u w:val="single"/>
      <w:lang w:val="en-US" w:eastAsia="en-US" w:bidi="ar-SA"/>
    </w:rPr>
  </w:style>
  <w:style w:type="character" w:customStyle="1" w:styleId="volume-issue">
    <w:name w:val="volume-issue"/>
    <w:rsid w:val="00271F16"/>
    <w:rPr>
      <w:rFonts w:ascii="Times New Roman" w:hAnsi="Times New Roman" w:cs="Times New Roman" w:hint="default"/>
    </w:rPr>
  </w:style>
  <w:style w:type="character" w:customStyle="1" w:styleId="boldness1">
    <w:name w:val="boldness1"/>
    <w:rsid w:val="00271F16"/>
  </w:style>
  <w:style w:type="character" w:customStyle="1" w:styleId="current-selection">
    <w:name w:val="current-selection"/>
    <w:basedOn w:val="DefaultParagraphFont"/>
    <w:rsid w:val="00271F16"/>
  </w:style>
  <w:style w:type="character" w:customStyle="1" w:styleId="ad">
    <w:name w:val="_"/>
    <w:basedOn w:val="DefaultParagraphFont"/>
    <w:rsid w:val="00271F16"/>
  </w:style>
  <w:style w:type="character" w:customStyle="1" w:styleId="Heading3CharCharCharChar1">
    <w:name w:val="Heading 3 Char Char Char Char1"/>
    <w:rsid w:val="00271F16"/>
    <w:rPr>
      <w:rFonts w:ascii="Arial" w:hAnsi="Arial" w:cs="Arial" w:hint="default"/>
      <w:bCs/>
      <w:szCs w:val="26"/>
      <w:u w:val="single"/>
      <w:lang w:val="en-US" w:eastAsia="en-US" w:bidi="ar-SA"/>
    </w:rPr>
  </w:style>
  <w:style w:type="character" w:customStyle="1" w:styleId="comment-body">
    <w:name w:val="comment-body"/>
    <w:rsid w:val="00271F16"/>
  </w:style>
  <w:style w:type="character" w:customStyle="1" w:styleId="StyleBoldandUnderlineCharChar29pt">
    <w:name w:val="Style Bold and Underline Char Char2 + 9 pt"/>
    <w:rsid w:val="00271F16"/>
    <w:rPr>
      <w:rFonts w:ascii="Times New Roman" w:hAnsi="Times New Roman" w:cs="Times New Roman" w:hint="default"/>
      <w:b/>
      <w:bCs/>
      <w:noProof w:val="0"/>
      <w:sz w:val="20"/>
      <w:u w:val="single"/>
    </w:rPr>
  </w:style>
  <w:style w:type="character" w:customStyle="1" w:styleId="StyleUnderlineCharChar19pt">
    <w:name w:val="Style Underline Char Char1 + 9 pt"/>
    <w:rsid w:val="00271F1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71F1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71F16"/>
  </w:style>
  <w:style w:type="character" w:customStyle="1" w:styleId="4Qualifications">
    <w:name w:val="4 Qualifications"/>
    <w:rsid w:val="00271F16"/>
    <w:rPr>
      <w:rFonts w:ascii="Times New Roman" w:hAnsi="Times New Roman" w:cs="Times New Roman" w:hint="default"/>
      <w:sz w:val="19"/>
    </w:rPr>
  </w:style>
  <w:style w:type="character" w:customStyle="1" w:styleId="6Underlined">
    <w:name w:val="6 Underlined"/>
    <w:rsid w:val="00271F16"/>
    <w:rPr>
      <w:rFonts w:ascii="Times New Roman" w:hAnsi="Times New Roman" w:cs="Times New Roman" w:hint="default"/>
      <w:b/>
      <w:bCs w:val="0"/>
      <w:sz w:val="21"/>
      <w:u w:val="single"/>
    </w:rPr>
  </w:style>
  <w:style w:type="character" w:customStyle="1" w:styleId="nohighlighting">
    <w:name w:val="no highlighting"/>
    <w:rsid w:val="00271F16"/>
    <w:rPr>
      <w:rFonts w:ascii="Times New Roman" w:hAnsi="Times New Roman" w:cs="Times New Roman" w:hint="default"/>
      <w:color w:val="auto"/>
      <w:sz w:val="20"/>
      <w:u w:val="thick"/>
      <w:bdr w:val="none" w:sz="0" w:space="0" w:color="auto" w:frame="1"/>
    </w:rPr>
  </w:style>
  <w:style w:type="character" w:customStyle="1" w:styleId="CharChar61">
    <w:name w:val="Char Char61"/>
    <w:rsid w:val="00271F16"/>
    <w:rPr>
      <w:rFonts w:ascii="Arial" w:hAnsi="Arial" w:cs="Arial" w:hint="default"/>
      <w:bCs/>
      <w:sz w:val="16"/>
      <w:szCs w:val="26"/>
      <w:lang w:val="en-US" w:eastAsia="en-US" w:bidi="ar-SA"/>
    </w:rPr>
  </w:style>
  <w:style w:type="character" w:customStyle="1" w:styleId="styledate">
    <w:name w:val="styledate"/>
    <w:rsid w:val="00271F16"/>
  </w:style>
  <w:style w:type="character" w:customStyle="1" w:styleId="BoldandUnderlineChar1">
    <w:name w:val="Bold and Underline Char1"/>
    <w:rsid w:val="00271F16"/>
    <w:rPr>
      <w:b/>
      <w:bCs w:val="0"/>
      <w:szCs w:val="24"/>
      <w:u w:val="single"/>
      <w:lang w:val="en-US" w:eastAsia="en-US" w:bidi="ar-SA"/>
    </w:rPr>
  </w:style>
  <w:style w:type="character" w:customStyle="1" w:styleId="BoldandUnderlineChar1Char2">
    <w:name w:val="Bold and Underline Char1 Char2"/>
    <w:rsid w:val="00271F16"/>
    <w:rPr>
      <w:b/>
      <w:bCs w:val="0"/>
      <w:szCs w:val="24"/>
      <w:u w:val="single"/>
      <w:lang w:val="en-US" w:eastAsia="en-US" w:bidi="ar-SA"/>
    </w:rPr>
  </w:style>
  <w:style w:type="character" w:customStyle="1" w:styleId="BoldandUnderlineCharChar1">
    <w:name w:val="Bold and Underline Char Char1"/>
    <w:rsid w:val="00271F16"/>
    <w:rPr>
      <w:b/>
      <w:bCs w:val="0"/>
      <w:szCs w:val="24"/>
      <w:u w:val="single"/>
      <w:lang w:val="en-US" w:eastAsia="en-US" w:bidi="ar-SA"/>
    </w:rPr>
  </w:style>
  <w:style w:type="character" w:customStyle="1" w:styleId="authoraffil">
    <w:name w:val="authoraffil"/>
    <w:rsid w:val="00271F16"/>
  </w:style>
  <w:style w:type="character" w:customStyle="1" w:styleId="CharChar8">
    <w:name w:val="Char Char8"/>
    <w:rsid w:val="00271F16"/>
    <w:rPr>
      <w:rFonts w:ascii="Georgia" w:eastAsia="Times New Roman" w:hAnsi="Georgia" w:hint="default"/>
      <w:b/>
      <w:bCs/>
      <w:sz w:val="30"/>
      <w:szCs w:val="28"/>
      <w:u w:val="single"/>
    </w:rPr>
  </w:style>
  <w:style w:type="character" w:customStyle="1" w:styleId="boldcitationChar">
    <w:name w:val="bold citation Char"/>
    <w:rsid w:val="00271F16"/>
    <w:rPr>
      <w:rFonts w:ascii="Arial" w:hAnsi="Arial" w:cs="Arial" w:hint="default"/>
      <w:b/>
      <w:bCs w:val="0"/>
      <w:sz w:val="28"/>
      <w:szCs w:val="24"/>
      <w:u w:val="thick"/>
      <w:lang w:val="en-US" w:eastAsia="en-US" w:bidi="ar-SA"/>
    </w:rPr>
  </w:style>
  <w:style w:type="character" w:customStyle="1" w:styleId="BoldunderlineChar5">
    <w:name w:val="Bold/underline Char"/>
    <w:rsid w:val="00271F1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71F16"/>
  </w:style>
  <w:style w:type="character" w:customStyle="1" w:styleId="tagCharCharChar1">
    <w:name w:val="tag Char Char Char1"/>
    <w:rsid w:val="00271F16"/>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271F16"/>
    <w:rPr>
      <w:b w:val="0"/>
      <w:bCs/>
      <w:sz w:val="22"/>
      <w:u w:val="single"/>
    </w:rPr>
  </w:style>
  <w:style w:type="character" w:customStyle="1" w:styleId="FontStyle57">
    <w:name w:val="Font Style57"/>
    <w:rsid w:val="00271F16"/>
    <w:rPr>
      <w:rFonts w:ascii="Georgia" w:hAnsi="Georgia" w:cs="Georgia" w:hint="default"/>
      <w:b/>
      <w:bCs/>
      <w:sz w:val="14"/>
      <w:szCs w:val="14"/>
    </w:rPr>
  </w:style>
  <w:style w:type="character" w:customStyle="1" w:styleId="FontStyle89">
    <w:name w:val="Font Style89"/>
    <w:rsid w:val="00271F16"/>
    <w:rPr>
      <w:rFonts w:ascii="Times New Roman" w:hAnsi="Times New Roman" w:cs="Times New Roman" w:hint="default"/>
      <w:b/>
      <w:bCs/>
      <w:smallCaps/>
      <w:spacing w:val="40"/>
      <w:sz w:val="16"/>
      <w:szCs w:val="16"/>
    </w:rPr>
  </w:style>
  <w:style w:type="character" w:customStyle="1" w:styleId="hvr">
    <w:name w:val="hvr"/>
    <w:basedOn w:val="DefaultParagraphFont"/>
    <w:rsid w:val="00271F16"/>
  </w:style>
  <w:style w:type="character" w:customStyle="1" w:styleId="UnresolvedMention3">
    <w:name w:val="Unresolved Mention3"/>
    <w:basedOn w:val="DefaultParagraphFont"/>
    <w:uiPriority w:val="99"/>
    <w:unhideWhenUsed/>
    <w:rsid w:val="00271F16"/>
    <w:rPr>
      <w:color w:val="808080"/>
      <w:shd w:val="clear" w:color="auto" w:fill="E6E6E6"/>
    </w:rPr>
  </w:style>
  <w:style w:type="character" w:customStyle="1" w:styleId="UnresolvedMention4">
    <w:name w:val="Unresolved Mention4"/>
    <w:basedOn w:val="DefaultParagraphFont"/>
    <w:uiPriority w:val="99"/>
    <w:unhideWhenUsed/>
    <w:rsid w:val="00271F16"/>
    <w:rPr>
      <w:color w:val="808080"/>
      <w:shd w:val="clear" w:color="auto" w:fill="E6E6E6"/>
    </w:rPr>
  </w:style>
  <w:style w:type="character" w:customStyle="1" w:styleId="cardChar20">
    <w:name w:val="card Char2"/>
    <w:basedOn w:val="DefaultParagraphFont"/>
    <w:uiPriority w:val="6"/>
    <w:rsid w:val="00271F16"/>
    <w:rPr>
      <w:rFonts w:ascii="Times New Roman" w:hAnsi="Times New Roman" w:cs="Calibri"/>
      <w:szCs w:val="20"/>
    </w:rPr>
  </w:style>
  <w:style w:type="paragraph" w:customStyle="1" w:styleId="Pol">
    <w:name w:val="Pol"/>
    <w:basedOn w:val="Heading2"/>
    <w:uiPriority w:val="99"/>
    <w:qFormat/>
    <w:rsid w:val="00271F16"/>
    <w:rPr>
      <w:b w:val="0"/>
    </w:rPr>
  </w:style>
  <w:style w:type="character" w:customStyle="1" w:styleId="link0">
    <w:name w:val="link"/>
    <w:basedOn w:val="DefaultParagraphFont"/>
    <w:rsid w:val="00271F16"/>
  </w:style>
  <w:style w:type="paragraph" w:customStyle="1" w:styleId="xhead">
    <w:name w:val="xhead"/>
    <w:basedOn w:val="Normal"/>
    <w:uiPriority w:val="99"/>
    <w:qFormat/>
    <w:rsid w:val="00271F16"/>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271F16"/>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271F16"/>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Adobe Garamond Pro" w:eastAsiaTheme="minorEastAsia" w:hAnsi="Adobe Garamond Pro" w:cs="Times New Roman"/>
      <w:color w:val="auto"/>
      <w:sz w:val="22"/>
      <w:szCs w:val="22"/>
      <w:bdr w:val="none" w:sz="0" w:space="0" w:color="auto"/>
      <w14:textOutline w14:w="0" w14:cap="rnd" w14:cmpd="sng" w14:algn="ctr">
        <w14:noFill/>
        <w14:prstDash w14:val="solid"/>
        <w14:bevel/>
      </w14:textOutline>
    </w:rPr>
  </w:style>
  <w:style w:type="paragraph" w:customStyle="1" w:styleId="Pa18">
    <w:name w:val="Pa18"/>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 w:val="22"/>
      <w:szCs w:val="22"/>
      <w:bdr w:val="none" w:sz="0" w:space="0" w:color="auto"/>
      <w14:textOutline w14:w="0" w14:cap="rnd" w14:cmpd="sng" w14:algn="ctr">
        <w14:noFill/>
        <w14:prstDash w14:val="solid"/>
        <w14:bevel/>
      </w14:textOutline>
    </w:rPr>
  </w:style>
  <w:style w:type="paragraph" w:customStyle="1" w:styleId="Pa36">
    <w:name w:val="Pa36"/>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 w:val="22"/>
      <w:szCs w:val="22"/>
      <w:bdr w:val="none" w:sz="0" w:space="0" w:color="auto"/>
      <w14:textOutline w14:w="0" w14:cap="rnd" w14:cmpd="sng" w14:algn="ctr">
        <w14:noFill/>
        <w14:prstDash w14:val="solid"/>
        <w14:bevel/>
      </w14:textOutline>
    </w:rPr>
  </w:style>
  <w:style w:type="paragraph" w:customStyle="1" w:styleId="pagpag3">
    <w:name w:val="pagpag3"/>
    <w:basedOn w:val="Normal"/>
    <w:uiPriority w:val="99"/>
    <w:qFormat/>
    <w:rsid w:val="00271F1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71F1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71F1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271F16"/>
    <w:rPr>
      <w:rFonts w:ascii="Lucida Grande" w:eastAsia="Cambria" w:hAnsi="Lucida Grande"/>
    </w:rPr>
  </w:style>
  <w:style w:type="paragraph" w:customStyle="1" w:styleId="Pa16">
    <w:name w:val="Pa16"/>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161" w:lineRule="atLeast"/>
    </w:pPr>
    <w:rPr>
      <w:rFonts w:ascii="Adobe Garamond Pro" w:eastAsiaTheme="minorHAnsi" w:hAnsi="Adobe Garamond Pro" w:cstheme="minorBidi"/>
      <w:color w:val="auto"/>
      <w:sz w:val="22"/>
      <w:szCs w:val="22"/>
      <w:bdr w:val="none" w:sz="0" w:space="0" w:color="auto"/>
      <w14:textOutline w14:w="0" w14:cap="rnd" w14:cmpd="sng" w14:algn="ctr">
        <w14:noFill/>
        <w14:prstDash w14:val="solid"/>
        <w14:bevel/>
      </w14:textOutline>
    </w:rPr>
  </w:style>
  <w:style w:type="paragraph" w:customStyle="1" w:styleId="wp-media-credit">
    <w:name w:val="wp-media-credit"/>
    <w:basedOn w:val="Normal"/>
    <w:uiPriority w:val="99"/>
    <w:qFormat/>
    <w:rsid w:val="00271F16"/>
    <w:pPr>
      <w:spacing w:before="100" w:beforeAutospacing="1" w:after="100" w:afterAutospacing="1"/>
    </w:pPr>
  </w:style>
  <w:style w:type="paragraph" w:customStyle="1" w:styleId="Pa22">
    <w:name w:val="Pa2+2"/>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Helvetica LT Std" w:eastAsiaTheme="minorHAnsi" w:hAnsi="Helvetica LT Std" w:cstheme="minorBidi"/>
      <w:color w:val="auto"/>
      <w:sz w:val="22"/>
      <w:szCs w:val="22"/>
      <w:bdr w:val="none" w:sz="0" w:space="0" w:color="auto"/>
      <w14:textOutline w14:w="0" w14:cap="rnd" w14:cmpd="sng" w14:algn="ctr">
        <w14:noFill/>
        <w14:prstDash w14:val="solid"/>
        <w14:bevel/>
      </w14:textOutline>
    </w:rPr>
  </w:style>
  <w:style w:type="paragraph" w:customStyle="1" w:styleId="Pa172">
    <w:name w:val="Pa17+2"/>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Helvetica LT Std" w:eastAsiaTheme="minorHAnsi" w:hAnsi="Helvetica LT Std" w:cstheme="minorBidi"/>
      <w:color w:val="auto"/>
      <w:sz w:val="22"/>
      <w:szCs w:val="22"/>
      <w:bdr w:val="none" w:sz="0" w:space="0" w:color="auto"/>
      <w14:textOutline w14:w="0" w14:cap="rnd" w14:cmpd="sng" w14:algn="ctr">
        <w14:noFill/>
        <w14:prstDash w14:val="solid"/>
        <w14:bevel/>
      </w14:textOutline>
    </w:rPr>
  </w:style>
  <w:style w:type="character" w:customStyle="1" w:styleId="viewstorydateline">
    <w:name w:val="viewstorydateline"/>
    <w:basedOn w:val="DefaultParagraphFont"/>
    <w:rsid w:val="00271F16"/>
  </w:style>
  <w:style w:type="character" w:customStyle="1" w:styleId="meta-sep">
    <w:name w:val="meta-sep"/>
    <w:basedOn w:val="DefaultParagraphFont"/>
    <w:rsid w:val="00271F16"/>
  </w:style>
  <w:style w:type="character" w:customStyle="1" w:styleId="A19">
    <w:name w:val="A19"/>
    <w:uiPriority w:val="99"/>
    <w:rsid w:val="00271F16"/>
    <w:rPr>
      <w:rFonts w:ascii="Georgia" w:hAnsi="Georgia" w:cs="Georgia" w:hint="default"/>
      <w:color w:val="000000"/>
      <w:sz w:val="20"/>
      <w:szCs w:val="20"/>
      <w:u w:val="single"/>
    </w:rPr>
  </w:style>
  <w:style w:type="character" w:customStyle="1" w:styleId="ontext">
    <w:name w:val="ontext"/>
    <w:basedOn w:val="DefaultParagraphFont"/>
    <w:rsid w:val="00271F16"/>
  </w:style>
  <w:style w:type="character" w:customStyle="1" w:styleId="archive-title">
    <w:name w:val="archive-title"/>
    <w:basedOn w:val="DefaultParagraphFont"/>
    <w:rsid w:val="00271F16"/>
  </w:style>
  <w:style w:type="character" w:customStyle="1" w:styleId="imgleft">
    <w:name w:val="imgleft"/>
    <w:basedOn w:val="DefaultParagraphFont"/>
    <w:rsid w:val="00271F16"/>
  </w:style>
  <w:style w:type="character" w:customStyle="1" w:styleId="imgcenter">
    <w:name w:val="imgcenter"/>
    <w:basedOn w:val="DefaultParagraphFont"/>
    <w:rsid w:val="00271F16"/>
  </w:style>
  <w:style w:type="character" w:customStyle="1" w:styleId="A42">
    <w:name w:val="A4+2"/>
    <w:uiPriority w:val="99"/>
    <w:rsid w:val="00271F16"/>
    <w:rPr>
      <w:rFonts w:ascii="Helvetica LT Std" w:hAnsi="Helvetica LT Std" w:cs="Helvetica LT Std" w:hint="default"/>
      <w:color w:val="000000"/>
      <w:sz w:val="11"/>
      <w:szCs w:val="11"/>
    </w:rPr>
  </w:style>
  <w:style w:type="character" w:customStyle="1" w:styleId="fstitle">
    <w:name w:val="fs_title"/>
    <w:basedOn w:val="DefaultParagraphFont"/>
    <w:rsid w:val="00271F16"/>
  </w:style>
  <w:style w:type="character" w:customStyle="1" w:styleId="dateday">
    <w:name w:val="date_day"/>
    <w:basedOn w:val="DefaultParagraphFont"/>
    <w:rsid w:val="00271F16"/>
  </w:style>
  <w:style w:type="character" w:customStyle="1" w:styleId="datemonth">
    <w:name w:val="date_month"/>
    <w:basedOn w:val="DefaultParagraphFont"/>
    <w:rsid w:val="00271F16"/>
  </w:style>
  <w:style w:type="character" w:customStyle="1" w:styleId="dateyear">
    <w:name w:val="date_year"/>
    <w:basedOn w:val="DefaultParagraphFont"/>
    <w:rsid w:val="00271F16"/>
  </w:style>
  <w:style w:type="character" w:customStyle="1" w:styleId="Heading3CharCharCharCharCharChar">
    <w:name w:val="Heading 3 Char Char Char Char Char Char"/>
    <w:aliases w:val="cites Char Char1,Cha"/>
    <w:basedOn w:val="DefaultParagraphFont"/>
    <w:qFormat/>
    <w:rsid w:val="00271F1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71F1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71F16"/>
    <w:rPr>
      <w:sz w:val="24"/>
      <w:szCs w:val="24"/>
      <w:lang w:val="en-US" w:eastAsia="en-US" w:bidi="ar-SA"/>
    </w:rPr>
  </w:style>
  <w:style w:type="character" w:customStyle="1" w:styleId="insideitro">
    <w:name w:val="insideitro"/>
    <w:basedOn w:val="DefaultParagraphFont"/>
    <w:rsid w:val="00271F16"/>
  </w:style>
  <w:style w:type="character" w:customStyle="1" w:styleId="wcfont">
    <w:name w:val="wcfont"/>
    <w:basedOn w:val="DefaultParagraphFont"/>
    <w:rsid w:val="00271F16"/>
  </w:style>
  <w:style w:type="character" w:customStyle="1" w:styleId="qftext">
    <w:name w:val="qftext"/>
    <w:basedOn w:val="DefaultParagraphFont"/>
    <w:rsid w:val="00271F16"/>
  </w:style>
  <w:style w:type="character" w:customStyle="1" w:styleId="leftidx">
    <w:name w:val="leftidx"/>
    <w:basedOn w:val="DefaultParagraphFont"/>
    <w:rsid w:val="00271F16"/>
  </w:style>
  <w:style w:type="paragraph" w:customStyle="1" w:styleId="width100">
    <w:name w:val="width100"/>
    <w:basedOn w:val="Normal"/>
    <w:uiPriority w:val="99"/>
    <w:qFormat/>
    <w:rsid w:val="00271F16"/>
    <w:pPr>
      <w:spacing w:before="100" w:beforeAutospacing="1" w:after="100" w:afterAutospacing="1"/>
    </w:pPr>
  </w:style>
  <w:style w:type="character" w:customStyle="1" w:styleId="eventtitle">
    <w:name w:val="eventtitle"/>
    <w:basedOn w:val="DefaultParagraphFont"/>
    <w:rsid w:val="00271F16"/>
  </w:style>
  <w:style w:type="character" w:customStyle="1" w:styleId="eventsubtitle">
    <w:name w:val="eventsubtitle"/>
    <w:basedOn w:val="DefaultParagraphFont"/>
    <w:rsid w:val="00271F16"/>
  </w:style>
  <w:style w:type="character" w:customStyle="1" w:styleId="eventdate">
    <w:name w:val="eventdate"/>
    <w:basedOn w:val="DefaultParagraphFont"/>
    <w:rsid w:val="00271F16"/>
  </w:style>
  <w:style w:type="character" w:customStyle="1" w:styleId="legend">
    <w:name w:val="legend"/>
    <w:basedOn w:val="DefaultParagraphFont"/>
    <w:rsid w:val="00271F16"/>
  </w:style>
  <w:style w:type="character" w:customStyle="1" w:styleId="slug-elocation">
    <w:name w:val="slug-elocation"/>
    <w:basedOn w:val="DefaultParagraphFont"/>
    <w:rsid w:val="00271F16"/>
  </w:style>
  <w:style w:type="character" w:customStyle="1" w:styleId="fu-autorenangabe-fu-beschreibung">
    <w:name w:val="fu-autorenangabe-fu-beschreibung"/>
    <w:rsid w:val="00271F16"/>
  </w:style>
  <w:style w:type="paragraph" w:customStyle="1" w:styleId="introshadow">
    <w:name w:val="intro_shadow"/>
    <w:basedOn w:val="Normal"/>
    <w:uiPriority w:val="99"/>
    <w:qFormat/>
    <w:rsid w:val="00271F16"/>
    <w:pPr>
      <w:spacing w:before="100" w:beforeAutospacing="1" w:after="100" w:afterAutospacing="1"/>
    </w:pPr>
  </w:style>
  <w:style w:type="paragraph" w:customStyle="1" w:styleId="articleintro">
    <w:name w:val="articleintro"/>
    <w:basedOn w:val="Normal"/>
    <w:uiPriority w:val="99"/>
    <w:qFormat/>
    <w:rsid w:val="00271F16"/>
    <w:pPr>
      <w:spacing w:before="100" w:beforeAutospacing="1" w:after="100" w:afterAutospacing="1"/>
    </w:pPr>
  </w:style>
  <w:style w:type="character" w:customStyle="1" w:styleId="commentscontainer">
    <w:name w:val="comments_container"/>
    <w:basedOn w:val="DefaultParagraphFont"/>
    <w:rsid w:val="00271F16"/>
  </w:style>
  <w:style w:type="paragraph" w:customStyle="1" w:styleId="Caption40">
    <w:name w:val="Caption4"/>
    <w:basedOn w:val="Normal"/>
    <w:uiPriority w:val="99"/>
    <w:qFormat/>
    <w:rsid w:val="00271F16"/>
    <w:pPr>
      <w:spacing w:before="100" w:beforeAutospacing="1" w:after="100" w:afterAutospacing="1"/>
    </w:pPr>
  </w:style>
  <w:style w:type="paragraph" w:customStyle="1" w:styleId="publishedon">
    <w:name w:val="published_on"/>
    <w:basedOn w:val="Normal"/>
    <w:uiPriority w:val="99"/>
    <w:qFormat/>
    <w:rsid w:val="00271F16"/>
    <w:pPr>
      <w:spacing w:before="100" w:beforeAutospacing="1" w:after="100" w:afterAutospacing="1"/>
    </w:pPr>
  </w:style>
  <w:style w:type="character" w:customStyle="1" w:styleId="hparticlefooter">
    <w:name w:val="hparticlefooter"/>
    <w:basedOn w:val="DefaultParagraphFont"/>
    <w:rsid w:val="00271F16"/>
  </w:style>
  <w:style w:type="character" w:customStyle="1" w:styleId="profile-data">
    <w:name w:val="profile-data"/>
    <w:basedOn w:val="DefaultParagraphFont"/>
    <w:rsid w:val="00271F16"/>
  </w:style>
  <w:style w:type="character" w:customStyle="1" w:styleId="BlockCharCharCharCharChar">
    <w:name w:val="Block Char Char Char Char Char"/>
    <w:aliases w:val="Block Char Char Char Char Char Char Char Char,Block Char Char Char Char Char Char Char1"/>
    <w:basedOn w:val="DefaultParagraphFont"/>
    <w:rsid w:val="00271F1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71F16"/>
    <w:rPr>
      <w:b/>
      <w:color w:val="000000"/>
      <w:u w:val="single"/>
    </w:rPr>
  </w:style>
  <w:style w:type="character" w:customStyle="1" w:styleId="CiteEmphasisChar">
    <w:name w:val="Cite/Emphasis Char"/>
    <w:basedOn w:val="DefaultParagraphFont"/>
    <w:link w:val="CiteEmphasis"/>
    <w:rsid w:val="00271F16"/>
    <w:rPr>
      <w:rFonts w:ascii="Calibri" w:hAnsi="Calibri" w:cs="Calibri"/>
      <w:b/>
      <w:color w:val="000000"/>
      <w:u w:val="single"/>
    </w:rPr>
  </w:style>
  <w:style w:type="character" w:customStyle="1" w:styleId="ReadText">
    <w:name w:val="Read Text"/>
    <w:basedOn w:val="DefaultParagraphFont"/>
    <w:rsid w:val="00271F16"/>
    <w:rPr>
      <w:rFonts w:ascii="Times New Roman" w:hAnsi="Times New Roman"/>
      <w:b/>
      <w:bCs/>
      <w:sz w:val="24"/>
      <w:u w:val="single"/>
    </w:rPr>
  </w:style>
  <w:style w:type="paragraph" w:customStyle="1" w:styleId="Styleunread8pt">
    <w:name w:val="Style unread + 8 pt"/>
    <w:basedOn w:val="Normal"/>
    <w:link w:val="Styleunread8ptChar"/>
    <w:qFormat/>
    <w:rsid w:val="00271F16"/>
    <w:rPr>
      <w:color w:val="000000"/>
      <w:sz w:val="16"/>
    </w:rPr>
  </w:style>
  <w:style w:type="character" w:customStyle="1" w:styleId="Styleunread8ptChar">
    <w:name w:val="Style unread + 8 pt Char"/>
    <w:basedOn w:val="DefaultParagraphFont"/>
    <w:link w:val="Styleunread8pt"/>
    <w:rsid w:val="00271F16"/>
    <w:rPr>
      <w:rFonts w:ascii="Calibri" w:hAnsi="Calibri" w:cs="Calibri"/>
      <w:color w:val="000000"/>
      <w:sz w:val="16"/>
    </w:rPr>
  </w:style>
  <w:style w:type="character" w:customStyle="1" w:styleId="main">
    <w:name w:val="main"/>
    <w:basedOn w:val="DefaultParagraphFont"/>
    <w:rsid w:val="00271F16"/>
  </w:style>
  <w:style w:type="character" w:customStyle="1" w:styleId="textunderlineCharChar">
    <w:name w:val="text underline Char Char"/>
    <w:basedOn w:val="DefaultParagraphFont"/>
    <w:rsid w:val="00271F16"/>
    <w:rPr>
      <w:rFonts w:ascii="Garamond" w:hAnsi="Garamond"/>
      <w:color w:val="000000"/>
      <w:u w:val="single"/>
    </w:rPr>
  </w:style>
  <w:style w:type="paragraph" w:customStyle="1" w:styleId="ekprop-p">
    <w:name w:val="ekprop-p"/>
    <w:basedOn w:val="Normal"/>
    <w:uiPriority w:val="99"/>
    <w:qFormat/>
    <w:rsid w:val="00271F16"/>
    <w:pPr>
      <w:spacing w:before="100" w:beforeAutospacing="1" w:after="100" w:afterAutospacing="1"/>
    </w:pPr>
    <w:rPr>
      <w:color w:val="58585B"/>
      <w:sz w:val="16"/>
      <w:szCs w:val="16"/>
    </w:rPr>
  </w:style>
  <w:style w:type="paragraph" w:customStyle="1" w:styleId="ShrinkCharChar">
    <w:name w:val="Shrink Char Char"/>
    <w:link w:val="ShrinkCharCharChar"/>
    <w:qFormat/>
    <w:rsid w:val="00271F1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71F1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71F16"/>
    <w:rPr>
      <w:color w:val="000000"/>
      <w:sz w:val="16"/>
    </w:rPr>
  </w:style>
  <w:style w:type="character" w:customStyle="1" w:styleId="SmalltextCharChar">
    <w:name w:val="Smalltext Char Char"/>
    <w:basedOn w:val="DefaultParagraphFont"/>
    <w:link w:val="SmalltextChar1"/>
    <w:rsid w:val="00271F16"/>
    <w:rPr>
      <w:rFonts w:ascii="Calibri" w:hAnsi="Calibri" w:cs="Calibri"/>
      <w:color w:val="000000"/>
      <w:sz w:val="16"/>
    </w:rPr>
  </w:style>
  <w:style w:type="character" w:customStyle="1" w:styleId="FullCiteCharChar">
    <w:name w:val="Full Cite Char Char"/>
    <w:basedOn w:val="DefaultParagraphFont"/>
    <w:rsid w:val="00271F16"/>
    <w:rPr>
      <w:rFonts w:ascii="Georgia" w:hAnsi="Georgia" w:cs="Calibri"/>
      <w:color w:val="000000"/>
      <w:sz w:val="20"/>
      <w:szCs w:val="24"/>
    </w:rPr>
  </w:style>
  <w:style w:type="character" w:customStyle="1" w:styleId="submitted-wrapper">
    <w:name w:val="submitted-wrapper"/>
    <w:basedOn w:val="DefaultParagraphFont"/>
    <w:rsid w:val="00271F16"/>
  </w:style>
  <w:style w:type="paragraph" w:customStyle="1" w:styleId="Spacer">
    <w:name w:val="Spacer"/>
    <w:basedOn w:val="Heading1"/>
    <w:link w:val="SpacerChar"/>
    <w:autoRedefine/>
    <w:uiPriority w:val="4"/>
    <w:qFormat/>
    <w:rsid w:val="00271F16"/>
    <w:rPr>
      <w:b w:val="0"/>
      <w:sz w:val="24"/>
    </w:rPr>
  </w:style>
  <w:style w:type="character" w:customStyle="1" w:styleId="SpacerChar">
    <w:name w:val="Spacer Char"/>
    <w:basedOn w:val="DefaultParagraphFont"/>
    <w:link w:val="Spacer"/>
    <w:uiPriority w:val="4"/>
    <w:rsid w:val="00271F16"/>
    <w:rPr>
      <w:rFonts w:ascii="Calibri" w:eastAsiaTheme="majorEastAsia" w:hAnsi="Calibri" w:cstheme="majorBidi"/>
      <w:sz w:val="24"/>
      <w:szCs w:val="32"/>
    </w:rPr>
  </w:style>
  <w:style w:type="paragraph" w:customStyle="1" w:styleId="CardFormatCharCharCharCharCharChar">
    <w:name w:val="Card Format Char Char Char Char Char Char"/>
    <w:basedOn w:val="Normal"/>
    <w:uiPriority w:val="99"/>
    <w:qFormat/>
    <w:rsid w:val="00271F1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71F16"/>
  </w:style>
  <w:style w:type="character" w:customStyle="1" w:styleId="top-publish">
    <w:name w:val="top-publish"/>
    <w:basedOn w:val="DefaultParagraphFont"/>
    <w:rsid w:val="00271F16"/>
  </w:style>
  <w:style w:type="character" w:customStyle="1" w:styleId="byline-italic">
    <w:name w:val="byline-italic"/>
    <w:basedOn w:val="DefaultParagraphFont"/>
    <w:rsid w:val="00271F16"/>
  </w:style>
  <w:style w:type="character" w:customStyle="1" w:styleId="CardUnderlinedCharChar0">
    <w:name w:val="Card Underlined Char Char"/>
    <w:rsid w:val="00271F16"/>
    <w:rPr>
      <w:rFonts w:ascii="Arial Narrow" w:hAnsi="Arial Narrow"/>
      <w:sz w:val="22"/>
      <w:szCs w:val="24"/>
      <w:u w:val="single"/>
      <w:lang w:val="en-US" w:eastAsia="en-US" w:bidi="ar-SA"/>
    </w:rPr>
  </w:style>
  <w:style w:type="character" w:customStyle="1" w:styleId="nameplatehead">
    <w:name w:val="nameplatehead"/>
    <w:basedOn w:val="DefaultParagraphFont"/>
    <w:rsid w:val="00271F16"/>
  </w:style>
  <w:style w:type="character" w:customStyle="1" w:styleId="nameplatelink">
    <w:name w:val="nameplatelink"/>
    <w:basedOn w:val="DefaultParagraphFont"/>
    <w:rsid w:val="00271F16"/>
  </w:style>
  <w:style w:type="paragraph" w:customStyle="1" w:styleId="calibre8">
    <w:name w:val="calibre8"/>
    <w:basedOn w:val="Normal"/>
    <w:uiPriority w:val="99"/>
    <w:qFormat/>
    <w:rsid w:val="00271F1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71F16"/>
  </w:style>
  <w:style w:type="character" w:customStyle="1" w:styleId="djhat-arrow">
    <w:name w:val="djhat-arrow"/>
    <w:basedOn w:val="DefaultParagraphFont"/>
    <w:rsid w:val="00271F16"/>
  </w:style>
  <w:style w:type="character" w:customStyle="1" w:styleId="mname">
    <w:name w:val="mname"/>
    <w:basedOn w:val="DefaultParagraphFont"/>
    <w:rsid w:val="00271F16"/>
  </w:style>
  <w:style w:type="character" w:customStyle="1" w:styleId="mvalue">
    <w:name w:val="mvalue"/>
    <w:basedOn w:val="DefaultParagraphFont"/>
    <w:rsid w:val="00271F16"/>
  </w:style>
  <w:style w:type="character" w:customStyle="1" w:styleId="mchange">
    <w:name w:val="mchange"/>
    <w:basedOn w:val="DefaultParagraphFont"/>
    <w:rsid w:val="00271F16"/>
  </w:style>
  <w:style w:type="character" w:customStyle="1" w:styleId="categoryaside">
    <w:name w:val="category__aside"/>
    <w:basedOn w:val="DefaultParagraphFont"/>
    <w:rsid w:val="00271F16"/>
  </w:style>
  <w:style w:type="character" w:customStyle="1" w:styleId="article-breadcrumb-wrapper">
    <w:name w:val="article-breadcrumb-wrapper"/>
    <w:basedOn w:val="DefaultParagraphFont"/>
    <w:rsid w:val="00271F16"/>
  </w:style>
  <w:style w:type="character" w:customStyle="1" w:styleId="commentscounticon">
    <w:name w:val="comments_count_icon"/>
    <w:basedOn w:val="DefaultParagraphFont"/>
    <w:rsid w:val="00271F16"/>
  </w:style>
  <w:style w:type="character" w:customStyle="1" w:styleId="comments-count-word">
    <w:name w:val="comments-count-word"/>
    <w:basedOn w:val="DefaultParagraphFont"/>
    <w:rsid w:val="00271F16"/>
  </w:style>
  <w:style w:type="character" w:customStyle="1" w:styleId="company-name-type">
    <w:name w:val="company-name-type"/>
    <w:basedOn w:val="DefaultParagraphFont"/>
    <w:rsid w:val="00271F16"/>
  </w:style>
  <w:style w:type="character" w:customStyle="1" w:styleId="nav-prevnext-lbl">
    <w:name w:val="nav-prevnext-lbl"/>
    <w:basedOn w:val="DefaultParagraphFont"/>
    <w:rsid w:val="00271F16"/>
  </w:style>
  <w:style w:type="character" w:customStyle="1" w:styleId="nav-prevnext-hed">
    <w:name w:val="nav-prevnext-hed"/>
    <w:basedOn w:val="DefaultParagraphFont"/>
    <w:rsid w:val="00271F16"/>
  </w:style>
  <w:style w:type="character" w:customStyle="1" w:styleId="readcomments">
    <w:name w:val="readcomments"/>
    <w:basedOn w:val="DefaultParagraphFont"/>
    <w:rsid w:val="00271F16"/>
  </w:style>
  <w:style w:type="character" w:customStyle="1" w:styleId="selected-edition">
    <w:name w:val="selected-edition"/>
    <w:basedOn w:val="DefaultParagraphFont"/>
    <w:rsid w:val="00271F16"/>
  </w:style>
  <w:style w:type="character" w:customStyle="1" w:styleId="rotate">
    <w:name w:val="rotate"/>
    <w:basedOn w:val="DefaultParagraphFont"/>
    <w:rsid w:val="00271F16"/>
  </w:style>
  <w:style w:type="paragraph" w:customStyle="1" w:styleId="column-name">
    <w:name w:val="column-name"/>
    <w:basedOn w:val="Normal"/>
    <w:qFormat/>
    <w:rsid w:val="00271F16"/>
    <w:pPr>
      <w:spacing w:before="100" w:beforeAutospacing="1" w:after="100" w:afterAutospacing="1"/>
    </w:pPr>
    <w:rPr>
      <w:rFonts w:ascii="Times" w:hAnsi="Times"/>
      <w:sz w:val="20"/>
      <w:szCs w:val="20"/>
    </w:rPr>
  </w:style>
  <w:style w:type="character" w:customStyle="1" w:styleId="HeaderChar3">
    <w:name w:val="Header Char3"/>
    <w:basedOn w:val="DefaultParagraphFont"/>
    <w:uiPriority w:val="99"/>
    <w:rsid w:val="00271F16"/>
    <w:rPr>
      <w:rFonts w:ascii="Georgia" w:hAnsi="Georgia"/>
    </w:rPr>
  </w:style>
  <w:style w:type="character" w:customStyle="1" w:styleId="UnresolvedMention31">
    <w:name w:val="Unresolved Mention31"/>
    <w:basedOn w:val="DefaultParagraphFont"/>
    <w:uiPriority w:val="99"/>
    <w:semiHidden/>
    <w:unhideWhenUsed/>
    <w:rsid w:val="00271F16"/>
    <w:rPr>
      <w:color w:val="808080"/>
      <w:shd w:val="clear" w:color="auto" w:fill="E6E6E6"/>
    </w:rPr>
  </w:style>
  <w:style w:type="character" w:customStyle="1" w:styleId="costarpage">
    <w:name w:val="co_starpage"/>
    <w:basedOn w:val="DefaultParagraphFont"/>
    <w:rsid w:val="00271F16"/>
  </w:style>
  <w:style w:type="character" w:customStyle="1" w:styleId="cosearchterm">
    <w:name w:val="co_searchterm"/>
    <w:basedOn w:val="DefaultParagraphFont"/>
    <w:rsid w:val="00271F16"/>
  </w:style>
  <w:style w:type="character" w:customStyle="1" w:styleId="journalname">
    <w:name w:val="journalname"/>
    <w:rsid w:val="00271F16"/>
  </w:style>
  <w:style w:type="paragraph" w:customStyle="1" w:styleId="Tag21">
    <w:name w:val="Tag21"/>
    <w:basedOn w:val="Normal"/>
    <w:qFormat/>
    <w:rsid w:val="00271F16"/>
    <w:rPr>
      <w:rFonts w:ascii="Arial" w:eastAsia="Times New Roman" w:hAnsi="Arial" w:cs="Arial"/>
      <w:b/>
      <w:sz w:val="24"/>
    </w:rPr>
  </w:style>
  <w:style w:type="character" w:customStyle="1" w:styleId="Bodytext10NotItalic">
    <w:name w:val="Body text (10) + Not Italic"/>
    <w:basedOn w:val="Bodytext100"/>
    <w:uiPriority w:val="99"/>
    <w:rsid w:val="00271F1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71F16"/>
    <w:rPr>
      <w:smallCaps/>
      <w:sz w:val="19"/>
      <w:szCs w:val="19"/>
      <w:shd w:val="clear" w:color="auto" w:fill="FFFFFF"/>
    </w:rPr>
  </w:style>
  <w:style w:type="character" w:customStyle="1" w:styleId="Tablecaption310pt">
    <w:name w:val="Table caption (3) + 10 pt"/>
    <w:aliases w:val="Not Small Caps2"/>
    <w:basedOn w:val="Tablecaption3"/>
    <w:uiPriority w:val="99"/>
    <w:rsid w:val="00271F16"/>
    <w:rPr>
      <w:smallCaps w:val="0"/>
      <w:sz w:val="20"/>
      <w:szCs w:val="20"/>
      <w:shd w:val="clear" w:color="auto" w:fill="FFFFFF"/>
    </w:rPr>
  </w:style>
  <w:style w:type="character" w:customStyle="1" w:styleId="Tablecaption">
    <w:name w:val="Table caption_"/>
    <w:basedOn w:val="DefaultParagraphFont"/>
    <w:link w:val="Tablecaption0"/>
    <w:uiPriority w:val="99"/>
    <w:rsid w:val="00271F16"/>
    <w:rPr>
      <w:shd w:val="clear" w:color="auto" w:fill="FFFFFF"/>
    </w:rPr>
  </w:style>
  <w:style w:type="character" w:customStyle="1" w:styleId="Bodytext19">
    <w:name w:val="Body text (19)_"/>
    <w:basedOn w:val="DefaultParagraphFont"/>
    <w:link w:val="Bodytext191"/>
    <w:uiPriority w:val="99"/>
    <w:rsid w:val="00271F16"/>
    <w:rPr>
      <w:b/>
      <w:bCs/>
      <w:shd w:val="clear" w:color="auto" w:fill="FFFFFF"/>
    </w:rPr>
  </w:style>
  <w:style w:type="character" w:customStyle="1" w:styleId="Bodytext105">
    <w:name w:val="Body text (10)5"/>
    <w:basedOn w:val="Bodytext100"/>
    <w:uiPriority w:val="99"/>
    <w:rsid w:val="00271F1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71F16"/>
    <w:rPr>
      <w:smallCaps/>
      <w:sz w:val="19"/>
      <w:szCs w:val="19"/>
      <w:shd w:val="clear" w:color="auto" w:fill="FFFFFF"/>
    </w:rPr>
  </w:style>
  <w:style w:type="character" w:customStyle="1" w:styleId="Bodytext190">
    <w:name w:val="Body text (19)"/>
    <w:basedOn w:val="Bodytext19"/>
    <w:uiPriority w:val="99"/>
    <w:rsid w:val="00271F16"/>
    <w:rPr>
      <w:b/>
      <w:bCs/>
      <w:shd w:val="clear" w:color="auto" w:fill="FFFFFF"/>
    </w:rPr>
  </w:style>
  <w:style w:type="paragraph" w:customStyle="1" w:styleId="Bodytext101">
    <w:name w:val="Body text (10)1"/>
    <w:basedOn w:val="Normal"/>
    <w:link w:val="Bodytext100"/>
    <w:qFormat/>
    <w:rsid w:val="00271F16"/>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271F16"/>
    <w:pPr>
      <w:shd w:val="clear" w:color="auto" w:fill="FFFFFF"/>
      <w:spacing w:line="264" w:lineRule="exact"/>
      <w:jc w:val="center"/>
    </w:pPr>
    <w:rPr>
      <w:rFonts w:asciiTheme="minorHAnsi" w:hAnsiTheme="minorHAnsi" w:cstheme="minorBidi"/>
      <w:smallCaps/>
      <w:sz w:val="19"/>
      <w:szCs w:val="19"/>
    </w:rPr>
  </w:style>
  <w:style w:type="paragraph" w:customStyle="1" w:styleId="Tablecaption0">
    <w:name w:val="Table caption"/>
    <w:basedOn w:val="Normal"/>
    <w:link w:val="Tablecaption"/>
    <w:uiPriority w:val="99"/>
    <w:qFormat/>
    <w:rsid w:val="00271F16"/>
    <w:pPr>
      <w:shd w:val="clear" w:color="auto" w:fill="FFFFFF"/>
      <w:spacing w:line="264" w:lineRule="exact"/>
      <w:jc w:val="center"/>
    </w:pPr>
    <w:rPr>
      <w:rFonts w:asciiTheme="minorHAnsi" w:hAnsiTheme="minorHAnsi" w:cstheme="minorBidi"/>
    </w:rPr>
  </w:style>
  <w:style w:type="paragraph" w:customStyle="1" w:styleId="Bodytext191">
    <w:name w:val="Body text (19)1"/>
    <w:basedOn w:val="Normal"/>
    <w:link w:val="Bodytext19"/>
    <w:uiPriority w:val="99"/>
    <w:qFormat/>
    <w:rsid w:val="00271F16"/>
    <w:pPr>
      <w:shd w:val="clear" w:color="auto" w:fill="FFFFFF"/>
      <w:spacing w:line="269" w:lineRule="exact"/>
    </w:pPr>
    <w:rPr>
      <w:rFonts w:asciiTheme="minorHAnsi" w:hAnsiTheme="minorHAnsi" w:cstheme="minorBidi"/>
      <w:b/>
      <w:bCs/>
    </w:rPr>
  </w:style>
  <w:style w:type="character" w:customStyle="1" w:styleId="m1650200246007805466gmail-style13ptbold">
    <w:name w:val="m_1650200246007805466gmail-style13ptbold"/>
    <w:basedOn w:val="DefaultParagraphFont"/>
    <w:rsid w:val="00271F16"/>
  </w:style>
  <w:style w:type="character" w:customStyle="1" w:styleId="m1650200246007805466gmail-styleunderline">
    <w:name w:val="m_1650200246007805466gmail-styleunderline"/>
    <w:basedOn w:val="DefaultParagraphFont"/>
    <w:rsid w:val="00271F16"/>
  </w:style>
  <w:style w:type="character" w:customStyle="1" w:styleId="m-3994065287406713617gmail-style13ptbold">
    <w:name w:val="m_-3994065287406713617gmail-style13ptbold"/>
    <w:basedOn w:val="DefaultParagraphFont"/>
    <w:rsid w:val="00271F16"/>
  </w:style>
  <w:style w:type="character" w:customStyle="1" w:styleId="m-3994065287406713617gmail-styleunderline">
    <w:name w:val="m_-3994065287406713617gmail-styleunderline"/>
    <w:basedOn w:val="DefaultParagraphFont"/>
    <w:rsid w:val="00271F16"/>
  </w:style>
  <w:style w:type="character" w:customStyle="1" w:styleId="Bodytext10pt">
    <w:name w:val="Body text + 10 pt"/>
    <w:aliases w:val="Spacing -1 pt"/>
    <w:basedOn w:val="Bodytext5"/>
    <w:rsid w:val="00271F1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271F16"/>
  </w:style>
  <w:style w:type="character" w:customStyle="1" w:styleId="m-354151094168438870gmail-styleunderline">
    <w:name w:val="m_-354151094168438870gmail-styleunderline"/>
    <w:basedOn w:val="DefaultParagraphFont"/>
    <w:rsid w:val="00271F16"/>
  </w:style>
  <w:style w:type="character" w:customStyle="1" w:styleId="articlepage-articlebody-firstletter">
    <w:name w:val="articlepage-articlebody-firstletter"/>
    <w:basedOn w:val="DefaultParagraphFont"/>
    <w:rsid w:val="00271F16"/>
  </w:style>
  <w:style w:type="character" w:customStyle="1" w:styleId="rollover-people">
    <w:name w:val="rollover-people"/>
    <w:basedOn w:val="DefaultParagraphFont"/>
    <w:rsid w:val="00271F16"/>
  </w:style>
  <w:style w:type="paragraph" w:customStyle="1" w:styleId="flfc">
    <w:name w:val="flfc"/>
    <w:basedOn w:val="Normal"/>
    <w:qFormat/>
    <w:rsid w:val="00271F16"/>
    <w:pPr>
      <w:spacing w:before="100" w:beforeAutospacing="1" w:after="100" w:afterAutospacing="1"/>
    </w:pPr>
    <w:rPr>
      <w:rFonts w:eastAsia="Times New Roman"/>
      <w:sz w:val="24"/>
    </w:rPr>
  </w:style>
  <w:style w:type="character" w:customStyle="1" w:styleId="storylink">
    <w:name w:val="story_link"/>
    <w:basedOn w:val="DefaultParagraphFont"/>
    <w:rsid w:val="00271F16"/>
  </w:style>
  <w:style w:type="character" w:customStyle="1" w:styleId="publication-date">
    <w:name w:val="publication-date"/>
    <w:basedOn w:val="DefaultParagraphFont"/>
    <w:rsid w:val="00271F16"/>
  </w:style>
  <w:style w:type="character" w:customStyle="1" w:styleId="article-published-date">
    <w:name w:val="article-published-date"/>
    <w:basedOn w:val="DefaultParagraphFont"/>
    <w:rsid w:val="00271F16"/>
  </w:style>
  <w:style w:type="character" w:customStyle="1" w:styleId="m-1873599819581949896inbox-inbox-styleunderline">
    <w:name w:val="m_-1873599819581949896inbox-inbox-styleunderline"/>
    <w:basedOn w:val="DefaultParagraphFont"/>
    <w:rsid w:val="00271F16"/>
  </w:style>
  <w:style w:type="character" w:customStyle="1" w:styleId="m-5741597242490756161gmail-field-content">
    <w:name w:val="m_-5741597242490756161gmail-field-content"/>
    <w:basedOn w:val="DefaultParagraphFont"/>
    <w:rsid w:val="00271F16"/>
  </w:style>
  <w:style w:type="paragraph" w:customStyle="1" w:styleId="TagChar1CharCharCharChar">
    <w:name w:val="Tag Char1 Char Char Char Char"/>
    <w:basedOn w:val="Normal"/>
    <w:uiPriority w:val="99"/>
    <w:qFormat/>
    <w:rsid w:val="00271F16"/>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271F16"/>
  </w:style>
  <w:style w:type="character" w:customStyle="1" w:styleId="heading2char2charchar">
    <w:name w:val="heading2char2charchar"/>
    <w:basedOn w:val="DefaultParagraphFont"/>
    <w:rsid w:val="00271F16"/>
  </w:style>
  <w:style w:type="character" w:customStyle="1" w:styleId="heading2char10">
    <w:name w:val="heading2char1"/>
    <w:basedOn w:val="DefaultParagraphFont"/>
    <w:rsid w:val="00271F16"/>
  </w:style>
  <w:style w:type="character" w:customStyle="1" w:styleId="StyleUnderlineCharTitleCharBold">
    <w:name w:val="Style Underline CharTitle Char + Bold"/>
    <w:basedOn w:val="DefaultParagraphFont"/>
    <w:rsid w:val="00271F16"/>
    <w:rPr>
      <w:rFonts w:ascii="Garamond" w:hAnsi="Garamond"/>
      <w:b/>
      <w:bCs/>
      <w:color w:val="000000"/>
      <w:sz w:val="22"/>
      <w:szCs w:val="22"/>
    </w:rPr>
  </w:style>
  <w:style w:type="character" w:customStyle="1" w:styleId="bnp-articles-title1">
    <w:name w:val="bnp-articles-title1"/>
    <w:basedOn w:val="DefaultParagraphFont"/>
    <w:rsid w:val="00271F16"/>
    <w:rPr>
      <w:rFonts w:ascii="Verdana" w:hAnsi="Verdana" w:hint="default"/>
      <w:b/>
      <w:bCs/>
      <w:color w:val="545454"/>
      <w:sz w:val="12"/>
      <w:szCs w:val="12"/>
    </w:rPr>
  </w:style>
  <w:style w:type="character" w:customStyle="1" w:styleId="featuretext">
    <w:name w:val="featuretext"/>
    <w:basedOn w:val="DefaultParagraphFont"/>
    <w:rsid w:val="00271F16"/>
  </w:style>
  <w:style w:type="character" w:customStyle="1" w:styleId="relatedtext">
    <w:name w:val="related_text"/>
    <w:basedOn w:val="DefaultParagraphFont"/>
    <w:rsid w:val="00271F16"/>
  </w:style>
  <w:style w:type="character" w:customStyle="1" w:styleId="fullpost">
    <w:name w:val="fullpost"/>
    <w:basedOn w:val="DefaultParagraphFont"/>
    <w:rsid w:val="00271F16"/>
  </w:style>
  <w:style w:type="character" w:customStyle="1" w:styleId="bcktital0">
    <w:name w:val="bcktital"/>
    <w:basedOn w:val="DefaultParagraphFont"/>
    <w:rsid w:val="00271F16"/>
  </w:style>
  <w:style w:type="paragraph" w:styleId="TOAHeading">
    <w:name w:val="toa heading"/>
    <w:basedOn w:val="Normal"/>
    <w:next w:val="Normal"/>
    <w:rsid w:val="00271F16"/>
    <w:pPr>
      <w:spacing w:before="120"/>
    </w:pPr>
    <w:rPr>
      <w:rFonts w:eastAsia="Calibri"/>
    </w:rPr>
  </w:style>
  <w:style w:type="character" w:customStyle="1" w:styleId="fwanimclass">
    <w:name w:val="fwanim_class"/>
    <w:basedOn w:val="DefaultParagraphFont"/>
    <w:rsid w:val="00271F16"/>
  </w:style>
  <w:style w:type="paragraph" w:customStyle="1" w:styleId="DebateUnderline0">
    <w:name w:val="DebateUnderline"/>
    <w:basedOn w:val="DebateNormal"/>
    <w:qFormat/>
    <w:rsid w:val="00271F16"/>
    <w:rPr>
      <w:rFonts w:ascii="Calibri" w:hAnsi="Calibri"/>
      <w:szCs w:val="24"/>
      <w:u w:val="single"/>
    </w:rPr>
  </w:style>
  <w:style w:type="character" w:customStyle="1" w:styleId="DebateUnderlineChar">
    <w:name w:val="DebateUnderline Char"/>
    <w:basedOn w:val="DebateNormalChar"/>
    <w:rsid w:val="00271F16"/>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71F16"/>
    <w:rPr>
      <w:rFonts w:eastAsia="Calibri"/>
      <w:b/>
      <w:sz w:val="24"/>
      <w:szCs w:val="24"/>
      <w:lang w:val="en-US" w:eastAsia="en-US" w:bidi="ar-SA"/>
    </w:rPr>
  </w:style>
  <w:style w:type="paragraph" w:customStyle="1" w:styleId="DebateHeaderFinal">
    <w:name w:val="DebateHeaderFinal"/>
    <w:basedOn w:val="Heading1"/>
    <w:qFormat/>
    <w:rsid w:val="00271F16"/>
    <w:pPr>
      <w:spacing w:line="276" w:lineRule="auto"/>
    </w:pPr>
    <w:rPr>
      <w:rFonts w:eastAsia="Times New Roman" w:cs="Times New Roman"/>
      <w:b w:val="0"/>
      <w:bCs/>
      <w:caps/>
      <w:sz w:val="36"/>
      <w:szCs w:val="36"/>
    </w:rPr>
  </w:style>
  <w:style w:type="character" w:customStyle="1" w:styleId="DebateHeaderFinalChar">
    <w:name w:val="DebateHeaderFinal Char"/>
    <w:rsid w:val="00271F16"/>
    <w:rPr>
      <w:b/>
      <w:bCs/>
      <w:sz w:val="36"/>
      <w:szCs w:val="36"/>
      <w:u w:val="single"/>
      <w:lang w:val="en-US" w:eastAsia="en-US" w:bidi="ar-SA"/>
    </w:rPr>
  </w:style>
  <w:style w:type="paragraph" w:customStyle="1" w:styleId="HeaderInitial0">
    <w:name w:val="HeaderInitial"/>
    <w:basedOn w:val="Normal"/>
    <w:qFormat/>
    <w:rsid w:val="00271F16"/>
    <w:pPr>
      <w:jc w:val="center"/>
      <w:outlineLvl w:val="0"/>
    </w:pPr>
    <w:rPr>
      <w:rFonts w:eastAsia="Calibri"/>
      <w:b/>
      <w:caps/>
      <w:sz w:val="28"/>
    </w:rPr>
  </w:style>
  <w:style w:type="character" w:customStyle="1" w:styleId="FooterChar2">
    <w:name w:val="Footer Char2"/>
    <w:basedOn w:val="DefaultParagraphFont"/>
    <w:rsid w:val="00271F16"/>
    <w:rPr>
      <w:rFonts w:eastAsia="MS Mincho"/>
      <w:sz w:val="24"/>
      <w:szCs w:val="24"/>
      <w:lang w:val="en-US" w:eastAsia="ja-JP" w:bidi="ar-SA"/>
    </w:rPr>
  </w:style>
  <w:style w:type="character" w:customStyle="1" w:styleId="BalloonTextChar2">
    <w:name w:val="Balloon Text Char2"/>
    <w:basedOn w:val="DefaultParagraphFont"/>
    <w:rsid w:val="00271F16"/>
    <w:rPr>
      <w:rFonts w:ascii="Tahoma" w:eastAsia="MS Mincho" w:hAnsi="Tahoma" w:cs="Tahoma"/>
      <w:sz w:val="16"/>
      <w:szCs w:val="16"/>
      <w:lang w:val="en-US" w:eastAsia="ja-JP" w:bidi="ar-SA"/>
    </w:rPr>
  </w:style>
  <w:style w:type="paragraph" w:customStyle="1" w:styleId="lastpar">
    <w:name w:val="lastpar"/>
    <w:basedOn w:val="Normal"/>
    <w:qFormat/>
    <w:rsid w:val="00271F16"/>
    <w:pPr>
      <w:spacing w:before="100" w:beforeAutospacing="1" w:after="100" w:afterAutospacing="1"/>
    </w:pPr>
    <w:rPr>
      <w:rFonts w:eastAsia="Calibri"/>
      <w:sz w:val="24"/>
    </w:rPr>
  </w:style>
  <w:style w:type="table" w:styleId="TableClassic1">
    <w:name w:val="Table Classic 1"/>
    <w:basedOn w:val="TableNormal"/>
    <w:rsid w:val="00271F1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71F1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71F1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271F16"/>
    <w:pPr>
      <w:tabs>
        <w:tab w:val="left" w:pos="9450"/>
      </w:tabs>
      <w:spacing w:before="100" w:beforeAutospacing="1" w:after="100" w:afterAutospacing="1"/>
    </w:pPr>
    <w:rPr>
      <w:rFonts w:eastAsia="Calibri"/>
    </w:rPr>
  </w:style>
  <w:style w:type="character" w:customStyle="1" w:styleId="CharacterStyle8">
    <w:name w:val="Character Style 8"/>
    <w:rsid w:val="00271F16"/>
    <w:rPr>
      <w:sz w:val="22"/>
      <w:szCs w:val="22"/>
    </w:rPr>
  </w:style>
  <w:style w:type="paragraph" w:customStyle="1" w:styleId="Style110">
    <w:name w:val="Style 11"/>
    <w:qFormat/>
    <w:rsid w:val="00271F1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71F1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271F16"/>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71F16"/>
    <w:rPr>
      <w:rFonts w:ascii="Arial Narrow" w:hAnsi="Arial Narrow"/>
      <w:color w:val="000000"/>
      <w:sz w:val="22"/>
      <w:szCs w:val="22"/>
      <w:u w:val="single"/>
      <w:lang w:val="en-US" w:eastAsia="en-US" w:bidi="ar-SA"/>
    </w:rPr>
  </w:style>
  <w:style w:type="character" w:customStyle="1" w:styleId="BigCiteChar">
    <w:name w:val="Big Cite Char"/>
    <w:basedOn w:val="CitesChar"/>
    <w:rsid w:val="00271F16"/>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271F16"/>
    <w:pPr>
      <w:tabs>
        <w:tab w:val="left" w:pos="9450"/>
      </w:tabs>
    </w:pPr>
    <w:rPr>
      <w:rFonts w:eastAsia="SimSun"/>
      <w:b/>
      <w:sz w:val="24"/>
    </w:rPr>
  </w:style>
  <w:style w:type="paragraph" w:customStyle="1" w:styleId="TableContents">
    <w:name w:val="Table Contents"/>
    <w:basedOn w:val="Normal"/>
    <w:qFormat/>
    <w:rsid w:val="00271F16"/>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271F16"/>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271F16"/>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271F16"/>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271F16"/>
    <w:pPr>
      <w:tabs>
        <w:tab w:val="left" w:pos="9450"/>
      </w:tabs>
    </w:pPr>
    <w:rPr>
      <w:rFonts w:eastAsia="Calibri"/>
      <w:szCs w:val="20"/>
    </w:rPr>
  </w:style>
  <w:style w:type="character" w:customStyle="1" w:styleId="textCharChar1">
    <w:name w:val="text Char Char1"/>
    <w:basedOn w:val="DefaultParagraphFont"/>
    <w:rsid w:val="00271F16"/>
    <w:rPr>
      <w:sz w:val="18"/>
      <w:szCs w:val="24"/>
      <w:lang w:val="en-US" w:eastAsia="en-US" w:bidi="ar-SA"/>
    </w:rPr>
  </w:style>
  <w:style w:type="character" w:customStyle="1" w:styleId="text1CharChar">
    <w:name w:val="text1 Char Char"/>
    <w:basedOn w:val="DefaultParagraphFont"/>
    <w:rsid w:val="00271F16"/>
    <w:rPr>
      <w:lang w:val="en-US" w:eastAsia="en-US" w:bidi="ar-SA"/>
    </w:rPr>
  </w:style>
  <w:style w:type="character" w:customStyle="1" w:styleId="textCharChar">
    <w:name w:val="text Char Char"/>
    <w:basedOn w:val="DefaultParagraphFont"/>
    <w:rsid w:val="00271F16"/>
    <w:rPr>
      <w:sz w:val="18"/>
      <w:szCs w:val="24"/>
      <w:lang w:val="en-US" w:eastAsia="en-US" w:bidi="ar-SA"/>
    </w:rPr>
  </w:style>
  <w:style w:type="character" w:customStyle="1" w:styleId="normalloose1">
    <w:name w:val="normalloose1"/>
    <w:basedOn w:val="DefaultParagraphFont"/>
    <w:rsid w:val="00271F16"/>
    <w:rPr>
      <w:sz w:val="20"/>
      <w:szCs w:val="20"/>
    </w:rPr>
  </w:style>
  <w:style w:type="paragraph" w:customStyle="1" w:styleId="printerheadline">
    <w:name w:val="printer_headline"/>
    <w:basedOn w:val="Normal"/>
    <w:qFormat/>
    <w:rsid w:val="00271F16"/>
    <w:pPr>
      <w:tabs>
        <w:tab w:val="left" w:pos="9450"/>
      </w:tabs>
      <w:spacing w:before="100" w:beforeAutospacing="1" w:after="100" w:afterAutospacing="1"/>
    </w:pPr>
    <w:rPr>
      <w:rFonts w:eastAsia="Calibri"/>
      <w:sz w:val="24"/>
    </w:rPr>
  </w:style>
  <w:style w:type="paragraph" w:customStyle="1" w:styleId="help">
    <w:name w:val="help"/>
    <w:basedOn w:val="Normal"/>
    <w:qFormat/>
    <w:rsid w:val="00271F16"/>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271F16"/>
  </w:style>
  <w:style w:type="character" w:customStyle="1" w:styleId="georgia">
    <w:name w:val="georgia"/>
    <w:basedOn w:val="DefaultParagraphFont"/>
    <w:rsid w:val="00271F16"/>
  </w:style>
  <w:style w:type="character" w:customStyle="1" w:styleId="isdefault">
    <w:name w:val="isdefault"/>
    <w:basedOn w:val="DefaultParagraphFont"/>
    <w:rsid w:val="00271F16"/>
  </w:style>
  <w:style w:type="character" w:customStyle="1" w:styleId="arial">
    <w:name w:val="arial"/>
    <w:basedOn w:val="DefaultParagraphFont"/>
    <w:rsid w:val="00271F16"/>
  </w:style>
  <w:style w:type="character" w:customStyle="1" w:styleId="pipe">
    <w:name w:val="pipe"/>
    <w:basedOn w:val="DefaultParagraphFont"/>
    <w:rsid w:val="00271F16"/>
  </w:style>
  <w:style w:type="paragraph" w:customStyle="1" w:styleId="dtlcomment">
    <w:name w:val="dtlcomment"/>
    <w:basedOn w:val="Normal"/>
    <w:qFormat/>
    <w:rsid w:val="00271F16"/>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271F16"/>
  </w:style>
  <w:style w:type="character" w:customStyle="1" w:styleId="CharChar18">
    <w:name w:val="Char Char18"/>
    <w:basedOn w:val="DefaultParagraphFont"/>
    <w:rsid w:val="00271F16"/>
    <w:rPr>
      <w:sz w:val="16"/>
      <w:szCs w:val="24"/>
      <w:lang w:val="en-US" w:eastAsia="en-US" w:bidi="ar-SA"/>
    </w:rPr>
  </w:style>
  <w:style w:type="character" w:customStyle="1" w:styleId="CharChar24">
    <w:name w:val="Char Char24"/>
    <w:basedOn w:val="DefaultParagraphFont"/>
    <w:rsid w:val="00271F16"/>
    <w:rPr>
      <w:b/>
      <w:bCs/>
      <w:sz w:val="28"/>
      <w:szCs w:val="28"/>
      <w:lang w:val="en-US" w:eastAsia="en-US" w:bidi="ar-SA"/>
    </w:rPr>
  </w:style>
  <w:style w:type="character" w:customStyle="1" w:styleId="CharChar16">
    <w:name w:val="Char Char16"/>
    <w:basedOn w:val="DefaultParagraphFont"/>
    <w:rsid w:val="00271F16"/>
    <w:rPr>
      <w:rFonts w:ascii="Cambria" w:hAnsi="Cambria"/>
      <w:lang w:val="en-US" w:eastAsia="en-US" w:bidi="ar-SA"/>
    </w:rPr>
  </w:style>
  <w:style w:type="character" w:customStyle="1" w:styleId="CharChar15">
    <w:name w:val="Char Char15"/>
    <w:basedOn w:val="CharChar16"/>
    <w:rsid w:val="00271F16"/>
    <w:rPr>
      <w:rFonts w:ascii="Cambria" w:hAnsi="Cambria"/>
      <w:b/>
      <w:bCs/>
      <w:lang w:val="en-US" w:eastAsia="en-US" w:bidi="ar-SA"/>
    </w:rPr>
  </w:style>
  <w:style w:type="character" w:customStyle="1" w:styleId="CharChar14">
    <w:name w:val="Char Char14"/>
    <w:basedOn w:val="DefaultParagraphFont"/>
    <w:rsid w:val="00271F16"/>
    <w:rPr>
      <w:rFonts w:ascii="Tahoma" w:hAnsi="Tahoma" w:cs="Tahoma"/>
      <w:sz w:val="16"/>
      <w:szCs w:val="16"/>
      <w:lang w:val="en-US" w:eastAsia="en-US" w:bidi="ar-SA"/>
    </w:rPr>
  </w:style>
  <w:style w:type="character" w:customStyle="1" w:styleId="TagChar40">
    <w:name w:val="Tag Char4"/>
    <w:basedOn w:val="DefaultParagraphFont"/>
    <w:rsid w:val="00271F16"/>
    <w:rPr>
      <w:b/>
      <w:sz w:val="26"/>
      <w:szCs w:val="24"/>
      <w:lang w:val="en-US" w:eastAsia="en-US" w:bidi="ar-SA"/>
    </w:rPr>
  </w:style>
  <w:style w:type="paragraph" w:customStyle="1" w:styleId="SmallTextGaramond">
    <w:name w:val="Small Text Garamond"/>
    <w:basedOn w:val="Normal"/>
    <w:qFormat/>
    <w:rsid w:val="00271F16"/>
    <w:pPr>
      <w:widowControl w:val="0"/>
      <w:suppressAutoHyphens/>
      <w:contextualSpacing/>
    </w:pPr>
    <w:rPr>
      <w:rFonts w:eastAsia="Calibri"/>
      <w:sz w:val="16"/>
      <w:szCs w:val="18"/>
    </w:rPr>
  </w:style>
  <w:style w:type="paragraph" w:customStyle="1" w:styleId="Taglines">
    <w:name w:val="Taglines"/>
    <w:basedOn w:val="Heading2"/>
    <w:qFormat/>
    <w:rsid w:val="00271F16"/>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271F16"/>
    <w:rPr>
      <w:rFonts w:cs="Arial"/>
      <w:bCs/>
      <w:iCs/>
      <w:szCs w:val="22"/>
      <w:lang w:val="en-US" w:eastAsia="en-US" w:bidi="ar-SA"/>
    </w:rPr>
  </w:style>
  <w:style w:type="paragraph" w:customStyle="1" w:styleId="listterm">
    <w:name w:val="listterm"/>
    <w:basedOn w:val="Normal"/>
    <w:qFormat/>
    <w:rsid w:val="00271F16"/>
    <w:pPr>
      <w:spacing w:before="100" w:beforeAutospacing="1" w:after="100" w:afterAutospacing="1"/>
    </w:pPr>
    <w:rPr>
      <w:rFonts w:eastAsia="Calibri"/>
      <w:sz w:val="24"/>
    </w:rPr>
  </w:style>
  <w:style w:type="character" w:customStyle="1" w:styleId="WW8Num2z0">
    <w:name w:val="WW8Num2z0"/>
    <w:qFormat/>
    <w:rsid w:val="00271F16"/>
    <w:rPr>
      <w:rFonts w:ascii="Garamond" w:hAnsi="Garamond"/>
    </w:rPr>
  </w:style>
  <w:style w:type="character" w:customStyle="1" w:styleId="WW8Num3z0">
    <w:name w:val="WW8Num3z0"/>
    <w:rsid w:val="00271F16"/>
    <w:rPr>
      <w:rFonts w:ascii="Garamond" w:hAnsi="Garamond"/>
    </w:rPr>
  </w:style>
  <w:style w:type="character" w:customStyle="1" w:styleId="WW8Num4z1">
    <w:name w:val="WW8Num4z1"/>
    <w:rsid w:val="00271F16"/>
    <w:rPr>
      <w:rFonts w:ascii="Garamond" w:hAnsi="Garamond"/>
    </w:rPr>
  </w:style>
  <w:style w:type="character" w:customStyle="1" w:styleId="WW8Num5z0">
    <w:name w:val="WW8Num5z0"/>
    <w:qFormat/>
    <w:rsid w:val="00271F16"/>
    <w:rPr>
      <w:rFonts w:ascii="Garamond" w:hAnsi="Garamond"/>
    </w:rPr>
  </w:style>
  <w:style w:type="character" w:customStyle="1" w:styleId="WW8Num7z0">
    <w:name w:val="WW8Num7z0"/>
    <w:rsid w:val="00271F16"/>
    <w:rPr>
      <w:rFonts w:ascii="Symbol" w:hAnsi="Symbol"/>
    </w:rPr>
  </w:style>
  <w:style w:type="character" w:customStyle="1" w:styleId="WW8Num8z0">
    <w:name w:val="WW8Num8z0"/>
    <w:rsid w:val="00271F16"/>
    <w:rPr>
      <w:rFonts w:ascii="Symbol" w:hAnsi="Symbol"/>
    </w:rPr>
  </w:style>
  <w:style w:type="character" w:customStyle="1" w:styleId="WW8Num9z0">
    <w:name w:val="WW8Num9z0"/>
    <w:rsid w:val="00271F16"/>
    <w:rPr>
      <w:rFonts w:ascii="Symbol" w:hAnsi="Symbol"/>
    </w:rPr>
  </w:style>
  <w:style w:type="character" w:customStyle="1" w:styleId="WW8Num10z0">
    <w:name w:val="WW8Num10z0"/>
    <w:rsid w:val="00271F16"/>
    <w:rPr>
      <w:rFonts w:ascii="Garamond" w:hAnsi="Garamond"/>
    </w:rPr>
  </w:style>
  <w:style w:type="character" w:customStyle="1" w:styleId="WW8Num11z1">
    <w:name w:val="WW8Num11z1"/>
    <w:rsid w:val="00271F16"/>
    <w:rPr>
      <w:rFonts w:ascii="Garamond" w:hAnsi="Garamond"/>
    </w:rPr>
  </w:style>
  <w:style w:type="character" w:customStyle="1" w:styleId="WW8Num1z0">
    <w:name w:val="WW8Num1z0"/>
    <w:rsid w:val="00271F16"/>
    <w:rPr>
      <w:rFonts w:ascii="Symbol" w:hAnsi="Symbol"/>
    </w:rPr>
  </w:style>
  <w:style w:type="character" w:customStyle="1" w:styleId="WW8Num1z2">
    <w:name w:val="WW8Num1z2"/>
    <w:rsid w:val="00271F16"/>
    <w:rPr>
      <w:rFonts w:ascii="Courier New" w:hAnsi="Courier New"/>
    </w:rPr>
  </w:style>
  <w:style w:type="character" w:customStyle="1" w:styleId="WW8Num1z3">
    <w:name w:val="WW8Num1z3"/>
    <w:rsid w:val="00271F16"/>
    <w:rPr>
      <w:rFonts w:ascii="Wingdings" w:hAnsi="Wingdings"/>
    </w:rPr>
  </w:style>
  <w:style w:type="character" w:customStyle="1" w:styleId="WW8Num11z0">
    <w:name w:val="WW8Num11z0"/>
    <w:rsid w:val="00271F16"/>
    <w:rPr>
      <w:rFonts w:ascii="Symbol" w:hAnsi="Symbol"/>
    </w:rPr>
  </w:style>
  <w:style w:type="character" w:customStyle="1" w:styleId="WW8Num83z0">
    <w:name w:val="WW8Num83z0"/>
    <w:rsid w:val="00271F16"/>
    <w:rPr>
      <w:rFonts w:ascii="Symbol" w:hAnsi="Symbol"/>
    </w:rPr>
  </w:style>
  <w:style w:type="character" w:customStyle="1" w:styleId="WW8Num83z1">
    <w:name w:val="WW8Num83z1"/>
    <w:rsid w:val="00271F16"/>
    <w:rPr>
      <w:rFonts w:ascii="Courier New" w:hAnsi="Courier New"/>
    </w:rPr>
  </w:style>
  <w:style w:type="character" w:customStyle="1" w:styleId="WW8Num83z2">
    <w:name w:val="WW8Num83z2"/>
    <w:rsid w:val="00271F16"/>
    <w:rPr>
      <w:rFonts w:ascii="Wingdings" w:hAnsi="Wingdings"/>
    </w:rPr>
  </w:style>
  <w:style w:type="character" w:customStyle="1" w:styleId="WW8Num89z0">
    <w:name w:val="WW8Num89z0"/>
    <w:rsid w:val="00271F16"/>
    <w:rPr>
      <w:rFonts w:ascii="Symbol" w:hAnsi="Symbol"/>
      <w:sz w:val="20"/>
    </w:rPr>
  </w:style>
  <w:style w:type="character" w:customStyle="1" w:styleId="WW8Num90z0">
    <w:name w:val="WW8Num90z0"/>
    <w:rsid w:val="00271F16"/>
    <w:rPr>
      <w:rFonts w:ascii="Times New Roman" w:eastAsia="Times New Roman" w:hAnsi="Times New Roman" w:cs="Times New Roman"/>
    </w:rPr>
  </w:style>
  <w:style w:type="character" w:customStyle="1" w:styleId="WW8Num92z0">
    <w:name w:val="WW8Num92z0"/>
    <w:rsid w:val="00271F16"/>
    <w:rPr>
      <w:rFonts w:ascii="Symbol" w:eastAsia="Times New Roman" w:hAnsi="Symbol"/>
    </w:rPr>
  </w:style>
  <w:style w:type="character" w:customStyle="1" w:styleId="WW8Num92z1">
    <w:name w:val="WW8Num92z1"/>
    <w:rsid w:val="00271F16"/>
    <w:rPr>
      <w:rFonts w:ascii="Courier New" w:hAnsi="Courier New"/>
    </w:rPr>
  </w:style>
  <w:style w:type="character" w:customStyle="1" w:styleId="WW8Num92z2">
    <w:name w:val="WW8Num92z2"/>
    <w:rsid w:val="00271F16"/>
    <w:rPr>
      <w:rFonts w:ascii="Wingdings" w:hAnsi="Wingdings"/>
    </w:rPr>
  </w:style>
  <w:style w:type="character" w:customStyle="1" w:styleId="WW8Num92z3">
    <w:name w:val="WW8Num92z3"/>
    <w:rsid w:val="00271F16"/>
    <w:rPr>
      <w:rFonts w:ascii="Symbol" w:hAnsi="Symbol"/>
    </w:rPr>
  </w:style>
  <w:style w:type="character" w:customStyle="1" w:styleId="WW8Num96z0">
    <w:name w:val="WW8Num96z0"/>
    <w:rsid w:val="00271F16"/>
    <w:rPr>
      <w:rFonts w:ascii="Symbol" w:hAnsi="Symbol"/>
      <w:sz w:val="20"/>
    </w:rPr>
  </w:style>
  <w:style w:type="character" w:customStyle="1" w:styleId="WW8Num96z1">
    <w:name w:val="WW8Num96z1"/>
    <w:rsid w:val="00271F16"/>
    <w:rPr>
      <w:rFonts w:ascii="Courier New" w:hAnsi="Courier New"/>
      <w:sz w:val="20"/>
    </w:rPr>
  </w:style>
  <w:style w:type="character" w:customStyle="1" w:styleId="WW8Num96z2">
    <w:name w:val="WW8Num96z2"/>
    <w:rsid w:val="00271F16"/>
    <w:rPr>
      <w:rFonts w:ascii="Wingdings" w:hAnsi="Wingdings"/>
      <w:sz w:val="20"/>
    </w:rPr>
  </w:style>
  <w:style w:type="character" w:customStyle="1" w:styleId="WW8Num103z0">
    <w:name w:val="WW8Num103z0"/>
    <w:rsid w:val="00271F16"/>
    <w:rPr>
      <w:rFonts w:ascii="Symbol" w:hAnsi="Symbol"/>
      <w:sz w:val="20"/>
    </w:rPr>
  </w:style>
  <w:style w:type="character" w:customStyle="1" w:styleId="WW8Num103z1">
    <w:name w:val="WW8Num103z1"/>
    <w:rsid w:val="00271F16"/>
    <w:rPr>
      <w:rFonts w:ascii="Courier New" w:hAnsi="Courier New"/>
      <w:sz w:val="20"/>
    </w:rPr>
  </w:style>
  <w:style w:type="character" w:customStyle="1" w:styleId="WW8Num103z2">
    <w:name w:val="WW8Num103z2"/>
    <w:rsid w:val="00271F16"/>
    <w:rPr>
      <w:rFonts w:ascii="Wingdings" w:hAnsi="Wingdings"/>
      <w:sz w:val="20"/>
    </w:rPr>
  </w:style>
  <w:style w:type="character" w:customStyle="1" w:styleId="WW8Num108z0">
    <w:name w:val="WW8Num108z0"/>
    <w:rsid w:val="00271F16"/>
    <w:rPr>
      <w:rFonts w:ascii="Symbol" w:hAnsi="Symbol"/>
      <w:sz w:val="20"/>
    </w:rPr>
  </w:style>
  <w:style w:type="character" w:customStyle="1" w:styleId="WW8Num108z1">
    <w:name w:val="WW8Num108z1"/>
    <w:rsid w:val="00271F16"/>
    <w:rPr>
      <w:rFonts w:ascii="Courier New" w:hAnsi="Courier New"/>
      <w:sz w:val="20"/>
    </w:rPr>
  </w:style>
  <w:style w:type="character" w:customStyle="1" w:styleId="WW8Num108z2">
    <w:name w:val="WW8Num108z2"/>
    <w:rsid w:val="00271F16"/>
    <w:rPr>
      <w:rFonts w:ascii="Wingdings" w:hAnsi="Wingdings"/>
      <w:sz w:val="20"/>
    </w:rPr>
  </w:style>
  <w:style w:type="character" w:customStyle="1" w:styleId="WW8Num109z0">
    <w:name w:val="WW8Num109z0"/>
    <w:rsid w:val="00271F16"/>
    <w:rPr>
      <w:rFonts w:ascii="Symbol" w:eastAsia="Times New Roman" w:hAnsi="Symbol"/>
    </w:rPr>
  </w:style>
  <w:style w:type="character" w:customStyle="1" w:styleId="WW8Num109z1">
    <w:name w:val="WW8Num109z1"/>
    <w:rsid w:val="00271F16"/>
    <w:rPr>
      <w:rFonts w:ascii="Courier New" w:hAnsi="Courier New"/>
    </w:rPr>
  </w:style>
  <w:style w:type="character" w:customStyle="1" w:styleId="WW8Num109z2">
    <w:name w:val="WW8Num109z2"/>
    <w:rsid w:val="00271F16"/>
    <w:rPr>
      <w:rFonts w:ascii="Wingdings" w:hAnsi="Wingdings"/>
    </w:rPr>
  </w:style>
  <w:style w:type="character" w:customStyle="1" w:styleId="WW8Num109z3">
    <w:name w:val="WW8Num109z3"/>
    <w:rsid w:val="00271F16"/>
    <w:rPr>
      <w:rFonts w:ascii="Symbol" w:hAnsi="Symbol"/>
    </w:rPr>
  </w:style>
  <w:style w:type="character" w:customStyle="1" w:styleId="WW8Num111z0">
    <w:name w:val="WW8Num111z0"/>
    <w:rsid w:val="00271F16"/>
    <w:rPr>
      <w:rFonts w:ascii="Symbol" w:hAnsi="Symbol"/>
      <w:sz w:val="20"/>
    </w:rPr>
  </w:style>
  <w:style w:type="character" w:customStyle="1" w:styleId="WW8Num111z1">
    <w:name w:val="WW8Num111z1"/>
    <w:rsid w:val="00271F16"/>
    <w:rPr>
      <w:rFonts w:ascii="Courier New" w:hAnsi="Courier New"/>
      <w:sz w:val="20"/>
    </w:rPr>
  </w:style>
  <w:style w:type="character" w:customStyle="1" w:styleId="WW8Num111z2">
    <w:name w:val="WW8Num111z2"/>
    <w:rsid w:val="00271F16"/>
    <w:rPr>
      <w:rFonts w:ascii="Wingdings" w:hAnsi="Wingdings"/>
      <w:sz w:val="20"/>
    </w:rPr>
  </w:style>
  <w:style w:type="character" w:customStyle="1" w:styleId="WW8Num117z0">
    <w:name w:val="WW8Num117z0"/>
    <w:rsid w:val="00271F16"/>
    <w:rPr>
      <w:rFonts w:ascii="Symbol" w:eastAsia="Times New Roman" w:hAnsi="Symbol"/>
    </w:rPr>
  </w:style>
  <w:style w:type="character" w:customStyle="1" w:styleId="WW8Num117z1">
    <w:name w:val="WW8Num117z1"/>
    <w:rsid w:val="00271F16"/>
    <w:rPr>
      <w:rFonts w:ascii="Courier New" w:hAnsi="Courier New"/>
    </w:rPr>
  </w:style>
  <w:style w:type="character" w:customStyle="1" w:styleId="WW8Num117z2">
    <w:name w:val="WW8Num117z2"/>
    <w:rsid w:val="00271F16"/>
    <w:rPr>
      <w:rFonts w:ascii="Wingdings" w:hAnsi="Wingdings"/>
    </w:rPr>
  </w:style>
  <w:style w:type="character" w:customStyle="1" w:styleId="WW8Num117z3">
    <w:name w:val="WW8Num117z3"/>
    <w:rsid w:val="00271F16"/>
    <w:rPr>
      <w:rFonts w:ascii="Symbol" w:hAnsi="Symbol"/>
    </w:rPr>
  </w:style>
  <w:style w:type="character" w:customStyle="1" w:styleId="WW8Num126z0">
    <w:name w:val="WW8Num126z0"/>
    <w:rsid w:val="00271F16"/>
    <w:rPr>
      <w:rFonts w:ascii="Symbol" w:eastAsia="SimSun" w:hAnsi="Symbol"/>
    </w:rPr>
  </w:style>
  <w:style w:type="character" w:customStyle="1" w:styleId="WW8Num126z1">
    <w:name w:val="WW8Num126z1"/>
    <w:rsid w:val="00271F16"/>
    <w:rPr>
      <w:rFonts w:ascii="Courier New" w:hAnsi="Courier New"/>
    </w:rPr>
  </w:style>
  <w:style w:type="character" w:customStyle="1" w:styleId="WW8Num126z2">
    <w:name w:val="WW8Num126z2"/>
    <w:rsid w:val="00271F16"/>
    <w:rPr>
      <w:rFonts w:ascii="Wingdings" w:hAnsi="Wingdings"/>
    </w:rPr>
  </w:style>
  <w:style w:type="character" w:customStyle="1" w:styleId="WW8Num126z3">
    <w:name w:val="WW8Num126z3"/>
    <w:rsid w:val="00271F16"/>
    <w:rPr>
      <w:rFonts w:ascii="Symbol" w:hAnsi="Symbol"/>
    </w:rPr>
  </w:style>
  <w:style w:type="character" w:customStyle="1" w:styleId="WW8Num128z0">
    <w:name w:val="WW8Num128z0"/>
    <w:rsid w:val="00271F16"/>
    <w:rPr>
      <w:rFonts w:ascii="Symbol" w:eastAsia="Times New Roman" w:hAnsi="Symbol"/>
    </w:rPr>
  </w:style>
  <w:style w:type="character" w:customStyle="1" w:styleId="WW8Num128z1">
    <w:name w:val="WW8Num128z1"/>
    <w:rsid w:val="00271F16"/>
    <w:rPr>
      <w:rFonts w:ascii="Courier New" w:hAnsi="Courier New"/>
    </w:rPr>
  </w:style>
  <w:style w:type="character" w:customStyle="1" w:styleId="WW8Num128z2">
    <w:name w:val="WW8Num128z2"/>
    <w:rsid w:val="00271F16"/>
    <w:rPr>
      <w:rFonts w:ascii="Wingdings" w:hAnsi="Wingdings"/>
    </w:rPr>
  </w:style>
  <w:style w:type="character" w:customStyle="1" w:styleId="WW8Num128z3">
    <w:name w:val="WW8Num128z3"/>
    <w:rsid w:val="00271F16"/>
    <w:rPr>
      <w:rFonts w:ascii="Symbol" w:hAnsi="Symbol"/>
    </w:rPr>
  </w:style>
  <w:style w:type="character" w:customStyle="1" w:styleId="WW8Num138z0">
    <w:name w:val="WW8Num138z0"/>
    <w:rsid w:val="00271F16"/>
    <w:rPr>
      <w:rFonts w:ascii="Times-Italic" w:eastAsia="Times New Roman" w:hAnsi="Times-Italic"/>
    </w:rPr>
  </w:style>
  <w:style w:type="character" w:customStyle="1" w:styleId="WW8Num138z1">
    <w:name w:val="WW8Num138z1"/>
    <w:rsid w:val="00271F16"/>
    <w:rPr>
      <w:rFonts w:ascii="Courier New" w:hAnsi="Courier New"/>
    </w:rPr>
  </w:style>
  <w:style w:type="character" w:customStyle="1" w:styleId="WW8Num138z2">
    <w:name w:val="WW8Num138z2"/>
    <w:rsid w:val="00271F16"/>
    <w:rPr>
      <w:rFonts w:ascii="Wingdings" w:hAnsi="Wingdings"/>
    </w:rPr>
  </w:style>
  <w:style w:type="character" w:customStyle="1" w:styleId="WW8Num138z3">
    <w:name w:val="WW8Num138z3"/>
    <w:rsid w:val="00271F16"/>
    <w:rPr>
      <w:rFonts w:ascii="Symbol" w:hAnsi="Symbol"/>
    </w:rPr>
  </w:style>
  <w:style w:type="character" w:customStyle="1" w:styleId="WW8Num143z0">
    <w:name w:val="WW8Num143z0"/>
    <w:rsid w:val="00271F16"/>
    <w:rPr>
      <w:rFonts w:ascii="Times New Roman" w:eastAsia="Times New Roman" w:hAnsi="Times New Roman" w:cs="Times New Roman"/>
    </w:rPr>
  </w:style>
  <w:style w:type="character" w:customStyle="1" w:styleId="WW8Num148z0">
    <w:name w:val="WW8Num148z0"/>
    <w:rsid w:val="00271F16"/>
    <w:rPr>
      <w:rFonts w:ascii="Symbol" w:hAnsi="Symbol"/>
      <w:sz w:val="20"/>
    </w:rPr>
  </w:style>
  <w:style w:type="character" w:customStyle="1" w:styleId="WW8Num148z1">
    <w:name w:val="WW8Num148z1"/>
    <w:rsid w:val="00271F16"/>
    <w:rPr>
      <w:rFonts w:ascii="Courier New" w:hAnsi="Courier New"/>
      <w:sz w:val="20"/>
    </w:rPr>
  </w:style>
  <w:style w:type="character" w:customStyle="1" w:styleId="WW8Num148z2">
    <w:name w:val="WW8Num148z2"/>
    <w:rsid w:val="00271F16"/>
    <w:rPr>
      <w:rFonts w:ascii="Wingdings" w:hAnsi="Wingdings"/>
      <w:sz w:val="20"/>
    </w:rPr>
  </w:style>
  <w:style w:type="character" w:customStyle="1" w:styleId="WW8Num151z0">
    <w:name w:val="WW8Num151z0"/>
    <w:rsid w:val="00271F16"/>
    <w:rPr>
      <w:rFonts w:ascii="Times New Roman" w:eastAsia="Times New Roman" w:hAnsi="Times New Roman" w:cs="Times New Roman"/>
    </w:rPr>
  </w:style>
  <w:style w:type="character" w:customStyle="1" w:styleId="WW8Num152z0">
    <w:name w:val="WW8Num152z0"/>
    <w:rsid w:val="00271F16"/>
    <w:rPr>
      <w:rFonts w:ascii="Symbol" w:hAnsi="Symbol"/>
      <w:sz w:val="20"/>
    </w:rPr>
  </w:style>
  <w:style w:type="character" w:customStyle="1" w:styleId="WW8Num152z1">
    <w:name w:val="WW8Num152z1"/>
    <w:rsid w:val="00271F16"/>
    <w:rPr>
      <w:rFonts w:ascii="Courier New" w:hAnsi="Courier New"/>
      <w:sz w:val="20"/>
    </w:rPr>
  </w:style>
  <w:style w:type="character" w:customStyle="1" w:styleId="WW8Num152z2">
    <w:name w:val="WW8Num152z2"/>
    <w:rsid w:val="00271F16"/>
    <w:rPr>
      <w:rFonts w:ascii="Wingdings" w:hAnsi="Wingdings"/>
      <w:sz w:val="20"/>
    </w:rPr>
  </w:style>
  <w:style w:type="character" w:customStyle="1" w:styleId="WW8Num153z0">
    <w:name w:val="WW8Num153z0"/>
    <w:rsid w:val="00271F16"/>
    <w:rPr>
      <w:sz w:val="24"/>
    </w:rPr>
  </w:style>
  <w:style w:type="character" w:customStyle="1" w:styleId="WW8Num155z0">
    <w:name w:val="WW8Num155z0"/>
    <w:rsid w:val="00271F16"/>
    <w:rPr>
      <w:rFonts w:ascii="Times New Roman" w:eastAsia="Times New Roman" w:hAnsi="Times New Roman" w:cs="Times New Roman"/>
    </w:rPr>
  </w:style>
  <w:style w:type="character" w:customStyle="1" w:styleId="WW8Num157z0">
    <w:name w:val="WW8Num157z0"/>
    <w:rsid w:val="00271F16"/>
    <w:rPr>
      <w:rFonts w:ascii="Symbol" w:hAnsi="Symbol"/>
      <w:sz w:val="20"/>
    </w:rPr>
  </w:style>
  <w:style w:type="character" w:customStyle="1" w:styleId="WW8Num157z1">
    <w:name w:val="WW8Num157z1"/>
    <w:rsid w:val="00271F16"/>
    <w:rPr>
      <w:rFonts w:ascii="Courier New" w:hAnsi="Courier New"/>
      <w:sz w:val="20"/>
    </w:rPr>
  </w:style>
  <w:style w:type="character" w:customStyle="1" w:styleId="WW8Num157z2">
    <w:name w:val="WW8Num157z2"/>
    <w:rsid w:val="00271F16"/>
    <w:rPr>
      <w:rFonts w:ascii="Wingdings" w:hAnsi="Wingdings"/>
      <w:sz w:val="20"/>
    </w:rPr>
  </w:style>
  <w:style w:type="character" w:customStyle="1" w:styleId="WW8Num163z0">
    <w:name w:val="WW8Num163z0"/>
    <w:rsid w:val="00271F16"/>
    <w:rPr>
      <w:rFonts w:ascii="Symbol" w:hAnsi="Symbol"/>
      <w:sz w:val="20"/>
    </w:rPr>
  </w:style>
  <w:style w:type="character" w:customStyle="1" w:styleId="WW8Num163z1">
    <w:name w:val="WW8Num163z1"/>
    <w:rsid w:val="00271F16"/>
    <w:rPr>
      <w:rFonts w:ascii="Courier New" w:hAnsi="Courier New"/>
      <w:sz w:val="20"/>
    </w:rPr>
  </w:style>
  <w:style w:type="character" w:customStyle="1" w:styleId="WW8Num163z2">
    <w:name w:val="WW8Num163z2"/>
    <w:rsid w:val="00271F16"/>
    <w:rPr>
      <w:rFonts w:ascii="Wingdings" w:hAnsi="Wingdings"/>
      <w:sz w:val="20"/>
    </w:rPr>
  </w:style>
  <w:style w:type="character" w:customStyle="1" w:styleId="WW8Num170z0">
    <w:name w:val="WW8Num170z0"/>
    <w:rsid w:val="00271F16"/>
    <w:rPr>
      <w:rFonts w:ascii="Symbol" w:eastAsia="Times New Roman" w:hAnsi="Symbol"/>
    </w:rPr>
  </w:style>
  <w:style w:type="character" w:customStyle="1" w:styleId="WW8Num170z1">
    <w:name w:val="WW8Num170z1"/>
    <w:rsid w:val="00271F16"/>
    <w:rPr>
      <w:rFonts w:ascii="Courier New" w:hAnsi="Courier New"/>
    </w:rPr>
  </w:style>
  <w:style w:type="character" w:customStyle="1" w:styleId="WW8Num170z2">
    <w:name w:val="WW8Num170z2"/>
    <w:rsid w:val="00271F16"/>
    <w:rPr>
      <w:rFonts w:ascii="Wingdings" w:hAnsi="Wingdings"/>
    </w:rPr>
  </w:style>
  <w:style w:type="character" w:customStyle="1" w:styleId="WW8Num170z3">
    <w:name w:val="WW8Num170z3"/>
    <w:rsid w:val="00271F16"/>
    <w:rPr>
      <w:rFonts w:ascii="Symbol" w:hAnsi="Symbol"/>
    </w:rPr>
  </w:style>
  <w:style w:type="character" w:customStyle="1" w:styleId="WW8Num177z0">
    <w:name w:val="WW8Num177z0"/>
    <w:rsid w:val="00271F16"/>
    <w:rPr>
      <w:rFonts w:ascii="Symbol" w:hAnsi="Symbol"/>
      <w:sz w:val="20"/>
    </w:rPr>
  </w:style>
  <w:style w:type="character" w:customStyle="1" w:styleId="WW8Num177z1">
    <w:name w:val="WW8Num177z1"/>
    <w:rsid w:val="00271F16"/>
    <w:rPr>
      <w:rFonts w:ascii="Courier New" w:hAnsi="Courier New"/>
      <w:sz w:val="20"/>
    </w:rPr>
  </w:style>
  <w:style w:type="character" w:customStyle="1" w:styleId="WW8Num177z2">
    <w:name w:val="WW8Num177z2"/>
    <w:rsid w:val="00271F16"/>
    <w:rPr>
      <w:rFonts w:ascii="Wingdings" w:hAnsi="Wingdings"/>
      <w:sz w:val="20"/>
    </w:rPr>
  </w:style>
  <w:style w:type="character" w:customStyle="1" w:styleId="WW8Num181z0">
    <w:name w:val="WW8Num181z0"/>
    <w:rsid w:val="00271F16"/>
    <w:rPr>
      <w:rFonts w:ascii="Symbol" w:eastAsia="Times New Roman" w:hAnsi="Symbol"/>
    </w:rPr>
  </w:style>
  <w:style w:type="character" w:customStyle="1" w:styleId="WW8Num181z1">
    <w:name w:val="WW8Num181z1"/>
    <w:rsid w:val="00271F16"/>
    <w:rPr>
      <w:rFonts w:ascii="Courier New" w:hAnsi="Courier New"/>
    </w:rPr>
  </w:style>
  <w:style w:type="character" w:customStyle="1" w:styleId="WW8Num181z2">
    <w:name w:val="WW8Num181z2"/>
    <w:rsid w:val="00271F16"/>
    <w:rPr>
      <w:rFonts w:ascii="Wingdings" w:hAnsi="Wingdings"/>
    </w:rPr>
  </w:style>
  <w:style w:type="character" w:customStyle="1" w:styleId="WW8Num181z3">
    <w:name w:val="WW8Num181z3"/>
    <w:rsid w:val="00271F16"/>
    <w:rPr>
      <w:rFonts w:ascii="Symbol" w:hAnsi="Symbol"/>
    </w:rPr>
  </w:style>
  <w:style w:type="character" w:customStyle="1" w:styleId="WW8Num185z0">
    <w:name w:val="WW8Num185z0"/>
    <w:rsid w:val="00271F16"/>
    <w:rPr>
      <w:rFonts w:ascii="Symbol" w:eastAsia="Times New Roman" w:hAnsi="Symbol"/>
    </w:rPr>
  </w:style>
  <w:style w:type="character" w:customStyle="1" w:styleId="WW8Num185z1">
    <w:name w:val="WW8Num185z1"/>
    <w:rsid w:val="00271F16"/>
    <w:rPr>
      <w:rFonts w:ascii="Courier New" w:hAnsi="Courier New"/>
    </w:rPr>
  </w:style>
  <w:style w:type="character" w:customStyle="1" w:styleId="WW8Num185z2">
    <w:name w:val="WW8Num185z2"/>
    <w:rsid w:val="00271F16"/>
    <w:rPr>
      <w:rFonts w:ascii="Wingdings" w:hAnsi="Wingdings"/>
    </w:rPr>
  </w:style>
  <w:style w:type="character" w:customStyle="1" w:styleId="WW8Num185z3">
    <w:name w:val="WW8Num185z3"/>
    <w:rsid w:val="00271F16"/>
    <w:rPr>
      <w:rFonts w:ascii="Symbol" w:hAnsi="Symbol"/>
    </w:rPr>
  </w:style>
  <w:style w:type="character" w:customStyle="1" w:styleId="WW8Num186z0">
    <w:name w:val="WW8Num186z0"/>
    <w:rsid w:val="00271F16"/>
    <w:rPr>
      <w:rFonts w:ascii="Symbol" w:hAnsi="Symbol"/>
      <w:sz w:val="20"/>
    </w:rPr>
  </w:style>
  <w:style w:type="character" w:customStyle="1" w:styleId="WW8Num186z1">
    <w:name w:val="WW8Num186z1"/>
    <w:rsid w:val="00271F16"/>
    <w:rPr>
      <w:rFonts w:ascii="Courier New" w:hAnsi="Courier New"/>
      <w:sz w:val="20"/>
    </w:rPr>
  </w:style>
  <w:style w:type="character" w:customStyle="1" w:styleId="WW8Num186z2">
    <w:name w:val="WW8Num186z2"/>
    <w:rsid w:val="00271F16"/>
    <w:rPr>
      <w:rFonts w:ascii="Wingdings" w:hAnsi="Wingdings"/>
      <w:sz w:val="20"/>
    </w:rPr>
  </w:style>
  <w:style w:type="character" w:customStyle="1" w:styleId="WW8Num192z0">
    <w:name w:val="WW8Num192z0"/>
    <w:rsid w:val="00271F16"/>
    <w:rPr>
      <w:rFonts w:ascii="Symbol" w:hAnsi="Symbol"/>
    </w:rPr>
  </w:style>
  <w:style w:type="character" w:customStyle="1" w:styleId="WW8Num192z1">
    <w:name w:val="WW8Num192z1"/>
    <w:rsid w:val="00271F16"/>
    <w:rPr>
      <w:rFonts w:ascii="Courier New" w:hAnsi="Courier New"/>
    </w:rPr>
  </w:style>
  <w:style w:type="character" w:customStyle="1" w:styleId="WW8Num192z2">
    <w:name w:val="WW8Num192z2"/>
    <w:rsid w:val="00271F16"/>
    <w:rPr>
      <w:rFonts w:ascii="Wingdings" w:hAnsi="Wingdings"/>
    </w:rPr>
  </w:style>
  <w:style w:type="character" w:customStyle="1" w:styleId="WW8Num194z0">
    <w:name w:val="WW8Num194z0"/>
    <w:rsid w:val="00271F16"/>
    <w:rPr>
      <w:rFonts w:ascii="Times-Roman" w:eastAsia="Times New Roman" w:hAnsi="Times-Roman"/>
      <w:i w:val="0"/>
    </w:rPr>
  </w:style>
  <w:style w:type="character" w:customStyle="1" w:styleId="WW8Num194z1">
    <w:name w:val="WW8Num194z1"/>
    <w:rsid w:val="00271F16"/>
    <w:rPr>
      <w:rFonts w:ascii="Courier New" w:hAnsi="Courier New"/>
    </w:rPr>
  </w:style>
  <w:style w:type="character" w:customStyle="1" w:styleId="WW8Num194z2">
    <w:name w:val="WW8Num194z2"/>
    <w:rsid w:val="00271F16"/>
    <w:rPr>
      <w:rFonts w:ascii="Wingdings" w:hAnsi="Wingdings"/>
    </w:rPr>
  </w:style>
  <w:style w:type="character" w:customStyle="1" w:styleId="WW8Num194z3">
    <w:name w:val="WW8Num194z3"/>
    <w:rsid w:val="00271F16"/>
    <w:rPr>
      <w:rFonts w:ascii="Symbol" w:hAnsi="Symbol"/>
    </w:rPr>
  </w:style>
  <w:style w:type="character" w:customStyle="1" w:styleId="WW8Num203z0">
    <w:name w:val="WW8Num203z0"/>
    <w:rsid w:val="00271F16"/>
    <w:rPr>
      <w:rFonts w:ascii="Wingdings" w:eastAsia="Times New Roman" w:hAnsi="Wingdings"/>
    </w:rPr>
  </w:style>
  <w:style w:type="character" w:customStyle="1" w:styleId="WW8Num203z1">
    <w:name w:val="WW8Num203z1"/>
    <w:rsid w:val="00271F16"/>
    <w:rPr>
      <w:rFonts w:ascii="Courier New" w:hAnsi="Courier New"/>
    </w:rPr>
  </w:style>
  <w:style w:type="character" w:customStyle="1" w:styleId="WW8Num203z2">
    <w:name w:val="WW8Num203z2"/>
    <w:rsid w:val="00271F16"/>
    <w:rPr>
      <w:rFonts w:ascii="Wingdings" w:hAnsi="Wingdings"/>
    </w:rPr>
  </w:style>
  <w:style w:type="character" w:customStyle="1" w:styleId="WW8Num203z3">
    <w:name w:val="WW8Num203z3"/>
    <w:rsid w:val="00271F16"/>
    <w:rPr>
      <w:rFonts w:ascii="Symbol" w:hAnsi="Symbol"/>
    </w:rPr>
  </w:style>
  <w:style w:type="character" w:customStyle="1" w:styleId="WW8Num204z1">
    <w:name w:val="WW8Num204z1"/>
    <w:rsid w:val="00271F16"/>
    <w:rPr>
      <w:b/>
    </w:rPr>
  </w:style>
  <w:style w:type="character" w:customStyle="1" w:styleId="WW8Num206z0">
    <w:name w:val="WW8Num206z0"/>
    <w:rsid w:val="00271F16"/>
    <w:rPr>
      <w:rFonts w:ascii="Symbol" w:eastAsia="Times New Roman" w:hAnsi="Symbol"/>
    </w:rPr>
  </w:style>
  <w:style w:type="character" w:customStyle="1" w:styleId="WW8Num206z1">
    <w:name w:val="WW8Num206z1"/>
    <w:rsid w:val="00271F16"/>
    <w:rPr>
      <w:rFonts w:ascii="Courier New" w:hAnsi="Courier New"/>
    </w:rPr>
  </w:style>
  <w:style w:type="character" w:customStyle="1" w:styleId="WW8Num206z2">
    <w:name w:val="WW8Num206z2"/>
    <w:rsid w:val="00271F16"/>
    <w:rPr>
      <w:rFonts w:ascii="Wingdings" w:hAnsi="Wingdings"/>
    </w:rPr>
  </w:style>
  <w:style w:type="character" w:customStyle="1" w:styleId="WW8Num206z3">
    <w:name w:val="WW8Num206z3"/>
    <w:rsid w:val="00271F16"/>
    <w:rPr>
      <w:rFonts w:ascii="Symbol" w:hAnsi="Symbol"/>
    </w:rPr>
  </w:style>
  <w:style w:type="character" w:customStyle="1" w:styleId="WW8Num207z0">
    <w:name w:val="WW8Num207z0"/>
    <w:rsid w:val="00271F16"/>
    <w:rPr>
      <w:rFonts w:ascii="Symbol" w:hAnsi="Symbol"/>
      <w:sz w:val="20"/>
    </w:rPr>
  </w:style>
  <w:style w:type="character" w:customStyle="1" w:styleId="WW8Num213z0">
    <w:name w:val="WW8Num213z0"/>
    <w:rsid w:val="00271F16"/>
    <w:rPr>
      <w:rFonts w:ascii="Symbol" w:hAnsi="Symbol"/>
      <w:sz w:val="20"/>
    </w:rPr>
  </w:style>
  <w:style w:type="character" w:customStyle="1" w:styleId="WW8Num214z0">
    <w:name w:val="WW8Num214z0"/>
    <w:rsid w:val="00271F16"/>
    <w:rPr>
      <w:rFonts w:ascii="Symbol" w:hAnsi="Symbol"/>
    </w:rPr>
  </w:style>
  <w:style w:type="character" w:customStyle="1" w:styleId="WW8Num214z1">
    <w:name w:val="WW8Num214z1"/>
    <w:rsid w:val="00271F16"/>
    <w:rPr>
      <w:rFonts w:ascii="Courier New" w:hAnsi="Courier New"/>
    </w:rPr>
  </w:style>
  <w:style w:type="character" w:customStyle="1" w:styleId="WW8Num220z0">
    <w:name w:val="WW8Num220z0"/>
    <w:rsid w:val="00271F16"/>
    <w:rPr>
      <w:u w:val="single"/>
    </w:rPr>
  </w:style>
  <w:style w:type="character" w:customStyle="1" w:styleId="WW8Num228z0">
    <w:name w:val="WW8Num228z0"/>
    <w:rsid w:val="00271F16"/>
    <w:rPr>
      <w:rFonts w:ascii="Symbol" w:hAnsi="Symbol"/>
      <w:sz w:val="20"/>
    </w:rPr>
  </w:style>
  <w:style w:type="character" w:customStyle="1" w:styleId="WW8Num228z1">
    <w:name w:val="WW8Num228z1"/>
    <w:rsid w:val="00271F16"/>
    <w:rPr>
      <w:rFonts w:ascii="Courier New" w:hAnsi="Courier New"/>
      <w:sz w:val="20"/>
    </w:rPr>
  </w:style>
  <w:style w:type="character" w:customStyle="1" w:styleId="WW8Num228z2">
    <w:name w:val="WW8Num228z2"/>
    <w:rsid w:val="00271F16"/>
    <w:rPr>
      <w:rFonts w:ascii="Wingdings" w:hAnsi="Wingdings"/>
      <w:sz w:val="20"/>
    </w:rPr>
  </w:style>
  <w:style w:type="character" w:customStyle="1" w:styleId="WW8Num236z0">
    <w:name w:val="WW8Num236z0"/>
    <w:rsid w:val="00271F16"/>
    <w:rPr>
      <w:rFonts w:ascii="Symbol" w:eastAsia="Times New Roman" w:hAnsi="Symbol"/>
    </w:rPr>
  </w:style>
  <w:style w:type="character" w:customStyle="1" w:styleId="WW8Num236z1">
    <w:name w:val="WW8Num236z1"/>
    <w:rsid w:val="00271F16"/>
    <w:rPr>
      <w:rFonts w:ascii="Courier New" w:hAnsi="Courier New"/>
    </w:rPr>
  </w:style>
  <w:style w:type="character" w:customStyle="1" w:styleId="WW8Num236z2">
    <w:name w:val="WW8Num236z2"/>
    <w:rsid w:val="00271F16"/>
    <w:rPr>
      <w:rFonts w:ascii="Wingdings" w:hAnsi="Wingdings"/>
    </w:rPr>
  </w:style>
  <w:style w:type="character" w:customStyle="1" w:styleId="WW8Num236z3">
    <w:name w:val="WW8Num236z3"/>
    <w:rsid w:val="00271F16"/>
    <w:rPr>
      <w:rFonts w:ascii="Symbol" w:hAnsi="Symbol"/>
    </w:rPr>
  </w:style>
  <w:style w:type="character" w:customStyle="1" w:styleId="WW8Num239z0">
    <w:name w:val="WW8Num239z0"/>
    <w:rsid w:val="00271F16"/>
    <w:rPr>
      <w:rFonts w:ascii="Times New Roman" w:eastAsia="Times New Roman" w:hAnsi="Times New Roman" w:cs="Times New Roman"/>
    </w:rPr>
  </w:style>
  <w:style w:type="character" w:customStyle="1" w:styleId="WW8Num239z1">
    <w:name w:val="WW8Num239z1"/>
    <w:rsid w:val="00271F16"/>
    <w:rPr>
      <w:rFonts w:ascii="Courier New" w:hAnsi="Courier New"/>
    </w:rPr>
  </w:style>
  <w:style w:type="character" w:customStyle="1" w:styleId="WW8Num239z2">
    <w:name w:val="WW8Num239z2"/>
    <w:rsid w:val="00271F16"/>
    <w:rPr>
      <w:rFonts w:ascii="Wingdings" w:hAnsi="Wingdings"/>
    </w:rPr>
  </w:style>
  <w:style w:type="character" w:customStyle="1" w:styleId="WW8Num239z3">
    <w:name w:val="WW8Num239z3"/>
    <w:rsid w:val="00271F16"/>
    <w:rPr>
      <w:rFonts w:ascii="Symbol" w:hAnsi="Symbol"/>
    </w:rPr>
  </w:style>
  <w:style w:type="character" w:customStyle="1" w:styleId="NumberingSymbols">
    <w:name w:val="Numbering Symbols"/>
    <w:qFormat/>
    <w:rsid w:val="00271F16"/>
    <w:rPr>
      <w:rFonts w:ascii="Garamond" w:hAnsi="Garamond"/>
    </w:rPr>
  </w:style>
  <w:style w:type="character" w:customStyle="1" w:styleId="Bullets">
    <w:name w:val="Bullets"/>
    <w:rsid w:val="00271F16"/>
    <w:rPr>
      <w:rFonts w:ascii="StarSymbol" w:eastAsia="StarSymbol" w:hAnsi="StarSymbol" w:cs="StarSymbol"/>
      <w:sz w:val="18"/>
      <w:szCs w:val="18"/>
    </w:rPr>
  </w:style>
  <w:style w:type="paragraph" w:customStyle="1" w:styleId="NoteLevel1">
    <w:name w:val="Note Level 1"/>
    <w:basedOn w:val="Normal"/>
    <w:qFormat/>
    <w:rsid w:val="00271F16"/>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271F16"/>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271F16"/>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271F16"/>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271F16"/>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271F16"/>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271F16"/>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271F16"/>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71F16"/>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271F16"/>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271F16"/>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271F16"/>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71F16"/>
  </w:style>
  <w:style w:type="character" w:customStyle="1" w:styleId="quotedtooltip">
    <w:name w:val="quotedtooltip"/>
    <w:basedOn w:val="DefaultParagraphFont"/>
    <w:rsid w:val="00271F16"/>
  </w:style>
  <w:style w:type="character" w:customStyle="1" w:styleId="quotedtooltipbox">
    <w:name w:val="quotedtooltipbox"/>
    <w:basedOn w:val="DefaultParagraphFont"/>
    <w:rsid w:val="00271F16"/>
  </w:style>
  <w:style w:type="character" w:customStyle="1" w:styleId="mwlivequotes">
    <w:name w:val="mwlivequotes"/>
    <w:basedOn w:val="DefaultParagraphFont"/>
    <w:rsid w:val="00271F16"/>
  </w:style>
  <w:style w:type="character" w:customStyle="1" w:styleId="lastlabel">
    <w:name w:val="lastlabel"/>
    <w:basedOn w:val="DefaultParagraphFont"/>
    <w:rsid w:val="00271F16"/>
  </w:style>
  <w:style w:type="character" w:customStyle="1" w:styleId="lb07">
    <w:name w:val="lb07"/>
    <w:basedOn w:val="DefaultParagraphFont"/>
    <w:rsid w:val="00271F16"/>
  </w:style>
  <w:style w:type="character" w:customStyle="1" w:styleId="qted">
    <w:name w:val="qted"/>
    <w:basedOn w:val="DefaultParagraphFont"/>
    <w:rsid w:val="00271F16"/>
  </w:style>
  <w:style w:type="character" w:customStyle="1" w:styleId="t14">
    <w:name w:val="t14"/>
    <w:basedOn w:val="DefaultParagraphFont"/>
    <w:rsid w:val="00271F16"/>
  </w:style>
  <w:style w:type="paragraph" w:customStyle="1" w:styleId="format-body">
    <w:name w:val="format-body"/>
    <w:basedOn w:val="Normal"/>
    <w:qFormat/>
    <w:rsid w:val="00271F16"/>
    <w:pPr>
      <w:spacing w:before="100" w:beforeAutospacing="1" w:after="100" w:afterAutospacing="1"/>
    </w:pPr>
    <w:rPr>
      <w:rFonts w:eastAsia="Calibri"/>
      <w:sz w:val="24"/>
    </w:rPr>
  </w:style>
  <w:style w:type="character" w:customStyle="1" w:styleId="nfakpe">
    <w:name w:val="nfakpe"/>
    <w:basedOn w:val="DefaultParagraphFont"/>
    <w:rsid w:val="00271F16"/>
  </w:style>
  <w:style w:type="character" w:customStyle="1" w:styleId="DebateBlockCharChar">
    <w:name w:val="Debate Block Char Char"/>
    <w:basedOn w:val="DefaultParagraphFont"/>
    <w:rsid w:val="00271F16"/>
    <w:rPr>
      <w:rFonts w:cs="Arial"/>
      <w:b/>
      <w:bCs/>
      <w:kern w:val="32"/>
      <w:sz w:val="36"/>
      <w:szCs w:val="32"/>
      <w:u w:val="single"/>
    </w:rPr>
  </w:style>
  <w:style w:type="character" w:customStyle="1" w:styleId="citsource">
    <w:name w:val="citsource"/>
    <w:basedOn w:val="DefaultParagraphFont"/>
    <w:rsid w:val="00271F16"/>
  </w:style>
  <w:style w:type="character" w:customStyle="1" w:styleId="sc">
    <w:name w:val="sc"/>
    <w:basedOn w:val="DefaultParagraphFont"/>
    <w:rsid w:val="00271F16"/>
  </w:style>
  <w:style w:type="character" w:customStyle="1" w:styleId="atime">
    <w:name w:val="atime"/>
    <w:basedOn w:val="DefaultParagraphFont"/>
    <w:rsid w:val="00271F16"/>
  </w:style>
  <w:style w:type="paragraph" w:customStyle="1" w:styleId="unread">
    <w:name w:val="unread"/>
    <w:basedOn w:val="Normal"/>
    <w:qFormat/>
    <w:rsid w:val="00271F16"/>
    <w:rPr>
      <w:rFonts w:eastAsia="Calibri"/>
    </w:rPr>
  </w:style>
  <w:style w:type="character" w:customStyle="1" w:styleId="unreadChar">
    <w:name w:val="unread Char"/>
    <w:basedOn w:val="DefaultParagraphFont"/>
    <w:rsid w:val="00271F16"/>
    <w:rPr>
      <w:szCs w:val="24"/>
      <w:lang w:val="en-US" w:eastAsia="en-US" w:bidi="ar-SA"/>
    </w:rPr>
  </w:style>
  <w:style w:type="paragraph" w:customStyle="1" w:styleId="cardunderlined0">
    <w:name w:val="card underlined"/>
    <w:basedOn w:val="Normal"/>
    <w:qFormat/>
    <w:rsid w:val="00271F16"/>
    <w:rPr>
      <w:rFonts w:ascii="Arial" w:eastAsia="Calibri" w:hAnsi="Arial"/>
      <w:u w:val="single"/>
    </w:rPr>
  </w:style>
  <w:style w:type="character" w:customStyle="1" w:styleId="Internetlink1">
    <w:name w:val="Internet link1"/>
    <w:rsid w:val="00271F16"/>
    <w:rPr>
      <w:color w:val="000080"/>
      <w:u w:val="single"/>
    </w:rPr>
  </w:style>
  <w:style w:type="character" w:customStyle="1" w:styleId="underliningChar3">
    <w:name w:val="underlining Char"/>
    <w:basedOn w:val="DefaultParagraphFont"/>
    <w:rsid w:val="00271F16"/>
    <w:rPr>
      <w:b/>
      <w:szCs w:val="24"/>
      <w:u w:val="single"/>
      <w:lang w:val="en-US" w:eastAsia="en-US" w:bidi="ar-SA"/>
    </w:rPr>
  </w:style>
  <w:style w:type="character" w:customStyle="1" w:styleId="notreadChar">
    <w:name w:val="not read Char"/>
    <w:basedOn w:val="DefaultParagraphFont"/>
    <w:rsid w:val="00271F16"/>
    <w:rPr>
      <w:sz w:val="18"/>
      <w:szCs w:val="24"/>
      <w:lang w:val="en-US" w:eastAsia="en-US" w:bidi="ar-SA"/>
    </w:rPr>
  </w:style>
  <w:style w:type="character" w:customStyle="1" w:styleId="insideheadline">
    <w:name w:val="insideheadline"/>
    <w:basedOn w:val="DefaultParagraphFont"/>
    <w:rsid w:val="00271F16"/>
  </w:style>
  <w:style w:type="character" w:customStyle="1" w:styleId="mwlivequotesupdelayed">
    <w:name w:val="mwlivequotes up delayed"/>
    <w:basedOn w:val="DefaultParagraphFont"/>
    <w:rsid w:val="00271F16"/>
  </w:style>
  <w:style w:type="character" w:customStyle="1" w:styleId="mwlivequotesdowndelayed">
    <w:name w:val="mwlivequotes down delayed"/>
    <w:basedOn w:val="DefaultParagraphFont"/>
    <w:rsid w:val="00271F16"/>
  </w:style>
  <w:style w:type="character" w:customStyle="1" w:styleId="shirttail">
    <w:name w:val="shirttail"/>
    <w:basedOn w:val="DefaultParagraphFont"/>
    <w:rsid w:val="00271F16"/>
  </w:style>
  <w:style w:type="character" w:customStyle="1" w:styleId="definition">
    <w:name w:val="definition"/>
    <w:basedOn w:val="DefaultParagraphFont"/>
    <w:rsid w:val="00271F16"/>
  </w:style>
  <w:style w:type="character" w:customStyle="1" w:styleId="CardTextCharCharChar">
    <w:name w:val="Card Text Char Char Char"/>
    <w:basedOn w:val="DefaultParagraphFont"/>
    <w:rsid w:val="00271F1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71F16"/>
    <w:rPr>
      <w:rFonts w:ascii="Arial Narrow" w:hAnsi="Arial Narrow"/>
      <w:sz w:val="18"/>
      <w:u w:val="single"/>
    </w:rPr>
  </w:style>
  <w:style w:type="character" w:customStyle="1" w:styleId="UnderlineStyleCharCharChar">
    <w:name w:val="Underline Style Char Char Char"/>
    <w:basedOn w:val="DefaultParagraphFont"/>
    <w:rsid w:val="00271F1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71F1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276" w:lineRule="auto"/>
    </w:pPr>
    <w:rPr>
      <w:rFonts w:ascii="Calibri" w:eastAsia="Calibri" w:hAnsi="Calibri" w:cs="AKDPE C+ Utopia"/>
      <w:color w:val="auto"/>
      <w:sz w:val="22"/>
      <w:szCs w:val="22"/>
      <w:bdr w:val="none" w:sz="0" w:space="0" w:color="auto"/>
      <w14:textOutline w14:w="0" w14:cap="rnd" w14:cmpd="sng" w14:algn="ctr">
        <w14:noFill/>
        <w14:prstDash w14:val="solid"/>
        <w14:bevel/>
      </w14:textOutline>
    </w:rPr>
  </w:style>
  <w:style w:type="character" w:customStyle="1" w:styleId="articlesheader1">
    <w:name w:val="articles_header1"/>
    <w:basedOn w:val="DefaultParagraphFont"/>
    <w:rsid w:val="00271F16"/>
    <w:rPr>
      <w:rFonts w:ascii="Arial" w:hAnsi="Arial" w:cs="Arial" w:hint="default"/>
      <w:b/>
      <w:bCs/>
      <w:color w:val="990000"/>
      <w:sz w:val="26"/>
      <w:szCs w:val="26"/>
    </w:rPr>
  </w:style>
  <w:style w:type="character" w:customStyle="1" w:styleId="bodytitle1">
    <w:name w:val="bodytitle1"/>
    <w:basedOn w:val="DefaultParagraphFont"/>
    <w:rsid w:val="00271F16"/>
    <w:rPr>
      <w:rFonts w:ascii="Arial" w:hAnsi="Arial" w:cs="Arial" w:hint="default"/>
      <w:b/>
      <w:bCs/>
      <w:smallCaps w:val="0"/>
      <w:color w:val="000000"/>
      <w:sz w:val="28"/>
      <w:szCs w:val="28"/>
    </w:rPr>
  </w:style>
  <w:style w:type="paragraph" w:customStyle="1" w:styleId="style109">
    <w:name w:val="style109"/>
    <w:basedOn w:val="Normal"/>
    <w:qFormat/>
    <w:rsid w:val="00271F16"/>
    <w:pPr>
      <w:spacing w:before="100" w:beforeAutospacing="1" w:after="100" w:afterAutospacing="1"/>
    </w:pPr>
    <w:rPr>
      <w:rFonts w:eastAsia="Calibri"/>
      <w:sz w:val="24"/>
    </w:rPr>
  </w:style>
  <w:style w:type="paragraph" w:customStyle="1" w:styleId="style1100">
    <w:name w:val="style110"/>
    <w:basedOn w:val="Normal"/>
    <w:qFormat/>
    <w:rsid w:val="00271F16"/>
    <w:pPr>
      <w:spacing w:before="100" w:beforeAutospacing="1" w:after="100" w:afterAutospacing="1"/>
    </w:pPr>
    <w:rPr>
      <w:rFonts w:eastAsia="Calibri"/>
      <w:sz w:val="24"/>
    </w:rPr>
  </w:style>
  <w:style w:type="paragraph" w:customStyle="1" w:styleId="captionpaddingstyle114">
    <w:name w:val="captionpadding style114"/>
    <w:basedOn w:val="Normal"/>
    <w:qFormat/>
    <w:rsid w:val="00271F16"/>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271F16"/>
  </w:style>
  <w:style w:type="character" w:customStyle="1" w:styleId="style114style118">
    <w:name w:val="style114 style118"/>
    <w:basedOn w:val="DefaultParagraphFont"/>
    <w:rsid w:val="00271F16"/>
  </w:style>
  <w:style w:type="paragraph" w:customStyle="1" w:styleId="mainstorybody">
    <w:name w:val="mainstorybody"/>
    <w:basedOn w:val="Normal"/>
    <w:qFormat/>
    <w:rsid w:val="00271F16"/>
    <w:pPr>
      <w:spacing w:before="100" w:beforeAutospacing="1" w:after="100" w:afterAutospacing="1"/>
    </w:pPr>
    <w:rPr>
      <w:rFonts w:eastAsia="Calibri"/>
      <w:sz w:val="24"/>
    </w:rPr>
  </w:style>
  <w:style w:type="character" w:customStyle="1" w:styleId="hint">
    <w:name w:val="hint"/>
    <w:basedOn w:val="DefaultParagraphFont"/>
    <w:rsid w:val="00271F16"/>
  </w:style>
  <w:style w:type="character" w:customStyle="1" w:styleId="flw">
    <w:name w:val="flw"/>
    <w:basedOn w:val="DefaultParagraphFont"/>
    <w:rsid w:val="00271F16"/>
  </w:style>
  <w:style w:type="character" w:customStyle="1" w:styleId="illustration">
    <w:name w:val="illustration"/>
    <w:basedOn w:val="DefaultParagraphFont"/>
    <w:rsid w:val="00271F16"/>
  </w:style>
  <w:style w:type="paragraph" w:customStyle="1" w:styleId="ga">
    <w:name w:val="ga"/>
    <w:basedOn w:val="Normal"/>
    <w:qFormat/>
    <w:rsid w:val="00271F16"/>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271F16"/>
    <w:rPr>
      <w:rFonts w:ascii="Arial Narrow" w:hAnsi="Arial Narrow"/>
      <w:b/>
      <w:bCs/>
      <w:u w:val="thick"/>
    </w:rPr>
  </w:style>
  <w:style w:type="character" w:customStyle="1" w:styleId="subtitlesarticles1">
    <w:name w:val="subtitles_articles1"/>
    <w:basedOn w:val="DefaultParagraphFont"/>
    <w:rsid w:val="00271F16"/>
    <w:rPr>
      <w:rFonts w:ascii="Verdana" w:hAnsi="Verdana" w:cs="Times New Roman"/>
      <w:b/>
      <w:bCs/>
      <w:color w:val="000000"/>
      <w:sz w:val="20"/>
      <w:szCs w:val="20"/>
    </w:rPr>
  </w:style>
  <w:style w:type="character" w:customStyle="1" w:styleId="fulstoryreporter">
    <w:name w:val="ful_storyreporter"/>
    <w:basedOn w:val="DefaultParagraphFont"/>
    <w:rsid w:val="00271F16"/>
  </w:style>
  <w:style w:type="character" w:customStyle="1" w:styleId="editsection">
    <w:name w:val="editsection"/>
    <w:basedOn w:val="DefaultParagraphFont"/>
    <w:rsid w:val="00271F16"/>
  </w:style>
  <w:style w:type="paragraph" w:customStyle="1" w:styleId="body-indent-60">
    <w:name w:val="body-indent-60"/>
    <w:basedOn w:val="Normal"/>
    <w:qFormat/>
    <w:rsid w:val="00271F16"/>
    <w:pPr>
      <w:spacing w:before="100" w:beforeAutospacing="1" w:after="100" w:afterAutospacing="1"/>
    </w:pPr>
    <w:rPr>
      <w:rFonts w:eastAsia="Calibri"/>
      <w:sz w:val="24"/>
    </w:rPr>
  </w:style>
  <w:style w:type="paragraph" w:customStyle="1" w:styleId="body-indent-60-start">
    <w:name w:val="body-indent-60-start"/>
    <w:basedOn w:val="Normal"/>
    <w:qFormat/>
    <w:rsid w:val="00271F16"/>
    <w:pPr>
      <w:spacing w:before="100" w:beforeAutospacing="1" w:after="100" w:afterAutospacing="1"/>
    </w:pPr>
    <w:rPr>
      <w:rFonts w:eastAsia="Calibri"/>
      <w:sz w:val="24"/>
    </w:rPr>
  </w:style>
  <w:style w:type="character" w:customStyle="1" w:styleId="StyleArial12ptBlack">
    <w:name w:val="Style Arial 12 pt Black"/>
    <w:basedOn w:val="DefaultParagraphFont"/>
    <w:rsid w:val="00271F16"/>
    <w:rPr>
      <w:rFonts w:ascii="Garamond" w:hAnsi="Garamond"/>
      <w:color w:val="000000"/>
      <w:sz w:val="20"/>
      <w:u w:val="single"/>
    </w:rPr>
  </w:style>
  <w:style w:type="character" w:customStyle="1" w:styleId="StyleArialBlack">
    <w:name w:val="Style Arial Black"/>
    <w:basedOn w:val="DefaultParagraphFont"/>
    <w:rsid w:val="00271F16"/>
    <w:rPr>
      <w:rFonts w:ascii="Garamond" w:hAnsi="Garamond"/>
      <w:color w:val="000000"/>
      <w:sz w:val="14"/>
    </w:rPr>
  </w:style>
  <w:style w:type="character" w:customStyle="1" w:styleId="debatenormal1">
    <w:name w:val="debatenormal"/>
    <w:rsid w:val="00271F16"/>
  </w:style>
  <w:style w:type="paragraph" w:customStyle="1" w:styleId="leader">
    <w:name w:val="leader"/>
    <w:basedOn w:val="Normal"/>
    <w:qFormat/>
    <w:rsid w:val="00271F16"/>
    <w:pPr>
      <w:spacing w:before="100" w:beforeAutospacing="1" w:after="100" w:afterAutospacing="1"/>
    </w:pPr>
    <w:rPr>
      <w:rFonts w:eastAsia="Times New Roman"/>
      <w:sz w:val="24"/>
    </w:rPr>
  </w:style>
  <w:style w:type="character" w:customStyle="1" w:styleId="CutChar">
    <w:name w:val="Cut Char"/>
    <w:basedOn w:val="DefaultParagraphFont"/>
    <w:uiPriority w:val="4"/>
    <w:rsid w:val="00271F16"/>
    <w:rPr>
      <w:rFonts w:ascii="Georgia" w:hAnsi="Georgia"/>
      <w:szCs w:val="16"/>
    </w:rPr>
  </w:style>
  <w:style w:type="paragraph" w:customStyle="1" w:styleId="2column-dropcap">
    <w:name w:val="2column-dropcap"/>
    <w:basedOn w:val="Normal"/>
    <w:rsid w:val="00271F16"/>
    <w:pPr>
      <w:spacing w:before="100" w:beforeAutospacing="1" w:after="100" w:afterAutospacing="1"/>
    </w:pPr>
    <w:rPr>
      <w:rFonts w:eastAsia="Times New Roman"/>
      <w:sz w:val="24"/>
    </w:rPr>
  </w:style>
  <w:style w:type="paragraph" w:customStyle="1" w:styleId="normal-p">
    <w:name w:val="normal-p"/>
    <w:basedOn w:val="Normal"/>
    <w:rsid w:val="00271F16"/>
    <w:pPr>
      <w:spacing w:beforeLines="1" w:afterLines="1"/>
    </w:pPr>
    <w:rPr>
      <w:rFonts w:ascii="Times" w:eastAsia="Times New Roman" w:hAnsi="Times"/>
      <w:sz w:val="20"/>
      <w:szCs w:val="20"/>
      <w:lang w:bidi="en-US"/>
    </w:rPr>
  </w:style>
  <w:style w:type="character" w:customStyle="1" w:styleId="normal-h">
    <w:name w:val="normal-h"/>
    <w:rsid w:val="00271F16"/>
    <w:rPr>
      <w:rFonts w:cs="Times New Roman"/>
    </w:rPr>
  </w:style>
  <w:style w:type="paragraph" w:customStyle="1" w:styleId="Noraml0">
    <w:name w:val="Noraml"/>
    <w:basedOn w:val="Normal"/>
    <w:rsid w:val="00271F16"/>
    <w:pPr>
      <w:ind w:left="720"/>
    </w:pPr>
    <w:rPr>
      <w:rFonts w:eastAsia="Times New Roman"/>
      <w:sz w:val="20"/>
      <w:szCs w:val="20"/>
    </w:rPr>
  </w:style>
  <w:style w:type="paragraph" w:customStyle="1" w:styleId="biline">
    <w:name w:val="biline"/>
    <w:basedOn w:val="Normal"/>
    <w:rsid w:val="00271F16"/>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271F16"/>
    <w:rPr>
      <w:rFonts w:eastAsia="SimSun"/>
      <w:sz w:val="20"/>
      <w:szCs w:val="20"/>
      <w:u w:val="single"/>
      <w:lang w:eastAsia="zh-CN"/>
    </w:rPr>
  </w:style>
  <w:style w:type="character" w:customStyle="1" w:styleId="HighlightCharChar">
    <w:name w:val="Highlight Char Char"/>
    <w:link w:val="HighlightChar0"/>
    <w:rsid w:val="00271F16"/>
    <w:rPr>
      <w:rFonts w:ascii="Calibri" w:eastAsia="SimSun" w:hAnsi="Calibri"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271F16"/>
    <w:rPr>
      <w:rFonts w:ascii="Calibri" w:eastAsia="Times New Roman" w:hAnsi="Calibri" w:cs="Calibri"/>
      <w:szCs w:val="20"/>
    </w:rPr>
  </w:style>
  <w:style w:type="character" w:customStyle="1" w:styleId="verdana14bold1">
    <w:name w:val="verdana14bold1"/>
    <w:rsid w:val="00271F16"/>
    <w:rPr>
      <w:rFonts w:ascii="Verdana" w:hAnsi="Verdana" w:hint="default"/>
      <w:b/>
      <w:bCs/>
      <w:sz w:val="21"/>
      <w:szCs w:val="21"/>
    </w:rPr>
  </w:style>
  <w:style w:type="character" w:customStyle="1" w:styleId="red10bold1">
    <w:name w:val="red10bold1"/>
    <w:rsid w:val="00271F16"/>
    <w:rPr>
      <w:rFonts w:ascii="Verdana" w:hAnsi="Verdana" w:hint="default"/>
      <w:b/>
      <w:bCs/>
      <w:strike w:val="0"/>
      <w:dstrike w:val="0"/>
      <w:color w:val="A00202"/>
      <w:sz w:val="15"/>
      <w:szCs w:val="15"/>
      <w:u w:val="none"/>
      <w:effect w:val="none"/>
    </w:rPr>
  </w:style>
  <w:style w:type="character" w:customStyle="1" w:styleId="verdana9blue1">
    <w:name w:val="verdana9blue1"/>
    <w:rsid w:val="00271F16"/>
    <w:rPr>
      <w:rFonts w:ascii="Verdana" w:hAnsi="Verdana" w:hint="default"/>
      <w:b/>
      <w:bCs/>
      <w:color w:val="003466"/>
      <w:sz w:val="14"/>
      <w:szCs w:val="14"/>
    </w:rPr>
  </w:style>
  <w:style w:type="character" w:customStyle="1" w:styleId="BlockTitleChar1">
    <w:name w:val="Block Title Char1"/>
    <w:rsid w:val="00271F16"/>
    <w:rPr>
      <w:rFonts w:ascii="Arial" w:eastAsia="Times New Roman" w:hAnsi="Arial" w:cs="Arial"/>
      <w:b/>
      <w:sz w:val="36"/>
      <w:szCs w:val="44"/>
    </w:rPr>
  </w:style>
  <w:style w:type="paragraph" w:customStyle="1" w:styleId="Normla">
    <w:name w:val="Normla"/>
    <w:basedOn w:val="BlockTitle0"/>
    <w:link w:val="NormlaChar"/>
    <w:rsid w:val="00271F16"/>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271F16"/>
    <w:pPr>
      <w:ind w:left="1080" w:right="-1080"/>
    </w:pPr>
    <w:rPr>
      <w:rFonts w:eastAsia="Times New Roman"/>
      <w:sz w:val="20"/>
      <w:szCs w:val="20"/>
    </w:rPr>
  </w:style>
  <w:style w:type="paragraph" w:customStyle="1" w:styleId="para2">
    <w:name w:val="para2"/>
    <w:basedOn w:val="Normal"/>
    <w:rsid w:val="00271F16"/>
    <w:pPr>
      <w:spacing w:before="100" w:beforeAutospacing="1" w:after="100" w:afterAutospacing="1"/>
    </w:pPr>
    <w:rPr>
      <w:rFonts w:eastAsia="Times New Roman"/>
      <w:sz w:val="20"/>
      <w:szCs w:val="20"/>
    </w:rPr>
  </w:style>
  <w:style w:type="paragraph" w:customStyle="1" w:styleId="Normla3">
    <w:name w:val="Normla3"/>
    <w:basedOn w:val="Normla"/>
    <w:link w:val="Normla3Char"/>
    <w:rsid w:val="00271F16"/>
    <w:pPr>
      <w:ind w:left="-1080"/>
    </w:pPr>
  </w:style>
  <w:style w:type="paragraph" w:customStyle="1" w:styleId="StyleArialNarrow9ptLeft-075">
    <w:name w:val="Style Arial Narrow 9 pt Left:  -0.75&quot;"/>
    <w:basedOn w:val="StyleCardTextLeft-075"/>
    <w:link w:val="StyleArialNarrow9ptLeft-075Char"/>
    <w:rsid w:val="00271F16"/>
    <w:rPr>
      <w:sz w:val="18"/>
    </w:rPr>
  </w:style>
  <w:style w:type="character" w:customStyle="1" w:styleId="NormlaChar">
    <w:name w:val="Normla Char"/>
    <w:link w:val="Normla"/>
    <w:rsid w:val="00271F16"/>
    <w:rPr>
      <w:rFonts w:ascii="Arial" w:eastAsia="Times New Roman" w:hAnsi="Arial" w:cs="Arial"/>
      <w:caps/>
      <w:sz w:val="36"/>
      <w:szCs w:val="44"/>
    </w:rPr>
  </w:style>
  <w:style w:type="character" w:customStyle="1" w:styleId="Normla3Char">
    <w:name w:val="Normla3 Char"/>
    <w:link w:val="Normla3"/>
    <w:rsid w:val="00271F16"/>
    <w:rPr>
      <w:rFonts w:ascii="Arial" w:eastAsia="Times New Roman" w:hAnsi="Arial" w:cs="Arial"/>
      <w:caps/>
      <w:sz w:val="36"/>
      <w:szCs w:val="44"/>
    </w:rPr>
  </w:style>
  <w:style w:type="paragraph" w:customStyle="1" w:styleId="StyleCardTextLeft-075">
    <w:name w:val="Style Card Text + Left:  -0.75&quot;"/>
    <w:link w:val="StyleCardTextLeft-075Char"/>
    <w:rsid w:val="00271F16"/>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271F16"/>
    <w:pPr>
      <w:ind w:left="-1080" w:right="1728"/>
    </w:pPr>
    <w:rPr>
      <w:rFonts w:ascii="Arial Narrow" w:hAnsi="Arial Narrow" w:cs="Calibri"/>
      <w:color w:val="auto"/>
      <w:sz w:val="30"/>
      <w:u w:val="thick"/>
    </w:rPr>
  </w:style>
  <w:style w:type="character" w:customStyle="1" w:styleId="StyleCardTextLeft-075Char">
    <w:name w:val="Style Card Text + Left:  -0.75&quot; Char"/>
    <w:link w:val="StyleCardTextLeft-075"/>
    <w:rsid w:val="00271F16"/>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271F16"/>
    <w:rPr>
      <w:rFonts w:ascii="Arial" w:eastAsia="Times New Roman" w:hAnsi="Arial" w:cs="Times New Roman"/>
      <w:sz w:val="18"/>
      <w:szCs w:val="20"/>
    </w:rPr>
  </w:style>
  <w:style w:type="character" w:customStyle="1" w:styleId="articlebody0">
    <w:name w:val="article_body"/>
    <w:rsid w:val="00271F16"/>
  </w:style>
  <w:style w:type="character" w:customStyle="1" w:styleId="storytxt">
    <w:name w:val="storytxt"/>
    <w:rsid w:val="00271F16"/>
  </w:style>
  <w:style w:type="character" w:customStyle="1" w:styleId="verdana1">
    <w:name w:val="verdana1"/>
    <w:rsid w:val="00271F16"/>
    <w:rPr>
      <w:rFonts w:ascii="Verdana" w:hAnsi="Verdana" w:hint="default"/>
    </w:rPr>
  </w:style>
  <w:style w:type="character" w:customStyle="1" w:styleId="SmallFont5pt">
    <w:name w:val="Small Font (5 pt)"/>
    <w:rsid w:val="00271F16"/>
    <w:rPr>
      <w:sz w:val="10"/>
    </w:rPr>
  </w:style>
  <w:style w:type="paragraph" w:customStyle="1" w:styleId="CiteInfo">
    <w:name w:val="Cite Info"/>
    <w:basedOn w:val="Normal"/>
    <w:qFormat/>
    <w:rsid w:val="00271F16"/>
    <w:rPr>
      <w:rFonts w:eastAsia="Times New Roman"/>
      <w:sz w:val="20"/>
      <w:szCs w:val="16"/>
    </w:rPr>
  </w:style>
  <w:style w:type="paragraph" w:customStyle="1" w:styleId="paywall">
    <w:name w:val="paywall"/>
    <w:basedOn w:val="Normal"/>
    <w:qFormat/>
    <w:rsid w:val="00271F16"/>
    <w:pPr>
      <w:spacing w:before="100" w:beforeAutospacing="1" w:after="100" w:afterAutospacing="1"/>
    </w:pPr>
    <w:rPr>
      <w:rFonts w:eastAsia="Times New Roman"/>
      <w:sz w:val="24"/>
    </w:rPr>
  </w:style>
  <w:style w:type="paragraph" w:customStyle="1" w:styleId="sc-77igqf-0">
    <w:name w:val="sc-77igqf-0"/>
    <w:basedOn w:val="Normal"/>
    <w:rsid w:val="00271F16"/>
    <w:pPr>
      <w:spacing w:before="100" w:beforeAutospacing="1" w:after="100" w:afterAutospacing="1"/>
    </w:pPr>
    <w:rPr>
      <w:rFonts w:eastAsia="Times New Roman"/>
      <w:sz w:val="24"/>
    </w:rPr>
  </w:style>
  <w:style w:type="paragraph" w:customStyle="1" w:styleId="css-axufdj">
    <w:name w:val="css-axufdj"/>
    <w:basedOn w:val="Normal"/>
    <w:qFormat/>
    <w:rsid w:val="00271F16"/>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271F16"/>
  </w:style>
  <w:style w:type="paragraph" w:customStyle="1" w:styleId="comp">
    <w:name w:val="comp"/>
    <w:basedOn w:val="Normal"/>
    <w:rsid w:val="00271F16"/>
    <w:pPr>
      <w:spacing w:before="100" w:beforeAutospacing="1" w:after="100" w:afterAutospacing="1"/>
    </w:pPr>
    <w:rPr>
      <w:rFonts w:eastAsia="Times New Roman"/>
      <w:sz w:val="24"/>
    </w:rPr>
  </w:style>
  <w:style w:type="character" w:customStyle="1" w:styleId="mntl-inline-citation">
    <w:name w:val="mntl-inline-citation"/>
    <w:basedOn w:val="DefaultParagraphFont"/>
    <w:rsid w:val="00271F16"/>
  </w:style>
  <w:style w:type="character" w:customStyle="1" w:styleId="mntl-sc-block-subheadingtext">
    <w:name w:val="mntl-sc-block-subheading__text"/>
    <w:basedOn w:val="DefaultParagraphFont"/>
    <w:rsid w:val="00271F16"/>
  </w:style>
  <w:style w:type="paragraph" w:customStyle="1" w:styleId="zn-bodyparagraph">
    <w:name w:val="zn-body__paragraph"/>
    <w:basedOn w:val="Normal"/>
    <w:qFormat/>
    <w:rsid w:val="00271F16"/>
    <w:pPr>
      <w:spacing w:before="100" w:beforeAutospacing="1" w:after="100" w:afterAutospacing="1"/>
    </w:pPr>
    <w:rPr>
      <w:rFonts w:eastAsia="Times New Roman"/>
      <w:sz w:val="24"/>
    </w:rPr>
  </w:style>
  <w:style w:type="paragraph" w:customStyle="1" w:styleId="css-w6ymp8">
    <w:name w:val="css-w6ymp8"/>
    <w:basedOn w:val="Normal"/>
    <w:rsid w:val="00271F16"/>
    <w:pPr>
      <w:spacing w:before="100" w:beforeAutospacing="1" w:after="100" w:afterAutospacing="1"/>
    </w:pPr>
    <w:rPr>
      <w:rFonts w:eastAsia="Times New Roman"/>
      <w:sz w:val="24"/>
    </w:rPr>
  </w:style>
  <w:style w:type="paragraph" w:customStyle="1" w:styleId="css-3dt32m">
    <w:name w:val="css-3dt32m"/>
    <w:basedOn w:val="Normal"/>
    <w:rsid w:val="00271F16"/>
    <w:pPr>
      <w:spacing w:before="100" w:beforeAutospacing="1" w:after="100" w:afterAutospacing="1"/>
    </w:pPr>
    <w:rPr>
      <w:rFonts w:eastAsia="Times New Roman"/>
      <w:sz w:val="24"/>
    </w:rPr>
  </w:style>
  <w:style w:type="paragraph" w:customStyle="1" w:styleId="p--has-dropcap">
    <w:name w:val="p--has-dropcap"/>
    <w:basedOn w:val="Normal"/>
    <w:rsid w:val="00271F16"/>
    <w:pPr>
      <w:spacing w:before="100" w:beforeAutospacing="1" w:after="100" w:afterAutospacing="1"/>
    </w:pPr>
    <w:rPr>
      <w:rFonts w:eastAsia="Times New Roman"/>
      <w:sz w:val="24"/>
    </w:rPr>
  </w:style>
  <w:style w:type="character" w:customStyle="1" w:styleId="dropcap-outer">
    <w:name w:val="dropcap-outer"/>
    <w:basedOn w:val="DefaultParagraphFont"/>
    <w:rsid w:val="00271F16"/>
  </w:style>
  <w:style w:type="character" w:customStyle="1" w:styleId="sr-only">
    <w:name w:val="sr-only"/>
    <w:basedOn w:val="DefaultParagraphFont"/>
    <w:rsid w:val="00271F16"/>
  </w:style>
  <w:style w:type="paragraph" w:customStyle="1" w:styleId="p-large-text">
    <w:name w:val="p-large-text"/>
    <w:basedOn w:val="Normal"/>
    <w:rsid w:val="00271F16"/>
    <w:pPr>
      <w:spacing w:before="100" w:beforeAutospacing="1" w:after="100" w:afterAutospacing="1"/>
    </w:pPr>
    <w:rPr>
      <w:rFonts w:eastAsia="Times New Roman"/>
      <w:sz w:val="24"/>
    </w:rPr>
  </w:style>
  <w:style w:type="paragraph" w:customStyle="1" w:styleId="kp">
    <w:name w:val="kp"/>
    <w:basedOn w:val="Normal"/>
    <w:rsid w:val="00271F16"/>
    <w:pPr>
      <w:spacing w:before="100" w:beforeAutospacing="1" w:after="100" w:afterAutospacing="1"/>
    </w:pPr>
    <w:rPr>
      <w:rFonts w:eastAsia="Times New Roman"/>
      <w:sz w:val="24"/>
    </w:rPr>
  </w:style>
  <w:style w:type="paragraph" w:customStyle="1" w:styleId="font--body">
    <w:name w:val="font--body"/>
    <w:basedOn w:val="Normal"/>
    <w:uiPriority w:val="99"/>
    <w:qFormat/>
    <w:rsid w:val="00271F16"/>
    <w:pPr>
      <w:spacing w:before="100" w:beforeAutospacing="1" w:after="100" w:afterAutospacing="1"/>
    </w:pPr>
    <w:rPr>
      <w:rFonts w:eastAsia="Times New Roman"/>
      <w:sz w:val="24"/>
    </w:rPr>
  </w:style>
  <w:style w:type="character" w:customStyle="1" w:styleId="font--body1">
    <w:name w:val="font--body1"/>
    <w:basedOn w:val="DefaultParagraphFont"/>
    <w:rsid w:val="00271F16"/>
  </w:style>
  <w:style w:type="paragraph" w:customStyle="1" w:styleId="rtejustify">
    <w:name w:val="rtejustify"/>
    <w:basedOn w:val="Normal"/>
    <w:rsid w:val="00271F16"/>
    <w:pPr>
      <w:spacing w:before="100" w:beforeAutospacing="1" w:after="100" w:afterAutospacing="1"/>
    </w:pPr>
    <w:rPr>
      <w:rFonts w:eastAsia="Times New Roman"/>
      <w:sz w:val="24"/>
    </w:rPr>
  </w:style>
  <w:style w:type="paragraph" w:customStyle="1" w:styleId="single-author">
    <w:name w:val="single-author"/>
    <w:basedOn w:val="Normal"/>
    <w:rsid w:val="00271F16"/>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271F16"/>
    <w:pPr>
      <w:spacing w:before="100" w:beforeAutospacing="1" w:after="100" w:afterAutospacing="1"/>
    </w:pPr>
    <w:rPr>
      <w:rFonts w:eastAsia="Times New Roman"/>
      <w:sz w:val="24"/>
    </w:rPr>
  </w:style>
  <w:style w:type="character" w:customStyle="1" w:styleId="component">
    <w:name w:val="component"/>
    <w:basedOn w:val="DefaultParagraphFont"/>
    <w:rsid w:val="00271F16"/>
  </w:style>
  <w:style w:type="paragraph" w:customStyle="1" w:styleId="clay-paragraph">
    <w:name w:val="clay-paragraph"/>
    <w:basedOn w:val="Normal"/>
    <w:rsid w:val="00271F16"/>
    <w:pPr>
      <w:spacing w:before="100" w:beforeAutospacing="1" w:after="100" w:afterAutospacing="1"/>
    </w:pPr>
    <w:rPr>
      <w:rFonts w:eastAsia="Times New Roman"/>
      <w:sz w:val="24"/>
    </w:rPr>
  </w:style>
  <w:style w:type="character" w:customStyle="1" w:styleId="table-captionlabel">
    <w:name w:val="table-caption__label"/>
    <w:basedOn w:val="DefaultParagraphFont"/>
    <w:rsid w:val="00271F16"/>
  </w:style>
  <w:style w:type="character" w:customStyle="1" w:styleId="a-list-item">
    <w:name w:val="a-list-item"/>
    <w:basedOn w:val="DefaultParagraphFont"/>
    <w:rsid w:val="00271F16"/>
  </w:style>
  <w:style w:type="numbering" w:customStyle="1" w:styleId="NoList111111">
    <w:name w:val="No List111111"/>
    <w:next w:val="NoList"/>
    <w:uiPriority w:val="99"/>
    <w:semiHidden/>
    <w:unhideWhenUsed/>
    <w:rsid w:val="00271F16"/>
  </w:style>
  <w:style w:type="numbering" w:customStyle="1" w:styleId="NoList1111111">
    <w:name w:val="No List1111111"/>
    <w:next w:val="NoList"/>
    <w:uiPriority w:val="99"/>
    <w:semiHidden/>
    <w:unhideWhenUsed/>
    <w:rsid w:val="00271F16"/>
  </w:style>
  <w:style w:type="numbering" w:customStyle="1" w:styleId="NoList11111111">
    <w:name w:val="No List11111111"/>
    <w:next w:val="NoList"/>
    <w:uiPriority w:val="99"/>
    <w:semiHidden/>
    <w:unhideWhenUsed/>
    <w:rsid w:val="00271F16"/>
  </w:style>
  <w:style w:type="numbering" w:customStyle="1" w:styleId="NoList111111111">
    <w:name w:val="No List111111111"/>
    <w:next w:val="NoList"/>
    <w:uiPriority w:val="99"/>
    <w:semiHidden/>
    <w:unhideWhenUsed/>
    <w:rsid w:val="00271F16"/>
  </w:style>
  <w:style w:type="numbering" w:customStyle="1" w:styleId="NoList1111111111">
    <w:name w:val="No List1111111111"/>
    <w:next w:val="NoList"/>
    <w:uiPriority w:val="99"/>
    <w:semiHidden/>
    <w:unhideWhenUsed/>
    <w:rsid w:val="00271F16"/>
  </w:style>
  <w:style w:type="numbering" w:customStyle="1" w:styleId="NoList11111111111">
    <w:name w:val="No List11111111111"/>
    <w:next w:val="NoList"/>
    <w:uiPriority w:val="99"/>
    <w:semiHidden/>
    <w:unhideWhenUsed/>
    <w:rsid w:val="00271F16"/>
  </w:style>
  <w:style w:type="numbering" w:customStyle="1" w:styleId="NoList111111111111">
    <w:name w:val="No List111111111111"/>
    <w:next w:val="NoList"/>
    <w:uiPriority w:val="99"/>
    <w:semiHidden/>
    <w:unhideWhenUsed/>
    <w:rsid w:val="00271F16"/>
  </w:style>
  <w:style w:type="numbering" w:customStyle="1" w:styleId="NoList1111111111111">
    <w:name w:val="No List1111111111111"/>
    <w:next w:val="NoList"/>
    <w:uiPriority w:val="99"/>
    <w:semiHidden/>
    <w:unhideWhenUsed/>
    <w:rsid w:val="00271F16"/>
  </w:style>
  <w:style w:type="numbering" w:customStyle="1" w:styleId="NoList11111111111111">
    <w:name w:val="No List11111111111111"/>
    <w:next w:val="NoList"/>
    <w:uiPriority w:val="99"/>
    <w:semiHidden/>
    <w:unhideWhenUsed/>
    <w:rsid w:val="00271F16"/>
  </w:style>
  <w:style w:type="numbering" w:customStyle="1" w:styleId="NoList111111111111111">
    <w:name w:val="No List111111111111111"/>
    <w:next w:val="NoList"/>
    <w:uiPriority w:val="99"/>
    <w:semiHidden/>
    <w:unhideWhenUsed/>
    <w:rsid w:val="00271F16"/>
  </w:style>
  <w:style w:type="numbering" w:customStyle="1" w:styleId="NoList1111111111111111">
    <w:name w:val="No List1111111111111111"/>
    <w:next w:val="NoList"/>
    <w:uiPriority w:val="99"/>
    <w:semiHidden/>
    <w:unhideWhenUsed/>
    <w:rsid w:val="00271F16"/>
  </w:style>
  <w:style w:type="numbering" w:customStyle="1" w:styleId="NoList11111111111111111">
    <w:name w:val="No List11111111111111111"/>
    <w:next w:val="NoList"/>
    <w:uiPriority w:val="99"/>
    <w:semiHidden/>
    <w:unhideWhenUsed/>
    <w:rsid w:val="00271F16"/>
  </w:style>
  <w:style w:type="character" w:customStyle="1" w:styleId="italics">
    <w:name w:val="italics"/>
    <w:basedOn w:val="DefaultParagraphFont"/>
    <w:rsid w:val="00271F16"/>
  </w:style>
  <w:style w:type="character" w:customStyle="1" w:styleId="m-765514100411602794gmail-style13ptbold">
    <w:name w:val="m_-765514100411602794gmail-style13ptbold"/>
    <w:basedOn w:val="DefaultParagraphFont"/>
    <w:rsid w:val="00271F16"/>
  </w:style>
  <w:style w:type="character" w:customStyle="1" w:styleId="m-765514100411602794gmail-styleunderline">
    <w:name w:val="m_-765514100411602794gmail-styleunderline"/>
    <w:basedOn w:val="DefaultParagraphFont"/>
    <w:rsid w:val="00271F16"/>
  </w:style>
  <w:style w:type="character" w:customStyle="1" w:styleId="FontStyle40">
    <w:name w:val="Font Style40"/>
    <w:basedOn w:val="DefaultParagraphFont"/>
    <w:uiPriority w:val="99"/>
    <w:rsid w:val="00271F16"/>
    <w:rPr>
      <w:rFonts w:ascii="Cambria" w:hAnsi="Cambria" w:cs="Cambria"/>
      <w:i/>
      <w:iCs/>
      <w:sz w:val="22"/>
      <w:szCs w:val="22"/>
    </w:rPr>
  </w:style>
  <w:style w:type="character" w:customStyle="1" w:styleId="FontStyle42">
    <w:name w:val="Font Style42"/>
    <w:basedOn w:val="DefaultParagraphFont"/>
    <w:uiPriority w:val="99"/>
    <w:rsid w:val="00271F16"/>
    <w:rPr>
      <w:rFonts w:ascii="Cambria" w:hAnsi="Cambria" w:cs="Cambria"/>
      <w:sz w:val="22"/>
      <w:szCs w:val="22"/>
    </w:rPr>
  </w:style>
  <w:style w:type="paragraph" w:customStyle="1" w:styleId="Style17">
    <w:name w:val="Style17"/>
    <w:basedOn w:val="Normal"/>
    <w:uiPriority w:val="99"/>
    <w:qFormat/>
    <w:rsid w:val="00271F1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71F1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71F16"/>
    <w:rPr>
      <w:rFonts w:ascii="Times New Roman" w:hAnsi="Times New Roman" w:cs="Times New Roman"/>
      <w:b/>
      <w:bCs/>
      <w:i/>
      <w:iCs/>
      <w:spacing w:val="-10"/>
      <w:sz w:val="18"/>
      <w:szCs w:val="18"/>
    </w:rPr>
  </w:style>
  <w:style w:type="character" w:customStyle="1" w:styleId="FontStyle370">
    <w:name w:val="Font Style370"/>
    <w:uiPriority w:val="99"/>
    <w:rsid w:val="00271F16"/>
    <w:rPr>
      <w:rFonts w:ascii="Cambria" w:hAnsi="Cambria" w:cs="Cambria"/>
      <w:b/>
      <w:bCs/>
      <w:spacing w:val="-10"/>
      <w:sz w:val="18"/>
      <w:szCs w:val="18"/>
    </w:rPr>
  </w:style>
  <w:style w:type="character" w:customStyle="1" w:styleId="FontStyle302">
    <w:name w:val="Font Style302"/>
    <w:uiPriority w:val="99"/>
    <w:rsid w:val="00271F16"/>
    <w:rPr>
      <w:rFonts w:ascii="Times New Roman" w:hAnsi="Times New Roman" w:cs="Times New Roman"/>
      <w:b/>
      <w:bCs/>
      <w:sz w:val="22"/>
      <w:szCs w:val="22"/>
    </w:rPr>
  </w:style>
  <w:style w:type="character" w:customStyle="1" w:styleId="FontStyle347">
    <w:name w:val="Font Style347"/>
    <w:uiPriority w:val="99"/>
    <w:rsid w:val="00271F16"/>
    <w:rPr>
      <w:rFonts w:ascii="Times New Roman" w:hAnsi="Times New Roman" w:cs="Times New Roman"/>
      <w:b/>
      <w:bCs/>
      <w:spacing w:val="-10"/>
      <w:sz w:val="20"/>
      <w:szCs w:val="20"/>
    </w:rPr>
  </w:style>
  <w:style w:type="paragraph" w:customStyle="1" w:styleId="Style27">
    <w:name w:val="Style27"/>
    <w:basedOn w:val="Normal"/>
    <w:uiPriority w:val="99"/>
    <w:qFormat/>
    <w:rsid w:val="00271F1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71F16"/>
    <w:rPr>
      <w:rFonts w:ascii="Times New Roman" w:hAnsi="Times New Roman" w:cs="Times New Roman"/>
      <w:spacing w:val="-10"/>
      <w:sz w:val="18"/>
      <w:szCs w:val="18"/>
    </w:rPr>
  </w:style>
  <w:style w:type="character" w:customStyle="1" w:styleId="FontStyle312">
    <w:name w:val="Font Style312"/>
    <w:uiPriority w:val="99"/>
    <w:rsid w:val="00271F16"/>
    <w:rPr>
      <w:rFonts w:ascii="Times New Roman" w:hAnsi="Times New Roman" w:cs="Times New Roman"/>
      <w:b/>
      <w:bCs/>
      <w:spacing w:val="-10"/>
      <w:sz w:val="16"/>
      <w:szCs w:val="16"/>
    </w:rPr>
  </w:style>
  <w:style w:type="character" w:customStyle="1" w:styleId="FontStyle346">
    <w:name w:val="Font Style346"/>
    <w:uiPriority w:val="99"/>
    <w:rsid w:val="00271F16"/>
    <w:rPr>
      <w:rFonts w:ascii="Times New Roman" w:hAnsi="Times New Roman" w:cs="Times New Roman"/>
      <w:b/>
      <w:bCs/>
      <w:spacing w:val="-10"/>
      <w:sz w:val="18"/>
      <w:szCs w:val="18"/>
    </w:rPr>
  </w:style>
  <w:style w:type="character" w:customStyle="1" w:styleId="FontStyle330">
    <w:name w:val="Font Style330"/>
    <w:uiPriority w:val="99"/>
    <w:rsid w:val="00271F16"/>
    <w:rPr>
      <w:rFonts w:ascii="Times New Roman" w:hAnsi="Times New Roman" w:cs="Times New Roman"/>
      <w:b/>
      <w:bCs/>
      <w:sz w:val="16"/>
      <w:szCs w:val="16"/>
    </w:rPr>
  </w:style>
  <w:style w:type="character" w:customStyle="1" w:styleId="FontStyle372">
    <w:name w:val="Font Style372"/>
    <w:uiPriority w:val="99"/>
    <w:rsid w:val="00271F16"/>
    <w:rPr>
      <w:rFonts w:ascii="Times New Roman" w:hAnsi="Times New Roman" w:cs="Times New Roman"/>
      <w:b/>
      <w:bCs/>
      <w:sz w:val="16"/>
      <w:szCs w:val="16"/>
    </w:rPr>
  </w:style>
  <w:style w:type="paragraph" w:customStyle="1" w:styleId="Style59">
    <w:name w:val="Style59"/>
    <w:basedOn w:val="Normal"/>
    <w:uiPriority w:val="99"/>
    <w:qFormat/>
    <w:rsid w:val="00271F1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71F16"/>
    <w:rPr>
      <w:rFonts w:ascii="Times New Roman" w:hAnsi="Times New Roman" w:cs="Times New Roman"/>
      <w:b/>
      <w:bCs/>
      <w:i/>
      <w:iCs/>
      <w:sz w:val="16"/>
      <w:szCs w:val="16"/>
    </w:rPr>
  </w:style>
  <w:style w:type="paragraph" w:customStyle="1" w:styleId="Style200">
    <w:name w:val="Style20"/>
    <w:basedOn w:val="Normal"/>
    <w:uiPriority w:val="99"/>
    <w:qFormat/>
    <w:rsid w:val="00271F1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71F16"/>
    <w:rPr>
      <w:rFonts w:ascii="Times New Roman" w:hAnsi="Times New Roman" w:cs="Times New Roman"/>
      <w:smallCaps/>
      <w:sz w:val="14"/>
      <w:szCs w:val="14"/>
    </w:rPr>
  </w:style>
  <w:style w:type="paragraph" w:customStyle="1" w:styleId="Style89">
    <w:name w:val="Style89"/>
    <w:basedOn w:val="Normal"/>
    <w:uiPriority w:val="99"/>
    <w:qFormat/>
    <w:rsid w:val="00271F1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71F16"/>
    <w:rPr>
      <w:rFonts w:ascii="Times New Roman" w:hAnsi="Times New Roman" w:cs="Times New Roman"/>
      <w:b/>
      <w:bCs/>
      <w:spacing w:val="-10"/>
      <w:sz w:val="22"/>
      <w:szCs w:val="22"/>
    </w:rPr>
  </w:style>
  <w:style w:type="character" w:customStyle="1" w:styleId="FontStyle320">
    <w:name w:val="Font Style320"/>
    <w:uiPriority w:val="99"/>
    <w:rsid w:val="00271F16"/>
    <w:rPr>
      <w:rFonts w:ascii="Times New Roman" w:hAnsi="Times New Roman" w:cs="Times New Roman"/>
      <w:b/>
      <w:bCs/>
      <w:spacing w:val="-10"/>
      <w:sz w:val="22"/>
      <w:szCs w:val="22"/>
    </w:rPr>
  </w:style>
  <w:style w:type="character" w:customStyle="1" w:styleId="FontStyle352">
    <w:name w:val="Font Style352"/>
    <w:uiPriority w:val="99"/>
    <w:rsid w:val="00271F16"/>
    <w:rPr>
      <w:rFonts w:ascii="Times New Roman" w:hAnsi="Times New Roman" w:cs="Times New Roman"/>
      <w:b/>
      <w:bCs/>
      <w:sz w:val="16"/>
      <w:szCs w:val="16"/>
    </w:rPr>
  </w:style>
  <w:style w:type="character" w:customStyle="1" w:styleId="FontStyle356">
    <w:name w:val="Font Style356"/>
    <w:uiPriority w:val="99"/>
    <w:rsid w:val="00271F16"/>
    <w:rPr>
      <w:rFonts w:ascii="Times New Roman" w:hAnsi="Times New Roman" w:cs="Times New Roman"/>
      <w:b/>
      <w:bCs/>
      <w:spacing w:val="-10"/>
      <w:sz w:val="22"/>
      <w:szCs w:val="22"/>
    </w:rPr>
  </w:style>
  <w:style w:type="character" w:customStyle="1" w:styleId="FontStyle298">
    <w:name w:val="Font Style298"/>
    <w:uiPriority w:val="99"/>
    <w:rsid w:val="00271F16"/>
    <w:rPr>
      <w:rFonts w:ascii="Times New Roman" w:hAnsi="Times New Roman" w:cs="Times New Roman"/>
      <w:sz w:val="18"/>
      <w:szCs w:val="18"/>
    </w:rPr>
  </w:style>
  <w:style w:type="character" w:customStyle="1" w:styleId="FontStyle311">
    <w:name w:val="Font Style311"/>
    <w:uiPriority w:val="99"/>
    <w:rsid w:val="00271F16"/>
    <w:rPr>
      <w:rFonts w:ascii="Times New Roman" w:hAnsi="Times New Roman" w:cs="Times New Roman"/>
      <w:b/>
      <w:bCs/>
      <w:spacing w:val="-10"/>
      <w:sz w:val="18"/>
      <w:szCs w:val="18"/>
    </w:rPr>
  </w:style>
  <w:style w:type="character" w:customStyle="1" w:styleId="FontStyle332">
    <w:name w:val="Font Style332"/>
    <w:uiPriority w:val="99"/>
    <w:rsid w:val="00271F16"/>
    <w:rPr>
      <w:rFonts w:ascii="Times New Roman" w:hAnsi="Times New Roman" w:cs="Times New Roman"/>
      <w:b/>
      <w:bCs/>
      <w:i/>
      <w:iCs/>
      <w:spacing w:val="-10"/>
      <w:sz w:val="20"/>
      <w:szCs w:val="20"/>
    </w:rPr>
  </w:style>
  <w:style w:type="character" w:customStyle="1" w:styleId="FontStyle371">
    <w:name w:val="Font Style371"/>
    <w:uiPriority w:val="99"/>
    <w:rsid w:val="00271F16"/>
    <w:rPr>
      <w:rFonts w:ascii="Times New Roman" w:hAnsi="Times New Roman" w:cs="Times New Roman"/>
      <w:sz w:val="16"/>
      <w:szCs w:val="16"/>
    </w:rPr>
  </w:style>
  <w:style w:type="character" w:customStyle="1" w:styleId="FontStyle350">
    <w:name w:val="Font Style350"/>
    <w:uiPriority w:val="99"/>
    <w:rsid w:val="00271F16"/>
    <w:rPr>
      <w:rFonts w:ascii="Times New Roman" w:hAnsi="Times New Roman" w:cs="Times New Roman"/>
      <w:b/>
      <w:bCs/>
      <w:i/>
      <w:iCs/>
      <w:sz w:val="20"/>
      <w:szCs w:val="20"/>
    </w:rPr>
  </w:style>
  <w:style w:type="paragraph" w:customStyle="1" w:styleId="Style80">
    <w:name w:val="Style8"/>
    <w:basedOn w:val="Normal"/>
    <w:uiPriority w:val="99"/>
    <w:qFormat/>
    <w:rsid w:val="00271F16"/>
    <w:pPr>
      <w:widowControl w:val="0"/>
      <w:autoSpaceDE w:val="0"/>
      <w:autoSpaceDN w:val="0"/>
      <w:adjustRightInd w:val="0"/>
    </w:pPr>
    <w:rPr>
      <w:rFonts w:eastAsia="Times New Roman"/>
      <w:sz w:val="24"/>
    </w:rPr>
  </w:style>
  <w:style w:type="character" w:customStyle="1" w:styleId="FontStyle351">
    <w:name w:val="Font Style351"/>
    <w:uiPriority w:val="99"/>
    <w:rsid w:val="00271F16"/>
    <w:rPr>
      <w:rFonts w:ascii="Times New Roman" w:hAnsi="Times New Roman" w:cs="Times New Roman"/>
      <w:b/>
      <w:bCs/>
      <w:sz w:val="22"/>
      <w:szCs w:val="22"/>
    </w:rPr>
  </w:style>
  <w:style w:type="paragraph" w:customStyle="1" w:styleId="Style130">
    <w:name w:val="Style130"/>
    <w:basedOn w:val="Normal"/>
    <w:uiPriority w:val="99"/>
    <w:qFormat/>
    <w:rsid w:val="00271F16"/>
    <w:pPr>
      <w:widowControl w:val="0"/>
      <w:autoSpaceDE w:val="0"/>
      <w:autoSpaceDN w:val="0"/>
      <w:adjustRightInd w:val="0"/>
      <w:jc w:val="both"/>
    </w:pPr>
    <w:rPr>
      <w:rFonts w:eastAsia="Times New Roman"/>
      <w:sz w:val="24"/>
    </w:rPr>
  </w:style>
  <w:style w:type="character" w:customStyle="1" w:styleId="FontStyle369">
    <w:name w:val="Font Style369"/>
    <w:uiPriority w:val="99"/>
    <w:rsid w:val="00271F16"/>
    <w:rPr>
      <w:rFonts w:ascii="Times New Roman" w:hAnsi="Times New Roman" w:cs="Times New Roman"/>
      <w:b/>
      <w:bCs/>
      <w:spacing w:val="-10"/>
      <w:sz w:val="20"/>
      <w:szCs w:val="20"/>
    </w:rPr>
  </w:style>
  <w:style w:type="character" w:customStyle="1" w:styleId="FontStyle357">
    <w:name w:val="Font Style357"/>
    <w:uiPriority w:val="99"/>
    <w:rsid w:val="00271F16"/>
    <w:rPr>
      <w:rFonts w:ascii="Times New Roman" w:hAnsi="Times New Roman" w:cs="Times New Roman"/>
      <w:b/>
      <w:bCs/>
      <w:spacing w:val="-10"/>
      <w:sz w:val="22"/>
      <w:szCs w:val="22"/>
    </w:rPr>
  </w:style>
  <w:style w:type="paragraph" w:customStyle="1" w:styleId="Style67">
    <w:name w:val="Style67"/>
    <w:basedOn w:val="Normal"/>
    <w:uiPriority w:val="99"/>
    <w:qFormat/>
    <w:rsid w:val="00271F1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71F16"/>
    <w:rPr>
      <w:rFonts w:ascii="Times New Roman" w:hAnsi="Times New Roman" w:cs="Times New Roman"/>
      <w:sz w:val="20"/>
      <w:szCs w:val="20"/>
    </w:rPr>
  </w:style>
  <w:style w:type="character" w:customStyle="1" w:styleId="FontStyle374">
    <w:name w:val="Font Style374"/>
    <w:uiPriority w:val="99"/>
    <w:rsid w:val="00271F16"/>
    <w:rPr>
      <w:rFonts w:ascii="Times New Roman" w:hAnsi="Times New Roman" w:cs="Times New Roman"/>
      <w:b/>
      <w:bCs/>
      <w:spacing w:val="-10"/>
      <w:sz w:val="22"/>
      <w:szCs w:val="22"/>
    </w:rPr>
  </w:style>
  <w:style w:type="paragraph" w:customStyle="1" w:styleId="Style300">
    <w:name w:val="Style30"/>
    <w:basedOn w:val="Normal"/>
    <w:uiPriority w:val="99"/>
    <w:qFormat/>
    <w:rsid w:val="00271F1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71F16"/>
    <w:rPr>
      <w:rFonts w:ascii="Times New Roman" w:hAnsi="Times New Roman" w:cs="Times New Roman"/>
      <w:smallCaps/>
      <w:sz w:val="16"/>
      <w:szCs w:val="16"/>
    </w:rPr>
  </w:style>
  <w:style w:type="paragraph" w:customStyle="1" w:styleId="Style93">
    <w:name w:val="Style93"/>
    <w:basedOn w:val="Normal"/>
    <w:uiPriority w:val="99"/>
    <w:qFormat/>
    <w:rsid w:val="00271F1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71F1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71F16"/>
    <w:rPr>
      <w:rFonts w:eastAsia="Times New Roman"/>
      <w:b/>
      <w:sz w:val="28"/>
      <w:u w:val="thick"/>
    </w:rPr>
  </w:style>
  <w:style w:type="character" w:customStyle="1" w:styleId="CardsCharCharChar">
    <w:name w:val="Cards Char Char Char"/>
    <w:rsid w:val="00271F16"/>
    <w:rPr>
      <w:szCs w:val="24"/>
      <w:lang w:val="en-US" w:eastAsia="en-US" w:bidi="ar-SA"/>
    </w:rPr>
  </w:style>
  <w:style w:type="character" w:customStyle="1" w:styleId="CardsCharCharCharChar">
    <w:name w:val="Cards Char Char Char Char"/>
    <w:rsid w:val="00271F16"/>
    <w:rPr>
      <w:szCs w:val="24"/>
      <w:lang w:val="en-US" w:eastAsia="en-US" w:bidi="ar-SA"/>
    </w:rPr>
  </w:style>
  <w:style w:type="paragraph" w:customStyle="1" w:styleId="NoSpacingCharCharChar">
    <w:name w:val="No Spacing Char Char Char"/>
    <w:next w:val="Normal"/>
    <w:qFormat/>
    <w:rsid w:val="00271F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71F16"/>
    <w:pPr>
      <w:keepLines w:val="0"/>
      <w:spacing w:before="0"/>
    </w:pPr>
    <w:rPr>
      <w:rFonts w:cs="Arial"/>
      <w:b w:val="0"/>
      <w:kern w:val="32"/>
      <w:sz w:val="28"/>
    </w:rPr>
  </w:style>
  <w:style w:type="character" w:customStyle="1" w:styleId="StyleTimesNewRoman">
    <w:name w:val="Style Times New Roman"/>
    <w:rsid w:val="00271F16"/>
    <w:rPr>
      <w:rFonts w:ascii="Garamond" w:hAnsi="Garamond"/>
    </w:rPr>
  </w:style>
  <w:style w:type="paragraph" w:customStyle="1" w:styleId="INDENTEDPARAGRAPH">
    <w:name w:val="INDENTED PARAGRAPH"/>
    <w:qFormat/>
    <w:rsid w:val="00271F1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71F16"/>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71F16"/>
    <w:rPr>
      <w:rFonts w:eastAsia="Times New Roman"/>
      <w:b/>
      <w:sz w:val="24"/>
    </w:rPr>
  </w:style>
  <w:style w:type="paragraph" w:customStyle="1" w:styleId="RepeatHeader0">
    <w:name w:val="Repeat Header"/>
    <w:basedOn w:val="HeaderDebate"/>
    <w:qFormat/>
    <w:rsid w:val="00271F16"/>
    <w:pPr>
      <w:jc w:val="center"/>
      <w:outlineLvl w:val="1"/>
    </w:pPr>
    <w:rPr>
      <w:rFonts w:eastAsia="Times New Roman"/>
      <w:b/>
      <w:sz w:val="48"/>
      <w:szCs w:val="48"/>
      <w:u w:val="words"/>
    </w:rPr>
  </w:style>
  <w:style w:type="character" w:customStyle="1" w:styleId="sectionsubtitle">
    <w:name w:val="sectionsubtitle"/>
    <w:basedOn w:val="DefaultParagraphFont"/>
    <w:rsid w:val="00271F16"/>
  </w:style>
  <w:style w:type="character" w:customStyle="1" w:styleId="EvidenceTag">
    <w:name w:val="Evidence Tag"/>
    <w:rsid w:val="00271F1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71F1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71F1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71F1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71F1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71F16"/>
  </w:style>
  <w:style w:type="character" w:customStyle="1" w:styleId="StyleUnderlineUnderlineChar">
    <w:name w:val="Style Underline + Underline Char"/>
    <w:rsid w:val="00271F16"/>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271F16"/>
    <w:pPr>
      <w:ind w:left="288"/>
      <w:jc w:val="left"/>
    </w:pPr>
    <w:rPr>
      <w:rFonts w:eastAsia="Times New Roman"/>
      <w:szCs w:val="24"/>
      <w:u w:val="thick"/>
    </w:rPr>
  </w:style>
  <w:style w:type="character" w:customStyle="1" w:styleId="UnderlineCardsChar">
    <w:name w:val="Underline Cards Char"/>
    <w:link w:val="UnderlineCards"/>
    <w:rsid w:val="00271F16"/>
    <w:rPr>
      <w:rFonts w:eastAsia="Times New Roman"/>
      <w:szCs w:val="24"/>
      <w:u w:val="thick"/>
    </w:rPr>
  </w:style>
  <w:style w:type="character" w:customStyle="1" w:styleId="SmallCardsChar">
    <w:name w:val="Small Cards Char"/>
    <w:link w:val="SmallCards"/>
    <w:rsid w:val="00271F16"/>
    <w:rPr>
      <w:rFonts w:ascii="Calibri" w:eastAsia="Times New Roman" w:hAnsi="Calibri" w:cs="Calibri"/>
      <w:sz w:val="16"/>
      <w:szCs w:val="20"/>
    </w:rPr>
  </w:style>
  <w:style w:type="paragraph" w:customStyle="1" w:styleId="ReadingCites">
    <w:name w:val="Reading Cites"/>
    <w:basedOn w:val="Normal"/>
    <w:link w:val="ReadingCitesChar"/>
    <w:qFormat/>
    <w:rsid w:val="00271F16"/>
    <w:rPr>
      <w:rFonts w:eastAsia="Times New Roman"/>
      <w:b/>
      <w:szCs w:val="20"/>
    </w:rPr>
  </w:style>
  <w:style w:type="character" w:customStyle="1" w:styleId="ReadingCitesChar">
    <w:name w:val="Reading Cites Char"/>
    <w:link w:val="ReadingCites"/>
    <w:rsid w:val="00271F16"/>
    <w:rPr>
      <w:rFonts w:ascii="Calibri" w:eastAsia="Times New Roman" w:hAnsi="Calibri" w:cs="Calibri"/>
      <w:b/>
      <w:szCs w:val="20"/>
    </w:rPr>
  </w:style>
  <w:style w:type="paragraph" w:customStyle="1" w:styleId="ContentsHeading">
    <w:name w:val="Contents Heading"/>
    <w:basedOn w:val="Heading1"/>
    <w:next w:val="Normal"/>
    <w:qFormat/>
    <w:rsid w:val="00271F16"/>
    <w:pPr>
      <w:keepLines w:val="0"/>
      <w:suppressLineNumbers/>
      <w:suppressAutoHyphens/>
      <w:spacing w:after="120"/>
      <w:outlineLvl w:val="9"/>
    </w:pPr>
    <w:rPr>
      <w:rFonts w:eastAsia="Lucida Sans Unicode" w:cs="Tahoma"/>
      <w:b w:val="0"/>
      <w:sz w:val="24"/>
      <w:lang w:eastAsia="ar-SA"/>
    </w:rPr>
  </w:style>
  <w:style w:type="character" w:customStyle="1" w:styleId="arttitle1">
    <w:name w:val="arttitle1"/>
    <w:rsid w:val="00271F16"/>
    <w:rPr>
      <w:b/>
      <w:bCs/>
      <w:color w:val="695B54"/>
    </w:rPr>
  </w:style>
  <w:style w:type="paragraph" w:customStyle="1" w:styleId="Heading11">
    <w:name w:val="Heading 11"/>
    <w:basedOn w:val="Normal"/>
    <w:next w:val="Normal"/>
    <w:qFormat/>
    <w:rsid w:val="00271F1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71F16"/>
    <w:pPr>
      <w:keepLines w:val="0"/>
      <w:spacing w:before="0"/>
    </w:pPr>
    <w:rPr>
      <w:rFonts w:eastAsia="Times New Roman" w:cs="Arial"/>
      <w:b w:val="0"/>
      <w:sz w:val="22"/>
      <w:szCs w:val="26"/>
    </w:rPr>
  </w:style>
  <w:style w:type="character" w:customStyle="1" w:styleId="TextHeadingChar">
    <w:name w:val="Text Heading Char"/>
    <w:rsid w:val="00271F16"/>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271F16"/>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71F16"/>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271F16"/>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271F16"/>
    <w:rPr>
      <w:rFonts w:ascii="Cambria" w:eastAsia="Cambria" w:hAnsi="Cambria"/>
      <w:b/>
      <w:caps/>
      <w:sz w:val="24"/>
    </w:rPr>
  </w:style>
  <w:style w:type="paragraph" w:customStyle="1" w:styleId="StyleDebateBodyBefore12pt">
    <w:name w:val="Style Debate Body + Before:  12 pt"/>
    <w:basedOn w:val="Normal"/>
    <w:next w:val="Normal"/>
    <w:qFormat/>
    <w:rsid w:val="00271F1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271F16"/>
    <w:pPr>
      <w:spacing w:before="240"/>
    </w:pPr>
    <w:rPr>
      <w:rFonts w:ascii="Garamond" w:eastAsia="Times New Roman" w:hAnsi="Garamond"/>
      <w:bCs/>
      <w:szCs w:val="20"/>
    </w:rPr>
  </w:style>
  <w:style w:type="paragraph" w:customStyle="1" w:styleId="PageNumber11">
    <w:name w:val="Page Number11"/>
    <w:basedOn w:val="Normal"/>
    <w:next w:val="Normal"/>
    <w:qFormat/>
    <w:rsid w:val="00271F16"/>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271F16"/>
    <w:rPr>
      <w:rFonts w:eastAsia="SimSun" w:cs="Arial"/>
      <w:b/>
      <w:bCs/>
      <w:iCs/>
      <w:sz w:val="24"/>
      <w:szCs w:val="28"/>
      <w:lang w:val="en-US" w:eastAsia="zh-CN" w:bidi="ar-SA"/>
    </w:rPr>
  </w:style>
  <w:style w:type="character" w:customStyle="1" w:styleId="Char31">
    <w:name w:val="Char31"/>
    <w:rsid w:val="00271F16"/>
    <w:rPr>
      <w:rFonts w:cs="Arial"/>
      <w:bCs/>
      <w:u w:val="thick"/>
      <w:lang w:val="en-US" w:eastAsia="en-US" w:bidi="ar-SA"/>
    </w:rPr>
  </w:style>
  <w:style w:type="paragraph" w:customStyle="1" w:styleId="StyleHeading1Centered">
    <w:name w:val="Style Heading 1 + Centered"/>
    <w:basedOn w:val="Heading1"/>
    <w:qFormat/>
    <w:rsid w:val="00271F16"/>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271F16"/>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271F16"/>
    <w:pPr>
      <w:keepLines w:val="0"/>
      <w:spacing w:after="60"/>
    </w:pPr>
    <w:rPr>
      <w:rFonts w:eastAsia="Times New Roman" w:cs="Times New Roman"/>
      <w:b w:val="0"/>
      <w:kern w:val="32"/>
      <w:sz w:val="24"/>
      <w:szCs w:val="20"/>
      <w:u w:val="single"/>
    </w:rPr>
  </w:style>
  <w:style w:type="paragraph" w:customStyle="1" w:styleId="StyleStrong10ptNotBold">
    <w:name w:val="Style Strong + 10 pt Not Bold"/>
    <w:basedOn w:val="Normal"/>
    <w:autoRedefine/>
    <w:qFormat/>
    <w:rsid w:val="00271F16"/>
    <w:pPr>
      <w:ind w:left="720" w:hanging="360"/>
    </w:pPr>
    <w:rPr>
      <w:rFonts w:eastAsia="Times New Roman"/>
      <w:sz w:val="26"/>
      <w:szCs w:val="26"/>
    </w:rPr>
  </w:style>
  <w:style w:type="character" w:customStyle="1" w:styleId="smallCharChar0">
    <w:name w:val="small Char Char"/>
    <w:rsid w:val="00271F16"/>
    <w:rPr>
      <w:rFonts w:ascii="Times New Roman" w:eastAsia="Times New Roman" w:hAnsi="Times New Roman" w:cs="Times New Roman"/>
      <w:sz w:val="12"/>
      <w:szCs w:val="16"/>
    </w:rPr>
  </w:style>
  <w:style w:type="character" w:customStyle="1" w:styleId="Undlerine">
    <w:name w:val="Undlerine"/>
    <w:qFormat/>
    <w:rsid w:val="00271F16"/>
    <w:rPr>
      <w:rFonts w:ascii="Times New Roman" w:hAnsi="Times New Roman"/>
      <w:w w:val="110"/>
      <w:sz w:val="20"/>
      <w:szCs w:val="20"/>
      <w:u w:val="single"/>
      <w:bdr w:val="none" w:sz="0" w:space="0" w:color="auto"/>
      <w:lang w:bidi="he-IL"/>
    </w:rPr>
  </w:style>
  <w:style w:type="character" w:customStyle="1" w:styleId="tim">
    <w:name w:val="tim"/>
    <w:qFormat/>
    <w:rsid w:val="00271F16"/>
    <w:rPr>
      <w:rFonts w:ascii="Times New Roman" w:hAnsi="Times New Roman"/>
      <w:sz w:val="20"/>
      <w:u w:val="single"/>
    </w:rPr>
  </w:style>
  <w:style w:type="character" w:customStyle="1" w:styleId="hl">
    <w:name w:val="hl"/>
    <w:basedOn w:val="DefaultParagraphFont"/>
    <w:rsid w:val="00271F16"/>
  </w:style>
  <w:style w:type="character" w:customStyle="1" w:styleId="clock1">
    <w:name w:val="clock1"/>
    <w:rsid w:val="00271F16"/>
    <w:rPr>
      <w:color w:val="B51B1B"/>
    </w:rPr>
  </w:style>
  <w:style w:type="character" w:customStyle="1" w:styleId="smallChar10">
    <w:name w:val="small Char1"/>
    <w:rsid w:val="00271F16"/>
    <w:rPr>
      <w:sz w:val="12"/>
      <w:szCs w:val="16"/>
      <w:lang w:val="en-US" w:eastAsia="en-US" w:bidi="ar-SA"/>
    </w:rPr>
  </w:style>
  <w:style w:type="character" w:customStyle="1" w:styleId="SmallCardsCharChar">
    <w:name w:val="Small Cards Char Char"/>
    <w:rsid w:val="00271F16"/>
    <w:rPr>
      <w:sz w:val="14"/>
      <w:szCs w:val="24"/>
      <w:lang w:val="en-US" w:eastAsia="en-US" w:bidi="ar-SA"/>
    </w:rPr>
  </w:style>
  <w:style w:type="paragraph" w:customStyle="1" w:styleId="NormalCards">
    <w:name w:val="Normal Cards"/>
    <w:basedOn w:val="Normal"/>
    <w:qFormat/>
    <w:rsid w:val="00271F16"/>
    <w:pPr>
      <w:ind w:left="288"/>
    </w:pPr>
    <w:rPr>
      <w:rFonts w:eastAsia="Times New Roman"/>
    </w:rPr>
  </w:style>
  <w:style w:type="character" w:customStyle="1" w:styleId="iniciales">
    <w:name w:val="iniciales"/>
    <w:basedOn w:val="DefaultParagraphFont"/>
    <w:rsid w:val="00271F16"/>
  </w:style>
  <w:style w:type="character" w:customStyle="1" w:styleId="Style10ptBoldUnderline">
    <w:name w:val="Style 10 pt Bold Underline"/>
    <w:rsid w:val="00271F16"/>
    <w:rPr>
      <w:b/>
      <w:bCs/>
      <w:sz w:val="20"/>
      <w:u w:val="single"/>
    </w:rPr>
  </w:style>
  <w:style w:type="paragraph" w:customStyle="1" w:styleId="outdent">
    <w:name w:val="outdent"/>
    <w:basedOn w:val="Normal"/>
    <w:qFormat/>
    <w:rsid w:val="00271F1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71F16"/>
    <w:pPr>
      <w:spacing w:before="100" w:beforeAutospacing="1" w:after="100" w:afterAutospacing="1"/>
    </w:pPr>
    <w:rPr>
      <w:rFonts w:eastAsia="Times New Roman"/>
      <w:sz w:val="24"/>
    </w:rPr>
  </w:style>
  <w:style w:type="paragraph" w:customStyle="1" w:styleId="bulletfollow">
    <w:name w:val="bulletfollow"/>
    <w:basedOn w:val="Normal"/>
    <w:qFormat/>
    <w:rsid w:val="00271F16"/>
    <w:pPr>
      <w:spacing w:before="100" w:beforeAutospacing="1" w:after="100" w:afterAutospacing="1"/>
    </w:pPr>
    <w:rPr>
      <w:rFonts w:eastAsia="Times New Roman"/>
      <w:sz w:val="24"/>
    </w:rPr>
  </w:style>
  <w:style w:type="paragraph" w:customStyle="1" w:styleId="bulleted">
    <w:name w:val="bulleted"/>
    <w:basedOn w:val="Normal"/>
    <w:qFormat/>
    <w:rsid w:val="00271F16"/>
    <w:pPr>
      <w:spacing w:before="100" w:beforeAutospacing="1" w:after="100" w:afterAutospacing="1"/>
    </w:pPr>
    <w:rPr>
      <w:rFonts w:eastAsia="Times New Roman"/>
      <w:sz w:val="24"/>
    </w:rPr>
  </w:style>
  <w:style w:type="character" w:customStyle="1" w:styleId="UnderlineCardsCharChar">
    <w:name w:val="Underline Cards Char Char"/>
    <w:rsid w:val="00271F16"/>
    <w:rPr>
      <w:rFonts w:eastAsia="SimSun"/>
      <w:szCs w:val="24"/>
      <w:u w:val="thick"/>
      <w:lang w:val="en-US" w:eastAsia="en-US" w:bidi="ar-SA"/>
    </w:rPr>
  </w:style>
  <w:style w:type="paragraph" w:customStyle="1" w:styleId="authorgroup">
    <w:name w:val="authorgroup"/>
    <w:basedOn w:val="Normal"/>
    <w:qFormat/>
    <w:rsid w:val="00271F16"/>
    <w:pPr>
      <w:spacing w:before="100" w:beforeAutospacing="1" w:after="100" w:afterAutospacing="1"/>
    </w:pPr>
    <w:rPr>
      <w:rFonts w:eastAsia="Calibri"/>
      <w:sz w:val="24"/>
    </w:rPr>
  </w:style>
  <w:style w:type="paragraph" w:customStyle="1" w:styleId="affiliation1">
    <w:name w:val="affiliation1"/>
    <w:basedOn w:val="Normal"/>
    <w:qFormat/>
    <w:rsid w:val="00271F16"/>
    <w:pPr>
      <w:spacing w:before="100" w:beforeAutospacing="1" w:after="100" w:afterAutospacing="1"/>
    </w:pPr>
    <w:rPr>
      <w:rFonts w:eastAsia="Calibri"/>
      <w:sz w:val="24"/>
    </w:rPr>
  </w:style>
  <w:style w:type="character" w:customStyle="1" w:styleId="smallcapitals">
    <w:name w:val="smallcapitals"/>
    <w:basedOn w:val="DefaultParagraphFont"/>
    <w:rsid w:val="00271F16"/>
  </w:style>
  <w:style w:type="character" w:customStyle="1" w:styleId="number0">
    <w:name w:val="number"/>
    <w:basedOn w:val="DefaultParagraphFont"/>
    <w:rsid w:val="00271F16"/>
  </w:style>
  <w:style w:type="character" w:customStyle="1" w:styleId="articlebody1">
    <w:name w:val="articlebody1"/>
    <w:rsid w:val="00271F16"/>
  </w:style>
  <w:style w:type="character" w:customStyle="1" w:styleId="small1">
    <w:name w:val="small1"/>
    <w:rsid w:val="00271F16"/>
  </w:style>
  <w:style w:type="paragraph" w:customStyle="1" w:styleId="analytic0">
    <w:name w:val="analytic"/>
    <w:basedOn w:val="Normal"/>
    <w:link w:val="analyticChar0"/>
    <w:uiPriority w:val="4"/>
    <w:qFormat/>
    <w:rsid w:val="00271F16"/>
    <w:pPr>
      <w:spacing w:before="120"/>
    </w:pPr>
    <w:rPr>
      <w:b/>
    </w:rPr>
  </w:style>
  <w:style w:type="character" w:customStyle="1" w:styleId="analyticChar0">
    <w:name w:val="analytic Char"/>
    <w:basedOn w:val="DefaultParagraphFont"/>
    <w:link w:val="analytic0"/>
    <w:uiPriority w:val="4"/>
    <w:rsid w:val="00271F16"/>
    <w:rPr>
      <w:rFonts w:ascii="Calibri" w:hAnsi="Calibri" w:cs="Calibri"/>
      <w:b/>
    </w:rPr>
  </w:style>
  <w:style w:type="character" w:customStyle="1" w:styleId="Normal30">
    <w:name w:val="Normal3"/>
    <w:basedOn w:val="DefaultParagraphFont"/>
    <w:rsid w:val="00271F16"/>
  </w:style>
  <w:style w:type="paragraph" w:customStyle="1" w:styleId="Heading12">
    <w:name w:val="Heading 12"/>
    <w:basedOn w:val="Normal"/>
    <w:next w:val="Normal"/>
    <w:qFormat/>
    <w:rsid w:val="00271F1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71F16"/>
  </w:style>
  <w:style w:type="character" w:customStyle="1" w:styleId="m-3583723223135346788gmail-styleunderline">
    <w:name w:val="m_-3583723223135346788gmail-styleunderline"/>
    <w:basedOn w:val="DefaultParagraphFont"/>
    <w:rsid w:val="00271F16"/>
  </w:style>
  <w:style w:type="character" w:customStyle="1" w:styleId="m-1146133537900874914m-2819420093854639792gmail-style13ptbold">
    <w:name w:val="m_-1146133537900874914m_-2819420093854639792gmail-style13ptbold"/>
    <w:basedOn w:val="DefaultParagraphFont"/>
    <w:rsid w:val="00271F16"/>
  </w:style>
  <w:style w:type="character" w:customStyle="1" w:styleId="m-1146133537900874914m-2819420093854639792gmail-styleunderline">
    <w:name w:val="m_-1146133537900874914m_-2819420093854639792gmail-styleunderline"/>
    <w:basedOn w:val="DefaultParagraphFont"/>
    <w:rsid w:val="00271F16"/>
  </w:style>
  <w:style w:type="character" w:customStyle="1" w:styleId="m-7954869243461233974gmail-styleunderline">
    <w:name w:val="m_-7954869243461233974gmail-styleunderline"/>
    <w:basedOn w:val="DefaultParagraphFont"/>
    <w:rsid w:val="00271F16"/>
  </w:style>
  <w:style w:type="character" w:customStyle="1" w:styleId="AnalyticalsChar">
    <w:name w:val="Analyticals Char"/>
    <w:basedOn w:val="AnalyticsChar"/>
    <w:link w:val="Analyticals"/>
    <w:locked/>
    <w:rsid w:val="00271F16"/>
    <w:rPr>
      <w:rFonts w:ascii="Calibri" w:eastAsia="Times New Roman" w:hAnsi="Calibri" w:cs="Calibri"/>
      <w:b w:val="0"/>
      <w:iCs w:val="0"/>
      <w:color w:val="2F5496" w:themeColor="accent1" w:themeShade="BF"/>
      <w:sz w:val="26"/>
      <w:szCs w:val="28"/>
    </w:rPr>
  </w:style>
  <w:style w:type="paragraph" w:customStyle="1" w:styleId="BreakTag">
    <w:name w:val="Break Tag"/>
    <w:basedOn w:val="Normal"/>
    <w:autoRedefine/>
    <w:uiPriority w:val="4"/>
    <w:qFormat/>
    <w:rsid w:val="00271F16"/>
    <w:pPr>
      <w:spacing w:before="240"/>
    </w:pPr>
    <w:rPr>
      <w:b/>
      <w:sz w:val="26"/>
    </w:rPr>
  </w:style>
  <w:style w:type="paragraph" w:customStyle="1" w:styleId="Undertags">
    <w:name w:val="Undertags"/>
    <w:basedOn w:val="Analytics"/>
    <w:uiPriority w:val="4"/>
    <w:qFormat/>
    <w:rsid w:val="00271F16"/>
    <w:rPr>
      <w:b w:val="0"/>
      <w:sz w:val="22"/>
    </w:rPr>
  </w:style>
  <w:style w:type="character" w:customStyle="1" w:styleId="m-571360898775243007gmail-style13ptbold">
    <w:name w:val="m_-571360898775243007gmail-style13ptbold"/>
    <w:basedOn w:val="DefaultParagraphFont"/>
    <w:rsid w:val="00271F16"/>
  </w:style>
  <w:style w:type="character" w:customStyle="1" w:styleId="m-571360898775243007gmail-styleunderline">
    <w:name w:val="m_-571360898775243007gmail-styleunderline"/>
    <w:basedOn w:val="DefaultParagraphFont"/>
    <w:rsid w:val="00271F16"/>
  </w:style>
  <w:style w:type="character" w:customStyle="1" w:styleId="m-86505881923654819gmail-style13ptbold">
    <w:name w:val="m_-86505881923654819gmail-style13ptbold"/>
    <w:basedOn w:val="DefaultParagraphFont"/>
    <w:rsid w:val="00271F16"/>
  </w:style>
  <w:style w:type="character" w:customStyle="1" w:styleId="m-86505881923654819gmail-msohyperlink">
    <w:name w:val="m_-86505881923654819gmail-msohyperlink"/>
    <w:basedOn w:val="DefaultParagraphFont"/>
    <w:rsid w:val="00271F16"/>
  </w:style>
  <w:style w:type="character" w:customStyle="1" w:styleId="m-86505881923654819gmail-styleunderline">
    <w:name w:val="m_-86505881923654819gmail-styleunderline"/>
    <w:basedOn w:val="DefaultParagraphFont"/>
    <w:rsid w:val="00271F16"/>
  </w:style>
  <w:style w:type="character" w:customStyle="1" w:styleId="m-4682264033821493446gmail-style13ptbold">
    <w:name w:val="m_-4682264033821493446gmail-style13ptbold"/>
    <w:basedOn w:val="DefaultParagraphFont"/>
    <w:rsid w:val="00271F16"/>
  </w:style>
  <w:style w:type="character" w:customStyle="1" w:styleId="m-4682264033821493446gmail-styleunderline">
    <w:name w:val="m_-4682264033821493446gmail-styleunderline"/>
    <w:basedOn w:val="DefaultParagraphFont"/>
    <w:rsid w:val="00271F16"/>
  </w:style>
  <w:style w:type="character" w:customStyle="1" w:styleId="m4710685677482277811gmail-styleunderline">
    <w:name w:val="m_4710685677482277811gmail-styleunderline"/>
    <w:basedOn w:val="DefaultParagraphFont"/>
    <w:rsid w:val="00271F16"/>
  </w:style>
  <w:style w:type="character" w:customStyle="1" w:styleId="m-2888931767716591789gmail-styleunderline">
    <w:name w:val="m_-2888931767716591789gmail-styleunderline"/>
    <w:basedOn w:val="DefaultParagraphFont"/>
    <w:rsid w:val="00271F16"/>
  </w:style>
  <w:style w:type="paragraph" w:customStyle="1" w:styleId="analytic1">
    <w:name w:val="**analytic"/>
    <w:basedOn w:val="Heading4"/>
    <w:link w:val="analyticChar1"/>
    <w:uiPriority w:val="4"/>
    <w:qFormat/>
    <w:rsid w:val="00271F16"/>
    <w:rPr>
      <w:i/>
      <w:iCs w:val="0"/>
    </w:rPr>
  </w:style>
  <w:style w:type="character" w:customStyle="1" w:styleId="analyticChar1">
    <w:name w:val="**analytic Char"/>
    <w:basedOn w:val="DefaultParagraphFont"/>
    <w:link w:val="analytic1"/>
    <w:uiPriority w:val="4"/>
    <w:rsid w:val="00271F16"/>
    <w:rPr>
      <w:rFonts w:ascii="Calibri" w:eastAsiaTheme="majorEastAsia" w:hAnsi="Calibri" w:cstheme="majorBidi"/>
      <w:b/>
      <w:i/>
      <w:sz w:val="26"/>
    </w:rPr>
  </w:style>
  <w:style w:type="paragraph" w:customStyle="1" w:styleId="Gbnanalytic">
    <w:name w:val="Gbn analytic"/>
    <w:basedOn w:val="Normal"/>
    <w:link w:val="GbnanalyticChar"/>
    <w:uiPriority w:val="4"/>
    <w:qFormat/>
    <w:rsid w:val="00271F16"/>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271F16"/>
    <w:rPr>
      <w:rFonts w:ascii="Calibri" w:eastAsiaTheme="majorEastAsia" w:hAnsi="Calibri" w:cstheme="majorBidi"/>
      <w:b/>
      <w:iCs/>
      <w:color w:val="2F5496" w:themeColor="accent1" w:themeShade="BF"/>
      <w:szCs w:val="28"/>
    </w:rPr>
  </w:style>
  <w:style w:type="paragraph" w:customStyle="1" w:styleId="AAAAnalytic">
    <w:name w:val="AAA Analytic"/>
    <w:basedOn w:val="Heading4"/>
    <w:link w:val="AAAAnalyticChar"/>
    <w:qFormat/>
    <w:rsid w:val="00271F16"/>
    <w:pPr>
      <w:spacing w:after="160"/>
    </w:pPr>
    <w:rPr>
      <w:b w:val="0"/>
      <w:i/>
      <w:iCs w:val="0"/>
    </w:rPr>
  </w:style>
  <w:style w:type="character" w:customStyle="1" w:styleId="AAAAnalyticChar">
    <w:name w:val="AAA Analytic Char"/>
    <w:basedOn w:val="DefaultParagraphFont"/>
    <w:link w:val="AAAAnalytic"/>
    <w:locked/>
    <w:rsid w:val="00271F16"/>
    <w:rPr>
      <w:rFonts w:ascii="Calibri" w:eastAsiaTheme="majorEastAsia" w:hAnsi="Calibri" w:cstheme="majorBidi"/>
      <w:i/>
      <w:sz w:val="26"/>
    </w:rPr>
  </w:style>
  <w:style w:type="paragraph" w:customStyle="1" w:styleId="card-expert-smalltitle">
    <w:name w:val="card-expert-small__title"/>
    <w:basedOn w:val="Normal"/>
    <w:rsid w:val="00271F16"/>
    <w:pPr>
      <w:spacing w:before="100" w:beforeAutospacing="1" w:after="100" w:afterAutospacing="1"/>
    </w:pPr>
    <w:rPr>
      <w:rFonts w:ascii="Times New Roman" w:eastAsia="Times New Roman" w:hAnsi="Times New Roman" w:cs="Times New Roman"/>
      <w:sz w:val="24"/>
      <w:szCs w:val="24"/>
    </w:rPr>
  </w:style>
  <w:style w:type="paragraph" w:customStyle="1" w:styleId="component-root-0-2-60">
    <w:name w:val="component-root-0-2-60"/>
    <w:basedOn w:val="Normal"/>
    <w:rsid w:val="00271F16"/>
    <w:pPr>
      <w:spacing w:before="100" w:beforeAutospacing="1" w:after="100" w:afterAutospacing="1"/>
    </w:pPr>
    <w:rPr>
      <w:rFonts w:ascii="Times New Roman" w:eastAsia="Times New Roman" w:hAnsi="Times New Roman" w:cs="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271F16"/>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271F16"/>
  </w:style>
  <w:style w:type="character" w:customStyle="1" w:styleId="m3475989491335952595gmail-style13ptbold">
    <w:name w:val="m_3475989491335952595gmail-style13ptbold"/>
    <w:basedOn w:val="DefaultParagraphFont"/>
    <w:rsid w:val="00271F16"/>
  </w:style>
  <w:style w:type="character" w:customStyle="1" w:styleId="m2440530136907331146gmail-style13ptbold">
    <w:name w:val="m_2440530136907331146gmail-style13ptbold"/>
    <w:basedOn w:val="DefaultParagraphFont"/>
    <w:rsid w:val="00271F16"/>
  </w:style>
  <w:style w:type="character" w:customStyle="1" w:styleId="m2440530136907331146gmail-styleunderline">
    <w:name w:val="m_2440530136907331146gmail-styleunderline"/>
    <w:basedOn w:val="DefaultParagraphFont"/>
    <w:rsid w:val="00271F16"/>
  </w:style>
  <w:style w:type="character" w:customStyle="1" w:styleId="m6996517068433683380gmail-styleunderline">
    <w:name w:val="m_6996517068433683380gmail-styleunderline"/>
    <w:basedOn w:val="DefaultParagraphFont"/>
    <w:rsid w:val="00271F16"/>
    <w:rPr>
      <w:rFonts w:cs="Times New Roman"/>
    </w:rPr>
  </w:style>
  <w:style w:type="character" w:customStyle="1" w:styleId="m965898996955181023gmail-heading4char">
    <w:name w:val="m_965898996955181023gmail-heading4char"/>
    <w:basedOn w:val="DefaultParagraphFont"/>
    <w:rsid w:val="00271F16"/>
  </w:style>
  <w:style w:type="character" w:customStyle="1" w:styleId="m1864080798806926966gmail-style13ptbold">
    <w:name w:val="m_1864080798806926966gmail-style13ptbold"/>
    <w:basedOn w:val="DefaultParagraphFont"/>
    <w:rsid w:val="00271F16"/>
  </w:style>
  <w:style w:type="character" w:customStyle="1" w:styleId="m1864080798806926966gmail-apple-converted-space">
    <w:name w:val="m_1864080798806926966gmail-apple-converted-space"/>
    <w:basedOn w:val="DefaultParagraphFont"/>
    <w:rsid w:val="00271F16"/>
  </w:style>
  <w:style w:type="character" w:customStyle="1" w:styleId="m1864080798806926966gmail-styleunderline">
    <w:name w:val="m_1864080798806926966gmail-styleunderline"/>
    <w:basedOn w:val="DefaultParagraphFont"/>
    <w:rsid w:val="00271F16"/>
  </w:style>
  <w:style w:type="character" w:customStyle="1" w:styleId="m-8497948306993107372gmail-style13ptbold">
    <w:name w:val="m_-8497948306993107372gmail-style13ptbold"/>
    <w:basedOn w:val="DefaultParagraphFont"/>
    <w:rsid w:val="00271F16"/>
  </w:style>
  <w:style w:type="character" w:customStyle="1" w:styleId="m-5842435219695499946gmail-style13ptbold">
    <w:name w:val="m_-5842435219695499946gmail-style13ptbold"/>
    <w:basedOn w:val="DefaultParagraphFont"/>
    <w:rsid w:val="00271F16"/>
  </w:style>
  <w:style w:type="character" w:customStyle="1" w:styleId="m-3923874574636957200gmail-style13ptbold">
    <w:name w:val="m_-3923874574636957200gmail-style13ptbold"/>
    <w:basedOn w:val="DefaultParagraphFont"/>
    <w:rsid w:val="00271F16"/>
  </w:style>
  <w:style w:type="character" w:customStyle="1" w:styleId="m-3923874574636957200gmail-styleunderline">
    <w:name w:val="m_-3923874574636957200gmail-styleunderline"/>
    <w:basedOn w:val="DefaultParagraphFont"/>
    <w:rsid w:val="00271F16"/>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uiPriority w:val="99"/>
    <w:rsid w:val="00271F16"/>
  </w:style>
  <w:style w:type="character" w:customStyle="1" w:styleId="MediumGrid2Char">
    <w:name w:val="Medium Grid 2 Char"/>
    <w:rsid w:val="00271F16"/>
    <w:rPr>
      <w:sz w:val="24"/>
      <w:szCs w:val="22"/>
      <w:lang w:val="en-US" w:eastAsia="en-US" w:bidi="ar-SA"/>
    </w:rPr>
  </w:style>
  <w:style w:type="character" w:customStyle="1" w:styleId="FontStyle205">
    <w:name w:val="Font Style205"/>
    <w:uiPriority w:val="99"/>
    <w:rsid w:val="00271F16"/>
    <w:rPr>
      <w:rFonts w:ascii="Times New Roman" w:hAnsi="Times New Roman" w:cs="Times New Roman"/>
      <w:sz w:val="16"/>
      <w:szCs w:val="16"/>
    </w:rPr>
  </w:style>
  <w:style w:type="paragraph" w:customStyle="1" w:styleId="TashmaHeader3">
    <w:name w:val="Tashma_Header3"/>
    <w:basedOn w:val="Heading3"/>
    <w:uiPriority w:val="99"/>
    <w:qFormat/>
    <w:rsid w:val="00271F16"/>
    <w:pPr>
      <w:keepLines w:val="0"/>
      <w:spacing w:before="240" w:after="60"/>
    </w:pPr>
    <w:rPr>
      <w:rFonts w:eastAsia="Times New Roman" w:cs="Times New Roman"/>
      <w:b w:val="0"/>
      <w:bCs/>
      <w:szCs w:val="26"/>
    </w:rPr>
  </w:style>
  <w:style w:type="character" w:customStyle="1" w:styleId="QuoteChar3">
    <w:name w:val="Quote Char3"/>
    <w:basedOn w:val="DefaultParagraphFont"/>
    <w:uiPriority w:val="29"/>
    <w:locked/>
    <w:rsid w:val="00271F16"/>
    <w:rPr>
      <w:rFonts w:ascii="Georgia" w:hAnsi="Georgia"/>
      <w:iCs/>
      <w:sz w:val="18"/>
    </w:rPr>
  </w:style>
  <w:style w:type="paragraph" w:customStyle="1" w:styleId="comment-text">
    <w:name w:val="comment-text"/>
    <w:basedOn w:val="Heading1"/>
    <w:next w:val="Normal"/>
    <w:autoRedefine/>
    <w:uiPriority w:val="99"/>
    <w:qFormat/>
    <w:rsid w:val="00271F16"/>
    <w:pPr>
      <w:keepNext w:val="0"/>
      <w:keepLines w:val="0"/>
      <w:spacing w:before="100" w:beforeAutospacing="1" w:after="100" w:afterAutospacing="1"/>
      <w:outlineLvl w:val="9"/>
    </w:pPr>
    <w:rPr>
      <w:rFonts w:ascii="Times New Roman" w:eastAsia="Times New Roman" w:hAnsi="Times New Roman" w:cs="Times New Roman"/>
      <w:bCs/>
      <w:sz w:val="24"/>
      <w:szCs w:val="24"/>
    </w:rPr>
  </w:style>
  <w:style w:type="paragraph" w:customStyle="1" w:styleId="text-justified-indent">
    <w:name w:val="text-justified-indent"/>
    <w:basedOn w:val="Heading1"/>
    <w:next w:val="Normal"/>
    <w:autoRedefine/>
    <w:uiPriority w:val="99"/>
    <w:qFormat/>
    <w:rsid w:val="00271F16"/>
    <w:pPr>
      <w:keepNext w:val="0"/>
      <w:keepLines w:val="0"/>
      <w:spacing w:after="240"/>
      <w:outlineLvl w:val="9"/>
    </w:pPr>
    <w:rPr>
      <w:rFonts w:ascii="Times New Roman" w:eastAsia="Times New Roman" w:hAnsi="Times New Roman" w:cs="Times New Roman"/>
      <w:bCs/>
      <w:sz w:val="24"/>
      <w:szCs w:val="24"/>
    </w:rPr>
  </w:style>
  <w:style w:type="character" w:customStyle="1" w:styleId="StyleBoldUnderline12ptChar">
    <w:name w:val="Style BoldUnderline + 12 pt Char"/>
    <w:link w:val="StyleBoldUnderline12pt"/>
    <w:locked/>
    <w:rsid w:val="00271F16"/>
    <w:rPr>
      <w:rFonts w:eastAsia="Times New Roman"/>
      <w:b/>
      <w:bCs/>
      <w:u w:val="single"/>
    </w:rPr>
  </w:style>
  <w:style w:type="paragraph" w:customStyle="1" w:styleId="StyleBoldUnderline12pt">
    <w:name w:val="Style BoldUnderline + 12 pt"/>
    <w:next w:val="Normal"/>
    <w:link w:val="StyleBoldUnderline12ptChar"/>
    <w:autoRedefine/>
    <w:qFormat/>
    <w:rsid w:val="00271F16"/>
    <w:pPr>
      <w:spacing w:after="0" w:line="240" w:lineRule="auto"/>
    </w:pPr>
    <w:rPr>
      <w:rFonts w:eastAsia="Times New Roman"/>
      <w:b/>
      <w:bCs/>
      <w:u w:val="single"/>
    </w:rPr>
  </w:style>
  <w:style w:type="paragraph" w:customStyle="1" w:styleId="CiteTextNormal">
    <w:name w:val="Cite Text Normal"/>
    <w:basedOn w:val="Heading1"/>
    <w:next w:val="Normal"/>
    <w:autoRedefine/>
    <w:uiPriority w:val="99"/>
    <w:qFormat/>
    <w:rsid w:val="00271F16"/>
    <w:pPr>
      <w:keepNext w:val="0"/>
      <w:keepLines w:val="0"/>
      <w:spacing w:before="0"/>
      <w:outlineLvl w:val="9"/>
    </w:pPr>
    <w:rPr>
      <w:rFonts w:eastAsia="Calibri" w:cs="Times New Roman"/>
      <w:bCs/>
      <w:sz w:val="16"/>
      <w:szCs w:val="22"/>
    </w:rPr>
  </w:style>
  <w:style w:type="paragraph" w:customStyle="1" w:styleId="CardTextNormal">
    <w:name w:val="Card Text Normal"/>
    <w:basedOn w:val="Heading1"/>
    <w:next w:val="Normal"/>
    <w:autoRedefine/>
    <w:uiPriority w:val="99"/>
    <w:qFormat/>
    <w:rsid w:val="00271F16"/>
    <w:pPr>
      <w:keepNext w:val="0"/>
      <w:keepLines w:val="0"/>
      <w:spacing w:before="0"/>
      <w:outlineLvl w:val="9"/>
    </w:pPr>
    <w:rPr>
      <w:rFonts w:eastAsia="Calibri" w:cs="Times New Roman"/>
      <w:bCs/>
      <w:sz w:val="18"/>
      <w:szCs w:val="20"/>
    </w:rPr>
  </w:style>
  <w:style w:type="paragraph" w:customStyle="1" w:styleId="CiteNameDate">
    <w:name w:val="Cite Name Date"/>
    <w:basedOn w:val="CardTextNormal"/>
    <w:next w:val="Normal"/>
    <w:autoRedefine/>
    <w:uiPriority w:val="99"/>
    <w:qFormat/>
    <w:rsid w:val="00271F16"/>
    <w:rPr>
      <w:b w:val="0"/>
      <w:sz w:val="22"/>
    </w:rPr>
  </w:style>
  <w:style w:type="character" w:customStyle="1" w:styleId="georgiaChar">
    <w:name w:val="georgia Char"/>
    <w:locked/>
    <w:rsid w:val="00271F16"/>
    <w:rPr>
      <w:rFonts w:ascii="Georgia" w:eastAsia="ヒラギノ角ゴ Pro W3" w:hAnsi="Georgia"/>
      <w:color w:val="000000"/>
    </w:rPr>
  </w:style>
  <w:style w:type="character" w:customStyle="1" w:styleId="GeorgiaChar0">
    <w:name w:val="Georgia Char"/>
    <w:link w:val="Georgia0"/>
    <w:locked/>
    <w:rsid w:val="00271F16"/>
    <w:rPr>
      <w:rFonts w:ascii="Georgia" w:hAnsi="Georgia"/>
    </w:rPr>
  </w:style>
  <w:style w:type="paragraph" w:customStyle="1" w:styleId="Georgia0">
    <w:name w:val="Georgia"/>
    <w:basedOn w:val="Heading1"/>
    <w:next w:val="Normal"/>
    <w:link w:val="GeorgiaChar0"/>
    <w:autoRedefine/>
    <w:qFormat/>
    <w:rsid w:val="00271F16"/>
    <w:pPr>
      <w:keepNext w:val="0"/>
      <w:keepLines w:val="0"/>
      <w:spacing w:before="0"/>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271F16"/>
    <w:pPr>
      <w:keepNext w:val="0"/>
      <w:keepLines w:val="0"/>
      <w:spacing w:line="276" w:lineRule="auto"/>
      <w:outlineLvl w:val="9"/>
    </w:pPr>
    <w:rPr>
      <w:rFonts w:ascii="Cambria" w:eastAsia="SimSun" w:hAnsi="Cambria" w:cs="Times New Roman"/>
      <w:b w:val="0"/>
      <w:bCs/>
      <w:color w:val="365F91"/>
      <w:sz w:val="28"/>
      <w:u w:val="single"/>
    </w:rPr>
  </w:style>
  <w:style w:type="character" w:customStyle="1" w:styleId="ColorfulGrid-Accent1Char1">
    <w:name w:val="Colorful Grid - Accent 1 Char1"/>
    <w:uiPriority w:val="29"/>
    <w:locked/>
    <w:rsid w:val="00271F16"/>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271F16"/>
    <w:pPr>
      <w:spacing w:after="60"/>
    </w:pPr>
    <w:rPr>
      <w:rFonts w:eastAsia="Calibri" w:cs="Times New Roman"/>
      <w:b w:val="0"/>
      <w:bCs/>
      <w:sz w:val="36"/>
      <w:u w:val="single"/>
    </w:rPr>
  </w:style>
  <w:style w:type="paragraph" w:customStyle="1" w:styleId="heading40">
    <w:name w:val="heading4"/>
    <w:basedOn w:val="Heading1"/>
    <w:next w:val="Normal"/>
    <w:autoRedefine/>
    <w:uiPriority w:val="99"/>
    <w:qFormat/>
    <w:rsid w:val="00271F16"/>
    <w:pPr>
      <w:keepNext w:val="0"/>
      <w:keepLines w:val="0"/>
      <w:spacing w:before="0"/>
      <w:outlineLvl w:val="9"/>
    </w:pPr>
    <w:rPr>
      <w:rFonts w:eastAsia="Calibri" w:cs="Times New Roman"/>
      <w:b w:val="0"/>
      <w:bCs/>
      <w:sz w:val="22"/>
      <w:szCs w:val="22"/>
    </w:rPr>
  </w:style>
  <w:style w:type="character" w:customStyle="1" w:styleId="byline-author-name">
    <w:name w:val="byline-author-name"/>
    <w:basedOn w:val="DefaultParagraphFont"/>
    <w:rsid w:val="00271F16"/>
  </w:style>
  <w:style w:type="character" w:customStyle="1" w:styleId="organization-unit">
    <w:name w:val="organization-unit"/>
    <w:basedOn w:val="DefaultParagraphFont"/>
    <w:rsid w:val="00271F16"/>
  </w:style>
  <w:style w:type="character" w:customStyle="1" w:styleId="organization-name">
    <w:name w:val="organization-name"/>
    <w:basedOn w:val="DefaultParagraphFont"/>
    <w:rsid w:val="00271F16"/>
  </w:style>
  <w:style w:type="character" w:customStyle="1" w:styleId="adr">
    <w:name w:val="adr"/>
    <w:basedOn w:val="DefaultParagraphFont"/>
    <w:rsid w:val="00271F16"/>
  </w:style>
  <w:style w:type="character" w:customStyle="1" w:styleId="locality">
    <w:name w:val="locality"/>
    <w:basedOn w:val="DefaultParagraphFont"/>
    <w:rsid w:val="00271F16"/>
  </w:style>
  <w:style w:type="character" w:customStyle="1" w:styleId="country-name">
    <w:name w:val="country-name"/>
    <w:basedOn w:val="DefaultParagraphFont"/>
    <w:rsid w:val="00271F16"/>
  </w:style>
  <w:style w:type="character" w:customStyle="1" w:styleId="bioexcerpt2">
    <w:name w:val="bio_excerpt2"/>
    <w:rsid w:val="00271F16"/>
    <w:rPr>
      <w:vanish w:val="0"/>
      <w:webHidden w:val="0"/>
      <w:specVanish w:val="0"/>
    </w:rPr>
  </w:style>
  <w:style w:type="character" w:customStyle="1" w:styleId="char-style-override-4">
    <w:name w:val="char-style-override-4"/>
    <w:basedOn w:val="DefaultParagraphFont"/>
    <w:rsid w:val="00271F16"/>
  </w:style>
  <w:style w:type="character" w:customStyle="1" w:styleId="char-style-override-3">
    <w:name w:val="char-style-override-3"/>
    <w:basedOn w:val="DefaultParagraphFont"/>
    <w:rsid w:val="00271F16"/>
  </w:style>
  <w:style w:type="character" w:customStyle="1" w:styleId="visually-hidden">
    <w:name w:val="visually-hidden"/>
    <w:basedOn w:val="DefaultParagraphFont"/>
    <w:rsid w:val="00271F16"/>
  </w:style>
  <w:style w:type="character" w:customStyle="1" w:styleId="byline-author">
    <w:name w:val="byline-author"/>
    <w:basedOn w:val="DefaultParagraphFont"/>
    <w:rsid w:val="00271F16"/>
  </w:style>
  <w:style w:type="character" w:customStyle="1" w:styleId="5Un-underlined">
    <w:name w:val="5 Un-underlined"/>
    <w:rsid w:val="00271F16"/>
    <w:rPr>
      <w:rFonts w:ascii="Times New Roman" w:hAnsi="Times New Roman" w:cs="Times New Roman" w:hint="default"/>
      <w:strike w:val="0"/>
      <w:dstrike w:val="0"/>
      <w:sz w:val="16"/>
      <w:u w:val="none"/>
      <w:effect w:val="none"/>
    </w:rPr>
  </w:style>
  <w:style w:type="character" w:customStyle="1" w:styleId="3Cite">
    <w:name w:val="3 Cite"/>
    <w:rsid w:val="00271F16"/>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271F16"/>
    <w:rPr>
      <w:b/>
      <w:bCs w:val="0"/>
      <w:szCs w:val="28"/>
      <w:lang w:val="en-US" w:eastAsia="en-US" w:bidi="ar-SA"/>
    </w:rPr>
  </w:style>
  <w:style w:type="character" w:customStyle="1" w:styleId="field">
    <w:name w:val="field"/>
    <w:basedOn w:val="DefaultParagraphFont"/>
    <w:rsid w:val="00271F16"/>
  </w:style>
  <w:style w:type="character" w:customStyle="1" w:styleId="author002ddatechar">
    <w:name w:val="author_002ddate__char"/>
    <w:rsid w:val="00271F16"/>
  </w:style>
  <w:style w:type="character" w:customStyle="1" w:styleId="QuoteChar2">
    <w:name w:val="Quote Char2"/>
    <w:uiPriority w:val="29"/>
    <w:rsid w:val="00271F16"/>
    <w:rPr>
      <w:rFonts w:ascii="Georgia" w:eastAsia="Calibri" w:hAnsi="Georgia" w:cs="Times New Roman" w:hint="default"/>
      <w:iCs/>
      <w:sz w:val="18"/>
      <w:szCs w:val="20"/>
    </w:rPr>
  </w:style>
  <w:style w:type="character" w:customStyle="1" w:styleId="TitleChar11">
    <w:name w:val="Title Char11"/>
    <w:uiPriority w:val="10"/>
    <w:rsid w:val="00271F16"/>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271F16"/>
    <w:rPr>
      <w:rFonts w:ascii="Times New Roman" w:hAnsi="Times New Roman" w:cs="Times New Roman" w:hint="default"/>
      <w:b/>
      <w:bCs/>
      <w:sz w:val="16"/>
      <w:szCs w:val="16"/>
    </w:rPr>
  </w:style>
  <w:style w:type="character" w:customStyle="1" w:styleId="FontStyle180">
    <w:name w:val="Font Style180"/>
    <w:uiPriority w:val="99"/>
    <w:rsid w:val="00271F16"/>
    <w:rPr>
      <w:rFonts w:ascii="Times New Roman" w:hAnsi="Times New Roman" w:cs="Times New Roman" w:hint="default"/>
      <w:b/>
      <w:bCs/>
      <w:sz w:val="20"/>
      <w:szCs w:val="20"/>
    </w:rPr>
  </w:style>
  <w:style w:type="character" w:customStyle="1" w:styleId="FontStyle125">
    <w:name w:val="Font Style125"/>
    <w:uiPriority w:val="99"/>
    <w:rsid w:val="00271F16"/>
    <w:rPr>
      <w:rFonts w:ascii="Times New Roman" w:hAnsi="Times New Roman" w:cs="Times New Roman" w:hint="default"/>
      <w:sz w:val="16"/>
      <w:szCs w:val="16"/>
    </w:rPr>
  </w:style>
  <w:style w:type="character" w:customStyle="1" w:styleId="versales">
    <w:name w:val="versales"/>
    <w:rsid w:val="00271F16"/>
  </w:style>
  <w:style w:type="table" w:styleId="MediumGrid2-Accent2">
    <w:name w:val="Medium Grid 2 Accent 2"/>
    <w:basedOn w:val="TableNormal"/>
    <w:uiPriority w:val="29"/>
    <w:unhideWhenUsed/>
    <w:rsid w:val="00271F16"/>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271F16"/>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271F1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271F16"/>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271F16"/>
  </w:style>
  <w:style w:type="numbering" w:customStyle="1" w:styleId="1ai2">
    <w:name w:val="1 / a / i2"/>
    <w:basedOn w:val="NoList"/>
    <w:next w:val="1ai"/>
    <w:unhideWhenUsed/>
    <w:rsid w:val="00271F16"/>
  </w:style>
  <w:style w:type="character" w:customStyle="1" w:styleId="HatChar2">
    <w:name w:val="Hat Char2"/>
    <w:basedOn w:val="DefaultParagraphFont"/>
    <w:uiPriority w:val="1"/>
    <w:semiHidden/>
    <w:rsid w:val="00271F16"/>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271F16"/>
    <w:pPr>
      <w:spacing w:before="100" w:beforeAutospacing="1" w:after="100" w:afterAutospacing="1"/>
    </w:pPr>
    <w:rPr>
      <w:rFonts w:ascii="Times New Roman" w:eastAsia="Times New Roman" w:hAnsi="Times New Roman" w:cs="Times New Roman"/>
      <w:sz w:val="24"/>
      <w:szCs w:val="24"/>
    </w:rPr>
  </w:style>
  <w:style w:type="character" w:customStyle="1" w:styleId="m-4749251057953489401gmail-style13ptbold">
    <w:name w:val="m_-4749251057953489401gmail-style13ptbold"/>
    <w:basedOn w:val="DefaultParagraphFont"/>
    <w:rsid w:val="00271F16"/>
  </w:style>
  <w:style w:type="character" w:customStyle="1" w:styleId="m-1061634497880416345gmail-styleunderline">
    <w:name w:val="m_-1061634497880416345gmail-styleunderline"/>
    <w:basedOn w:val="DefaultParagraphFont"/>
    <w:rsid w:val="00271F16"/>
  </w:style>
  <w:style w:type="character" w:customStyle="1" w:styleId="m-1061634497880416345gmail-style13ptbold">
    <w:name w:val="m_-1061634497880416345gmail-style13ptbold"/>
    <w:basedOn w:val="DefaultParagraphFont"/>
    <w:rsid w:val="00271F16"/>
  </w:style>
  <w:style w:type="character" w:customStyle="1" w:styleId="m-6891975157845761277gmail-styleunderline">
    <w:name w:val="m_-6891975157845761277gmail-styleunderline"/>
    <w:basedOn w:val="DefaultParagraphFont"/>
    <w:rsid w:val="00271F16"/>
  </w:style>
  <w:style w:type="character" w:customStyle="1" w:styleId="m-6891975157845761277gmail-style13ptbold">
    <w:name w:val="m_-6891975157845761277gmail-style13ptbold"/>
    <w:basedOn w:val="DefaultParagraphFont"/>
    <w:rsid w:val="00271F16"/>
  </w:style>
  <w:style w:type="character" w:customStyle="1" w:styleId="publicationtitle">
    <w:name w:val="publicationtitle"/>
    <w:basedOn w:val="DefaultParagraphFont"/>
    <w:rsid w:val="00271F16"/>
  </w:style>
  <w:style w:type="paragraph" w:customStyle="1" w:styleId="CardText20">
    <w:name w:val="Card Text2"/>
    <w:basedOn w:val="Normal"/>
    <w:uiPriority w:val="4"/>
    <w:qFormat/>
    <w:rsid w:val="00271F16"/>
    <w:pPr>
      <w:ind w:left="288" w:right="288"/>
    </w:pPr>
    <w:rPr>
      <w:rFonts w:ascii="OpenDyslexic" w:eastAsia="Calibri" w:hAnsi="OpenDyslexic" w:cs="Times New Roman"/>
      <w:sz w:val="16"/>
    </w:rPr>
  </w:style>
  <w:style w:type="character" w:customStyle="1" w:styleId="enhanced-reference">
    <w:name w:val="enhanced-reference"/>
    <w:basedOn w:val="DefaultParagraphFont"/>
    <w:rsid w:val="00271F16"/>
  </w:style>
  <w:style w:type="paragraph" w:customStyle="1" w:styleId="DebateCitation">
    <w:name w:val="Debate Citation"/>
    <w:basedOn w:val="Normal"/>
    <w:autoRedefine/>
    <w:uiPriority w:val="99"/>
    <w:qFormat/>
    <w:rsid w:val="00271F16"/>
    <w:rPr>
      <w:rFonts w:ascii="Georgia" w:hAnsi="Georgia"/>
      <w:szCs w:val="16"/>
    </w:rPr>
  </w:style>
  <w:style w:type="character" w:customStyle="1" w:styleId="enhanced-author">
    <w:name w:val="enhanced-author"/>
    <w:basedOn w:val="DefaultParagraphFont"/>
    <w:rsid w:val="00271F16"/>
  </w:style>
  <w:style w:type="character" w:customStyle="1" w:styleId="DocumentMapChar12">
    <w:name w:val="Document Map Char12"/>
    <w:basedOn w:val="DefaultParagraphFont"/>
    <w:uiPriority w:val="99"/>
    <w:rsid w:val="00271F16"/>
    <w:rPr>
      <w:rFonts w:ascii="Lucida Grande" w:hAnsi="Lucida Grande" w:cs="Lucida Grande"/>
      <w:sz w:val="24"/>
      <w:szCs w:val="24"/>
    </w:rPr>
  </w:style>
  <w:style w:type="character" w:customStyle="1" w:styleId="DocumentMapChar11">
    <w:name w:val="Document Map Char11"/>
    <w:basedOn w:val="DefaultParagraphFont"/>
    <w:uiPriority w:val="99"/>
    <w:semiHidden/>
    <w:rsid w:val="00271F16"/>
    <w:rPr>
      <w:rFonts w:ascii="Lucida Grande" w:hAnsi="Lucida Grande" w:cs="Lucida Grande"/>
      <w:sz w:val="24"/>
      <w:szCs w:val="24"/>
    </w:rPr>
  </w:style>
  <w:style w:type="character" w:customStyle="1" w:styleId="TitleChar12">
    <w:name w:val="Title Char12"/>
    <w:basedOn w:val="DefaultParagraphFont"/>
    <w:uiPriority w:val="99"/>
    <w:rsid w:val="00271F16"/>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271F16"/>
    <w:rPr>
      <w:rFonts w:cs="Times New Roman"/>
      <w:color w:val="808080"/>
      <w:shd w:val="clear" w:color="auto" w:fill="E6E6E6"/>
    </w:rPr>
  </w:style>
  <w:style w:type="character" w:customStyle="1" w:styleId="CharChar7">
    <w:name w:val="Char Char7"/>
    <w:basedOn w:val="DefaultParagraphFont"/>
    <w:rsid w:val="00271F16"/>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271F16"/>
  </w:style>
  <w:style w:type="character" w:customStyle="1" w:styleId="m-5023373426015632721gmail-styleunderline">
    <w:name w:val="m_-5023373426015632721gmail-styleunderline"/>
    <w:basedOn w:val="DefaultParagraphFont"/>
    <w:rsid w:val="00271F16"/>
  </w:style>
  <w:style w:type="paragraph" w:customStyle="1" w:styleId="m2274557006246514094gmail-card">
    <w:name w:val="m_2274557006246514094gmail-card"/>
    <w:basedOn w:val="Normal"/>
    <w:qFormat/>
    <w:rsid w:val="00271F16"/>
    <w:pPr>
      <w:spacing w:before="100" w:beforeAutospacing="1" w:after="100" w:afterAutospacing="1"/>
    </w:pPr>
    <w:rPr>
      <w:rFonts w:ascii="Times New Roman" w:eastAsia="Times New Roman" w:hAnsi="Times New Roman" w:cs="Times New Roman"/>
      <w:sz w:val="24"/>
      <w:szCs w:val="24"/>
    </w:rPr>
  </w:style>
  <w:style w:type="character" w:customStyle="1" w:styleId="m2274557006246514094gmail-underline">
    <w:name w:val="m_2274557006246514094gmail-underline"/>
    <w:basedOn w:val="DefaultParagraphFont"/>
    <w:rsid w:val="00271F16"/>
  </w:style>
  <w:style w:type="paragraph" w:customStyle="1" w:styleId="m2274557006246514094gmail-msonormal">
    <w:name w:val="m_2274557006246514094gmail-msonormal"/>
    <w:basedOn w:val="Normal"/>
    <w:qFormat/>
    <w:rsid w:val="00271F16"/>
    <w:pPr>
      <w:spacing w:before="100" w:beforeAutospacing="1" w:after="100" w:afterAutospacing="1"/>
    </w:pPr>
    <w:rPr>
      <w:rFonts w:ascii="Times New Roman" w:eastAsia="Times New Roman" w:hAnsi="Times New Roman" w:cs="Times New Roman"/>
      <w:sz w:val="24"/>
      <w:szCs w:val="24"/>
    </w:rPr>
  </w:style>
  <w:style w:type="paragraph" w:customStyle="1" w:styleId="TxBr16p1">
    <w:name w:val="TxBr_16p1"/>
    <w:basedOn w:val="Normal"/>
    <w:qFormat/>
    <w:rsid w:val="00271F16"/>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271F16"/>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271F16"/>
  </w:style>
  <w:style w:type="character" w:customStyle="1" w:styleId="m9047186238153359583gmail-style13ptbold">
    <w:name w:val="m_9047186238153359583gmail-style13ptbold"/>
    <w:basedOn w:val="DefaultParagraphFont"/>
    <w:rsid w:val="00271F16"/>
  </w:style>
  <w:style w:type="character" w:customStyle="1" w:styleId="m-6900425920718346205gmail-style13ptbold">
    <w:name w:val="m_-6900425920718346205gmail-style13ptbold"/>
    <w:basedOn w:val="DefaultParagraphFont"/>
    <w:rsid w:val="00271F16"/>
  </w:style>
  <w:style w:type="character" w:customStyle="1" w:styleId="m-6900425920718346205gmail-styleunderline">
    <w:name w:val="m_-6900425920718346205gmail-styleunderline"/>
    <w:basedOn w:val="DefaultParagraphFont"/>
    <w:rsid w:val="00271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yalemedicine.org/news/covid-19-variants-of-concern-omicron" TargetMode="External"/><Relationship Id="rId21" Type="http://schemas.openxmlformats.org/officeDocument/2006/relationships/hyperlink" Target="https://equitablegrowth.org/competitive-edge-big-ags-monopsony-problem-how-market-dominance-harms-u-s-workers-and-consumers/" TargetMode="External"/><Relationship Id="rId42" Type="http://schemas.openxmlformats.org/officeDocument/2006/relationships/hyperlink" Target="https://core.ac.uk/download/pdf/6397233.pdf" TargetMode="External"/><Relationship Id="rId47" Type="http://schemas.openxmlformats.org/officeDocument/2006/relationships/hyperlink" Target="https://www.foodandwaterwatch.org/sites/default/files/meatpacker_concentration_ib_nov_2011.pdf" TargetMode="External"/><Relationship Id="rId63" Type="http://schemas.openxmlformats.org/officeDocument/2006/relationships/hyperlink" Target="https://equitablegrowth.org/a-first-time-meta-analysis-of-monopsony-demonstrates-its-breadth-across-labor-markets/" TargetMode="External"/><Relationship Id="rId68" Type="http://schemas.openxmlformats.org/officeDocument/2006/relationships/hyperlink" Target="https://equitablegrowth.org/understanding-the-importance-of-monopsony-power-in-the-u-s-labor-market/" TargetMode="External"/><Relationship Id="rId84" Type="http://schemas.openxmlformats.org/officeDocument/2006/relationships/hyperlink" Target="https://www.dhs.wisconsin.gov/disease/zoonotic.htm" TargetMode="External"/><Relationship Id="rId89" Type="http://schemas.openxmlformats.org/officeDocument/2006/relationships/hyperlink" Target="https://theconversation.com/how-plant-based-diets-could-help-prevent-the-next-covid-19-159308" TargetMode="External"/><Relationship Id="rId112" Type="http://schemas.openxmlformats.org/officeDocument/2006/relationships/hyperlink" Target="https://www.news-medical.net/news/20230530/Genetic-change-supercharged-spread-and-severity-of-epizootic-H5N1-avian-influenza-virus.aspx" TargetMode="External"/><Relationship Id="rId16" Type="http://schemas.openxmlformats.org/officeDocument/2006/relationships/hyperlink" Target="https://equitablegrowth.org/research-shows-raising-the-minimum-wage-does-not-spell-job-loss/" TargetMode="External"/><Relationship Id="rId107" Type="http://schemas.openxmlformats.org/officeDocument/2006/relationships/hyperlink" Target="https://www.brookings.edu/blog/future-development/2017/06/19/pandemics-and-the-poor/" TargetMode="External"/><Relationship Id="rId11" Type="http://schemas.openxmlformats.org/officeDocument/2006/relationships/hyperlink" Target="https://equitablegrowth.org/factsheet-how-strong-unions-can-restore-workers-bargaining-power/" TargetMode="External"/><Relationship Id="rId32" Type="http://schemas.openxmlformats.org/officeDocument/2006/relationships/hyperlink" Target="https://press.princeton.edu/books/paperback/9780691123288/monopsony-in-motion" TargetMode="External"/><Relationship Id="rId37" Type="http://schemas.openxmlformats.org/officeDocument/2006/relationships/hyperlink" Target="https://www.e-elgar.com/shop/usd/competition-policy-and-the-control-of-buyer-power-9781782540571.html" TargetMode="External"/><Relationship Id="rId53" Type="http://schemas.openxmlformats.org/officeDocument/2006/relationships/hyperlink" Target="https://www.antitrustinstitute.org/wp-content/uploads/2018/08/JBS-Cargill_White_Paper.pdf" TargetMode="External"/><Relationship Id="rId58" Type="http://schemas.openxmlformats.org/officeDocument/2006/relationships/hyperlink" Target="https://equitablegrowth.org/understanding-the-importance-of-monopsony-power-in-the-u-s-labor-market/" TargetMode="External"/><Relationship Id="rId74" Type="http://schemas.openxmlformats.org/officeDocument/2006/relationships/hyperlink" Target="https://www.nber.org/papers/w24147.pdf" TargetMode="External"/><Relationship Id="rId79" Type="http://schemas.openxmlformats.org/officeDocument/2006/relationships/hyperlink" Target="https://education.nationalgeographic.org/resource/globalization/" TargetMode="External"/><Relationship Id="rId102" Type="http://schemas.openxmlformats.org/officeDocument/2006/relationships/hyperlink" Target="https://www.frontiersin.org/articles/10.3389/fvets.2021.661063/full" TargetMode="External"/><Relationship Id="rId123" Type="http://schemas.openxmlformats.org/officeDocument/2006/relationships/hyperlink" Target="http://www.abcnews.com/coronavirus"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cgdev.org/blog/the-next-pandemic-could-come-soon-and-be-deadlier" TargetMode="External"/><Relationship Id="rId95" Type="http://schemas.openxmlformats.org/officeDocument/2006/relationships/hyperlink" Target="https://www.cdc.gov/malaria/about/faqs.html" TargetMode="External"/><Relationship Id="rId22" Type="http://schemas.openxmlformats.org/officeDocument/2006/relationships/hyperlink" Target="https://www.gipsa.usda.gov/psp/publication/ar/2016_psp_annual_report.pdf" TargetMode="External"/><Relationship Id="rId27" Type="http://schemas.openxmlformats.org/officeDocument/2006/relationships/hyperlink" Target="https://www.antitrustinstitute.org/wp-content/uploads/2020/01/CPI-Moss.pdf" TargetMode="External"/><Relationship Id="rId43" Type="http://schemas.openxmlformats.org/officeDocument/2006/relationships/hyperlink" Target="https://www.americanprogress.org/issues/economy/reports/2019/05/07/469385/fair-deal-farmers/" TargetMode="External"/><Relationship Id="rId48" Type="http://schemas.openxmlformats.org/officeDocument/2006/relationships/hyperlink" Target="https://www.bloomberg.com/news/articles/2019-09-03/biggest-chicken-processors-accused-of-immigrant-wage-plot" TargetMode="External"/><Relationship Id="rId64" Type="http://schemas.openxmlformats.org/officeDocument/2006/relationships/hyperlink" Target="https://www.nber.org/papers/w24147.pdf" TargetMode="External"/><Relationship Id="rId69" Type="http://schemas.openxmlformats.org/officeDocument/2006/relationships/hyperlink" Target="https://equitablegrowth.org/mcdonalds-monopsony-and-the-need-for-joint-employer-standards/" TargetMode="External"/><Relationship Id="rId113" Type="http://schemas.openxmlformats.org/officeDocument/2006/relationships/hyperlink" Target="https://www.nbcnews.com/science/science-news/avian-bird-flu-egg-prices-rcna66273" TargetMode="External"/><Relationship Id="rId118" Type="http://schemas.openxmlformats.org/officeDocument/2006/relationships/hyperlink" Target="https://www.reuters.com/article/us-china-health-virus-factbox/factbox-major-severe-coronavirus-outbreaks-in-the-past-20-years-idUSKBN1ZK2EI" TargetMode="External"/><Relationship Id="rId80" Type="http://schemas.openxmlformats.org/officeDocument/2006/relationships/hyperlink" Target="https://www.pewresearch.org/short-reads/2021/08/12/most-americans-have-traveled-abroad-although-differences-among-demographic-groups-are-large/" TargetMode="External"/><Relationship Id="rId85" Type="http://schemas.openxmlformats.org/officeDocument/2006/relationships/hyperlink" Target="https://www.publichealth.columbia.edu/news/experts-outline-key-ways-prevent-next-pandemic" TargetMode="External"/><Relationship Id="rId12" Type="http://schemas.openxmlformats.org/officeDocument/2006/relationships/hyperlink" Target="https://equitablegrowth.org/understanding-the-importance-of-monopsony-power-in-the-u-s-labor-market/" TargetMode="External"/><Relationship Id="rId17" Type="http://schemas.openxmlformats.org/officeDocument/2006/relationships/hyperlink" Target="https://equitablegrowth.org/a-first-time-meta-analysis-of-monopsony-demonstrates-its-breadth-across-labor-markets/" TargetMode="External"/><Relationship Id="rId33" Type="http://schemas.openxmlformats.org/officeDocument/2006/relationships/hyperlink" Target="https://www.e-elgar.com/shop/usd/competition-policy-and-the-control-of-buyer-power-9781782540571.html" TargetMode="External"/><Relationship Id="rId38" Type="http://schemas.openxmlformats.org/officeDocument/2006/relationships/hyperlink" Target="https://papers.ssrn.com/sol3/papers.cfm?abstract_id=3312197" TargetMode="External"/><Relationship Id="rId59" Type="http://schemas.openxmlformats.org/officeDocument/2006/relationships/hyperlink" Target="https://equitablegrowth.org/mcdonalds-monopsony-and-the-need-for-joint-employer-standards/" TargetMode="External"/><Relationship Id="rId103" Type="http://schemas.openxmlformats.org/officeDocument/2006/relationships/hyperlink" Target="https://www.ncbi.nlm.nih.gov/pmc/articles/PMC2289982/" TargetMode="External"/><Relationship Id="rId108" Type="http://schemas.openxmlformats.org/officeDocument/2006/relationships/hyperlink" Target="https://www.ncbi.nlm.nih.gov/pmc/articles/PMC4126350/" TargetMode="External"/><Relationship Id="rId124" Type="http://schemas.openxmlformats.org/officeDocument/2006/relationships/hyperlink" Target="https://www.poorpeoplescampaign.org/pandemic-report/" TargetMode="External"/><Relationship Id="rId129" Type="http://schemas.openxmlformats.org/officeDocument/2006/relationships/theme" Target="theme/theme1.xml"/><Relationship Id="rId54" Type="http://schemas.openxmlformats.org/officeDocument/2006/relationships/hyperlink" Target="https://www.antitrustinstitute.org/wp-content/uploads/2018/08/JBS-Cargill_White_Paper.pdf" TargetMode="External"/><Relationship Id="rId70" Type="http://schemas.openxmlformats.org/officeDocument/2006/relationships/hyperlink" Target="https://scholar.princeton.edu/sites/default/files/dharnold/files/jmp.pdf" TargetMode="External"/><Relationship Id="rId75" Type="http://schemas.openxmlformats.org/officeDocument/2006/relationships/hyperlink" Target="https://equitablegrowth.org/working-papers/how-does-market-power-affect-wages-monopsony-and-collective-action-in-an-institutional-context/" TargetMode="External"/><Relationship Id="rId91" Type="http://schemas.openxmlformats.org/officeDocument/2006/relationships/hyperlink" Target="https://abcnews.go.com/Health/climate-change-make-pandemics-covid-19-common/story?id=89586958" TargetMode="External"/><Relationship Id="rId96" Type="http://schemas.openxmlformats.org/officeDocument/2006/relationships/hyperlink" Target="https://www.cdc.gov/onehealth/basics/zoonotic-diseases.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americanprogress.org/issues/economy/reports/2019/05/07/469385/fair-deal-farmers/" TargetMode="External"/><Relationship Id="rId28" Type="http://schemas.openxmlformats.org/officeDocument/2006/relationships/hyperlink" Target="https://www.farm-equipment.com/articles/15962-manufacturer-consolidation-reshaping-the-farm-equipment-marketplace" TargetMode="External"/><Relationship Id="rId49" Type="http://schemas.openxmlformats.org/officeDocument/2006/relationships/hyperlink" Target="https://www.ers.usda.gov/webdocs/publications/43869/48159_eib126.pdf?v=0" TargetMode="External"/><Relationship Id="rId114" Type="http://schemas.openxmlformats.org/officeDocument/2006/relationships/hyperlink" Target="https://www.aphis.usda.gov/aphis/ourfocus/animalhealth/animal-disease-information/avian/avian-influenza/hpai-2022/2022-hpai-mammals" TargetMode="External"/><Relationship Id="rId119" Type="http://schemas.openxmlformats.org/officeDocument/2006/relationships/hyperlink" Target="https://www.cdc.gov/vhf/ebola/history/chronology.html" TargetMode="External"/><Relationship Id="rId44" Type="http://schemas.openxmlformats.org/officeDocument/2006/relationships/hyperlink" Target="https://www.americanprogress.org/issues/economy/reports/2019/05/07/469385/fair-deal-farmers/" TargetMode="External"/><Relationship Id="rId60" Type="http://schemas.openxmlformats.org/officeDocument/2006/relationships/hyperlink" Target="https://scholar.princeton.edu/sites/default/files/dharnold/files/jmp.pdf" TargetMode="External"/><Relationship Id="rId65" Type="http://schemas.openxmlformats.org/officeDocument/2006/relationships/hyperlink" Target="https://equitablegrowth.org/working-papers/how-does-market-power-affect-wages-monopsony-and-collective-action-in-an-institutional-context/" TargetMode="External"/><Relationship Id="rId81" Type="http://schemas.openxmlformats.org/officeDocument/2006/relationships/hyperlink" Target="https://www.hsph.harvard.edu/c-change/subtopics/coronavirus-and-climate-change/" TargetMode="External"/><Relationship Id="rId86" Type="http://schemas.openxmlformats.org/officeDocument/2006/relationships/hyperlink" Target="https://hsi.org.au/wp-content/uploads/2022/01/Animal-agriculture-viral-disease-and-pandemics-FINAL-4.pdf" TargetMode="External"/><Relationship Id="rId13" Type="http://schemas.openxmlformats.org/officeDocument/2006/relationships/hyperlink" Target="https://equitablegrowth.org/mcdonalds-monopsony-and-the-need-for-joint-employer-standards/" TargetMode="External"/><Relationship Id="rId18" Type="http://schemas.openxmlformats.org/officeDocument/2006/relationships/hyperlink" Target="https://www.nber.org/papers/w24147.pdf" TargetMode="External"/><Relationship Id="rId39" Type="http://schemas.openxmlformats.org/officeDocument/2006/relationships/hyperlink" Target="https://papers.ssrn.com/sol3/papers.cfm?abstract_id=3146679" TargetMode="External"/><Relationship Id="rId109" Type="http://schemas.openxmlformats.org/officeDocument/2006/relationships/hyperlink" Target="https://www.healthaffairs.org/doi/10.1377/hlthaff.2017.0708" TargetMode="External"/><Relationship Id="rId34" Type="http://schemas.openxmlformats.org/officeDocument/2006/relationships/hyperlink" Target="https://www.cambridge.org/core/books/monopsony-in-law-and-economics/C0A2B2D39431357DA0D79F14DDA3EBBB" TargetMode="External"/><Relationship Id="rId50" Type="http://schemas.openxmlformats.org/officeDocument/2006/relationships/hyperlink" Target="https://www.ers.usda.gov/webdocs/publications/43869/48159_eib126.pdf?v=0" TargetMode="External"/><Relationship Id="rId55" Type="http://schemas.openxmlformats.org/officeDocument/2006/relationships/hyperlink" Target="https://www.openmarketsinstitute.org/publications/beef-packing-merger-threatens-americas-last-competitive-cash-cattle-market" TargetMode="External"/><Relationship Id="rId76" Type="http://schemas.openxmlformats.org/officeDocument/2006/relationships/hyperlink" Target="https://equitablegrowth.org/rethinking-collective-action-and-u-s-labor-laws-in-a-monopsonistic-economy/" TargetMode="External"/><Relationship Id="rId97" Type="http://schemas.openxmlformats.org/officeDocument/2006/relationships/hyperlink" Target="https://www.gov.uk/government/publications/list-of-zoonotic-diseases/list-of-zoonotic-diseases" TargetMode="External"/><Relationship Id="rId104" Type="http://schemas.openxmlformats.org/officeDocument/2006/relationships/hyperlink" Target="https://link.springer.com/article/10.1007/s10745-022-00361-1" TargetMode="External"/><Relationship Id="rId120" Type="http://schemas.openxmlformats.org/officeDocument/2006/relationships/hyperlink" Target="https://www.who.int/health-topics/ebola" TargetMode="External"/><Relationship Id="rId125" Type="http://schemas.openxmlformats.org/officeDocument/2006/relationships/hyperlink" Target="https://monthlyreview.org/2020/07/01/modern-u-s-racial-capitalism/" TargetMode="External"/><Relationship Id="rId7" Type="http://schemas.openxmlformats.org/officeDocument/2006/relationships/endnotes" Target="endnotes.xml"/><Relationship Id="rId71" Type="http://schemas.openxmlformats.org/officeDocument/2006/relationships/hyperlink" Target="https://www.hamiltonproject.org/assets/files/protecting_low_income_workers_from_monopsony_collusion_krueger_posner_pp.pdf" TargetMode="External"/><Relationship Id="rId92" Type="http://schemas.openxmlformats.org/officeDocument/2006/relationships/hyperlink" Target="https://www.propublica.org/article/climate-infectious-diseases" TargetMode="External"/><Relationship Id="rId2" Type="http://schemas.openxmlformats.org/officeDocument/2006/relationships/numbering" Target="numbering.xml"/><Relationship Id="rId29" Type="http://schemas.openxmlformats.org/officeDocument/2006/relationships/hyperlink" Target="https://www.openmarketsinstitute.org/publications/data-consolidation-threatens-sustainable-agriculture-says-international-panel" TargetMode="External"/><Relationship Id="rId24" Type="http://schemas.openxmlformats.org/officeDocument/2006/relationships/hyperlink" Target="https://www.wattagnet.com/articles/25893-top---us-chicken-producers-grow-in-new-directions" TargetMode="External"/><Relationship Id="rId40" Type="http://schemas.openxmlformats.org/officeDocument/2006/relationships/hyperlink" Target="https://equitablegrowth.org/competitive-edge-big-ags-monopsony-problem-how-market-dominance-harms-u-s-workers-and-consumers/" TargetMode="External"/><Relationship Id="rId45" Type="http://schemas.openxmlformats.org/officeDocument/2006/relationships/hyperlink" Target="https://www.agriculture.com/news/business/meat-prices-spike-cattle-prices-fall-and-ranchers-and-lawmakers-see-market" TargetMode="External"/><Relationship Id="rId66" Type="http://schemas.openxmlformats.org/officeDocument/2006/relationships/hyperlink" Target="https://equitablegrowth.org/rethinking-collective-action-and-u-s-labor-laws-in-a-monopsonistic-economy/" TargetMode="External"/><Relationship Id="rId87" Type="http://schemas.openxmlformats.org/officeDocument/2006/relationships/hyperlink" Target="https://www.dovepress.com/intensive-poultry-farming-practices-influence-antibiotic-resistance-pr-peer-reviewed-fulltext-article-IDR" TargetMode="External"/><Relationship Id="rId110" Type="http://schemas.openxmlformats.org/officeDocument/2006/relationships/hyperlink" Target="https://en.antaranews.com/news/283488/health-ministry-warns-airborne-diseases-could-become-disease-x" TargetMode="External"/><Relationship Id="rId115" Type="http://schemas.openxmlformats.org/officeDocument/2006/relationships/hyperlink" Target="https://www.cfr.org/in-brief/when-will-covid-19-become-endemic" TargetMode="External"/><Relationship Id="rId61" Type="http://schemas.openxmlformats.org/officeDocument/2006/relationships/hyperlink" Target="https://www.hamiltonproject.org/assets/files/protecting_low_income_workers_from_monopsony_collusion_krueger_posner_pp.pdf" TargetMode="External"/><Relationship Id="rId82" Type="http://schemas.openxmlformats.org/officeDocument/2006/relationships/hyperlink" Target="https://www.mspca.org/animal_protection/factory-farming-pandemic/" TargetMode="External"/><Relationship Id="rId19" Type="http://schemas.openxmlformats.org/officeDocument/2006/relationships/hyperlink" Target="https://equitablegrowth.org/working-papers/how-does-market-power-affect-wages-monopsony-and-collective-action-in-an-institutional-context/" TargetMode="External"/><Relationship Id="rId14" Type="http://schemas.openxmlformats.org/officeDocument/2006/relationships/hyperlink" Target="https://scholar.princeton.edu/sites/default/files/dharnold/files/jmp.pdf" TargetMode="External"/><Relationship Id="rId30" Type="http://schemas.openxmlformats.org/officeDocument/2006/relationships/hyperlink" Target="https://www.competitionpolicyinternational.com/monopolizing-the-digital-agricultural-information-market-john-deeres-nefarious-right-to-repair-scheme/" TargetMode="External"/><Relationship Id="rId35" Type="http://schemas.openxmlformats.org/officeDocument/2006/relationships/hyperlink" Target="https://press.princeton.edu/books/paperback/9780691123288/monopsony-in-motion" TargetMode="External"/><Relationship Id="rId56" Type="http://schemas.openxmlformats.org/officeDocument/2006/relationships/hyperlink" Target="https://thebulletin.org/2016/04/biodiversity-loss-an-existential-risk-comparable-to-climate-change%5d-re-cut" TargetMode="External"/><Relationship Id="rId77" Type="http://schemas.openxmlformats.org/officeDocument/2006/relationships/hyperlink" Target="https://thehumaneleague.org/article/future-pandemics" TargetMode="External"/><Relationship Id="rId100" Type="http://schemas.openxmlformats.org/officeDocument/2006/relationships/hyperlink" Target="https://www.conservation.org/research/drivers-and-causes-of-zoonotic-diseases-an-overview" TargetMode="External"/><Relationship Id="rId105" Type="http://schemas.openxmlformats.org/officeDocument/2006/relationships/hyperlink" Target="https://ffacoalition.org/articles/the-inhumane-psychological-treatment-of-factory-farmed-animals/" TargetMode="External"/><Relationship Id="rId126" Type="http://schemas.openxmlformats.org/officeDocument/2006/relationships/hyperlink" Target="http://capitalinstitute.org/" TargetMode="External"/><Relationship Id="rId8" Type="http://schemas.openxmlformats.org/officeDocument/2006/relationships/hyperlink" Target="https://www.newsmax.com/michaellaitman/america-civil-war-newt-gingrich-don-lemon/2017/08/25/id/809867/" TargetMode="External"/><Relationship Id="rId51" Type="http://schemas.openxmlformats.org/officeDocument/2006/relationships/hyperlink" Target="https://www.americanprogress.org/issues/economy/reports/2019/05/07/469385/fair-deal-farmers/" TargetMode="External"/><Relationship Id="rId72" Type="http://schemas.openxmlformats.org/officeDocument/2006/relationships/hyperlink" Target="https://equitablegrowth.org/research-shows-raising-the-minimum-wage-does-not-spell-job-loss/" TargetMode="External"/><Relationship Id="rId93" Type="http://schemas.openxmlformats.org/officeDocument/2006/relationships/hyperlink" Target="https://www.hsph.harvard.edu/c-change/subtopics/coronavirus-and-climate-change/" TargetMode="External"/><Relationship Id="rId98" Type="http://schemas.openxmlformats.org/officeDocument/2006/relationships/hyperlink" Target="https://www.nature.com/articles/nature06536" TargetMode="External"/><Relationship Id="rId121" Type="http://schemas.openxmlformats.org/officeDocument/2006/relationships/hyperlink" Target="https://www.paho.org/en/topics/ebola-virus-disease" TargetMode="External"/><Relationship Id="rId3" Type="http://schemas.openxmlformats.org/officeDocument/2006/relationships/styles" Target="styles.xml"/><Relationship Id="rId25" Type="http://schemas.openxmlformats.org/officeDocument/2006/relationships/hyperlink" Target="https://farmactionalliance.org/wp-content/uploads/2020/11/Hendrickson-et-al.-2020.-Concentration-and-Its-Impacts-FINAL.pdf" TargetMode="External"/><Relationship Id="rId46" Type="http://schemas.openxmlformats.org/officeDocument/2006/relationships/hyperlink" Target="https://ageconsearch.umn.edu/record/6073" TargetMode="External"/><Relationship Id="rId67" Type="http://schemas.openxmlformats.org/officeDocument/2006/relationships/hyperlink" Target="https://equitablegrowth.org/factsheet-how-strong-unions-can-restore-workers-bargaining-power/" TargetMode="External"/><Relationship Id="rId116" Type="http://schemas.openxmlformats.org/officeDocument/2006/relationships/hyperlink" Target="https://www.cdc.gov/coronavirus/general-information.html" TargetMode="External"/><Relationship Id="rId20" Type="http://schemas.openxmlformats.org/officeDocument/2006/relationships/hyperlink" Target="https://equitablegrowth.org/rethinking-collective-action-and-u-s-labor-laws-in-a-monopsonistic-economy/" TargetMode="External"/><Relationship Id="rId41" Type="http://schemas.openxmlformats.org/officeDocument/2006/relationships/hyperlink" Target="https://www.americanprogress.org/issues/economy/news/2018/05/16/450990/big-business-rules-american-agriculture-congress-doesnt-seem-care/" TargetMode="External"/><Relationship Id="rId62" Type="http://schemas.openxmlformats.org/officeDocument/2006/relationships/hyperlink" Target="https://equitablegrowth.org/research-shows-raising-the-minimum-wage-does-not-spell-job-loss/" TargetMode="External"/><Relationship Id="rId83" Type="http://schemas.openxmlformats.org/officeDocument/2006/relationships/hyperlink" Target="https://www.hsph.harvard.edu/news/hsph-in-the-news/three-practical-actions-could-help-prevent-the-next-pandemic/" TargetMode="External"/><Relationship Id="rId88" Type="http://schemas.openxmlformats.org/officeDocument/2006/relationships/hyperlink" Target="https://pubmed.ncbi.nlm.nih.gov/30544256/" TargetMode="External"/><Relationship Id="rId111" Type="http://schemas.openxmlformats.org/officeDocument/2006/relationships/hyperlink" Target="https://www.cdc.gov/flu/about/keyfacts.htm" TargetMode="External"/><Relationship Id="rId15" Type="http://schemas.openxmlformats.org/officeDocument/2006/relationships/hyperlink" Target="https://www.hamiltonproject.org/assets/files/protecting_low_income_workers_from_monopsony_collusion_krueger_posner_pp.pdf" TargetMode="External"/><Relationship Id="rId36" Type="http://schemas.openxmlformats.org/officeDocument/2006/relationships/hyperlink" Target="https://www.cambridge.org/core/books/monopsony-in-law-and-economics/C0A2B2D39431357DA0D79F14DDA3EBBB" TargetMode="External"/><Relationship Id="rId57" Type="http://schemas.openxmlformats.org/officeDocument/2006/relationships/hyperlink" Target="https://equitablegrowth.org/factsheet-how-strong-unions-can-restore-workers-bargaining-power/" TargetMode="External"/><Relationship Id="rId106" Type="http://schemas.openxmlformats.org/officeDocument/2006/relationships/hyperlink" Target="https://www.mobilevetservice.net/results-of-stress-on-immunity/" TargetMode="External"/><Relationship Id="rId127" Type="http://schemas.openxmlformats.org/officeDocument/2006/relationships/hyperlink" Target="http://evonomics.com/science-flow-says-extreme-inequality-causes-economic-collapse/" TargetMode="External"/><Relationship Id="rId10" Type="http://schemas.openxmlformats.org/officeDocument/2006/relationships/hyperlink" Target="http://www.newsmax.com/MichaelLaitman/charlottesville-trump-america-first/2017/08/18/id/808440/" TargetMode="External"/><Relationship Id="rId31" Type="http://schemas.openxmlformats.org/officeDocument/2006/relationships/hyperlink" Target="https://iowastartingline.com/2019/04/23/islp097-tom-vilsack-on-2020-dems-rural-iowa-message/" TargetMode="External"/><Relationship Id="rId52" Type="http://schemas.openxmlformats.org/officeDocument/2006/relationships/hyperlink" Target="https://ageconsearch.umn.edu/record/179085/?ln=en" TargetMode="External"/><Relationship Id="rId73" Type="http://schemas.openxmlformats.org/officeDocument/2006/relationships/hyperlink" Target="https://equitablegrowth.org/a-first-time-meta-analysis-of-monopsony-demonstrates-its-breadth-across-labor-markets/" TargetMode="External"/><Relationship Id="rId78" Type="http://schemas.openxmlformats.org/officeDocument/2006/relationships/hyperlink" Target="https://www.ncbi.nlm.nih.gov/pmc/articles/PMC9175207/" TargetMode="External"/><Relationship Id="rId94" Type="http://schemas.openxmlformats.org/officeDocument/2006/relationships/hyperlink" Target="https://www.cdc.gov/lyme/index.html" TargetMode="External"/><Relationship Id="rId99" Type="http://schemas.openxmlformats.org/officeDocument/2006/relationships/hyperlink" Target="https://www.cfr.org/report/global-governance-emerging-zoonotic-diseases" TargetMode="External"/><Relationship Id="rId101" Type="http://schemas.openxmlformats.org/officeDocument/2006/relationships/hyperlink" Target="https://www.un.org/en/global-issues/population" TargetMode="External"/><Relationship Id="rId122" Type="http://schemas.openxmlformats.org/officeDocument/2006/relationships/hyperlink" Target="https://www.cbsnews.com/news/next-pandemic-threat-pathogen-deadlier-than-covid-world-health-organization/" TargetMode="External"/><Relationship Id="rId4" Type="http://schemas.openxmlformats.org/officeDocument/2006/relationships/settings" Target="settings.xml"/><Relationship Id="rId9" Type="http://schemas.openxmlformats.org/officeDocument/2006/relationships/hyperlink" Target="https://townhall.com/columnists/dennisprager/2017/01/24/americas-second-civil-war-n2275896" TargetMode="External"/><Relationship Id="rId26" Type="http://schemas.openxmlformats.org/officeDocument/2006/relationships/hyperlink" Target="https://www.americanprogress.org/issues/economy/reports/2019/05/07/469385/fair-deal-farm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k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61</TotalTime>
  <Pages>1</Pages>
  <Words>45317</Words>
  <Characters>258308</Characters>
  <Application>Microsoft Office Word</Application>
  <DocSecurity>0</DocSecurity>
  <Lines>2152</Lines>
  <Paragraphs>606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Jackie Poapst</dc:creator>
  <cp:keywords>6.0.0</cp:keywords>
  <dc:description/>
  <cp:lastModifiedBy>V Keenan</cp:lastModifiedBy>
  <cp:revision>5</cp:revision>
  <dcterms:created xsi:type="dcterms:W3CDTF">2025-10-19T12:49:00Z</dcterms:created>
  <dcterms:modified xsi:type="dcterms:W3CDTF">2025-10-19T13:09:00Z</dcterms:modified>
</cp:coreProperties>
</file>