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1ABFF" w14:textId="77777777" w:rsidR="00853EC5" w:rsidRPr="00853EC5" w:rsidRDefault="00853EC5" w:rsidP="00853E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853EC5">
        <w:rPr>
          <w:rFonts w:eastAsia="Times New Roman" w:cs="Times New Roman"/>
          <w:b/>
          <w:sz w:val="52"/>
          <w:szCs w:val="32"/>
        </w:rPr>
        <w:t>1NC</w:t>
      </w:r>
    </w:p>
    <w:p w14:paraId="11FFFCC1" w14:textId="77777777" w:rsidR="00853EC5" w:rsidRPr="00853EC5" w:rsidRDefault="00853EC5" w:rsidP="00853EC5">
      <w:pPr>
        <w:keepNext/>
        <w:keepLines/>
        <w:pageBreakBefore/>
        <w:spacing w:before="40" w:after="0"/>
        <w:jc w:val="center"/>
        <w:outlineLvl w:val="1"/>
        <w:rPr>
          <w:rFonts w:eastAsia="Times New Roman" w:cs="Times New Roman"/>
          <w:b/>
          <w:sz w:val="44"/>
          <w:szCs w:val="26"/>
          <w:u w:val="double"/>
        </w:rPr>
      </w:pPr>
      <w:r w:rsidRPr="00853EC5">
        <w:rPr>
          <w:rFonts w:eastAsia="Times New Roman" w:cs="Times New Roman"/>
          <w:b/>
          <w:sz w:val="44"/>
          <w:szCs w:val="26"/>
          <w:u w:val="double"/>
        </w:rPr>
        <w:lastRenderedPageBreak/>
        <w:t>OFF</w:t>
      </w:r>
    </w:p>
    <w:p w14:paraId="2490248C" w14:textId="77777777" w:rsidR="00853EC5" w:rsidRPr="00853EC5" w:rsidRDefault="00853EC5" w:rsidP="00853EC5">
      <w:pPr>
        <w:rPr>
          <w:rFonts w:eastAsia="Calibri"/>
        </w:rPr>
      </w:pPr>
    </w:p>
    <w:p w14:paraId="48D6DDAF" w14:textId="77777777" w:rsidR="00853EC5" w:rsidRPr="00853EC5" w:rsidRDefault="00853EC5" w:rsidP="00853EC5">
      <w:pPr>
        <w:keepNext/>
        <w:keepLines/>
        <w:pageBreakBefore/>
        <w:spacing w:before="40" w:after="0"/>
        <w:jc w:val="center"/>
        <w:outlineLvl w:val="2"/>
        <w:rPr>
          <w:rFonts w:eastAsia="Times New Roman" w:cs="Times New Roman"/>
          <w:b/>
          <w:sz w:val="32"/>
          <w:szCs w:val="24"/>
          <w:u w:val="single"/>
        </w:rPr>
      </w:pPr>
      <w:r w:rsidRPr="00853EC5">
        <w:rPr>
          <w:rFonts w:eastAsia="Times New Roman" w:cs="Times New Roman"/>
          <w:b/>
          <w:sz w:val="32"/>
          <w:szCs w:val="24"/>
          <w:u w:val="single"/>
        </w:rPr>
        <w:lastRenderedPageBreak/>
        <w:t>T---1NC</w:t>
      </w:r>
    </w:p>
    <w:p w14:paraId="76035FB5" w14:textId="77777777" w:rsidR="00853EC5" w:rsidRPr="00853EC5" w:rsidRDefault="00853EC5" w:rsidP="00853EC5">
      <w:pPr>
        <w:rPr>
          <w:rFonts w:eastAsia="Calibri"/>
        </w:rPr>
      </w:pPr>
      <w:r w:rsidRPr="00853EC5">
        <w:rPr>
          <w:rFonts w:eastAsia="Calibri"/>
        </w:rPr>
        <w:t>T-Workers</w:t>
      </w:r>
    </w:p>
    <w:p w14:paraId="7A7B9A7C"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‘Workers’ means </w:t>
      </w:r>
      <w:r w:rsidRPr="00853EC5">
        <w:rPr>
          <w:rFonts w:eastAsia="Times New Roman" w:cs="Times New Roman"/>
          <w:b/>
          <w:iCs/>
          <w:sz w:val="26"/>
          <w:u w:val="single"/>
        </w:rPr>
        <w:t>all</w:t>
      </w:r>
      <w:r w:rsidRPr="00853EC5">
        <w:rPr>
          <w:rFonts w:eastAsia="Times New Roman" w:cs="Times New Roman"/>
          <w:b/>
          <w:iCs/>
          <w:sz w:val="26"/>
        </w:rPr>
        <w:t xml:space="preserve"> employed </w:t>
      </w:r>
      <w:proofErr w:type="gramStart"/>
      <w:r w:rsidRPr="00853EC5">
        <w:rPr>
          <w:rFonts w:eastAsia="Times New Roman" w:cs="Times New Roman"/>
          <w:b/>
          <w:iCs/>
          <w:sz w:val="26"/>
        </w:rPr>
        <w:t>persons</w:t>
      </w:r>
      <w:proofErr w:type="gramEnd"/>
      <w:r w:rsidRPr="00853EC5">
        <w:rPr>
          <w:rFonts w:eastAsia="Times New Roman" w:cs="Times New Roman"/>
          <w:b/>
          <w:iCs/>
          <w:sz w:val="26"/>
        </w:rPr>
        <w:t>.</w:t>
      </w:r>
    </w:p>
    <w:p w14:paraId="72E29170" w14:textId="77777777" w:rsidR="00853EC5" w:rsidRPr="00853EC5" w:rsidRDefault="00853EC5" w:rsidP="00853EC5">
      <w:pPr>
        <w:rPr>
          <w:rFonts w:eastAsia="Calibri" w:cs="Times New Roman"/>
        </w:rPr>
      </w:pPr>
      <w:r w:rsidRPr="00853EC5">
        <w:rPr>
          <w:rFonts w:eastAsia="Calibri" w:cs="Times New Roman"/>
          <w:b/>
          <w:bCs/>
          <w:sz w:val="26"/>
        </w:rPr>
        <w:t>ILO 81</w:t>
      </w:r>
      <w:r w:rsidRPr="00853EC5">
        <w:rPr>
          <w:rFonts w:eastAsia="Calibri" w:cs="Times New Roman"/>
        </w:rPr>
        <w:t xml:space="preserve"> – International Labor Organization, 1981, “Report VI (1): Safety and Health and the Working Environment,” International Labor Conference, 67</w:t>
      </w:r>
      <w:r w:rsidRPr="00853EC5">
        <w:rPr>
          <w:rFonts w:eastAsia="Calibri" w:cs="Times New Roman"/>
          <w:vertAlign w:val="superscript"/>
        </w:rPr>
        <w:t>th</w:t>
      </w:r>
      <w:r w:rsidRPr="00853EC5">
        <w:rPr>
          <w:rFonts w:eastAsia="Calibri" w:cs="Times New Roman"/>
        </w:rPr>
        <w:t xml:space="preserve"> Session, https://webapps.ilo.org/public/libdoc/ilo/1980/80B09_513_engl.pdf</w:t>
      </w:r>
    </w:p>
    <w:p w14:paraId="78F26268" w14:textId="77777777" w:rsidR="00853EC5" w:rsidRPr="00853EC5" w:rsidRDefault="00853EC5" w:rsidP="00853EC5">
      <w:pPr>
        <w:rPr>
          <w:rFonts w:eastAsia="Calibri" w:cs="Times New Roman"/>
          <w:sz w:val="12"/>
        </w:rPr>
      </w:pPr>
      <w:r w:rsidRPr="00853EC5">
        <w:rPr>
          <w:rFonts w:eastAsia="Calibri" w:cs="Times New Roman"/>
          <w:sz w:val="12"/>
        </w:rPr>
        <w:t xml:space="preserve">5. For the purpose of the proposed instrument- (a) the term " branches of economic activity " includes work in the public service ; (b) </w:t>
      </w:r>
      <w:r w:rsidRPr="00853EC5">
        <w:rPr>
          <w:rFonts w:eastAsia="Calibri" w:cs="Times New Roman"/>
          <w:highlight w:val="cyan"/>
          <w:u w:val="single"/>
        </w:rPr>
        <w:t xml:space="preserve">the term " workers " means </w:t>
      </w:r>
      <w:r w:rsidRPr="00853EC5">
        <w:rPr>
          <w:rFonts w:eastAsia="Calibri" w:cs="Times New Roman"/>
          <w:b/>
          <w:iCs/>
          <w:highlight w:val="cyan"/>
          <w:u w:val="single"/>
        </w:rPr>
        <w:t>all employed persons</w:t>
      </w:r>
      <w:r w:rsidRPr="00853EC5">
        <w:rPr>
          <w:rFonts w:eastAsia="Calibri" w:cs="Times New Roman"/>
          <w:highlight w:val="cyan"/>
          <w:u w:val="single"/>
        </w:rPr>
        <w:t>, including public employees</w:t>
      </w:r>
      <w:r w:rsidRPr="00853EC5">
        <w:rPr>
          <w:rFonts w:eastAsia="Calibri" w:cs="Times New Roman"/>
          <w:sz w:val="12"/>
        </w:rPr>
        <w:t xml:space="preserve"> ; (c) the term "workplace" should cover all places where workers need to be or to go by reason of their work and which are under the direct or indirect control of the employer ; (d) the term "regulations" should cover all provisions given force of law by the competent authority or authorities.</w:t>
      </w:r>
    </w:p>
    <w:p w14:paraId="05B61F34" w14:textId="77777777" w:rsidR="00853EC5" w:rsidRPr="00853EC5" w:rsidRDefault="00853EC5" w:rsidP="00853EC5">
      <w:pPr>
        <w:keepNext/>
        <w:keepLines/>
        <w:spacing w:before="40" w:after="0"/>
        <w:outlineLvl w:val="3"/>
        <w:rPr>
          <w:rFonts w:eastAsia="Cambria" w:cs="Times New Roman"/>
          <w:b/>
          <w:iCs/>
          <w:sz w:val="26"/>
        </w:rPr>
      </w:pPr>
      <w:r w:rsidRPr="00853EC5">
        <w:rPr>
          <w:rFonts w:eastAsia="MS Gothic" w:cs="Times New Roman"/>
          <w:b/>
          <w:iCs/>
          <w:sz w:val="26"/>
        </w:rPr>
        <w:t>‘In’ means throughout when used geographically.</w:t>
      </w:r>
    </w:p>
    <w:p w14:paraId="36D7C543" w14:textId="77777777" w:rsidR="00853EC5" w:rsidRPr="00853EC5" w:rsidRDefault="00853EC5" w:rsidP="00853EC5">
      <w:pPr>
        <w:pBdr>
          <w:top w:val="nil"/>
          <w:left w:val="nil"/>
          <w:bottom w:val="nil"/>
          <w:right w:val="nil"/>
          <w:between w:val="nil"/>
        </w:pBdr>
        <w:spacing w:after="0" w:line="240" w:lineRule="auto"/>
        <w:rPr>
          <w:rFonts w:eastAsia="Quattrocento Sans" w:cs="Quattrocento Sans"/>
          <w:color w:val="000000"/>
          <w:sz w:val="18"/>
          <w:szCs w:val="18"/>
        </w:rPr>
      </w:pPr>
      <w:r w:rsidRPr="00853EC5">
        <w:rPr>
          <w:rFonts w:eastAsia="Calibri"/>
          <w:b/>
          <w:bCs/>
          <w:sz w:val="26"/>
        </w:rPr>
        <w:t>Words and Phrases 8</w:t>
      </w:r>
      <w:r w:rsidRPr="00853EC5">
        <w:rPr>
          <w:rFonts w:eastAsia="Cambria" w:cs="Times New Roman"/>
          <w:color w:val="000000"/>
          <w:sz w:val="16"/>
          <w:szCs w:val="16"/>
        </w:rPr>
        <w:t xml:space="preserve"> (Words and Phrases Permanent Edition, “In,” Volume 20A, p. 205-215 March 2008, Thomson West) </w:t>
      </w:r>
    </w:p>
    <w:p w14:paraId="0EB77E19" w14:textId="77777777" w:rsidR="00853EC5" w:rsidRPr="00853EC5" w:rsidRDefault="00853EC5" w:rsidP="00853EC5">
      <w:pPr>
        <w:pBdr>
          <w:top w:val="nil"/>
          <w:left w:val="nil"/>
          <w:bottom w:val="nil"/>
          <w:right w:val="nil"/>
          <w:between w:val="nil"/>
        </w:pBdr>
        <w:spacing w:after="0" w:line="240" w:lineRule="auto"/>
        <w:rPr>
          <w:rFonts w:eastAsia="Cambria" w:cs="Times New Roman"/>
          <w:color w:val="000000"/>
          <w:sz w:val="16"/>
          <w:szCs w:val="16"/>
        </w:rPr>
      </w:pPr>
      <w:r w:rsidRPr="00853EC5">
        <w:rPr>
          <w:rFonts w:eastAsia="Cambria" w:cs="Times New Roman"/>
          <w:color w:val="000000"/>
          <w:sz w:val="16"/>
          <w:szCs w:val="16"/>
        </w:rPr>
        <w:t xml:space="preserve">Colo. 1887. </w:t>
      </w:r>
      <w:r w:rsidRPr="00853EC5">
        <w:rPr>
          <w:rFonts w:eastAsia="Calibri"/>
          <w:highlight w:val="cyan"/>
          <w:u w:val="single"/>
        </w:rPr>
        <w:t>In the act of</w:t>
      </w:r>
      <w:r w:rsidRPr="00853EC5">
        <w:rPr>
          <w:rFonts w:eastAsia="Calibri"/>
          <w:u w:val="single"/>
        </w:rPr>
        <w:t xml:space="preserve"> 1861 </w:t>
      </w:r>
      <w:r w:rsidRPr="00853EC5">
        <w:rPr>
          <w:rFonts w:eastAsia="Calibri"/>
          <w:highlight w:val="cyan"/>
          <w:u w:val="single"/>
        </w:rPr>
        <w:t>providing</w:t>
      </w:r>
      <w:r w:rsidRPr="00853EC5">
        <w:rPr>
          <w:rFonts w:eastAsia="Calibri"/>
          <w:u w:val="single"/>
        </w:rPr>
        <w:t xml:space="preserve"> that </w:t>
      </w:r>
      <w:r w:rsidRPr="00853EC5">
        <w:rPr>
          <w:rFonts w:eastAsia="Calibri"/>
          <w:highlight w:val="cyan"/>
          <w:u w:val="single"/>
        </w:rPr>
        <w:t>justices</w:t>
      </w:r>
      <w:r w:rsidRPr="00853EC5">
        <w:rPr>
          <w:rFonts w:eastAsia="Calibri"/>
          <w:u w:val="single"/>
        </w:rPr>
        <w:t xml:space="preserve"> of the peace shall </w:t>
      </w:r>
      <w:r w:rsidRPr="00853EC5">
        <w:rPr>
          <w:rFonts w:eastAsia="Calibri"/>
          <w:highlight w:val="cyan"/>
          <w:u w:val="single"/>
        </w:rPr>
        <w:t>have jurisdiction “in” their respective counties</w:t>
      </w:r>
      <w:r w:rsidRPr="00853EC5">
        <w:rPr>
          <w:rFonts w:eastAsia="Calibri"/>
          <w:u w:val="single"/>
        </w:rPr>
        <w:t xml:space="preserve"> to hear and determine all complaints, </w:t>
      </w:r>
      <w:proofErr w:type="spellStart"/>
      <w:r w:rsidRPr="00853EC5">
        <w:rPr>
          <w:rFonts w:eastAsia="Calibri"/>
          <w:u w:val="single"/>
        </w:rPr>
        <w:t>ect</w:t>
      </w:r>
      <w:proofErr w:type="spellEnd"/>
      <w:r w:rsidRPr="00853EC5">
        <w:rPr>
          <w:rFonts w:eastAsia="Calibri"/>
          <w:u w:val="single"/>
        </w:rPr>
        <w:t xml:space="preserve">., </w:t>
      </w:r>
      <w:r w:rsidRPr="00853EC5">
        <w:rPr>
          <w:rFonts w:eastAsia="Calibri"/>
          <w:highlight w:val="cyan"/>
          <w:u w:val="single"/>
        </w:rPr>
        <w:t>the word “in” should be construed to mean throughout such counties.</w:t>
      </w:r>
      <w:r w:rsidRPr="00853EC5">
        <w:rPr>
          <w:rFonts w:eastAsia="Cambria" w:cs="Times New Roman"/>
          <w:color w:val="000000"/>
          <w:sz w:val="16"/>
          <w:szCs w:val="16"/>
        </w:rPr>
        <w:t> </w:t>
      </w:r>
    </w:p>
    <w:p w14:paraId="306D47FF" w14:textId="77777777" w:rsidR="00853EC5" w:rsidRPr="00853EC5" w:rsidRDefault="00853EC5" w:rsidP="00853EC5">
      <w:pPr>
        <w:pBdr>
          <w:top w:val="nil"/>
          <w:left w:val="nil"/>
          <w:bottom w:val="nil"/>
          <w:right w:val="nil"/>
          <w:between w:val="nil"/>
        </w:pBdr>
        <w:spacing w:after="0" w:line="240" w:lineRule="auto"/>
        <w:rPr>
          <w:rFonts w:eastAsia="Cambria" w:cs="Times New Roman"/>
          <w:color w:val="000000"/>
          <w:sz w:val="16"/>
          <w:szCs w:val="16"/>
        </w:rPr>
      </w:pPr>
    </w:p>
    <w:p w14:paraId="6B6FBCFA"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‘Substantially’ is </w:t>
      </w:r>
      <w:r w:rsidRPr="00853EC5">
        <w:rPr>
          <w:rFonts w:eastAsia="Times New Roman" w:cs="Times New Roman"/>
          <w:b/>
          <w:iCs/>
          <w:sz w:val="26"/>
          <w:u w:val="single"/>
        </w:rPr>
        <w:t>without</w:t>
      </w:r>
      <w:r w:rsidRPr="00853EC5">
        <w:rPr>
          <w:rFonts w:eastAsia="Times New Roman" w:cs="Times New Roman"/>
          <w:b/>
          <w:iCs/>
          <w:sz w:val="26"/>
        </w:rPr>
        <w:t xml:space="preserve"> material qualification.</w:t>
      </w:r>
    </w:p>
    <w:p w14:paraId="38B1BDA1" w14:textId="77777777" w:rsidR="00853EC5" w:rsidRPr="00853EC5" w:rsidRDefault="00853EC5" w:rsidP="00853EC5">
      <w:pPr>
        <w:rPr>
          <w:rFonts w:eastAsia="Calibri"/>
        </w:rPr>
      </w:pPr>
      <w:r w:rsidRPr="00853EC5">
        <w:rPr>
          <w:rFonts w:eastAsia="Calibri"/>
        </w:rPr>
        <w:t xml:space="preserve">Shirley </w:t>
      </w:r>
      <w:r w:rsidRPr="00853EC5">
        <w:rPr>
          <w:rFonts w:eastAsia="Calibri"/>
          <w:b/>
          <w:bCs/>
          <w:sz w:val="26"/>
        </w:rPr>
        <w:t>Troutman 25</w:t>
      </w:r>
      <w:r w:rsidRPr="00853EC5">
        <w:rPr>
          <w:rFonts w:eastAsia="Calibri"/>
        </w:rPr>
        <w:t>, JD, Associate Judge, Court of Appeals, In the Matter of Dynamic Logic, Inc., Appellant, v. Tax Appeals Tribunal of the State of New York et al., Respondents, Court of Appeals of New York, No. 35, 04/17/2025, Westlaw. [italics in original]</w:t>
      </w:r>
    </w:p>
    <w:p w14:paraId="15C4983E" w14:textId="77777777" w:rsidR="00853EC5" w:rsidRPr="00853EC5" w:rsidRDefault="00853EC5" w:rsidP="00853EC5">
      <w:pPr>
        <w:rPr>
          <w:rFonts w:eastAsia="Calibri"/>
          <w:sz w:val="16"/>
        </w:rPr>
      </w:pPr>
      <w:r w:rsidRPr="00853EC5">
        <w:rPr>
          <w:rFonts w:eastAsia="Calibri"/>
          <w:sz w:val="16"/>
        </w:rPr>
        <w:t xml:space="preserve">As used here, “substantially” means “fully, amply; to a great extent or degree; considerably; significantly; much” (Oxford English Dictionary Online [accessed Apr. 3, 2025]; </w:t>
      </w:r>
      <w:r w:rsidRPr="00853EC5">
        <w:rPr>
          <w:rFonts w:eastAsia="Calibri"/>
          <w:i/>
          <w:iCs/>
          <w:sz w:val="16"/>
        </w:rPr>
        <w:t>see also</w:t>
      </w:r>
      <w:r w:rsidRPr="00853EC5">
        <w:rPr>
          <w:rFonts w:eastAsia="Calibri"/>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53EC5">
        <w:rPr>
          <w:rFonts w:eastAsia="Calibri"/>
          <w:u w:val="single"/>
        </w:rPr>
        <w:t>a</w:t>
      </w:r>
      <w:r w:rsidRPr="00853EC5">
        <w:rPr>
          <w:rFonts w:eastAsia="Calibri"/>
          <w:sz w:val="16"/>
        </w:rPr>
        <w:t xml:space="preserve"> </w:t>
      </w:r>
      <w:r w:rsidRPr="00853EC5">
        <w:rPr>
          <w:rFonts w:eastAsia="Calibri"/>
          <w:b/>
          <w:iCs/>
          <w:highlight w:val="cyan"/>
          <w:u w:val="single"/>
          <w:bdr w:val="single" w:sz="8" w:space="0" w:color="auto"/>
        </w:rPr>
        <w:t>definition</w:t>
      </w:r>
      <w:r w:rsidRPr="00853EC5">
        <w:rPr>
          <w:rFonts w:eastAsia="Calibri"/>
          <w:sz w:val="16"/>
          <w:highlight w:val="cyan"/>
        </w:rPr>
        <w:t xml:space="preserve"> </w:t>
      </w:r>
      <w:r w:rsidRPr="00853EC5">
        <w:rPr>
          <w:rFonts w:eastAsia="Calibri"/>
          <w:highlight w:val="cyan"/>
          <w:u w:val="single"/>
        </w:rPr>
        <w:t>of</w:t>
      </w:r>
      <w:r w:rsidRPr="00853EC5">
        <w:rPr>
          <w:rFonts w:eastAsia="Calibri"/>
          <w:u w:val="single"/>
        </w:rPr>
        <w:t xml:space="preserve"> the</w:t>
      </w:r>
      <w:r w:rsidRPr="00853EC5">
        <w:rPr>
          <w:rFonts w:eastAsia="Calibri"/>
          <w:sz w:val="16"/>
        </w:rPr>
        <w:t xml:space="preserve"> actual </w:t>
      </w:r>
      <w:r w:rsidRPr="00853EC5">
        <w:rPr>
          <w:rFonts w:eastAsia="Calibri"/>
          <w:u w:val="single"/>
        </w:rPr>
        <w:t>word at issue here</w:t>
      </w:r>
      <w:r w:rsidRPr="00853EC5">
        <w:rPr>
          <w:rFonts w:eastAsia="Calibri"/>
          <w:sz w:val="16"/>
        </w:rPr>
        <w:t>—</w:t>
      </w:r>
      <w:r w:rsidRPr="00853EC5">
        <w:rPr>
          <w:rFonts w:eastAsia="Calibri"/>
          <w:b/>
          <w:iCs/>
          <w:highlight w:val="cyan"/>
          <w:u w:val="single"/>
          <w:bdr w:val="single" w:sz="8" w:space="0" w:color="auto"/>
        </w:rPr>
        <w:t>“substantially”</w:t>
      </w:r>
      <w:r w:rsidRPr="00853EC5">
        <w:rPr>
          <w:rFonts w:eastAsia="Calibri"/>
          <w:sz w:val="16"/>
        </w:rPr>
        <w:t>—</w:t>
      </w:r>
      <w:r w:rsidRPr="00853EC5">
        <w:rPr>
          <w:rFonts w:eastAsia="Calibri"/>
          <w:u w:val="single"/>
        </w:rPr>
        <w:t xml:space="preserve">which </w:t>
      </w:r>
      <w:r w:rsidRPr="00853EC5">
        <w:rPr>
          <w:rFonts w:eastAsia="Calibri"/>
          <w:highlight w:val="cyan"/>
          <w:u w:val="single"/>
        </w:rPr>
        <w:t>supports</w:t>
      </w:r>
      <w:r w:rsidRPr="00853EC5">
        <w:rPr>
          <w:rFonts w:eastAsia="Calibri"/>
          <w:sz w:val="16"/>
        </w:rPr>
        <w:t xml:space="preserve"> petitioner's </w:t>
      </w:r>
      <w:r w:rsidRPr="00853EC5">
        <w:rPr>
          <w:rFonts w:eastAsia="Calibri"/>
          <w:b/>
          <w:iCs/>
          <w:highlight w:val="cyan"/>
          <w:u w:val="single"/>
          <w:bdr w:val="single" w:sz="8" w:space="0" w:color="auto"/>
        </w:rPr>
        <w:t>plain reading</w:t>
      </w:r>
      <w:r w:rsidRPr="00853EC5">
        <w:rPr>
          <w:rFonts w:eastAsia="Calibri"/>
          <w:sz w:val="16"/>
        </w:rPr>
        <w:t xml:space="preserve"> </w:t>
      </w:r>
      <w:r w:rsidRPr="00853EC5">
        <w:rPr>
          <w:rFonts w:eastAsia="Calibri"/>
          <w:u w:val="single"/>
        </w:rPr>
        <w:t>of the statute</w:t>
      </w:r>
      <w:r w:rsidRPr="00853EC5">
        <w:rPr>
          <w:rFonts w:eastAsia="Calibri"/>
          <w:sz w:val="16"/>
        </w:rPr>
        <w:t xml:space="preserve">: “Essentially; </w:t>
      </w:r>
      <w:r w:rsidRPr="00853EC5">
        <w:rPr>
          <w:rFonts w:eastAsia="Calibri"/>
          <w:b/>
          <w:iCs/>
          <w:highlight w:val="cyan"/>
          <w:u w:val="single"/>
          <w:bdr w:val="single" w:sz="8" w:space="0" w:color="auto"/>
        </w:rPr>
        <w:t>without material qualification</w:t>
      </w:r>
      <w:r w:rsidRPr="00853EC5">
        <w:rPr>
          <w:rFonts w:eastAsia="Calibri"/>
          <w:sz w:val="16"/>
        </w:rPr>
        <w:t>; in the main; in substance; materially; in a substantial manner” (</w:t>
      </w:r>
      <w:r w:rsidRPr="00853EC5">
        <w:rPr>
          <w:rFonts w:eastAsia="Calibri"/>
          <w:i/>
          <w:iCs/>
          <w:sz w:val="16"/>
        </w:rPr>
        <w:t>Substantially</w:t>
      </w:r>
      <w:r w:rsidRPr="00853EC5">
        <w:rPr>
          <w:rFonts w:eastAsia="Calibri"/>
          <w:sz w:val="16"/>
        </w:rPr>
        <w:t xml:space="preserve">, </w:t>
      </w:r>
      <w:r w:rsidRPr="00853EC5">
        <w:rPr>
          <w:rFonts w:eastAsia="Calibri"/>
          <w:b/>
          <w:iCs/>
          <w:u w:val="single"/>
          <w:bdr w:val="single" w:sz="8" w:space="0" w:color="auto"/>
        </w:rPr>
        <w:t>Black's Law Dictionary</w:t>
      </w:r>
      <w:r w:rsidRPr="00853EC5">
        <w:rPr>
          <w:rFonts w:eastAsia="Calibri"/>
          <w:sz w:val="16"/>
        </w:rPr>
        <w:t>, 4th Ed. at 1597 [1951] [providing an additional definition of “substantially”: “About, actually, competently, and essentially” (id.)]).</w:t>
      </w:r>
    </w:p>
    <w:p w14:paraId="32113254" w14:textId="77777777" w:rsidR="00853EC5" w:rsidRPr="00853EC5" w:rsidRDefault="00853EC5" w:rsidP="00853EC5">
      <w:pPr>
        <w:rPr>
          <w:rFonts w:eastAsia="Calibri"/>
        </w:rPr>
      </w:pPr>
    </w:p>
    <w:p w14:paraId="58C49602"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Vote neg for limits and ground---</w:t>
      </w:r>
      <w:r w:rsidRPr="00853EC5">
        <w:rPr>
          <w:rFonts w:eastAsia="Times New Roman" w:cs="Times New Roman"/>
          <w:b/>
          <w:iCs/>
          <w:sz w:val="26"/>
          <w:u w:val="single"/>
        </w:rPr>
        <w:t>infinite</w:t>
      </w:r>
      <w:r w:rsidRPr="00853EC5">
        <w:rPr>
          <w:rFonts w:eastAsia="Times New Roman" w:cs="Times New Roman"/>
          <w:b/>
          <w:iCs/>
          <w:sz w:val="26"/>
        </w:rPr>
        <w:t xml:space="preserve"> subclasses of employee types, sectors, &amp; contracts makes “</w:t>
      </w:r>
      <w:r w:rsidRPr="00853EC5">
        <w:rPr>
          <w:rFonts w:eastAsia="Times New Roman" w:cs="Times New Roman"/>
          <w:b/>
          <w:iCs/>
          <w:sz w:val="26"/>
          <w:u w:val="single"/>
        </w:rPr>
        <w:t>for workers</w:t>
      </w:r>
      <w:r w:rsidRPr="00853EC5">
        <w:rPr>
          <w:rFonts w:eastAsia="Times New Roman" w:cs="Times New Roman"/>
          <w:b/>
          <w:iCs/>
          <w:sz w:val="26"/>
        </w:rPr>
        <w:t xml:space="preserve">” a </w:t>
      </w:r>
      <w:r w:rsidRPr="00853EC5">
        <w:rPr>
          <w:rFonts w:eastAsia="Times New Roman" w:cs="Times New Roman"/>
          <w:b/>
          <w:iCs/>
          <w:sz w:val="26"/>
          <w:u w:val="single"/>
        </w:rPr>
        <w:t>chokepoint</w:t>
      </w:r>
      <w:r w:rsidRPr="00853EC5">
        <w:rPr>
          <w:rFonts w:eastAsia="Times New Roman" w:cs="Times New Roman"/>
          <w:b/>
          <w:iCs/>
          <w:sz w:val="26"/>
        </w:rPr>
        <w:t xml:space="preserve"> for neg ground. Anything else ensures a </w:t>
      </w:r>
      <w:r w:rsidRPr="00853EC5">
        <w:rPr>
          <w:rFonts w:eastAsia="Times New Roman" w:cs="Times New Roman"/>
          <w:b/>
          <w:iCs/>
          <w:sz w:val="26"/>
          <w:u w:val="single"/>
        </w:rPr>
        <w:t>limits explosion</w:t>
      </w:r>
      <w:r w:rsidRPr="00853EC5">
        <w:rPr>
          <w:rFonts w:eastAsia="Times New Roman" w:cs="Times New Roman"/>
          <w:b/>
          <w:iCs/>
          <w:sz w:val="26"/>
        </w:rPr>
        <w:t xml:space="preserve"> that erases core generics. </w:t>
      </w:r>
    </w:p>
    <w:p w14:paraId="08BBAE3C"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ASPEC is a </w:t>
      </w:r>
      <w:r w:rsidRPr="00853EC5">
        <w:rPr>
          <w:rFonts w:eastAsia="Times New Roman" w:cs="Times New Roman"/>
          <w:b/>
          <w:iCs/>
          <w:sz w:val="26"/>
          <w:u w:val="single"/>
        </w:rPr>
        <w:t>voter</w:t>
      </w:r>
      <w:r w:rsidRPr="00853EC5">
        <w:rPr>
          <w:rFonts w:eastAsia="Times New Roman" w:cs="Times New Roman"/>
          <w:b/>
          <w:iCs/>
          <w:sz w:val="26"/>
        </w:rPr>
        <w:t xml:space="preserve">. </w:t>
      </w:r>
      <w:proofErr w:type="gramStart"/>
      <w:r w:rsidRPr="00853EC5">
        <w:rPr>
          <w:rFonts w:eastAsia="Times New Roman" w:cs="Times New Roman"/>
          <w:b/>
          <w:iCs/>
          <w:sz w:val="26"/>
        </w:rPr>
        <w:t>Otherwise</w:t>
      </w:r>
      <w:proofErr w:type="gramEnd"/>
      <w:r w:rsidRPr="00853EC5">
        <w:rPr>
          <w:rFonts w:eastAsia="Times New Roman" w:cs="Times New Roman"/>
          <w:b/>
          <w:iCs/>
          <w:sz w:val="26"/>
        </w:rPr>
        <w:t xml:space="preserve"> they obviate </w:t>
      </w:r>
      <w:r w:rsidRPr="00853EC5">
        <w:rPr>
          <w:rFonts w:eastAsia="Times New Roman" w:cs="Times New Roman"/>
          <w:b/>
          <w:iCs/>
          <w:sz w:val="26"/>
          <w:u w:val="single"/>
        </w:rPr>
        <w:t>core neg ground</w:t>
      </w:r>
      <w:r w:rsidRPr="00853EC5">
        <w:rPr>
          <w:rFonts w:eastAsia="Times New Roman" w:cs="Times New Roman"/>
          <w:b/>
          <w:iCs/>
          <w:sz w:val="26"/>
        </w:rPr>
        <w:t xml:space="preserve">---we don’t get agent and </w:t>
      </w:r>
      <w:proofErr w:type="gramStart"/>
      <w:r w:rsidRPr="00853EC5">
        <w:rPr>
          <w:rFonts w:eastAsia="Times New Roman" w:cs="Times New Roman"/>
          <w:b/>
          <w:iCs/>
          <w:sz w:val="26"/>
        </w:rPr>
        <w:t>mechanism based</w:t>
      </w:r>
      <w:proofErr w:type="gramEnd"/>
      <w:r w:rsidRPr="00853EC5">
        <w:rPr>
          <w:rFonts w:eastAsia="Times New Roman" w:cs="Times New Roman"/>
          <w:b/>
          <w:iCs/>
          <w:sz w:val="26"/>
        </w:rPr>
        <w:t xml:space="preserve"> DAs and CPs.</w:t>
      </w:r>
    </w:p>
    <w:p w14:paraId="2317EFAB" w14:textId="77777777" w:rsidR="00853EC5" w:rsidRPr="00853EC5" w:rsidRDefault="00853EC5" w:rsidP="00853EC5">
      <w:pPr>
        <w:keepNext/>
        <w:keepLines/>
        <w:pageBreakBefore/>
        <w:spacing w:before="40" w:after="0"/>
        <w:jc w:val="center"/>
        <w:outlineLvl w:val="2"/>
        <w:rPr>
          <w:rFonts w:eastAsia="Times New Roman" w:cs="Times New Roman"/>
          <w:b/>
          <w:sz w:val="32"/>
          <w:szCs w:val="24"/>
          <w:u w:val="single"/>
        </w:rPr>
      </w:pPr>
      <w:r w:rsidRPr="00853EC5">
        <w:rPr>
          <w:rFonts w:eastAsia="Times New Roman" w:cs="Times New Roman"/>
          <w:b/>
          <w:sz w:val="32"/>
          <w:szCs w:val="24"/>
          <w:u w:val="single"/>
        </w:rPr>
        <w:lastRenderedPageBreak/>
        <w:t>T---1NC</w:t>
      </w:r>
    </w:p>
    <w:p w14:paraId="68522B9D" w14:textId="77777777" w:rsidR="00853EC5" w:rsidRPr="00853EC5" w:rsidRDefault="00853EC5" w:rsidP="00853EC5">
      <w:pPr>
        <w:rPr>
          <w:rFonts w:eastAsia="Calibri"/>
        </w:rPr>
      </w:pPr>
      <w:r w:rsidRPr="00853EC5">
        <w:rPr>
          <w:rFonts w:eastAsia="Calibri"/>
        </w:rPr>
        <w:t>T-CBR</w:t>
      </w:r>
    </w:p>
    <w:p w14:paraId="33602497"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‘Collective bargaining rights’ allow workers to </w:t>
      </w:r>
      <w:r w:rsidRPr="00853EC5">
        <w:rPr>
          <w:rFonts w:eastAsia="Times New Roman" w:cs="Times New Roman"/>
          <w:b/>
          <w:iCs/>
          <w:sz w:val="26"/>
          <w:u w:val="single"/>
        </w:rPr>
        <w:t>negotiate agreements</w:t>
      </w:r>
      <w:r w:rsidRPr="00853EC5">
        <w:rPr>
          <w:rFonts w:eastAsia="Times New Roman" w:cs="Times New Roman"/>
          <w:b/>
          <w:iCs/>
          <w:sz w:val="26"/>
        </w:rPr>
        <w:t xml:space="preserve">---collective </w:t>
      </w:r>
      <w:r w:rsidRPr="00853EC5">
        <w:rPr>
          <w:rFonts w:eastAsia="Times New Roman" w:cs="Times New Roman"/>
          <w:b/>
          <w:iCs/>
          <w:sz w:val="26"/>
          <w:u w:val="single"/>
        </w:rPr>
        <w:t>action</w:t>
      </w:r>
      <w:r w:rsidRPr="00853EC5">
        <w:rPr>
          <w:rFonts w:eastAsia="Times New Roman" w:cs="Times New Roman"/>
          <w:b/>
          <w:iCs/>
          <w:sz w:val="26"/>
        </w:rPr>
        <w:t xml:space="preserve"> rights like </w:t>
      </w:r>
      <w:r w:rsidRPr="00853EC5">
        <w:rPr>
          <w:rFonts w:eastAsia="Times New Roman" w:cs="Times New Roman"/>
          <w:b/>
          <w:iCs/>
          <w:sz w:val="26"/>
          <w:u w:val="single"/>
        </w:rPr>
        <w:t>strikes</w:t>
      </w:r>
      <w:r w:rsidRPr="00853EC5">
        <w:rPr>
          <w:rFonts w:eastAsia="Times New Roman" w:cs="Times New Roman"/>
          <w:b/>
          <w:iCs/>
          <w:sz w:val="26"/>
        </w:rPr>
        <w:t xml:space="preserve"> are distinct.</w:t>
      </w:r>
    </w:p>
    <w:p w14:paraId="0A6886AE" w14:textId="77777777" w:rsidR="00853EC5" w:rsidRPr="00853EC5" w:rsidRDefault="00853EC5" w:rsidP="00853EC5">
      <w:pPr>
        <w:rPr>
          <w:rFonts w:eastAsia="Calibri"/>
        </w:rPr>
      </w:pPr>
      <w:r w:rsidRPr="00853EC5">
        <w:rPr>
          <w:rFonts w:eastAsia="Calibri"/>
        </w:rPr>
        <w:t xml:space="preserve">Filip </w:t>
      </w:r>
      <w:proofErr w:type="spellStart"/>
      <w:r w:rsidRPr="00853EC5">
        <w:rPr>
          <w:rFonts w:eastAsia="Calibri"/>
          <w:b/>
          <w:bCs/>
          <w:sz w:val="26"/>
        </w:rPr>
        <w:t>Dorssemont</w:t>
      </w:r>
      <w:proofErr w:type="spellEnd"/>
      <w:r w:rsidRPr="00853EC5">
        <w:rPr>
          <w:rFonts w:eastAsia="Calibri"/>
          <w:b/>
          <w:bCs/>
          <w:sz w:val="26"/>
        </w:rPr>
        <w:t xml:space="preserve"> 19</w:t>
      </w:r>
      <w:r w:rsidRPr="00853EC5">
        <w:rPr>
          <w:rFonts w:eastAsia="Calibri"/>
        </w:rPr>
        <w:t xml:space="preserve">, Professor of </w:t>
      </w:r>
      <w:proofErr w:type="spellStart"/>
      <w:r w:rsidRPr="00853EC5">
        <w:rPr>
          <w:rFonts w:eastAsia="Calibri"/>
        </w:rPr>
        <w:t>Labour</w:t>
      </w:r>
      <w:proofErr w:type="spellEnd"/>
      <w:r w:rsidRPr="00853EC5">
        <w:rPr>
          <w:rFonts w:eastAsia="Calibri"/>
        </w:rPr>
        <w:t xml:space="preserve"> Law at the Catholic University of Louvain and the Free University of Brussels; and Marco Rocca, researcher in European, international and comparative </w:t>
      </w:r>
      <w:proofErr w:type="spellStart"/>
      <w:r w:rsidRPr="00853EC5">
        <w:rPr>
          <w:rFonts w:eastAsia="Calibri"/>
        </w:rPr>
        <w:t>labour</w:t>
      </w:r>
      <w:proofErr w:type="spellEnd"/>
      <w:r w:rsidRPr="00853EC5">
        <w:rPr>
          <w:rFonts w:eastAsia="Calibri"/>
        </w:rPr>
        <w:t xml:space="preserve"> law at the French National Centre for Scientific Research, 2019, “Article 28—Right of Collective Bargaining and Action,” https://marcorocca.wordpress.com/wp-content/uploads/2020/12/article-28-dorssemont-and-rocca-preprint.pdf</w:t>
      </w:r>
    </w:p>
    <w:p w14:paraId="6703822C" w14:textId="77777777" w:rsidR="00853EC5" w:rsidRPr="00853EC5" w:rsidRDefault="00853EC5" w:rsidP="00853EC5">
      <w:pPr>
        <w:rPr>
          <w:rFonts w:eastAsia="Calibri"/>
          <w:sz w:val="16"/>
        </w:rPr>
      </w:pPr>
      <w:r w:rsidRPr="00853EC5">
        <w:rPr>
          <w:rFonts w:eastAsia="Calibri"/>
          <w:sz w:val="16"/>
        </w:rPr>
        <w:t xml:space="preserve">Coming to Article 28, one can see that it </w:t>
      </w:r>
      <w:proofErr w:type="spellStart"/>
      <w:r w:rsidRPr="00853EC5">
        <w:rPr>
          <w:rFonts w:eastAsia="Calibri"/>
          <w:sz w:val="16"/>
        </w:rPr>
        <w:t>recognises</w:t>
      </w:r>
      <w:proofErr w:type="spellEnd"/>
      <w:r w:rsidRPr="00853EC5">
        <w:rPr>
          <w:rFonts w:eastAsia="Calibri"/>
          <w:sz w:val="16"/>
        </w:rPr>
        <w:t xml:space="preserve"> ‘the right of collective bargaining and action’ as an aspect of Solidarity. </w:t>
      </w:r>
      <w:r w:rsidRPr="00853EC5">
        <w:rPr>
          <w:rFonts w:eastAsia="Calibri"/>
          <w:u w:val="single"/>
        </w:rPr>
        <w:t xml:space="preserve">The </w:t>
      </w:r>
      <w:r w:rsidRPr="00853EC5">
        <w:rPr>
          <w:rFonts w:eastAsia="Calibri"/>
          <w:highlight w:val="cyan"/>
          <w:u w:val="single"/>
        </w:rPr>
        <w:t>Article</w:t>
      </w:r>
      <w:r w:rsidRPr="00853EC5">
        <w:rPr>
          <w:rFonts w:eastAsia="Calibri"/>
          <w:sz w:val="16"/>
        </w:rPr>
        <w:t xml:space="preserve"> clarifies the holding of these rights by indicating four categories of actors (workers, employers or their respective </w:t>
      </w:r>
      <w:proofErr w:type="spellStart"/>
      <w:r w:rsidRPr="00853EC5">
        <w:rPr>
          <w:rFonts w:eastAsia="Calibri"/>
          <w:sz w:val="16"/>
        </w:rPr>
        <w:t>organisations</w:t>
      </w:r>
      <w:proofErr w:type="spellEnd"/>
      <w:r w:rsidRPr="00853EC5">
        <w:rPr>
          <w:rFonts w:eastAsia="Calibri"/>
          <w:sz w:val="16"/>
        </w:rPr>
        <w:t xml:space="preserve">). It </w:t>
      </w:r>
      <w:r w:rsidRPr="00853EC5">
        <w:rPr>
          <w:rFonts w:eastAsia="Calibri"/>
          <w:highlight w:val="cyan"/>
          <w:u w:val="single"/>
        </w:rPr>
        <w:t xml:space="preserve">describes the </w:t>
      </w:r>
      <w:r w:rsidRPr="00853EC5">
        <w:rPr>
          <w:rFonts w:eastAsia="Calibri"/>
          <w:b/>
          <w:iCs/>
          <w:highlight w:val="cyan"/>
          <w:u w:val="single"/>
          <w:bdr w:val="single" w:sz="8" w:space="0" w:color="auto"/>
        </w:rPr>
        <w:t>right</w:t>
      </w:r>
      <w:r w:rsidRPr="00853EC5">
        <w:rPr>
          <w:rFonts w:eastAsia="Calibri"/>
          <w:highlight w:val="cyan"/>
          <w:u w:val="single"/>
        </w:rPr>
        <w:t xml:space="preserve"> of collective bargaining as</w:t>
      </w:r>
      <w:r w:rsidRPr="00853EC5">
        <w:rPr>
          <w:rFonts w:eastAsia="Calibri"/>
          <w:u w:val="single"/>
        </w:rPr>
        <w:t xml:space="preserve"> a </w:t>
      </w:r>
      <w:r w:rsidRPr="00853EC5">
        <w:rPr>
          <w:rFonts w:eastAsia="Calibri"/>
          <w:b/>
          <w:iCs/>
          <w:highlight w:val="cyan"/>
          <w:u w:val="single"/>
          <w:bdr w:val="single" w:sz="8" w:space="0" w:color="auto"/>
        </w:rPr>
        <w:t>right to negotiate</w:t>
      </w:r>
      <w:r w:rsidRPr="00853EC5">
        <w:rPr>
          <w:rFonts w:eastAsia="Calibri"/>
          <w:b/>
          <w:iCs/>
          <w:u w:val="single"/>
          <w:bdr w:val="single" w:sz="8" w:space="0" w:color="auto"/>
        </w:rPr>
        <w:t xml:space="preserve"> and conclude </w:t>
      </w:r>
      <w:r w:rsidRPr="00853EC5">
        <w:rPr>
          <w:rFonts w:eastAsia="Calibri"/>
          <w:b/>
          <w:iCs/>
          <w:highlight w:val="cyan"/>
          <w:u w:val="single"/>
          <w:bdr w:val="single" w:sz="8" w:space="0" w:color="auto"/>
        </w:rPr>
        <w:t>collective agreements</w:t>
      </w:r>
      <w:r w:rsidRPr="00853EC5">
        <w:rPr>
          <w:rFonts w:eastAsia="Calibri"/>
          <w:sz w:val="16"/>
        </w:rPr>
        <w:t xml:space="preserve">. It specifies that </w:t>
      </w:r>
      <w:r w:rsidRPr="00853EC5">
        <w:rPr>
          <w:rFonts w:eastAsia="Calibri"/>
          <w:u w:val="single"/>
        </w:rPr>
        <w:t xml:space="preserve">the </w:t>
      </w:r>
      <w:r w:rsidRPr="00853EC5">
        <w:rPr>
          <w:rFonts w:eastAsia="Calibri"/>
          <w:highlight w:val="cyan"/>
          <w:u w:val="single"/>
        </w:rPr>
        <w:t xml:space="preserve">right to </w:t>
      </w:r>
      <w:r w:rsidRPr="00853EC5">
        <w:rPr>
          <w:rFonts w:eastAsia="Calibri"/>
          <w:b/>
          <w:iCs/>
          <w:highlight w:val="cyan"/>
          <w:u w:val="single"/>
          <w:bdr w:val="single" w:sz="8" w:space="0" w:color="auto"/>
        </w:rPr>
        <w:t>take collective action</w:t>
      </w:r>
      <w:r w:rsidRPr="00853EC5">
        <w:rPr>
          <w:rFonts w:eastAsia="Calibri"/>
          <w:highlight w:val="cyan"/>
          <w:u w:val="single"/>
        </w:rPr>
        <w:t xml:space="preserve"> includes</w:t>
      </w:r>
      <w:r w:rsidRPr="00853EC5">
        <w:rPr>
          <w:rFonts w:eastAsia="Calibri"/>
          <w:u w:val="single"/>
        </w:rPr>
        <w:t xml:space="preserve"> the </w:t>
      </w:r>
      <w:r w:rsidRPr="00853EC5">
        <w:rPr>
          <w:rFonts w:eastAsia="Calibri"/>
          <w:highlight w:val="cyan"/>
          <w:u w:val="single"/>
        </w:rPr>
        <w:t>right to</w:t>
      </w:r>
      <w:r w:rsidRPr="00853EC5">
        <w:rPr>
          <w:rFonts w:eastAsia="Calibri"/>
          <w:u w:val="single"/>
        </w:rPr>
        <w:t xml:space="preserve"> have </w:t>
      </w:r>
      <w:r w:rsidRPr="00853EC5">
        <w:rPr>
          <w:rFonts w:eastAsia="Calibri"/>
          <w:highlight w:val="cyan"/>
          <w:u w:val="single"/>
        </w:rPr>
        <w:t>recourse to strike action</w:t>
      </w:r>
      <w:r w:rsidRPr="00853EC5">
        <w:rPr>
          <w:rFonts w:eastAsia="Calibri"/>
          <w:sz w:val="16"/>
        </w:rPr>
        <w:t xml:space="preserve">. The provision provides two elements that could potentially reduce the scope of Article 28. It </w:t>
      </w:r>
      <w:proofErr w:type="spellStart"/>
      <w:r w:rsidRPr="00853EC5">
        <w:rPr>
          <w:rFonts w:eastAsia="Calibri"/>
          <w:sz w:val="16"/>
        </w:rPr>
        <w:t>recognises</w:t>
      </w:r>
      <w:proofErr w:type="spellEnd"/>
      <w:r w:rsidRPr="00853EC5">
        <w:rPr>
          <w:rFonts w:eastAsia="Calibri"/>
          <w:sz w:val="16"/>
        </w:rPr>
        <w:t xml:space="preserve"> these rights only insofar as they are exercised ‘in accordance with Union law and national laws and practices’ (emphasis added). It </w:t>
      </w:r>
      <w:proofErr w:type="spellStart"/>
      <w:r w:rsidRPr="00853EC5">
        <w:rPr>
          <w:rFonts w:eastAsia="Calibri"/>
          <w:sz w:val="16"/>
        </w:rPr>
        <w:t>recognises</w:t>
      </w:r>
      <w:proofErr w:type="spellEnd"/>
      <w:r w:rsidRPr="00853EC5">
        <w:rPr>
          <w:rFonts w:eastAsia="Calibri"/>
          <w:sz w:val="16"/>
        </w:rPr>
        <w:t xml:space="preserve"> the right of collective bargaining only ‘at the appropriate </w:t>
      </w:r>
      <w:proofErr w:type="gramStart"/>
      <w:r w:rsidRPr="00853EC5">
        <w:rPr>
          <w:rFonts w:eastAsia="Calibri"/>
          <w:sz w:val="16"/>
        </w:rPr>
        <w:t>levels’</w:t>
      </w:r>
      <w:proofErr w:type="gramEnd"/>
      <w:r w:rsidRPr="00853EC5">
        <w:rPr>
          <w:rFonts w:eastAsia="Calibri"/>
          <w:sz w:val="16"/>
        </w:rPr>
        <w:t xml:space="preserve">. The notion ‘at appropriate </w:t>
      </w:r>
      <w:proofErr w:type="gramStart"/>
      <w:r w:rsidRPr="00853EC5">
        <w:rPr>
          <w:rFonts w:eastAsia="Calibri"/>
          <w:sz w:val="16"/>
        </w:rPr>
        <w:t>levels’</w:t>
      </w:r>
      <w:proofErr w:type="gramEnd"/>
      <w:r w:rsidRPr="00853EC5">
        <w:rPr>
          <w:rFonts w:eastAsia="Calibri"/>
          <w:sz w:val="16"/>
        </w:rPr>
        <w:t xml:space="preserve"> refers to ‘the levels laid down by Union law or by national laws and practices, which might include the European level when Union </w:t>
      </w:r>
      <w:proofErr w:type="gramStart"/>
      <w:r w:rsidRPr="00853EC5">
        <w:rPr>
          <w:rFonts w:eastAsia="Calibri"/>
          <w:sz w:val="16"/>
        </w:rPr>
        <w:t>legislation so</w:t>
      </w:r>
      <w:proofErr w:type="gramEnd"/>
      <w:r w:rsidRPr="00853EC5">
        <w:rPr>
          <w:rFonts w:eastAsia="Calibri"/>
          <w:sz w:val="16"/>
        </w:rPr>
        <w:t xml:space="preserve"> </w:t>
      </w:r>
      <w:proofErr w:type="gramStart"/>
      <w:r w:rsidRPr="00853EC5">
        <w:rPr>
          <w:rFonts w:eastAsia="Calibri"/>
          <w:sz w:val="16"/>
        </w:rPr>
        <w:t>provides’.</w:t>
      </w:r>
      <w:proofErr w:type="gramEnd"/>
      <w:r w:rsidRPr="00853EC5">
        <w:rPr>
          <w:rFonts w:eastAsia="Calibri"/>
          <w:sz w:val="16"/>
        </w:rPr>
        <w:t xml:space="preserve">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0CA5BE56" w14:textId="77777777" w:rsidR="00853EC5" w:rsidRPr="00853EC5" w:rsidRDefault="00853EC5" w:rsidP="00853EC5">
      <w:pPr>
        <w:rPr>
          <w:rFonts w:eastAsia="Calibri"/>
          <w:sz w:val="16"/>
        </w:rPr>
      </w:pPr>
      <w:r w:rsidRPr="00853EC5">
        <w:rPr>
          <w:rFonts w:eastAsia="Calibri"/>
          <w:highlight w:val="cyan"/>
          <w:u w:val="single"/>
        </w:rPr>
        <w:t>Article 28</w:t>
      </w:r>
      <w:r w:rsidRPr="00853EC5">
        <w:rPr>
          <w:rFonts w:eastAsia="Calibri"/>
          <w:sz w:val="16"/>
        </w:rPr>
        <w:t xml:space="preserve"> CFREU </w:t>
      </w:r>
      <w:r w:rsidRPr="00853EC5">
        <w:rPr>
          <w:rFonts w:eastAsia="Calibri"/>
          <w:highlight w:val="cyan"/>
          <w:u w:val="single"/>
        </w:rPr>
        <w:t>does not clarify</w:t>
      </w:r>
      <w:r w:rsidRPr="00853EC5">
        <w:rPr>
          <w:rFonts w:eastAsia="Calibri"/>
          <w:u w:val="single"/>
        </w:rPr>
        <w:t xml:space="preserve"> the </w:t>
      </w:r>
      <w:r w:rsidRPr="00853EC5">
        <w:rPr>
          <w:rFonts w:eastAsia="Calibri"/>
          <w:b/>
          <w:iCs/>
          <w:highlight w:val="cyan"/>
          <w:u w:val="single"/>
          <w:bdr w:val="single" w:sz="8" w:space="0" w:color="auto"/>
        </w:rPr>
        <w:t>link between</w:t>
      </w:r>
      <w:r w:rsidRPr="00853EC5">
        <w:rPr>
          <w:rFonts w:eastAsia="Calibri"/>
          <w:b/>
          <w:iCs/>
          <w:u w:val="single"/>
          <w:bdr w:val="single" w:sz="8" w:space="0" w:color="auto"/>
        </w:rPr>
        <w:t xml:space="preserve"> the </w:t>
      </w:r>
      <w:r w:rsidRPr="00853EC5">
        <w:rPr>
          <w:rFonts w:eastAsia="Calibri"/>
          <w:b/>
          <w:iCs/>
          <w:highlight w:val="cyan"/>
          <w:u w:val="single"/>
          <w:bdr w:val="single" w:sz="8" w:space="0" w:color="auto"/>
        </w:rPr>
        <w:t>two specific rights</w:t>
      </w:r>
      <w:r w:rsidRPr="00853EC5">
        <w:rPr>
          <w:rFonts w:eastAsia="Calibri"/>
          <w:u w:val="single"/>
        </w:rPr>
        <w:t xml:space="preserve"> it covers (</w:t>
      </w:r>
      <w:r w:rsidRPr="00853EC5">
        <w:rPr>
          <w:rFonts w:eastAsia="Calibri"/>
          <w:b/>
          <w:iCs/>
          <w:highlight w:val="cyan"/>
          <w:u w:val="single"/>
          <w:bdr w:val="single" w:sz="8" w:space="0" w:color="auto"/>
        </w:rPr>
        <w:t>collective action and collective bargaining</w:t>
      </w:r>
      <w:r w:rsidRPr="00853EC5">
        <w:rPr>
          <w:rFonts w:eastAsia="Calibri"/>
          <w:sz w:val="16"/>
        </w:rPr>
        <w:t xml:space="preserve">), neither does it relate these rights to a comprehensive or overarching right indicated in the </w:t>
      </w:r>
      <w:proofErr w:type="spellStart"/>
      <w:r w:rsidRPr="00853EC5">
        <w:rPr>
          <w:rFonts w:eastAsia="Calibri"/>
          <w:sz w:val="16"/>
        </w:rPr>
        <w:t>rubrica</w:t>
      </w:r>
      <w:proofErr w:type="spellEnd"/>
      <w:r w:rsidRPr="00853EC5">
        <w:rPr>
          <w:rFonts w:eastAsia="Calibri"/>
          <w:sz w:val="16"/>
        </w:rPr>
        <w:t xml:space="preserve"> of Article 28. </w:t>
      </w:r>
    </w:p>
    <w:p w14:paraId="4D838F61" w14:textId="77777777" w:rsidR="00853EC5" w:rsidRPr="00853EC5" w:rsidRDefault="00853EC5" w:rsidP="00853EC5">
      <w:pPr>
        <w:rPr>
          <w:rFonts w:eastAsia="Calibri"/>
        </w:rPr>
      </w:pPr>
    </w:p>
    <w:p w14:paraId="4B206789"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The plan is </w:t>
      </w:r>
      <w:r w:rsidRPr="00853EC5">
        <w:rPr>
          <w:rFonts w:eastAsia="Times New Roman" w:cs="Times New Roman"/>
          <w:b/>
          <w:iCs/>
          <w:sz w:val="26"/>
          <w:u w:val="single"/>
        </w:rPr>
        <w:t>extra-topical</w:t>
      </w:r>
      <w:r w:rsidRPr="00853EC5">
        <w:rPr>
          <w:rFonts w:eastAsia="Times New Roman" w:cs="Times New Roman"/>
          <w:b/>
          <w:iCs/>
          <w:sz w:val="26"/>
        </w:rPr>
        <w:t xml:space="preserve">. It strengthens </w:t>
      </w:r>
      <w:proofErr w:type="gramStart"/>
      <w:r w:rsidRPr="00853EC5">
        <w:rPr>
          <w:rFonts w:eastAsia="Times New Roman" w:cs="Times New Roman"/>
          <w:b/>
          <w:iCs/>
          <w:sz w:val="26"/>
        </w:rPr>
        <w:t>a right</w:t>
      </w:r>
      <w:proofErr w:type="gramEnd"/>
      <w:r w:rsidRPr="00853EC5">
        <w:rPr>
          <w:rFonts w:eastAsia="Times New Roman" w:cs="Times New Roman"/>
          <w:b/>
          <w:iCs/>
          <w:sz w:val="26"/>
        </w:rPr>
        <w:t xml:space="preserve"> of collective </w:t>
      </w:r>
      <w:r w:rsidRPr="00853EC5">
        <w:rPr>
          <w:rFonts w:eastAsia="Times New Roman" w:cs="Times New Roman"/>
          <w:b/>
          <w:iCs/>
          <w:sz w:val="26"/>
          <w:u w:val="single"/>
        </w:rPr>
        <w:t>action</w:t>
      </w:r>
      <w:r w:rsidRPr="00853EC5">
        <w:rPr>
          <w:rFonts w:eastAsia="Times New Roman" w:cs="Times New Roman"/>
          <w:b/>
          <w:iCs/>
          <w:sz w:val="26"/>
        </w:rPr>
        <w:t xml:space="preserve">, in addition to </w:t>
      </w:r>
      <w:r w:rsidRPr="00853EC5">
        <w:rPr>
          <w:rFonts w:eastAsia="Times New Roman" w:cs="Times New Roman"/>
          <w:b/>
          <w:iCs/>
          <w:sz w:val="26"/>
          <w:u w:val="single"/>
        </w:rPr>
        <w:t>bargaining</w:t>
      </w:r>
      <w:r w:rsidRPr="00853EC5">
        <w:rPr>
          <w:rFonts w:eastAsia="Times New Roman" w:cs="Times New Roman"/>
          <w:b/>
          <w:iCs/>
          <w:sz w:val="26"/>
        </w:rPr>
        <w:t xml:space="preserve">. </w:t>
      </w:r>
    </w:p>
    <w:p w14:paraId="3530D0CE"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u w:val="single"/>
        </w:rPr>
        <w:t>Vote neg</w:t>
      </w:r>
      <w:r w:rsidRPr="00853EC5">
        <w:rPr>
          <w:rFonts w:eastAsia="Times New Roman" w:cs="Times New Roman"/>
          <w:b/>
          <w:iCs/>
          <w:sz w:val="26"/>
        </w:rPr>
        <w:t xml:space="preserve"> for </w:t>
      </w:r>
      <w:r w:rsidRPr="00853EC5">
        <w:rPr>
          <w:rFonts w:eastAsia="Times New Roman" w:cs="Times New Roman"/>
          <w:b/>
          <w:iCs/>
          <w:sz w:val="26"/>
          <w:u w:val="single"/>
        </w:rPr>
        <w:t>limits and ground</w:t>
      </w:r>
      <w:r w:rsidRPr="00853EC5">
        <w:rPr>
          <w:rFonts w:eastAsia="Times New Roman" w:cs="Times New Roman"/>
          <w:b/>
          <w:iCs/>
          <w:sz w:val="26"/>
        </w:rPr>
        <w:t xml:space="preserve">---their interp adds an </w:t>
      </w:r>
      <w:r w:rsidRPr="00853EC5">
        <w:rPr>
          <w:rFonts w:eastAsia="Times New Roman" w:cs="Times New Roman"/>
          <w:b/>
          <w:iCs/>
          <w:sz w:val="26"/>
          <w:u w:val="single"/>
        </w:rPr>
        <w:t>entire separate topic</w:t>
      </w:r>
      <w:r w:rsidRPr="00853EC5">
        <w:rPr>
          <w:rFonts w:eastAsia="Times New Roman" w:cs="Times New Roman"/>
          <w:b/>
          <w:iCs/>
          <w:sz w:val="26"/>
        </w:rPr>
        <w:t xml:space="preserve"> about labor conflict and direction action, which makes neg prep impossible. AND it skirts core neg ground because extra-T justifies </w:t>
      </w:r>
      <w:proofErr w:type="spellStart"/>
      <w:r w:rsidRPr="00853EC5">
        <w:rPr>
          <w:rFonts w:eastAsia="Times New Roman" w:cs="Times New Roman"/>
          <w:b/>
          <w:iCs/>
          <w:sz w:val="26"/>
          <w:u w:val="single"/>
        </w:rPr>
        <w:t>fiating</w:t>
      </w:r>
      <w:proofErr w:type="spellEnd"/>
      <w:r w:rsidRPr="00853EC5">
        <w:rPr>
          <w:rFonts w:eastAsia="Times New Roman" w:cs="Times New Roman"/>
          <w:b/>
          <w:iCs/>
          <w:sz w:val="26"/>
          <w:u w:val="single"/>
        </w:rPr>
        <w:t xml:space="preserve"> out of DAs</w:t>
      </w:r>
      <w:r w:rsidRPr="00853EC5">
        <w:rPr>
          <w:rFonts w:eastAsia="Times New Roman" w:cs="Times New Roman"/>
          <w:b/>
          <w:iCs/>
          <w:sz w:val="26"/>
        </w:rPr>
        <w:t xml:space="preserve">. </w:t>
      </w:r>
    </w:p>
    <w:p w14:paraId="2CC7471A" w14:textId="77777777" w:rsidR="00853EC5" w:rsidRPr="00853EC5" w:rsidRDefault="00853EC5" w:rsidP="00853EC5">
      <w:pPr>
        <w:keepNext/>
        <w:keepLines/>
        <w:pageBreakBefore/>
        <w:spacing w:before="40" w:after="0"/>
        <w:jc w:val="center"/>
        <w:outlineLvl w:val="2"/>
        <w:rPr>
          <w:rFonts w:eastAsia="Times New Roman" w:cs="Times New Roman"/>
          <w:b/>
          <w:sz w:val="32"/>
          <w:szCs w:val="24"/>
          <w:u w:val="single"/>
        </w:rPr>
      </w:pPr>
      <w:r w:rsidRPr="00853EC5">
        <w:rPr>
          <w:rFonts w:eastAsia="Times New Roman" w:cs="Times New Roman"/>
          <w:b/>
          <w:sz w:val="32"/>
          <w:szCs w:val="24"/>
          <w:u w:val="single"/>
        </w:rPr>
        <w:lastRenderedPageBreak/>
        <w:t>Adv CP---1NC</w:t>
      </w:r>
    </w:p>
    <w:p w14:paraId="73FF893C" w14:textId="77777777" w:rsidR="00853EC5" w:rsidRPr="00853EC5" w:rsidRDefault="00853EC5" w:rsidP="00853EC5">
      <w:pPr>
        <w:rPr>
          <w:rFonts w:eastAsia="Calibri"/>
        </w:rPr>
      </w:pPr>
      <w:r w:rsidRPr="00853EC5">
        <w:rPr>
          <w:rFonts w:eastAsia="Calibri"/>
        </w:rPr>
        <w:t>Advantage CP</w:t>
      </w:r>
    </w:p>
    <w:p w14:paraId="2D40A601"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The United States federal government should: </w:t>
      </w:r>
    </w:p>
    <w:p w14:paraId="242D3AB9"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---modernize its regulatory framework by streamlining interagency processes, establishing clear timelines and accountability, and empowering agencies to expedite approval of biotechnology and infrastructure </w:t>
      </w:r>
      <w:proofErr w:type="gramStart"/>
      <w:r w:rsidRPr="00853EC5">
        <w:rPr>
          <w:rFonts w:eastAsia="Times New Roman" w:cs="Times New Roman"/>
          <w:b/>
          <w:iCs/>
          <w:sz w:val="26"/>
        </w:rPr>
        <w:t>projects;</w:t>
      </w:r>
      <w:proofErr w:type="gramEnd"/>
    </w:p>
    <w:p w14:paraId="7632942F"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---adopt a nuclear no-first-use policy for non-nuclear </w:t>
      </w:r>
      <w:proofErr w:type="gramStart"/>
      <w:r w:rsidRPr="00853EC5">
        <w:rPr>
          <w:rFonts w:eastAsia="Times New Roman" w:cs="Times New Roman"/>
          <w:b/>
          <w:iCs/>
          <w:sz w:val="26"/>
        </w:rPr>
        <w:t>threats;</w:t>
      </w:r>
      <w:proofErr w:type="gramEnd"/>
      <w:r w:rsidRPr="00853EC5">
        <w:rPr>
          <w:rFonts w:eastAsia="Times New Roman" w:cs="Times New Roman"/>
          <w:b/>
          <w:iCs/>
          <w:sz w:val="26"/>
        </w:rPr>
        <w:t xml:space="preserve"> </w:t>
      </w:r>
    </w:p>
    <w:p w14:paraId="0D6BCC22"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---rule that customary obligations foreclose requiring the approval of sector-wide bargaining </w:t>
      </w:r>
      <w:proofErr w:type="gramStart"/>
      <w:r w:rsidRPr="00853EC5">
        <w:rPr>
          <w:rFonts w:eastAsia="Times New Roman" w:cs="Times New Roman"/>
          <w:b/>
          <w:iCs/>
          <w:sz w:val="26"/>
        </w:rPr>
        <w:t>units;</w:t>
      </w:r>
      <w:proofErr w:type="gramEnd"/>
    </w:p>
    <w:p w14:paraId="7B82EDF8"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---provide a $1,000,000 stimulus to any physician that opens a healthcare practice in a rural </w:t>
      </w:r>
      <w:proofErr w:type="gramStart"/>
      <w:r w:rsidRPr="00853EC5">
        <w:rPr>
          <w:rFonts w:eastAsia="Times New Roman" w:cs="Times New Roman"/>
          <w:b/>
          <w:iCs/>
          <w:sz w:val="26"/>
        </w:rPr>
        <w:t>area;</w:t>
      </w:r>
      <w:proofErr w:type="gramEnd"/>
    </w:p>
    <w:p w14:paraId="68F03715"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---and substantially expand international food aid, and at least double investments in agricultural and food research over the next 10 years.</w:t>
      </w:r>
    </w:p>
    <w:p w14:paraId="627E015C" w14:textId="77777777" w:rsidR="00853EC5" w:rsidRPr="00853EC5" w:rsidRDefault="00853EC5" w:rsidP="00853EC5">
      <w:pPr>
        <w:rPr>
          <w:rFonts w:eastAsia="Calibri"/>
        </w:rPr>
      </w:pPr>
    </w:p>
    <w:p w14:paraId="1707135F"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Plank 1 solves bioterror </w:t>
      </w:r>
      <w:r w:rsidRPr="00853EC5">
        <w:rPr>
          <w:rFonts w:eastAsia="Times New Roman" w:cs="Times New Roman"/>
          <w:b/>
          <w:iCs/>
          <w:sz w:val="26"/>
          <w:u w:val="single"/>
        </w:rPr>
        <w:t>preparedness</w:t>
      </w:r>
      <w:r w:rsidRPr="00853EC5">
        <w:rPr>
          <w:rFonts w:eastAsia="Times New Roman" w:cs="Times New Roman"/>
          <w:b/>
          <w:iCs/>
          <w:sz w:val="26"/>
        </w:rPr>
        <w:t xml:space="preserve">. Absence of reform </w:t>
      </w:r>
      <w:r w:rsidRPr="00853EC5">
        <w:rPr>
          <w:rFonts w:eastAsia="Times New Roman" w:cs="Times New Roman"/>
          <w:b/>
          <w:iCs/>
          <w:sz w:val="26"/>
          <w:u w:val="single"/>
        </w:rPr>
        <w:t>wrecks</w:t>
      </w:r>
      <w:r w:rsidRPr="00853EC5">
        <w:rPr>
          <w:rFonts w:eastAsia="Times New Roman" w:cs="Times New Roman"/>
          <w:b/>
          <w:iCs/>
          <w:sz w:val="26"/>
        </w:rPr>
        <w:t xml:space="preserve"> aff solvency.</w:t>
      </w:r>
    </w:p>
    <w:p w14:paraId="057EDB0A" w14:textId="77777777" w:rsidR="00853EC5" w:rsidRPr="00853EC5" w:rsidRDefault="00853EC5" w:rsidP="00853EC5">
      <w:pPr>
        <w:rPr>
          <w:rFonts w:eastAsia="Calibri"/>
        </w:rPr>
      </w:pPr>
      <w:r w:rsidRPr="00853EC5">
        <w:rPr>
          <w:rFonts w:eastAsia="Calibri"/>
        </w:rPr>
        <w:t xml:space="preserve">Thomas </w:t>
      </w:r>
      <w:r w:rsidRPr="00853EC5">
        <w:rPr>
          <w:rFonts w:eastAsia="Calibri"/>
          <w:b/>
          <w:bCs/>
          <w:sz w:val="26"/>
        </w:rPr>
        <w:t>Bostick 25</w:t>
      </w:r>
      <w:r w:rsidRPr="00853EC5">
        <w:rPr>
          <w:rFonts w:eastAsia="Calibri"/>
        </w:rPr>
        <w:t xml:space="preserve">, Contributor at Forbes, focuses on business, leadership, winning teams, people, and resilience, "Regulatory Reform </w:t>
      </w:r>
      <w:proofErr w:type="gramStart"/>
      <w:r w:rsidRPr="00853EC5">
        <w:rPr>
          <w:rFonts w:eastAsia="Calibri"/>
        </w:rPr>
        <w:t>To</w:t>
      </w:r>
      <w:proofErr w:type="gramEnd"/>
      <w:r w:rsidRPr="00853EC5">
        <w:rPr>
          <w:rFonts w:eastAsia="Calibri"/>
        </w:rPr>
        <w:t xml:space="preserve"> Boost U.S. Innovation </w:t>
      </w:r>
      <w:proofErr w:type="gramStart"/>
      <w:r w:rsidRPr="00853EC5">
        <w:rPr>
          <w:rFonts w:eastAsia="Calibri"/>
        </w:rPr>
        <w:t>And</w:t>
      </w:r>
      <w:proofErr w:type="gramEnd"/>
      <w:r w:rsidRPr="00853EC5">
        <w:rPr>
          <w:rFonts w:eastAsia="Calibri"/>
        </w:rPr>
        <w:t xml:space="preserve"> National Security," Forbes, 04/24/2025, https://www.forbes.com/sites/thomasbostick/2025/04/24/regulatory-reform-to-boost-us-innovation-and-national-security/</w:t>
      </w:r>
    </w:p>
    <w:p w14:paraId="6EA5B299" w14:textId="77777777" w:rsidR="00853EC5" w:rsidRPr="00853EC5" w:rsidRDefault="00853EC5" w:rsidP="00853EC5">
      <w:pPr>
        <w:rPr>
          <w:rFonts w:eastAsia="Calibri"/>
          <w:sz w:val="16"/>
        </w:rPr>
      </w:pPr>
      <w:r w:rsidRPr="00853EC5">
        <w:rPr>
          <w:rFonts w:eastAsia="Calibri"/>
          <w:u w:val="single"/>
        </w:rPr>
        <w:t>As the U.S. seeks to maintain</w:t>
      </w:r>
      <w:r w:rsidRPr="00853EC5">
        <w:rPr>
          <w:rFonts w:eastAsia="Calibri"/>
          <w:sz w:val="16"/>
        </w:rPr>
        <w:t xml:space="preserve"> its </w:t>
      </w:r>
      <w:r w:rsidRPr="00853EC5">
        <w:rPr>
          <w:rFonts w:eastAsia="Calibri"/>
          <w:iCs/>
          <w:u w:val="single"/>
          <w:bdr w:val="single" w:sz="8" w:space="0" w:color="auto"/>
        </w:rPr>
        <w:t>global competitiveness</w:t>
      </w:r>
      <w:r w:rsidRPr="00853EC5">
        <w:rPr>
          <w:rFonts w:eastAsia="Calibri"/>
          <w:sz w:val="16"/>
        </w:rPr>
        <w:t xml:space="preserve"> </w:t>
      </w:r>
      <w:r w:rsidRPr="00853EC5">
        <w:rPr>
          <w:rFonts w:eastAsia="Calibri"/>
          <w:u w:val="single"/>
        </w:rPr>
        <w:t>in</w:t>
      </w:r>
      <w:r w:rsidRPr="00853EC5">
        <w:rPr>
          <w:rFonts w:eastAsia="Calibri"/>
          <w:sz w:val="16"/>
        </w:rPr>
        <w:t xml:space="preserve"> sectors like </w:t>
      </w:r>
      <w:r w:rsidRPr="00853EC5">
        <w:rPr>
          <w:rFonts w:eastAsia="Calibri"/>
          <w:iCs/>
          <w:u w:val="single"/>
          <w:bdr w:val="single" w:sz="8" w:space="0" w:color="auto"/>
        </w:rPr>
        <w:t>biotech</w:t>
      </w:r>
      <w:r w:rsidRPr="00853EC5">
        <w:rPr>
          <w:rFonts w:eastAsia="Calibri"/>
          <w:sz w:val="16"/>
        </w:rPr>
        <w:t xml:space="preserve">nology and infrastructure, </w:t>
      </w:r>
      <w:r w:rsidRPr="00853EC5">
        <w:rPr>
          <w:rFonts w:eastAsia="Calibri"/>
          <w:iCs/>
          <w:u w:val="single"/>
          <w:bdr w:val="single" w:sz="8" w:space="0" w:color="auto"/>
        </w:rPr>
        <w:t xml:space="preserve">regulatory </w:t>
      </w:r>
      <w:r w:rsidRPr="00853EC5">
        <w:rPr>
          <w:rFonts w:eastAsia="Calibri"/>
          <w:iCs/>
          <w:highlight w:val="cyan"/>
          <w:u w:val="single"/>
          <w:bdr w:val="single" w:sz="8" w:space="0" w:color="auto"/>
        </w:rPr>
        <w:t>reform</w:t>
      </w:r>
      <w:r w:rsidRPr="00853EC5">
        <w:rPr>
          <w:rFonts w:eastAsia="Calibri"/>
          <w:highlight w:val="cyan"/>
          <w:u w:val="single"/>
        </w:rPr>
        <w:t xml:space="preserve"> will play a </w:t>
      </w:r>
      <w:r w:rsidRPr="00853EC5">
        <w:rPr>
          <w:rFonts w:eastAsia="Calibri"/>
          <w:b/>
          <w:iCs/>
          <w:highlight w:val="cyan"/>
          <w:u w:val="single"/>
          <w:bdr w:val="single" w:sz="8" w:space="0" w:color="auto"/>
        </w:rPr>
        <w:t>critical role</w:t>
      </w:r>
      <w:r w:rsidRPr="00853EC5">
        <w:rPr>
          <w:rFonts w:eastAsia="Calibri"/>
          <w:sz w:val="16"/>
        </w:rPr>
        <w:t xml:space="preserve"> in shaping that success. As the former president and chief operating officer of </w:t>
      </w:r>
      <w:proofErr w:type="spellStart"/>
      <w:r w:rsidRPr="00853EC5">
        <w:rPr>
          <w:rFonts w:eastAsia="Calibri"/>
          <w:sz w:val="16"/>
        </w:rPr>
        <w:t>Intrexon</w:t>
      </w:r>
      <w:proofErr w:type="spellEnd"/>
      <w:r w:rsidRPr="00853EC5">
        <w:rPr>
          <w:rFonts w:eastAsia="Calibri"/>
          <w:sz w:val="16"/>
        </w:rPr>
        <w:t xml:space="preserve"> — a biotechnology company focused on health, energy, food, and the environment — I have personal experience with the challenges faced by the private sector. AquaBounty and Oxitec are two </w:t>
      </w:r>
      <w:r w:rsidRPr="00853EC5">
        <w:rPr>
          <w:rFonts w:eastAsia="Calibri"/>
          <w:iCs/>
          <w:u w:val="single"/>
          <w:bdr w:val="single" w:sz="8" w:space="0" w:color="auto"/>
        </w:rPr>
        <w:t>companies</w:t>
      </w:r>
      <w:r w:rsidRPr="00853EC5">
        <w:rPr>
          <w:rFonts w:eastAsia="Calibri"/>
          <w:sz w:val="16"/>
        </w:rPr>
        <w:t xml:space="preserve"> that </w:t>
      </w:r>
      <w:r w:rsidRPr="00853EC5">
        <w:rPr>
          <w:rFonts w:eastAsia="Calibri"/>
          <w:u w:val="single"/>
        </w:rPr>
        <w:t>face</w:t>
      </w:r>
      <w:r w:rsidRPr="00853EC5">
        <w:rPr>
          <w:rFonts w:eastAsia="Calibri"/>
          <w:sz w:val="16"/>
        </w:rPr>
        <w:t xml:space="preserve">d an </w:t>
      </w:r>
      <w:r w:rsidRPr="00853EC5">
        <w:rPr>
          <w:rFonts w:eastAsia="Calibri"/>
          <w:iCs/>
          <w:u w:val="single"/>
          <w:bdr w:val="single" w:sz="8" w:space="0" w:color="auto"/>
        </w:rPr>
        <w:t>exhausting</w:t>
      </w:r>
      <w:r w:rsidRPr="00853EC5">
        <w:rPr>
          <w:rFonts w:eastAsia="Calibri"/>
          <w:sz w:val="16"/>
        </w:rPr>
        <w:t xml:space="preserve"> experience in achieving </w:t>
      </w:r>
      <w:r w:rsidRPr="00853EC5">
        <w:rPr>
          <w:rFonts w:eastAsia="Calibri"/>
          <w:u w:val="single"/>
        </w:rPr>
        <w:t>regulatory approval</w:t>
      </w:r>
      <w:r w:rsidRPr="00853EC5">
        <w:rPr>
          <w:rFonts w:eastAsia="Calibri"/>
          <w:sz w:val="16"/>
        </w:rPr>
        <w:t xml:space="preserve"> for their groundbreaking products. While the federal government is making progress and appropriate risks must be managed, these challenges demonstrate how </w:t>
      </w:r>
      <w:r w:rsidRPr="00853EC5">
        <w:rPr>
          <w:rFonts w:eastAsia="Calibri"/>
          <w:iCs/>
          <w:highlight w:val="cyan"/>
          <w:u w:val="single"/>
          <w:bdr w:val="single" w:sz="8" w:space="0" w:color="auto"/>
        </w:rPr>
        <w:t>outdated</w:t>
      </w:r>
      <w:r w:rsidRPr="00853EC5">
        <w:rPr>
          <w:rFonts w:eastAsia="Calibri"/>
          <w:iCs/>
          <w:u w:val="single"/>
          <w:bdr w:val="single" w:sz="8" w:space="0" w:color="auto"/>
        </w:rPr>
        <w:t xml:space="preserve"> regulatory </w:t>
      </w:r>
      <w:r w:rsidRPr="00853EC5">
        <w:rPr>
          <w:rFonts w:eastAsia="Calibri"/>
          <w:iCs/>
          <w:highlight w:val="cyan"/>
          <w:u w:val="single"/>
          <w:bdr w:val="single" w:sz="8" w:space="0" w:color="auto"/>
        </w:rPr>
        <w:t>systems</w:t>
      </w:r>
      <w:r w:rsidRPr="00853EC5">
        <w:rPr>
          <w:rFonts w:eastAsia="Calibri"/>
          <w:sz w:val="16"/>
        </w:rPr>
        <w:t xml:space="preserve"> continue to </w:t>
      </w:r>
      <w:r w:rsidRPr="00853EC5">
        <w:rPr>
          <w:rFonts w:eastAsia="Calibri"/>
          <w:highlight w:val="cyan"/>
          <w:u w:val="single"/>
        </w:rPr>
        <w:t xml:space="preserve">threaten </w:t>
      </w:r>
      <w:r w:rsidRPr="00853EC5">
        <w:rPr>
          <w:rFonts w:eastAsia="Calibri"/>
          <w:iCs/>
          <w:highlight w:val="cyan"/>
          <w:u w:val="single"/>
          <w:bdr w:val="single" w:sz="8" w:space="0" w:color="auto"/>
        </w:rPr>
        <w:t>innovation</w:t>
      </w:r>
      <w:r w:rsidRPr="00853EC5">
        <w:rPr>
          <w:rFonts w:eastAsia="Calibri"/>
          <w:sz w:val="16"/>
        </w:rPr>
        <w:t xml:space="preserve"> and competitiveness.</w:t>
      </w:r>
    </w:p>
    <w:p w14:paraId="65C1789D" w14:textId="77777777" w:rsidR="00853EC5" w:rsidRPr="00853EC5" w:rsidRDefault="00853EC5" w:rsidP="00853EC5">
      <w:pPr>
        <w:rPr>
          <w:rFonts w:eastAsia="Calibri"/>
          <w:sz w:val="16"/>
        </w:rPr>
      </w:pPr>
      <w:r w:rsidRPr="00853EC5">
        <w:rPr>
          <w:rFonts w:eastAsia="Calibri"/>
          <w:sz w:val="16"/>
        </w:rPr>
        <w:t>Biotech Reform Case Study: AquaBounty</w:t>
      </w:r>
    </w:p>
    <w:p w14:paraId="4A3D0191" w14:textId="77777777" w:rsidR="00853EC5" w:rsidRPr="00853EC5" w:rsidRDefault="00853EC5" w:rsidP="00853EC5">
      <w:pPr>
        <w:rPr>
          <w:rFonts w:eastAsia="Calibri"/>
          <w:sz w:val="16"/>
        </w:rPr>
      </w:pPr>
      <w:r w:rsidRPr="00853EC5">
        <w:rPr>
          <w:rFonts w:eastAsia="Calibri"/>
          <w:iCs/>
          <w:u w:val="single"/>
          <w:bdr w:val="single" w:sz="8" w:space="0" w:color="auto"/>
        </w:rPr>
        <w:t>AquaBounty</w:t>
      </w:r>
      <w:r w:rsidRPr="00853EC5">
        <w:rPr>
          <w:rFonts w:eastAsia="Calibri"/>
          <w:sz w:val="16"/>
        </w:rPr>
        <w:t xml:space="preserve"> developed the </w:t>
      </w:r>
      <w:proofErr w:type="spellStart"/>
      <w:r w:rsidRPr="00853EC5">
        <w:rPr>
          <w:rFonts w:eastAsia="Calibri"/>
          <w:sz w:val="16"/>
        </w:rPr>
        <w:t>AquAdvantage</w:t>
      </w:r>
      <w:proofErr w:type="spellEnd"/>
      <w:r w:rsidRPr="00853EC5">
        <w:rPr>
          <w:rFonts w:eastAsia="Calibri"/>
          <w:sz w:val="16"/>
        </w:rPr>
        <w:t xml:space="preserve"> Salmon, the first genetically engineered fish approved for human consumption by the Food and Drug Administration. The fish was engineered to grow in half the time of a wild Atlantic salmon and with one-third of the food. The </w:t>
      </w:r>
      <w:proofErr w:type="spellStart"/>
      <w:r w:rsidRPr="00853EC5">
        <w:rPr>
          <w:rFonts w:eastAsia="Calibri"/>
          <w:sz w:val="16"/>
        </w:rPr>
        <w:t>AquAdvantage</w:t>
      </w:r>
      <w:proofErr w:type="spellEnd"/>
      <w:r w:rsidRPr="00853EC5">
        <w:rPr>
          <w:rFonts w:eastAsia="Calibri"/>
          <w:sz w:val="16"/>
        </w:rPr>
        <w:t xml:space="preserve"> Salmon </w:t>
      </w:r>
      <w:r w:rsidRPr="00853EC5">
        <w:rPr>
          <w:rFonts w:eastAsia="Calibri"/>
          <w:u w:val="single"/>
        </w:rPr>
        <w:t xml:space="preserve">was a </w:t>
      </w:r>
      <w:r w:rsidRPr="00853EC5">
        <w:rPr>
          <w:rFonts w:eastAsia="Calibri"/>
          <w:iCs/>
          <w:u w:val="single"/>
          <w:bdr w:val="single" w:sz="8" w:space="0" w:color="auto"/>
        </w:rPr>
        <w:t>significant innovation</w:t>
      </w:r>
      <w:r w:rsidRPr="00853EC5">
        <w:rPr>
          <w:rFonts w:eastAsia="Calibri"/>
          <w:sz w:val="16"/>
        </w:rPr>
        <w:t xml:space="preserve">, and the United States biotechnology community led the world in its development. Although </w:t>
      </w:r>
      <w:r w:rsidRPr="00853EC5">
        <w:rPr>
          <w:rFonts w:eastAsia="Calibri"/>
          <w:iCs/>
          <w:u w:val="single"/>
          <w:bdr w:val="single" w:sz="8" w:space="0" w:color="auto"/>
        </w:rPr>
        <w:t>FDA</w:t>
      </w:r>
      <w:r w:rsidRPr="00853EC5">
        <w:rPr>
          <w:rFonts w:eastAsia="Calibri"/>
          <w:sz w:val="16"/>
        </w:rPr>
        <w:t xml:space="preserve"> scientists deemed the </w:t>
      </w:r>
      <w:proofErr w:type="spellStart"/>
      <w:r w:rsidRPr="00853EC5">
        <w:rPr>
          <w:rFonts w:eastAsia="Calibri"/>
          <w:sz w:val="16"/>
        </w:rPr>
        <w:t>AquAdvantage</w:t>
      </w:r>
      <w:proofErr w:type="spellEnd"/>
      <w:r w:rsidRPr="00853EC5">
        <w:rPr>
          <w:rFonts w:eastAsia="Calibri"/>
          <w:sz w:val="16"/>
        </w:rPr>
        <w:t xml:space="preserve"> Salmon fit for human consumption early in the review process, the agency </w:t>
      </w:r>
      <w:r w:rsidRPr="00853EC5">
        <w:rPr>
          <w:rFonts w:eastAsia="Calibri"/>
          <w:u w:val="single"/>
        </w:rPr>
        <w:t>did not grant approval until</w:t>
      </w:r>
      <w:r w:rsidRPr="00853EC5">
        <w:rPr>
          <w:rFonts w:eastAsia="Calibri"/>
          <w:sz w:val="16"/>
        </w:rPr>
        <w:t xml:space="preserve"> November 2015—</w:t>
      </w:r>
      <w:r w:rsidRPr="00853EC5">
        <w:rPr>
          <w:rFonts w:eastAsia="Calibri"/>
          <w:u w:val="single"/>
        </w:rPr>
        <w:t xml:space="preserve">more than </w:t>
      </w:r>
      <w:r w:rsidRPr="00853EC5">
        <w:rPr>
          <w:rFonts w:eastAsia="Calibri"/>
          <w:iCs/>
          <w:u w:val="single"/>
          <w:bdr w:val="single" w:sz="8" w:space="0" w:color="auto"/>
        </w:rPr>
        <w:t>two decades</w:t>
      </w:r>
      <w:r w:rsidRPr="00853EC5">
        <w:rPr>
          <w:rFonts w:eastAsia="Calibri"/>
          <w:sz w:val="16"/>
        </w:rPr>
        <w:t xml:space="preserve"> </w:t>
      </w:r>
      <w:r w:rsidRPr="00853EC5">
        <w:rPr>
          <w:rFonts w:eastAsia="Calibri"/>
          <w:u w:val="single"/>
        </w:rPr>
        <w:t>after AquaBounty began its</w:t>
      </w:r>
      <w:r w:rsidRPr="00853EC5">
        <w:rPr>
          <w:rFonts w:eastAsia="Calibri"/>
          <w:sz w:val="16"/>
        </w:rPr>
        <w:t xml:space="preserve"> initial </w:t>
      </w:r>
      <w:r w:rsidRPr="00853EC5">
        <w:rPr>
          <w:rFonts w:eastAsia="Calibri"/>
          <w:u w:val="single"/>
        </w:rPr>
        <w:t>research and regulatory submissions</w:t>
      </w:r>
      <w:r w:rsidRPr="00853EC5">
        <w:rPr>
          <w:rFonts w:eastAsia="Calibri"/>
          <w:sz w:val="16"/>
        </w:rPr>
        <w:t xml:space="preserve"> in the 1990s. Despite finally reaching U.S. stores in 2021, AquaBounty announced in December 2024 that it would cease fish farming operations, citing insufficient liquidity after over a year of unsuccessful efforts to raise capital. This outcome and a challenging regulatory environment serve as a wake-up call for U.S. national competitiveness and innovation.</w:t>
      </w:r>
    </w:p>
    <w:p w14:paraId="2171EC0C" w14:textId="77777777" w:rsidR="00853EC5" w:rsidRPr="00853EC5" w:rsidRDefault="00853EC5" w:rsidP="00853EC5">
      <w:pPr>
        <w:rPr>
          <w:rFonts w:eastAsia="Calibri"/>
          <w:sz w:val="16"/>
        </w:rPr>
      </w:pPr>
      <w:proofErr w:type="spellStart"/>
      <w:r w:rsidRPr="00853EC5">
        <w:rPr>
          <w:rFonts w:eastAsia="Calibri"/>
          <w:sz w:val="16"/>
        </w:rPr>
        <w:t>AquAdvantage</w:t>
      </w:r>
      <w:proofErr w:type="spellEnd"/>
      <w:r w:rsidRPr="00853EC5">
        <w:rPr>
          <w:rFonts w:eastAsia="Calibri"/>
          <w:sz w:val="16"/>
        </w:rPr>
        <w:t xml:space="preserve"> salmon vs. conventional Atlantic salmon at 18 months. The genetically engineered </w:t>
      </w:r>
      <w:proofErr w:type="spellStart"/>
      <w:r w:rsidRPr="00853EC5">
        <w:rPr>
          <w:rFonts w:eastAsia="Calibri"/>
          <w:sz w:val="16"/>
        </w:rPr>
        <w:t>AquAdvantage</w:t>
      </w:r>
      <w:proofErr w:type="spellEnd"/>
      <w:r w:rsidRPr="00853EC5">
        <w:rPr>
          <w:rFonts w:eastAsia="Calibri"/>
          <w:sz w:val="16"/>
        </w:rPr>
        <w:t xml:space="preserve"> salmon grows to market size twice as fast, reaching 61 cm and 3 kg—compared to 33 cm and 1.3 kg for conventional salmon.</w:t>
      </w:r>
    </w:p>
    <w:p w14:paraId="2A795011" w14:textId="77777777" w:rsidR="00853EC5" w:rsidRPr="00853EC5" w:rsidRDefault="00853EC5" w:rsidP="00853EC5">
      <w:pPr>
        <w:rPr>
          <w:rFonts w:eastAsia="Calibri"/>
          <w:sz w:val="16"/>
        </w:rPr>
      </w:pPr>
      <w:r w:rsidRPr="00853EC5">
        <w:rPr>
          <w:rFonts w:eastAsia="Calibri"/>
          <w:sz w:val="16"/>
        </w:rPr>
        <w:t>IMAGE COURTESY OF AQUABOUNTY TECHNOLOGIES</w:t>
      </w:r>
    </w:p>
    <w:p w14:paraId="0B016F80" w14:textId="77777777" w:rsidR="00853EC5" w:rsidRPr="00853EC5" w:rsidRDefault="00853EC5" w:rsidP="00853EC5">
      <w:pPr>
        <w:rPr>
          <w:rFonts w:eastAsia="Calibri"/>
          <w:sz w:val="16"/>
        </w:rPr>
      </w:pPr>
      <w:r w:rsidRPr="00853EC5">
        <w:rPr>
          <w:rFonts w:eastAsia="Calibri"/>
          <w:sz w:val="16"/>
        </w:rPr>
        <w:t>Biotech Reform Case Study: Oxitec</w:t>
      </w:r>
    </w:p>
    <w:p w14:paraId="511F3460" w14:textId="77777777" w:rsidR="00853EC5" w:rsidRPr="00853EC5" w:rsidRDefault="00853EC5" w:rsidP="00853EC5">
      <w:pPr>
        <w:rPr>
          <w:rFonts w:eastAsia="Calibri"/>
          <w:sz w:val="16"/>
        </w:rPr>
      </w:pPr>
      <w:r w:rsidRPr="00853EC5">
        <w:rPr>
          <w:rFonts w:eastAsia="Calibri"/>
          <w:sz w:val="16"/>
        </w:rPr>
        <w:lastRenderedPageBreak/>
        <w:t xml:space="preserve">Similarly, Oxitec developed a genetically engineered male Aedes aegypti mosquito. When released, this non-biting male mosquito mates with the wild female mosquito, and the offspring do not survive. The Aedes aegypti mosquito causes the transmission of dengue, Zika, chikungunya, and yellow fever. </w:t>
      </w:r>
      <w:r w:rsidRPr="00853EC5">
        <w:rPr>
          <w:rFonts w:eastAsia="Calibri"/>
          <w:iCs/>
          <w:highlight w:val="cyan"/>
          <w:u w:val="single"/>
          <w:bdr w:val="single" w:sz="8" w:space="0" w:color="auto"/>
        </w:rPr>
        <w:t>Regulators</w:t>
      </w:r>
      <w:r w:rsidRPr="00853EC5">
        <w:rPr>
          <w:rFonts w:eastAsia="Calibri"/>
          <w:sz w:val="16"/>
          <w:highlight w:val="cyan"/>
        </w:rPr>
        <w:t xml:space="preserve"> </w:t>
      </w:r>
      <w:r w:rsidRPr="00853EC5">
        <w:rPr>
          <w:rFonts w:eastAsia="Calibri"/>
          <w:highlight w:val="cyan"/>
          <w:u w:val="single"/>
        </w:rPr>
        <w:t xml:space="preserve">were </w:t>
      </w:r>
      <w:r w:rsidRPr="00853EC5">
        <w:rPr>
          <w:rFonts w:eastAsia="Calibri"/>
          <w:b/>
          <w:iCs/>
          <w:highlight w:val="cyan"/>
          <w:u w:val="single"/>
          <w:bdr w:val="single" w:sz="8" w:space="0" w:color="auto"/>
        </w:rPr>
        <w:t>unprepared</w:t>
      </w:r>
      <w:r w:rsidRPr="00853EC5">
        <w:rPr>
          <w:rFonts w:eastAsia="Calibri"/>
          <w:u w:val="single"/>
        </w:rPr>
        <w:t xml:space="preserve"> for</w:t>
      </w:r>
      <w:r w:rsidRPr="00853EC5">
        <w:rPr>
          <w:rFonts w:eastAsia="Calibri"/>
          <w:sz w:val="16"/>
        </w:rPr>
        <w:t xml:space="preserve"> this type of </w:t>
      </w:r>
      <w:r w:rsidRPr="00853EC5">
        <w:rPr>
          <w:rFonts w:eastAsia="Calibri"/>
          <w:iCs/>
          <w:u w:val="single"/>
          <w:bdr w:val="single" w:sz="8" w:space="0" w:color="auto"/>
        </w:rPr>
        <w:t>biotech innovation,</w:t>
      </w:r>
      <w:r w:rsidRPr="00853EC5">
        <w:rPr>
          <w:rFonts w:eastAsia="Calibri"/>
          <w:sz w:val="16"/>
        </w:rPr>
        <w:t xml:space="preserve"> </w:t>
      </w:r>
      <w:r w:rsidRPr="00853EC5">
        <w:rPr>
          <w:rFonts w:eastAsia="Calibri"/>
          <w:highlight w:val="cyan"/>
          <w:u w:val="single"/>
        </w:rPr>
        <w:t>which resulted in</w:t>
      </w:r>
      <w:r w:rsidRPr="00853EC5">
        <w:rPr>
          <w:rFonts w:eastAsia="Calibri"/>
          <w:u w:val="single"/>
        </w:rPr>
        <w:t xml:space="preserve"> a </w:t>
      </w:r>
      <w:r w:rsidRPr="00853EC5">
        <w:rPr>
          <w:rFonts w:eastAsia="Calibri"/>
          <w:b/>
          <w:iCs/>
          <w:u w:val="single"/>
          <w:bdr w:val="single" w:sz="8" w:space="0" w:color="auto"/>
        </w:rPr>
        <w:t>misaligned</w:t>
      </w:r>
      <w:r w:rsidRPr="00853EC5">
        <w:rPr>
          <w:rFonts w:eastAsia="Calibri"/>
          <w:u w:val="single"/>
        </w:rPr>
        <w:t xml:space="preserve"> and </w:t>
      </w:r>
      <w:r w:rsidRPr="00853EC5">
        <w:rPr>
          <w:rFonts w:eastAsia="Calibri"/>
          <w:iCs/>
          <w:u w:val="single"/>
          <w:bdr w:val="single" w:sz="8" w:space="0" w:color="auto"/>
        </w:rPr>
        <w:t xml:space="preserve">unnecessarily </w:t>
      </w:r>
      <w:r w:rsidRPr="00853EC5">
        <w:rPr>
          <w:rFonts w:eastAsia="Calibri"/>
          <w:b/>
          <w:iCs/>
          <w:highlight w:val="cyan"/>
          <w:u w:val="single"/>
          <w:bdr w:val="single" w:sz="8" w:space="0" w:color="auto"/>
        </w:rPr>
        <w:t>long review process</w:t>
      </w:r>
      <w:r w:rsidRPr="00853EC5">
        <w:rPr>
          <w:rFonts w:eastAsia="Calibri"/>
          <w:sz w:val="16"/>
        </w:rPr>
        <w:t xml:space="preserve">. As a result, the Oxitec mosquito was classified as an “animal drug” with regulatory oversight from the FDA. Oxitec’s genetically engineered Aedes aegypti mosquito underwent several years of regulatory review by the FDA before being reclassified as a biopesticide and transferred to the Environmental Protection Agency in 2017. Subsequently, the EPA approved an Experimental Use Permit in May 2020, leading to field trials in Florida and Texas in 2022. This reclassification and </w:t>
      </w:r>
      <w:r w:rsidRPr="00853EC5">
        <w:rPr>
          <w:rFonts w:eastAsia="Calibri"/>
          <w:b/>
          <w:iCs/>
          <w:highlight w:val="cyan"/>
          <w:u w:val="single"/>
          <w:bdr w:val="single" w:sz="8" w:space="0" w:color="auto"/>
        </w:rPr>
        <w:t xml:space="preserve">inefficiency </w:t>
      </w:r>
      <w:r w:rsidRPr="00853EC5">
        <w:rPr>
          <w:rFonts w:eastAsia="Calibri"/>
          <w:highlight w:val="cyan"/>
          <w:u w:val="single"/>
        </w:rPr>
        <w:t>underscore</w:t>
      </w:r>
      <w:r w:rsidRPr="00853EC5">
        <w:rPr>
          <w:rFonts w:eastAsia="Calibri"/>
          <w:u w:val="single"/>
        </w:rPr>
        <w:t xml:space="preserve"> the regulatory challenges biotechnology and other innovative companies face within </w:t>
      </w:r>
      <w:r w:rsidRPr="00853EC5">
        <w:rPr>
          <w:rFonts w:eastAsia="Calibri"/>
          <w:highlight w:val="cyan"/>
          <w:u w:val="single"/>
        </w:rPr>
        <w:t xml:space="preserve">the </w:t>
      </w:r>
      <w:r w:rsidRPr="00853EC5">
        <w:rPr>
          <w:rFonts w:eastAsia="Calibri"/>
          <w:iCs/>
          <w:highlight w:val="cyan"/>
          <w:u w:val="single"/>
          <w:bdr w:val="single" w:sz="8" w:space="0" w:color="auto"/>
        </w:rPr>
        <w:t>U.S.</w:t>
      </w:r>
      <w:r w:rsidRPr="00853EC5">
        <w:rPr>
          <w:rFonts w:eastAsia="Calibri"/>
          <w:iCs/>
          <w:u w:val="single"/>
          <w:bdr w:val="single" w:sz="8" w:space="0" w:color="auto"/>
        </w:rPr>
        <w:t xml:space="preserve"> regulatory </w:t>
      </w:r>
      <w:r w:rsidRPr="00853EC5">
        <w:rPr>
          <w:rFonts w:eastAsia="Calibri"/>
          <w:iCs/>
          <w:highlight w:val="cyan"/>
          <w:u w:val="single"/>
          <w:bdr w:val="single" w:sz="8" w:space="0" w:color="auto"/>
        </w:rPr>
        <w:t>framework</w:t>
      </w:r>
      <w:r w:rsidRPr="00853EC5">
        <w:rPr>
          <w:rFonts w:eastAsia="Calibri"/>
          <w:sz w:val="16"/>
        </w:rPr>
        <w:t xml:space="preserve">. </w:t>
      </w:r>
      <w:r w:rsidRPr="00853EC5">
        <w:rPr>
          <w:rFonts w:eastAsia="Calibri"/>
          <w:u w:val="single"/>
        </w:rPr>
        <w:t xml:space="preserve">The regulatory framework </w:t>
      </w:r>
      <w:r w:rsidRPr="00853EC5">
        <w:rPr>
          <w:rFonts w:eastAsia="Calibri"/>
          <w:b/>
          <w:iCs/>
          <w:highlight w:val="cyan"/>
          <w:u w:val="single"/>
          <w:bdr w:val="single" w:sz="8" w:space="0" w:color="auto"/>
        </w:rPr>
        <w:t>must be improved</w:t>
      </w:r>
      <w:r w:rsidRPr="00853EC5">
        <w:rPr>
          <w:rFonts w:eastAsia="Calibri"/>
          <w:u w:val="single"/>
        </w:rPr>
        <w:t xml:space="preserve"> for </w:t>
      </w:r>
      <w:r w:rsidRPr="00853EC5">
        <w:rPr>
          <w:rFonts w:eastAsia="Calibri"/>
          <w:iCs/>
          <w:u w:val="single"/>
          <w:bdr w:val="single" w:sz="8" w:space="0" w:color="auto"/>
        </w:rPr>
        <w:t>innovative companies</w:t>
      </w:r>
      <w:r w:rsidRPr="00853EC5">
        <w:rPr>
          <w:rFonts w:eastAsia="Calibri"/>
          <w:sz w:val="16"/>
        </w:rPr>
        <w:t xml:space="preserve"> </w:t>
      </w:r>
      <w:r w:rsidRPr="00853EC5">
        <w:rPr>
          <w:rFonts w:eastAsia="Calibri"/>
          <w:highlight w:val="cyan"/>
          <w:u w:val="single"/>
        </w:rPr>
        <w:t xml:space="preserve">to </w:t>
      </w:r>
      <w:r w:rsidRPr="00853EC5">
        <w:rPr>
          <w:rFonts w:eastAsia="Calibri"/>
          <w:b/>
          <w:iCs/>
          <w:highlight w:val="cyan"/>
          <w:u w:val="single"/>
          <w:bdr w:val="single" w:sz="8" w:space="0" w:color="auto"/>
        </w:rPr>
        <w:t>compete</w:t>
      </w:r>
      <w:r w:rsidRPr="00853EC5">
        <w:rPr>
          <w:rFonts w:eastAsia="Calibri"/>
          <w:u w:val="single"/>
        </w:rPr>
        <w:t xml:space="preserve"> in the global market. This challenge is a </w:t>
      </w:r>
      <w:r w:rsidRPr="00853EC5">
        <w:rPr>
          <w:rFonts w:eastAsia="Calibri"/>
          <w:iCs/>
          <w:u w:val="single"/>
          <w:bdr w:val="single" w:sz="8" w:space="0" w:color="auto"/>
        </w:rPr>
        <w:t>national security concern</w:t>
      </w:r>
      <w:r w:rsidRPr="00853EC5">
        <w:rPr>
          <w:rFonts w:eastAsia="Calibri"/>
          <w:sz w:val="16"/>
        </w:rPr>
        <w:t>.</w:t>
      </w:r>
    </w:p>
    <w:p w14:paraId="35292D87" w14:textId="77777777" w:rsidR="00853EC5" w:rsidRPr="00853EC5" w:rsidRDefault="00853EC5" w:rsidP="00853EC5">
      <w:pPr>
        <w:rPr>
          <w:rFonts w:eastAsia="Calibri"/>
          <w:sz w:val="16"/>
        </w:rPr>
      </w:pPr>
      <w:r w:rsidRPr="00853EC5">
        <w:rPr>
          <w:rFonts w:eastAsia="Calibri"/>
          <w:sz w:val="16"/>
        </w:rPr>
        <w:t xml:space="preserve">MARATHON, FLORIDA - JUNE 09, 2021: Meredith Fensom, Oxitec's head of global public affairs, places a box from where genetically engineered Aedes aegypti mosquitoes are released on June 09, </w:t>
      </w:r>
      <w:proofErr w:type="gramStart"/>
      <w:r w:rsidRPr="00853EC5">
        <w:rPr>
          <w:rFonts w:eastAsia="Calibri"/>
          <w:sz w:val="16"/>
        </w:rPr>
        <w:t>2021</w:t>
      </w:r>
      <w:proofErr w:type="gramEnd"/>
      <w:r w:rsidRPr="00853EC5">
        <w:rPr>
          <w:rFonts w:eastAsia="Calibri"/>
          <w:sz w:val="16"/>
        </w:rPr>
        <w:t xml:space="preserve"> in Marathon, Florida. Florida Keys Mosquito Control District and Oxitec, a British biotech company, have begun the first-ever U.S. release of genetically engineered Aedes aegypti mosquitoes to control the species that can carry dengue, chikungunya, Zika, and yellow fever. Oxitec releases about 12,000 non-biting male mosquitoes from boxes to mate with female mosquitoes. The female offspring of the encounters cannot </w:t>
      </w:r>
      <w:proofErr w:type="gramStart"/>
      <w:r w:rsidRPr="00853EC5">
        <w:rPr>
          <w:rFonts w:eastAsia="Calibri"/>
          <w:sz w:val="16"/>
        </w:rPr>
        <w:t>survive,</w:t>
      </w:r>
      <w:proofErr w:type="gramEnd"/>
      <w:r w:rsidRPr="00853EC5">
        <w:rPr>
          <w:rFonts w:eastAsia="Calibri"/>
          <w:sz w:val="16"/>
        </w:rPr>
        <w:t xml:space="preserve"> which over time may begin to control the Aedes aegypti population. (Photo by Joe Raedle/Getty Images)</w:t>
      </w:r>
    </w:p>
    <w:p w14:paraId="07C4680B" w14:textId="77777777" w:rsidR="00853EC5" w:rsidRPr="00853EC5" w:rsidRDefault="00853EC5" w:rsidP="00853EC5">
      <w:pPr>
        <w:rPr>
          <w:rFonts w:eastAsia="Calibri"/>
          <w:sz w:val="16"/>
        </w:rPr>
      </w:pPr>
      <w:r w:rsidRPr="00853EC5">
        <w:rPr>
          <w:rFonts w:eastAsia="Calibri"/>
          <w:sz w:val="16"/>
        </w:rPr>
        <w:t>GETTY IMAGES</w:t>
      </w:r>
    </w:p>
    <w:p w14:paraId="14D812DD" w14:textId="77777777" w:rsidR="00853EC5" w:rsidRPr="00853EC5" w:rsidRDefault="00853EC5" w:rsidP="00853EC5">
      <w:pPr>
        <w:rPr>
          <w:rFonts w:eastAsia="Calibri"/>
          <w:sz w:val="16"/>
        </w:rPr>
      </w:pPr>
      <w:r w:rsidRPr="00853EC5">
        <w:rPr>
          <w:rFonts w:eastAsia="Calibri"/>
          <w:sz w:val="16"/>
        </w:rPr>
        <w:t>MORE FOR YOU</w:t>
      </w:r>
    </w:p>
    <w:p w14:paraId="405869D9" w14:textId="77777777" w:rsidR="00853EC5" w:rsidRPr="00853EC5" w:rsidRDefault="00853EC5" w:rsidP="00853EC5">
      <w:pPr>
        <w:rPr>
          <w:rFonts w:eastAsia="Calibri"/>
          <w:sz w:val="16"/>
        </w:rPr>
      </w:pPr>
      <w:r w:rsidRPr="00853EC5">
        <w:rPr>
          <w:rFonts w:eastAsia="Calibri"/>
          <w:sz w:val="16"/>
        </w:rPr>
        <w:t xml:space="preserve">A National Imperative </w:t>
      </w:r>
      <w:proofErr w:type="gramStart"/>
      <w:r w:rsidRPr="00853EC5">
        <w:rPr>
          <w:rFonts w:eastAsia="Calibri"/>
          <w:sz w:val="16"/>
        </w:rPr>
        <w:t>For</w:t>
      </w:r>
      <w:proofErr w:type="gramEnd"/>
      <w:r w:rsidRPr="00853EC5">
        <w:rPr>
          <w:rFonts w:eastAsia="Calibri"/>
          <w:sz w:val="16"/>
        </w:rPr>
        <w:t xml:space="preserve"> Competitiveness </w:t>
      </w:r>
      <w:proofErr w:type="gramStart"/>
      <w:r w:rsidRPr="00853EC5">
        <w:rPr>
          <w:rFonts w:eastAsia="Calibri"/>
          <w:sz w:val="16"/>
        </w:rPr>
        <w:t>And</w:t>
      </w:r>
      <w:proofErr w:type="gramEnd"/>
      <w:r w:rsidRPr="00853EC5">
        <w:rPr>
          <w:rFonts w:eastAsia="Calibri"/>
          <w:sz w:val="16"/>
        </w:rPr>
        <w:t xml:space="preserve"> Security</w:t>
      </w:r>
    </w:p>
    <w:p w14:paraId="1AE18133" w14:textId="77777777" w:rsidR="00853EC5" w:rsidRPr="00853EC5" w:rsidRDefault="00853EC5" w:rsidP="00853EC5">
      <w:pPr>
        <w:rPr>
          <w:rFonts w:eastAsia="Calibri"/>
          <w:sz w:val="16"/>
        </w:rPr>
      </w:pPr>
      <w:r w:rsidRPr="00853EC5">
        <w:rPr>
          <w:rFonts w:eastAsia="Calibri"/>
          <w:sz w:val="16"/>
        </w:rPr>
        <w:t xml:space="preserve">Like earlier commissions on cybersecurity and artificial intelligence (which enhanced national security strategy), Congress </w:t>
      </w:r>
      <w:r w:rsidRPr="00853EC5">
        <w:rPr>
          <w:rFonts w:eastAsia="Calibri"/>
          <w:u w:val="single"/>
        </w:rPr>
        <w:t>established the National Security Commission on Emerging Biotechnology</w:t>
      </w:r>
      <w:r w:rsidRPr="00853EC5">
        <w:rPr>
          <w:rFonts w:eastAsia="Calibri"/>
          <w:sz w:val="16"/>
        </w:rPr>
        <w:t xml:space="preserve">. The commission emphasized that biotechnology is central to national security, public health, and economic competitiveness. As the NSCEB warns, China has made biotechnology a national priority for the past two decades, positioning itself ahead of the United States. This concern is echoed in a recent Forbes article emphasizing the urgency of reclaiming America’s biotech edge. The </w:t>
      </w:r>
      <w:r w:rsidRPr="00853EC5">
        <w:rPr>
          <w:rFonts w:eastAsia="Calibri"/>
          <w:b/>
          <w:iCs/>
          <w:highlight w:val="cyan"/>
          <w:u w:val="single"/>
          <w:bdr w:val="single" w:sz="8" w:space="0" w:color="auto"/>
        </w:rPr>
        <w:t>NSCEB</w:t>
      </w:r>
      <w:r w:rsidRPr="00853EC5">
        <w:rPr>
          <w:rFonts w:eastAsia="Calibri"/>
          <w:sz w:val="16"/>
          <w:highlight w:val="cyan"/>
        </w:rPr>
        <w:t xml:space="preserve"> </w:t>
      </w:r>
      <w:r w:rsidRPr="00853EC5">
        <w:rPr>
          <w:rFonts w:eastAsia="Calibri"/>
          <w:highlight w:val="cyan"/>
          <w:u w:val="single"/>
        </w:rPr>
        <w:t>recommends</w:t>
      </w:r>
      <w:r w:rsidRPr="00853EC5">
        <w:rPr>
          <w:rFonts w:eastAsia="Calibri"/>
          <w:u w:val="single"/>
        </w:rPr>
        <w:t xml:space="preserve"> a minimum </w:t>
      </w:r>
      <w:r w:rsidRPr="00853EC5">
        <w:rPr>
          <w:rFonts w:eastAsia="Calibri"/>
          <w:highlight w:val="cyan"/>
          <w:u w:val="single"/>
        </w:rPr>
        <w:t xml:space="preserve">investment of </w:t>
      </w:r>
      <w:r w:rsidRPr="00853EC5">
        <w:rPr>
          <w:rFonts w:eastAsia="Calibri"/>
          <w:b/>
          <w:iCs/>
          <w:highlight w:val="cyan"/>
          <w:u w:val="single"/>
          <w:bdr w:val="single" w:sz="8" w:space="0" w:color="auto"/>
        </w:rPr>
        <w:t>$15 billion</w:t>
      </w:r>
      <w:r w:rsidRPr="00853EC5">
        <w:rPr>
          <w:rFonts w:eastAsia="Calibri"/>
          <w:u w:val="single"/>
        </w:rPr>
        <w:t xml:space="preserve"> over the next five years to support domestic biotechnology</w:t>
      </w:r>
      <w:r w:rsidRPr="00853EC5">
        <w:rPr>
          <w:rFonts w:eastAsia="Calibri"/>
          <w:sz w:val="16"/>
        </w:rPr>
        <w:t xml:space="preserve"> </w:t>
      </w:r>
      <w:r w:rsidRPr="00853EC5">
        <w:rPr>
          <w:rFonts w:eastAsia="Calibri"/>
          <w:iCs/>
          <w:u w:val="single"/>
          <w:bdr w:val="single" w:sz="8" w:space="0" w:color="auto"/>
        </w:rPr>
        <w:t>r</w:t>
      </w:r>
      <w:r w:rsidRPr="00853EC5">
        <w:rPr>
          <w:rFonts w:eastAsia="Calibri"/>
          <w:sz w:val="16"/>
        </w:rPr>
        <w:t>esearch a</w:t>
      </w:r>
      <w:r w:rsidRPr="00853EC5">
        <w:rPr>
          <w:rFonts w:eastAsia="Calibri"/>
          <w:iCs/>
          <w:u w:val="single"/>
          <w:bdr w:val="single" w:sz="8" w:space="0" w:color="auto"/>
        </w:rPr>
        <w:t>n</w:t>
      </w:r>
      <w:r w:rsidRPr="00853EC5">
        <w:rPr>
          <w:rFonts w:eastAsia="Calibri"/>
          <w:sz w:val="16"/>
        </w:rPr>
        <w:t xml:space="preserve">d </w:t>
      </w:r>
      <w:r w:rsidRPr="00853EC5">
        <w:rPr>
          <w:rFonts w:eastAsia="Calibri"/>
          <w:iCs/>
          <w:u w:val="single"/>
          <w:bdr w:val="single" w:sz="8" w:space="0" w:color="auto"/>
        </w:rPr>
        <w:t>d</w:t>
      </w:r>
      <w:r w:rsidRPr="00853EC5">
        <w:rPr>
          <w:rFonts w:eastAsia="Calibri"/>
          <w:sz w:val="16"/>
        </w:rPr>
        <w:t xml:space="preserve">evelopment. As a military leader with biotechnology experience, I know there are several areas where biotech can significantly impact our national security preparedness. These </w:t>
      </w:r>
      <w:r w:rsidRPr="00853EC5">
        <w:rPr>
          <w:rFonts w:eastAsia="Calibri"/>
          <w:u w:val="single"/>
        </w:rPr>
        <w:t xml:space="preserve">priorities demand a </w:t>
      </w:r>
      <w:r w:rsidRPr="00853EC5">
        <w:rPr>
          <w:rFonts w:eastAsia="Calibri"/>
          <w:iCs/>
          <w:u w:val="single"/>
          <w:bdr w:val="single" w:sz="8" w:space="0" w:color="auto"/>
        </w:rPr>
        <w:t>modernized approach</w:t>
      </w:r>
      <w:r w:rsidRPr="00853EC5">
        <w:rPr>
          <w:rFonts w:eastAsia="Calibri"/>
          <w:sz w:val="16"/>
        </w:rPr>
        <w:t xml:space="preserve">—one </w:t>
      </w:r>
      <w:r w:rsidRPr="00853EC5">
        <w:rPr>
          <w:rFonts w:eastAsia="Calibri"/>
          <w:u w:val="single"/>
        </w:rPr>
        <w:t xml:space="preserve">that anticipates </w:t>
      </w:r>
      <w:r w:rsidRPr="00853EC5">
        <w:rPr>
          <w:rFonts w:eastAsia="Calibri"/>
          <w:iCs/>
          <w:u w:val="single"/>
          <w:bdr w:val="single" w:sz="8" w:space="0" w:color="auto"/>
        </w:rPr>
        <w:t>future threats</w:t>
      </w:r>
      <w:r w:rsidRPr="00853EC5">
        <w:rPr>
          <w:rFonts w:eastAsia="Calibri"/>
          <w:sz w:val="16"/>
        </w:rPr>
        <w:t xml:space="preserve"> </w:t>
      </w:r>
      <w:r w:rsidRPr="00853EC5">
        <w:rPr>
          <w:rFonts w:eastAsia="Calibri"/>
          <w:u w:val="single"/>
        </w:rPr>
        <w:t xml:space="preserve">and removes </w:t>
      </w:r>
      <w:r w:rsidRPr="00853EC5">
        <w:rPr>
          <w:rFonts w:eastAsia="Calibri"/>
          <w:iCs/>
          <w:u w:val="single"/>
          <w:bdr w:val="single" w:sz="8" w:space="0" w:color="auto"/>
        </w:rPr>
        <w:t>outdated barriers</w:t>
      </w:r>
      <w:r w:rsidRPr="00853EC5">
        <w:rPr>
          <w:rFonts w:eastAsia="Calibri"/>
          <w:sz w:val="16"/>
        </w:rPr>
        <w:t>.</w:t>
      </w:r>
    </w:p>
    <w:p w14:paraId="5826536C" w14:textId="77777777" w:rsidR="00853EC5" w:rsidRPr="00853EC5" w:rsidRDefault="00853EC5" w:rsidP="00853EC5">
      <w:pPr>
        <w:rPr>
          <w:rFonts w:eastAsia="Calibri"/>
          <w:sz w:val="16"/>
        </w:rPr>
      </w:pPr>
      <w:r w:rsidRPr="00853EC5">
        <w:rPr>
          <w:rFonts w:eastAsia="Calibri"/>
          <w:sz w:val="16"/>
        </w:rPr>
        <w:t xml:space="preserve">Biosecurity Reform: </w:t>
      </w:r>
      <w:r w:rsidRPr="00853EC5">
        <w:rPr>
          <w:rFonts w:eastAsia="Calibri"/>
          <w:u w:val="single"/>
        </w:rPr>
        <w:t xml:space="preserve">The Case </w:t>
      </w:r>
      <w:proofErr w:type="gramStart"/>
      <w:r w:rsidRPr="00853EC5">
        <w:rPr>
          <w:rFonts w:eastAsia="Calibri"/>
          <w:u w:val="single"/>
        </w:rPr>
        <w:t>For</w:t>
      </w:r>
      <w:proofErr w:type="gramEnd"/>
      <w:r w:rsidRPr="00853EC5">
        <w:rPr>
          <w:rFonts w:eastAsia="Calibri"/>
          <w:u w:val="single"/>
        </w:rPr>
        <w:t xml:space="preserve"> </w:t>
      </w:r>
      <w:proofErr w:type="gramStart"/>
      <w:r w:rsidRPr="00853EC5">
        <w:rPr>
          <w:rFonts w:eastAsia="Calibri"/>
          <w:highlight w:val="cyan"/>
          <w:u w:val="single"/>
        </w:rPr>
        <w:t>A</w:t>
      </w:r>
      <w:proofErr w:type="gramEnd"/>
      <w:r w:rsidRPr="00853EC5">
        <w:rPr>
          <w:rFonts w:eastAsia="Calibri"/>
          <w:highlight w:val="cyan"/>
          <w:u w:val="single"/>
        </w:rPr>
        <w:t xml:space="preserve"> </w:t>
      </w:r>
      <w:r w:rsidRPr="00853EC5">
        <w:rPr>
          <w:rFonts w:eastAsia="Calibri"/>
          <w:b/>
          <w:iCs/>
          <w:highlight w:val="cyan"/>
          <w:u w:val="single"/>
          <w:bdr w:val="single" w:sz="8" w:space="0" w:color="auto"/>
        </w:rPr>
        <w:t>Pathogen ‘Radar’</w:t>
      </w:r>
    </w:p>
    <w:p w14:paraId="515B4487" w14:textId="77777777" w:rsidR="00853EC5" w:rsidRPr="00853EC5" w:rsidRDefault="00853EC5" w:rsidP="00853EC5">
      <w:pPr>
        <w:rPr>
          <w:rFonts w:eastAsia="Calibri"/>
          <w:sz w:val="16"/>
        </w:rPr>
      </w:pPr>
      <w:r w:rsidRPr="00853EC5">
        <w:rPr>
          <w:rFonts w:eastAsia="Calibri"/>
          <w:sz w:val="16"/>
        </w:rPr>
        <w:t>I currently serve as a strategic advisor to Ginkgo Bioworks, a publicly traded biotechnology company. During the tragic events of 9/11, I was the senior military officer in the National Military Command Center in the Pentagon, where we monitored the most significant threats to the nation.</w:t>
      </w:r>
    </w:p>
    <w:p w14:paraId="3560D745" w14:textId="77777777" w:rsidR="00853EC5" w:rsidRPr="00853EC5" w:rsidRDefault="00853EC5" w:rsidP="00853EC5">
      <w:pPr>
        <w:rPr>
          <w:rFonts w:eastAsia="Calibri"/>
          <w:sz w:val="16"/>
        </w:rPr>
      </w:pPr>
      <w:r w:rsidRPr="00853EC5">
        <w:rPr>
          <w:rFonts w:eastAsia="Calibri"/>
          <w:sz w:val="16"/>
        </w:rPr>
        <w:t xml:space="preserve">In the late 1930s, the U.S. Army developed radar to track enemy aircraft. Today, </w:t>
      </w:r>
      <w:r w:rsidRPr="00853EC5">
        <w:rPr>
          <w:rFonts w:eastAsia="Calibri"/>
          <w:u w:val="single"/>
        </w:rPr>
        <w:t>we need a</w:t>
      </w:r>
      <w:r w:rsidRPr="00853EC5">
        <w:rPr>
          <w:rFonts w:eastAsia="Calibri"/>
          <w:sz w:val="16"/>
        </w:rPr>
        <w:t xml:space="preserve"> similar </w:t>
      </w:r>
      <w:r w:rsidRPr="00853EC5">
        <w:rPr>
          <w:rFonts w:eastAsia="Calibri"/>
          <w:iCs/>
          <w:u w:val="single"/>
          <w:bdr w:val="single" w:sz="8" w:space="0" w:color="auto"/>
        </w:rPr>
        <w:t>system</w:t>
      </w:r>
      <w:r w:rsidRPr="00853EC5">
        <w:rPr>
          <w:rFonts w:eastAsia="Calibri"/>
          <w:sz w:val="16"/>
        </w:rPr>
        <w:t xml:space="preserve"> </w:t>
      </w:r>
      <w:r w:rsidRPr="00853EC5">
        <w:rPr>
          <w:rFonts w:eastAsia="Calibri"/>
          <w:u w:val="single"/>
        </w:rPr>
        <w:t xml:space="preserve">to </w:t>
      </w:r>
      <w:r w:rsidRPr="00853EC5">
        <w:rPr>
          <w:rFonts w:eastAsia="Calibri"/>
          <w:b/>
          <w:iCs/>
          <w:highlight w:val="cyan"/>
          <w:u w:val="single"/>
          <w:bdr w:val="single" w:sz="8" w:space="0" w:color="auto"/>
        </w:rPr>
        <w:t>detect biological threats</w:t>
      </w:r>
      <w:r w:rsidRPr="00853EC5">
        <w:rPr>
          <w:rFonts w:eastAsia="Calibri"/>
          <w:sz w:val="16"/>
        </w:rPr>
        <w:t xml:space="preserve">. As we saw with COVID-19, pathogen spread was discovered only after people </w:t>
      </w:r>
      <w:proofErr w:type="gramStart"/>
      <w:r w:rsidRPr="00853EC5">
        <w:rPr>
          <w:rFonts w:eastAsia="Calibri"/>
          <w:sz w:val="16"/>
        </w:rPr>
        <w:t>had become</w:t>
      </w:r>
      <w:proofErr w:type="gramEnd"/>
      <w:r w:rsidRPr="00853EC5">
        <w:rPr>
          <w:rFonts w:eastAsia="Calibri"/>
          <w:sz w:val="16"/>
        </w:rPr>
        <w:t xml:space="preserve"> ill. As Matthew McKnight, general manager of biosecurity at Ginkgo </w:t>
      </w:r>
      <w:proofErr w:type="spellStart"/>
      <w:r w:rsidRPr="00853EC5">
        <w:rPr>
          <w:rFonts w:eastAsia="Calibri"/>
          <w:sz w:val="16"/>
        </w:rPr>
        <w:t>Bioworks</w:t>
      </w:r>
      <w:proofErr w:type="spellEnd"/>
      <w:r w:rsidRPr="00853EC5">
        <w:rPr>
          <w:rFonts w:eastAsia="Calibri"/>
          <w:sz w:val="16"/>
        </w:rPr>
        <w:t>, stated, “</w:t>
      </w:r>
      <w:r w:rsidRPr="00853EC5">
        <w:rPr>
          <w:rFonts w:eastAsia="Calibri"/>
          <w:u w:val="single"/>
        </w:rPr>
        <w:t xml:space="preserve">The </w:t>
      </w:r>
      <w:r w:rsidRPr="00853EC5">
        <w:rPr>
          <w:rFonts w:eastAsia="Calibri"/>
          <w:iCs/>
          <w:u w:val="single"/>
          <w:bdr w:val="single" w:sz="8" w:space="0" w:color="auto"/>
        </w:rPr>
        <w:t>earlier</w:t>
      </w:r>
      <w:r w:rsidRPr="00853EC5">
        <w:rPr>
          <w:rFonts w:eastAsia="Calibri"/>
          <w:u w:val="single"/>
        </w:rPr>
        <w:t xml:space="preserve"> you detect, the </w:t>
      </w:r>
      <w:r w:rsidRPr="00853EC5">
        <w:rPr>
          <w:rFonts w:eastAsia="Calibri"/>
          <w:iCs/>
          <w:u w:val="single"/>
          <w:bdr w:val="single" w:sz="8" w:space="0" w:color="auto"/>
        </w:rPr>
        <w:t>faster</w:t>
      </w:r>
      <w:r w:rsidRPr="00853EC5">
        <w:rPr>
          <w:rFonts w:eastAsia="Calibri"/>
          <w:u w:val="single"/>
        </w:rPr>
        <w:t xml:space="preserve"> you nip something in the bud</w:t>
      </w:r>
      <w:r w:rsidRPr="00853EC5">
        <w:rPr>
          <w:rFonts w:eastAsia="Calibri"/>
          <w:sz w:val="16"/>
        </w:rPr>
        <w:t xml:space="preserve">.” He leads a team building a 24/7 detection system for hazardous viruses and pathogens. </w:t>
      </w:r>
      <w:r w:rsidRPr="00853EC5">
        <w:rPr>
          <w:rFonts w:eastAsia="Calibri"/>
          <w:u w:val="single"/>
        </w:rPr>
        <w:t xml:space="preserve">This </w:t>
      </w:r>
      <w:r w:rsidRPr="00853EC5">
        <w:rPr>
          <w:rFonts w:eastAsia="Calibri"/>
          <w:iCs/>
          <w:u w:val="single"/>
          <w:bdr w:val="single" w:sz="8" w:space="0" w:color="auto"/>
        </w:rPr>
        <w:t>biological radar</w:t>
      </w:r>
      <w:r w:rsidRPr="00853EC5">
        <w:rPr>
          <w:rFonts w:eastAsia="Calibri"/>
          <w:sz w:val="16"/>
        </w:rPr>
        <w:t xml:space="preserve">, which I previously discussed in a Forbes article on innovation and biosecurity, is </w:t>
      </w:r>
      <w:r w:rsidRPr="00853EC5">
        <w:rPr>
          <w:rFonts w:eastAsia="Calibri"/>
          <w:highlight w:val="cyan"/>
          <w:u w:val="single"/>
        </w:rPr>
        <w:t xml:space="preserve">designed to provide </w:t>
      </w:r>
      <w:r w:rsidRPr="00853EC5">
        <w:rPr>
          <w:rFonts w:eastAsia="Calibri"/>
          <w:b/>
          <w:iCs/>
          <w:highlight w:val="cyan"/>
          <w:u w:val="single"/>
          <w:bdr w:val="single" w:sz="8" w:space="0" w:color="auto"/>
        </w:rPr>
        <w:t>early warnings</w:t>
      </w:r>
      <w:r w:rsidRPr="00853EC5">
        <w:rPr>
          <w:rFonts w:eastAsia="Calibri"/>
          <w:sz w:val="16"/>
          <w:highlight w:val="cyan"/>
        </w:rPr>
        <w:t xml:space="preserve"> </w:t>
      </w:r>
      <w:r w:rsidRPr="00853EC5">
        <w:rPr>
          <w:rFonts w:eastAsia="Calibri"/>
          <w:highlight w:val="cyan"/>
          <w:u w:val="single"/>
        </w:rPr>
        <w:t>and</w:t>
      </w:r>
      <w:r w:rsidRPr="00853EC5">
        <w:rPr>
          <w:rFonts w:eastAsia="Calibri"/>
          <w:u w:val="single"/>
        </w:rPr>
        <w:t xml:space="preserve"> enable </w:t>
      </w:r>
      <w:r w:rsidRPr="00853EC5">
        <w:rPr>
          <w:rFonts w:eastAsia="Calibri"/>
          <w:b/>
          <w:iCs/>
          <w:highlight w:val="cyan"/>
          <w:u w:val="single"/>
          <w:bdr w:val="single" w:sz="8" w:space="0" w:color="auto"/>
        </w:rPr>
        <w:t>faster responses</w:t>
      </w:r>
      <w:r w:rsidRPr="00853EC5">
        <w:rPr>
          <w:rFonts w:eastAsia="Calibri"/>
          <w:u w:val="single"/>
        </w:rPr>
        <w:t xml:space="preserve"> before outbreaks spread</w:t>
      </w:r>
      <w:r w:rsidRPr="00853EC5">
        <w:rPr>
          <w:rFonts w:eastAsia="Calibri"/>
          <w:sz w:val="16"/>
        </w:rPr>
        <w:t>. This program enhances national security by enabling early detection of biosecurity threats and helping the U.S. remain competitive with China, just like cybersecurity and AI.</w:t>
      </w:r>
    </w:p>
    <w:p w14:paraId="5F2F3EF1" w14:textId="77777777" w:rsidR="00853EC5" w:rsidRPr="00853EC5" w:rsidRDefault="00853EC5" w:rsidP="00853EC5">
      <w:pPr>
        <w:rPr>
          <w:rFonts w:eastAsia="Calibri"/>
          <w:sz w:val="16"/>
        </w:rPr>
      </w:pPr>
      <w:r w:rsidRPr="00853EC5">
        <w:rPr>
          <w:rFonts w:eastAsia="Calibri"/>
          <w:sz w:val="16"/>
        </w:rPr>
        <w:t xml:space="preserve">Operation Overlord: The Normandy coast: radar image of a bomber from the U.S. Air Force in </w:t>
      </w:r>
      <w:proofErr w:type="gramStart"/>
      <w:r w:rsidRPr="00853EC5">
        <w:rPr>
          <w:rFonts w:eastAsia="Calibri"/>
          <w:sz w:val="16"/>
        </w:rPr>
        <w:t>a distance of about</w:t>
      </w:r>
      <w:proofErr w:type="gramEnd"/>
      <w:r w:rsidRPr="00853EC5">
        <w:rPr>
          <w:rFonts w:eastAsia="Calibri"/>
          <w:sz w:val="16"/>
        </w:rPr>
        <w:t xml:space="preserve"> 3000 - 4000 meters. June 1944. The mouths of the rivers Orne and Vire and the location of some cities are shown. Note battleships and cruisers shooting position parallel to the coast and the cloud of vessels between the Orne and Vire, less visible near Utah. Normandy, France. (Photo by Galerie Bilderwelt/Getty Images)</w:t>
      </w:r>
    </w:p>
    <w:p w14:paraId="328E8B54" w14:textId="77777777" w:rsidR="00853EC5" w:rsidRPr="00853EC5" w:rsidRDefault="00853EC5" w:rsidP="00853EC5">
      <w:pPr>
        <w:rPr>
          <w:rFonts w:eastAsia="Calibri"/>
          <w:sz w:val="16"/>
        </w:rPr>
      </w:pPr>
      <w:r w:rsidRPr="00853EC5">
        <w:rPr>
          <w:rFonts w:eastAsia="Calibri"/>
          <w:sz w:val="16"/>
        </w:rPr>
        <w:t>GETTY IMAGES</w:t>
      </w:r>
    </w:p>
    <w:p w14:paraId="2183DEF3" w14:textId="77777777" w:rsidR="00853EC5" w:rsidRPr="00853EC5" w:rsidRDefault="00853EC5" w:rsidP="00853EC5">
      <w:pPr>
        <w:rPr>
          <w:rFonts w:eastAsia="Calibri"/>
          <w:sz w:val="16"/>
        </w:rPr>
      </w:pPr>
      <w:r w:rsidRPr="00853EC5">
        <w:rPr>
          <w:rFonts w:eastAsia="Calibri"/>
          <w:sz w:val="16"/>
        </w:rPr>
        <w:lastRenderedPageBreak/>
        <w:t>International Competition: Beijing Genomics Institute’s Global Reach</w:t>
      </w:r>
    </w:p>
    <w:p w14:paraId="5B0CC40D" w14:textId="77777777" w:rsidR="00853EC5" w:rsidRPr="00853EC5" w:rsidRDefault="00853EC5" w:rsidP="00853EC5">
      <w:pPr>
        <w:rPr>
          <w:rFonts w:eastAsia="Calibri"/>
          <w:sz w:val="16"/>
        </w:rPr>
      </w:pPr>
      <w:r w:rsidRPr="00853EC5">
        <w:rPr>
          <w:rFonts w:eastAsia="Calibri"/>
          <w:sz w:val="16"/>
        </w:rPr>
        <w:t xml:space="preserve">While U.S. biotechnology companies navigate a challenging regulatory process, </w:t>
      </w:r>
      <w:r w:rsidRPr="00853EC5">
        <w:rPr>
          <w:rFonts w:eastAsia="Calibri"/>
          <w:iCs/>
          <w:u w:val="single"/>
          <w:bdr w:val="single" w:sz="8" w:space="0" w:color="auto"/>
        </w:rPr>
        <w:t>Chinese companies</w:t>
      </w:r>
      <w:r w:rsidRPr="00853EC5">
        <w:rPr>
          <w:rFonts w:eastAsia="Calibri"/>
          <w:sz w:val="16"/>
        </w:rPr>
        <w:t xml:space="preserve"> </w:t>
      </w:r>
      <w:r w:rsidRPr="00853EC5">
        <w:rPr>
          <w:rFonts w:eastAsia="Calibri"/>
          <w:u w:val="single"/>
        </w:rPr>
        <w:t>like BGI</w:t>
      </w:r>
      <w:r w:rsidRPr="00853EC5">
        <w:rPr>
          <w:rFonts w:eastAsia="Calibri"/>
          <w:sz w:val="16"/>
        </w:rPr>
        <w:t xml:space="preserve"> have expanded their global footprint. During the COVID-19 pandemic, BGI </w:t>
      </w:r>
      <w:r w:rsidRPr="00853EC5">
        <w:rPr>
          <w:rFonts w:eastAsia="Calibri"/>
          <w:u w:val="single"/>
        </w:rPr>
        <w:t xml:space="preserve">partnered with over 180 countries to provide </w:t>
      </w:r>
      <w:r w:rsidRPr="00853EC5">
        <w:rPr>
          <w:rFonts w:eastAsia="Calibri"/>
          <w:iCs/>
          <w:u w:val="single"/>
          <w:bdr w:val="single" w:sz="8" w:space="0" w:color="auto"/>
        </w:rPr>
        <w:t>timely detection</w:t>
      </w:r>
      <w:r w:rsidRPr="00853EC5">
        <w:rPr>
          <w:rFonts w:eastAsia="Calibri"/>
          <w:sz w:val="16"/>
        </w:rPr>
        <w:t xml:space="preserve"> </w:t>
      </w:r>
      <w:r w:rsidRPr="00853EC5">
        <w:rPr>
          <w:rFonts w:eastAsia="Calibri"/>
          <w:u w:val="single"/>
        </w:rPr>
        <w:t>and</w:t>
      </w:r>
      <w:r w:rsidRPr="00853EC5">
        <w:rPr>
          <w:rFonts w:eastAsia="Calibri"/>
          <w:sz w:val="16"/>
        </w:rPr>
        <w:t xml:space="preserve"> </w:t>
      </w:r>
      <w:r w:rsidRPr="00853EC5">
        <w:rPr>
          <w:rFonts w:eastAsia="Calibri"/>
          <w:iCs/>
          <w:u w:val="single"/>
          <w:bdr w:val="single" w:sz="8" w:space="0" w:color="auto"/>
        </w:rPr>
        <w:t>intervention</w:t>
      </w:r>
      <w:r w:rsidRPr="00853EC5">
        <w:rPr>
          <w:rFonts w:eastAsia="Calibri"/>
          <w:sz w:val="16"/>
        </w:rPr>
        <w:t xml:space="preserve">, </w:t>
      </w:r>
      <w:r w:rsidRPr="00853EC5">
        <w:rPr>
          <w:rFonts w:eastAsia="Calibri"/>
          <w:u w:val="single"/>
        </w:rPr>
        <w:t>including</w:t>
      </w:r>
      <w:r w:rsidRPr="00853EC5">
        <w:rPr>
          <w:rFonts w:eastAsia="Calibri"/>
          <w:sz w:val="16"/>
        </w:rPr>
        <w:t xml:space="preserve"> the establishment of </w:t>
      </w:r>
      <w:r w:rsidRPr="00853EC5">
        <w:rPr>
          <w:rFonts w:eastAsia="Calibri"/>
          <w:iCs/>
          <w:u w:val="single"/>
          <w:bdr w:val="single" w:sz="8" w:space="0" w:color="auto"/>
        </w:rPr>
        <w:t>testing laboratories</w:t>
      </w:r>
      <w:r w:rsidRPr="00853EC5">
        <w:rPr>
          <w:rFonts w:eastAsia="Calibri"/>
          <w:sz w:val="16"/>
        </w:rPr>
        <w:t xml:space="preserve">. BGI’s extensive international partnerships bolster its scientific capabilities and position it to influence global health organizations and policy. This </w:t>
      </w:r>
      <w:r w:rsidRPr="00853EC5">
        <w:rPr>
          <w:rFonts w:eastAsia="Calibri"/>
          <w:u w:val="single"/>
        </w:rPr>
        <w:t>strategic positioning highlights the long-term competitive implications for U.S. and other international biotechnology companies</w:t>
      </w:r>
      <w:r w:rsidRPr="00853EC5">
        <w:rPr>
          <w:rFonts w:eastAsia="Calibri"/>
          <w:sz w:val="16"/>
        </w:rPr>
        <w:t xml:space="preserve">. Scaling biotechnology infrastructure is not just a commercial </w:t>
      </w:r>
      <w:proofErr w:type="gramStart"/>
      <w:r w:rsidRPr="00853EC5">
        <w:rPr>
          <w:rFonts w:eastAsia="Calibri"/>
          <w:sz w:val="16"/>
        </w:rPr>
        <w:t>advantage—it is</w:t>
      </w:r>
      <w:proofErr w:type="gramEnd"/>
      <w:r w:rsidRPr="00853EC5">
        <w:rPr>
          <w:rFonts w:eastAsia="Calibri"/>
          <w:sz w:val="16"/>
        </w:rPr>
        <w:t xml:space="preserve"> a geopolitical one. Moreover, these challenges extend beyond biotechnology.</w:t>
      </w:r>
    </w:p>
    <w:p w14:paraId="13CA1445" w14:textId="77777777" w:rsidR="00853EC5" w:rsidRPr="00853EC5" w:rsidRDefault="00853EC5" w:rsidP="00853EC5">
      <w:pPr>
        <w:rPr>
          <w:rFonts w:eastAsia="Calibri"/>
          <w:sz w:val="16"/>
        </w:rPr>
      </w:pPr>
      <w:r w:rsidRPr="00853EC5">
        <w:rPr>
          <w:rFonts w:eastAsia="Calibri"/>
          <w:sz w:val="16"/>
        </w:rPr>
        <w:t xml:space="preserve">Regulatory Reform Lessons </w:t>
      </w:r>
      <w:proofErr w:type="gramStart"/>
      <w:r w:rsidRPr="00853EC5">
        <w:rPr>
          <w:rFonts w:eastAsia="Calibri"/>
          <w:sz w:val="16"/>
        </w:rPr>
        <w:t>From</w:t>
      </w:r>
      <w:proofErr w:type="gramEnd"/>
      <w:r w:rsidRPr="00853EC5">
        <w:rPr>
          <w:rFonts w:eastAsia="Calibri"/>
          <w:sz w:val="16"/>
        </w:rPr>
        <w:t xml:space="preserve"> U.S. Infrastructure</w:t>
      </w:r>
    </w:p>
    <w:p w14:paraId="4A7863F9" w14:textId="77777777" w:rsidR="00853EC5" w:rsidRPr="00853EC5" w:rsidRDefault="00853EC5" w:rsidP="00853EC5">
      <w:pPr>
        <w:rPr>
          <w:rFonts w:eastAsia="Calibri"/>
          <w:sz w:val="16"/>
        </w:rPr>
      </w:pPr>
      <w:r w:rsidRPr="00853EC5">
        <w:rPr>
          <w:rFonts w:eastAsia="Calibri"/>
          <w:sz w:val="16"/>
        </w:rPr>
        <w:t>In July 2012, President Barack Obama announced the "We Can’t Wait” initiative to expedite the deepening of the major East Coast ports to accommodate larger post-Panamax ships. The Savannah Harbor Deepening Project, authorized by Congress in 1999, faced an 18-year delay due to bureaucratic complexities and interagency disagreements.</w:t>
      </w:r>
    </w:p>
    <w:p w14:paraId="07A0172F" w14:textId="77777777" w:rsidR="00853EC5" w:rsidRPr="00853EC5" w:rsidRDefault="00853EC5" w:rsidP="00853EC5">
      <w:pPr>
        <w:rPr>
          <w:rFonts w:eastAsia="Calibri"/>
          <w:sz w:val="16"/>
        </w:rPr>
      </w:pPr>
      <w:r w:rsidRPr="00853EC5">
        <w:rPr>
          <w:rFonts w:eastAsia="Calibri"/>
          <w:sz w:val="16"/>
        </w:rPr>
        <w:t xml:space="preserve">As Chief of Engineers and Commanding General of the U.S. Army Corps of Engineers, my team and I were directly involved in efforts to move this project forward. Despite bipartisan support, progress </w:t>
      </w:r>
      <w:proofErr w:type="gramStart"/>
      <w:r w:rsidRPr="00853EC5">
        <w:rPr>
          <w:rFonts w:eastAsia="Calibri"/>
          <w:sz w:val="16"/>
        </w:rPr>
        <w:t>was</w:t>
      </w:r>
      <w:proofErr w:type="gramEnd"/>
      <w:r w:rsidRPr="00853EC5">
        <w:rPr>
          <w:rFonts w:eastAsia="Calibri"/>
          <w:sz w:val="16"/>
        </w:rPr>
        <w:t xml:space="preserve"> stalled for years due to misalignment among federal agencies on priorities. I saw firsthand </w:t>
      </w:r>
      <w:proofErr w:type="gramStart"/>
      <w:r w:rsidRPr="00853EC5">
        <w:rPr>
          <w:rFonts w:eastAsia="Calibri"/>
          <w:sz w:val="16"/>
        </w:rPr>
        <w:t>how even</w:t>
      </w:r>
      <w:proofErr w:type="gramEnd"/>
      <w:r w:rsidRPr="00853EC5">
        <w:rPr>
          <w:rFonts w:eastAsia="Calibri"/>
          <w:sz w:val="16"/>
        </w:rPr>
        <w:t xml:space="preserve"> urgent, </w:t>
      </w:r>
      <w:r w:rsidRPr="00853EC5">
        <w:rPr>
          <w:rFonts w:eastAsia="Calibri"/>
          <w:iCs/>
          <w:u w:val="single"/>
          <w:bdr w:val="single" w:sz="8" w:space="0" w:color="auto"/>
        </w:rPr>
        <w:t>nationally significant initiatives</w:t>
      </w:r>
      <w:r w:rsidRPr="00853EC5">
        <w:rPr>
          <w:rFonts w:eastAsia="Calibri"/>
          <w:sz w:val="16"/>
        </w:rPr>
        <w:t xml:space="preserve"> </w:t>
      </w:r>
      <w:r w:rsidRPr="00853EC5">
        <w:rPr>
          <w:rFonts w:eastAsia="Calibri"/>
          <w:u w:val="single"/>
        </w:rPr>
        <w:t xml:space="preserve">can be slowed by the </w:t>
      </w:r>
      <w:r w:rsidRPr="00853EC5">
        <w:rPr>
          <w:rFonts w:eastAsia="Calibri"/>
          <w:iCs/>
          <w:u w:val="single"/>
          <w:bdr w:val="single" w:sz="8" w:space="0" w:color="auto"/>
        </w:rPr>
        <w:t>regulatory process</w:t>
      </w:r>
      <w:r w:rsidRPr="00853EC5">
        <w:rPr>
          <w:rFonts w:eastAsia="Calibri"/>
          <w:sz w:val="16"/>
        </w:rPr>
        <w:t xml:space="preserve">. Yet, after years of coordinated effort, the federal government finally approved the start of construction. That hard-won progress is a testament to persistence and collaboration—but also highlights how </w:t>
      </w:r>
      <w:r w:rsidRPr="00853EC5">
        <w:rPr>
          <w:rFonts w:eastAsia="Calibri"/>
          <w:u w:val="single"/>
        </w:rPr>
        <w:t>regulatory inefficiencies</w:t>
      </w:r>
      <w:r w:rsidRPr="00853EC5">
        <w:rPr>
          <w:rFonts w:eastAsia="Calibri"/>
          <w:sz w:val="16"/>
        </w:rPr>
        <w:t xml:space="preserve"> can </w:t>
      </w:r>
      <w:r w:rsidRPr="00853EC5">
        <w:rPr>
          <w:rFonts w:eastAsia="Calibri"/>
          <w:iCs/>
          <w:u w:val="single"/>
          <w:bdr w:val="single" w:sz="8" w:space="0" w:color="auto"/>
        </w:rPr>
        <w:t>delay</w:t>
      </w:r>
      <w:r w:rsidRPr="00853EC5">
        <w:rPr>
          <w:rFonts w:eastAsia="Calibri"/>
          <w:sz w:val="16"/>
        </w:rPr>
        <w:t xml:space="preserve"> </w:t>
      </w:r>
      <w:r w:rsidRPr="00853EC5">
        <w:rPr>
          <w:rFonts w:eastAsia="Calibri"/>
          <w:u w:val="single"/>
        </w:rPr>
        <w:t xml:space="preserve">essential infrastructure projects and undermine </w:t>
      </w:r>
      <w:r w:rsidRPr="00853EC5">
        <w:rPr>
          <w:rFonts w:eastAsia="Calibri"/>
          <w:iCs/>
          <w:u w:val="single"/>
          <w:bdr w:val="single" w:sz="8" w:space="0" w:color="auto"/>
        </w:rPr>
        <w:t>national competitiveness</w:t>
      </w:r>
      <w:r w:rsidRPr="00853EC5">
        <w:rPr>
          <w:rFonts w:eastAsia="Calibri"/>
          <w:sz w:val="16"/>
        </w:rPr>
        <w:t>.</w:t>
      </w:r>
    </w:p>
    <w:p w14:paraId="23A623BE" w14:textId="77777777" w:rsidR="00853EC5" w:rsidRPr="00853EC5" w:rsidRDefault="00853EC5" w:rsidP="00853EC5">
      <w:pPr>
        <w:rPr>
          <w:rFonts w:eastAsia="Calibri"/>
          <w:sz w:val="16"/>
        </w:rPr>
      </w:pPr>
      <w:r w:rsidRPr="00853EC5">
        <w:rPr>
          <w:rFonts w:eastAsia="Calibri"/>
          <w:sz w:val="16"/>
        </w:rPr>
        <w:t>Shipping in the Port of Savannah, Savannah, Georgia (Photo by: Joe Sohm/Visions of America/Universal Images Group via Getty Images)</w:t>
      </w:r>
    </w:p>
    <w:p w14:paraId="37B5F64F" w14:textId="77777777" w:rsidR="00853EC5" w:rsidRPr="00853EC5" w:rsidRDefault="00853EC5" w:rsidP="00853EC5">
      <w:pPr>
        <w:rPr>
          <w:rFonts w:eastAsia="Calibri"/>
          <w:sz w:val="16"/>
        </w:rPr>
      </w:pPr>
      <w:r w:rsidRPr="00853EC5">
        <w:rPr>
          <w:rFonts w:eastAsia="Calibri"/>
          <w:sz w:val="16"/>
        </w:rPr>
        <w:t>UNIVERSAL IMAGES GROUP VIA GETTY IMAGES</w:t>
      </w:r>
    </w:p>
    <w:p w14:paraId="5AB6F6B6" w14:textId="77777777" w:rsidR="00853EC5" w:rsidRPr="00853EC5" w:rsidRDefault="00853EC5" w:rsidP="00853EC5">
      <w:pPr>
        <w:rPr>
          <w:rFonts w:eastAsia="Calibri"/>
          <w:sz w:val="16"/>
        </w:rPr>
      </w:pPr>
      <w:r w:rsidRPr="00853EC5">
        <w:rPr>
          <w:rFonts w:eastAsia="Calibri"/>
          <w:sz w:val="16"/>
        </w:rPr>
        <w:t xml:space="preserve">Partnering With Government </w:t>
      </w:r>
      <w:proofErr w:type="gramStart"/>
      <w:r w:rsidRPr="00853EC5">
        <w:rPr>
          <w:rFonts w:eastAsia="Calibri"/>
          <w:sz w:val="16"/>
        </w:rPr>
        <w:t>On</w:t>
      </w:r>
      <w:proofErr w:type="gramEnd"/>
      <w:r w:rsidRPr="00853EC5">
        <w:rPr>
          <w:rFonts w:eastAsia="Calibri"/>
          <w:sz w:val="16"/>
        </w:rPr>
        <w:t xml:space="preserve"> Regulatory Reform</w:t>
      </w:r>
    </w:p>
    <w:p w14:paraId="38237EEE" w14:textId="77777777" w:rsidR="00853EC5" w:rsidRPr="00853EC5" w:rsidRDefault="00853EC5" w:rsidP="00853EC5">
      <w:pPr>
        <w:rPr>
          <w:rFonts w:eastAsia="Calibri"/>
          <w:sz w:val="16"/>
        </w:rPr>
      </w:pPr>
      <w:r w:rsidRPr="00853EC5">
        <w:rPr>
          <w:rFonts w:eastAsia="Calibri"/>
          <w:u w:val="single"/>
        </w:rPr>
        <w:t xml:space="preserve">The federal government </w:t>
      </w:r>
      <w:r w:rsidRPr="00853EC5">
        <w:rPr>
          <w:rFonts w:eastAsia="Calibri"/>
          <w:iCs/>
          <w:u w:val="single"/>
          <w:bdr w:val="single" w:sz="8" w:space="0" w:color="auto"/>
        </w:rPr>
        <w:t>can better support innovation</w:t>
      </w:r>
      <w:r w:rsidRPr="00853EC5">
        <w:rPr>
          <w:rFonts w:eastAsia="Calibri"/>
          <w:sz w:val="16"/>
        </w:rPr>
        <w:t xml:space="preserve"> and economic prosperity </w:t>
      </w:r>
      <w:r w:rsidRPr="00853EC5">
        <w:rPr>
          <w:rFonts w:eastAsia="Calibri"/>
          <w:u w:val="single"/>
        </w:rPr>
        <w:t xml:space="preserve">by improving its </w:t>
      </w:r>
      <w:r w:rsidRPr="00853EC5">
        <w:rPr>
          <w:rFonts w:eastAsia="Calibri"/>
          <w:iCs/>
          <w:u w:val="single"/>
          <w:bdr w:val="single" w:sz="8" w:space="0" w:color="auto"/>
        </w:rPr>
        <w:t>regulatory process</w:t>
      </w:r>
      <w:r w:rsidRPr="00853EC5">
        <w:rPr>
          <w:rFonts w:eastAsia="Calibri"/>
          <w:sz w:val="16"/>
        </w:rPr>
        <w:t xml:space="preserve">, whether it is biotechnology, infrastructure, or other business sectors. The FDA, EPA, and U.S. Department of Agriculture have made efforts to assist biotechnology developers navigate the regulatory landscape, yet much work remains. </w:t>
      </w:r>
      <w:r w:rsidRPr="00853EC5">
        <w:rPr>
          <w:rFonts w:eastAsia="Calibri"/>
          <w:u w:val="single"/>
        </w:rPr>
        <w:t xml:space="preserve">Part of the challenge is the </w:t>
      </w:r>
      <w:r w:rsidRPr="00853EC5">
        <w:rPr>
          <w:rFonts w:eastAsia="Calibri"/>
          <w:iCs/>
          <w:u w:val="single"/>
          <w:bdr w:val="single" w:sz="8" w:space="0" w:color="auto"/>
        </w:rPr>
        <w:t>lack of accountability</w:t>
      </w:r>
      <w:r w:rsidRPr="00853EC5">
        <w:rPr>
          <w:rFonts w:eastAsia="Calibri"/>
          <w:sz w:val="16"/>
        </w:rPr>
        <w:t xml:space="preserve"> </w:t>
      </w:r>
      <w:r w:rsidRPr="00853EC5">
        <w:rPr>
          <w:rFonts w:eastAsia="Calibri"/>
          <w:u w:val="single"/>
        </w:rPr>
        <w:t xml:space="preserve">and </w:t>
      </w:r>
      <w:r w:rsidRPr="00853EC5">
        <w:rPr>
          <w:rFonts w:eastAsia="Calibri"/>
          <w:iCs/>
          <w:u w:val="single"/>
          <w:bdr w:val="single" w:sz="8" w:space="0" w:color="auto"/>
        </w:rPr>
        <w:t>authority</w:t>
      </w:r>
      <w:r w:rsidRPr="00853EC5">
        <w:rPr>
          <w:rFonts w:eastAsia="Calibri"/>
          <w:u w:val="single"/>
        </w:rPr>
        <w:t xml:space="preserve"> to move the regulatory process along</w:t>
      </w:r>
      <w:r w:rsidRPr="00853EC5">
        <w:rPr>
          <w:rFonts w:eastAsia="Calibri"/>
          <w:sz w:val="16"/>
        </w:rPr>
        <w:t xml:space="preserve">. Public companies are held accountable by their shareholders, and quarterly earnings calls allow for discussion of progress on key initiatives. While the U.S. Congress can hold hearings to monitor progress, </w:t>
      </w:r>
      <w:r w:rsidRPr="00853EC5">
        <w:rPr>
          <w:rFonts w:eastAsia="Calibri"/>
          <w:u w:val="single"/>
        </w:rPr>
        <w:t>too many agencies are involved in</w:t>
      </w:r>
      <w:r w:rsidRPr="00853EC5">
        <w:rPr>
          <w:rFonts w:eastAsia="Calibri"/>
          <w:sz w:val="16"/>
        </w:rPr>
        <w:t xml:space="preserve"> </w:t>
      </w:r>
      <w:r w:rsidRPr="00853EC5">
        <w:rPr>
          <w:rFonts w:eastAsia="Calibri"/>
          <w:iCs/>
          <w:u w:val="single"/>
          <w:bdr w:val="single" w:sz="8" w:space="0" w:color="auto"/>
        </w:rPr>
        <w:t>decision-making</w:t>
      </w:r>
      <w:r w:rsidRPr="00853EC5">
        <w:rPr>
          <w:rFonts w:eastAsia="Calibri"/>
          <w:sz w:val="16"/>
        </w:rPr>
        <w:t xml:space="preserve"> </w:t>
      </w:r>
      <w:r w:rsidRPr="00853EC5">
        <w:rPr>
          <w:rFonts w:eastAsia="Calibri"/>
          <w:u w:val="single"/>
        </w:rPr>
        <w:t xml:space="preserve">with no apparent authority when agencies </w:t>
      </w:r>
      <w:r w:rsidRPr="00853EC5">
        <w:rPr>
          <w:rFonts w:eastAsia="Calibri"/>
          <w:iCs/>
          <w:u w:val="single"/>
          <w:bdr w:val="single" w:sz="8" w:space="0" w:color="auto"/>
        </w:rPr>
        <w:t>disagree</w:t>
      </w:r>
      <w:r w:rsidRPr="00853EC5">
        <w:rPr>
          <w:rFonts w:eastAsia="Calibri"/>
          <w:sz w:val="16"/>
        </w:rPr>
        <w:t>. That was one of the challenges with the Savannah Harbor Deepening Project. There are years of back-and-forth discussions and collaborations to find common ground. Accountability is essential.</w:t>
      </w:r>
    </w:p>
    <w:p w14:paraId="44C94FFF" w14:textId="77777777" w:rsidR="00853EC5" w:rsidRPr="00853EC5" w:rsidRDefault="00853EC5" w:rsidP="00853EC5">
      <w:pPr>
        <w:rPr>
          <w:rFonts w:eastAsia="Calibri"/>
          <w:sz w:val="16"/>
        </w:rPr>
      </w:pPr>
      <w:r w:rsidRPr="00853EC5">
        <w:rPr>
          <w:rFonts w:eastAsia="Calibri"/>
          <w:sz w:val="16"/>
        </w:rPr>
        <w:t xml:space="preserve">Bottom-Up Collaboration </w:t>
      </w:r>
      <w:proofErr w:type="gramStart"/>
      <w:r w:rsidRPr="00853EC5">
        <w:rPr>
          <w:rFonts w:eastAsia="Calibri"/>
          <w:sz w:val="16"/>
        </w:rPr>
        <w:t>With</w:t>
      </w:r>
      <w:proofErr w:type="gramEnd"/>
      <w:r w:rsidRPr="00853EC5">
        <w:rPr>
          <w:rFonts w:eastAsia="Calibri"/>
          <w:sz w:val="16"/>
        </w:rPr>
        <w:t xml:space="preserve"> </w:t>
      </w:r>
      <w:proofErr w:type="gramStart"/>
      <w:r w:rsidRPr="00853EC5">
        <w:rPr>
          <w:rFonts w:eastAsia="Calibri"/>
          <w:sz w:val="16"/>
        </w:rPr>
        <w:t>The</w:t>
      </w:r>
      <w:proofErr w:type="gramEnd"/>
      <w:r w:rsidRPr="00853EC5">
        <w:rPr>
          <w:rFonts w:eastAsia="Calibri"/>
          <w:sz w:val="16"/>
        </w:rPr>
        <w:t xml:space="preserve"> Federal Government</w:t>
      </w:r>
    </w:p>
    <w:p w14:paraId="7A0EB3D0" w14:textId="77777777" w:rsidR="00853EC5" w:rsidRPr="00853EC5" w:rsidRDefault="00853EC5" w:rsidP="00853EC5">
      <w:pPr>
        <w:rPr>
          <w:rFonts w:eastAsia="Calibri"/>
          <w:sz w:val="16"/>
        </w:rPr>
      </w:pPr>
      <w:r w:rsidRPr="00853EC5">
        <w:rPr>
          <w:rFonts w:eastAsia="Calibri"/>
          <w:sz w:val="16"/>
        </w:rPr>
        <w:t xml:space="preserve">Additionally, </w:t>
      </w:r>
      <w:r w:rsidRPr="00853EC5">
        <w:rPr>
          <w:rFonts w:eastAsia="Calibri"/>
          <w:iCs/>
          <w:u w:val="single"/>
          <w:bdr w:val="single" w:sz="8" w:space="0" w:color="auto"/>
        </w:rPr>
        <w:t>businesses</w:t>
      </w:r>
      <w:r w:rsidRPr="00853EC5">
        <w:rPr>
          <w:rFonts w:eastAsia="Calibri"/>
          <w:sz w:val="16"/>
        </w:rPr>
        <w:t xml:space="preserve"> </w:t>
      </w:r>
      <w:r w:rsidRPr="00853EC5">
        <w:rPr>
          <w:rFonts w:eastAsia="Calibri"/>
          <w:u w:val="single"/>
        </w:rPr>
        <w:t xml:space="preserve">must understand how to work within the </w:t>
      </w:r>
      <w:r w:rsidRPr="00853EC5">
        <w:rPr>
          <w:rFonts w:eastAsia="Calibri"/>
          <w:iCs/>
          <w:u w:val="single"/>
          <w:bdr w:val="single" w:sz="8" w:space="0" w:color="auto"/>
        </w:rPr>
        <w:t>federal government</w:t>
      </w:r>
      <w:r w:rsidRPr="00853EC5">
        <w:rPr>
          <w:rFonts w:eastAsia="Calibri"/>
          <w:sz w:val="16"/>
        </w:rPr>
        <w:t xml:space="preserve">. </w:t>
      </w:r>
      <w:r w:rsidRPr="00853EC5">
        <w:rPr>
          <w:rFonts w:eastAsia="Calibri"/>
          <w:u w:val="single"/>
        </w:rPr>
        <w:t xml:space="preserve">The federal government has many good people who have </w:t>
      </w:r>
      <w:r w:rsidRPr="00853EC5">
        <w:rPr>
          <w:rFonts w:eastAsia="Calibri"/>
          <w:iCs/>
          <w:u w:val="single"/>
          <w:bdr w:val="single" w:sz="8" w:space="0" w:color="auto"/>
        </w:rPr>
        <w:t>implemented processes</w:t>
      </w:r>
      <w:r w:rsidRPr="00853EC5">
        <w:rPr>
          <w:rFonts w:eastAsia="Calibri"/>
          <w:u w:val="single"/>
        </w:rPr>
        <w:t xml:space="preserve"> to </w:t>
      </w:r>
      <w:r w:rsidRPr="00853EC5">
        <w:rPr>
          <w:rFonts w:eastAsia="Calibri"/>
          <w:iCs/>
          <w:u w:val="single"/>
          <w:bdr w:val="single" w:sz="8" w:space="0" w:color="auto"/>
        </w:rPr>
        <w:t>mitigate risk</w:t>
      </w:r>
      <w:r w:rsidRPr="00853EC5">
        <w:rPr>
          <w:rFonts w:eastAsia="Calibri"/>
          <w:sz w:val="16"/>
        </w:rPr>
        <w:t>. Businesses with team members who have federal government experience can help navigate the regulatory process. The federal government and companies must learn from each other.</w:t>
      </w:r>
    </w:p>
    <w:p w14:paraId="21152C06" w14:textId="77777777" w:rsidR="00853EC5" w:rsidRPr="00853EC5" w:rsidRDefault="00853EC5" w:rsidP="00853EC5">
      <w:pPr>
        <w:rPr>
          <w:rFonts w:eastAsia="Calibri"/>
          <w:sz w:val="16"/>
        </w:rPr>
      </w:pPr>
      <w:r w:rsidRPr="00853EC5">
        <w:rPr>
          <w:rFonts w:eastAsia="Calibri"/>
          <w:sz w:val="16"/>
        </w:rPr>
        <w:t xml:space="preserve">The Way Forward: Regulatory Reform </w:t>
      </w:r>
      <w:proofErr w:type="gramStart"/>
      <w:r w:rsidRPr="00853EC5">
        <w:rPr>
          <w:rFonts w:eastAsia="Calibri"/>
          <w:sz w:val="16"/>
        </w:rPr>
        <w:t>And</w:t>
      </w:r>
      <w:proofErr w:type="gramEnd"/>
      <w:r w:rsidRPr="00853EC5">
        <w:rPr>
          <w:rFonts w:eastAsia="Calibri"/>
          <w:sz w:val="16"/>
        </w:rPr>
        <w:t xml:space="preserve"> Innovation</w:t>
      </w:r>
    </w:p>
    <w:p w14:paraId="4446A697" w14:textId="77777777" w:rsidR="00853EC5" w:rsidRPr="00853EC5" w:rsidRDefault="00853EC5" w:rsidP="00853EC5">
      <w:pPr>
        <w:rPr>
          <w:rFonts w:eastAsia="Calibri"/>
          <w:sz w:val="16"/>
        </w:rPr>
      </w:pPr>
      <w:r w:rsidRPr="00853EC5">
        <w:rPr>
          <w:rFonts w:eastAsia="Calibri"/>
          <w:sz w:val="16"/>
        </w:rPr>
        <w:t xml:space="preserve">Regardless of the industry, </w:t>
      </w:r>
      <w:r w:rsidRPr="00853EC5">
        <w:rPr>
          <w:rFonts w:eastAsia="Calibri"/>
          <w:u w:val="single"/>
        </w:rPr>
        <w:t xml:space="preserve">the National Security Commission on Emerging Biotechnology called for reforms addressing the </w:t>
      </w:r>
      <w:r w:rsidRPr="00853EC5">
        <w:rPr>
          <w:rFonts w:eastAsia="Calibri"/>
          <w:iCs/>
          <w:u w:val="single"/>
          <w:bdr w:val="single" w:sz="8" w:space="0" w:color="auto"/>
        </w:rPr>
        <w:t>challenges</w:t>
      </w:r>
      <w:r w:rsidRPr="00853EC5">
        <w:rPr>
          <w:rFonts w:eastAsia="Calibri"/>
          <w:sz w:val="16"/>
        </w:rPr>
        <w:t xml:space="preserve"> </w:t>
      </w:r>
      <w:proofErr w:type="gramStart"/>
      <w:r w:rsidRPr="00853EC5">
        <w:rPr>
          <w:rFonts w:eastAsia="Calibri"/>
          <w:sz w:val="16"/>
        </w:rPr>
        <w:t>similar to</w:t>
      </w:r>
      <w:proofErr w:type="gramEnd"/>
      <w:r w:rsidRPr="00853EC5">
        <w:rPr>
          <w:rFonts w:eastAsia="Calibri"/>
          <w:sz w:val="16"/>
        </w:rPr>
        <w:t xml:space="preserve"> those that I have personally encountered and highlighted in this paper. </w:t>
      </w:r>
      <w:r w:rsidRPr="00853EC5">
        <w:rPr>
          <w:rFonts w:eastAsia="Calibri"/>
          <w:u w:val="single"/>
        </w:rPr>
        <w:t xml:space="preserve">Some of these </w:t>
      </w:r>
      <w:r w:rsidRPr="00853EC5">
        <w:rPr>
          <w:rFonts w:eastAsia="Calibri"/>
          <w:highlight w:val="cyan"/>
          <w:u w:val="single"/>
        </w:rPr>
        <w:t xml:space="preserve">reforms include </w:t>
      </w:r>
      <w:r w:rsidRPr="00853EC5">
        <w:rPr>
          <w:rFonts w:eastAsia="Calibri"/>
          <w:b/>
          <w:iCs/>
          <w:highlight w:val="cyan"/>
          <w:u w:val="single"/>
          <w:bdr w:val="single" w:sz="8" w:space="0" w:color="auto"/>
        </w:rPr>
        <w:t>modernizing</w:t>
      </w:r>
      <w:r w:rsidRPr="00853EC5">
        <w:rPr>
          <w:rFonts w:eastAsia="Calibri"/>
          <w:sz w:val="16"/>
        </w:rPr>
        <w:t xml:space="preserve"> </w:t>
      </w:r>
      <w:r w:rsidRPr="00853EC5">
        <w:rPr>
          <w:rFonts w:eastAsia="Calibri"/>
          <w:u w:val="single"/>
        </w:rPr>
        <w:t xml:space="preserve">regulatory </w:t>
      </w:r>
      <w:r w:rsidRPr="00853EC5">
        <w:rPr>
          <w:rFonts w:eastAsia="Calibri"/>
          <w:highlight w:val="cyan"/>
          <w:u w:val="single"/>
        </w:rPr>
        <w:t xml:space="preserve">frameworks, </w:t>
      </w:r>
      <w:r w:rsidRPr="00853EC5">
        <w:rPr>
          <w:rFonts w:eastAsia="Calibri"/>
          <w:b/>
          <w:iCs/>
          <w:highlight w:val="cyan"/>
          <w:u w:val="single"/>
          <w:bdr w:val="single" w:sz="8" w:space="0" w:color="auto"/>
        </w:rPr>
        <w:t>investing</w:t>
      </w:r>
      <w:r w:rsidRPr="00853EC5">
        <w:rPr>
          <w:rFonts w:eastAsia="Calibri"/>
          <w:highlight w:val="cyan"/>
          <w:u w:val="single"/>
        </w:rPr>
        <w:t xml:space="preserve"> in</w:t>
      </w:r>
      <w:r w:rsidRPr="00853EC5">
        <w:rPr>
          <w:rFonts w:eastAsia="Calibri"/>
          <w:u w:val="single"/>
        </w:rPr>
        <w:t xml:space="preserve"> national </w:t>
      </w:r>
      <w:r w:rsidRPr="00853EC5">
        <w:rPr>
          <w:rFonts w:eastAsia="Calibri"/>
          <w:b/>
          <w:iCs/>
          <w:highlight w:val="cyan"/>
          <w:u w:val="single"/>
          <w:bdr w:val="single" w:sz="8" w:space="0" w:color="auto"/>
        </w:rPr>
        <w:t>biosecurity infrastructure</w:t>
      </w:r>
      <w:r w:rsidRPr="00853EC5">
        <w:rPr>
          <w:rFonts w:eastAsia="Calibri"/>
          <w:sz w:val="16"/>
          <w:highlight w:val="cyan"/>
        </w:rPr>
        <w:t xml:space="preserve">, </w:t>
      </w:r>
      <w:r w:rsidRPr="00853EC5">
        <w:rPr>
          <w:rFonts w:eastAsia="Calibri"/>
          <w:highlight w:val="cyan"/>
          <w:u w:val="single"/>
        </w:rPr>
        <w:t xml:space="preserve">and making </w:t>
      </w:r>
      <w:r w:rsidRPr="00853EC5">
        <w:rPr>
          <w:rFonts w:eastAsia="Calibri"/>
          <w:b/>
          <w:iCs/>
          <w:highlight w:val="cyan"/>
          <w:u w:val="single"/>
          <w:bdr w:val="single" w:sz="8" w:space="0" w:color="auto"/>
        </w:rPr>
        <w:t>strategic investments</w:t>
      </w:r>
      <w:r w:rsidRPr="00853EC5">
        <w:rPr>
          <w:rFonts w:eastAsia="Calibri"/>
          <w:sz w:val="16"/>
        </w:rPr>
        <w:t xml:space="preserve">. The country needs top-down (government-led) and bottom-up (business-led) partnerships to better understand the challenges and accelerate regulatory progress. </w:t>
      </w:r>
      <w:r w:rsidRPr="00853EC5">
        <w:rPr>
          <w:rFonts w:eastAsia="Calibri"/>
          <w:highlight w:val="cyan"/>
          <w:u w:val="single"/>
        </w:rPr>
        <w:t xml:space="preserve">Establishing </w:t>
      </w:r>
      <w:r w:rsidRPr="00853EC5">
        <w:rPr>
          <w:rFonts w:eastAsia="Calibri"/>
          <w:b/>
          <w:iCs/>
          <w:highlight w:val="cyan"/>
          <w:u w:val="single"/>
          <w:bdr w:val="single" w:sz="8" w:space="0" w:color="auto"/>
        </w:rPr>
        <w:t>clear timelines</w:t>
      </w:r>
      <w:r w:rsidRPr="00853EC5">
        <w:rPr>
          <w:rFonts w:eastAsia="Calibri"/>
          <w:sz w:val="16"/>
        </w:rPr>
        <w:t xml:space="preserve">, </w:t>
      </w:r>
      <w:r w:rsidRPr="00853EC5">
        <w:rPr>
          <w:rFonts w:eastAsia="Calibri"/>
          <w:u w:val="single"/>
        </w:rPr>
        <w:t xml:space="preserve">acknowledging </w:t>
      </w:r>
      <w:r w:rsidRPr="00853EC5">
        <w:rPr>
          <w:rFonts w:eastAsia="Calibri"/>
          <w:iCs/>
          <w:u w:val="single"/>
          <w:bdr w:val="single" w:sz="8" w:space="0" w:color="auto"/>
        </w:rPr>
        <w:t xml:space="preserve">defined </w:t>
      </w:r>
      <w:r w:rsidRPr="00853EC5">
        <w:rPr>
          <w:rFonts w:eastAsia="Calibri"/>
          <w:iCs/>
          <w:u w:val="single"/>
          <w:bdr w:val="single" w:sz="8" w:space="0" w:color="auto"/>
        </w:rPr>
        <w:lastRenderedPageBreak/>
        <w:t>authority</w:t>
      </w:r>
      <w:r w:rsidRPr="00853EC5">
        <w:rPr>
          <w:rFonts w:eastAsia="Calibri"/>
          <w:sz w:val="16"/>
        </w:rPr>
        <w:t xml:space="preserve">, </w:t>
      </w:r>
      <w:r w:rsidRPr="00853EC5">
        <w:rPr>
          <w:rFonts w:eastAsia="Calibri"/>
          <w:highlight w:val="cyan"/>
          <w:u w:val="single"/>
        </w:rPr>
        <w:t xml:space="preserve">and fostering </w:t>
      </w:r>
      <w:r w:rsidRPr="00853EC5">
        <w:rPr>
          <w:rFonts w:eastAsia="Calibri"/>
          <w:b/>
          <w:iCs/>
          <w:highlight w:val="cyan"/>
          <w:u w:val="single"/>
          <w:bdr w:val="single" w:sz="8" w:space="0" w:color="auto"/>
        </w:rPr>
        <w:t>accountability</w:t>
      </w:r>
      <w:r w:rsidRPr="00853EC5">
        <w:rPr>
          <w:rFonts w:eastAsia="Calibri"/>
          <w:sz w:val="16"/>
        </w:rPr>
        <w:t xml:space="preserve"> </w:t>
      </w:r>
      <w:r w:rsidRPr="00853EC5">
        <w:rPr>
          <w:rFonts w:eastAsia="Calibri"/>
          <w:u w:val="single"/>
        </w:rPr>
        <w:t xml:space="preserve">in regulatory decision-making are </w:t>
      </w:r>
      <w:r w:rsidRPr="00853EC5">
        <w:rPr>
          <w:rFonts w:eastAsia="Calibri"/>
          <w:iCs/>
          <w:u w:val="single"/>
          <w:bdr w:val="single" w:sz="8" w:space="0" w:color="auto"/>
        </w:rPr>
        <w:t>imperative</w:t>
      </w:r>
      <w:r w:rsidRPr="00853EC5">
        <w:rPr>
          <w:rFonts w:eastAsia="Calibri"/>
          <w:u w:val="single"/>
        </w:rPr>
        <w:t xml:space="preserve"> to prevent</w:t>
      </w:r>
      <w:r w:rsidRPr="00853EC5">
        <w:rPr>
          <w:rFonts w:eastAsia="Calibri"/>
          <w:sz w:val="16"/>
        </w:rPr>
        <w:t xml:space="preserve"> prolonged </w:t>
      </w:r>
      <w:r w:rsidRPr="00853EC5">
        <w:rPr>
          <w:rFonts w:eastAsia="Calibri"/>
          <w:u w:val="single"/>
        </w:rPr>
        <w:t xml:space="preserve">delays while managing risks. Such </w:t>
      </w:r>
      <w:r w:rsidRPr="00853EC5">
        <w:rPr>
          <w:rFonts w:eastAsia="Calibri"/>
          <w:iCs/>
          <w:u w:val="single"/>
          <w:bdr w:val="single" w:sz="8" w:space="0" w:color="auto"/>
        </w:rPr>
        <w:t>regulatory reforms</w:t>
      </w:r>
      <w:r w:rsidRPr="00853EC5">
        <w:rPr>
          <w:rFonts w:eastAsia="Calibri"/>
          <w:sz w:val="16"/>
        </w:rPr>
        <w:t xml:space="preserve"> </w:t>
      </w:r>
      <w:r w:rsidRPr="00853EC5">
        <w:rPr>
          <w:rFonts w:eastAsia="Calibri"/>
          <w:u w:val="single"/>
        </w:rPr>
        <w:t>are essential for the</w:t>
      </w:r>
      <w:r w:rsidRPr="00853EC5">
        <w:rPr>
          <w:rFonts w:eastAsia="Calibri"/>
          <w:sz w:val="16"/>
        </w:rPr>
        <w:t xml:space="preserve"> </w:t>
      </w:r>
      <w:r w:rsidRPr="00853EC5">
        <w:rPr>
          <w:rFonts w:eastAsia="Calibri"/>
          <w:iCs/>
          <w:u w:val="single"/>
          <w:bdr w:val="single" w:sz="8" w:space="0" w:color="auto"/>
        </w:rPr>
        <w:t>U</w:t>
      </w:r>
      <w:r w:rsidRPr="00853EC5">
        <w:rPr>
          <w:rFonts w:eastAsia="Calibri"/>
          <w:sz w:val="16"/>
        </w:rPr>
        <w:t xml:space="preserve">nited </w:t>
      </w:r>
      <w:r w:rsidRPr="00853EC5">
        <w:rPr>
          <w:rFonts w:eastAsia="Calibri"/>
          <w:iCs/>
          <w:u w:val="single"/>
          <w:bdr w:val="single" w:sz="8" w:space="0" w:color="auto"/>
        </w:rPr>
        <w:t>S</w:t>
      </w:r>
      <w:r w:rsidRPr="00853EC5">
        <w:rPr>
          <w:rFonts w:eastAsia="Calibri"/>
          <w:sz w:val="16"/>
        </w:rPr>
        <w:t xml:space="preserve">tates </w:t>
      </w:r>
      <w:r w:rsidRPr="00853EC5">
        <w:rPr>
          <w:rFonts w:eastAsia="Calibri"/>
          <w:highlight w:val="cyan"/>
          <w:u w:val="single"/>
        </w:rPr>
        <w:t xml:space="preserve">to </w:t>
      </w:r>
      <w:r w:rsidRPr="00853EC5">
        <w:rPr>
          <w:rFonts w:eastAsia="Calibri"/>
          <w:b/>
          <w:iCs/>
          <w:highlight w:val="cyan"/>
          <w:u w:val="single"/>
          <w:bdr w:val="single" w:sz="8" w:space="0" w:color="auto"/>
        </w:rPr>
        <w:t>sustain</w:t>
      </w:r>
      <w:r w:rsidRPr="00853EC5">
        <w:rPr>
          <w:rFonts w:eastAsia="Calibri"/>
          <w:u w:val="single"/>
        </w:rPr>
        <w:t xml:space="preserve"> its leadership in </w:t>
      </w:r>
      <w:r w:rsidRPr="00853EC5">
        <w:rPr>
          <w:rFonts w:eastAsia="Calibri"/>
          <w:b/>
          <w:iCs/>
          <w:highlight w:val="cyan"/>
          <w:u w:val="single"/>
          <w:bdr w:val="single" w:sz="8" w:space="0" w:color="auto"/>
        </w:rPr>
        <w:t>innovation</w:t>
      </w:r>
      <w:r w:rsidRPr="00853EC5">
        <w:rPr>
          <w:rFonts w:eastAsia="Calibri"/>
          <w:sz w:val="16"/>
        </w:rPr>
        <w:t xml:space="preserve"> and drive the future of biotechnology. Leaders in business and government must work together to modernize our approach—because America’s ability to innovate, compete, and lead depends on it.</w:t>
      </w:r>
    </w:p>
    <w:p w14:paraId="6571C279" w14:textId="77777777" w:rsidR="00853EC5" w:rsidRPr="00853EC5" w:rsidRDefault="00853EC5" w:rsidP="00853EC5">
      <w:pPr>
        <w:rPr>
          <w:rFonts w:eastAsia="Calibri"/>
        </w:rPr>
      </w:pPr>
    </w:p>
    <w:p w14:paraId="583E9112"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Plank 2 </w:t>
      </w:r>
      <w:r w:rsidRPr="00853EC5">
        <w:rPr>
          <w:rFonts w:eastAsia="Times New Roman" w:cs="Times New Roman"/>
          <w:b/>
          <w:iCs/>
          <w:sz w:val="26"/>
          <w:u w:val="single"/>
        </w:rPr>
        <w:t>solves escalation</w:t>
      </w:r>
      <w:r w:rsidRPr="00853EC5">
        <w:rPr>
          <w:rFonts w:eastAsia="Times New Roman" w:cs="Times New Roman"/>
          <w:b/>
          <w:iCs/>
          <w:sz w:val="26"/>
        </w:rPr>
        <w:t xml:space="preserve"> from bioterror. It </w:t>
      </w:r>
      <w:r w:rsidRPr="00853EC5">
        <w:rPr>
          <w:rFonts w:eastAsia="Times New Roman" w:cs="Times New Roman"/>
          <w:b/>
          <w:iCs/>
          <w:sz w:val="26"/>
          <w:u w:val="single"/>
        </w:rPr>
        <w:t>ensures</w:t>
      </w:r>
      <w:r w:rsidRPr="00853EC5">
        <w:rPr>
          <w:rFonts w:eastAsia="Times New Roman" w:cs="Times New Roman"/>
          <w:b/>
          <w:iCs/>
          <w:sz w:val="26"/>
        </w:rPr>
        <w:t xml:space="preserve"> the US won’t retaliate with nuclear weapons. </w:t>
      </w:r>
    </w:p>
    <w:p w14:paraId="735035B4" w14:textId="77777777" w:rsidR="00853EC5" w:rsidRPr="00853EC5" w:rsidRDefault="00853EC5" w:rsidP="00853EC5">
      <w:pPr>
        <w:rPr>
          <w:rFonts w:eastAsia="Calibri"/>
        </w:rPr>
      </w:pPr>
    </w:p>
    <w:p w14:paraId="6729363F" w14:textId="77777777" w:rsidR="00853EC5" w:rsidRPr="00853EC5" w:rsidRDefault="00853EC5" w:rsidP="00853EC5">
      <w:pPr>
        <w:keepNext/>
        <w:keepLines/>
        <w:spacing w:before="40" w:after="0"/>
        <w:outlineLvl w:val="3"/>
        <w:rPr>
          <w:rFonts w:eastAsia="Times New Roman"/>
          <w:b/>
          <w:iCs/>
          <w:sz w:val="26"/>
        </w:rPr>
      </w:pPr>
      <w:r w:rsidRPr="00853EC5">
        <w:rPr>
          <w:rFonts w:eastAsia="Times New Roman"/>
          <w:b/>
          <w:iCs/>
          <w:sz w:val="26"/>
        </w:rPr>
        <w:t xml:space="preserve">Plank 3 solves </w:t>
      </w:r>
      <w:r w:rsidRPr="00853EC5">
        <w:rPr>
          <w:rFonts w:eastAsia="Times New Roman"/>
          <w:b/>
          <w:iCs/>
          <w:sz w:val="26"/>
          <w:u w:val="single"/>
        </w:rPr>
        <w:t>extinction</w:t>
      </w:r>
      <w:r w:rsidRPr="00853EC5">
        <w:rPr>
          <w:rFonts w:eastAsia="Times New Roman"/>
          <w:b/>
          <w:iCs/>
          <w:sz w:val="26"/>
        </w:rPr>
        <w:t xml:space="preserve">. </w:t>
      </w:r>
    </w:p>
    <w:p w14:paraId="3312F278" w14:textId="77777777" w:rsidR="00853EC5" w:rsidRPr="00853EC5" w:rsidRDefault="00853EC5" w:rsidP="00853EC5">
      <w:pPr>
        <w:rPr>
          <w:rFonts w:eastAsia="Calibri"/>
        </w:rPr>
      </w:pPr>
      <w:r w:rsidRPr="00853EC5">
        <w:rPr>
          <w:rFonts w:eastAsia="Calibri"/>
        </w:rPr>
        <w:t xml:space="preserve">Dr. Rebecca </w:t>
      </w:r>
      <w:r w:rsidRPr="00853EC5">
        <w:rPr>
          <w:rFonts w:eastAsia="Calibri"/>
          <w:b/>
          <w:bCs/>
          <w:sz w:val="26"/>
        </w:rPr>
        <w:t>Crootof 16</w:t>
      </w:r>
      <w:r w:rsidRPr="00853EC5">
        <w:rPr>
          <w:rFonts w:eastAsia="Calibri"/>
        </w:rP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78ECA86D" w14:textId="77777777" w:rsidR="00853EC5" w:rsidRPr="00853EC5" w:rsidRDefault="00853EC5" w:rsidP="00853EC5">
      <w:pPr>
        <w:rPr>
          <w:rFonts w:eastAsia="Calibri"/>
          <w:sz w:val="14"/>
        </w:rPr>
      </w:pPr>
      <w:r w:rsidRPr="00853EC5">
        <w:rPr>
          <w:rFonts w:eastAsia="Calibri"/>
          <w:u w:val="single"/>
        </w:rPr>
        <w:t xml:space="preserve">This Article challenges that presumption by </w:t>
      </w:r>
      <w:r w:rsidRPr="00853EC5">
        <w:rPr>
          <w:rFonts w:eastAsia="Calibri"/>
          <w:b/>
          <w:iCs/>
          <w:u w:val="single"/>
          <w:bdr w:val="single" w:sz="8" w:space="0" w:color="auto"/>
        </w:rPr>
        <w:t>present</w:t>
      </w:r>
      <w:r w:rsidRPr="00853EC5">
        <w:rPr>
          <w:rFonts w:eastAsia="Calibri"/>
          <w:u w:val="single"/>
        </w:rPr>
        <w:t xml:space="preserve">ing situations where </w:t>
      </w:r>
      <w:r w:rsidRPr="00853EC5">
        <w:rPr>
          <w:rFonts w:eastAsia="Calibri"/>
          <w:b/>
          <w:iCs/>
          <w:u w:val="single"/>
          <w:bdr w:val="single" w:sz="8" w:space="0" w:color="auto"/>
        </w:rPr>
        <w:t>c</w:t>
      </w:r>
      <w:r w:rsidRPr="00853EC5">
        <w:rPr>
          <w:rFonts w:eastAsia="Calibri"/>
          <w:sz w:val="14"/>
        </w:rPr>
        <w:t xml:space="preserve">ustomary </w:t>
      </w:r>
      <w:r w:rsidRPr="00853EC5">
        <w:rPr>
          <w:rFonts w:eastAsia="Calibri"/>
          <w:b/>
          <w:iCs/>
          <w:u w:val="single"/>
          <w:bdr w:val="single" w:sz="8" w:space="0" w:color="auto"/>
        </w:rPr>
        <w:t>i</w:t>
      </w:r>
      <w:r w:rsidRPr="00853EC5">
        <w:rPr>
          <w:rFonts w:eastAsia="Calibri"/>
          <w:sz w:val="14"/>
        </w:rPr>
        <w:t xml:space="preserve">nternational </w:t>
      </w:r>
      <w:r w:rsidRPr="00853EC5">
        <w:rPr>
          <w:rFonts w:eastAsia="Calibri"/>
          <w:b/>
          <w:iCs/>
          <w:u w:val="single"/>
          <w:bdr w:val="single" w:sz="8" w:space="0" w:color="auto"/>
        </w:rPr>
        <w:t>l</w:t>
      </w:r>
      <w:r w:rsidRPr="00853EC5">
        <w:rPr>
          <w:rFonts w:eastAsia="Calibri"/>
          <w:sz w:val="14"/>
        </w:rPr>
        <w:t xml:space="preserve">aw has both </w:t>
      </w:r>
      <w:r w:rsidRPr="00853EC5">
        <w:rPr>
          <w:rFonts w:eastAsia="Calibri"/>
          <w:u w:val="single"/>
        </w:rPr>
        <w:t>lessened</w:t>
      </w:r>
      <w:r w:rsidRPr="00853EC5">
        <w:rPr>
          <w:rFonts w:eastAsia="Calibri"/>
          <w:sz w:val="14"/>
        </w:rPr>
        <w:t xml:space="preserve"> and expanded states' treaty rights and </w:t>
      </w:r>
      <w:r w:rsidRPr="00853EC5">
        <w:rPr>
          <w:rFonts w:eastAsia="Calibri"/>
          <w:u w:val="single"/>
        </w:rPr>
        <w:t>obligations</w:t>
      </w:r>
      <w:r w:rsidRPr="00853EC5">
        <w:rPr>
          <w:rFonts w:eastAsia="Calibri"/>
          <w:sz w:val="14"/>
        </w:rPr>
        <w:t>,</w:t>
      </w:r>
      <w:r w:rsidRPr="00853EC5">
        <w:rPr>
          <w:rFonts w:eastAsia="Calibri"/>
          <w:u w:val="single"/>
        </w:rPr>
        <w:t xml:space="preserve"> thereby supporting</w:t>
      </w:r>
      <w:r w:rsidRPr="00853EC5">
        <w:rPr>
          <w:rFonts w:eastAsia="Calibri"/>
          <w:sz w:val="14"/>
        </w:rPr>
        <w:t xml:space="preserve"> the few scholars who have posited - usually in purely theoretical works - that customary international law may modify treaties. By advancing a doctrinal justification for such modification based on lex posterior, </w:t>
      </w:r>
      <w:r w:rsidRPr="00853EC5">
        <w:rPr>
          <w:rFonts w:eastAsia="Calibri"/>
          <w:u w:val="single"/>
        </w:rPr>
        <w:t>this</w:t>
      </w:r>
      <w:r w:rsidRPr="00853EC5">
        <w:rPr>
          <w:rFonts w:eastAsia="Calibri"/>
          <w:sz w:val="14"/>
        </w:rPr>
        <w:t xml:space="preserve"> Article also contributes to the growing literature </w:t>
      </w:r>
      <w:r w:rsidRPr="00853EC5">
        <w:rPr>
          <w:rFonts w:eastAsia="Calibri"/>
          <w:b/>
          <w:iCs/>
          <w:u w:val="single"/>
          <w:bdr w:val="single" w:sz="8" w:space="0" w:color="auto"/>
        </w:rPr>
        <w:t>question</w:t>
      </w:r>
      <w:r w:rsidRPr="00853EC5">
        <w:rPr>
          <w:rFonts w:eastAsia="Calibri"/>
          <w:sz w:val="14"/>
        </w:rPr>
        <w:t xml:space="preserve">ing </w:t>
      </w:r>
      <w:r w:rsidRPr="00853EC5">
        <w:rPr>
          <w:rFonts w:eastAsia="Calibri"/>
          <w:u w:val="single"/>
        </w:rPr>
        <w:t xml:space="preserve">whether the legitimacy of the binding nature of international legal obligations can be </w:t>
      </w:r>
      <w:r w:rsidRPr="00853EC5">
        <w:rPr>
          <w:rFonts w:eastAsia="Calibri"/>
          <w:b/>
          <w:iCs/>
          <w:szCs w:val="26"/>
          <w:u w:val="single"/>
          <w:bdr w:val="single" w:sz="8" w:space="0" w:color="auto"/>
        </w:rPr>
        <w:t>grounded solely in state consent</w:t>
      </w:r>
      <w:r w:rsidRPr="00853EC5">
        <w:rPr>
          <w:rFonts w:eastAsia="Calibri"/>
          <w:sz w:val="14"/>
        </w:rPr>
        <w:t xml:space="preserve">. This argument is novel to the extent that it presumes that </w:t>
      </w:r>
      <w:r w:rsidRPr="00853EC5">
        <w:rPr>
          <w:rFonts w:eastAsia="Calibri"/>
          <w:b/>
          <w:iCs/>
          <w:u w:val="single"/>
          <w:bdr w:val="single" w:sz="8" w:space="0" w:color="auto"/>
        </w:rPr>
        <w:t>general</w:t>
      </w:r>
      <w:r w:rsidRPr="00853EC5">
        <w:rPr>
          <w:rFonts w:eastAsia="Calibri"/>
          <w:u w:val="single"/>
        </w:rPr>
        <w:t xml:space="preserve"> - rather than </w:t>
      </w:r>
      <w:r w:rsidRPr="00853EC5">
        <w:rPr>
          <w:rFonts w:eastAsia="Calibri"/>
          <w:b/>
          <w:iCs/>
          <w:u w:val="single"/>
          <w:bdr w:val="single" w:sz="8" w:space="0" w:color="auto"/>
        </w:rPr>
        <w:t>universal</w:t>
      </w:r>
      <w:r w:rsidRPr="00853EC5">
        <w:rPr>
          <w:rFonts w:eastAsia="Calibri"/>
          <w:u w:val="single"/>
        </w:rPr>
        <w:t xml:space="preserve"> - acceptance of a new customary rule may be </w:t>
      </w:r>
      <w:r w:rsidRPr="00853EC5">
        <w:rPr>
          <w:rFonts w:eastAsia="Calibri"/>
          <w:b/>
          <w:iCs/>
          <w:u w:val="single"/>
          <w:bdr w:val="single" w:sz="8" w:space="0" w:color="auto"/>
        </w:rPr>
        <w:t>sufficient</w:t>
      </w:r>
      <w:r w:rsidRPr="00853EC5">
        <w:rPr>
          <w:rFonts w:eastAsia="Calibri"/>
          <w:u w:val="single"/>
        </w:rPr>
        <w:t xml:space="preserve"> to work a </w:t>
      </w:r>
      <w:r w:rsidRPr="00853EC5">
        <w:rPr>
          <w:rFonts w:eastAsia="Calibri"/>
          <w:b/>
          <w:iCs/>
          <w:u w:val="single"/>
          <w:bdr w:val="single" w:sz="8" w:space="0" w:color="auto"/>
        </w:rPr>
        <w:t>treaty modification</w:t>
      </w:r>
      <w:r w:rsidRPr="00853EC5">
        <w:rPr>
          <w:rFonts w:eastAsia="Calibri"/>
          <w:sz w:val="14"/>
        </w:rPr>
        <w:t xml:space="preserve">, thereby </w:t>
      </w:r>
      <w:r w:rsidRPr="00853EC5">
        <w:rPr>
          <w:rFonts w:eastAsia="Calibri"/>
          <w:b/>
          <w:iCs/>
          <w:szCs w:val="26"/>
          <w:u w:val="single"/>
          <w:bdr w:val="single" w:sz="8" w:space="0" w:color="auto"/>
        </w:rPr>
        <w:t>avoiding the holdout problem</w:t>
      </w:r>
      <w:r w:rsidRPr="00853EC5">
        <w:rPr>
          <w:rFonts w:eastAsia="Calibri"/>
          <w:sz w:val="24"/>
          <w:szCs w:val="26"/>
          <w:u w:val="single"/>
        </w:rPr>
        <w:t xml:space="preserve"> </w:t>
      </w:r>
      <w:r w:rsidRPr="00853EC5">
        <w:rPr>
          <w:rFonts w:eastAsia="Calibri"/>
          <w:u w:val="single"/>
        </w:rPr>
        <w:t>inherent to</w:t>
      </w:r>
      <w:r w:rsidRPr="00853EC5">
        <w:rPr>
          <w:rFonts w:eastAsia="Calibri"/>
          <w:sz w:val="14"/>
        </w:rPr>
        <w:t xml:space="preserve"> multilateral </w:t>
      </w:r>
      <w:r w:rsidRPr="00853EC5">
        <w:rPr>
          <w:rFonts w:eastAsia="Calibri"/>
          <w:u w:val="single"/>
        </w:rPr>
        <w:t>treaty modification under the Vienna Convention's consent-focused rules (whereby a single state can upset the consensus of the majority)</w:t>
      </w:r>
      <w:r w:rsidRPr="00853EC5">
        <w:rPr>
          <w:rFonts w:eastAsia="Calibri"/>
          <w:sz w:val="14"/>
        </w:rPr>
        <w:t>.</w:t>
      </w:r>
    </w:p>
    <w:p w14:paraId="2A065EB3" w14:textId="77777777" w:rsidR="00853EC5" w:rsidRPr="00853EC5" w:rsidRDefault="00853EC5" w:rsidP="00853EC5">
      <w:pPr>
        <w:rPr>
          <w:rFonts w:eastAsia="Calibri"/>
          <w:sz w:val="16"/>
        </w:rPr>
      </w:pPr>
      <w:r w:rsidRPr="00853EC5">
        <w:rPr>
          <w:rFonts w:eastAsia="Calibri"/>
          <w:sz w:val="16"/>
        </w:rPr>
        <w:t xml:space="preserve">Finally, </w:t>
      </w:r>
      <w:r w:rsidRPr="00853EC5">
        <w:rPr>
          <w:rFonts w:eastAsia="Calibri"/>
          <w:u w:val="single"/>
        </w:rPr>
        <w:t xml:space="preserve">this Article advances the counterintuitive argument that this </w:t>
      </w:r>
      <w:r w:rsidRPr="00853EC5">
        <w:rPr>
          <w:rFonts w:eastAsia="Calibri"/>
          <w:b/>
          <w:iCs/>
          <w:u w:val="single"/>
          <w:bdr w:val="single" w:sz="8" w:space="0" w:color="auto"/>
        </w:rPr>
        <w:t>less consensual basis</w:t>
      </w:r>
      <w:r w:rsidRPr="00853EC5">
        <w:rPr>
          <w:rFonts w:eastAsia="Calibri"/>
          <w:u w:val="single"/>
        </w:rPr>
        <w:t xml:space="preserve"> for treaty modification </w:t>
      </w:r>
      <w:r w:rsidRPr="00853EC5">
        <w:rPr>
          <w:rFonts w:eastAsia="Calibri"/>
          <w:b/>
          <w:iCs/>
          <w:u w:val="single"/>
          <w:bdr w:val="single" w:sz="8" w:space="0" w:color="auto"/>
        </w:rPr>
        <w:t>requires</w:t>
      </w:r>
      <w:r w:rsidRPr="00853EC5">
        <w:rPr>
          <w:rFonts w:eastAsia="Calibri"/>
          <w:u w:val="single"/>
        </w:rPr>
        <w:t xml:space="preserve"> a state to engage in </w:t>
      </w:r>
      <w:r w:rsidRPr="00853EC5">
        <w:rPr>
          <w:rFonts w:eastAsia="Calibri"/>
          <w:b/>
          <w:iCs/>
          <w:u w:val="single"/>
          <w:bdr w:val="single" w:sz="8" w:space="0" w:color="auto"/>
        </w:rPr>
        <w:t>more consensus-respecting conduct</w:t>
      </w:r>
      <w:r w:rsidRPr="00853EC5">
        <w:rPr>
          <w:rFonts w:eastAsia="Calibri"/>
          <w:u w:val="single"/>
        </w:rPr>
        <w:t xml:space="preserve">. When a state wishes to argue against a traditional understanding of a treaty provision, the </w:t>
      </w:r>
      <w:r w:rsidRPr="00853EC5">
        <w:rPr>
          <w:rFonts w:eastAsia="Calibri"/>
          <w:b/>
          <w:iCs/>
          <w:u w:val="single"/>
          <w:bdr w:val="single" w:sz="8" w:space="0" w:color="auto"/>
        </w:rPr>
        <w:t>usual approach</w:t>
      </w:r>
      <w:r w:rsidRPr="00853EC5">
        <w:rPr>
          <w:rFonts w:eastAsia="Calibri"/>
          <w:u w:val="single"/>
        </w:rPr>
        <w:t xml:space="preserve"> of </w:t>
      </w:r>
      <w:r w:rsidRPr="00853EC5">
        <w:rPr>
          <w:rFonts w:eastAsia="Calibri"/>
          <w:b/>
          <w:iCs/>
          <w:highlight w:val="cyan"/>
          <w:u w:val="single"/>
          <w:bdr w:val="single" w:sz="8" w:space="0" w:color="auto"/>
        </w:rPr>
        <w:t>adaptive interpretation</w:t>
      </w:r>
      <w:r w:rsidRPr="00853EC5">
        <w:rPr>
          <w:rFonts w:eastAsia="Calibri"/>
          <w:u w:val="single"/>
        </w:rPr>
        <w:t xml:space="preserve"> - attempting </w:t>
      </w:r>
      <w:r w:rsidRPr="00853EC5">
        <w:rPr>
          <w:rFonts w:eastAsia="Calibri"/>
          <w:highlight w:val="cyan"/>
          <w:u w:val="single"/>
        </w:rPr>
        <w:t xml:space="preserve">to </w:t>
      </w:r>
      <w:r w:rsidRPr="00853EC5">
        <w:rPr>
          <w:rFonts w:eastAsia="Calibri"/>
          <w:b/>
          <w:iCs/>
          <w:highlight w:val="cyan"/>
          <w:u w:val="single"/>
          <w:bdr w:val="single" w:sz="8" w:space="0" w:color="auto"/>
        </w:rPr>
        <w:t>reinterpret</w:t>
      </w:r>
      <w:r w:rsidRPr="00853EC5">
        <w:rPr>
          <w:rFonts w:eastAsia="Calibri"/>
          <w:highlight w:val="cyan"/>
          <w:u w:val="single"/>
        </w:rPr>
        <w:t xml:space="preserve"> a</w:t>
      </w:r>
      <w:r w:rsidRPr="00853EC5">
        <w:rPr>
          <w:rFonts w:eastAsia="Calibri"/>
          <w:u w:val="single"/>
        </w:rPr>
        <w:t xml:space="preserve"> treaty's </w:t>
      </w:r>
      <w:r w:rsidRPr="00853EC5">
        <w:rPr>
          <w:rFonts w:eastAsia="Calibri"/>
          <w:highlight w:val="cyan"/>
          <w:u w:val="single"/>
        </w:rPr>
        <w:t xml:space="preserve">text to </w:t>
      </w:r>
      <w:r w:rsidRPr="00853EC5">
        <w:rPr>
          <w:rFonts w:eastAsia="Calibri"/>
          <w:b/>
          <w:iCs/>
          <w:highlight w:val="cyan"/>
          <w:u w:val="single"/>
          <w:bdr w:val="single" w:sz="8" w:space="0" w:color="auto"/>
        </w:rPr>
        <w:t>permit</w:t>
      </w:r>
      <w:r w:rsidRPr="00853EC5">
        <w:rPr>
          <w:rFonts w:eastAsia="Calibri"/>
          <w:u w:val="single"/>
        </w:rPr>
        <w:t xml:space="preserve"> an </w:t>
      </w:r>
      <w:r w:rsidRPr="00853EC5">
        <w:rPr>
          <w:rFonts w:eastAsia="Calibri"/>
          <w:highlight w:val="cyan"/>
          <w:u w:val="single"/>
        </w:rPr>
        <w:t>action previously</w:t>
      </w:r>
      <w:r w:rsidRPr="00853EC5">
        <w:rPr>
          <w:rFonts w:eastAsia="Calibri"/>
          <w:u w:val="single"/>
        </w:rPr>
        <w:t xml:space="preserve"> understood as </w:t>
      </w:r>
      <w:r w:rsidRPr="00853EC5">
        <w:rPr>
          <w:rFonts w:eastAsia="Calibri"/>
          <w:highlight w:val="cyan"/>
          <w:u w:val="single"/>
        </w:rPr>
        <w:t>forbidden</w:t>
      </w:r>
      <w:r w:rsidRPr="00853EC5">
        <w:rPr>
          <w:rFonts w:eastAsia="Calibri"/>
          <w:u w:val="single"/>
        </w:rPr>
        <w:t xml:space="preserve"> - </w:t>
      </w:r>
      <w:proofErr w:type="gramStart"/>
      <w:r w:rsidRPr="00853EC5">
        <w:rPr>
          <w:rFonts w:eastAsia="Calibri"/>
          <w:b/>
          <w:iCs/>
          <w:u w:val="single"/>
          <w:bdr w:val="single" w:sz="8" w:space="0" w:color="auto"/>
        </w:rPr>
        <w:t xml:space="preserve">actually </w:t>
      </w:r>
      <w:r w:rsidRPr="00853EC5">
        <w:rPr>
          <w:rFonts w:eastAsia="Calibri"/>
          <w:b/>
          <w:iCs/>
          <w:highlight w:val="cyan"/>
          <w:u w:val="single"/>
          <w:bdr w:val="single" w:sz="8" w:space="0" w:color="auto"/>
        </w:rPr>
        <w:t>encourages</w:t>
      </w:r>
      <w:proofErr w:type="gramEnd"/>
      <w:r w:rsidRPr="00853EC5">
        <w:rPr>
          <w:rFonts w:eastAsia="Calibri"/>
          <w:b/>
          <w:iCs/>
          <w:u w:val="single"/>
          <w:bdr w:val="single" w:sz="8" w:space="0" w:color="auto"/>
        </w:rPr>
        <w:t xml:space="preserve"> states to act </w:t>
      </w:r>
      <w:r w:rsidRPr="00853EC5">
        <w:rPr>
          <w:rFonts w:eastAsia="Calibri"/>
          <w:b/>
          <w:iCs/>
          <w:highlight w:val="cyan"/>
          <w:u w:val="single"/>
          <w:bdr w:val="single" w:sz="8" w:space="0" w:color="auto"/>
        </w:rPr>
        <w:t>unilat</w:t>
      </w:r>
      <w:r w:rsidRPr="00853EC5">
        <w:rPr>
          <w:rFonts w:eastAsia="Calibri"/>
          <w:b/>
          <w:iCs/>
          <w:u w:val="single"/>
          <w:bdr w:val="single" w:sz="8" w:space="0" w:color="auto"/>
        </w:rPr>
        <w:t>erally</w:t>
      </w:r>
      <w:r w:rsidRPr="00853EC5">
        <w:rPr>
          <w:rFonts w:eastAsia="Calibri"/>
          <w:u w:val="single"/>
        </w:rPr>
        <w:t xml:space="preserve"> </w:t>
      </w:r>
      <w:r w:rsidRPr="00853EC5">
        <w:rPr>
          <w:rFonts w:eastAsia="Calibri"/>
          <w:highlight w:val="cyan"/>
          <w:u w:val="single"/>
        </w:rPr>
        <w:t xml:space="preserve">and </w:t>
      </w:r>
      <w:r w:rsidRPr="00853EC5">
        <w:rPr>
          <w:rFonts w:eastAsia="Calibri"/>
          <w:b/>
          <w:iCs/>
          <w:highlight w:val="cyan"/>
          <w:u w:val="single"/>
          <w:bdr w:val="single" w:sz="8" w:space="0" w:color="auto"/>
        </w:rPr>
        <w:t>risk destabilizing</w:t>
      </w:r>
      <w:r w:rsidRPr="00853EC5">
        <w:rPr>
          <w:rFonts w:eastAsia="Calibri"/>
          <w:u w:val="single"/>
        </w:rPr>
        <w:t xml:space="preserve"> the </w:t>
      </w:r>
      <w:r w:rsidRPr="00853EC5">
        <w:rPr>
          <w:rFonts w:eastAsia="Calibri"/>
          <w:b/>
          <w:iCs/>
          <w:u w:val="single"/>
          <w:bdr w:val="single" w:sz="8" w:space="0" w:color="auto"/>
        </w:rPr>
        <w:t xml:space="preserve">international </w:t>
      </w:r>
      <w:r w:rsidRPr="00853EC5">
        <w:rPr>
          <w:rFonts w:eastAsia="Calibri"/>
          <w:b/>
          <w:iCs/>
          <w:highlight w:val="cyan"/>
          <w:u w:val="single"/>
          <w:bdr w:val="single" w:sz="8" w:space="0" w:color="auto"/>
        </w:rPr>
        <w:t>legal order</w:t>
      </w:r>
      <w:r w:rsidRPr="00853EC5">
        <w:rPr>
          <w:rFonts w:eastAsia="Calibri"/>
          <w:highlight w:val="cyan"/>
          <w:u w:val="single"/>
        </w:rPr>
        <w:t xml:space="preserve">. In contrast, a state that </w:t>
      </w:r>
      <w:r w:rsidRPr="00853EC5">
        <w:rPr>
          <w:rFonts w:eastAsia="Calibri"/>
          <w:b/>
          <w:iCs/>
          <w:highlight w:val="cyan"/>
          <w:u w:val="single"/>
          <w:bdr w:val="single" w:sz="8" w:space="0" w:color="auto"/>
        </w:rPr>
        <w:t>bases</w:t>
      </w:r>
      <w:r w:rsidRPr="00853EC5">
        <w:rPr>
          <w:rFonts w:eastAsia="Calibri"/>
          <w:highlight w:val="cyan"/>
          <w:u w:val="single"/>
        </w:rPr>
        <w:t xml:space="preserve"> its</w:t>
      </w:r>
      <w:r w:rsidRPr="00853EC5">
        <w:rPr>
          <w:rFonts w:eastAsia="Calibri"/>
          <w:u w:val="single"/>
        </w:rPr>
        <w:t xml:space="preserve"> legal </w:t>
      </w:r>
      <w:r w:rsidRPr="00853EC5">
        <w:rPr>
          <w:rFonts w:eastAsia="Calibri"/>
          <w:b/>
          <w:iCs/>
          <w:highlight w:val="cyan"/>
          <w:u w:val="single"/>
          <w:bdr w:val="single" w:sz="8" w:space="0" w:color="auto"/>
        </w:rPr>
        <w:t>arg</w:t>
      </w:r>
      <w:r w:rsidRPr="00853EC5">
        <w:rPr>
          <w:rFonts w:eastAsia="Calibri"/>
          <w:u w:val="single"/>
        </w:rPr>
        <w:t xml:space="preserve">ument </w:t>
      </w:r>
      <w:r w:rsidRPr="00853EC5">
        <w:rPr>
          <w:rFonts w:eastAsia="Calibri"/>
          <w:highlight w:val="cyan"/>
          <w:u w:val="single"/>
        </w:rPr>
        <w:t>on</w:t>
      </w:r>
      <w:r w:rsidRPr="00853EC5">
        <w:rPr>
          <w:rFonts w:eastAsia="Calibri"/>
          <w:u w:val="single"/>
        </w:rPr>
        <w:t xml:space="preserve"> the claim that the treaty has been modified by </w:t>
      </w:r>
      <w:r w:rsidRPr="00853EC5">
        <w:rPr>
          <w:rFonts w:eastAsia="Calibri"/>
          <w:b/>
          <w:iCs/>
          <w:highlight w:val="cyan"/>
          <w:u w:val="single"/>
          <w:bdr w:val="single" w:sz="8" w:space="0" w:color="auto"/>
        </w:rPr>
        <w:t>subsequent</w:t>
      </w:r>
      <w:r w:rsidRPr="00853EC5">
        <w:rPr>
          <w:rFonts w:eastAsia="Calibri"/>
          <w:u w:val="single"/>
        </w:rPr>
        <w:t xml:space="preserve">ly developed </w:t>
      </w:r>
      <w:r w:rsidRPr="00853EC5">
        <w:rPr>
          <w:rFonts w:eastAsia="Calibri"/>
          <w:b/>
          <w:iCs/>
          <w:highlight w:val="cyan"/>
          <w:u w:val="single"/>
          <w:bdr w:val="single" w:sz="8" w:space="0" w:color="auto"/>
        </w:rPr>
        <w:t>c</w:t>
      </w:r>
      <w:r w:rsidRPr="00853EC5">
        <w:rPr>
          <w:rFonts w:eastAsia="Calibri"/>
          <w:sz w:val="16"/>
        </w:rPr>
        <w:t xml:space="preserve">ustomary </w:t>
      </w:r>
      <w:r w:rsidRPr="00853EC5">
        <w:rPr>
          <w:rFonts w:eastAsia="Calibri"/>
          <w:b/>
          <w:iCs/>
          <w:highlight w:val="cyan"/>
          <w:u w:val="single"/>
          <w:bdr w:val="single" w:sz="8" w:space="0" w:color="auto"/>
        </w:rPr>
        <w:t>i</w:t>
      </w:r>
      <w:r w:rsidRPr="00853EC5">
        <w:rPr>
          <w:rFonts w:eastAsia="Calibri"/>
          <w:sz w:val="16"/>
        </w:rPr>
        <w:t xml:space="preserve">nternational </w:t>
      </w:r>
      <w:r w:rsidRPr="00853EC5">
        <w:rPr>
          <w:rFonts w:eastAsia="Calibri"/>
          <w:b/>
          <w:iCs/>
          <w:highlight w:val="cyan"/>
          <w:u w:val="single"/>
          <w:bdr w:val="single" w:sz="8" w:space="0" w:color="auto"/>
        </w:rPr>
        <w:t>l</w:t>
      </w:r>
      <w:r w:rsidRPr="00853EC5">
        <w:rPr>
          <w:rFonts w:eastAsia="Calibri"/>
          <w:sz w:val="16"/>
        </w:rPr>
        <w:t xml:space="preserve">aw </w:t>
      </w:r>
      <w:r w:rsidRPr="00853EC5">
        <w:rPr>
          <w:rFonts w:eastAsia="Calibri"/>
          <w:highlight w:val="cyan"/>
          <w:u w:val="single"/>
        </w:rPr>
        <w:t>will</w:t>
      </w:r>
      <w:r w:rsidRPr="00853EC5">
        <w:rPr>
          <w:rFonts w:eastAsia="Calibri"/>
          <w:u w:val="single"/>
        </w:rPr>
        <w:t xml:space="preserve"> have to </w:t>
      </w:r>
      <w:r w:rsidRPr="00853EC5">
        <w:rPr>
          <w:rFonts w:eastAsia="Calibri"/>
          <w:b/>
          <w:iCs/>
          <w:u w:val="single"/>
          <w:bdr w:val="single" w:sz="8" w:space="0" w:color="auto"/>
        </w:rPr>
        <w:t>identify</w:t>
      </w:r>
      <w:r w:rsidRPr="00853EC5">
        <w:rPr>
          <w:rFonts w:eastAsia="Calibri"/>
          <w:u w:val="single"/>
        </w:rPr>
        <w:t xml:space="preserve"> and </w:t>
      </w:r>
      <w:r w:rsidRPr="00853EC5">
        <w:rPr>
          <w:rFonts w:eastAsia="Calibri"/>
          <w:b/>
          <w:iCs/>
          <w:u w:val="single"/>
          <w:bdr w:val="single" w:sz="8" w:space="0" w:color="auto"/>
        </w:rPr>
        <w:t>engage</w:t>
      </w:r>
      <w:r w:rsidRPr="00853EC5">
        <w:rPr>
          <w:rFonts w:eastAsia="Calibri"/>
          <w:u w:val="single"/>
        </w:rPr>
        <w:t xml:space="preserve"> in </w:t>
      </w:r>
      <w:r w:rsidRPr="00853EC5">
        <w:rPr>
          <w:rFonts w:eastAsia="Calibri"/>
          <w:b/>
          <w:iCs/>
          <w:highlight w:val="cyan"/>
          <w:u w:val="single"/>
          <w:bdr w:val="single" w:sz="8" w:space="0" w:color="auto"/>
        </w:rPr>
        <w:t>coalition-build</w:t>
      </w:r>
      <w:r w:rsidRPr="00853EC5">
        <w:rPr>
          <w:rFonts w:eastAsia="Calibri"/>
          <w:u w:val="single"/>
        </w:rPr>
        <w:t>ing conduct</w:t>
      </w:r>
      <w:r w:rsidRPr="00853EC5">
        <w:rPr>
          <w:rFonts w:eastAsia="Calibri"/>
          <w:sz w:val="16"/>
        </w:rPr>
        <w:t>.</w:t>
      </w:r>
    </w:p>
    <w:p w14:paraId="516BD1AB" w14:textId="77777777" w:rsidR="00853EC5" w:rsidRPr="00853EC5" w:rsidRDefault="00853EC5" w:rsidP="00853EC5">
      <w:pPr>
        <w:rPr>
          <w:rFonts w:eastAsia="Calibri"/>
          <w:sz w:val="16"/>
        </w:rPr>
      </w:pPr>
      <w:r w:rsidRPr="00853EC5">
        <w:rPr>
          <w:rFonts w:eastAsia="Calibri"/>
          <w:sz w:val="16"/>
        </w:rPr>
        <w:t xml:space="preserve">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w:t>
      </w:r>
      <w:proofErr w:type="gramStart"/>
      <w:r w:rsidRPr="00853EC5">
        <w:rPr>
          <w:rFonts w:eastAsia="Calibri"/>
          <w:sz w:val="16"/>
        </w:rPr>
        <w:t>text is</w:t>
      </w:r>
      <w:proofErr w:type="gramEnd"/>
      <w:r w:rsidRPr="00853EC5">
        <w:rPr>
          <w:rFonts w:eastAsia="Calibri"/>
          <w:sz w:val="16"/>
        </w:rPr>
        <w:t xml:space="preserve">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30576264" w14:textId="77777777" w:rsidR="00853EC5" w:rsidRPr="00853EC5" w:rsidRDefault="00853EC5" w:rsidP="00853EC5">
      <w:pPr>
        <w:rPr>
          <w:rFonts w:eastAsia="Calibri"/>
          <w:sz w:val="16"/>
        </w:rPr>
      </w:pPr>
      <w:r w:rsidRPr="00853EC5">
        <w:rPr>
          <w:rFonts w:eastAsia="Calibri"/>
          <w:sz w:val="16"/>
        </w:rPr>
        <w:t>I. A New International Legal Order</w:t>
      </w:r>
    </w:p>
    <w:p w14:paraId="236664EE" w14:textId="77777777" w:rsidR="00853EC5" w:rsidRPr="00853EC5" w:rsidRDefault="00853EC5" w:rsidP="00853EC5">
      <w:pPr>
        <w:rPr>
          <w:rFonts w:eastAsia="Calibri"/>
          <w:sz w:val="16"/>
        </w:rPr>
      </w:pPr>
      <w:r w:rsidRPr="00853EC5">
        <w:rPr>
          <w:rFonts w:eastAsia="Calibri"/>
          <w:sz w:val="16"/>
        </w:rPr>
        <w:lastRenderedPageBreak/>
        <w:t xml:space="preserve">Customary international law and treaty law are the two primary sources of international legal obligations. Sometimes they operate independently, governing </w:t>
      </w:r>
      <w:proofErr w:type="gramStart"/>
      <w:r w:rsidRPr="00853EC5">
        <w:rPr>
          <w:rFonts w:eastAsia="Calibri"/>
          <w:sz w:val="16"/>
        </w:rPr>
        <w:t>particular fields</w:t>
      </w:r>
      <w:proofErr w:type="gramEnd"/>
      <w:r w:rsidRPr="00853EC5">
        <w:rPr>
          <w:rFonts w:eastAsia="Calibri"/>
          <w:sz w:val="16"/>
        </w:rPr>
        <w:t>;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2A3AC6B2" w14:textId="77777777" w:rsidR="00853EC5" w:rsidRPr="00853EC5" w:rsidRDefault="00853EC5" w:rsidP="00853EC5">
      <w:pPr>
        <w:rPr>
          <w:rFonts w:eastAsia="Calibri"/>
          <w:sz w:val="16"/>
        </w:rPr>
      </w:pPr>
      <w:r w:rsidRPr="00853EC5">
        <w:rPr>
          <w:rFonts w:eastAsia="Calibri"/>
          <w:sz w:val="16"/>
        </w:rPr>
        <w:t xml:space="preserve"> [*242] </w:t>
      </w:r>
    </w:p>
    <w:p w14:paraId="2BE5520A" w14:textId="77777777" w:rsidR="00853EC5" w:rsidRPr="00853EC5" w:rsidRDefault="00853EC5" w:rsidP="00853EC5">
      <w:pPr>
        <w:rPr>
          <w:rFonts w:eastAsia="Calibri"/>
          <w:sz w:val="16"/>
        </w:rPr>
      </w:pPr>
      <w:r w:rsidRPr="00853EC5">
        <w:rPr>
          <w:rFonts w:eastAsia="Calibri"/>
          <w:sz w:val="16"/>
        </w:rPr>
        <w:t>A. The Classic Account</w:t>
      </w:r>
    </w:p>
    <w:p w14:paraId="17890607" w14:textId="77777777" w:rsidR="00853EC5" w:rsidRPr="00853EC5" w:rsidRDefault="00853EC5" w:rsidP="00853EC5">
      <w:pPr>
        <w:rPr>
          <w:rFonts w:eastAsia="Calibri"/>
          <w:sz w:val="16"/>
        </w:rPr>
      </w:pPr>
      <w:r w:rsidRPr="00853EC5">
        <w:rPr>
          <w:rFonts w:eastAsia="Calibri"/>
          <w:sz w:val="16"/>
        </w:rPr>
        <w:t>1. Stable Customary International Law</w:t>
      </w:r>
    </w:p>
    <w:p w14:paraId="7EB8FD73" w14:textId="77777777" w:rsidR="00853EC5" w:rsidRPr="00853EC5" w:rsidRDefault="00853EC5" w:rsidP="00853EC5">
      <w:pPr>
        <w:rPr>
          <w:rFonts w:eastAsia="Calibri"/>
          <w:sz w:val="16"/>
        </w:rPr>
      </w:pPr>
      <w:r w:rsidRPr="00853EC5">
        <w:rPr>
          <w:rFonts w:eastAsia="Calibri"/>
          <w:sz w:val="16"/>
        </w:rPr>
        <w:t>A rule of customary international law is recognized as existing when states generally engage in specific actions (the "state practice" requirement) and accept that those actions are obligatory or permitted (the "</w:t>
      </w:r>
      <w:proofErr w:type="spellStart"/>
      <w:r w:rsidRPr="00853EC5">
        <w:rPr>
          <w:rFonts w:eastAsia="Calibri"/>
          <w:sz w:val="16"/>
        </w:rPr>
        <w:t>opinio</w:t>
      </w:r>
      <w:proofErr w:type="spellEnd"/>
      <w:r w:rsidRPr="00853EC5">
        <w:rPr>
          <w:rFonts w:eastAsia="Calibri"/>
          <w:sz w:val="16"/>
        </w:rPr>
        <w:t xml:space="preserve"> juris </w:t>
      </w:r>
      <w:proofErr w:type="spellStart"/>
      <w:r w:rsidRPr="00853EC5">
        <w:rPr>
          <w:rFonts w:eastAsia="Calibri"/>
          <w:sz w:val="16"/>
        </w:rPr>
        <w:t>sive</w:t>
      </w:r>
      <w:proofErr w:type="spellEnd"/>
      <w:r w:rsidRPr="00853EC5">
        <w:rPr>
          <w:rFonts w:eastAsia="Calibri"/>
          <w:sz w:val="16"/>
        </w:rPr>
        <w:t xml:space="preserve"> </w:t>
      </w:r>
      <w:proofErr w:type="spellStart"/>
      <w:r w:rsidRPr="00853EC5">
        <w:rPr>
          <w:rFonts w:eastAsia="Calibri"/>
          <w:sz w:val="16"/>
        </w:rPr>
        <w:t>necessitatis</w:t>
      </w:r>
      <w:proofErr w:type="spellEnd"/>
      <w:r w:rsidRPr="00853EC5">
        <w:rPr>
          <w:rFonts w:eastAsia="Calibri"/>
          <w:sz w:val="16"/>
        </w:rPr>
        <w:t xml:space="preserve">" element). Thus, unlike </w:t>
      </w:r>
      <w:proofErr w:type="gramStart"/>
      <w:r w:rsidRPr="00853EC5">
        <w:rPr>
          <w:rFonts w:eastAsia="Calibri"/>
          <w:sz w:val="16"/>
        </w:rPr>
        <w:t>custom</w:t>
      </w:r>
      <w:proofErr w:type="gramEnd"/>
      <w:r w:rsidRPr="00853EC5">
        <w:rPr>
          <w:rFonts w:eastAsia="Calibri"/>
          <w:sz w:val="16"/>
        </w:rPr>
        <w:t xml:space="preserve">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19E02CDA" w14:textId="77777777" w:rsidR="00853EC5" w:rsidRPr="00853EC5" w:rsidRDefault="00853EC5" w:rsidP="00853EC5">
      <w:pPr>
        <w:rPr>
          <w:rFonts w:eastAsia="Calibri"/>
          <w:sz w:val="16"/>
        </w:rPr>
      </w:pPr>
      <w:proofErr w:type="gramStart"/>
      <w:r w:rsidRPr="00853EC5">
        <w:rPr>
          <w:rFonts w:eastAsia="Calibri"/>
          <w:sz w:val="16"/>
        </w:rPr>
        <w:t>That being said, because of</w:t>
      </w:r>
      <w:proofErr w:type="gramEnd"/>
      <w:r w:rsidRPr="00853EC5">
        <w:rPr>
          <w:rFonts w:eastAsia="Calibri"/>
          <w:sz w:val="16"/>
        </w:rPr>
        <w:t xml:space="preserve">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w:t>
      </w:r>
      <w:proofErr w:type="gramStart"/>
      <w:r w:rsidRPr="00853EC5">
        <w:rPr>
          <w:rFonts w:eastAsia="Calibri"/>
          <w:sz w:val="16"/>
        </w:rPr>
        <w:t>immunities</w:t>
      </w:r>
      <w:proofErr w:type="gramEnd"/>
      <w:r w:rsidRPr="00853EC5">
        <w:rPr>
          <w:rFonts w:eastAsia="Calibri"/>
          <w:sz w:val="16"/>
        </w:rPr>
        <w:t>; the conduct and resolution of wars; the creation, interpretation, and termination of treaties; and other subjects associated with state interaction.</w:t>
      </w:r>
    </w:p>
    <w:p w14:paraId="48255547" w14:textId="77777777" w:rsidR="00853EC5" w:rsidRPr="00853EC5" w:rsidRDefault="00853EC5" w:rsidP="00853EC5">
      <w:pPr>
        <w:rPr>
          <w:rFonts w:eastAsia="Calibri"/>
          <w:sz w:val="16"/>
        </w:rPr>
      </w:pPr>
      <w:r w:rsidRPr="00853EC5">
        <w:rPr>
          <w:rFonts w:eastAsia="Calibri"/>
          <w:sz w:val="16"/>
        </w:rPr>
        <w:t>2. Flexible Treaties</w:t>
      </w:r>
    </w:p>
    <w:p w14:paraId="5B455377" w14:textId="77777777" w:rsidR="00853EC5" w:rsidRPr="00853EC5" w:rsidRDefault="00853EC5" w:rsidP="00853EC5">
      <w:pPr>
        <w:rPr>
          <w:rFonts w:eastAsia="Calibri"/>
          <w:sz w:val="16"/>
        </w:rPr>
      </w:pPr>
      <w:r w:rsidRPr="00853EC5">
        <w:rPr>
          <w:rFonts w:eastAsia="Calibri"/>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0D9FF1CC" w14:textId="77777777" w:rsidR="00853EC5" w:rsidRPr="00853EC5" w:rsidRDefault="00853EC5" w:rsidP="00853EC5">
      <w:pPr>
        <w:rPr>
          <w:rFonts w:eastAsia="Calibri"/>
          <w:sz w:val="16"/>
        </w:rPr>
      </w:pPr>
      <w:r w:rsidRPr="00853EC5">
        <w:rPr>
          <w:rFonts w:eastAsia="Calibri"/>
          <w:sz w:val="16"/>
        </w:rPr>
        <w:t>B. The Modern World</w:t>
      </w:r>
    </w:p>
    <w:p w14:paraId="4C0BD25C" w14:textId="77777777" w:rsidR="00853EC5" w:rsidRPr="00853EC5" w:rsidRDefault="00853EC5" w:rsidP="00853EC5">
      <w:pPr>
        <w:rPr>
          <w:rFonts w:eastAsia="Calibri"/>
          <w:sz w:val="16"/>
        </w:rPr>
      </w:pPr>
      <w:r w:rsidRPr="00853EC5">
        <w:rPr>
          <w:rFonts w:eastAsia="Calibri"/>
          <w:u w:val="single"/>
        </w:rPr>
        <w:t xml:space="preserve">Today's international legal structure is </w:t>
      </w:r>
      <w:r w:rsidRPr="00853EC5">
        <w:rPr>
          <w:rFonts w:eastAsia="Calibri"/>
          <w:b/>
          <w:iCs/>
          <w:u w:val="single"/>
          <w:bdr w:val="single" w:sz="8" w:space="0" w:color="auto"/>
        </w:rPr>
        <w:t>far more complicated</w:t>
      </w:r>
      <w:r w:rsidRPr="00853EC5">
        <w:rPr>
          <w:rFonts w:eastAsia="Calibri"/>
          <w:sz w:val="16"/>
        </w:rPr>
        <w:t xml:space="preserve">. Certain customary rules still serve as background defaults governing many areas of state interaction, and </w:t>
      </w:r>
      <w:proofErr w:type="gramStart"/>
      <w:r w:rsidRPr="00853EC5">
        <w:rPr>
          <w:rFonts w:eastAsia="Calibri"/>
          <w:sz w:val="16"/>
        </w:rPr>
        <w:t>the majority of</w:t>
      </w:r>
      <w:proofErr w:type="gramEnd"/>
      <w:r w:rsidRPr="00853EC5">
        <w:rPr>
          <w:rFonts w:eastAsia="Calibri"/>
          <w:sz w:val="16"/>
        </w:rPr>
        <w:t xml:space="preserve"> new treaties are still bilateral. But two factors - </w:t>
      </w:r>
      <w:r w:rsidRPr="00853EC5">
        <w:rPr>
          <w:rFonts w:eastAsia="Calibri"/>
          <w:u w:val="single"/>
        </w:rPr>
        <w:t xml:space="preserve">the rise of </w:t>
      </w:r>
      <w:r w:rsidRPr="00853EC5">
        <w:rPr>
          <w:rFonts w:eastAsia="Calibri"/>
          <w:b/>
          <w:iCs/>
          <w:highlight w:val="cyan"/>
          <w:u w:val="single"/>
          <w:bdr w:val="single" w:sz="8" w:space="0" w:color="auto"/>
        </w:rPr>
        <w:t>multilat</w:t>
      </w:r>
      <w:r w:rsidRPr="00853EC5">
        <w:rPr>
          <w:rFonts w:eastAsia="Calibri"/>
          <w:u w:val="single"/>
        </w:rPr>
        <w:t xml:space="preserve">eral </w:t>
      </w:r>
      <w:r w:rsidRPr="00853EC5">
        <w:rPr>
          <w:rFonts w:eastAsia="Calibri"/>
          <w:highlight w:val="cyan"/>
          <w:u w:val="single"/>
        </w:rPr>
        <w:t xml:space="preserve">treaties and </w:t>
      </w:r>
      <w:r w:rsidRPr="00853EC5">
        <w:rPr>
          <w:rFonts w:eastAsia="Calibri"/>
          <w:b/>
          <w:iCs/>
          <w:highlight w:val="cyan"/>
          <w:u w:val="single"/>
          <w:bdr w:val="single" w:sz="8" w:space="0" w:color="auto"/>
        </w:rPr>
        <w:t>swift</w:t>
      </w:r>
      <w:r w:rsidRPr="00853EC5">
        <w:rPr>
          <w:rFonts w:eastAsia="Calibri"/>
          <w:u w:val="single"/>
        </w:rPr>
        <w:t xml:space="preserve">ly developing </w:t>
      </w:r>
      <w:r w:rsidRPr="00853EC5">
        <w:rPr>
          <w:rFonts w:eastAsia="Calibri"/>
          <w:b/>
          <w:iCs/>
          <w:highlight w:val="cyan"/>
          <w:u w:val="single"/>
          <w:bdr w:val="single" w:sz="8" w:space="0" w:color="auto"/>
        </w:rPr>
        <w:t>c</w:t>
      </w:r>
      <w:r w:rsidRPr="00853EC5">
        <w:rPr>
          <w:rFonts w:eastAsia="Calibri"/>
          <w:sz w:val="16"/>
        </w:rPr>
        <w:t xml:space="preserve">ustomary </w:t>
      </w:r>
      <w:r w:rsidRPr="00853EC5">
        <w:rPr>
          <w:rFonts w:eastAsia="Calibri"/>
          <w:b/>
          <w:iCs/>
          <w:highlight w:val="cyan"/>
          <w:u w:val="single"/>
          <w:bdr w:val="single" w:sz="8" w:space="0" w:color="auto"/>
        </w:rPr>
        <w:t>i</w:t>
      </w:r>
      <w:r w:rsidRPr="00853EC5">
        <w:rPr>
          <w:rFonts w:eastAsia="Calibri"/>
          <w:sz w:val="16"/>
        </w:rPr>
        <w:t xml:space="preserve">nternational </w:t>
      </w:r>
      <w:r w:rsidRPr="00853EC5">
        <w:rPr>
          <w:rFonts w:eastAsia="Calibri"/>
          <w:b/>
          <w:iCs/>
          <w:highlight w:val="cyan"/>
          <w:u w:val="single"/>
          <w:bdr w:val="single" w:sz="8" w:space="0" w:color="auto"/>
        </w:rPr>
        <w:t>l</w:t>
      </w:r>
      <w:r w:rsidRPr="00853EC5">
        <w:rPr>
          <w:rFonts w:eastAsia="Calibri"/>
          <w:sz w:val="16"/>
        </w:rPr>
        <w:t xml:space="preserve">aw - </w:t>
      </w:r>
      <w:r w:rsidRPr="00853EC5">
        <w:rPr>
          <w:rFonts w:eastAsia="Calibri"/>
          <w:u w:val="single"/>
        </w:rPr>
        <w:t xml:space="preserve">have </w:t>
      </w:r>
      <w:r w:rsidRPr="00853EC5">
        <w:rPr>
          <w:rFonts w:eastAsia="Calibri"/>
          <w:b/>
          <w:iCs/>
          <w:highlight w:val="cyan"/>
          <w:u w:val="single"/>
          <w:bdr w:val="single" w:sz="8" w:space="0" w:color="auto"/>
        </w:rPr>
        <w:t>changed the dynamic</w:t>
      </w:r>
      <w:r w:rsidRPr="00853EC5">
        <w:rPr>
          <w:rFonts w:eastAsia="Calibri"/>
          <w:sz w:val="16"/>
        </w:rPr>
        <w:t xml:space="preserve"> between treaty and customary international law, </w:t>
      </w:r>
      <w:r w:rsidRPr="00853EC5">
        <w:rPr>
          <w:rFonts w:eastAsia="Calibri"/>
          <w:u w:val="single"/>
        </w:rPr>
        <w:t xml:space="preserve">resulting in treaties sometimes being the </w:t>
      </w:r>
      <w:r w:rsidRPr="00853EC5">
        <w:rPr>
          <w:rFonts w:eastAsia="Calibri"/>
          <w:b/>
          <w:iCs/>
          <w:u w:val="single"/>
          <w:bdr w:val="single" w:sz="8" w:space="0" w:color="auto"/>
        </w:rPr>
        <w:t>fixed backdrop</w:t>
      </w:r>
      <w:r w:rsidRPr="00853EC5">
        <w:rPr>
          <w:rFonts w:eastAsia="Calibri"/>
          <w:u w:val="single"/>
        </w:rPr>
        <w:t xml:space="preserve"> against which new state practice and norms develop</w:t>
      </w:r>
      <w:r w:rsidRPr="00853EC5">
        <w:rPr>
          <w:rFonts w:eastAsia="Calibri"/>
          <w:sz w:val="16"/>
        </w:rPr>
        <w:t>.</w:t>
      </w:r>
    </w:p>
    <w:p w14:paraId="7C91F68C" w14:textId="77777777" w:rsidR="00853EC5" w:rsidRPr="00853EC5" w:rsidRDefault="00853EC5" w:rsidP="00853EC5">
      <w:pPr>
        <w:rPr>
          <w:rFonts w:eastAsia="Calibri"/>
          <w:sz w:val="16"/>
        </w:rPr>
      </w:pPr>
      <w:r w:rsidRPr="00853EC5">
        <w:rPr>
          <w:rFonts w:eastAsia="Calibri"/>
          <w:sz w:val="16"/>
        </w:rPr>
        <w:t>1. Constitutive Treaties</w:t>
      </w:r>
    </w:p>
    <w:p w14:paraId="06AC64FB" w14:textId="77777777" w:rsidR="00853EC5" w:rsidRPr="00853EC5" w:rsidRDefault="00853EC5" w:rsidP="00853EC5">
      <w:pPr>
        <w:rPr>
          <w:rFonts w:eastAsia="Calibri"/>
          <w:sz w:val="16"/>
        </w:rPr>
      </w:pPr>
      <w:r w:rsidRPr="00853EC5">
        <w:rPr>
          <w:rFonts w:eastAsia="Calibri"/>
          <w:sz w:val="16"/>
        </w:rPr>
        <w:t xml:space="preserve">The past century has seen a dramatic rise in multilateral treaties - treaties  [*244]  concluded by multiple countries that often aspire to universal participation. As early as the 1920s, </w:t>
      </w:r>
      <w:proofErr w:type="gramStart"/>
      <w:r w:rsidRPr="00853EC5">
        <w:rPr>
          <w:rFonts w:eastAsia="Calibri"/>
          <w:sz w:val="16"/>
        </w:rPr>
        <w:t>scholars were recognizing</w:t>
      </w:r>
      <w:proofErr w:type="gramEnd"/>
      <w:r w:rsidRPr="00853EC5">
        <w:rPr>
          <w:rFonts w:eastAsia="Calibri"/>
          <w:sz w:val="16"/>
        </w:rPr>
        <w:t xml:space="preserve">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853EC5">
        <w:rPr>
          <w:rFonts w:eastAsia="Calibri"/>
          <w:u w:val="single"/>
        </w:rPr>
        <w:t xml:space="preserve">proliferation might be traced to a </w:t>
      </w:r>
      <w:r w:rsidRPr="00853EC5">
        <w:rPr>
          <w:rFonts w:eastAsia="Calibri"/>
          <w:b/>
          <w:iCs/>
          <w:u w:val="single"/>
          <w:bdr w:val="single" w:sz="8" w:space="0" w:color="auto"/>
        </w:rPr>
        <w:t>growing conviction</w:t>
      </w:r>
      <w:r w:rsidRPr="00853EC5">
        <w:rPr>
          <w:rFonts w:eastAsia="Calibri"/>
          <w:u w:val="single"/>
        </w:rPr>
        <w:t xml:space="preserve"> that certain </w:t>
      </w:r>
      <w:r w:rsidRPr="00853EC5">
        <w:rPr>
          <w:rFonts w:eastAsia="Calibri"/>
          <w:b/>
          <w:iCs/>
          <w:szCs w:val="26"/>
          <w:highlight w:val="cyan"/>
          <w:u w:val="single"/>
          <w:bdr w:val="single" w:sz="8" w:space="0" w:color="auto"/>
        </w:rPr>
        <w:t>global problems</w:t>
      </w:r>
      <w:r w:rsidRPr="00853EC5">
        <w:rPr>
          <w:rFonts w:eastAsia="Calibri"/>
          <w:u w:val="single"/>
        </w:rPr>
        <w:t xml:space="preserve"> - including </w:t>
      </w:r>
      <w:r w:rsidRPr="00853EC5">
        <w:rPr>
          <w:rFonts w:eastAsia="Calibri"/>
          <w:highlight w:val="cyan"/>
          <w:u w:val="single"/>
        </w:rPr>
        <w:t>combating</w:t>
      </w:r>
      <w:r w:rsidRPr="00853EC5">
        <w:rPr>
          <w:rFonts w:eastAsia="Calibri"/>
          <w:u w:val="single"/>
        </w:rPr>
        <w:t xml:space="preserve"> the </w:t>
      </w:r>
      <w:r w:rsidRPr="00853EC5">
        <w:rPr>
          <w:rFonts w:eastAsia="Calibri"/>
          <w:highlight w:val="cyan"/>
          <w:u w:val="single"/>
        </w:rPr>
        <w:t>training and financing of</w:t>
      </w:r>
      <w:r w:rsidRPr="00853EC5">
        <w:rPr>
          <w:rFonts w:eastAsia="Calibri"/>
          <w:u w:val="single"/>
        </w:rPr>
        <w:t xml:space="preserve"> </w:t>
      </w:r>
      <w:r w:rsidRPr="00853EC5">
        <w:rPr>
          <w:rFonts w:eastAsia="Calibri"/>
          <w:b/>
          <w:iCs/>
          <w:szCs w:val="26"/>
          <w:u w:val="single"/>
          <w:bdr w:val="single" w:sz="8" w:space="0" w:color="auto"/>
        </w:rPr>
        <w:t xml:space="preserve">transnational </w:t>
      </w:r>
      <w:r w:rsidRPr="00853EC5">
        <w:rPr>
          <w:rFonts w:eastAsia="Calibri"/>
          <w:b/>
          <w:iCs/>
          <w:szCs w:val="26"/>
          <w:highlight w:val="cyan"/>
          <w:u w:val="single"/>
          <w:bdr w:val="single" w:sz="8" w:space="0" w:color="auto"/>
        </w:rPr>
        <w:t>terrorist org</w:t>
      </w:r>
      <w:r w:rsidRPr="00853EC5">
        <w:rPr>
          <w:rFonts w:eastAsia="Calibri"/>
          <w:b/>
          <w:iCs/>
          <w:szCs w:val="26"/>
          <w:u w:val="single"/>
          <w:bdr w:val="single" w:sz="8" w:space="0" w:color="auto"/>
        </w:rPr>
        <w:t>anization</w:t>
      </w:r>
      <w:r w:rsidRPr="00853EC5">
        <w:rPr>
          <w:rFonts w:eastAsia="Calibri"/>
          <w:b/>
          <w:iCs/>
          <w:szCs w:val="26"/>
          <w:highlight w:val="cyan"/>
          <w:u w:val="single"/>
          <w:bdr w:val="single" w:sz="8" w:space="0" w:color="auto"/>
        </w:rPr>
        <w:t>s</w:t>
      </w:r>
      <w:r w:rsidRPr="00853EC5">
        <w:rPr>
          <w:rFonts w:eastAsia="Calibri"/>
          <w:highlight w:val="cyan"/>
          <w:u w:val="single"/>
        </w:rPr>
        <w:t>, minimizing</w:t>
      </w:r>
      <w:r w:rsidRPr="00853EC5">
        <w:rPr>
          <w:rFonts w:eastAsia="Calibri"/>
          <w:u w:val="single"/>
        </w:rPr>
        <w:t xml:space="preserve"> human-driven </w:t>
      </w:r>
      <w:r w:rsidRPr="00853EC5">
        <w:rPr>
          <w:rFonts w:eastAsia="Calibri"/>
          <w:b/>
          <w:iCs/>
          <w:szCs w:val="26"/>
          <w:highlight w:val="cyan"/>
          <w:u w:val="single"/>
          <w:bdr w:val="single" w:sz="8" w:space="0" w:color="auto"/>
        </w:rPr>
        <w:t>climate</w:t>
      </w:r>
      <w:r w:rsidRPr="00853EC5">
        <w:rPr>
          <w:rFonts w:eastAsia="Calibri"/>
          <w:b/>
          <w:iCs/>
          <w:szCs w:val="26"/>
          <w:u w:val="single"/>
          <w:bdr w:val="single" w:sz="8" w:space="0" w:color="auto"/>
        </w:rPr>
        <w:t xml:space="preserve"> change</w:t>
      </w:r>
      <w:r w:rsidRPr="00853EC5">
        <w:rPr>
          <w:rFonts w:eastAsia="Calibri"/>
          <w:u w:val="single"/>
        </w:rPr>
        <w:t xml:space="preserve">, </w:t>
      </w:r>
      <w:r w:rsidRPr="00853EC5">
        <w:rPr>
          <w:rFonts w:eastAsia="Calibri"/>
          <w:highlight w:val="cyan"/>
          <w:u w:val="single"/>
        </w:rPr>
        <w:t xml:space="preserve">and </w:t>
      </w:r>
      <w:r w:rsidRPr="00853EC5">
        <w:rPr>
          <w:rFonts w:eastAsia="Calibri"/>
          <w:b/>
          <w:iCs/>
          <w:szCs w:val="26"/>
          <w:highlight w:val="cyan"/>
          <w:u w:val="single"/>
          <w:bdr w:val="single" w:sz="8" w:space="0" w:color="auto"/>
        </w:rPr>
        <w:t>reducing</w:t>
      </w:r>
      <w:r w:rsidRPr="00853EC5">
        <w:rPr>
          <w:rFonts w:eastAsia="Calibri"/>
          <w:b/>
          <w:iCs/>
          <w:szCs w:val="26"/>
          <w:u w:val="single"/>
          <w:bdr w:val="single" w:sz="8" w:space="0" w:color="auto"/>
        </w:rPr>
        <w:t xml:space="preserve"> the development or </w:t>
      </w:r>
      <w:r w:rsidRPr="00853EC5">
        <w:rPr>
          <w:rFonts w:eastAsia="Calibri"/>
          <w:b/>
          <w:iCs/>
          <w:szCs w:val="26"/>
          <w:highlight w:val="cyan"/>
          <w:u w:val="single"/>
          <w:bdr w:val="single" w:sz="8" w:space="0" w:color="auto"/>
        </w:rPr>
        <w:t>use of w</w:t>
      </w:r>
      <w:r w:rsidRPr="00853EC5">
        <w:rPr>
          <w:rFonts w:eastAsia="Calibri"/>
          <w:b/>
          <w:iCs/>
          <w:szCs w:val="26"/>
          <w:u w:val="single"/>
          <w:bdr w:val="single" w:sz="8" w:space="0" w:color="auto"/>
        </w:rPr>
        <w:t xml:space="preserve">eapons of </w:t>
      </w:r>
      <w:r w:rsidRPr="00853EC5">
        <w:rPr>
          <w:rFonts w:eastAsia="Calibri"/>
          <w:b/>
          <w:iCs/>
          <w:szCs w:val="26"/>
          <w:highlight w:val="cyan"/>
          <w:u w:val="single"/>
          <w:bdr w:val="single" w:sz="8" w:space="0" w:color="auto"/>
        </w:rPr>
        <w:t>m</w:t>
      </w:r>
      <w:r w:rsidRPr="00853EC5">
        <w:rPr>
          <w:rFonts w:eastAsia="Calibri"/>
          <w:b/>
          <w:iCs/>
          <w:szCs w:val="26"/>
          <w:u w:val="single"/>
          <w:bdr w:val="single" w:sz="8" w:space="0" w:color="auto"/>
        </w:rPr>
        <w:t xml:space="preserve">ass </w:t>
      </w:r>
      <w:r w:rsidRPr="00853EC5">
        <w:rPr>
          <w:rFonts w:eastAsia="Calibri"/>
          <w:b/>
          <w:iCs/>
          <w:szCs w:val="26"/>
          <w:highlight w:val="cyan"/>
          <w:u w:val="single"/>
          <w:bdr w:val="single" w:sz="8" w:space="0" w:color="auto"/>
        </w:rPr>
        <w:t>d</w:t>
      </w:r>
      <w:r w:rsidRPr="00853EC5">
        <w:rPr>
          <w:rFonts w:eastAsia="Calibri"/>
          <w:b/>
          <w:iCs/>
          <w:szCs w:val="26"/>
          <w:u w:val="single"/>
          <w:bdr w:val="single" w:sz="8" w:space="0" w:color="auto"/>
        </w:rPr>
        <w:t>estruction</w:t>
      </w:r>
      <w:r w:rsidRPr="00853EC5">
        <w:rPr>
          <w:rFonts w:eastAsia="Calibri"/>
          <w:sz w:val="24"/>
          <w:szCs w:val="26"/>
          <w:u w:val="single"/>
        </w:rPr>
        <w:t xml:space="preserve"> </w:t>
      </w:r>
      <w:r w:rsidRPr="00853EC5">
        <w:rPr>
          <w:rFonts w:eastAsia="Calibri"/>
          <w:u w:val="single"/>
        </w:rPr>
        <w:t xml:space="preserve">- </w:t>
      </w:r>
      <w:r w:rsidRPr="00853EC5">
        <w:rPr>
          <w:rFonts w:eastAsia="Calibri"/>
          <w:highlight w:val="cyan"/>
          <w:u w:val="single"/>
        </w:rPr>
        <w:t xml:space="preserve">are </w:t>
      </w:r>
      <w:r w:rsidRPr="00853EC5">
        <w:rPr>
          <w:rFonts w:eastAsia="Calibri"/>
          <w:b/>
          <w:iCs/>
          <w:highlight w:val="cyan"/>
          <w:u w:val="single"/>
          <w:bdr w:val="single" w:sz="8" w:space="0" w:color="auto"/>
        </w:rPr>
        <w:t>best addressed</w:t>
      </w:r>
      <w:r w:rsidRPr="00853EC5">
        <w:rPr>
          <w:rFonts w:eastAsia="Calibri"/>
          <w:highlight w:val="cyan"/>
          <w:u w:val="single"/>
        </w:rPr>
        <w:t xml:space="preserve"> through </w:t>
      </w:r>
      <w:r w:rsidRPr="00853EC5">
        <w:rPr>
          <w:rFonts w:eastAsia="Calibri"/>
          <w:b/>
          <w:iCs/>
          <w:highlight w:val="cyan"/>
          <w:u w:val="single"/>
          <w:bdr w:val="single" w:sz="8" w:space="0" w:color="auto"/>
        </w:rPr>
        <w:t>global solutions</w:t>
      </w:r>
      <w:r w:rsidRPr="00853EC5">
        <w:rPr>
          <w:rFonts w:eastAsia="Calibri"/>
          <w:sz w:val="16"/>
        </w:rPr>
        <w:t>.</w:t>
      </w:r>
    </w:p>
    <w:p w14:paraId="1EAA9813" w14:textId="77777777" w:rsidR="00853EC5" w:rsidRPr="00853EC5" w:rsidRDefault="00853EC5" w:rsidP="00853EC5">
      <w:pPr>
        <w:rPr>
          <w:rFonts w:eastAsia="Calibri"/>
        </w:rPr>
      </w:pPr>
    </w:p>
    <w:p w14:paraId="1198CECC"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Plank 4 </w:t>
      </w:r>
      <w:r w:rsidRPr="00853EC5">
        <w:rPr>
          <w:rFonts w:eastAsia="Times New Roman" w:cs="Times New Roman"/>
          <w:b/>
          <w:iCs/>
          <w:sz w:val="26"/>
          <w:u w:val="single"/>
        </w:rPr>
        <w:t>solves</w:t>
      </w:r>
      <w:r w:rsidRPr="00853EC5">
        <w:rPr>
          <w:rFonts w:eastAsia="Times New Roman" w:cs="Times New Roman"/>
          <w:b/>
          <w:iCs/>
          <w:sz w:val="26"/>
        </w:rPr>
        <w:t xml:space="preserve"> the </w:t>
      </w:r>
      <w:r w:rsidRPr="00853EC5">
        <w:rPr>
          <w:rFonts w:eastAsia="Times New Roman" w:cs="Times New Roman"/>
          <w:b/>
          <w:iCs/>
          <w:sz w:val="26"/>
          <w:u w:val="single"/>
        </w:rPr>
        <w:t>internal link</w:t>
      </w:r>
      <w:r w:rsidRPr="00853EC5">
        <w:rPr>
          <w:rFonts w:eastAsia="Times New Roman" w:cs="Times New Roman"/>
          <w:b/>
          <w:iCs/>
          <w:sz w:val="26"/>
        </w:rPr>
        <w:t xml:space="preserve"> to advantage two. Providing $1,000,000 to every rural hospital physician incentivizes them to </w:t>
      </w:r>
      <w:r w:rsidRPr="00853EC5">
        <w:rPr>
          <w:rFonts w:eastAsia="Times New Roman" w:cs="Times New Roman"/>
          <w:b/>
          <w:iCs/>
          <w:sz w:val="26"/>
          <w:u w:val="single"/>
        </w:rPr>
        <w:t>stay in those communities</w:t>
      </w:r>
      <w:r w:rsidRPr="00853EC5">
        <w:rPr>
          <w:rFonts w:eastAsia="Times New Roman" w:cs="Times New Roman"/>
          <w:b/>
          <w:iCs/>
          <w:sz w:val="26"/>
        </w:rPr>
        <w:t xml:space="preserve"> to provide care. </w:t>
      </w:r>
    </w:p>
    <w:p w14:paraId="2E421CEF" w14:textId="77777777" w:rsidR="00853EC5" w:rsidRPr="00853EC5" w:rsidRDefault="00853EC5" w:rsidP="00853EC5">
      <w:pPr>
        <w:rPr>
          <w:rFonts w:eastAsia="Calibri"/>
        </w:rPr>
      </w:pPr>
    </w:p>
    <w:p w14:paraId="395CD8D6"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lastRenderedPageBreak/>
        <w:t xml:space="preserve">Plank 5 </w:t>
      </w:r>
      <w:r w:rsidRPr="00853EC5">
        <w:rPr>
          <w:rFonts w:eastAsia="Times New Roman" w:cs="Times New Roman"/>
          <w:b/>
          <w:iCs/>
          <w:sz w:val="26"/>
          <w:u w:val="single"/>
        </w:rPr>
        <w:t>solves</w:t>
      </w:r>
      <w:r w:rsidRPr="00853EC5">
        <w:rPr>
          <w:rFonts w:eastAsia="Times New Roman" w:cs="Times New Roman"/>
          <w:b/>
          <w:iCs/>
          <w:sz w:val="26"/>
        </w:rPr>
        <w:t xml:space="preserve"> food shortages. </w:t>
      </w:r>
    </w:p>
    <w:p w14:paraId="39F765AE" w14:textId="77777777" w:rsidR="00853EC5" w:rsidRPr="00853EC5" w:rsidRDefault="00853EC5" w:rsidP="00853EC5">
      <w:pPr>
        <w:rPr>
          <w:rFonts w:eastAsia="Calibri"/>
          <w:sz w:val="16"/>
        </w:rPr>
      </w:pPr>
      <w:r w:rsidRPr="00853EC5">
        <w:rPr>
          <w:rFonts w:eastAsia="Calibri"/>
          <w:b/>
          <w:bCs/>
          <w:sz w:val="26"/>
        </w:rPr>
        <w:t>Keefe ’15</w:t>
      </w:r>
      <w:r w:rsidRPr="00853EC5">
        <w:rPr>
          <w:rFonts w:eastAsia="Calibri"/>
        </w:rPr>
        <w:t xml:space="preserve"> (Keefe Meagan,  assistant director of global agriculture and food at The Chicago Council on Global Affairs, former Mickey Leland International Hunger Fellow at the International Food Policy Research Institute, MS in natural resource management from the University of Minnesota, Associate Director of the Program of African Studies at Northwestern University; May 2015; “Leveraging Innovation to Feed the Future”; https://www.thechicagocouncil.org/sites/default/files/GlobalAg_ResearchBrief_v4.pdf; The Chicago Council on Global Affairs; accessed 7/6/18; TV)</w:t>
      </w:r>
    </w:p>
    <w:p w14:paraId="6304992E" w14:textId="77777777" w:rsidR="00853EC5" w:rsidRPr="00853EC5" w:rsidRDefault="00853EC5" w:rsidP="00853EC5">
      <w:pPr>
        <w:rPr>
          <w:rFonts w:eastAsia="Calibri"/>
          <w:sz w:val="16"/>
        </w:rPr>
      </w:pPr>
      <w:r w:rsidRPr="00853EC5">
        <w:rPr>
          <w:rFonts w:eastAsia="Calibri"/>
          <w:highlight w:val="cyan"/>
          <w:u w:val="single"/>
        </w:rPr>
        <w:t>The U</w:t>
      </w:r>
      <w:r w:rsidRPr="00853EC5">
        <w:rPr>
          <w:rFonts w:eastAsia="Calibri"/>
          <w:sz w:val="16"/>
        </w:rPr>
        <w:t xml:space="preserve">nited </w:t>
      </w:r>
      <w:r w:rsidRPr="00853EC5">
        <w:rPr>
          <w:rFonts w:eastAsia="Calibri"/>
          <w:highlight w:val="cyan"/>
          <w:u w:val="single"/>
        </w:rPr>
        <w:t>S</w:t>
      </w:r>
      <w:r w:rsidRPr="00853EC5">
        <w:rPr>
          <w:rFonts w:eastAsia="Calibri"/>
          <w:sz w:val="16"/>
        </w:rPr>
        <w:t xml:space="preserve">tates </w:t>
      </w:r>
      <w:r w:rsidRPr="00853EC5">
        <w:rPr>
          <w:rFonts w:eastAsia="Calibri"/>
          <w:highlight w:val="cyan"/>
          <w:u w:val="single"/>
        </w:rPr>
        <w:t xml:space="preserve">should </w:t>
      </w:r>
      <w:r w:rsidRPr="00853EC5">
        <w:rPr>
          <w:rFonts w:eastAsia="Calibri"/>
          <w:b/>
          <w:iCs/>
          <w:highlight w:val="cyan"/>
          <w:u w:val="single"/>
          <w:bdr w:val="single" w:sz="8" w:space="0" w:color="auto"/>
        </w:rPr>
        <w:t>double investments</w:t>
      </w:r>
      <w:r w:rsidRPr="00853EC5">
        <w:rPr>
          <w:rFonts w:eastAsia="Calibri"/>
          <w:u w:val="single"/>
        </w:rPr>
        <w:t xml:space="preserve"> in agricultural and food research </w:t>
      </w:r>
      <w:r w:rsidRPr="00853EC5">
        <w:rPr>
          <w:rFonts w:eastAsia="Calibri"/>
          <w:highlight w:val="cyan"/>
          <w:u w:val="single"/>
        </w:rPr>
        <w:t>over the next 10 years</w:t>
      </w:r>
      <w:r w:rsidRPr="00853EC5">
        <w:rPr>
          <w:rFonts w:eastAsia="Calibri"/>
          <w:sz w:val="16"/>
        </w:rPr>
        <w:t xml:space="preserve">. The United States needs to double investments in agricultural and food research over the next 10 years </w:t>
      </w:r>
      <w:r w:rsidRPr="00853EC5">
        <w:rPr>
          <w:rFonts w:eastAsia="Calibri"/>
          <w:u w:val="single"/>
        </w:rPr>
        <w:t>to</w:t>
      </w:r>
      <w:r w:rsidRPr="00853EC5">
        <w:rPr>
          <w:rFonts w:eastAsia="Calibri"/>
          <w:sz w:val="16"/>
        </w:rPr>
        <w:t xml:space="preserve"> help </w:t>
      </w:r>
      <w:r w:rsidRPr="00853EC5">
        <w:rPr>
          <w:rFonts w:eastAsia="Calibri"/>
          <w:u w:val="single"/>
        </w:rPr>
        <w:t>meet these challenges</w:t>
      </w:r>
      <w:r w:rsidRPr="00853EC5">
        <w:rPr>
          <w:rFonts w:eastAsia="Calibri"/>
          <w:sz w:val="16"/>
        </w:rPr>
        <w:t xml:space="preserve">. Research </w:t>
      </w:r>
      <w:r w:rsidRPr="00853EC5">
        <w:rPr>
          <w:rFonts w:eastAsia="Calibri"/>
          <w:u w:val="single"/>
        </w:rPr>
        <w:t>funds should be focused on</w:t>
      </w:r>
      <w:r w:rsidRPr="00853EC5">
        <w:rPr>
          <w:rFonts w:eastAsia="Calibri"/>
          <w:sz w:val="16"/>
        </w:rPr>
        <w:t xml:space="preserve"> priorities that will be most important to </w:t>
      </w:r>
      <w:proofErr w:type="gramStart"/>
      <w:r w:rsidRPr="00853EC5">
        <w:rPr>
          <w:rFonts w:eastAsia="Calibri"/>
          <w:sz w:val="16"/>
        </w:rPr>
        <w:t>meeting</w:t>
      </w:r>
      <w:proofErr w:type="gramEnd"/>
      <w:r w:rsidRPr="00853EC5">
        <w:rPr>
          <w:rFonts w:eastAsia="Calibri"/>
          <w:sz w:val="16"/>
        </w:rPr>
        <w:t xml:space="preserve"> future demand: </w:t>
      </w:r>
      <w:r w:rsidRPr="00853EC5">
        <w:rPr>
          <w:rFonts w:eastAsia="Calibri"/>
          <w:u w:val="single"/>
        </w:rPr>
        <w:t>equipping agriculture</w:t>
      </w:r>
      <w:r w:rsidRPr="00853EC5">
        <w:rPr>
          <w:rFonts w:eastAsia="Calibri"/>
          <w:sz w:val="16"/>
        </w:rPr>
        <w:t xml:space="preserve"> both domestically and </w:t>
      </w:r>
      <w:r w:rsidRPr="00853EC5">
        <w:rPr>
          <w:rFonts w:eastAsia="Calibri"/>
          <w:u w:val="single"/>
        </w:rPr>
        <w:t xml:space="preserve">in </w:t>
      </w:r>
      <w:r w:rsidRPr="00853EC5">
        <w:rPr>
          <w:rFonts w:eastAsia="Calibri"/>
          <w:b/>
          <w:iCs/>
          <w:u w:val="single"/>
          <w:bdr w:val="single" w:sz="8" w:space="0" w:color="auto"/>
        </w:rPr>
        <w:t>low-income countries</w:t>
      </w:r>
      <w:r w:rsidRPr="00853EC5">
        <w:rPr>
          <w:rFonts w:eastAsia="Calibri"/>
          <w:u w:val="single"/>
        </w:rPr>
        <w:t xml:space="preserve"> to be resilient to climate change</w:t>
      </w:r>
      <w:r w:rsidRPr="00853EC5">
        <w:rPr>
          <w:rFonts w:eastAsia="Calibri"/>
          <w:sz w:val="16"/>
        </w:rPr>
        <w:t xml:space="preserve"> and weather variability; </w:t>
      </w:r>
      <w:r w:rsidRPr="00853EC5">
        <w:rPr>
          <w:rFonts w:eastAsia="Calibri"/>
          <w:u w:val="single"/>
        </w:rPr>
        <w:t>aligning</w:t>
      </w:r>
      <w:r w:rsidRPr="00853EC5">
        <w:rPr>
          <w:rFonts w:eastAsia="Calibri"/>
          <w:sz w:val="16"/>
        </w:rPr>
        <w:t xml:space="preserve"> agricultural </w:t>
      </w:r>
      <w:proofErr w:type="gramStart"/>
      <w:r w:rsidRPr="00853EC5">
        <w:rPr>
          <w:rFonts w:eastAsia="Calibri"/>
          <w:b/>
          <w:iCs/>
          <w:u w:val="single"/>
          <w:bdr w:val="single" w:sz="8" w:space="0" w:color="auto"/>
        </w:rPr>
        <w:t>production and nutrition</w:t>
      </w:r>
      <w:proofErr w:type="gramEnd"/>
      <w:r w:rsidRPr="00853EC5">
        <w:rPr>
          <w:rFonts w:eastAsia="Calibri"/>
          <w:sz w:val="16"/>
        </w:rPr>
        <w:t xml:space="preserve"> goals; </w:t>
      </w:r>
      <w:r w:rsidRPr="00853EC5">
        <w:rPr>
          <w:rFonts w:eastAsia="Calibri"/>
          <w:u w:val="single"/>
        </w:rPr>
        <w:t>and ensuring</w:t>
      </w:r>
      <w:r w:rsidRPr="00853EC5">
        <w:rPr>
          <w:rFonts w:eastAsia="Calibri"/>
          <w:sz w:val="16"/>
        </w:rPr>
        <w:t xml:space="preserve"> agricultural </w:t>
      </w:r>
      <w:r w:rsidRPr="00853EC5">
        <w:rPr>
          <w:rFonts w:eastAsia="Calibri"/>
          <w:u w:val="single"/>
        </w:rPr>
        <w:t>production builds</w:t>
      </w:r>
      <w:r w:rsidRPr="00853EC5">
        <w:rPr>
          <w:rFonts w:eastAsia="Calibri"/>
          <w:sz w:val="16"/>
        </w:rPr>
        <w:t xml:space="preserve"> rather than harms </w:t>
      </w:r>
      <w:r w:rsidRPr="00853EC5">
        <w:rPr>
          <w:rFonts w:eastAsia="Calibri"/>
          <w:u w:val="single"/>
        </w:rPr>
        <w:t>the</w:t>
      </w:r>
      <w:r w:rsidRPr="00853EC5">
        <w:rPr>
          <w:rFonts w:eastAsia="Calibri"/>
          <w:sz w:val="16"/>
        </w:rPr>
        <w:t xml:space="preserve"> natural </w:t>
      </w:r>
      <w:r w:rsidRPr="00853EC5">
        <w:rPr>
          <w:rFonts w:eastAsia="Calibri"/>
          <w:u w:val="single"/>
        </w:rPr>
        <w:t xml:space="preserve">resource base. </w:t>
      </w:r>
      <w:r w:rsidRPr="00853EC5">
        <w:rPr>
          <w:rFonts w:eastAsia="Calibri"/>
          <w:highlight w:val="cyan"/>
          <w:u w:val="single"/>
        </w:rPr>
        <w:t>Public agencies</w:t>
      </w:r>
      <w:r w:rsidRPr="00853EC5">
        <w:rPr>
          <w:rFonts w:eastAsia="Calibri"/>
          <w:sz w:val="16"/>
        </w:rPr>
        <w:t xml:space="preserve">— such as USDA, the new Foundation for Food and Agricultural Research, and National Science Foundation— the US Congress, and research universities </w:t>
      </w:r>
      <w:r w:rsidRPr="00853EC5">
        <w:rPr>
          <w:rFonts w:eastAsia="Calibri"/>
          <w:highlight w:val="cyan"/>
          <w:u w:val="single"/>
        </w:rPr>
        <w:t xml:space="preserve">will be </w:t>
      </w:r>
      <w:r w:rsidRPr="00853EC5">
        <w:rPr>
          <w:rFonts w:eastAsia="Calibri"/>
          <w:b/>
          <w:iCs/>
          <w:highlight w:val="cyan"/>
          <w:u w:val="single"/>
          <w:bdr w:val="single" w:sz="8" w:space="0" w:color="auto"/>
        </w:rPr>
        <w:t>game-changing</w:t>
      </w:r>
      <w:r w:rsidRPr="00853EC5">
        <w:rPr>
          <w:rFonts w:eastAsia="Calibri"/>
          <w:sz w:val="16"/>
        </w:rPr>
        <w:t xml:space="preserve"> players </w:t>
      </w:r>
      <w:r w:rsidRPr="00853EC5">
        <w:rPr>
          <w:rFonts w:eastAsia="Calibri"/>
          <w:u w:val="single"/>
        </w:rPr>
        <w:t xml:space="preserve">in </w:t>
      </w:r>
      <w:r w:rsidRPr="00853EC5">
        <w:rPr>
          <w:rFonts w:eastAsia="Calibri"/>
          <w:b/>
          <w:iCs/>
          <w:u w:val="single"/>
          <w:bdr w:val="single" w:sz="8" w:space="0" w:color="auto"/>
        </w:rPr>
        <w:t>increasing</w:t>
      </w:r>
      <w:r w:rsidRPr="00853EC5">
        <w:rPr>
          <w:rFonts w:eastAsia="Calibri"/>
          <w:sz w:val="16"/>
        </w:rPr>
        <w:t xml:space="preserve"> the </w:t>
      </w:r>
      <w:r w:rsidRPr="00853EC5">
        <w:rPr>
          <w:rFonts w:eastAsia="Calibri"/>
          <w:b/>
          <w:iCs/>
          <w:u w:val="single"/>
          <w:bdr w:val="single" w:sz="8" w:space="0" w:color="auto"/>
        </w:rPr>
        <w:t>investment</w:t>
      </w:r>
      <w:r w:rsidRPr="00853EC5">
        <w:rPr>
          <w:rFonts w:eastAsia="Calibri"/>
          <w:u w:val="single"/>
        </w:rPr>
        <w:t xml:space="preserve"> in agricultural research and </w:t>
      </w:r>
      <w:r w:rsidRPr="00853EC5">
        <w:rPr>
          <w:rFonts w:eastAsia="Calibri"/>
          <w:b/>
          <w:iCs/>
          <w:u w:val="single"/>
          <w:bdr w:val="single" w:sz="8" w:space="0" w:color="auto"/>
        </w:rPr>
        <w:t>reshaping national priorities</w:t>
      </w:r>
      <w:r w:rsidRPr="00853EC5">
        <w:rPr>
          <w:rFonts w:eastAsia="Calibri"/>
          <w:sz w:val="16"/>
        </w:rPr>
        <w:t xml:space="preserve">. Given the lag time between the research funding and the eventual uptake of technologies, </w:t>
      </w:r>
      <w:r w:rsidRPr="00853EC5">
        <w:rPr>
          <w:rFonts w:eastAsia="Calibri"/>
          <w:u w:val="single"/>
        </w:rPr>
        <w:t>R&amp;D investment</w:t>
      </w:r>
      <w:r w:rsidRPr="00853EC5">
        <w:rPr>
          <w:rFonts w:eastAsia="Calibri"/>
          <w:sz w:val="16"/>
        </w:rPr>
        <w:t xml:space="preserve"> decisions </w:t>
      </w:r>
      <w:r w:rsidRPr="00853EC5">
        <w:rPr>
          <w:rFonts w:eastAsia="Calibri"/>
          <w:u w:val="single"/>
        </w:rPr>
        <w:t xml:space="preserve">need to be taken with a </w:t>
      </w:r>
      <w:r w:rsidRPr="00853EC5">
        <w:rPr>
          <w:rFonts w:eastAsia="Calibri"/>
          <w:b/>
          <w:iCs/>
          <w:u w:val="single"/>
          <w:bdr w:val="single" w:sz="8" w:space="0" w:color="auto"/>
        </w:rPr>
        <w:t>long-term perspective</w:t>
      </w:r>
      <w:r w:rsidRPr="00853EC5">
        <w:rPr>
          <w:rFonts w:eastAsia="Calibri"/>
          <w:sz w:val="16"/>
        </w:rPr>
        <w:t xml:space="preserve"> and a funding horizon of at least a decade. Forge a new science of agriculture Agriculture’s mandate should be expanded beyond simply increasing production. </w:t>
      </w:r>
      <w:r w:rsidRPr="00853EC5">
        <w:rPr>
          <w:rFonts w:eastAsia="Calibri"/>
          <w:u w:val="single"/>
        </w:rPr>
        <w:t xml:space="preserve">Agriculture must increase production in a way that </w:t>
      </w:r>
      <w:r w:rsidRPr="00853EC5">
        <w:rPr>
          <w:rFonts w:eastAsia="Calibri"/>
          <w:b/>
          <w:iCs/>
          <w:u w:val="single"/>
          <w:bdr w:val="single" w:sz="8" w:space="0" w:color="auto"/>
        </w:rPr>
        <w:t>uses fewer resources</w:t>
      </w:r>
      <w:r w:rsidRPr="00853EC5">
        <w:rPr>
          <w:rFonts w:eastAsia="Calibri"/>
          <w:u w:val="single"/>
        </w:rPr>
        <w:t xml:space="preserve"> and </w:t>
      </w:r>
      <w:r w:rsidRPr="00853EC5">
        <w:rPr>
          <w:rFonts w:eastAsia="Calibri"/>
          <w:b/>
          <w:iCs/>
          <w:u w:val="single"/>
          <w:bdr w:val="single" w:sz="8" w:space="0" w:color="auto"/>
        </w:rPr>
        <w:t>optimizes nutrition</w:t>
      </w:r>
      <w:r w:rsidRPr="00853EC5">
        <w:rPr>
          <w:rFonts w:eastAsia="Calibri"/>
          <w:sz w:val="16"/>
        </w:rPr>
        <w:t xml:space="preserve"> outcomes while providing solid incomes to food producers. </w:t>
      </w:r>
      <w:r w:rsidRPr="00853EC5">
        <w:rPr>
          <w:rFonts w:eastAsia="Calibri"/>
          <w:u w:val="single"/>
        </w:rPr>
        <w:t xml:space="preserve">Experts from </w:t>
      </w:r>
      <w:r w:rsidRPr="00853EC5">
        <w:rPr>
          <w:rFonts w:eastAsia="Calibri"/>
          <w:b/>
          <w:iCs/>
          <w:u w:val="single"/>
          <w:bdr w:val="single" w:sz="8" w:space="0" w:color="auto"/>
        </w:rPr>
        <w:t>all</w:t>
      </w:r>
      <w:r w:rsidRPr="00853EC5">
        <w:rPr>
          <w:rFonts w:eastAsia="Calibri"/>
          <w:sz w:val="16"/>
        </w:rPr>
        <w:t xml:space="preserve"> scientific </w:t>
      </w:r>
      <w:r w:rsidRPr="00853EC5">
        <w:rPr>
          <w:rFonts w:eastAsia="Calibri"/>
          <w:b/>
          <w:iCs/>
          <w:u w:val="single"/>
          <w:bdr w:val="single" w:sz="8" w:space="0" w:color="auto"/>
        </w:rPr>
        <w:t>disciplines</w:t>
      </w:r>
      <w:r w:rsidRPr="00853EC5">
        <w:rPr>
          <w:rFonts w:eastAsia="Calibri"/>
          <w:u w:val="single"/>
        </w:rPr>
        <w:t xml:space="preserve"> are needed to increase</w:t>
      </w:r>
      <w:r w:rsidRPr="00853EC5">
        <w:rPr>
          <w:rFonts w:eastAsia="Calibri"/>
          <w:sz w:val="16"/>
        </w:rPr>
        <w:t xml:space="preserve"> nutritious food </w:t>
      </w:r>
      <w:r w:rsidRPr="00853EC5">
        <w:rPr>
          <w:rFonts w:eastAsia="Calibri"/>
          <w:u w:val="single"/>
        </w:rPr>
        <w:t>production sustainably</w:t>
      </w:r>
      <w:r w:rsidRPr="00853EC5">
        <w:rPr>
          <w:rFonts w:eastAsia="Calibri"/>
          <w:sz w:val="16"/>
        </w:rPr>
        <w:t xml:space="preserve">. Proven approaches and </w:t>
      </w:r>
      <w:r w:rsidRPr="00853EC5">
        <w:rPr>
          <w:rFonts w:eastAsia="Calibri"/>
          <w:highlight w:val="cyan"/>
          <w:u w:val="single"/>
        </w:rPr>
        <w:t xml:space="preserve">innovations should be </w:t>
      </w:r>
      <w:r w:rsidRPr="00853EC5">
        <w:rPr>
          <w:rFonts w:eastAsia="Calibri"/>
          <w:b/>
          <w:iCs/>
          <w:highlight w:val="cyan"/>
          <w:u w:val="single"/>
          <w:bdr w:val="single" w:sz="8" w:space="0" w:color="auto"/>
        </w:rPr>
        <w:t>transferred</w:t>
      </w:r>
      <w:r w:rsidRPr="00853EC5">
        <w:rPr>
          <w:rFonts w:eastAsia="Calibri"/>
          <w:u w:val="single"/>
        </w:rPr>
        <w:t xml:space="preserve"> </w:t>
      </w:r>
      <w:r w:rsidRPr="00853EC5">
        <w:rPr>
          <w:rFonts w:eastAsia="Calibri"/>
          <w:sz w:val="16"/>
        </w:rPr>
        <w:t xml:space="preserve">to farmers </w:t>
      </w:r>
      <w:r w:rsidRPr="00853EC5">
        <w:rPr>
          <w:rFonts w:eastAsia="Calibri"/>
          <w:u w:val="single"/>
        </w:rPr>
        <w:t xml:space="preserve">everywhere, but especially </w:t>
      </w:r>
      <w:r w:rsidRPr="00853EC5">
        <w:rPr>
          <w:rFonts w:eastAsia="Calibri"/>
          <w:highlight w:val="cyan"/>
          <w:u w:val="single"/>
        </w:rPr>
        <w:t>to</w:t>
      </w:r>
      <w:r w:rsidRPr="00853EC5">
        <w:rPr>
          <w:rFonts w:eastAsia="Calibri"/>
          <w:u w:val="single"/>
        </w:rPr>
        <w:t xml:space="preserve"> </w:t>
      </w:r>
      <w:r w:rsidRPr="00853EC5">
        <w:rPr>
          <w:rFonts w:eastAsia="Calibri"/>
          <w:sz w:val="16"/>
        </w:rPr>
        <w:t xml:space="preserve">women and underproducing farmers in </w:t>
      </w:r>
      <w:r w:rsidRPr="00853EC5">
        <w:rPr>
          <w:rFonts w:eastAsia="Calibri"/>
          <w:u w:val="single"/>
        </w:rPr>
        <w:t xml:space="preserve">Sub-Saharan </w:t>
      </w:r>
      <w:r w:rsidRPr="00853EC5">
        <w:rPr>
          <w:rFonts w:eastAsia="Calibri"/>
          <w:highlight w:val="cyan"/>
          <w:u w:val="single"/>
        </w:rPr>
        <w:t>Africa and South Asia</w:t>
      </w:r>
      <w:r w:rsidRPr="00853EC5">
        <w:rPr>
          <w:rFonts w:eastAsia="Calibri"/>
          <w:u w:val="single"/>
        </w:rPr>
        <w:t xml:space="preserve">. </w:t>
      </w:r>
      <w:r w:rsidRPr="00853EC5">
        <w:rPr>
          <w:rFonts w:eastAsia="Calibri"/>
          <w:sz w:val="16"/>
        </w:rPr>
        <w:t xml:space="preserve">A new multidisciplinary science of </w:t>
      </w:r>
      <w:r w:rsidRPr="00853EC5">
        <w:rPr>
          <w:rFonts w:eastAsia="Calibri"/>
          <w:u w:val="single"/>
        </w:rPr>
        <w:t>agriculture</w:t>
      </w:r>
      <w:r w:rsidRPr="00853EC5">
        <w:rPr>
          <w:rFonts w:eastAsia="Calibri"/>
          <w:sz w:val="16"/>
        </w:rPr>
        <w:t xml:space="preserve"> is needed and </w:t>
      </w:r>
      <w:r w:rsidRPr="00853EC5">
        <w:rPr>
          <w:rFonts w:eastAsia="Calibri"/>
          <w:u w:val="single"/>
        </w:rPr>
        <w:t>should be based on increasing</w:t>
      </w:r>
      <w:r w:rsidRPr="00853EC5">
        <w:rPr>
          <w:rFonts w:eastAsia="Calibri"/>
          <w:sz w:val="16"/>
        </w:rPr>
        <w:t xml:space="preserve"> </w:t>
      </w:r>
      <w:proofErr w:type="gramStart"/>
      <w:r w:rsidRPr="00853EC5">
        <w:rPr>
          <w:rFonts w:eastAsia="Calibri"/>
          <w:sz w:val="16"/>
        </w:rPr>
        <w:t>outputs—</w:t>
      </w:r>
      <w:proofErr w:type="gramEnd"/>
      <w:r w:rsidRPr="00853EC5">
        <w:rPr>
          <w:rFonts w:eastAsia="Calibri"/>
          <w:u w:val="single"/>
        </w:rPr>
        <w:t xml:space="preserve">production, nutrition, and </w:t>
      </w:r>
      <w:proofErr w:type="gramStart"/>
      <w:r w:rsidRPr="00853EC5">
        <w:rPr>
          <w:rFonts w:eastAsia="Calibri"/>
          <w:u w:val="single"/>
        </w:rPr>
        <w:t>incomes—</w:t>
      </w:r>
      <w:proofErr w:type="gramEnd"/>
      <w:r w:rsidRPr="00853EC5">
        <w:rPr>
          <w:rFonts w:eastAsia="Calibri"/>
          <w:u w:val="single"/>
        </w:rPr>
        <w:t>while using less</w:t>
      </w:r>
      <w:r w:rsidRPr="00853EC5">
        <w:rPr>
          <w:rFonts w:eastAsia="Calibri"/>
          <w:sz w:val="16"/>
        </w:rPr>
        <w:t xml:space="preserve"> land and water </w:t>
      </w:r>
      <w:r w:rsidRPr="00853EC5">
        <w:rPr>
          <w:rFonts w:eastAsia="Calibri"/>
          <w:u w:val="single"/>
        </w:rPr>
        <w:t>resources</w:t>
      </w:r>
      <w:r w:rsidRPr="00853EC5">
        <w:rPr>
          <w:rFonts w:eastAsia="Calibri"/>
          <w:sz w:val="16"/>
        </w:rPr>
        <w:t xml:space="preserve">.14 This requires improving human health through accessible nutritious food, improving food safety, and reducing food waste along the supply chain. The US </w:t>
      </w:r>
      <w:r w:rsidRPr="00853EC5">
        <w:rPr>
          <w:rFonts w:eastAsia="Calibri"/>
          <w:highlight w:val="cyan"/>
          <w:u w:val="single"/>
        </w:rPr>
        <w:t>Congress should consider</w:t>
      </w:r>
      <w:r w:rsidRPr="00853EC5">
        <w:rPr>
          <w:rFonts w:eastAsia="Calibri"/>
          <w:sz w:val="16"/>
        </w:rPr>
        <w:t xml:space="preserve"> convening </w:t>
      </w:r>
      <w:r w:rsidRPr="00853EC5">
        <w:rPr>
          <w:rFonts w:eastAsia="Calibri"/>
          <w:highlight w:val="cyan"/>
          <w:u w:val="single"/>
        </w:rPr>
        <w:t>a</w:t>
      </w:r>
      <w:r w:rsidRPr="00853EC5">
        <w:rPr>
          <w:rFonts w:eastAsia="Calibri"/>
          <w:sz w:val="16"/>
        </w:rPr>
        <w:t xml:space="preserve"> national, </w:t>
      </w:r>
      <w:r w:rsidRPr="00853EC5">
        <w:rPr>
          <w:rFonts w:eastAsia="Calibri"/>
          <w:b/>
          <w:iCs/>
          <w:highlight w:val="cyan"/>
          <w:u w:val="single"/>
          <w:bdr w:val="single" w:sz="8" w:space="0" w:color="auto"/>
        </w:rPr>
        <w:t>bipartisan commission</w:t>
      </w:r>
      <w:r w:rsidRPr="00853EC5">
        <w:rPr>
          <w:rFonts w:eastAsia="Calibri"/>
          <w:u w:val="single"/>
        </w:rPr>
        <w:t xml:space="preserve"> that draws from</w:t>
      </w:r>
      <w:r w:rsidRPr="00853EC5">
        <w:rPr>
          <w:rFonts w:eastAsia="Calibri"/>
          <w:sz w:val="16"/>
        </w:rPr>
        <w:t xml:space="preserve"> the </w:t>
      </w:r>
      <w:r w:rsidRPr="00853EC5">
        <w:rPr>
          <w:rFonts w:eastAsia="Calibri"/>
          <w:u w:val="single"/>
        </w:rPr>
        <w:t>policy</w:t>
      </w:r>
      <w:r w:rsidRPr="00853EC5">
        <w:rPr>
          <w:rFonts w:eastAsia="Calibri"/>
          <w:sz w:val="16"/>
        </w:rPr>
        <w:t xml:space="preserve">, university, </w:t>
      </w:r>
      <w:r w:rsidRPr="00853EC5">
        <w:rPr>
          <w:rFonts w:eastAsia="Calibri"/>
          <w:u w:val="single"/>
        </w:rPr>
        <w:t>business, and civil</w:t>
      </w:r>
      <w:r w:rsidRPr="00853EC5">
        <w:rPr>
          <w:rFonts w:eastAsia="Calibri"/>
          <w:sz w:val="16"/>
        </w:rPr>
        <w:t xml:space="preserve"> society </w:t>
      </w:r>
      <w:r w:rsidRPr="00853EC5">
        <w:rPr>
          <w:rFonts w:eastAsia="Calibri"/>
          <w:u w:val="single"/>
        </w:rPr>
        <w:t>sectors to develop a research</w:t>
      </w:r>
      <w:r w:rsidRPr="00853EC5">
        <w:rPr>
          <w:rFonts w:eastAsia="Calibri"/>
          <w:sz w:val="16"/>
        </w:rPr>
        <w:t xml:space="preserve"> </w:t>
      </w:r>
      <w:r w:rsidRPr="00853EC5">
        <w:rPr>
          <w:rFonts w:eastAsia="Calibri"/>
          <w:u w:val="single"/>
        </w:rPr>
        <w:t>agenda</w:t>
      </w:r>
      <w:r w:rsidRPr="00853EC5">
        <w:rPr>
          <w:rFonts w:eastAsia="Calibri"/>
          <w:sz w:val="16"/>
        </w:rPr>
        <w:t xml:space="preserve"> for how to overcome future food challenges sustainably, nutritiously, and economically. Build research capacity </w:t>
      </w:r>
      <w:r w:rsidRPr="00853EC5">
        <w:rPr>
          <w:rFonts w:eastAsia="Calibri"/>
          <w:u w:val="single"/>
        </w:rPr>
        <w:t xml:space="preserve">Because </w:t>
      </w:r>
      <w:r w:rsidRPr="00853EC5">
        <w:rPr>
          <w:rFonts w:eastAsia="Calibri"/>
          <w:sz w:val="16"/>
        </w:rPr>
        <w:t xml:space="preserve">the </w:t>
      </w:r>
      <w:r w:rsidRPr="00853EC5">
        <w:rPr>
          <w:rFonts w:eastAsia="Calibri"/>
          <w:u w:val="single"/>
        </w:rPr>
        <w:t xml:space="preserve">challenges </w:t>
      </w:r>
      <w:r w:rsidRPr="00853EC5">
        <w:rPr>
          <w:rFonts w:eastAsia="Calibri"/>
          <w:sz w:val="16"/>
        </w:rPr>
        <w:t xml:space="preserve">facing the food system </w:t>
      </w:r>
      <w:r w:rsidRPr="00853EC5">
        <w:rPr>
          <w:rFonts w:eastAsia="Calibri"/>
          <w:u w:val="single"/>
        </w:rPr>
        <w:t xml:space="preserve">will be both global and local, </w:t>
      </w:r>
      <w:r w:rsidRPr="00853EC5">
        <w:rPr>
          <w:rFonts w:eastAsia="Calibri"/>
          <w:b/>
          <w:iCs/>
          <w:u w:val="single"/>
          <w:bdr w:val="single" w:sz="8" w:space="0" w:color="auto"/>
        </w:rPr>
        <w:t>international research institutions</w:t>
      </w:r>
      <w:r w:rsidRPr="00853EC5">
        <w:rPr>
          <w:rFonts w:eastAsia="Calibri"/>
          <w:u w:val="single"/>
        </w:rPr>
        <w:t xml:space="preserve"> need increased support.</w:t>
      </w:r>
      <w:r w:rsidRPr="00853EC5">
        <w:rPr>
          <w:rFonts w:eastAsia="Calibri"/>
          <w:sz w:val="16"/>
        </w:rPr>
        <w:t xml:space="preserve"> At the same time, </w:t>
      </w:r>
      <w:r w:rsidRPr="00853EC5">
        <w:rPr>
          <w:rFonts w:eastAsia="Calibri"/>
          <w:u w:val="single"/>
        </w:rPr>
        <w:t xml:space="preserve">there is a need for </w:t>
      </w:r>
      <w:r w:rsidRPr="00853EC5">
        <w:rPr>
          <w:rFonts w:eastAsia="Calibri"/>
          <w:b/>
          <w:iCs/>
          <w:u w:val="single"/>
          <w:bdr w:val="single" w:sz="8" w:space="0" w:color="auto"/>
        </w:rPr>
        <w:t>transforming</w:t>
      </w:r>
      <w:r w:rsidRPr="00853EC5">
        <w:rPr>
          <w:rFonts w:eastAsia="Calibri"/>
          <w:sz w:val="16"/>
        </w:rPr>
        <w:t xml:space="preserve"> university and </w:t>
      </w:r>
      <w:r w:rsidRPr="00853EC5">
        <w:rPr>
          <w:rFonts w:eastAsia="Calibri"/>
          <w:b/>
          <w:iCs/>
          <w:u w:val="single"/>
          <w:bdr w:val="single" w:sz="8" w:space="0" w:color="auto"/>
        </w:rPr>
        <w:t>research institutions</w:t>
      </w:r>
      <w:r w:rsidRPr="00853EC5">
        <w:rPr>
          <w:rFonts w:eastAsia="Calibri"/>
          <w:u w:val="single"/>
        </w:rPr>
        <w:t xml:space="preserve"> in developing countries</w:t>
      </w:r>
      <w:r w:rsidRPr="00853EC5">
        <w:rPr>
          <w:rFonts w:eastAsia="Calibri"/>
          <w:sz w:val="16"/>
        </w:rPr>
        <w:t xml:space="preserve"> so that they conduct </w:t>
      </w:r>
      <w:proofErr w:type="gramStart"/>
      <w:r w:rsidRPr="00853EC5">
        <w:rPr>
          <w:rFonts w:eastAsia="Calibri"/>
          <w:sz w:val="16"/>
        </w:rPr>
        <w:t>the research</w:t>
      </w:r>
      <w:proofErr w:type="gramEnd"/>
      <w:r w:rsidRPr="00853EC5">
        <w:rPr>
          <w:rFonts w:eastAsia="Calibri"/>
          <w:sz w:val="16"/>
        </w:rPr>
        <w:t xml:space="preserve"> that is critical to their location, context, and people. The US government has ramped up </w:t>
      </w:r>
      <w:r w:rsidRPr="00853EC5">
        <w:rPr>
          <w:rFonts w:eastAsia="Calibri"/>
          <w:u w:val="single"/>
        </w:rPr>
        <w:t>this</w:t>
      </w:r>
      <w:r w:rsidRPr="00853EC5">
        <w:rPr>
          <w:rFonts w:eastAsia="Calibri"/>
          <w:sz w:val="16"/>
        </w:rPr>
        <w:t xml:space="preserve"> type of </w:t>
      </w:r>
      <w:r w:rsidRPr="00853EC5">
        <w:rPr>
          <w:rFonts w:eastAsia="Calibri"/>
          <w:u w:val="single"/>
        </w:rPr>
        <w:t>training</w:t>
      </w:r>
      <w:r w:rsidRPr="00853EC5">
        <w:rPr>
          <w:rFonts w:eastAsia="Calibri"/>
          <w:sz w:val="16"/>
        </w:rPr>
        <w:t xml:space="preserve"> over the past five years, but it </w:t>
      </w:r>
      <w:r w:rsidRPr="00853EC5">
        <w:rPr>
          <w:rFonts w:eastAsia="Calibri"/>
          <w:u w:val="single"/>
        </w:rPr>
        <w:t>is nowhere near</w:t>
      </w:r>
      <w:r w:rsidRPr="00853EC5">
        <w:rPr>
          <w:rFonts w:eastAsia="Calibri"/>
          <w:sz w:val="16"/>
        </w:rPr>
        <w:t xml:space="preserve"> the level of </w:t>
      </w:r>
      <w:r w:rsidRPr="00853EC5">
        <w:rPr>
          <w:rFonts w:eastAsia="Calibri"/>
          <w:u w:val="single"/>
        </w:rPr>
        <w:t>support the US provided</w:t>
      </w:r>
      <w:r w:rsidRPr="00853EC5">
        <w:rPr>
          <w:rFonts w:eastAsia="Calibri"/>
          <w:sz w:val="16"/>
        </w:rPr>
        <w:t xml:space="preserve"> in the 1970s and ’80s </w:t>
      </w:r>
      <w:r w:rsidRPr="00853EC5">
        <w:rPr>
          <w:rFonts w:eastAsia="Calibri"/>
          <w:u w:val="single"/>
        </w:rPr>
        <w:t xml:space="preserve">at the </w:t>
      </w:r>
      <w:r w:rsidRPr="00853EC5">
        <w:rPr>
          <w:rFonts w:eastAsia="Calibri"/>
          <w:b/>
          <w:iCs/>
          <w:u w:val="single"/>
          <w:bdr w:val="single" w:sz="8" w:space="0" w:color="auto"/>
        </w:rPr>
        <w:t>height</w:t>
      </w:r>
      <w:r w:rsidRPr="00853EC5">
        <w:rPr>
          <w:rFonts w:eastAsia="Calibri"/>
          <w:u w:val="single"/>
        </w:rPr>
        <w:t xml:space="preserve"> </w:t>
      </w:r>
      <w:r w:rsidRPr="00853EC5">
        <w:rPr>
          <w:rFonts w:eastAsia="Calibri"/>
          <w:b/>
          <w:iCs/>
          <w:u w:val="single"/>
          <w:bdr w:val="single" w:sz="8" w:space="0" w:color="auto"/>
        </w:rPr>
        <w:t>of the Green Revolution</w:t>
      </w:r>
      <w:r w:rsidRPr="00853EC5">
        <w:rPr>
          <w:rFonts w:eastAsia="Calibri"/>
          <w:sz w:val="16"/>
        </w:rPr>
        <w:t xml:space="preserve">.15 These efforts should be expanded to develop local institutions in developing countries. This can be done through public-private partnerships, educational exchanges, and connecting universities around the world. The US university system is well positioned to contribute to this, but </w:t>
      </w:r>
      <w:r w:rsidRPr="00853EC5">
        <w:rPr>
          <w:rFonts w:eastAsia="Calibri"/>
          <w:u w:val="single"/>
        </w:rPr>
        <w:t xml:space="preserve">increased </w:t>
      </w:r>
      <w:r w:rsidRPr="00853EC5">
        <w:rPr>
          <w:rFonts w:eastAsia="Calibri"/>
          <w:highlight w:val="cyan"/>
          <w:u w:val="single"/>
        </w:rPr>
        <w:t xml:space="preserve">funding is needed to </w:t>
      </w:r>
      <w:r w:rsidRPr="00853EC5">
        <w:rPr>
          <w:rFonts w:eastAsia="Calibri"/>
          <w:b/>
          <w:iCs/>
          <w:highlight w:val="cyan"/>
          <w:u w:val="single"/>
          <w:bdr w:val="single" w:sz="8" w:space="0" w:color="auto"/>
        </w:rPr>
        <w:t>facilitate partnerships</w:t>
      </w:r>
      <w:r w:rsidRPr="00853EC5">
        <w:rPr>
          <w:rFonts w:eastAsia="Calibri"/>
          <w:u w:val="single"/>
        </w:rPr>
        <w:t xml:space="preserve"> and </w:t>
      </w:r>
      <w:r w:rsidRPr="00853EC5">
        <w:rPr>
          <w:rFonts w:eastAsia="Calibri"/>
          <w:b/>
          <w:iCs/>
          <w:u w:val="single"/>
          <w:bdr w:val="single" w:sz="8" w:space="0" w:color="auto"/>
        </w:rPr>
        <w:t>educational exchanges</w:t>
      </w:r>
      <w:r w:rsidRPr="00853EC5">
        <w:rPr>
          <w:rFonts w:eastAsia="Calibri"/>
          <w:u w:val="single"/>
        </w:rPr>
        <w:t xml:space="preserve"> </w:t>
      </w:r>
      <w:r w:rsidRPr="00853EC5">
        <w:rPr>
          <w:rFonts w:eastAsia="Calibri"/>
          <w:highlight w:val="cyan"/>
          <w:u w:val="single"/>
        </w:rPr>
        <w:t>between universities</w:t>
      </w:r>
      <w:r w:rsidRPr="00853EC5">
        <w:rPr>
          <w:rFonts w:eastAsia="Calibri"/>
          <w:sz w:val="16"/>
        </w:rPr>
        <w:t xml:space="preserve"> in the United States </w:t>
      </w:r>
      <w:r w:rsidRPr="00853EC5">
        <w:rPr>
          <w:rFonts w:eastAsia="Calibri"/>
          <w:highlight w:val="cyan"/>
          <w:u w:val="single"/>
        </w:rPr>
        <w:t>and</w:t>
      </w:r>
      <w:r w:rsidRPr="00853EC5">
        <w:rPr>
          <w:rFonts w:eastAsia="Calibri"/>
          <w:u w:val="single"/>
        </w:rPr>
        <w:t xml:space="preserve"> institutions in </w:t>
      </w:r>
      <w:r w:rsidRPr="00853EC5">
        <w:rPr>
          <w:rFonts w:eastAsia="Calibri"/>
          <w:highlight w:val="cyan"/>
          <w:u w:val="single"/>
        </w:rPr>
        <w:t>the developing world</w:t>
      </w:r>
      <w:r w:rsidRPr="00853EC5">
        <w:rPr>
          <w:rFonts w:eastAsia="Calibri"/>
          <w:sz w:val="16"/>
        </w:rPr>
        <w:t xml:space="preserve">. Bolster research on climate change </w:t>
      </w:r>
      <w:r w:rsidRPr="00853EC5">
        <w:rPr>
          <w:rFonts w:eastAsia="Calibri"/>
          <w:b/>
          <w:iCs/>
          <w:highlight w:val="cyan"/>
          <w:u w:val="single"/>
          <w:bdr w:val="single" w:sz="8" w:space="0" w:color="auto"/>
        </w:rPr>
        <w:t>Climate change</w:t>
      </w:r>
      <w:r w:rsidRPr="00853EC5">
        <w:rPr>
          <w:rFonts w:eastAsia="Calibri"/>
          <w:u w:val="single"/>
        </w:rPr>
        <w:t xml:space="preserve"> is</w:t>
      </w:r>
      <w:r w:rsidRPr="00853EC5">
        <w:rPr>
          <w:rFonts w:eastAsia="Calibri"/>
          <w:sz w:val="16"/>
        </w:rPr>
        <w:t xml:space="preserve"> already </w:t>
      </w:r>
      <w:r w:rsidRPr="00853EC5">
        <w:rPr>
          <w:rFonts w:eastAsia="Calibri"/>
          <w:u w:val="single"/>
        </w:rPr>
        <w:t xml:space="preserve">beginning to </w:t>
      </w:r>
      <w:r w:rsidRPr="00853EC5">
        <w:rPr>
          <w:rFonts w:eastAsia="Calibri"/>
          <w:highlight w:val="cyan"/>
          <w:u w:val="single"/>
        </w:rPr>
        <w:t>threaten the</w:t>
      </w:r>
      <w:r w:rsidRPr="00853EC5">
        <w:rPr>
          <w:rFonts w:eastAsia="Calibri"/>
          <w:sz w:val="16"/>
        </w:rPr>
        <w:t xml:space="preserve"> global </w:t>
      </w:r>
      <w:r w:rsidRPr="00853EC5">
        <w:rPr>
          <w:rFonts w:eastAsia="Calibri"/>
          <w:highlight w:val="cyan"/>
          <w:u w:val="single"/>
        </w:rPr>
        <w:t>food supply</w:t>
      </w:r>
      <w:r w:rsidRPr="00853EC5">
        <w:rPr>
          <w:rFonts w:eastAsia="Calibri"/>
          <w:sz w:val="16"/>
        </w:rPr>
        <w:t xml:space="preserve">. Recent scientific reports predict that the hotter temperatures and natural disasters already undermining food production will be increasingly common. The </w:t>
      </w:r>
      <w:r w:rsidRPr="00853EC5">
        <w:rPr>
          <w:rFonts w:eastAsia="Calibri"/>
          <w:u w:val="single"/>
        </w:rPr>
        <w:t>effects from climate change are expected to slow</w:t>
      </w:r>
      <w:r w:rsidRPr="00853EC5">
        <w:rPr>
          <w:rFonts w:eastAsia="Calibri"/>
          <w:sz w:val="16"/>
        </w:rPr>
        <w:t xml:space="preserve"> the growth of </w:t>
      </w:r>
      <w:r w:rsidRPr="00853EC5">
        <w:rPr>
          <w:rFonts w:eastAsia="Calibri"/>
          <w:u w:val="single"/>
        </w:rPr>
        <w:t xml:space="preserve">food production by </w:t>
      </w:r>
      <w:r w:rsidRPr="00853EC5">
        <w:rPr>
          <w:rFonts w:eastAsia="Calibri"/>
          <w:b/>
          <w:iCs/>
          <w:u w:val="single"/>
          <w:bdr w:val="single" w:sz="8" w:space="0" w:color="auto"/>
        </w:rPr>
        <w:t>2 percent each decade</w:t>
      </w:r>
      <w:r w:rsidRPr="00853EC5">
        <w:rPr>
          <w:rFonts w:eastAsia="Calibri"/>
          <w:sz w:val="16"/>
        </w:rPr>
        <w:t xml:space="preserve"> for the rest of this century.16 </w:t>
      </w:r>
      <w:r w:rsidRPr="00853EC5">
        <w:rPr>
          <w:rFonts w:eastAsia="Calibri"/>
          <w:u w:val="single"/>
        </w:rPr>
        <w:t>The US government must increase</w:t>
      </w:r>
      <w:r w:rsidRPr="00853EC5">
        <w:rPr>
          <w:rFonts w:eastAsia="Calibri"/>
          <w:sz w:val="16"/>
        </w:rPr>
        <w:t xml:space="preserve"> funding for </w:t>
      </w:r>
      <w:r w:rsidRPr="00853EC5">
        <w:rPr>
          <w:rFonts w:eastAsia="Calibri"/>
          <w:u w:val="single"/>
        </w:rPr>
        <w:t xml:space="preserve">research to </w:t>
      </w:r>
      <w:r w:rsidRPr="00853EC5">
        <w:rPr>
          <w:rFonts w:eastAsia="Calibri"/>
          <w:b/>
          <w:iCs/>
          <w:u w:val="single"/>
          <w:bdr w:val="single" w:sz="8" w:space="0" w:color="auto"/>
        </w:rPr>
        <w:t>build resilience</w:t>
      </w:r>
      <w:r w:rsidRPr="00853EC5">
        <w:rPr>
          <w:rFonts w:eastAsia="Calibri"/>
          <w:sz w:val="16"/>
        </w:rPr>
        <w:t xml:space="preserve"> </w:t>
      </w:r>
      <w:r w:rsidRPr="00853EC5">
        <w:rPr>
          <w:rFonts w:eastAsia="Calibri"/>
          <w:u w:val="single"/>
        </w:rPr>
        <w:t>and address</w:t>
      </w:r>
      <w:r w:rsidRPr="00853EC5">
        <w:rPr>
          <w:rFonts w:eastAsia="Calibri"/>
          <w:sz w:val="16"/>
        </w:rPr>
        <w:t xml:space="preserve"> the threats to the food system posed by </w:t>
      </w:r>
      <w:r w:rsidRPr="00853EC5">
        <w:rPr>
          <w:rFonts w:eastAsia="Calibri"/>
          <w:u w:val="single"/>
        </w:rPr>
        <w:t>climate change</w:t>
      </w:r>
      <w:r w:rsidRPr="00853EC5">
        <w:rPr>
          <w:rFonts w:eastAsia="Calibri"/>
          <w:sz w:val="16"/>
        </w:rPr>
        <w:t xml:space="preserve">. </w:t>
      </w:r>
      <w:proofErr w:type="gramStart"/>
      <w:r w:rsidRPr="00853EC5">
        <w:rPr>
          <w:rFonts w:eastAsia="Calibri"/>
          <w:sz w:val="16"/>
        </w:rPr>
        <w:t>In order to</w:t>
      </w:r>
      <w:proofErr w:type="gramEnd"/>
      <w:r w:rsidRPr="00853EC5">
        <w:rPr>
          <w:rFonts w:eastAsia="Calibri"/>
          <w:sz w:val="16"/>
        </w:rPr>
        <w:t xml:space="preserve"> prepare for climate change, more </w:t>
      </w:r>
      <w:r w:rsidRPr="00853EC5">
        <w:rPr>
          <w:rFonts w:eastAsia="Calibri"/>
          <w:u w:val="single"/>
        </w:rPr>
        <w:t>research is needed on</w:t>
      </w:r>
      <w:r w:rsidRPr="00853EC5">
        <w:rPr>
          <w:rFonts w:eastAsia="Calibri"/>
          <w:sz w:val="16"/>
        </w:rPr>
        <w:t xml:space="preserve"> increasing </w:t>
      </w:r>
      <w:r w:rsidRPr="00853EC5">
        <w:rPr>
          <w:rFonts w:eastAsia="Calibri"/>
          <w:u w:val="single"/>
        </w:rPr>
        <w:t>tolerance to higher temperatures</w:t>
      </w:r>
      <w:r w:rsidRPr="00853EC5">
        <w:rPr>
          <w:rFonts w:eastAsia="Calibri"/>
          <w:sz w:val="16"/>
        </w:rPr>
        <w:t xml:space="preserve">, building </w:t>
      </w:r>
      <w:r w:rsidRPr="00853EC5">
        <w:rPr>
          <w:rFonts w:eastAsia="Calibri"/>
          <w:u w:val="single"/>
        </w:rPr>
        <w:t>resilience to extreme weather</w:t>
      </w:r>
      <w:r w:rsidRPr="00853EC5">
        <w:rPr>
          <w:rFonts w:eastAsia="Calibri"/>
          <w:sz w:val="16"/>
        </w:rPr>
        <w:t xml:space="preserve"> </w:t>
      </w:r>
      <w:r w:rsidRPr="00853EC5">
        <w:rPr>
          <w:rFonts w:eastAsia="Calibri"/>
          <w:sz w:val="16"/>
        </w:rPr>
        <w:lastRenderedPageBreak/>
        <w:t xml:space="preserve">events, </w:t>
      </w:r>
      <w:r w:rsidRPr="00853EC5">
        <w:rPr>
          <w:rFonts w:eastAsia="Calibri"/>
          <w:u w:val="single"/>
        </w:rPr>
        <w:t>and combating pests and diseases</w:t>
      </w:r>
      <w:r w:rsidRPr="00853EC5">
        <w:rPr>
          <w:rFonts w:eastAsia="Calibri"/>
          <w:sz w:val="16"/>
        </w:rPr>
        <w:t xml:space="preserve">. While it’s becoming increasingly clear that the consequences of climate change will be severe, there are significant gaps in the current understanding of the effects along the value chain, from farmers’ fields to consumers. </w:t>
      </w:r>
      <w:r w:rsidRPr="00853EC5">
        <w:rPr>
          <w:rFonts w:eastAsia="Calibri"/>
          <w:u w:val="single"/>
        </w:rPr>
        <w:t>Better models are needed to</w:t>
      </w:r>
      <w:r w:rsidRPr="00853EC5">
        <w:rPr>
          <w:rFonts w:eastAsia="Calibri"/>
          <w:sz w:val="16"/>
        </w:rPr>
        <w:t xml:space="preserve"> help </w:t>
      </w:r>
      <w:r w:rsidRPr="00853EC5">
        <w:rPr>
          <w:rFonts w:eastAsia="Calibri"/>
          <w:u w:val="single"/>
        </w:rPr>
        <w:t>understand the effects</w:t>
      </w:r>
      <w:r w:rsidRPr="00853EC5">
        <w:rPr>
          <w:rFonts w:eastAsia="Calibri"/>
          <w:sz w:val="16"/>
        </w:rPr>
        <w:t xml:space="preserve"> of climate change. </w:t>
      </w:r>
      <w:r w:rsidRPr="00853EC5">
        <w:rPr>
          <w:rFonts w:eastAsia="Calibri"/>
          <w:u w:val="single"/>
        </w:rPr>
        <w:t xml:space="preserve">Food </w:t>
      </w:r>
      <w:r w:rsidRPr="00853EC5">
        <w:rPr>
          <w:rFonts w:eastAsia="Calibri"/>
          <w:highlight w:val="cyan"/>
          <w:u w:val="single"/>
        </w:rPr>
        <w:t>producers</w:t>
      </w:r>
      <w:r w:rsidRPr="00853EC5">
        <w:rPr>
          <w:rFonts w:eastAsia="Calibri"/>
          <w:u w:val="single"/>
        </w:rPr>
        <w:t xml:space="preserve"> </w:t>
      </w:r>
      <w:r w:rsidRPr="00853EC5">
        <w:rPr>
          <w:rFonts w:eastAsia="Calibri"/>
          <w:sz w:val="16"/>
        </w:rPr>
        <w:t xml:space="preserve">cannot prepare </w:t>
      </w:r>
      <w:proofErr w:type="gramStart"/>
      <w:r w:rsidRPr="00853EC5">
        <w:rPr>
          <w:rFonts w:eastAsia="Calibri"/>
          <w:sz w:val="16"/>
        </w:rPr>
        <w:t>effectively</w:t>
      </w:r>
      <w:proofErr w:type="gramEnd"/>
      <w:r w:rsidRPr="00853EC5">
        <w:rPr>
          <w:rFonts w:eastAsia="Calibri"/>
          <w:sz w:val="16"/>
        </w:rPr>
        <w:t xml:space="preserve"> and </w:t>
      </w:r>
      <w:r w:rsidRPr="00853EC5">
        <w:rPr>
          <w:rFonts w:eastAsia="Calibri"/>
          <w:u w:val="single"/>
        </w:rPr>
        <w:t xml:space="preserve">researchers and businesses </w:t>
      </w:r>
      <w:r w:rsidRPr="00853EC5">
        <w:rPr>
          <w:rFonts w:eastAsia="Calibri"/>
          <w:highlight w:val="cyan"/>
          <w:u w:val="single"/>
        </w:rPr>
        <w:t xml:space="preserve">cannot </w:t>
      </w:r>
      <w:r w:rsidRPr="00853EC5">
        <w:rPr>
          <w:rFonts w:eastAsia="Calibri"/>
          <w:b/>
          <w:iCs/>
          <w:highlight w:val="cyan"/>
          <w:u w:val="single"/>
          <w:bdr w:val="single" w:sz="8" w:space="0" w:color="auto"/>
        </w:rPr>
        <w:t>innovate</w:t>
      </w:r>
      <w:r w:rsidRPr="00853EC5">
        <w:rPr>
          <w:rFonts w:eastAsia="Calibri"/>
          <w:highlight w:val="cyan"/>
          <w:u w:val="single"/>
        </w:rPr>
        <w:t xml:space="preserve"> without </w:t>
      </w:r>
      <w:r w:rsidRPr="00853EC5">
        <w:rPr>
          <w:rFonts w:eastAsia="Calibri"/>
          <w:b/>
          <w:iCs/>
          <w:highlight w:val="cyan"/>
          <w:u w:val="single"/>
          <w:bdr w:val="single" w:sz="8" w:space="0" w:color="auto"/>
        </w:rPr>
        <w:t>better data</w:t>
      </w:r>
      <w:r w:rsidRPr="00853EC5">
        <w:rPr>
          <w:rFonts w:eastAsia="Calibri"/>
          <w:b/>
          <w:iCs/>
          <w:u w:val="single"/>
          <w:bdr w:val="single" w:sz="8" w:space="0" w:color="auto"/>
        </w:rPr>
        <w:t>.</w:t>
      </w:r>
      <w:r w:rsidRPr="00853EC5">
        <w:rPr>
          <w:rFonts w:eastAsia="Calibri"/>
          <w:sz w:val="16"/>
        </w:rPr>
        <w:t xml:space="preserve"> Data on weather, water resources, crop performance, land use, and consumer preferences are necessary to adequately prepare. </w:t>
      </w:r>
      <w:r w:rsidRPr="00853EC5">
        <w:rPr>
          <w:rFonts w:eastAsia="Calibri"/>
          <w:u w:val="single"/>
        </w:rPr>
        <w:t>Better models</w:t>
      </w:r>
      <w:r w:rsidRPr="00853EC5">
        <w:rPr>
          <w:rFonts w:eastAsia="Calibri"/>
          <w:sz w:val="16"/>
        </w:rPr>
        <w:t xml:space="preserve"> and data </w:t>
      </w:r>
      <w:r w:rsidRPr="00853EC5">
        <w:rPr>
          <w:rFonts w:eastAsia="Calibri"/>
          <w:u w:val="single"/>
        </w:rPr>
        <w:t xml:space="preserve">are crucial for </w:t>
      </w:r>
      <w:r w:rsidRPr="00853EC5">
        <w:rPr>
          <w:rFonts w:eastAsia="Calibri"/>
          <w:b/>
          <w:iCs/>
          <w:u w:val="single"/>
          <w:bdr w:val="single" w:sz="8" w:space="0" w:color="auto"/>
        </w:rPr>
        <w:t>increasing productivity</w:t>
      </w:r>
      <w:r w:rsidRPr="00853EC5">
        <w:rPr>
          <w:rFonts w:eastAsia="Calibri"/>
          <w:sz w:val="16"/>
        </w:rPr>
        <w:t xml:space="preserve">, enhancing </w:t>
      </w:r>
      <w:r w:rsidRPr="00853EC5">
        <w:rPr>
          <w:rFonts w:eastAsia="Calibri"/>
          <w:b/>
          <w:iCs/>
          <w:u w:val="single"/>
          <w:bdr w:val="single" w:sz="8" w:space="0" w:color="auto"/>
        </w:rPr>
        <w:t>nutrition, and</w:t>
      </w:r>
      <w:r w:rsidRPr="00853EC5">
        <w:rPr>
          <w:rFonts w:eastAsia="Calibri"/>
          <w:sz w:val="16"/>
        </w:rPr>
        <w:t xml:space="preserve"> increasing </w:t>
      </w:r>
      <w:r w:rsidRPr="00853EC5">
        <w:rPr>
          <w:rFonts w:eastAsia="Calibri"/>
          <w:b/>
          <w:iCs/>
          <w:u w:val="single"/>
          <w:bdr w:val="single" w:sz="8" w:space="0" w:color="auto"/>
        </w:rPr>
        <w:t>resilience</w:t>
      </w:r>
      <w:r w:rsidRPr="00853EC5">
        <w:rPr>
          <w:rFonts w:eastAsia="Calibri"/>
          <w:u w:val="single"/>
        </w:rPr>
        <w:t xml:space="preserve"> to</w:t>
      </w:r>
      <w:r w:rsidRPr="00853EC5">
        <w:rPr>
          <w:rFonts w:eastAsia="Calibri"/>
          <w:sz w:val="16"/>
        </w:rPr>
        <w:t xml:space="preserve"> the effects of </w:t>
      </w:r>
      <w:r w:rsidRPr="00853EC5">
        <w:rPr>
          <w:rFonts w:eastAsia="Calibri"/>
          <w:u w:val="single"/>
        </w:rPr>
        <w:t>climate change</w:t>
      </w:r>
      <w:r w:rsidRPr="00853EC5">
        <w:rPr>
          <w:rFonts w:eastAsia="Calibri"/>
          <w:sz w:val="16"/>
        </w:rPr>
        <w:t xml:space="preserve">.17 Expand nutrition-sensitive agricultural research </w:t>
      </w:r>
      <w:r w:rsidRPr="00853EC5">
        <w:rPr>
          <w:rFonts w:eastAsia="Calibri"/>
          <w:u w:val="single"/>
        </w:rPr>
        <w:t>Malnutrition</w:t>
      </w:r>
      <w:r w:rsidRPr="00853EC5">
        <w:rPr>
          <w:rFonts w:eastAsia="Calibri"/>
          <w:sz w:val="16"/>
        </w:rPr>
        <w:t>—from undernourishment to obesity—</w:t>
      </w:r>
      <w:r w:rsidRPr="00853EC5">
        <w:rPr>
          <w:rFonts w:eastAsia="Calibri"/>
          <w:u w:val="single"/>
        </w:rPr>
        <w:t>is</w:t>
      </w:r>
      <w:r w:rsidRPr="00853EC5">
        <w:rPr>
          <w:rFonts w:eastAsia="Calibri"/>
          <w:sz w:val="16"/>
        </w:rPr>
        <w:t xml:space="preserve"> already </w:t>
      </w:r>
      <w:r w:rsidRPr="00853EC5">
        <w:rPr>
          <w:rFonts w:eastAsia="Calibri"/>
          <w:u w:val="single"/>
        </w:rPr>
        <w:t>affecting every country</w:t>
      </w:r>
      <w:r w:rsidRPr="00853EC5">
        <w:rPr>
          <w:rFonts w:eastAsia="Calibri"/>
          <w:sz w:val="16"/>
        </w:rPr>
        <w:t xml:space="preserve"> on earth </w:t>
      </w:r>
      <w:r w:rsidRPr="00853EC5">
        <w:rPr>
          <w:rFonts w:eastAsia="Calibri"/>
          <w:u w:val="single"/>
        </w:rPr>
        <w:t>and placing</w:t>
      </w:r>
      <w:r w:rsidRPr="00853EC5">
        <w:rPr>
          <w:rFonts w:eastAsia="Calibri"/>
          <w:sz w:val="16"/>
        </w:rPr>
        <w:t xml:space="preserve"> nearly </w:t>
      </w:r>
      <w:r w:rsidRPr="00853EC5">
        <w:rPr>
          <w:rFonts w:eastAsia="Calibri"/>
          <w:u w:val="single"/>
        </w:rPr>
        <w:t>one-half of the world’s population at</w:t>
      </w:r>
      <w:r w:rsidRPr="00853EC5">
        <w:rPr>
          <w:rFonts w:eastAsia="Calibri"/>
          <w:sz w:val="16"/>
        </w:rPr>
        <w:t xml:space="preserve"> serious health </w:t>
      </w:r>
      <w:r w:rsidRPr="00853EC5">
        <w:rPr>
          <w:rFonts w:eastAsia="Calibri"/>
          <w:u w:val="single"/>
        </w:rPr>
        <w:t>risk</w:t>
      </w:r>
      <w:r w:rsidRPr="00853EC5">
        <w:rPr>
          <w:rFonts w:eastAsia="Calibri"/>
          <w:sz w:val="16"/>
        </w:rPr>
        <w:t xml:space="preserve">.18 Although nutrition interventions such as therapeutic foods to manage severe acute malnutrition and supplements to address micronutrient deficiencies are necessary, good health is driven largely by access to overall nutritious diets.19 </w:t>
      </w:r>
      <w:r w:rsidRPr="00853EC5">
        <w:rPr>
          <w:rFonts w:eastAsia="Calibri"/>
          <w:highlight w:val="cyan"/>
          <w:u w:val="single"/>
        </w:rPr>
        <w:t>The U</w:t>
      </w:r>
      <w:r w:rsidRPr="00853EC5">
        <w:rPr>
          <w:rFonts w:eastAsia="Calibri"/>
          <w:u w:val="single"/>
        </w:rPr>
        <w:t>S</w:t>
      </w:r>
      <w:r w:rsidRPr="00853EC5">
        <w:rPr>
          <w:rFonts w:eastAsia="Calibri"/>
          <w:sz w:val="16"/>
        </w:rPr>
        <w:t xml:space="preserve"> government </w:t>
      </w:r>
      <w:r w:rsidRPr="00853EC5">
        <w:rPr>
          <w:rFonts w:eastAsia="Calibri"/>
          <w:highlight w:val="cyan"/>
          <w:u w:val="single"/>
        </w:rPr>
        <w:t xml:space="preserve">should </w:t>
      </w:r>
      <w:r w:rsidRPr="00853EC5">
        <w:rPr>
          <w:rFonts w:eastAsia="Calibri"/>
          <w:b/>
          <w:iCs/>
          <w:highlight w:val="cyan"/>
          <w:u w:val="single"/>
          <w:bdr w:val="single" w:sz="8" w:space="0" w:color="auto"/>
        </w:rPr>
        <w:t>make nutrition a</w:t>
      </w:r>
      <w:r w:rsidRPr="00853EC5">
        <w:rPr>
          <w:rFonts w:eastAsia="Calibri"/>
          <w:sz w:val="16"/>
        </w:rPr>
        <w:t xml:space="preserve"> key </w:t>
      </w:r>
      <w:r w:rsidRPr="00853EC5">
        <w:rPr>
          <w:rFonts w:eastAsia="Calibri"/>
          <w:b/>
          <w:iCs/>
          <w:highlight w:val="cyan"/>
          <w:u w:val="single"/>
          <w:bdr w:val="single" w:sz="8" w:space="0" w:color="auto"/>
        </w:rPr>
        <w:t>priority</w:t>
      </w:r>
      <w:r w:rsidRPr="00853EC5">
        <w:rPr>
          <w:rFonts w:eastAsia="Calibri"/>
          <w:u w:val="single"/>
        </w:rPr>
        <w:t xml:space="preserve"> in agricultural research</w:t>
      </w:r>
      <w:r w:rsidRPr="00853EC5">
        <w:rPr>
          <w:rFonts w:eastAsia="Calibri"/>
          <w:sz w:val="16"/>
        </w:rPr>
        <w:t xml:space="preserve"> to increase access to healthy foods, drive economic growth in poor countries, and improve the livelihoods of small-scale farmers. </w:t>
      </w:r>
      <w:r w:rsidRPr="00853EC5">
        <w:rPr>
          <w:rFonts w:eastAsia="Calibri"/>
          <w:u w:val="single"/>
        </w:rPr>
        <w:t>The current fruit and vegetable supply is far from sufficient</w:t>
      </w:r>
      <w:r w:rsidRPr="00853EC5">
        <w:rPr>
          <w:rFonts w:eastAsia="Calibri"/>
          <w:sz w:val="16"/>
        </w:rPr>
        <w:t xml:space="preserve"> for everyone to meet recommended nutrient intakes, </w:t>
      </w:r>
      <w:r w:rsidRPr="00853EC5">
        <w:rPr>
          <w:rFonts w:eastAsia="Calibri"/>
          <w:u w:val="single"/>
        </w:rPr>
        <w:t>especially in low-income countries.</w:t>
      </w:r>
      <w:r w:rsidRPr="00853EC5">
        <w:rPr>
          <w:rFonts w:eastAsia="Calibri"/>
          <w:sz w:val="16"/>
        </w:rPr>
        <w:t xml:space="preserve"> Research across the entire food value chain is critical </w:t>
      </w:r>
      <w:proofErr w:type="gramStart"/>
      <w:r w:rsidRPr="00853EC5">
        <w:rPr>
          <w:rFonts w:eastAsia="Calibri"/>
          <w:sz w:val="16"/>
        </w:rPr>
        <w:t>in order to</w:t>
      </w:r>
      <w:proofErr w:type="gramEnd"/>
      <w:r w:rsidRPr="00853EC5">
        <w:rPr>
          <w:rFonts w:eastAsia="Calibri"/>
          <w:sz w:val="16"/>
        </w:rPr>
        <w:t xml:space="preserve"> increase production; reduce costs; and improve the storage, processing, and transport of horticultural crops.20 In addition, </w:t>
      </w:r>
      <w:r w:rsidRPr="00853EC5">
        <w:rPr>
          <w:rFonts w:eastAsia="Calibri"/>
          <w:u w:val="single"/>
        </w:rPr>
        <w:t>food safety is</w:t>
      </w:r>
      <w:r w:rsidRPr="00853EC5">
        <w:rPr>
          <w:rFonts w:eastAsia="Calibri"/>
          <w:sz w:val="16"/>
        </w:rPr>
        <w:t xml:space="preserve"> an </w:t>
      </w:r>
      <w:r w:rsidRPr="00853EC5">
        <w:rPr>
          <w:rFonts w:eastAsia="Calibri"/>
          <w:u w:val="single"/>
        </w:rPr>
        <w:t>often neglected</w:t>
      </w:r>
      <w:r w:rsidRPr="00853EC5">
        <w:rPr>
          <w:rFonts w:eastAsia="Calibri"/>
          <w:sz w:val="16"/>
        </w:rPr>
        <w:t xml:space="preserve"> but essential component at the nexus between nutrition and agriculture that requires additional research. </w:t>
      </w:r>
      <w:r w:rsidRPr="00853EC5">
        <w:rPr>
          <w:rFonts w:eastAsia="Calibri"/>
          <w:u w:val="single"/>
        </w:rPr>
        <w:t>Aflatoxin contamination is one of the most pressing</w:t>
      </w:r>
      <w:r w:rsidRPr="00853EC5">
        <w:rPr>
          <w:rFonts w:eastAsia="Calibri"/>
          <w:sz w:val="16"/>
        </w:rPr>
        <w:t xml:space="preserve"> food safety </w:t>
      </w:r>
      <w:r w:rsidRPr="00853EC5">
        <w:rPr>
          <w:rFonts w:eastAsia="Calibri"/>
          <w:u w:val="single"/>
        </w:rPr>
        <w:t>challenges</w:t>
      </w:r>
      <w:r w:rsidRPr="00853EC5">
        <w:rPr>
          <w:rFonts w:eastAsia="Calibri"/>
          <w:sz w:val="16"/>
        </w:rPr>
        <w:t xml:space="preserve"> in developing countries, </w:t>
      </w:r>
      <w:r w:rsidRPr="00853EC5">
        <w:rPr>
          <w:rFonts w:eastAsia="Calibri"/>
          <w:u w:val="single"/>
        </w:rPr>
        <w:t>affecting one-quarter of harvests</w:t>
      </w:r>
      <w:r w:rsidRPr="00853EC5">
        <w:rPr>
          <w:rFonts w:eastAsia="Calibri"/>
          <w:sz w:val="16"/>
        </w:rPr>
        <w:t xml:space="preserve"> worldwide. </w:t>
      </w:r>
      <w:r w:rsidRPr="00853EC5">
        <w:rPr>
          <w:rFonts w:eastAsia="Calibri"/>
          <w:b/>
          <w:iCs/>
          <w:u w:val="single"/>
          <w:bdr w:val="single" w:sz="8" w:space="0" w:color="auto"/>
        </w:rPr>
        <w:t>Reduce food waste</w:t>
      </w:r>
      <w:r w:rsidRPr="00853EC5">
        <w:rPr>
          <w:rFonts w:eastAsia="Calibri"/>
          <w:sz w:val="16"/>
        </w:rPr>
        <w:t xml:space="preserve"> </w:t>
      </w:r>
      <w:proofErr w:type="gramStart"/>
      <w:r w:rsidRPr="00853EC5">
        <w:rPr>
          <w:rFonts w:eastAsia="Calibri"/>
          <w:sz w:val="16"/>
        </w:rPr>
        <w:t>An</w:t>
      </w:r>
      <w:proofErr w:type="gramEnd"/>
      <w:r w:rsidRPr="00853EC5">
        <w:rPr>
          <w:rFonts w:eastAsia="Calibri"/>
          <w:sz w:val="16"/>
        </w:rPr>
        <w:t xml:space="preserve"> estimated </w:t>
      </w:r>
      <w:r w:rsidRPr="00853EC5">
        <w:rPr>
          <w:rFonts w:eastAsia="Calibri"/>
          <w:u w:val="single"/>
        </w:rPr>
        <w:t>one-third of all food</w:t>
      </w:r>
      <w:r w:rsidRPr="00853EC5">
        <w:rPr>
          <w:rFonts w:eastAsia="Calibri"/>
          <w:sz w:val="16"/>
        </w:rPr>
        <w:t xml:space="preserve"> produced globally </w:t>
      </w:r>
      <w:r w:rsidRPr="00853EC5">
        <w:rPr>
          <w:rFonts w:eastAsia="Calibri"/>
          <w:u w:val="single"/>
        </w:rPr>
        <w:t>is wasted.</w:t>
      </w:r>
      <w:r w:rsidRPr="00853EC5">
        <w:rPr>
          <w:rFonts w:eastAsia="Calibri"/>
          <w:sz w:val="16"/>
        </w:rPr>
        <w:t xml:space="preserve"> In developed countries, </w:t>
      </w:r>
      <w:r w:rsidRPr="00853EC5">
        <w:rPr>
          <w:rFonts w:eastAsia="Calibri"/>
          <w:u w:val="single"/>
        </w:rPr>
        <w:t>consumers throw too much food away</w:t>
      </w:r>
      <w:r w:rsidRPr="00853EC5">
        <w:rPr>
          <w:rFonts w:eastAsia="Calibri"/>
          <w:sz w:val="16"/>
        </w:rPr>
        <w:t xml:space="preserve">. In developing countries, </w:t>
      </w:r>
      <w:r w:rsidRPr="00853EC5">
        <w:rPr>
          <w:rFonts w:eastAsia="Calibri"/>
          <w:u w:val="single"/>
        </w:rPr>
        <w:t>food</w:t>
      </w:r>
      <w:r w:rsidRPr="00853EC5">
        <w:rPr>
          <w:rFonts w:eastAsia="Calibri"/>
          <w:sz w:val="16"/>
        </w:rPr>
        <w:t xml:space="preserve"> often </w:t>
      </w:r>
      <w:r w:rsidRPr="00853EC5">
        <w:rPr>
          <w:rFonts w:eastAsia="Calibri"/>
          <w:u w:val="single"/>
        </w:rPr>
        <w:t>rots before it can be processed</w:t>
      </w:r>
      <w:r w:rsidRPr="00853EC5">
        <w:rPr>
          <w:rFonts w:eastAsia="Calibri"/>
          <w:sz w:val="16"/>
        </w:rPr>
        <w:t xml:space="preserve"> or brought to market </w:t>
      </w:r>
      <w:r w:rsidRPr="00853EC5">
        <w:rPr>
          <w:rFonts w:eastAsia="Calibri"/>
          <w:u w:val="single"/>
        </w:rPr>
        <w:t>because of poor infrastructure</w:t>
      </w:r>
      <w:r w:rsidRPr="00853EC5">
        <w:rPr>
          <w:rFonts w:eastAsia="Calibri"/>
          <w:sz w:val="16"/>
        </w:rPr>
        <w:t xml:space="preserve"> that allows pests and other contaminants to run rampant. </w:t>
      </w:r>
      <w:r w:rsidRPr="00853EC5">
        <w:rPr>
          <w:rFonts w:eastAsia="Calibri"/>
          <w:b/>
          <w:iCs/>
          <w:highlight w:val="cyan"/>
          <w:u w:val="single"/>
          <w:bdr w:val="single" w:sz="8" w:space="0" w:color="auto"/>
        </w:rPr>
        <w:t>Innovations</w:t>
      </w:r>
      <w:r w:rsidRPr="00853EC5">
        <w:rPr>
          <w:rFonts w:eastAsia="Calibri"/>
          <w:highlight w:val="cyan"/>
          <w:u w:val="single"/>
        </w:rPr>
        <w:t xml:space="preserve"> in reducing</w:t>
      </w:r>
      <w:r w:rsidRPr="00853EC5">
        <w:rPr>
          <w:rFonts w:eastAsia="Calibri"/>
          <w:u w:val="single"/>
        </w:rPr>
        <w:t xml:space="preserve"> food </w:t>
      </w:r>
      <w:r w:rsidRPr="00853EC5">
        <w:rPr>
          <w:rFonts w:eastAsia="Calibri"/>
          <w:highlight w:val="cyan"/>
          <w:u w:val="single"/>
        </w:rPr>
        <w:t>waste are</w:t>
      </w:r>
      <w:r w:rsidRPr="00853EC5">
        <w:rPr>
          <w:rFonts w:eastAsia="Calibri"/>
          <w:u w:val="single"/>
        </w:rPr>
        <w:t xml:space="preserve"> desperately </w:t>
      </w:r>
      <w:r w:rsidRPr="00853EC5">
        <w:rPr>
          <w:rFonts w:eastAsia="Calibri"/>
          <w:highlight w:val="cyan"/>
          <w:u w:val="single"/>
        </w:rPr>
        <w:t>needed</w:t>
      </w:r>
      <w:r w:rsidRPr="00853EC5">
        <w:rPr>
          <w:rFonts w:eastAsia="Calibri"/>
          <w:sz w:val="16"/>
        </w:rPr>
        <w:t xml:space="preserve">. Because fruits and vegetables as well as fish spoil more quickly and are more difficult to transport than grains, they are wasted in greater quantities—along with the valuable nutrients they contain.21 In addition, the higher temperatures and humidity brought by </w:t>
      </w:r>
      <w:r w:rsidRPr="00853EC5">
        <w:rPr>
          <w:rFonts w:eastAsia="Calibri"/>
          <w:u w:val="single"/>
        </w:rPr>
        <w:t>climate change will cause</w:t>
      </w:r>
      <w:r w:rsidRPr="00853EC5">
        <w:rPr>
          <w:rFonts w:eastAsia="Calibri"/>
          <w:sz w:val="16"/>
        </w:rPr>
        <w:t xml:space="preserve"> even </w:t>
      </w:r>
      <w:r w:rsidRPr="00853EC5">
        <w:rPr>
          <w:rFonts w:eastAsia="Calibri"/>
          <w:u w:val="single"/>
        </w:rPr>
        <w:t>more food to be wasted</w:t>
      </w:r>
      <w:r w:rsidRPr="00853EC5">
        <w:rPr>
          <w:rFonts w:eastAsia="Calibri"/>
          <w:sz w:val="16"/>
        </w:rPr>
        <w:t xml:space="preserve"> without innovations in cold storage and transport. </w:t>
      </w:r>
      <w:r w:rsidRPr="00853EC5">
        <w:rPr>
          <w:rFonts w:eastAsia="Calibri"/>
          <w:u w:val="single"/>
        </w:rPr>
        <w:t>Finding innovative ways to reduce</w:t>
      </w:r>
      <w:r w:rsidRPr="00853EC5">
        <w:rPr>
          <w:rFonts w:eastAsia="Calibri"/>
          <w:sz w:val="16"/>
        </w:rPr>
        <w:t xml:space="preserve"> food </w:t>
      </w:r>
      <w:r w:rsidRPr="00853EC5">
        <w:rPr>
          <w:rFonts w:eastAsia="Calibri"/>
          <w:u w:val="single"/>
        </w:rPr>
        <w:t>waste</w:t>
      </w:r>
      <w:r w:rsidRPr="00853EC5">
        <w:rPr>
          <w:rFonts w:eastAsia="Calibri"/>
          <w:sz w:val="16"/>
        </w:rPr>
        <w:t xml:space="preserve"> and bringing them to scale </w:t>
      </w:r>
      <w:r w:rsidRPr="00853EC5">
        <w:rPr>
          <w:rFonts w:eastAsia="Calibri"/>
          <w:u w:val="single"/>
        </w:rPr>
        <w:t>would</w:t>
      </w:r>
      <w:r w:rsidRPr="00853EC5">
        <w:rPr>
          <w:rFonts w:eastAsia="Calibri"/>
          <w:sz w:val="16"/>
        </w:rPr>
        <w:t xml:space="preserve"> help </w:t>
      </w:r>
      <w:r w:rsidRPr="00853EC5">
        <w:rPr>
          <w:rFonts w:eastAsia="Calibri"/>
          <w:b/>
          <w:iCs/>
          <w:u w:val="single"/>
          <w:bdr w:val="single" w:sz="8" w:space="0" w:color="auto"/>
        </w:rPr>
        <w:t>meet</w:t>
      </w:r>
      <w:r w:rsidRPr="00853EC5">
        <w:rPr>
          <w:rFonts w:eastAsia="Calibri"/>
          <w:sz w:val="16"/>
        </w:rPr>
        <w:t xml:space="preserve"> the </w:t>
      </w:r>
      <w:r w:rsidRPr="00853EC5">
        <w:rPr>
          <w:rFonts w:eastAsia="Calibri"/>
          <w:b/>
          <w:iCs/>
          <w:u w:val="single"/>
          <w:bdr w:val="single" w:sz="8" w:space="0" w:color="auto"/>
        </w:rPr>
        <w:t>increasing demand</w:t>
      </w:r>
      <w:r w:rsidRPr="00853EC5">
        <w:rPr>
          <w:rFonts w:eastAsia="Calibri"/>
          <w:u w:val="single"/>
        </w:rPr>
        <w:t xml:space="preserve"> for food</w:t>
      </w:r>
      <w:r w:rsidRPr="00853EC5">
        <w:rPr>
          <w:rFonts w:eastAsia="Calibri"/>
          <w:sz w:val="16"/>
        </w:rPr>
        <w:t xml:space="preserve"> without necessarily growing more food. Innovation from the private sector could help significantly in addressing this challenge. </w:t>
      </w:r>
      <w:r w:rsidRPr="00853EC5">
        <w:rPr>
          <w:rFonts w:eastAsia="Calibri"/>
          <w:b/>
          <w:iCs/>
          <w:u w:val="single"/>
          <w:bdr w:val="single" w:sz="8" w:space="0" w:color="auto"/>
        </w:rPr>
        <w:t>US leadership is crucial</w:t>
      </w:r>
      <w:r w:rsidRPr="00853EC5">
        <w:rPr>
          <w:rFonts w:eastAsia="Calibri"/>
          <w:u w:val="single"/>
        </w:rPr>
        <w:t xml:space="preserve"> for meeting</w:t>
      </w:r>
      <w:r w:rsidRPr="00853EC5">
        <w:rPr>
          <w:rFonts w:eastAsia="Calibri"/>
          <w:sz w:val="16"/>
        </w:rPr>
        <w:t xml:space="preserve"> the </w:t>
      </w:r>
      <w:r w:rsidRPr="00853EC5">
        <w:rPr>
          <w:rFonts w:eastAsia="Calibri"/>
          <w:u w:val="single"/>
        </w:rPr>
        <w:t xml:space="preserve">challenges to the global food system. </w:t>
      </w:r>
      <w:r w:rsidRPr="00853EC5">
        <w:rPr>
          <w:rFonts w:eastAsia="Calibri"/>
          <w:sz w:val="16"/>
        </w:rPr>
        <w:t xml:space="preserve">As </w:t>
      </w:r>
      <w:r w:rsidRPr="00853EC5">
        <w:rPr>
          <w:rFonts w:eastAsia="Calibri"/>
          <w:u w:val="single"/>
        </w:rPr>
        <w:t xml:space="preserve">the rate of agricultural </w:t>
      </w:r>
      <w:r w:rsidRPr="00853EC5">
        <w:rPr>
          <w:rFonts w:eastAsia="Calibri"/>
          <w:highlight w:val="cyan"/>
          <w:u w:val="single"/>
        </w:rPr>
        <w:t>productivity growth continues to slow</w:t>
      </w:r>
      <w:r w:rsidRPr="00853EC5">
        <w:rPr>
          <w:rFonts w:eastAsia="Calibri"/>
          <w:sz w:val="16"/>
        </w:rPr>
        <w:t xml:space="preserve"> both in the US and globally, </w:t>
      </w:r>
      <w:proofErr w:type="gramStart"/>
      <w:r w:rsidRPr="00853EC5">
        <w:rPr>
          <w:rFonts w:eastAsia="Calibri"/>
          <w:sz w:val="16"/>
        </w:rPr>
        <w:t xml:space="preserve">it is clear that </w:t>
      </w:r>
      <w:r w:rsidRPr="00853EC5">
        <w:rPr>
          <w:rFonts w:eastAsia="Calibri"/>
          <w:highlight w:val="cyan"/>
          <w:u w:val="single"/>
        </w:rPr>
        <w:t>a</w:t>
      </w:r>
      <w:proofErr w:type="gramEnd"/>
      <w:r w:rsidRPr="00853EC5">
        <w:rPr>
          <w:rFonts w:eastAsia="Calibri"/>
          <w:highlight w:val="cyan"/>
          <w:u w:val="single"/>
        </w:rPr>
        <w:t xml:space="preserve"> change in</w:t>
      </w:r>
      <w:r w:rsidRPr="00853EC5">
        <w:rPr>
          <w:rFonts w:eastAsia="Calibri"/>
          <w:sz w:val="16"/>
        </w:rPr>
        <w:t xml:space="preserve"> the </w:t>
      </w:r>
      <w:r w:rsidRPr="00853EC5">
        <w:rPr>
          <w:rFonts w:eastAsia="Calibri"/>
          <w:u w:val="single"/>
        </w:rPr>
        <w:t xml:space="preserve">global </w:t>
      </w:r>
      <w:r w:rsidRPr="00853EC5">
        <w:rPr>
          <w:rFonts w:eastAsia="Calibri"/>
          <w:highlight w:val="cyan"/>
          <w:u w:val="single"/>
        </w:rPr>
        <w:t>research</w:t>
      </w:r>
      <w:r w:rsidRPr="00853EC5">
        <w:rPr>
          <w:rFonts w:eastAsia="Calibri"/>
          <w:sz w:val="16"/>
        </w:rPr>
        <w:t xml:space="preserve"> enterprise </w:t>
      </w:r>
      <w:r w:rsidRPr="00853EC5">
        <w:rPr>
          <w:rFonts w:eastAsia="Calibri"/>
          <w:highlight w:val="cyan"/>
          <w:u w:val="single"/>
        </w:rPr>
        <w:t xml:space="preserve">is </w:t>
      </w:r>
      <w:r w:rsidRPr="00853EC5">
        <w:rPr>
          <w:rFonts w:eastAsia="Calibri"/>
          <w:b/>
          <w:iCs/>
          <w:highlight w:val="cyan"/>
          <w:u w:val="single"/>
          <w:bdr w:val="single" w:sz="8" w:space="0" w:color="auto"/>
        </w:rPr>
        <w:t>essential</w:t>
      </w:r>
      <w:r w:rsidRPr="00853EC5">
        <w:rPr>
          <w:rFonts w:eastAsia="Calibri"/>
          <w:highlight w:val="cyan"/>
          <w:u w:val="single"/>
        </w:rPr>
        <w:t xml:space="preserve"> to</w:t>
      </w:r>
      <w:r w:rsidRPr="00853EC5">
        <w:rPr>
          <w:rFonts w:eastAsia="Calibri"/>
          <w:u w:val="single"/>
        </w:rPr>
        <w:t xml:space="preserve"> meet the</w:t>
      </w:r>
      <w:r w:rsidRPr="00853EC5">
        <w:rPr>
          <w:rFonts w:eastAsia="Calibri"/>
          <w:sz w:val="16"/>
        </w:rPr>
        <w:t xml:space="preserve"> future </w:t>
      </w:r>
      <w:r w:rsidRPr="00853EC5">
        <w:rPr>
          <w:rFonts w:eastAsia="Calibri"/>
          <w:u w:val="single"/>
        </w:rPr>
        <w:t xml:space="preserve">challenge of </w:t>
      </w:r>
      <w:r w:rsidRPr="00853EC5">
        <w:rPr>
          <w:rFonts w:eastAsia="Calibri"/>
          <w:b/>
          <w:iCs/>
          <w:highlight w:val="cyan"/>
          <w:u w:val="single"/>
          <w:bdr w:val="single" w:sz="8" w:space="0" w:color="auto"/>
        </w:rPr>
        <w:t>feed</w:t>
      </w:r>
      <w:r w:rsidRPr="00853EC5">
        <w:rPr>
          <w:rFonts w:eastAsia="Calibri"/>
          <w:b/>
          <w:iCs/>
          <w:u w:val="single"/>
          <w:bdr w:val="single" w:sz="8" w:space="0" w:color="auto"/>
        </w:rPr>
        <w:t xml:space="preserve">ing </w:t>
      </w:r>
      <w:r w:rsidRPr="00853EC5">
        <w:rPr>
          <w:rFonts w:eastAsia="Calibri"/>
          <w:b/>
          <w:iCs/>
          <w:highlight w:val="cyan"/>
          <w:u w:val="single"/>
          <w:bdr w:val="single" w:sz="8" w:space="0" w:color="auto"/>
        </w:rPr>
        <w:t>two billion more</w:t>
      </w:r>
      <w:r w:rsidRPr="00853EC5">
        <w:rPr>
          <w:rFonts w:eastAsia="Calibri"/>
          <w:sz w:val="16"/>
        </w:rPr>
        <w:t xml:space="preserve"> people </w:t>
      </w:r>
      <w:r w:rsidRPr="00853EC5">
        <w:rPr>
          <w:rFonts w:eastAsia="Calibri"/>
          <w:highlight w:val="cyan"/>
          <w:u w:val="single"/>
        </w:rPr>
        <w:t>by 2050. The U</w:t>
      </w:r>
      <w:r w:rsidRPr="00853EC5">
        <w:rPr>
          <w:rFonts w:eastAsia="Calibri"/>
          <w:sz w:val="16"/>
        </w:rPr>
        <w:t xml:space="preserve">nited </w:t>
      </w:r>
      <w:r w:rsidRPr="00853EC5">
        <w:rPr>
          <w:rFonts w:eastAsia="Calibri"/>
          <w:highlight w:val="cyan"/>
          <w:u w:val="single"/>
        </w:rPr>
        <w:t>S</w:t>
      </w:r>
      <w:r w:rsidRPr="00853EC5">
        <w:rPr>
          <w:rFonts w:eastAsia="Calibri"/>
          <w:sz w:val="16"/>
        </w:rPr>
        <w:t xml:space="preserve">tates </w:t>
      </w:r>
      <w:r w:rsidRPr="00853EC5">
        <w:rPr>
          <w:rFonts w:eastAsia="Calibri"/>
          <w:highlight w:val="cyan"/>
          <w:u w:val="single"/>
        </w:rPr>
        <w:t xml:space="preserve">is a </w:t>
      </w:r>
      <w:r w:rsidRPr="00853EC5">
        <w:rPr>
          <w:rFonts w:eastAsia="Calibri"/>
          <w:b/>
          <w:iCs/>
          <w:highlight w:val="cyan"/>
          <w:u w:val="single"/>
          <w:bdr w:val="single" w:sz="8" w:space="0" w:color="auto"/>
        </w:rPr>
        <w:t>global leader</w:t>
      </w:r>
      <w:r w:rsidRPr="00853EC5">
        <w:rPr>
          <w:rFonts w:eastAsia="Calibri"/>
          <w:u w:val="single"/>
        </w:rPr>
        <w:t xml:space="preserve"> in agricultural research, holding</w:t>
      </w:r>
      <w:r w:rsidRPr="00853EC5">
        <w:rPr>
          <w:rFonts w:eastAsia="Calibri"/>
          <w:sz w:val="16"/>
        </w:rPr>
        <w:t xml:space="preserve"> almost </w:t>
      </w:r>
      <w:r w:rsidRPr="00853EC5">
        <w:rPr>
          <w:rFonts w:eastAsia="Calibri"/>
          <w:u w:val="single"/>
        </w:rPr>
        <w:t>15 percent of the world’s</w:t>
      </w:r>
      <w:r w:rsidRPr="00853EC5">
        <w:rPr>
          <w:rFonts w:eastAsia="Calibri"/>
          <w:sz w:val="16"/>
        </w:rPr>
        <w:t xml:space="preserve"> public </w:t>
      </w:r>
      <w:r w:rsidRPr="00853EC5">
        <w:rPr>
          <w:rFonts w:eastAsia="Calibri"/>
          <w:u w:val="single"/>
        </w:rPr>
        <w:t xml:space="preserve">agricultural knowledge stock. US </w:t>
      </w:r>
      <w:r w:rsidRPr="00853EC5">
        <w:rPr>
          <w:rFonts w:eastAsia="Calibri"/>
          <w:highlight w:val="cyan"/>
          <w:u w:val="single"/>
        </w:rPr>
        <w:t>leadership is crucial</w:t>
      </w:r>
      <w:r w:rsidRPr="00853EC5">
        <w:rPr>
          <w:rFonts w:eastAsia="Calibri"/>
          <w:u w:val="single"/>
        </w:rPr>
        <w:t xml:space="preserve"> for</w:t>
      </w:r>
      <w:r w:rsidRPr="00853EC5">
        <w:rPr>
          <w:rFonts w:eastAsia="Calibri"/>
          <w:sz w:val="16"/>
        </w:rPr>
        <w:t xml:space="preserve"> </w:t>
      </w:r>
      <w:r w:rsidRPr="00853EC5">
        <w:rPr>
          <w:rFonts w:eastAsia="Calibri"/>
          <w:b/>
          <w:iCs/>
          <w:u w:val="single"/>
          <w:bdr w:val="single" w:sz="8" w:space="0" w:color="auto"/>
        </w:rPr>
        <w:t>revitalizing</w:t>
      </w:r>
      <w:r w:rsidRPr="00853EC5">
        <w:rPr>
          <w:rFonts w:eastAsia="Calibri"/>
          <w:sz w:val="16"/>
        </w:rPr>
        <w:t xml:space="preserve"> the </w:t>
      </w:r>
      <w:r w:rsidRPr="00853EC5">
        <w:rPr>
          <w:rFonts w:eastAsia="Calibri"/>
          <w:b/>
          <w:iCs/>
          <w:u w:val="single"/>
          <w:bdr w:val="single" w:sz="8" w:space="0" w:color="auto"/>
        </w:rPr>
        <w:t>research institutions</w:t>
      </w:r>
      <w:r w:rsidRPr="00853EC5">
        <w:rPr>
          <w:rFonts w:eastAsia="Calibri"/>
          <w:u w:val="single"/>
        </w:rPr>
        <w:t xml:space="preserve"> and investments needed </w:t>
      </w:r>
      <w:r w:rsidRPr="00853EC5">
        <w:rPr>
          <w:rFonts w:eastAsia="Calibri"/>
          <w:highlight w:val="cyan"/>
          <w:u w:val="single"/>
        </w:rPr>
        <w:t xml:space="preserve">to </w:t>
      </w:r>
      <w:r w:rsidRPr="00853EC5">
        <w:rPr>
          <w:rFonts w:eastAsia="Calibri"/>
          <w:b/>
          <w:iCs/>
          <w:highlight w:val="cyan"/>
          <w:u w:val="single"/>
          <w:bdr w:val="single" w:sz="8" w:space="0" w:color="auto"/>
        </w:rPr>
        <w:t>increase productivity</w:t>
      </w:r>
      <w:r w:rsidRPr="00853EC5">
        <w:rPr>
          <w:rFonts w:eastAsia="Calibri"/>
          <w:highlight w:val="cyan"/>
          <w:u w:val="single"/>
        </w:rPr>
        <w:t>, produce</w:t>
      </w:r>
      <w:r w:rsidRPr="00853EC5">
        <w:rPr>
          <w:rFonts w:eastAsia="Calibri"/>
          <w:sz w:val="16"/>
        </w:rPr>
        <w:t xml:space="preserve"> more </w:t>
      </w:r>
      <w:r w:rsidRPr="00853EC5">
        <w:rPr>
          <w:rFonts w:eastAsia="Calibri"/>
          <w:b/>
          <w:iCs/>
          <w:highlight w:val="cyan"/>
          <w:u w:val="single"/>
          <w:bdr w:val="single" w:sz="8" w:space="0" w:color="auto"/>
        </w:rPr>
        <w:t>nutritious food</w:t>
      </w:r>
      <w:r w:rsidRPr="00853EC5">
        <w:rPr>
          <w:rFonts w:eastAsia="Calibri"/>
          <w:highlight w:val="cyan"/>
          <w:u w:val="single"/>
        </w:rPr>
        <w:t xml:space="preserve">, use </w:t>
      </w:r>
      <w:r w:rsidRPr="00853EC5">
        <w:rPr>
          <w:rFonts w:eastAsia="Calibri"/>
          <w:b/>
          <w:iCs/>
          <w:highlight w:val="cyan"/>
          <w:u w:val="single"/>
          <w:bdr w:val="single" w:sz="8" w:space="0" w:color="auto"/>
        </w:rPr>
        <w:t>fewer resources</w:t>
      </w:r>
      <w:r w:rsidRPr="00853EC5">
        <w:rPr>
          <w:rFonts w:eastAsia="Calibri"/>
          <w:highlight w:val="cyan"/>
          <w:u w:val="single"/>
        </w:rPr>
        <w:t xml:space="preserve">, and adapt to </w:t>
      </w:r>
      <w:r w:rsidRPr="00853EC5">
        <w:rPr>
          <w:rFonts w:eastAsia="Calibri"/>
          <w:b/>
          <w:iCs/>
          <w:highlight w:val="cyan"/>
          <w:u w:val="single"/>
          <w:bdr w:val="single" w:sz="8" w:space="0" w:color="auto"/>
        </w:rPr>
        <w:t>climate change</w:t>
      </w:r>
      <w:r w:rsidRPr="00853EC5">
        <w:rPr>
          <w:rFonts w:eastAsia="Calibri"/>
          <w:u w:val="single"/>
        </w:rPr>
        <w:t>. Investing in agricultural research</w:t>
      </w:r>
      <w:r w:rsidRPr="00853EC5">
        <w:rPr>
          <w:rFonts w:eastAsia="Calibri"/>
          <w:sz w:val="16"/>
        </w:rPr>
        <w:t xml:space="preserve"> and taking a more comprehensive approach to utilizing existing knowledge </w:t>
      </w:r>
      <w:r w:rsidRPr="00853EC5">
        <w:rPr>
          <w:rFonts w:eastAsia="Calibri"/>
          <w:u w:val="single"/>
        </w:rPr>
        <w:t>would</w:t>
      </w:r>
      <w:r w:rsidRPr="00853EC5">
        <w:rPr>
          <w:rFonts w:eastAsia="Calibri"/>
          <w:sz w:val="16"/>
        </w:rPr>
        <w:t xml:space="preserve"> help </w:t>
      </w:r>
      <w:r w:rsidRPr="00853EC5">
        <w:rPr>
          <w:rFonts w:eastAsia="Calibri"/>
          <w:u w:val="single"/>
        </w:rPr>
        <w:t>safeguard</w:t>
      </w:r>
      <w:r w:rsidRPr="00853EC5">
        <w:rPr>
          <w:rFonts w:eastAsia="Calibri"/>
          <w:sz w:val="16"/>
        </w:rPr>
        <w:t xml:space="preserve"> the </w:t>
      </w:r>
      <w:r w:rsidRPr="00853EC5">
        <w:rPr>
          <w:rFonts w:eastAsia="Calibri"/>
          <w:u w:val="single"/>
        </w:rPr>
        <w:t>productivity gains</w:t>
      </w:r>
      <w:r w:rsidRPr="00853EC5">
        <w:rPr>
          <w:rFonts w:eastAsia="Calibri"/>
          <w:sz w:val="16"/>
        </w:rPr>
        <w:t xml:space="preserve"> made in the United States over the past century </w:t>
      </w:r>
      <w:r w:rsidRPr="00853EC5">
        <w:rPr>
          <w:rFonts w:eastAsia="Calibri"/>
          <w:u w:val="single"/>
        </w:rPr>
        <w:t>while meeting</w:t>
      </w:r>
      <w:r w:rsidRPr="00853EC5">
        <w:rPr>
          <w:rFonts w:eastAsia="Calibri"/>
          <w:sz w:val="16"/>
        </w:rPr>
        <w:t xml:space="preserve"> the </w:t>
      </w:r>
      <w:r w:rsidRPr="00853EC5">
        <w:rPr>
          <w:rFonts w:eastAsia="Calibri"/>
          <w:u w:val="single"/>
        </w:rPr>
        <w:t>future challenges</w:t>
      </w:r>
      <w:r w:rsidRPr="00853EC5">
        <w:rPr>
          <w:rFonts w:eastAsia="Calibri"/>
          <w:sz w:val="16"/>
        </w:rPr>
        <w:t xml:space="preserve"> facing the global food system.</w:t>
      </w:r>
    </w:p>
    <w:p w14:paraId="427552CD" w14:textId="77777777" w:rsidR="00853EC5" w:rsidRPr="00853EC5" w:rsidRDefault="00853EC5" w:rsidP="00853EC5">
      <w:pPr>
        <w:keepNext/>
        <w:keepLines/>
        <w:pageBreakBefore/>
        <w:spacing w:before="40" w:after="0"/>
        <w:jc w:val="center"/>
        <w:outlineLvl w:val="2"/>
        <w:rPr>
          <w:rFonts w:eastAsia="Times New Roman" w:cs="Times New Roman"/>
          <w:b/>
          <w:sz w:val="32"/>
          <w:szCs w:val="24"/>
          <w:u w:val="single"/>
        </w:rPr>
      </w:pPr>
      <w:r w:rsidRPr="00853EC5">
        <w:rPr>
          <w:rFonts w:eastAsia="Times New Roman" w:cs="Times New Roman"/>
          <w:b/>
          <w:sz w:val="32"/>
          <w:szCs w:val="24"/>
          <w:u w:val="single"/>
        </w:rPr>
        <w:lastRenderedPageBreak/>
        <w:t>CP---1NC</w:t>
      </w:r>
    </w:p>
    <w:p w14:paraId="29F65B30" w14:textId="77777777" w:rsidR="00853EC5" w:rsidRPr="00853EC5" w:rsidRDefault="00853EC5" w:rsidP="00853EC5">
      <w:pPr>
        <w:rPr>
          <w:rFonts w:eastAsia="Calibri"/>
        </w:rPr>
      </w:pPr>
      <w:r w:rsidRPr="00853EC5">
        <w:rPr>
          <w:rFonts w:eastAsia="Calibri"/>
        </w:rPr>
        <w:t>UCF CP</w:t>
      </w:r>
    </w:p>
    <w:p w14:paraId="6B151CAC"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The fifty states and relevant subnational actors, including the National Governors Association, ought to suspend the administration of federal programs until the United States determines that the United States federal government should substantially strengthen collective bargaining rights for practicing physicians in the United States, including over workplace governance, working hours, and compassion strikes.</w:t>
      </w:r>
    </w:p>
    <w:p w14:paraId="23F9E354" w14:textId="77777777" w:rsidR="00853EC5" w:rsidRPr="00853EC5" w:rsidRDefault="00853EC5" w:rsidP="00853EC5">
      <w:pPr>
        <w:rPr>
          <w:rFonts w:eastAsia="Calibri"/>
        </w:rPr>
      </w:pPr>
    </w:p>
    <w:p w14:paraId="4492D645"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It </w:t>
      </w:r>
      <w:r w:rsidRPr="00853EC5">
        <w:rPr>
          <w:rFonts w:eastAsia="Times New Roman" w:cs="Times New Roman"/>
          <w:b/>
          <w:iCs/>
          <w:sz w:val="26"/>
          <w:u w:val="single"/>
        </w:rPr>
        <w:t>competes</w:t>
      </w:r>
      <w:r w:rsidRPr="00853EC5">
        <w:rPr>
          <w:rFonts w:eastAsia="Times New Roman" w:cs="Times New Roman"/>
          <w:b/>
          <w:iCs/>
          <w:sz w:val="26"/>
        </w:rPr>
        <w:t xml:space="preserve"> and </w:t>
      </w:r>
      <w:r w:rsidRPr="00853EC5">
        <w:rPr>
          <w:rFonts w:eastAsia="Times New Roman" w:cs="Times New Roman"/>
          <w:b/>
          <w:iCs/>
          <w:sz w:val="26"/>
          <w:u w:val="single"/>
        </w:rPr>
        <w:t>solves</w:t>
      </w:r>
      <w:r w:rsidRPr="00853EC5">
        <w:rPr>
          <w:rFonts w:eastAsia="Times New Roman" w:cs="Times New Roman"/>
          <w:b/>
          <w:iCs/>
          <w:sz w:val="26"/>
        </w:rPr>
        <w:t>---</w:t>
      </w:r>
      <w:r w:rsidRPr="00853EC5">
        <w:rPr>
          <w:rFonts w:eastAsia="Times New Roman" w:cs="Times New Roman"/>
          <w:b/>
          <w:iCs/>
          <w:sz w:val="26"/>
          <w:u w:val="single"/>
        </w:rPr>
        <w:t>conditioning</w:t>
      </w:r>
      <w:r w:rsidRPr="00853EC5">
        <w:rPr>
          <w:rFonts w:eastAsia="Times New Roman" w:cs="Times New Roman"/>
          <w:b/>
          <w:iCs/>
          <w:sz w:val="26"/>
        </w:rPr>
        <w:t xml:space="preserve"> the plan </w:t>
      </w:r>
      <w:r w:rsidRPr="00853EC5">
        <w:rPr>
          <w:rFonts w:eastAsia="Times New Roman" w:cs="Times New Roman"/>
          <w:b/>
          <w:iCs/>
          <w:sz w:val="26"/>
          <w:u w:val="single"/>
        </w:rPr>
        <w:t>never</w:t>
      </w:r>
      <w:r w:rsidRPr="00853EC5">
        <w:rPr>
          <w:rFonts w:eastAsia="Times New Roman" w:cs="Times New Roman"/>
          <w:b/>
          <w:iCs/>
          <w:sz w:val="26"/>
        </w:rPr>
        <w:t xml:space="preserve"> </w:t>
      </w:r>
      <w:proofErr w:type="gramStart"/>
      <w:r w:rsidRPr="00853EC5">
        <w:rPr>
          <w:rFonts w:eastAsia="Times New Roman" w:cs="Times New Roman"/>
          <w:b/>
          <w:iCs/>
          <w:sz w:val="26"/>
        </w:rPr>
        <w:t>fiats</w:t>
      </w:r>
      <w:proofErr w:type="gramEnd"/>
      <w:r w:rsidRPr="00853EC5">
        <w:rPr>
          <w:rFonts w:eastAsia="Times New Roman" w:cs="Times New Roman"/>
          <w:b/>
          <w:iCs/>
          <w:sz w:val="26"/>
        </w:rPr>
        <w:t xml:space="preserve"> it, but </w:t>
      </w:r>
      <w:r w:rsidRPr="00853EC5">
        <w:rPr>
          <w:rFonts w:eastAsia="Times New Roman" w:cs="Times New Roman"/>
          <w:b/>
          <w:iCs/>
          <w:sz w:val="26"/>
          <w:u w:val="single"/>
        </w:rPr>
        <w:t>results</w:t>
      </w:r>
      <w:r w:rsidRPr="00853EC5">
        <w:rPr>
          <w:rFonts w:eastAsia="Times New Roman" w:cs="Times New Roman"/>
          <w:b/>
          <w:iCs/>
          <w:sz w:val="26"/>
        </w:rPr>
        <w:t xml:space="preserve"> in federal adoption AND aggressively expands </w:t>
      </w:r>
      <w:r w:rsidRPr="00853EC5">
        <w:rPr>
          <w:rFonts w:eastAsia="Times New Roman" w:cs="Times New Roman"/>
          <w:b/>
          <w:iCs/>
          <w:sz w:val="26"/>
          <w:u w:val="single"/>
        </w:rPr>
        <w:t>dual sovereignty</w:t>
      </w:r>
      <w:r w:rsidRPr="00853EC5">
        <w:rPr>
          <w:rFonts w:eastAsia="Times New Roman" w:cs="Times New Roman"/>
          <w:b/>
          <w:iCs/>
          <w:sz w:val="26"/>
        </w:rPr>
        <w:t>.</w:t>
      </w:r>
    </w:p>
    <w:p w14:paraId="5032FD37" w14:textId="77777777" w:rsidR="00853EC5" w:rsidRPr="00853EC5" w:rsidRDefault="00853EC5" w:rsidP="00853EC5">
      <w:pPr>
        <w:rPr>
          <w:rFonts w:eastAsia="Calibri"/>
        </w:rPr>
      </w:pPr>
      <w:r w:rsidRPr="00853EC5">
        <w:rPr>
          <w:rFonts w:eastAsia="Calibri"/>
          <w:b/>
          <w:bCs/>
          <w:sz w:val="26"/>
        </w:rPr>
        <w:t xml:space="preserve">Bloomberg ’21 </w:t>
      </w:r>
      <w:r w:rsidRPr="00853EC5">
        <w:rPr>
          <w:rFonts w:eastAsia="Calibri"/>
        </w:rPr>
        <w:t>[Scott; September 17; Associate Professor of Law, University of Maine School of Law; Social Science Research Network, “Frenemy Federalism,” Draft Manuscript, p. 2-40]</w:t>
      </w:r>
    </w:p>
    <w:p w14:paraId="4F291340" w14:textId="77777777" w:rsidR="00853EC5" w:rsidRPr="00853EC5" w:rsidRDefault="00853EC5" w:rsidP="00853EC5">
      <w:pPr>
        <w:rPr>
          <w:rFonts w:eastAsia="Calibri"/>
          <w:sz w:val="16"/>
        </w:rPr>
      </w:pPr>
      <w:proofErr w:type="spellStart"/>
      <w:r w:rsidRPr="00853EC5">
        <w:rPr>
          <w:rFonts w:eastAsia="Calibri"/>
          <w:sz w:val="16"/>
        </w:rPr>
        <w:t>i</w:t>
      </w:r>
      <w:proofErr w:type="spellEnd"/>
      <w:r w:rsidRPr="00853EC5">
        <w:rPr>
          <w:rFonts w:eastAsia="Calibri"/>
          <w:sz w:val="16"/>
        </w:rPr>
        <w:t>. Uncooperative Federalism</w:t>
      </w:r>
    </w:p>
    <w:p w14:paraId="75D46A25" w14:textId="77777777" w:rsidR="00853EC5" w:rsidRPr="00853EC5" w:rsidRDefault="00853EC5" w:rsidP="00853EC5">
      <w:pPr>
        <w:rPr>
          <w:rFonts w:eastAsia="Calibri"/>
          <w:sz w:val="16"/>
        </w:rPr>
      </w:pPr>
      <w:r w:rsidRPr="00853EC5">
        <w:rPr>
          <w:rFonts w:eastAsia="Calibri"/>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853EC5">
        <w:rPr>
          <w:rFonts w:eastAsia="Calibri"/>
          <w:u w:val="single"/>
        </w:rPr>
        <w:t>Under the “</w:t>
      </w:r>
      <w:r w:rsidRPr="00853EC5">
        <w:rPr>
          <w:rFonts w:eastAsia="Calibri"/>
          <w:b/>
          <w:iCs/>
          <w:u w:val="single"/>
          <w:bdr w:val="single" w:sz="8" w:space="0" w:color="auto"/>
        </w:rPr>
        <w:t>state autonomy</w:t>
      </w:r>
      <w:r w:rsidRPr="00853EC5">
        <w:rPr>
          <w:rFonts w:eastAsia="Calibri"/>
          <w:u w:val="single"/>
        </w:rPr>
        <w:t xml:space="preserve">” model of federalism, </w:t>
      </w:r>
      <w:r w:rsidRPr="00853EC5">
        <w:rPr>
          <w:rFonts w:eastAsia="Calibri"/>
          <w:highlight w:val="cyan"/>
          <w:u w:val="single"/>
        </w:rPr>
        <w:t xml:space="preserve">the </w:t>
      </w:r>
      <w:r w:rsidRPr="00853EC5">
        <w:rPr>
          <w:rFonts w:eastAsia="Calibri"/>
          <w:b/>
          <w:iCs/>
          <w:highlight w:val="cyan"/>
          <w:u w:val="single"/>
          <w:bdr w:val="single" w:sz="8" w:space="0" w:color="auto"/>
        </w:rPr>
        <w:t>states</w:t>
      </w:r>
      <w:r w:rsidRPr="00853EC5">
        <w:rPr>
          <w:rFonts w:eastAsia="Calibri"/>
          <w:highlight w:val="cyan"/>
          <w:u w:val="single"/>
        </w:rPr>
        <w:t xml:space="preserve"> and</w:t>
      </w:r>
      <w:r w:rsidRPr="00853EC5">
        <w:rPr>
          <w:rFonts w:eastAsia="Calibri"/>
          <w:u w:val="single"/>
        </w:rPr>
        <w:t xml:space="preserve"> the </w:t>
      </w:r>
      <w:r w:rsidRPr="00853EC5">
        <w:rPr>
          <w:rFonts w:eastAsia="Calibri"/>
          <w:b/>
          <w:iCs/>
          <w:highlight w:val="cyan"/>
          <w:u w:val="single"/>
          <w:bdr w:val="single" w:sz="8" w:space="0" w:color="auto"/>
        </w:rPr>
        <w:t>fed</w:t>
      </w:r>
      <w:r w:rsidRPr="00853EC5">
        <w:rPr>
          <w:rFonts w:eastAsia="Calibri"/>
          <w:u w:val="single"/>
        </w:rPr>
        <w:t xml:space="preserve">eral government </w:t>
      </w:r>
      <w:r w:rsidRPr="00853EC5">
        <w:rPr>
          <w:rFonts w:eastAsia="Calibri"/>
          <w:highlight w:val="cyan"/>
          <w:u w:val="single"/>
        </w:rPr>
        <w:t>are</w:t>
      </w:r>
      <w:r w:rsidRPr="00853EC5">
        <w:rPr>
          <w:rFonts w:eastAsia="Calibri"/>
          <w:u w:val="single"/>
        </w:rPr>
        <w:t xml:space="preserve"> </w:t>
      </w:r>
      <w:r w:rsidRPr="00853EC5">
        <w:rPr>
          <w:rFonts w:eastAsia="Calibri"/>
          <w:b/>
          <w:iCs/>
          <w:u w:val="single"/>
          <w:bdr w:val="single" w:sz="8" w:space="0" w:color="auto"/>
        </w:rPr>
        <w:t xml:space="preserve">dual </w:t>
      </w:r>
      <w:r w:rsidRPr="00853EC5">
        <w:rPr>
          <w:rFonts w:eastAsia="Calibri"/>
          <w:b/>
          <w:iCs/>
          <w:highlight w:val="cyan"/>
          <w:u w:val="single"/>
          <w:bdr w:val="single" w:sz="8" w:space="0" w:color="auto"/>
        </w:rPr>
        <w:t>sovereign</w:t>
      </w:r>
      <w:r w:rsidRPr="00853EC5">
        <w:rPr>
          <w:rFonts w:eastAsia="Calibri"/>
          <w:u w:val="single"/>
        </w:rPr>
        <w:t xml:space="preserve">s who act as </w:t>
      </w:r>
      <w:r w:rsidRPr="00853EC5">
        <w:rPr>
          <w:rFonts w:eastAsia="Calibri"/>
          <w:b/>
          <w:iCs/>
          <w:u w:val="single"/>
          <w:bdr w:val="single" w:sz="8" w:space="0" w:color="auto"/>
        </w:rPr>
        <w:t xml:space="preserve">autonomous </w:t>
      </w:r>
      <w:r w:rsidRPr="00853EC5">
        <w:rPr>
          <w:rFonts w:eastAsia="Calibri"/>
          <w:b/>
          <w:iCs/>
          <w:highlight w:val="cyan"/>
          <w:u w:val="single"/>
          <w:bdr w:val="single" w:sz="8" w:space="0" w:color="auto"/>
        </w:rPr>
        <w:t>rivals</w:t>
      </w:r>
      <w:r w:rsidRPr="00853EC5">
        <w:rPr>
          <w:rFonts w:eastAsia="Calibri"/>
          <w:u w:val="single"/>
        </w:rPr>
        <w:t xml:space="preserve">, allowing states to act as </w:t>
      </w:r>
      <w:r w:rsidRPr="00853EC5">
        <w:rPr>
          <w:rFonts w:eastAsia="Calibri"/>
          <w:b/>
          <w:iCs/>
          <w:u w:val="single"/>
          <w:bdr w:val="single" w:sz="8" w:space="0" w:color="auto"/>
        </w:rPr>
        <w:t>dissenters</w:t>
      </w:r>
      <w:r w:rsidRPr="00853EC5">
        <w:rPr>
          <w:rFonts w:eastAsia="Calibri"/>
          <w:u w:val="single"/>
        </w:rPr>
        <w:t xml:space="preserve"> to federal policies</w:t>
      </w:r>
      <w:r w:rsidRPr="00853EC5">
        <w:rPr>
          <w:rFonts w:eastAsia="Calibri"/>
          <w:sz w:val="16"/>
        </w:rPr>
        <w:t xml:space="preserve"> they deem undesirable. 109 In contrast, under the “cooperative federalism” approach, the states are like agents or servants of the federal government, dutifully carrying out a federal program to achieve a shared objective.110</w:t>
      </w:r>
    </w:p>
    <w:p w14:paraId="70F8FCDB" w14:textId="77777777" w:rsidR="00853EC5" w:rsidRPr="00853EC5" w:rsidRDefault="00853EC5" w:rsidP="00853EC5">
      <w:pPr>
        <w:rPr>
          <w:rFonts w:eastAsia="Calibri"/>
          <w:sz w:val="16"/>
        </w:rPr>
      </w:pPr>
      <w:r w:rsidRPr="00853EC5">
        <w:rPr>
          <w:rFonts w:eastAsia="Calibri"/>
          <w:u w:val="single"/>
        </w:rPr>
        <w:t xml:space="preserve">Uncooperative </w:t>
      </w:r>
      <w:r w:rsidRPr="00853EC5">
        <w:rPr>
          <w:rFonts w:eastAsia="Calibri"/>
          <w:highlight w:val="cyan"/>
          <w:u w:val="single"/>
        </w:rPr>
        <w:t>federalism</w:t>
      </w:r>
      <w:r w:rsidRPr="00853EC5">
        <w:rPr>
          <w:rFonts w:eastAsia="Calibri"/>
          <w:sz w:val="16"/>
        </w:rPr>
        <w:t xml:space="preserve"> presents a third type of relationship between the states and the federal government, one that </w:t>
      </w:r>
      <w:r w:rsidRPr="00853EC5">
        <w:rPr>
          <w:rFonts w:eastAsia="Calibri"/>
          <w:highlight w:val="cyan"/>
          <w:u w:val="single"/>
        </w:rPr>
        <w:t>recognizes</w:t>
      </w:r>
      <w:r w:rsidRPr="00853EC5">
        <w:rPr>
          <w:rFonts w:eastAsia="Calibri"/>
          <w:u w:val="single"/>
        </w:rPr>
        <w:t xml:space="preserve"> a principal’s</w:t>
      </w:r>
      <w:r w:rsidRPr="00853EC5">
        <w:rPr>
          <w:rFonts w:eastAsia="Calibri"/>
          <w:sz w:val="16"/>
        </w:rPr>
        <w:t xml:space="preserve"> or master’s </w:t>
      </w:r>
      <w:r w:rsidRPr="00853EC5">
        <w:rPr>
          <w:rFonts w:eastAsia="Calibri"/>
          <w:b/>
          <w:iCs/>
          <w:highlight w:val="cyan"/>
          <w:u w:val="single"/>
          <w:bdr w:val="single" w:sz="8" w:space="0" w:color="auto"/>
        </w:rPr>
        <w:t>dependence</w:t>
      </w:r>
      <w:r w:rsidRPr="00853EC5">
        <w:rPr>
          <w:rFonts w:eastAsia="Calibri"/>
          <w:u w:val="single"/>
        </w:rPr>
        <w:t xml:space="preserve"> on their agents</w:t>
      </w:r>
      <w:r w:rsidRPr="00853EC5">
        <w:rPr>
          <w:rFonts w:eastAsia="Calibri"/>
          <w:sz w:val="16"/>
        </w:rPr>
        <w:t xml:space="preserve"> or servants, </w:t>
      </w:r>
      <w:r w:rsidRPr="00853EC5">
        <w:rPr>
          <w:rFonts w:eastAsia="Calibri"/>
          <w:highlight w:val="cyan"/>
          <w:u w:val="single"/>
        </w:rPr>
        <w:t>and</w:t>
      </w:r>
      <w:r w:rsidRPr="00853EC5">
        <w:rPr>
          <w:rFonts w:eastAsia="Calibri"/>
          <w:u w:val="single"/>
        </w:rPr>
        <w:t xml:space="preserve"> the concomitant </w:t>
      </w:r>
      <w:r w:rsidRPr="00853EC5">
        <w:rPr>
          <w:rFonts w:eastAsia="Calibri"/>
          <w:highlight w:val="cyan"/>
          <w:u w:val="single"/>
        </w:rPr>
        <w:t>power</w:t>
      </w:r>
      <w:r w:rsidRPr="00853EC5">
        <w:rPr>
          <w:rFonts w:eastAsia="Calibri"/>
          <w:u w:val="single"/>
        </w:rPr>
        <w:t xml:space="preserve"> of an embedded agent</w:t>
      </w:r>
      <w:r w:rsidRPr="00853EC5">
        <w:rPr>
          <w:rFonts w:eastAsia="Calibri"/>
          <w:sz w:val="16"/>
        </w:rPr>
        <w:t xml:space="preserve"> or servant </w:t>
      </w:r>
      <w:r w:rsidRPr="00853EC5">
        <w:rPr>
          <w:rFonts w:eastAsia="Calibri"/>
          <w:highlight w:val="cyan"/>
          <w:u w:val="single"/>
        </w:rPr>
        <w:t xml:space="preserve">to </w:t>
      </w:r>
      <w:r w:rsidRPr="00853EC5">
        <w:rPr>
          <w:rFonts w:eastAsia="Calibri"/>
          <w:b/>
          <w:iCs/>
          <w:highlight w:val="cyan"/>
          <w:u w:val="single"/>
          <w:bdr w:val="single" w:sz="8" w:space="0" w:color="auto"/>
        </w:rPr>
        <w:t>push back</w:t>
      </w:r>
      <w:r w:rsidRPr="00853EC5">
        <w:rPr>
          <w:rFonts w:eastAsia="Calibri"/>
          <w:u w:val="single"/>
        </w:rPr>
        <w:t xml:space="preserve"> against their superior</w:t>
      </w:r>
      <w:r w:rsidRPr="00853EC5">
        <w:rPr>
          <w:rFonts w:eastAsia="Calibri"/>
          <w:sz w:val="16"/>
        </w:rPr>
        <w:t xml:space="preserve">. 111 </w:t>
      </w:r>
      <w:r w:rsidRPr="00853EC5">
        <w:rPr>
          <w:rFonts w:eastAsia="Calibri"/>
          <w:u w:val="single"/>
        </w:rPr>
        <w:t xml:space="preserve">Sometimes, the </w:t>
      </w:r>
      <w:r w:rsidRPr="00853EC5">
        <w:rPr>
          <w:rFonts w:eastAsia="Calibri"/>
          <w:highlight w:val="cyan"/>
          <w:u w:val="single"/>
        </w:rPr>
        <w:t xml:space="preserve">states </w:t>
      </w:r>
      <w:r w:rsidRPr="00853EC5">
        <w:rPr>
          <w:rFonts w:eastAsia="Calibri"/>
          <w:b/>
          <w:iCs/>
          <w:highlight w:val="cyan"/>
          <w:u w:val="single"/>
          <w:bdr w:val="single" w:sz="8" w:space="0" w:color="auto"/>
        </w:rPr>
        <w:t>do not</w:t>
      </w:r>
      <w:r w:rsidRPr="00853EC5">
        <w:rPr>
          <w:rFonts w:eastAsia="Calibri"/>
          <w:u w:val="single"/>
        </w:rPr>
        <w:t xml:space="preserve"> dutifully </w:t>
      </w:r>
      <w:r w:rsidRPr="00853EC5">
        <w:rPr>
          <w:rFonts w:eastAsia="Calibri"/>
          <w:b/>
          <w:iCs/>
          <w:u w:val="single"/>
          <w:bdr w:val="single" w:sz="8" w:space="0" w:color="auto"/>
        </w:rPr>
        <w:t>cooperate</w:t>
      </w:r>
      <w:r w:rsidRPr="00853EC5">
        <w:rPr>
          <w:rFonts w:eastAsia="Calibri"/>
          <w:u w:val="single"/>
        </w:rPr>
        <w:t xml:space="preserve"> in </w:t>
      </w:r>
      <w:r w:rsidRPr="00853EC5">
        <w:rPr>
          <w:rFonts w:eastAsia="Calibri"/>
          <w:b/>
          <w:iCs/>
          <w:highlight w:val="cyan"/>
          <w:u w:val="single"/>
          <w:bdr w:val="single" w:sz="8" w:space="0" w:color="auto"/>
        </w:rPr>
        <w:t>administer</w:t>
      </w:r>
      <w:r w:rsidRPr="00853EC5">
        <w:rPr>
          <w:rFonts w:eastAsia="Calibri"/>
          <w:u w:val="single"/>
        </w:rPr>
        <w:t xml:space="preserve">ing </w:t>
      </w:r>
      <w:r w:rsidRPr="00853EC5">
        <w:rPr>
          <w:rFonts w:eastAsia="Calibri"/>
          <w:highlight w:val="cyan"/>
          <w:u w:val="single"/>
        </w:rPr>
        <w:t>a</w:t>
      </w:r>
      <w:r w:rsidRPr="00853EC5">
        <w:rPr>
          <w:rFonts w:eastAsia="Calibri"/>
          <w:u w:val="single"/>
        </w:rPr>
        <w:t xml:space="preserve"> federal </w:t>
      </w:r>
      <w:proofErr w:type="gramStart"/>
      <w:r w:rsidRPr="00853EC5">
        <w:rPr>
          <w:rFonts w:eastAsia="Calibri"/>
          <w:highlight w:val="cyan"/>
          <w:u w:val="single"/>
        </w:rPr>
        <w:t>program, but</w:t>
      </w:r>
      <w:proofErr w:type="gramEnd"/>
      <w:r w:rsidRPr="00853EC5">
        <w:rPr>
          <w:rFonts w:eastAsia="Calibri"/>
          <w:u w:val="single"/>
        </w:rPr>
        <w:t xml:space="preserve"> </w:t>
      </w:r>
      <w:r w:rsidRPr="00853EC5">
        <w:rPr>
          <w:rFonts w:eastAsia="Calibri"/>
          <w:b/>
          <w:iCs/>
          <w:u w:val="single"/>
          <w:bdr w:val="single" w:sz="8" w:space="0" w:color="auto"/>
        </w:rPr>
        <w:t xml:space="preserve">actively </w:t>
      </w:r>
      <w:r w:rsidRPr="00853EC5">
        <w:rPr>
          <w:rFonts w:eastAsia="Calibri"/>
          <w:b/>
          <w:iCs/>
          <w:highlight w:val="cyan"/>
          <w:u w:val="single"/>
          <w:bdr w:val="single" w:sz="8" w:space="0" w:color="auto"/>
        </w:rPr>
        <w:t>seek</w:t>
      </w:r>
      <w:r w:rsidRPr="00853EC5">
        <w:rPr>
          <w:rFonts w:eastAsia="Calibri"/>
          <w:highlight w:val="cyan"/>
          <w:u w:val="single"/>
        </w:rPr>
        <w:t xml:space="preserve"> to </w:t>
      </w:r>
      <w:r w:rsidRPr="00853EC5">
        <w:rPr>
          <w:rFonts w:eastAsia="Calibri"/>
          <w:b/>
          <w:iCs/>
          <w:highlight w:val="cyan"/>
          <w:u w:val="single"/>
          <w:bdr w:val="single" w:sz="8" w:space="0" w:color="auto"/>
        </w:rPr>
        <w:t>change</w:t>
      </w:r>
      <w:r w:rsidRPr="00853EC5">
        <w:rPr>
          <w:rFonts w:eastAsia="Calibri"/>
          <w:u w:val="single"/>
        </w:rPr>
        <w:t xml:space="preserve"> or </w:t>
      </w:r>
      <w:r w:rsidRPr="00853EC5">
        <w:rPr>
          <w:rFonts w:eastAsia="Calibri"/>
          <w:b/>
          <w:iCs/>
          <w:u w:val="single"/>
          <w:bdr w:val="single" w:sz="8" w:space="0" w:color="auto"/>
        </w:rPr>
        <w:t>undermine</w:t>
      </w:r>
      <w:r w:rsidRPr="00853EC5">
        <w:rPr>
          <w:rFonts w:eastAsia="Calibri"/>
          <w:u w:val="single"/>
        </w:rPr>
        <w:t xml:space="preserve"> that program. They are </w:t>
      </w:r>
      <w:r w:rsidRPr="00853EC5">
        <w:rPr>
          <w:rFonts w:eastAsia="Calibri"/>
          <w:b/>
          <w:iCs/>
          <w:u w:val="single"/>
          <w:bdr w:val="single" w:sz="8" w:space="0" w:color="auto"/>
        </w:rPr>
        <w:t>uncooperative</w:t>
      </w:r>
      <w:r w:rsidRPr="00853EC5">
        <w:rPr>
          <w:rFonts w:eastAsia="Calibri"/>
          <w:sz w:val="16"/>
        </w:rPr>
        <w:t>.</w:t>
      </w:r>
    </w:p>
    <w:p w14:paraId="1B0961A9" w14:textId="77777777" w:rsidR="00853EC5" w:rsidRPr="00853EC5" w:rsidRDefault="00853EC5" w:rsidP="00853EC5">
      <w:pPr>
        <w:rPr>
          <w:rFonts w:eastAsia="Calibri"/>
          <w:sz w:val="16"/>
        </w:rPr>
      </w:pPr>
      <w:r w:rsidRPr="00853EC5">
        <w:rPr>
          <w:rFonts w:eastAsia="Calibri"/>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853EC5">
        <w:rPr>
          <w:rFonts w:eastAsia="Calibri"/>
          <w:highlight w:val="cyan"/>
          <w:u w:val="single"/>
        </w:rPr>
        <w:t xml:space="preserve">These </w:t>
      </w:r>
      <w:r w:rsidRPr="00853EC5">
        <w:rPr>
          <w:rFonts w:eastAsia="Calibri"/>
          <w:b/>
          <w:iCs/>
          <w:highlight w:val="cyan"/>
          <w:u w:val="single"/>
          <w:bdr w:val="single" w:sz="8" w:space="0" w:color="auto"/>
        </w:rPr>
        <w:t>uncooperative</w:t>
      </w:r>
      <w:r w:rsidRPr="00853EC5">
        <w:rPr>
          <w:rFonts w:eastAsia="Calibri"/>
          <w:u w:val="single"/>
        </w:rPr>
        <w:t xml:space="preserve"> state</w:t>
      </w:r>
      <w:r w:rsidRPr="00853EC5">
        <w:rPr>
          <w:rFonts w:eastAsia="Calibri"/>
          <w:b/>
          <w:iCs/>
          <w:highlight w:val="cyan"/>
          <w:u w:val="single"/>
          <w:bdr w:val="single" w:sz="8" w:space="0" w:color="auto"/>
        </w:rPr>
        <w:t>s</w:t>
      </w:r>
      <w:r w:rsidRPr="00853EC5">
        <w:rPr>
          <w:rFonts w:eastAsia="Calibri"/>
          <w:u w:val="single"/>
        </w:rPr>
        <w:t xml:space="preserve"> largely </w:t>
      </w:r>
      <w:r w:rsidRPr="00853EC5">
        <w:rPr>
          <w:rFonts w:eastAsia="Calibri"/>
          <w:b/>
          <w:iCs/>
          <w:highlight w:val="cyan"/>
          <w:u w:val="single"/>
          <w:bdr w:val="single" w:sz="8" w:space="0" w:color="auto"/>
        </w:rPr>
        <w:t>succeed</w:t>
      </w:r>
      <w:r w:rsidRPr="00853EC5">
        <w:rPr>
          <w:rFonts w:eastAsia="Calibri"/>
          <w:u w:val="single"/>
        </w:rPr>
        <w:t xml:space="preserve">ed </w:t>
      </w:r>
      <w:r w:rsidRPr="00853EC5">
        <w:rPr>
          <w:rFonts w:eastAsia="Calibri"/>
          <w:highlight w:val="cyan"/>
          <w:u w:val="single"/>
        </w:rPr>
        <w:t>in changing</w:t>
      </w:r>
      <w:r w:rsidRPr="00853EC5">
        <w:rPr>
          <w:rFonts w:eastAsia="Calibri"/>
          <w:u w:val="single"/>
        </w:rPr>
        <w:t xml:space="preserve"> </w:t>
      </w:r>
      <w:r w:rsidRPr="00853EC5">
        <w:rPr>
          <w:rFonts w:eastAsia="Calibri"/>
          <w:b/>
          <w:iCs/>
          <w:u w:val="single"/>
          <w:bdr w:val="single" w:sz="8" w:space="0" w:color="auto"/>
        </w:rPr>
        <w:t>federal</w:t>
      </w:r>
      <w:r w:rsidRPr="00853EC5">
        <w:rPr>
          <w:rFonts w:eastAsia="Calibri"/>
          <w:sz w:val="16"/>
        </w:rPr>
        <w:t xml:space="preserve"> welfare </w:t>
      </w:r>
      <w:r w:rsidRPr="00853EC5">
        <w:rPr>
          <w:rFonts w:eastAsia="Calibri"/>
          <w:b/>
          <w:iCs/>
          <w:highlight w:val="cyan"/>
          <w:u w:val="single"/>
          <w:bdr w:val="single" w:sz="8" w:space="0" w:color="auto"/>
        </w:rPr>
        <w:t>law</w:t>
      </w:r>
      <w:r w:rsidRPr="00853EC5">
        <w:rPr>
          <w:rFonts w:eastAsia="Calibri"/>
          <w:sz w:val="16"/>
        </w:rPr>
        <w:t xml:space="preserve"> when Congress passed the Personal Responsibility and Work Opportunity Reconciliation Act of 1996.115</w:t>
      </w:r>
    </w:p>
    <w:p w14:paraId="51F44CDC" w14:textId="77777777" w:rsidR="00853EC5" w:rsidRPr="00853EC5" w:rsidRDefault="00853EC5" w:rsidP="00853EC5">
      <w:pPr>
        <w:rPr>
          <w:rFonts w:eastAsia="Calibri"/>
          <w:sz w:val="16"/>
        </w:rPr>
      </w:pPr>
      <w:r w:rsidRPr="00853EC5">
        <w:rPr>
          <w:rFonts w:eastAsia="Calibri"/>
          <w:sz w:val="16"/>
        </w:rPr>
        <w:t xml:space="preserve">The second form of uncooperative federalism occurs when </w:t>
      </w:r>
      <w:r w:rsidRPr="00853EC5">
        <w:rPr>
          <w:rFonts w:eastAsia="Calibri"/>
          <w:u w:val="single"/>
        </w:rPr>
        <w:t xml:space="preserve">states </w:t>
      </w:r>
      <w:r w:rsidRPr="00853EC5">
        <w:rPr>
          <w:rFonts w:eastAsia="Calibri"/>
          <w:b/>
          <w:iCs/>
          <w:highlight w:val="cyan"/>
          <w:u w:val="single"/>
          <w:bdr w:val="single" w:sz="8" w:space="0" w:color="auto"/>
        </w:rPr>
        <w:t>exploit gaps</w:t>
      </w:r>
      <w:r w:rsidRPr="00853EC5">
        <w:rPr>
          <w:rFonts w:eastAsia="Calibri"/>
          <w:highlight w:val="cyan"/>
          <w:u w:val="single"/>
        </w:rPr>
        <w:t xml:space="preserve"> in</w:t>
      </w:r>
      <w:r w:rsidRPr="00853EC5">
        <w:rPr>
          <w:rFonts w:eastAsia="Calibri"/>
          <w:u w:val="single"/>
        </w:rPr>
        <w:t xml:space="preserve"> federal </w:t>
      </w:r>
      <w:r w:rsidRPr="00853EC5">
        <w:rPr>
          <w:rFonts w:eastAsia="Calibri"/>
          <w:b/>
          <w:iCs/>
          <w:highlight w:val="cyan"/>
          <w:u w:val="single"/>
          <w:bdr w:val="single" w:sz="8" w:space="0" w:color="auto"/>
        </w:rPr>
        <w:t>regulatory</w:t>
      </w:r>
      <w:r w:rsidRPr="00853EC5">
        <w:rPr>
          <w:rFonts w:eastAsia="Calibri"/>
          <w:highlight w:val="cyan"/>
          <w:u w:val="single"/>
        </w:rPr>
        <w:t xml:space="preserve"> schemes</w:t>
      </w:r>
      <w:r w:rsidRPr="00853EC5">
        <w:rPr>
          <w:rFonts w:eastAsia="Calibri"/>
          <w:sz w:val="16"/>
        </w:rPr>
        <w:t xml:space="preserve">. In such cases, “the federal government does not contemplate state </w:t>
      </w:r>
      <w:proofErr w:type="gramStart"/>
      <w:r w:rsidRPr="00853EC5">
        <w:rPr>
          <w:rFonts w:eastAsia="Calibri"/>
          <w:sz w:val="16"/>
        </w:rPr>
        <w:t>variation</w:t>
      </w:r>
      <w:proofErr w:type="gramEnd"/>
      <w:r w:rsidRPr="00853EC5">
        <w:rPr>
          <w:rFonts w:eastAsia="Calibri"/>
          <w:sz w:val="16"/>
        </w:rPr>
        <w:t xml:space="preserve"> but </w:t>
      </w:r>
      <w:r w:rsidRPr="00853EC5">
        <w:rPr>
          <w:rFonts w:eastAsia="Calibri"/>
          <w:u w:val="single"/>
        </w:rPr>
        <w:t xml:space="preserve">states have sufficient discretion that they find ways </w:t>
      </w:r>
      <w:r w:rsidRPr="00853EC5">
        <w:rPr>
          <w:rFonts w:eastAsia="Calibri"/>
          <w:highlight w:val="cyan"/>
          <w:u w:val="single"/>
        </w:rPr>
        <w:t xml:space="preserve">to </w:t>
      </w:r>
      <w:r w:rsidRPr="00853EC5">
        <w:rPr>
          <w:rFonts w:eastAsia="Calibri"/>
          <w:b/>
          <w:iCs/>
          <w:highlight w:val="cyan"/>
          <w:u w:val="single"/>
          <w:bdr w:val="single" w:sz="8" w:space="0" w:color="auto"/>
        </w:rPr>
        <w:t>contest</w:t>
      </w:r>
      <w:r w:rsidRPr="00853EC5">
        <w:rPr>
          <w:rFonts w:eastAsia="Calibri"/>
          <w:b/>
          <w:iCs/>
          <w:u w:val="single"/>
          <w:bdr w:val="single" w:sz="8" w:space="0" w:color="auto"/>
        </w:rPr>
        <w:t xml:space="preserve"> federal </w:t>
      </w:r>
      <w:r w:rsidRPr="00853EC5">
        <w:rPr>
          <w:rFonts w:eastAsia="Calibri"/>
          <w:b/>
          <w:iCs/>
          <w:highlight w:val="cyan"/>
          <w:u w:val="single"/>
          <w:bdr w:val="single" w:sz="8" w:space="0" w:color="auto"/>
        </w:rPr>
        <w:t>policy</w:t>
      </w:r>
      <w:r w:rsidRPr="00853EC5">
        <w:rPr>
          <w:rFonts w:eastAsia="Calibri"/>
          <w:sz w:val="16"/>
        </w:rPr>
        <w:t xml:space="preserve">.”116 Gerken and Bulman-Pozen offer California’s efforts to regulate air pollution more stringently than the EPA as an example of this strain of uncooperative federalism. </w:t>
      </w:r>
      <w:r w:rsidRPr="00853EC5">
        <w:rPr>
          <w:rFonts w:eastAsia="Calibri"/>
          <w:u w:val="single"/>
        </w:rPr>
        <w:t xml:space="preserve">The state has </w:t>
      </w:r>
      <w:r w:rsidRPr="00853EC5">
        <w:rPr>
          <w:rFonts w:eastAsia="Calibri"/>
          <w:b/>
          <w:iCs/>
          <w:u w:val="single"/>
          <w:bdr w:val="single" w:sz="8" w:space="0" w:color="auto"/>
        </w:rPr>
        <w:t>successfully</w:t>
      </w:r>
      <w:r w:rsidRPr="00853EC5">
        <w:rPr>
          <w:rFonts w:eastAsia="Calibri"/>
          <w:u w:val="single"/>
        </w:rPr>
        <w:t xml:space="preserve"> exploited a narrow exception</w:t>
      </w:r>
      <w:r w:rsidRPr="00853EC5">
        <w:rPr>
          <w:rFonts w:eastAsia="Calibri"/>
          <w:sz w:val="16"/>
        </w:rPr>
        <w:t xml:space="preserve"> to the Clean Air Act’s preemption provision </w:t>
      </w:r>
      <w:r w:rsidRPr="00853EC5">
        <w:rPr>
          <w:rFonts w:eastAsia="Calibri"/>
          <w:u w:val="single"/>
        </w:rPr>
        <w:t>to drive federal emissions standards for decades</w:t>
      </w:r>
      <w:r w:rsidRPr="00853EC5">
        <w:rPr>
          <w:rFonts w:eastAsia="Calibri"/>
          <w:sz w:val="16"/>
        </w:rPr>
        <w:t>.117</w:t>
      </w:r>
    </w:p>
    <w:p w14:paraId="2435842B" w14:textId="77777777" w:rsidR="00853EC5" w:rsidRPr="00853EC5" w:rsidRDefault="00853EC5" w:rsidP="00853EC5">
      <w:pPr>
        <w:rPr>
          <w:rFonts w:eastAsia="Calibri"/>
          <w:sz w:val="16"/>
        </w:rPr>
      </w:pPr>
      <w:r w:rsidRPr="00853EC5">
        <w:rPr>
          <w:rFonts w:eastAsia="Calibri"/>
          <w:sz w:val="16"/>
        </w:rPr>
        <w:lastRenderedPageBreak/>
        <w:t xml:space="preserve">The third, and “strongest,” form of uncooperative federalism is civil disobedience, where </w:t>
      </w:r>
      <w:r w:rsidRPr="00853EC5">
        <w:rPr>
          <w:rFonts w:eastAsia="Calibri"/>
          <w:highlight w:val="cyan"/>
          <w:u w:val="single"/>
        </w:rPr>
        <w:t>states</w:t>
      </w:r>
      <w:r w:rsidRPr="00853EC5">
        <w:rPr>
          <w:rFonts w:eastAsia="Calibri"/>
          <w:u w:val="single"/>
        </w:rPr>
        <w:t xml:space="preserve"> “simply </w:t>
      </w:r>
      <w:r w:rsidRPr="00853EC5">
        <w:rPr>
          <w:rFonts w:eastAsia="Calibri"/>
          <w:b/>
          <w:iCs/>
          <w:highlight w:val="cyan"/>
          <w:u w:val="single"/>
          <w:bdr w:val="single" w:sz="8" w:space="0" w:color="auto"/>
        </w:rPr>
        <w:t>refuse</w:t>
      </w:r>
      <w:r w:rsidRPr="00853EC5">
        <w:rPr>
          <w:rFonts w:eastAsia="Calibri"/>
          <w:u w:val="single"/>
        </w:rPr>
        <w:t xml:space="preserve"> to comply with </w:t>
      </w:r>
      <w:r w:rsidRPr="00853EC5">
        <w:rPr>
          <w:rFonts w:eastAsia="Calibri"/>
          <w:highlight w:val="cyan"/>
          <w:u w:val="single"/>
        </w:rPr>
        <w:t>the</w:t>
      </w:r>
      <w:r w:rsidRPr="00853EC5">
        <w:rPr>
          <w:rFonts w:eastAsia="Calibri"/>
          <w:u w:val="single"/>
        </w:rPr>
        <w:t xml:space="preserve"> national </w:t>
      </w:r>
      <w:r w:rsidRPr="00853EC5">
        <w:rPr>
          <w:rFonts w:eastAsia="Calibri"/>
          <w:highlight w:val="cyan"/>
          <w:u w:val="single"/>
        </w:rPr>
        <w:t>program or</w:t>
      </w:r>
      <w:r w:rsidRPr="00853EC5">
        <w:rPr>
          <w:rFonts w:eastAsia="Calibri"/>
          <w:u w:val="single"/>
        </w:rPr>
        <w:t xml:space="preserve"> otherwise </w:t>
      </w:r>
      <w:r w:rsidRPr="00853EC5">
        <w:rPr>
          <w:rFonts w:eastAsia="Calibri"/>
          <w:b/>
          <w:iCs/>
          <w:highlight w:val="cyan"/>
          <w:u w:val="single"/>
          <w:bdr w:val="single" w:sz="8" w:space="0" w:color="auto"/>
        </w:rPr>
        <w:t>obstruct it</w:t>
      </w:r>
      <w:r w:rsidRPr="00853EC5">
        <w:rPr>
          <w:rFonts w:eastAsia="Calibri"/>
          <w:highlight w:val="cyan"/>
          <w:u w:val="single"/>
        </w:rPr>
        <w:t>.”</w:t>
      </w:r>
      <w:r w:rsidRPr="00853EC5">
        <w:rPr>
          <w:rFonts w:eastAsia="Calibri"/>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853EC5">
        <w:rPr>
          <w:rFonts w:eastAsia="Calibri"/>
          <w:highlight w:val="cyan"/>
          <w:u w:val="single"/>
        </w:rPr>
        <w:t>This</w:t>
      </w:r>
      <w:r w:rsidRPr="00853EC5">
        <w:rPr>
          <w:rFonts w:eastAsia="Calibri"/>
          <w:u w:val="single"/>
        </w:rPr>
        <w:t xml:space="preserve"> </w:t>
      </w:r>
      <w:r w:rsidRPr="00853EC5">
        <w:rPr>
          <w:rFonts w:eastAsia="Calibri"/>
          <w:b/>
          <w:iCs/>
          <w:u w:val="single"/>
          <w:bdr w:val="single" w:sz="8" w:space="0" w:color="auto"/>
        </w:rPr>
        <w:t>uncooperative</w:t>
      </w:r>
      <w:r w:rsidRPr="00853EC5">
        <w:rPr>
          <w:rFonts w:eastAsia="Calibri"/>
          <w:u w:val="single"/>
        </w:rPr>
        <w:t xml:space="preserve"> action</w:t>
      </w:r>
      <w:r w:rsidRPr="00853EC5">
        <w:rPr>
          <w:rFonts w:eastAsia="Calibri"/>
          <w:highlight w:val="cyan"/>
          <w:u w:val="single"/>
        </w:rPr>
        <w:t xml:space="preserve"> had</w:t>
      </w:r>
      <w:r w:rsidRPr="00853EC5">
        <w:rPr>
          <w:rFonts w:eastAsia="Calibri"/>
          <w:u w:val="single"/>
        </w:rPr>
        <w:t xml:space="preserve"> </w:t>
      </w:r>
      <w:r w:rsidRPr="00853EC5">
        <w:rPr>
          <w:rFonts w:eastAsia="Calibri"/>
          <w:b/>
          <w:iCs/>
          <w:u w:val="single"/>
          <w:bdr w:val="single" w:sz="8" w:space="0" w:color="auto"/>
        </w:rPr>
        <w:t xml:space="preserve">real </w:t>
      </w:r>
      <w:r w:rsidRPr="00853EC5">
        <w:rPr>
          <w:rFonts w:eastAsia="Calibri"/>
          <w:b/>
          <w:iCs/>
          <w:highlight w:val="cyan"/>
          <w:u w:val="single"/>
          <w:bdr w:val="single" w:sz="8" w:space="0" w:color="auto"/>
        </w:rPr>
        <w:t>effect</w:t>
      </w:r>
      <w:r w:rsidRPr="00853EC5">
        <w:rPr>
          <w:rFonts w:eastAsia="Calibri"/>
          <w:highlight w:val="cyan"/>
          <w:u w:val="single"/>
        </w:rPr>
        <w:t xml:space="preserve">, as “the </w:t>
      </w:r>
      <w:r w:rsidRPr="00853EC5">
        <w:rPr>
          <w:rFonts w:eastAsia="Calibri"/>
          <w:b/>
          <w:iCs/>
          <w:highlight w:val="cyan"/>
          <w:u w:val="single"/>
          <w:bdr w:val="single" w:sz="8" w:space="0" w:color="auto"/>
        </w:rPr>
        <w:t>fed</w:t>
      </w:r>
      <w:r w:rsidRPr="00853EC5">
        <w:rPr>
          <w:rFonts w:eastAsia="Calibri"/>
          <w:u w:val="single"/>
        </w:rPr>
        <w:t xml:space="preserve">eral government </w:t>
      </w:r>
      <w:r w:rsidRPr="00853EC5">
        <w:rPr>
          <w:rFonts w:eastAsia="Calibri"/>
          <w:b/>
          <w:iCs/>
          <w:highlight w:val="cyan"/>
          <w:u w:val="single"/>
          <w:bdr w:val="single" w:sz="8" w:space="0" w:color="auto"/>
        </w:rPr>
        <w:t>relies on</w:t>
      </w:r>
      <w:r w:rsidRPr="00853EC5">
        <w:rPr>
          <w:rFonts w:eastAsia="Calibri"/>
          <w:b/>
          <w:iCs/>
          <w:u w:val="single"/>
          <w:bdr w:val="single" w:sz="8" w:space="0" w:color="auto"/>
        </w:rPr>
        <w:t xml:space="preserve"> the </w:t>
      </w:r>
      <w:r w:rsidRPr="00853EC5">
        <w:rPr>
          <w:rFonts w:eastAsia="Calibri"/>
          <w:b/>
          <w:iCs/>
          <w:highlight w:val="cyan"/>
          <w:u w:val="single"/>
          <w:bdr w:val="single" w:sz="8" w:space="0" w:color="auto"/>
        </w:rPr>
        <w:t>states</w:t>
      </w:r>
      <w:r w:rsidRPr="00853EC5">
        <w:rPr>
          <w:rFonts w:eastAsia="Calibri"/>
          <w:highlight w:val="cyan"/>
          <w:u w:val="single"/>
        </w:rPr>
        <w:t xml:space="preserve"> for</w:t>
      </w:r>
      <w:r w:rsidRPr="00853EC5">
        <w:rPr>
          <w:rFonts w:eastAsia="Calibri"/>
          <w:u w:val="single"/>
        </w:rPr>
        <w:t xml:space="preserve"> </w:t>
      </w:r>
      <w:r w:rsidRPr="00853EC5">
        <w:rPr>
          <w:rFonts w:eastAsia="Calibri"/>
          <w:b/>
          <w:iCs/>
          <w:u w:val="single"/>
          <w:bdr w:val="single" w:sz="8" w:space="0" w:color="auto"/>
        </w:rPr>
        <w:t xml:space="preserve">enforcement </w:t>
      </w:r>
      <w:r w:rsidRPr="00853EC5">
        <w:rPr>
          <w:rFonts w:eastAsia="Calibri"/>
          <w:b/>
          <w:iCs/>
          <w:highlight w:val="cyan"/>
          <w:u w:val="single"/>
          <w:bdr w:val="single" w:sz="8" w:space="0" w:color="auto"/>
        </w:rPr>
        <w:t>assistance</w:t>
      </w:r>
      <w:r w:rsidRPr="00853EC5">
        <w:rPr>
          <w:rFonts w:eastAsia="Calibri"/>
          <w:highlight w:val="cyan"/>
          <w:u w:val="single"/>
        </w:rPr>
        <w:t>.”</w:t>
      </w:r>
      <w:r w:rsidRPr="00853EC5">
        <w:rPr>
          <w:rFonts w:eastAsia="Calibri"/>
          <w:sz w:val="16"/>
        </w:rPr>
        <w:t>120</w:t>
      </w:r>
    </w:p>
    <w:p w14:paraId="341C1CD8" w14:textId="77777777" w:rsidR="00853EC5" w:rsidRPr="00853EC5" w:rsidRDefault="00853EC5" w:rsidP="00853EC5">
      <w:pPr>
        <w:rPr>
          <w:rFonts w:eastAsia="Calibri"/>
          <w:sz w:val="16"/>
        </w:rPr>
      </w:pPr>
      <w:r w:rsidRPr="00853EC5">
        <w:rPr>
          <w:rFonts w:eastAsia="Calibri"/>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358B5F4A" w14:textId="77777777" w:rsidR="00853EC5" w:rsidRPr="00853EC5" w:rsidRDefault="00853EC5" w:rsidP="00853EC5">
      <w:pPr>
        <w:rPr>
          <w:rFonts w:eastAsia="Calibri"/>
          <w:sz w:val="16"/>
        </w:rPr>
      </w:pPr>
      <w:r w:rsidRPr="00853EC5">
        <w:rPr>
          <w:rFonts w:eastAsia="Calibri"/>
          <w:sz w:val="16"/>
        </w:rPr>
        <w:t>ii. Increased Federal Cooperation</w:t>
      </w:r>
    </w:p>
    <w:p w14:paraId="3ED36509" w14:textId="77777777" w:rsidR="00853EC5" w:rsidRPr="00853EC5" w:rsidRDefault="00853EC5" w:rsidP="00853EC5">
      <w:pPr>
        <w:rPr>
          <w:rFonts w:eastAsia="Calibri"/>
          <w:sz w:val="16"/>
        </w:rPr>
      </w:pPr>
      <w:r w:rsidRPr="00853EC5">
        <w:rPr>
          <w:rFonts w:eastAsia="Calibri"/>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853EC5">
        <w:rPr>
          <w:rFonts w:eastAsia="Calibri"/>
          <w:sz w:val="16"/>
        </w:rPr>
        <w:t>marijuana</w:t>
      </w:r>
      <w:proofErr w:type="gramEnd"/>
      <w:r w:rsidRPr="00853EC5">
        <w:rPr>
          <w:rFonts w:eastAsia="Calibri"/>
          <w:sz w:val="16"/>
        </w:rPr>
        <w:t xml:space="preserve"> and many have also legalized the drug for recreational use. </w:t>
      </w:r>
      <w:r w:rsidRPr="00853EC5">
        <w:rPr>
          <w:rFonts w:eastAsia="Calibri"/>
          <w:highlight w:val="cyan"/>
          <w:u w:val="single"/>
        </w:rPr>
        <w:t>In conjunction with</w:t>
      </w:r>
      <w:r w:rsidRPr="00853EC5">
        <w:rPr>
          <w:rFonts w:eastAsia="Calibri"/>
          <w:u w:val="single"/>
        </w:rPr>
        <w:t xml:space="preserve"> these </w:t>
      </w:r>
      <w:r w:rsidRPr="00853EC5">
        <w:rPr>
          <w:rFonts w:eastAsia="Calibri"/>
          <w:highlight w:val="cyan"/>
          <w:u w:val="single"/>
        </w:rPr>
        <w:t>state</w:t>
      </w:r>
      <w:r w:rsidRPr="00853EC5">
        <w:rPr>
          <w:rFonts w:eastAsia="Calibri"/>
          <w:u w:val="single"/>
        </w:rPr>
        <w:t xml:space="preserve"> policy change</w:t>
      </w:r>
      <w:r w:rsidRPr="00853EC5">
        <w:rPr>
          <w:rFonts w:eastAsia="Calibri"/>
          <w:b/>
          <w:iCs/>
          <w:highlight w:val="cyan"/>
          <w:u w:val="single"/>
          <w:bdr w:val="single" w:sz="8" w:space="0" w:color="auto"/>
        </w:rPr>
        <w:t>s</w:t>
      </w:r>
      <w:r w:rsidRPr="00853EC5">
        <w:rPr>
          <w:rFonts w:eastAsia="Calibri"/>
          <w:highlight w:val="cyan"/>
          <w:u w:val="single"/>
        </w:rPr>
        <w:t xml:space="preserve">, the </w:t>
      </w:r>
      <w:r w:rsidRPr="00853EC5">
        <w:rPr>
          <w:rFonts w:eastAsia="Calibri"/>
          <w:b/>
          <w:iCs/>
          <w:highlight w:val="cyan"/>
          <w:u w:val="single"/>
          <w:bdr w:val="single" w:sz="8" w:space="0" w:color="auto"/>
        </w:rPr>
        <w:t>fed</w:t>
      </w:r>
      <w:r w:rsidRPr="00853EC5">
        <w:rPr>
          <w:rFonts w:eastAsia="Calibri"/>
          <w:u w:val="single"/>
        </w:rPr>
        <w:t>eral government</w:t>
      </w:r>
      <w:r w:rsidRPr="00853EC5">
        <w:rPr>
          <w:rFonts w:eastAsia="Calibri"/>
          <w:b/>
          <w:iCs/>
          <w:u w:val="single"/>
          <w:bdr w:val="single" w:sz="8" w:space="0" w:color="auto"/>
        </w:rPr>
        <w:t>’s</w:t>
      </w:r>
      <w:r w:rsidRPr="00853EC5">
        <w:rPr>
          <w:rFonts w:eastAsia="Calibri"/>
          <w:u w:val="single"/>
        </w:rPr>
        <w:t xml:space="preserve"> policy changed as well: It </w:t>
      </w:r>
      <w:r w:rsidRPr="00853EC5">
        <w:rPr>
          <w:rFonts w:eastAsia="Calibri"/>
          <w:highlight w:val="cyan"/>
          <w:u w:val="single"/>
        </w:rPr>
        <w:t>became</w:t>
      </w:r>
      <w:r w:rsidRPr="00853EC5">
        <w:rPr>
          <w:rFonts w:eastAsia="Calibri"/>
          <w:u w:val="single"/>
        </w:rPr>
        <w:t xml:space="preserve"> far </w:t>
      </w:r>
      <w:r w:rsidRPr="00853EC5">
        <w:rPr>
          <w:rFonts w:eastAsia="Calibri"/>
          <w:b/>
          <w:iCs/>
          <w:u w:val="single"/>
          <w:bdr w:val="single" w:sz="8" w:space="0" w:color="auto"/>
        </w:rPr>
        <w:t xml:space="preserve">more </w:t>
      </w:r>
      <w:r w:rsidRPr="00853EC5">
        <w:rPr>
          <w:rFonts w:eastAsia="Calibri"/>
          <w:b/>
          <w:iCs/>
          <w:highlight w:val="cyan"/>
          <w:u w:val="single"/>
          <w:bdr w:val="single" w:sz="8" w:space="0" w:color="auto"/>
        </w:rPr>
        <w:t>cooperative</w:t>
      </w:r>
      <w:r w:rsidRPr="00853EC5">
        <w:rPr>
          <w:rFonts w:eastAsia="Calibri"/>
          <w:u w:val="single"/>
        </w:rPr>
        <w:t xml:space="preserve"> with the states</w:t>
      </w:r>
      <w:r w:rsidRPr="00853EC5">
        <w:rPr>
          <w:rFonts w:eastAsia="Calibri"/>
          <w:sz w:val="16"/>
        </w:rPr>
        <w:t>.</w:t>
      </w:r>
    </w:p>
    <w:p w14:paraId="4ED7EB3A" w14:textId="77777777" w:rsidR="00853EC5" w:rsidRPr="00853EC5" w:rsidRDefault="00853EC5" w:rsidP="00853EC5">
      <w:pPr>
        <w:rPr>
          <w:rFonts w:eastAsia="Calibri"/>
          <w:sz w:val="16"/>
        </w:rPr>
      </w:pPr>
      <w:r w:rsidRPr="00853EC5">
        <w:rPr>
          <w:rFonts w:eastAsia="Calibri"/>
          <w:highlight w:val="cyan"/>
          <w:u w:val="single"/>
        </w:rPr>
        <w:t>Though</w:t>
      </w:r>
      <w:r w:rsidRPr="00853EC5">
        <w:rPr>
          <w:rFonts w:eastAsia="Calibri"/>
          <w:u w:val="single"/>
        </w:rPr>
        <w:t xml:space="preserve"> the </w:t>
      </w:r>
      <w:r w:rsidRPr="00853EC5">
        <w:rPr>
          <w:rFonts w:eastAsia="Calibri"/>
          <w:b/>
          <w:iCs/>
          <w:highlight w:val="cyan"/>
          <w:u w:val="single"/>
          <w:bdr w:val="single" w:sz="8" w:space="0" w:color="auto"/>
        </w:rPr>
        <w:t>fed</w:t>
      </w:r>
      <w:r w:rsidRPr="00853EC5">
        <w:rPr>
          <w:rFonts w:eastAsia="Calibri"/>
          <w:u w:val="single"/>
        </w:rPr>
        <w:t xml:space="preserve">eral government indisputably </w:t>
      </w:r>
      <w:r w:rsidRPr="00853EC5">
        <w:rPr>
          <w:rFonts w:eastAsia="Calibri"/>
          <w:highlight w:val="cyan"/>
          <w:u w:val="single"/>
        </w:rPr>
        <w:t>has</w:t>
      </w:r>
      <w:r w:rsidRPr="00853EC5">
        <w:rPr>
          <w:rFonts w:eastAsia="Calibri"/>
          <w:u w:val="single"/>
        </w:rPr>
        <w:t xml:space="preserve"> the </w:t>
      </w:r>
      <w:r w:rsidRPr="00853EC5">
        <w:rPr>
          <w:rFonts w:eastAsia="Calibri"/>
          <w:b/>
          <w:iCs/>
          <w:u w:val="single"/>
          <w:bdr w:val="single" w:sz="8" w:space="0" w:color="auto"/>
        </w:rPr>
        <w:t xml:space="preserve">constitutional </w:t>
      </w:r>
      <w:r w:rsidRPr="00853EC5">
        <w:rPr>
          <w:rFonts w:eastAsia="Calibri"/>
          <w:b/>
          <w:iCs/>
          <w:highlight w:val="cyan"/>
          <w:u w:val="single"/>
          <w:bdr w:val="single" w:sz="8" w:space="0" w:color="auto"/>
        </w:rPr>
        <w:t>authority</w:t>
      </w:r>
      <w:r w:rsidRPr="00853EC5">
        <w:rPr>
          <w:rFonts w:eastAsia="Calibri"/>
          <w:sz w:val="16"/>
        </w:rPr>
        <w:t xml:space="preserve"> to prosecute marijuana businesses and users operating in states where marijuana is legal, over the years </w:t>
      </w:r>
      <w:r w:rsidRPr="00853EC5">
        <w:rPr>
          <w:rFonts w:eastAsia="Calibri"/>
          <w:highlight w:val="cyan"/>
          <w:u w:val="single"/>
        </w:rPr>
        <w:t>it</w:t>
      </w:r>
      <w:r w:rsidRPr="00853EC5">
        <w:rPr>
          <w:rFonts w:eastAsia="Calibri"/>
          <w:u w:val="single"/>
        </w:rPr>
        <w:t xml:space="preserve"> has </w:t>
      </w:r>
      <w:r w:rsidRPr="00853EC5">
        <w:rPr>
          <w:rFonts w:eastAsia="Calibri"/>
          <w:highlight w:val="cyan"/>
          <w:u w:val="single"/>
        </w:rPr>
        <w:t>agreed</w:t>
      </w:r>
      <w:r w:rsidRPr="00853EC5">
        <w:rPr>
          <w:rFonts w:eastAsia="Calibri"/>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4C67EB8F" w14:textId="77777777" w:rsidR="00853EC5" w:rsidRPr="00853EC5" w:rsidRDefault="00853EC5" w:rsidP="00853EC5">
      <w:pPr>
        <w:rPr>
          <w:rFonts w:eastAsia="Calibri"/>
          <w:sz w:val="16"/>
        </w:rPr>
      </w:pPr>
      <w:r w:rsidRPr="00853EC5">
        <w:rPr>
          <w:rFonts w:eastAsia="Calibri"/>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853EC5">
        <w:rPr>
          <w:rFonts w:eastAsia="Calibri"/>
          <w:highlight w:val="cyan"/>
          <w:u w:val="single"/>
        </w:rPr>
        <w:t xml:space="preserve">to </w:t>
      </w:r>
      <w:r w:rsidRPr="00853EC5">
        <w:rPr>
          <w:rFonts w:eastAsia="Calibri"/>
          <w:b/>
          <w:iCs/>
          <w:highlight w:val="cyan"/>
          <w:u w:val="single"/>
          <w:bdr w:val="single" w:sz="8" w:space="0" w:color="auto"/>
        </w:rPr>
        <w:t>comply</w:t>
      </w:r>
      <w:r w:rsidRPr="00853EC5">
        <w:rPr>
          <w:rFonts w:eastAsia="Calibri"/>
          <w:u w:val="single"/>
        </w:rPr>
        <w:t xml:space="preserve"> with </w:t>
      </w:r>
      <w:r w:rsidRPr="00853EC5">
        <w:rPr>
          <w:rFonts w:eastAsia="Calibri"/>
          <w:b/>
          <w:iCs/>
          <w:u w:val="single"/>
          <w:bdr w:val="single" w:sz="8" w:space="0" w:color="auto"/>
        </w:rPr>
        <w:t>state law</w:t>
      </w:r>
      <w:r w:rsidRPr="00853EC5">
        <w:rPr>
          <w:rFonts w:eastAsia="Calibri"/>
          <w:sz w:val="16"/>
        </w:rPr>
        <w:t xml:space="preserve"> in a manner that implicated one of several “potential federal interest[s]” listed in the Ogden Memo.127</w:t>
      </w:r>
    </w:p>
    <w:p w14:paraId="49C49E79"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Reasserting state sovereignty counterbalances </w:t>
      </w:r>
      <w:r w:rsidRPr="00853EC5">
        <w:rPr>
          <w:rFonts w:eastAsia="Times New Roman" w:cs="Times New Roman"/>
          <w:b/>
          <w:iCs/>
          <w:sz w:val="26"/>
          <w:u w:val="single"/>
        </w:rPr>
        <w:t>governance failures</w:t>
      </w:r>
      <w:r w:rsidRPr="00853EC5">
        <w:rPr>
          <w:rFonts w:eastAsia="Times New Roman" w:cs="Times New Roman"/>
          <w:b/>
          <w:iCs/>
          <w:sz w:val="26"/>
        </w:rPr>
        <w:t xml:space="preserve"> from federal </w:t>
      </w:r>
      <w:r w:rsidRPr="00853EC5">
        <w:rPr>
          <w:rFonts w:eastAsia="Times New Roman" w:cs="Times New Roman"/>
          <w:b/>
          <w:iCs/>
          <w:sz w:val="26"/>
          <w:u w:val="single"/>
        </w:rPr>
        <w:t>encroachment</w:t>
      </w:r>
      <w:r w:rsidRPr="00853EC5">
        <w:rPr>
          <w:rFonts w:eastAsia="Times New Roman" w:cs="Times New Roman"/>
          <w:b/>
          <w:iCs/>
          <w:sz w:val="26"/>
        </w:rPr>
        <w:t>---extinction.</w:t>
      </w:r>
    </w:p>
    <w:p w14:paraId="1700536A" w14:textId="77777777" w:rsidR="00853EC5" w:rsidRPr="00853EC5" w:rsidRDefault="00853EC5" w:rsidP="00853EC5">
      <w:pPr>
        <w:rPr>
          <w:rFonts w:eastAsia="Calibri"/>
        </w:rPr>
      </w:pPr>
      <w:proofErr w:type="spellStart"/>
      <w:r w:rsidRPr="00853EC5">
        <w:rPr>
          <w:rFonts w:eastAsia="Calibri"/>
          <w:b/>
          <w:bCs/>
          <w:sz w:val="26"/>
        </w:rPr>
        <w:t>Mihalakas</w:t>
      </w:r>
      <w:proofErr w:type="spellEnd"/>
      <w:r w:rsidRPr="00853EC5">
        <w:rPr>
          <w:rFonts w:eastAsia="Calibri"/>
          <w:b/>
          <w:bCs/>
          <w:sz w:val="26"/>
        </w:rPr>
        <w:t xml:space="preserve"> ’19 </w:t>
      </w:r>
      <w:r w:rsidRPr="00853EC5">
        <w:rPr>
          <w:rFonts w:eastAsia="Calibri"/>
        </w:rPr>
        <w:t>[</w:t>
      </w:r>
      <w:proofErr w:type="spellStart"/>
      <w:r w:rsidRPr="00853EC5">
        <w:rPr>
          <w:rFonts w:eastAsia="Calibri"/>
        </w:rPr>
        <w:t>Nasos</w:t>
      </w:r>
      <w:proofErr w:type="spellEnd"/>
      <w:r w:rsidRPr="00853EC5">
        <w:rPr>
          <w:rFonts w:eastAsia="Calibri"/>
        </w:rPr>
        <w:t>; May 21; Global Professor of Law at the University of Arizona, LL.M. from University College London, J.D. from the University of Pittsburgh School of Law; The Federalism Project, “The Need for Governance Reform – Symptoms vs. Cause,” https://the-federalism-project.org/2019/05/21/the-need-for-governance-reform-symptoms-vs-cause/]</w:t>
      </w:r>
    </w:p>
    <w:p w14:paraId="028CB99E" w14:textId="77777777" w:rsidR="00853EC5" w:rsidRPr="00853EC5" w:rsidRDefault="00853EC5" w:rsidP="00853EC5">
      <w:pPr>
        <w:rPr>
          <w:rFonts w:eastAsia="Calibri"/>
          <w:u w:val="single"/>
        </w:rPr>
      </w:pPr>
      <w:bookmarkStart w:id="0" w:name="_Hlk109005751"/>
      <w:r w:rsidRPr="00853EC5">
        <w:rPr>
          <w:rFonts w:eastAsia="Calibr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853EC5">
        <w:rPr>
          <w:rFonts w:eastAsia="Calibri"/>
          <w:highlight w:val="cyan"/>
          <w:u w:val="single"/>
        </w:rPr>
        <w:t>We</w:t>
      </w:r>
      <w:r w:rsidRPr="00853EC5">
        <w:rPr>
          <w:rFonts w:eastAsia="Calibri"/>
          <w:u w:val="single"/>
        </w:rPr>
        <w:t xml:space="preserve"> also </w:t>
      </w:r>
      <w:r w:rsidRPr="00853EC5">
        <w:rPr>
          <w:rFonts w:eastAsia="Calibri"/>
          <w:highlight w:val="cyan"/>
          <w:u w:val="single"/>
        </w:rPr>
        <w:t>face ‘</w:t>
      </w:r>
      <w:r w:rsidRPr="00853EC5">
        <w:rPr>
          <w:rFonts w:eastAsia="Calibri"/>
          <w:b/>
          <w:iCs/>
          <w:highlight w:val="cyan"/>
          <w:u w:val="single"/>
          <w:bdr w:val="single" w:sz="8" w:space="0" w:color="auto"/>
        </w:rPr>
        <w:t>economic</w:t>
      </w:r>
      <w:r w:rsidRPr="00853EC5">
        <w:rPr>
          <w:rFonts w:eastAsia="Calibri"/>
          <w:u w:val="single"/>
        </w:rPr>
        <w:t xml:space="preserve"> </w:t>
      </w:r>
      <w:proofErr w:type="gramStart"/>
      <w:r w:rsidRPr="00853EC5">
        <w:rPr>
          <w:rFonts w:eastAsia="Calibri"/>
          <w:u w:val="single"/>
        </w:rPr>
        <w:t>challenge</w:t>
      </w:r>
      <w:r w:rsidRPr="00853EC5">
        <w:rPr>
          <w:rFonts w:eastAsia="Calibri"/>
          <w:b/>
          <w:iCs/>
          <w:u w:val="single"/>
          <w:bdr w:val="single" w:sz="8" w:space="0" w:color="auto"/>
        </w:rPr>
        <w:t>s</w:t>
      </w:r>
      <w:r w:rsidRPr="00853EC5">
        <w:rPr>
          <w:rFonts w:eastAsia="Calibri"/>
          <w:u w:val="single"/>
        </w:rPr>
        <w:t>,’</w:t>
      </w:r>
      <w:proofErr w:type="gramEnd"/>
      <w:r w:rsidRPr="00853EC5">
        <w:rPr>
          <w:rFonts w:eastAsia="Calibri"/>
          <w:u w:val="single"/>
        </w:rPr>
        <w:t xml:space="preserve"> like </w:t>
      </w:r>
      <w:r w:rsidRPr="00853EC5">
        <w:rPr>
          <w:rFonts w:eastAsia="Calibri"/>
          <w:b/>
          <w:iCs/>
          <w:u w:val="single"/>
          <w:bdr w:val="single" w:sz="8" w:space="0" w:color="auto"/>
        </w:rPr>
        <w:t>stagnant</w:t>
      </w:r>
      <w:r w:rsidRPr="00853EC5">
        <w:rPr>
          <w:rFonts w:eastAsia="Calibri"/>
          <w:u w:val="single"/>
        </w:rPr>
        <w:t xml:space="preserve"> salaries and</w:t>
      </w:r>
      <w:r w:rsidRPr="00853EC5">
        <w:rPr>
          <w:rFonts w:eastAsia="Calibri"/>
          <w:sz w:val="16"/>
        </w:rPr>
        <w:t xml:space="preserve"> low wages, </w:t>
      </w:r>
      <w:r w:rsidRPr="00853EC5">
        <w:rPr>
          <w:rFonts w:eastAsia="Calibri"/>
          <w:u w:val="single"/>
        </w:rPr>
        <w:t xml:space="preserve">job </w:t>
      </w:r>
      <w:r w:rsidRPr="00853EC5">
        <w:rPr>
          <w:rFonts w:eastAsia="Calibri"/>
          <w:b/>
          <w:iCs/>
          <w:highlight w:val="cyan"/>
          <w:u w:val="single"/>
          <w:bdr w:val="single" w:sz="8" w:space="0" w:color="auto"/>
        </w:rPr>
        <w:t>insecurity</w:t>
      </w:r>
      <w:r w:rsidRPr="00853EC5">
        <w:rPr>
          <w:rFonts w:eastAsia="Calibri"/>
          <w:sz w:val="16"/>
        </w:rPr>
        <w:t xml:space="preserve"> (due to automation or outsourcing), taxes that are too high for some and not high enough for others, mounting student debt, and yes massive income inequality. </w:t>
      </w:r>
      <w:r w:rsidRPr="00853EC5">
        <w:rPr>
          <w:rFonts w:eastAsia="Calibri"/>
          <w:u w:val="single"/>
        </w:rPr>
        <w:t>And</w:t>
      </w:r>
      <w:r w:rsidRPr="00853EC5">
        <w:rPr>
          <w:rFonts w:eastAsia="Calibri"/>
          <w:sz w:val="16"/>
        </w:rPr>
        <w:t xml:space="preserve">, of course, we do face </w:t>
      </w:r>
      <w:r w:rsidRPr="00853EC5">
        <w:rPr>
          <w:rFonts w:eastAsia="Calibri"/>
          <w:u w:val="single"/>
        </w:rPr>
        <w:t>‘</w:t>
      </w:r>
      <w:r w:rsidRPr="00853EC5">
        <w:rPr>
          <w:rFonts w:eastAsia="Calibri"/>
          <w:b/>
          <w:iCs/>
          <w:u w:val="single"/>
          <w:bdr w:val="single" w:sz="8" w:space="0" w:color="auto"/>
        </w:rPr>
        <w:t xml:space="preserve">external </w:t>
      </w:r>
      <w:r w:rsidRPr="00853EC5">
        <w:rPr>
          <w:rFonts w:eastAsia="Calibri"/>
          <w:b/>
          <w:iCs/>
          <w:highlight w:val="cyan"/>
          <w:u w:val="single"/>
          <w:bdr w:val="single" w:sz="8" w:space="0" w:color="auto"/>
        </w:rPr>
        <w:t>challenges</w:t>
      </w:r>
      <w:r w:rsidRPr="00853EC5">
        <w:rPr>
          <w:rFonts w:eastAsia="Calibri"/>
          <w:highlight w:val="cyan"/>
          <w:u w:val="single"/>
        </w:rPr>
        <w:t>’, from</w:t>
      </w:r>
      <w:r w:rsidRPr="00853EC5">
        <w:rPr>
          <w:rFonts w:eastAsia="Calibri"/>
          <w:u w:val="single"/>
        </w:rPr>
        <w:t xml:space="preserve"> </w:t>
      </w:r>
      <w:r w:rsidRPr="00853EC5">
        <w:rPr>
          <w:rFonts w:eastAsia="Calibri"/>
          <w:b/>
          <w:iCs/>
          <w:u w:val="single"/>
          <w:bdr w:val="single" w:sz="8" w:space="0" w:color="auto"/>
        </w:rPr>
        <w:t xml:space="preserve">nuclear </w:t>
      </w:r>
      <w:r w:rsidRPr="00853EC5">
        <w:rPr>
          <w:rFonts w:eastAsia="Calibri"/>
          <w:b/>
          <w:iCs/>
          <w:highlight w:val="cyan"/>
          <w:u w:val="single"/>
          <w:bdr w:val="single" w:sz="8" w:space="0" w:color="auto"/>
        </w:rPr>
        <w:t>prolif</w:t>
      </w:r>
      <w:r w:rsidRPr="00853EC5">
        <w:rPr>
          <w:rFonts w:eastAsia="Calibri"/>
          <w:u w:val="single"/>
        </w:rPr>
        <w:t xml:space="preserve">eration in the </w:t>
      </w:r>
      <w:r w:rsidRPr="00853EC5">
        <w:rPr>
          <w:rFonts w:eastAsia="Calibri"/>
          <w:b/>
          <w:iCs/>
          <w:highlight w:val="cyan"/>
          <w:u w:val="single"/>
          <w:bdr w:val="single" w:sz="8" w:space="0" w:color="auto"/>
        </w:rPr>
        <w:t>Korea</w:t>
      </w:r>
      <w:r w:rsidRPr="00853EC5">
        <w:rPr>
          <w:rFonts w:eastAsia="Calibri"/>
          <w:u w:val="single"/>
        </w:rPr>
        <w:t xml:space="preserve">n peninsula, to </w:t>
      </w:r>
      <w:r w:rsidRPr="00853EC5">
        <w:rPr>
          <w:rFonts w:eastAsia="Calibri"/>
          <w:b/>
          <w:iCs/>
          <w:highlight w:val="cyan"/>
          <w:u w:val="single"/>
          <w:bdr w:val="single" w:sz="8" w:space="0" w:color="auto"/>
        </w:rPr>
        <w:t>ISIS</w:t>
      </w:r>
      <w:r w:rsidRPr="00853EC5">
        <w:rPr>
          <w:rFonts w:eastAsia="Calibri"/>
          <w:highlight w:val="cyan"/>
          <w:u w:val="single"/>
        </w:rPr>
        <w:t xml:space="preserve"> and</w:t>
      </w:r>
      <w:r w:rsidRPr="00853EC5">
        <w:rPr>
          <w:rFonts w:eastAsia="Calibri"/>
          <w:sz w:val="16"/>
        </w:rPr>
        <w:t xml:space="preserve"> religiously motivated </w:t>
      </w:r>
      <w:r w:rsidRPr="00853EC5">
        <w:rPr>
          <w:rFonts w:eastAsia="Calibri"/>
          <w:b/>
          <w:iCs/>
          <w:u w:val="single"/>
          <w:bdr w:val="single" w:sz="8" w:space="0" w:color="auto"/>
        </w:rPr>
        <w:t xml:space="preserve">global </w:t>
      </w:r>
      <w:r w:rsidRPr="00853EC5">
        <w:rPr>
          <w:rFonts w:eastAsia="Calibri"/>
          <w:b/>
          <w:iCs/>
          <w:highlight w:val="cyan"/>
          <w:u w:val="single"/>
          <w:bdr w:val="single" w:sz="8" w:space="0" w:color="auto"/>
        </w:rPr>
        <w:t>terror</w:t>
      </w:r>
      <w:r w:rsidRPr="00853EC5">
        <w:rPr>
          <w:rFonts w:eastAsia="Calibri"/>
          <w:u w:val="single"/>
        </w:rPr>
        <w:t xml:space="preserve">ism, </w:t>
      </w:r>
      <w:r w:rsidRPr="00853EC5">
        <w:rPr>
          <w:rFonts w:eastAsia="Calibri"/>
          <w:highlight w:val="cyan"/>
          <w:u w:val="single"/>
        </w:rPr>
        <w:t>to</w:t>
      </w:r>
      <w:r w:rsidRPr="00853EC5">
        <w:rPr>
          <w:rFonts w:eastAsia="Calibri"/>
          <w:u w:val="single"/>
        </w:rPr>
        <w:t xml:space="preserve"> </w:t>
      </w:r>
      <w:r w:rsidRPr="00853EC5">
        <w:rPr>
          <w:rFonts w:eastAsia="Calibri"/>
          <w:b/>
          <w:iCs/>
          <w:u w:val="single"/>
          <w:bdr w:val="single" w:sz="8" w:space="0" w:color="auto"/>
        </w:rPr>
        <w:t xml:space="preserve">global </w:t>
      </w:r>
      <w:r w:rsidRPr="00853EC5">
        <w:rPr>
          <w:rFonts w:eastAsia="Calibri"/>
          <w:b/>
          <w:iCs/>
          <w:highlight w:val="cyan"/>
          <w:u w:val="single"/>
          <w:bdr w:val="single" w:sz="8" w:space="0" w:color="auto"/>
        </w:rPr>
        <w:t>warming</w:t>
      </w:r>
      <w:r w:rsidRPr="00853EC5">
        <w:rPr>
          <w:rFonts w:eastAsia="Calibri"/>
          <w:sz w:val="16"/>
        </w:rPr>
        <w:t xml:space="preserve"> and climate change!</w:t>
      </w:r>
    </w:p>
    <w:p w14:paraId="6BB98709" w14:textId="77777777" w:rsidR="00853EC5" w:rsidRPr="00853EC5" w:rsidRDefault="00853EC5" w:rsidP="00853EC5">
      <w:pPr>
        <w:rPr>
          <w:rFonts w:eastAsia="Calibri"/>
          <w:sz w:val="16"/>
        </w:rPr>
      </w:pPr>
      <w:r w:rsidRPr="00853EC5">
        <w:rPr>
          <w:rFonts w:eastAsia="Calibri"/>
          <w:sz w:val="16"/>
        </w:rPr>
        <w:t xml:space="preserve">Yet, most of </w:t>
      </w:r>
      <w:r w:rsidRPr="00853EC5">
        <w:rPr>
          <w:rFonts w:eastAsia="Calibri"/>
          <w:highlight w:val="cyan"/>
          <w:u w:val="single"/>
        </w:rPr>
        <w:t>these</w:t>
      </w:r>
      <w:r w:rsidRPr="00853EC5">
        <w:rPr>
          <w:rFonts w:eastAsia="Calibri"/>
          <w:u w:val="single"/>
        </w:rPr>
        <w:t xml:space="preserve"> issues </w:t>
      </w:r>
      <w:r w:rsidRPr="00853EC5">
        <w:rPr>
          <w:rFonts w:eastAsia="Calibri"/>
          <w:highlight w:val="cyan"/>
          <w:u w:val="single"/>
        </w:rPr>
        <w:t>are</w:t>
      </w:r>
      <w:r w:rsidRPr="00853EC5">
        <w:rPr>
          <w:rFonts w:eastAsia="Calibri"/>
          <w:u w:val="single"/>
        </w:rPr>
        <w:t xml:space="preserve"> but </w:t>
      </w:r>
      <w:r w:rsidRPr="00853EC5">
        <w:rPr>
          <w:rFonts w:eastAsia="Calibri"/>
          <w:b/>
          <w:iCs/>
          <w:highlight w:val="cyan"/>
          <w:u w:val="single"/>
          <w:bdr w:val="single" w:sz="8" w:space="0" w:color="auto"/>
        </w:rPr>
        <w:t>symptoms</w:t>
      </w:r>
      <w:r w:rsidRPr="00853EC5">
        <w:rPr>
          <w:rFonts w:eastAsia="Calibri"/>
          <w:highlight w:val="cyan"/>
          <w:u w:val="single"/>
        </w:rPr>
        <w:t xml:space="preserve"> of a </w:t>
      </w:r>
      <w:r w:rsidRPr="00853EC5">
        <w:rPr>
          <w:rFonts w:eastAsia="Calibri"/>
          <w:b/>
          <w:iCs/>
          <w:highlight w:val="cyan"/>
          <w:u w:val="single"/>
          <w:bdr w:val="single" w:sz="8" w:space="0" w:color="auto"/>
        </w:rPr>
        <w:t>greater</w:t>
      </w:r>
      <w:r w:rsidRPr="00853EC5">
        <w:rPr>
          <w:rFonts w:eastAsia="Calibri"/>
          <w:b/>
          <w:iCs/>
          <w:u w:val="single"/>
          <w:bdr w:val="single" w:sz="8" w:space="0" w:color="auto"/>
        </w:rPr>
        <w:t xml:space="preserve"> cause</w:t>
      </w:r>
      <w:r w:rsidRPr="00853EC5">
        <w:rPr>
          <w:rFonts w:eastAsia="Calibri"/>
          <w:u w:val="single"/>
        </w:rPr>
        <w:t>. Their existence</w:t>
      </w:r>
      <w:r w:rsidRPr="00853EC5">
        <w:rPr>
          <w:rFonts w:eastAsia="Calibri"/>
          <w:sz w:val="16"/>
        </w:rPr>
        <w:t xml:space="preserve">, or our inability to overcome them, </w:t>
      </w:r>
      <w:r w:rsidRPr="00853EC5">
        <w:rPr>
          <w:rFonts w:eastAsia="Calibri"/>
          <w:u w:val="single"/>
        </w:rPr>
        <w:t xml:space="preserve">is being caused by a much </w:t>
      </w:r>
      <w:r w:rsidRPr="00853EC5">
        <w:rPr>
          <w:rFonts w:eastAsia="Calibri"/>
          <w:b/>
          <w:iCs/>
          <w:u w:val="single"/>
          <w:bdr w:val="single" w:sz="8" w:space="0" w:color="auto"/>
        </w:rPr>
        <w:t xml:space="preserve">greater </w:t>
      </w:r>
      <w:r w:rsidRPr="00853EC5">
        <w:rPr>
          <w:rFonts w:eastAsia="Calibri"/>
          <w:b/>
          <w:iCs/>
          <w:highlight w:val="cyan"/>
          <w:u w:val="single"/>
          <w:bdr w:val="single" w:sz="8" w:space="0" w:color="auto"/>
        </w:rPr>
        <w:t>problem</w:t>
      </w:r>
      <w:r w:rsidRPr="00853EC5">
        <w:rPr>
          <w:rFonts w:eastAsia="Calibri"/>
          <w:sz w:val="16"/>
        </w:rPr>
        <w:t xml:space="preserve"> in our society </w:t>
      </w:r>
      <w:r w:rsidRPr="00853EC5">
        <w:rPr>
          <w:rFonts w:eastAsia="Calibri"/>
          <w:highlight w:val="cyan"/>
          <w:u w:val="single"/>
        </w:rPr>
        <w:t>that</w:t>
      </w:r>
      <w:r w:rsidRPr="00853EC5">
        <w:rPr>
          <w:rFonts w:eastAsia="Calibri"/>
          <w:sz w:val="16"/>
        </w:rPr>
        <w:t xml:space="preserve"> unless we address </w:t>
      </w:r>
      <w:proofErr w:type="gramStart"/>
      <w:r w:rsidRPr="00853EC5">
        <w:rPr>
          <w:rFonts w:eastAsia="Calibri"/>
          <w:sz w:val="16"/>
        </w:rPr>
        <w:t>soon</w:t>
      </w:r>
      <w:proofErr w:type="gramEnd"/>
      <w:r w:rsidRPr="00853EC5">
        <w:rPr>
          <w:rFonts w:eastAsia="Calibri"/>
          <w:sz w:val="16"/>
        </w:rPr>
        <w:t xml:space="preserve"> we </w:t>
      </w:r>
      <w:r w:rsidRPr="00853EC5">
        <w:rPr>
          <w:rFonts w:eastAsia="Calibri"/>
          <w:highlight w:val="cyan"/>
          <w:u w:val="single"/>
        </w:rPr>
        <w:t>risk</w:t>
      </w:r>
      <w:r w:rsidRPr="00853EC5">
        <w:rPr>
          <w:rFonts w:eastAsia="Calibri"/>
          <w:u w:val="single"/>
        </w:rPr>
        <w:t xml:space="preserve"> permanent </w:t>
      </w:r>
      <w:r w:rsidRPr="00853EC5">
        <w:rPr>
          <w:rFonts w:eastAsia="Calibri"/>
          <w:b/>
          <w:iCs/>
          <w:u w:val="single"/>
          <w:bdr w:val="single" w:sz="8" w:space="0" w:color="auto"/>
        </w:rPr>
        <w:t xml:space="preserve">societal </w:t>
      </w:r>
      <w:r w:rsidRPr="00853EC5">
        <w:rPr>
          <w:rFonts w:eastAsia="Calibri"/>
          <w:b/>
          <w:iCs/>
          <w:highlight w:val="cyan"/>
          <w:u w:val="single"/>
          <w:bdr w:val="single" w:sz="8" w:space="0" w:color="auto"/>
        </w:rPr>
        <w:t>failures</w:t>
      </w:r>
      <w:r w:rsidRPr="00853EC5">
        <w:rPr>
          <w:rFonts w:eastAsia="Calibri"/>
          <w:highlight w:val="cyan"/>
          <w:u w:val="single"/>
        </w:rPr>
        <w:t xml:space="preserve"> within</w:t>
      </w:r>
      <w:r w:rsidRPr="00853EC5">
        <w:rPr>
          <w:rFonts w:eastAsia="Calibri"/>
          <w:u w:val="single"/>
        </w:rPr>
        <w:t xml:space="preserve"> the next 20 to 30 </w:t>
      </w:r>
      <w:r w:rsidRPr="00853EC5">
        <w:rPr>
          <w:rFonts w:eastAsia="Calibri"/>
          <w:highlight w:val="cyan"/>
          <w:u w:val="single"/>
        </w:rPr>
        <w:t>years</w:t>
      </w:r>
      <w:r w:rsidRPr="00853EC5">
        <w:rPr>
          <w:rFonts w:eastAsia="Calibri"/>
          <w:sz w:val="16"/>
        </w:rPr>
        <w:t>.</w:t>
      </w:r>
    </w:p>
    <w:p w14:paraId="477E5DA8" w14:textId="77777777" w:rsidR="00853EC5" w:rsidRPr="00853EC5" w:rsidRDefault="00853EC5" w:rsidP="00853EC5">
      <w:pPr>
        <w:rPr>
          <w:rFonts w:eastAsia="Calibri"/>
          <w:sz w:val="16"/>
        </w:rPr>
      </w:pPr>
      <w:r w:rsidRPr="00853EC5">
        <w:rPr>
          <w:rFonts w:eastAsia="Calibri"/>
          <w:highlight w:val="cyan"/>
          <w:u w:val="single"/>
        </w:rPr>
        <w:lastRenderedPageBreak/>
        <w:t>This</w:t>
      </w:r>
      <w:r w:rsidRPr="00853EC5">
        <w:rPr>
          <w:rFonts w:eastAsia="Calibri"/>
          <w:u w:val="single"/>
        </w:rPr>
        <w:t xml:space="preserve"> greater cause </w:t>
      </w:r>
      <w:r w:rsidRPr="00853EC5">
        <w:rPr>
          <w:rFonts w:eastAsia="Calibri"/>
          <w:highlight w:val="cyan"/>
          <w:u w:val="single"/>
        </w:rPr>
        <w:t>is</w:t>
      </w:r>
      <w:r w:rsidRPr="00853EC5">
        <w:rPr>
          <w:rFonts w:eastAsia="Calibri"/>
          <w:u w:val="single"/>
        </w:rPr>
        <w:t xml:space="preserve"> our very own </w:t>
      </w:r>
      <w:r w:rsidRPr="00853EC5">
        <w:rPr>
          <w:rFonts w:eastAsia="Calibri"/>
          <w:b/>
          <w:iCs/>
          <w:highlight w:val="cyan"/>
          <w:u w:val="single"/>
          <w:bdr w:val="single" w:sz="8" w:space="0" w:color="auto"/>
        </w:rPr>
        <w:t>failing</w:t>
      </w:r>
      <w:r w:rsidRPr="00853EC5">
        <w:rPr>
          <w:rFonts w:eastAsia="Calibri"/>
          <w:b/>
          <w:iCs/>
          <w:u w:val="single"/>
          <w:bdr w:val="single" w:sz="8" w:space="0" w:color="auto"/>
        </w:rPr>
        <w:t xml:space="preserve"> system</w:t>
      </w:r>
      <w:r w:rsidRPr="00853EC5">
        <w:rPr>
          <w:rFonts w:eastAsia="Calibri"/>
          <w:u w:val="single"/>
        </w:rPr>
        <w:t xml:space="preserve"> of </w:t>
      </w:r>
      <w:r w:rsidRPr="00853EC5">
        <w:rPr>
          <w:rFonts w:eastAsia="Calibri"/>
          <w:b/>
          <w:iCs/>
          <w:highlight w:val="cyan"/>
          <w:u w:val="single"/>
          <w:bdr w:val="single" w:sz="8" w:space="0" w:color="auto"/>
        </w:rPr>
        <w:t>governance</w:t>
      </w:r>
      <w:r w:rsidRPr="00853EC5">
        <w:rPr>
          <w:rFonts w:eastAsia="Calibri"/>
          <w:u w:val="single"/>
        </w:rPr>
        <w:t>!!!</w:t>
      </w:r>
    </w:p>
    <w:bookmarkEnd w:id="0"/>
    <w:p w14:paraId="55DBCA79" w14:textId="77777777" w:rsidR="00853EC5" w:rsidRPr="00853EC5" w:rsidRDefault="00853EC5" w:rsidP="00853EC5">
      <w:pPr>
        <w:rPr>
          <w:rFonts w:eastAsia="Calibri"/>
          <w:sz w:val="16"/>
        </w:rPr>
      </w:pPr>
      <w:r w:rsidRPr="00853EC5">
        <w:rPr>
          <w:rFonts w:eastAsia="Calibri"/>
          <w:sz w:val="16"/>
        </w:rPr>
        <w:t xml:space="preserve">Though brilliant in its original construction by the founding fathers, our </w:t>
      </w:r>
      <w:proofErr w:type="gramStart"/>
      <w:r w:rsidRPr="00853EC5">
        <w:rPr>
          <w:rFonts w:eastAsia="Calibri"/>
          <w:sz w:val="16"/>
        </w:rPr>
        <w:t>Federal</w:t>
      </w:r>
      <w:proofErr w:type="gramEnd"/>
      <w:r w:rsidRPr="00853EC5">
        <w:rPr>
          <w:rFonts w:eastAsia="Calibri"/>
          <w:sz w:val="16"/>
        </w:rPr>
        <w:t xml:space="preserve"> system of governance (separation of powers, check and balances, separate Federal and State governments) is grossly off track and highly unbalanced. </w:t>
      </w:r>
      <w:r w:rsidRPr="00853EC5">
        <w:rPr>
          <w:rFonts w:eastAsia="Calibri"/>
          <w:u w:val="single"/>
        </w:rPr>
        <w:t xml:space="preserve">During the past 200 years, we witnessed </w:t>
      </w:r>
      <w:r w:rsidRPr="00853EC5">
        <w:rPr>
          <w:rFonts w:eastAsia="Calibri"/>
          <w:highlight w:val="cyan"/>
          <w:u w:val="single"/>
        </w:rPr>
        <w:t>a</w:t>
      </w:r>
      <w:r w:rsidRPr="00853EC5">
        <w:rPr>
          <w:rFonts w:eastAsia="Calibri"/>
          <w:u w:val="single"/>
        </w:rPr>
        <w:t xml:space="preserve"> steady </w:t>
      </w:r>
      <w:r w:rsidRPr="00853EC5">
        <w:rPr>
          <w:rFonts w:eastAsia="Calibri"/>
          <w:highlight w:val="cyan"/>
          <w:u w:val="single"/>
        </w:rPr>
        <w:t>transfer</w:t>
      </w:r>
      <w:r w:rsidRPr="00853EC5">
        <w:rPr>
          <w:rFonts w:eastAsia="Calibri"/>
          <w:u w:val="single"/>
        </w:rPr>
        <w:t xml:space="preserve"> of power away </w:t>
      </w:r>
      <w:r w:rsidRPr="00853EC5">
        <w:rPr>
          <w:rFonts w:eastAsia="Calibri"/>
          <w:highlight w:val="cyan"/>
          <w:u w:val="single"/>
        </w:rPr>
        <w:t>from</w:t>
      </w:r>
      <w:r w:rsidRPr="00853EC5">
        <w:rPr>
          <w:rFonts w:eastAsia="Calibri"/>
          <w:u w:val="single"/>
        </w:rPr>
        <w:t xml:space="preserve"> the </w:t>
      </w:r>
      <w:r w:rsidRPr="00853EC5">
        <w:rPr>
          <w:rFonts w:eastAsia="Calibri"/>
          <w:b/>
          <w:iCs/>
          <w:highlight w:val="cyan"/>
          <w:u w:val="single"/>
          <w:bdr w:val="single" w:sz="8" w:space="0" w:color="auto"/>
        </w:rPr>
        <w:t>States</w:t>
      </w:r>
      <w:r w:rsidRPr="00853EC5">
        <w:rPr>
          <w:rFonts w:eastAsia="Calibri"/>
          <w:u w:val="single"/>
        </w:rPr>
        <w:t xml:space="preserve"> and into the </w:t>
      </w:r>
      <w:r w:rsidRPr="00853EC5">
        <w:rPr>
          <w:rFonts w:eastAsia="Calibri"/>
          <w:b/>
          <w:iCs/>
          <w:u w:val="single"/>
          <w:bdr w:val="single" w:sz="8" w:space="0" w:color="auto"/>
        </w:rPr>
        <w:t>Fed</w:t>
      </w:r>
      <w:r w:rsidRPr="00853EC5">
        <w:rPr>
          <w:rFonts w:eastAsia="Calibri"/>
          <w:u w:val="single"/>
        </w:rPr>
        <w:t>eral</w:t>
      </w:r>
      <w:r w:rsidRPr="00853EC5">
        <w:rPr>
          <w:rFonts w:eastAsia="Calibri"/>
          <w:sz w:val="16"/>
        </w:rPr>
        <w:t xml:space="preserve"> government, and within the Federal government we saw a similar steady concentration of power in the hands of the Executive (the singular President), and to a certain extend the Supreme Court (due to Congressional acquiescence).</w:t>
      </w:r>
    </w:p>
    <w:p w14:paraId="6BF378FE" w14:textId="77777777" w:rsidR="00853EC5" w:rsidRPr="00853EC5" w:rsidRDefault="00853EC5" w:rsidP="00853EC5">
      <w:pPr>
        <w:rPr>
          <w:rFonts w:eastAsia="Calibri"/>
          <w:sz w:val="16"/>
          <w:szCs w:val="14"/>
        </w:rPr>
      </w:pPr>
      <w:r w:rsidRPr="00853EC5">
        <w:rPr>
          <w:rFonts w:eastAsia="Calibri"/>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76759DD5" w14:textId="77777777" w:rsidR="00853EC5" w:rsidRPr="00853EC5" w:rsidRDefault="00853EC5" w:rsidP="00853EC5">
      <w:pPr>
        <w:rPr>
          <w:rFonts w:eastAsia="Calibri"/>
          <w:sz w:val="16"/>
          <w:szCs w:val="14"/>
        </w:rPr>
      </w:pPr>
      <w:r w:rsidRPr="00853EC5">
        <w:rPr>
          <w:rFonts w:eastAsia="Calibri"/>
          <w:sz w:val="16"/>
          <w:szCs w:val="14"/>
        </w:rPr>
        <w:t>Today, power and authority to deal with issues and solve problems is highly concentrated at the Federal level, away from ordinary people and their ability to monitor let alone influence elected politicians. </w:t>
      </w:r>
    </w:p>
    <w:p w14:paraId="1934F46F" w14:textId="77777777" w:rsidR="00853EC5" w:rsidRPr="00853EC5" w:rsidRDefault="00853EC5" w:rsidP="00853EC5">
      <w:pPr>
        <w:rPr>
          <w:rFonts w:eastAsia="Calibri"/>
          <w:sz w:val="16"/>
        </w:rPr>
      </w:pPr>
      <w:r w:rsidRPr="00853EC5">
        <w:rPr>
          <w:rFonts w:eastAsia="Calibri"/>
          <w:highlight w:val="cyan"/>
          <w:u w:val="single"/>
        </w:rPr>
        <w:t xml:space="preserve">There is </w:t>
      </w:r>
      <w:r w:rsidRPr="00853EC5">
        <w:rPr>
          <w:rFonts w:eastAsia="Calibri"/>
          <w:b/>
          <w:iCs/>
          <w:highlight w:val="cyan"/>
          <w:u w:val="single"/>
          <w:bdr w:val="single" w:sz="8" w:space="0" w:color="auto"/>
        </w:rPr>
        <w:t>so much</w:t>
      </w:r>
      <w:r w:rsidRPr="00853EC5">
        <w:rPr>
          <w:rFonts w:eastAsia="Calibri"/>
          <w:u w:val="single"/>
        </w:rPr>
        <w:t xml:space="preserve"> power </w:t>
      </w:r>
      <w:r w:rsidRPr="00853EC5">
        <w:rPr>
          <w:rFonts w:eastAsia="Calibri"/>
          <w:b/>
          <w:iCs/>
          <w:u w:val="single"/>
          <w:bdr w:val="single" w:sz="8" w:space="0" w:color="auto"/>
        </w:rPr>
        <w:t>concentrated</w:t>
      </w:r>
      <w:r w:rsidRPr="00853EC5">
        <w:rPr>
          <w:rFonts w:eastAsia="Calibri"/>
          <w:u w:val="single"/>
        </w:rPr>
        <w:t xml:space="preserve"> </w:t>
      </w:r>
      <w:r w:rsidRPr="00853EC5">
        <w:rPr>
          <w:rFonts w:eastAsia="Calibri"/>
          <w:highlight w:val="cyan"/>
          <w:u w:val="single"/>
        </w:rPr>
        <w:t xml:space="preserve">at the </w:t>
      </w:r>
      <w:r w:rsidRPr="00853EC5">
        <w:rPr>
          <w:rFonts w:eastAsia="Calibri"/>
          <w:b/>
          <w:iCs/>
          <w:highlight w:val="cyan"/>
          <w:u w:val="single"/>
          <w:bdr w:val="single" w:sz="8" w:space="0" w:color="auto"/>
        </w:rPr>
        <w:t>Fed</w:t>
      </w:r>
      <w:r w:rsidRPr="00853EC5">
        <w:rPr>
          <w:rFonts w:eastAsia="Calibri"/>
          <w:u w:val="single"/>
        </w:rPr>
        <w:t>eral level</w:t>
      </w:r>
      <w:r w:rsidRPr="00853EC5">
        <w:rPr>
          <w:rFonts w:eastAsia="Calibri"/>
          <w:sz w:val="16"/>
        </w:rPr>
        <w:t xml:space="preserve">, and in particular in the hands of one person (the President) </w:t>
      </w:r>
      <w:r w:rsidRPr="00853EC5">
        <w:rPr>
          <w:rFonts w:eastAsia="Calibri"/>
          <w:u w:val="single"/>
        </w:rPr>
        <w:t xml:space="preserve">that </w:t>
      </w:r>
      <w:r w:rsidRPr="00853EC5">
        <w:rPr>
          <w:rFonts w:eastAsia="Calibri"/>
          <w:highlight w:val="cyan"/>
          <w:u w:val="single"/>
        </w:rPr>
        <w:t>it makes</w:t>
      </w:r>
      <w:r w:rsidRPr="00853EC5">
        <w:rPr>
          <w:rFonts w:eastAsia="Calibri"/>
          <w:u w:val="single"/>
        </w:rPr>
        <w:t xml:space="preserve"> Washington</w:t>
      </w:r>
      <w:r w:rsidRPr="00853EC5">
        <w:rPr>
          <w:rFonts w:eastAsia="Calibri"/>
          <w:sz w:val="16"/>
        </w:rPr>
        <w:t xml:space="preserve"> politicians </w:t>
      </w:r>
      <w:r w:rsidRPr="00853EC5">
        <w:rPr>
          <w:rFonts w:eastAsia="Calibri"/>
          <w:b/>
          <w:iCs/>
          <w:u w:val="single"/>
          <w:bdr w:val="single" w:sz="8" w:space="0" w:color="auto"/>
        </w:rPr>
        <w:t xml:space="preserve">constant </w:t>
      </w:r>
      <w:r w:rsidRPr="00853EC5">
        <w:rPr>
          <w:rFonts w:eastAsia="Calibri"/>
          <w:b/>
          <w:iCs/>
          <w:highlight w:val="cyan"/>
          <w:u w:val="single"/>
          <w:bdr w:val="single" w:sz="8" w:space="0" w:color="auto"/>
        </w:rPr>
        <w:t>targets</w:t>
      </w:r>
      <w:r w:rsidRPr="00853EC5">
        <w:rPr>
          <w:rFonts w:eastAsia="Calibri"/>
          <w:highlight w:val="cyan"/>
          <w:u w:val="single"/>
        </w:rPr>
        <w:t xml:space="preserve"> of</w:t>
      </w:r>
      <w:r w:rsidRPr="00853EC5">
        <w:rPr>
          <w:rFonts w:eastAsia="Calibri"/>
          <w:u w:val="single"/>
        </w:rPr>
        <w:t xml:space="preserve"> </w:t>
      </w:r>
      <w:r w:rsidRPr="00853EC5">
        <w:rPr>
          <w:rFonts w:eastAsia="Calibri"/>
          <w:b/>
          <w:iCs/>
          <w:u w:val="single"/>
          <w:bdr w:val="single" w:sz="8" w:space="0" w:color="auto"/>
        </w:rPr>
        <w:t>special interests</w:t>
      </w:r>
      <w:r w:rsidRPr="00853EC5">
        <w:rPr>
          <w:rFonts w:eastAsia="Calibri"/>
          <w:u w:val="single"/>
        </w:rPr>
        <w:t xml:space="preserve"> and </w:t>
      </w:r>
      <w:r w:rsidRPr="00853EC5">
        <w:rPr>
          <w:rFonts w:eastAsia="Calibri"/>
          <w:b/>
          <w:iCs/>
          <w:highlight w:val="cyan"/>
          <w:u w:val="single"/>
          <w:bdr w:val="single" w:sz="8" w:space="0" w:color="auto"/>
        </w:rPr>
        <w:t>lobbying</w:t>
      </w:r>
      <w:r w:rsidRPr="00853EC5">
        <w:rPr>
          <w:rFonts w:eastAsia="Calibri"/>
          <w:sz w:val="16"/>
        </w:rPr>
        <w:t xml:space="preserve"> organizations, </w:t>
      </w:r>
      <w:r w:rsidRPr="00853EC5">
        <w:rPr>
          <w:rFonts w:eastAsia="Calibri"/>
          <w:u w:val="single"/>
        </w:rPr>
        <w:t xml:space="preserve">makes </w:t>
      </w:r>
      <w:r w:rsidRPr="00853EC5">
        <w:rPr>
          <w:rFonts w:eastAsia="Calibri"/>
          <w:b/>
          <w:iCs/>
          <w:highlight w:val="cyan"/>
          <w:u w:val="single"/>
          <w:bdr w:val="single" w:sz="8" w:space="0" w:color="auto"/>
        </w:rPr>
        <w:t>negotiations</w:t>
      </w:r>
      <w:r w:rsidRPr="00853EC5">
        <w:rPr>
          <w:rFonts w:eastAsia="Calibri"/>
          <w:u w:val="single"/>
        </w:rPr>
        <w:t xml:space="preserve"> for compromise </w:t>
      </w:r>
      <w:r w:rsidRPr="00853EC5">
        <w:rPr>
          <w:rFonts w:eastAsia="Calibri"/>
          <w:highlight w:val="cyan"/>
          <w:u w:val="single"/>
        </w:rPr>
        <w:t>impossible</w:t>
      </w:r>
      <w:r w:rsidRPr="00853EC5">
        <w:rPr>
          <w:rFonts w:eastAsia="Calibri"/>
          <w:sz w:val="16"/>
        </w:rPr>
        <w:t xml:space="preserve"> because there is so much at stake, </w:t>
      </w:r>
      <w:r w:rsidRPr="00853EC5">
        <w:rPr>
          <w:rFonts w:eastAsia="Calibri"/>
          <w:highlight w:val="cyan"/>
          <w:u w:val="single"/>
        </w:rPr>
        <w:t>and</w:t>
      </w:r>
      <w:r w:rsidRPr="00853EC5">
        <w:rPr>
          <w:rFonts w:eastAsia="Calibri"/>
          <w:u w:val="single"/>
        </w:rPr>
        <w:t xml:space="preserve"> it has </w:t>
      </w:r>
      <w:r w:rsidRPr="00853EC5">
        <w:rPr>
          <w:rFonts w:eastAsia="Calibri"/>
          <w:highlight w:val="cyan"/>
          <w:u w:val="single"/>
        </w:rPr>
        <w:t>created</w:t>
      </w:r>
      <w:r w:rsidRPr="00853EC5">
        <w:rPr>
          <w:rFonts w:eastAsia="Calibri"/>
          <w:u w:val="single"/>
        </w:rPr>
        <w:t xml:space="preserve"> a </w:t>
      </w:r>
      <w:r w:rsidRPr="00853EC5">
        <w:rPr>
          <w:rFonts w:eastAsia="Calibri"/>
          <w:b/>
          <w:iCs/>
          <w:u w:val="single"/>
          <w:bdr w:val="single" w:sz="8" w:space="0" w:color="auto"/>
        </w:rPr>
        <w:t xml:space="preserve">highly </w:t>
      </w:r>
      <w:r w:rsidRPr="00853EC5">
        <w:rPr>
          <w:rFonts w:eastAsia="Calibri"/>
          <w:b/>
          <w:iCs/>
          <w:highlight w:val="cyan"/>
          <w:u w:val="single"/>
          <w:bdr w:val="single" w:sz="8" w:space="0" w:color="auto"/>
        </w:rPr>
        <w:t>unbalanced</w:t>
      </w:r>
      <w:r w:rsidRPr="00853EC5">
        <w:rPr>
          <w:rFonts w:eastAsia="Calibri"/>
          <w:highlight w:val="cyan"/>
          <w:u w:val="single"/>
        </w:rPr>
        <w:t xml:space="preserve"> system</w:t>
      </w:r>
      <w:r w:rsidRPr="00853EC5">
        <w:rPr>
          <w:rFonts w:eastAsia="Calibri"/>
          <w:sz w:val="16"/>
        </w:rPr>
        <w:t xml:space="preserve"> (where “checks and balances” are not fully implemented and more often can’t work effectively).</w:t>
      </w:r>
    </w:p>
    <w:p w14:paraId="1F920A23" w14:textId="77777777" w:rsidR="00853EC5" w:rsidRPr="00853EC5" w:rsidRDefault="00853EC5" w:rsidP="00853EC5">
      <w:pPr>
        <w:rPr>
          <w:rFonts w:eastAsia="Calibri"/>
          <w:sz w:val="16"/>
        </w:rPr>
      </w:pPr>
      <w:r w:rsidRPr="00853EC5">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853EC5">
        <w:rPr>
          <w:rFonts w:eastAsia="Calibri"/>
          <w:sz w:val="16"/>
        </w:rPr>
        <w:t>drugs, or</w:t>
      </w:r>
      <w:proofErr w:type="gramEnd"/>
      <w:r w:rsidRPr="00853EC5">
        <w:rPr>
          <w:rFonts w:eastAsia="Calibri"/>
          <w:sz w:val="16"/>
        </w:rPr>
        <w:t xml:space="preserve"> even implement proper tax reform. Therefore, </w:t>
      </w:r>
      <w:r w:rsidRPr="00853EC5">
        <w:rPr>
          <w:rFonts w:eastAsia="Calibri"/>
          <w:highlight w:val="cyan"/>
          <w:u w:val="single"/>
        </w:rPr>
        <w:t>unless we address</w:t>
      </w:r>
      <w:r w:rsidRPr="00853EC5">
        <w:rPr>
          <w:rFonts w:eastAsia="Calibri"/>
          <w:u w:val="single"/>
        </w:rPr>
        <w:t xml:space="preserve"> these </w:t>
      </w:r>
      <w:r w:rsidRPr="00853EC5">
        <w:rPr>
          <w:rFonts w:eastAsia="Calibri"/>
          <w:highlight w:val="cyan"/>
          <w:u w:val="single"/>
        </w:rPr>
        <w:t>‘</w:t>
      </w:r>
      <w:r w:rsidRPr="00853EC5">
        <w:rPr>
          <w:rFonts w:eastAsia="Calibri"/>
          <w:b/>
          <w:iCs/>
          <w:highlight w:val="cyan"/>
          <w:u w:val="single"/>
          <w:bdr w:val="single" w:sz="8" w:space="0" w:color="auto"/>
        </w:rPr>
        <w:t>systemic</w:t>
      </w:r>
      <w:r w:rsidRPr="00853EC5">
        <w:rPr>
          <w:rFonts w:eastAsia="Calibri"/>
          <w:highlight w:val="cyan"/>
          <w:u w:val="single"/>
        </w:rPr>
        <w:t>’ failures</w:t>
      </w:r>
      <w:r w:rsidRPr="00853EC5">
        <w:rPr>
          <w:rFonts w:eastAsia="Calibri"/>
          <w:u w:val="single"/>
        </w:rPr>
        <w:t xml:space="preserve"> of our system of governance</w:t>
      </w:r>
      <w:r w:rsidRPr="00853EC5">
        <w:rPr>
          <w:rFonts w:eastAsia="Calibri"/>
          <w:sz w:val="16"/>
        </w:rPr>
        <w:t>, unless we implement institutional changes </w:t>
      </w:r>
      <w:r w:rsidRPr="00853EC5">
        <w:rPr>
          <w:rFonts w:eastAsia="Calibri"/>
          <w:highlight w:val="cyan"/>
          <w:u w:val="single"/>
        </w:rPr>
        <w:t>and </w:t>
      </w:r>
      <w:r w:rsidRPr="00853EC5">
        <w:rPr>
          <w:rFonts w:eastAsia="Calibri"/>
          <w:b/>
          <w:iCs/>
          <w:highlight w:val="cyan"/>
          <w:u w:val="single"/>
          <w:bdr w:val="single" w:sz="8" w:space="0" w:color="auto"/>
        </w:rPr>
        <w:t>fix</w:t>
      </w:r>
      <w:r w:rsidRPr="00853EC5">
        <w:rPr>
          <w:rFonts w:eastAsia="Calibri"/>
          <w:b/>
          <w:iCs/>
          <w:u w:val="single"/>
          <w:bdr w:val="single" w:sz="8" w:space="0" w:color="auto"/>
        </w:rPr>
        <w:t xml:space="preserve"> the </w:t>
      </w:r>
      <w:r w:rsidRPr="00853EC5">
        <w:rPr>
          <w:rFonts w:eastAsia="Calibri"/>
          <w:b/>
          <w:iCs/>
          <w:highlight w:val="cyan"/>
          <w:u w:val="single"/>
          <w:bdr w:val="single" w:sz="8" w:space="0" w:color="auto"/>
        </w:rPr>
        <w:t>process</w:t>
      </w:r>
      <w:r w:rsidRPr="00853EC5">
        <w:rPr>
          <w:rFonts w:eastAsia="Calibri"/>
          <w:highlight w:val="cyan"/>
          <w:u w:val="single"/>
        </w:rPr>
        <w:t xml:space="preserve">, we will </w:t>
      </w:r>
      <w:r w:rsidRPr="00853EC5">
        <w:rPr>
          <w:rFonts w:eastAsia="Calibri"/>
          <w:b/>
          <w:iCs/>
          <w:highlight w:val="cyan"/>
          <w:u w:val="single"/>
          <w:bdr w:val="single" w:sz="8" w:space="0" w:color="auto"/>
        </w:rPr>
        <w:t>never</w:t>
      </w:r>
      <w:r w:rsidRPr="00853EC5">
        <w:rPr>
          <w:rFonts w:eastAsia="Calibri"/>
          <w:highlight w:val="cyan"/>
          <w:u w:val="single"/>
        </w:rPr>
        <w:t xml:space="preserve"> get</w:t>
      </w:r>
      <w:r w:rsidRPr="00853EC5">
        <w:rPr>
          <w:rFonts w:eastAsia="Calibri"/>
          <w:u w:val="single"/>
        </w:rPr>
        <w:t xml:space="preserve"> </w:t>
      </w:r>
      <w:r w:rsidRPr="00853EC5">
        <w:rPr>
          <w:rFonts w:eastAsia="Calibri"/>
          <w:b/>
          <w:iCs/>
          <w:u w:val="single"/>
          <w:bdr w:val="single" w:sz="8" w:space="0" w:color="auto"/>
        </w:rPr>
        <w:t xml:space="preserve">lasting </w:t>
      </w:r>
      <w:r w:rsidRPr="00853EC5">
        <w:rPr>
          <w:rFonts w:eastAsia="Calibri"/>
          <w:b/>
          <w:iCs/>
          <w:highlight w:val="cyan"/>
          <w:u w:val="single"/>
          <w:bdr w:val="single" w:sz="8" w:space="0" w:color="auto"/>
        </w:rPr>
        <w:t>solutions</w:t>
      </w:r>
      <w:r w:rsidRPr="00853EC5">
        <w:rPr>
          <w:rFonts w:eastAsia="Calibri"/>
          <w:highlight w:val="cyan"/>
          <w:u w:val="single"/>
        </w:rPr>
        <w:t xml:space="preserve"> to</w:t>
      </w:r>
      <w:r w:rsidRPr="00853EC5">
        <w:rPr>
          <w:rFonts w:eastAsia="Calibri"/>
          <w:u w:val="single"/>
        </w:rPr>
        <w:t xml:space="preserve"> our </w:t>
      </w:r>
      <w:r w:rsidRPr="00853EC5">
        <w:rPr>
          <w:rFonts w:eastAsia="Calibri"/>
          <w:b/>
          <w:iCs/>
          <w:u w:val="single"/>
          <w:bdr w:val="single" w:sz="8" w:space="0" w:color="auto"/>
        </w:rPr>
        <w:t>current</w:t>
      </w:r>
      <w:r w:rsidRPr="00853EC5">
        <w:rPr>
          <w:rFonts w:eastAsia="Calibri"/>
          <w:u w:val="single"/>
        </w:rPr>
        <w:t xml:space="preserve"> and </w:t>
      </w:r>
      <w:r w:rsidRPr="00853EC5">
        <w:rPr>
          <w:rFonts w:eastAsia="Calibri"/>
          <w:b/>
          <w:iCs/>
          <w:u w:val="single"/>
          <w:bdr w:val="single" w:sz="8" w:space="0" w:color="auto"/>
        </w:rPr>
        <w:t xml:space="preserve">future </w:t>
      </w:r>
      <w:r w:rsidRPr="00853EC5">
        <w:rPr>
          <w:rFonts w:eastAsia="Calibri"/>
          <w:b/>
          <w:iCs/>
          <w:highlight w:val="cyan"/>
          <w:u w:val="single"/>
          <w:bdr w:val="single" w:sz="8" w:space="0" w:color="auto"/>
        </w:rPr>
        <w:t>societal challenges</w:t>
      </w:r>
      <w:r w:rsidRPr="00853EC5">
        <w:rPr>
          <w:rFonts w:eastAsia="Calibri"/>
          <w:sz w:val="16"/>
        </w:rPr>
        <w:t>.</w:t>
      </w:r>
    </w:p>
    <w:p w14:paraId="409BA2F4" w14:textId="77777777" w:rsidR="00853EC5" w:rsidRPr="00853EC5" w:rsidRDefault="00853EC5" w:rsidP="00853EC5">
      <w:pPr>
        <w:rPr>
          <w:rFonts w:eastAsia="Calibri"/>
          <w:sz w:val="16"/>
          <w:szCs w:val="14"/>
        </w:rPr>
      </w:pPr>
      <w:r w:rsidRPr="00853EC5">
        <w:rPr>
          <w:rFonts w:eastAsia="Calibri"/>
          <w:sz w:val="16"/>
          <w:szCs w:val="14"/>
        </w:rPr>
        <w:t xml:space="preserve">Unfortunately, there is no one thing we can do, no ‘magic bullet’ that can fix the dysfunction of our </w:t>
      </w:r>
      <w:proofErr w:type="gramStart"/>
      <w:r w:rsidRPr="00853EC5">
        <w:rPr>
          <w:rFonts w:eastAsia="Calibri"/>
          <w:sz w:val="16"/>
          <w:szCs w:val="14"/>
        </w:rPr>
        <w:t>Federal</w:t>
      </w:r>
      <w:proofErr w:type="gramEnd"/>
      <w:r w:rsidRPr="00853EC5">
        <w:rPr>
          <w:rFonts w:eastAsia="Calibri"/>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853EC5">
        <w:rPr>
          <w:rFonts w:eastAsia="Calibri"/>
          <w:sz w:val="16"/>
          <w:szCs w:val="14"/>
        </w:rPr>
        <w:t>changes</w:t>
      </w:r>
      <w:proofErr w:type="gramEnd"/>
      <w:r w:rsidRPr="00853EC5">
        <w:rPr>
          <w:rFonts w:eastAsia="Calibri"/>
          <w:sz w:val="16"/>
          <w:szCs w:val="14"/>
        </w:rPr>
        <w:t xml:space="preserve"> now, </w:t>
      </w:r>
      <w:proofErr w:type="gramStart"/>
      <w:r w:rsidRPr="00853EC5">
        <w:rPr>
          <w:rFonts w:eastAsia="Calibri"/>
          <w:sz w:val="16"/>
          <w:szCs w:val="14"/>
        </w:rPr>
        <w:t>in order to</w:t>
      </w:r>
      <w:proofErr w:type="gramEnd"/>
      <w:r w:rsidRPr="00853EC5">
        <w:rPr>
          <w:rFonts w:eastAsia="Calibri"/>
          <w:sz w:val="16"/>
          <w:szCs w:val="14"/>
        </w:rPr>
        <w:t xml:space="preserve"> see improvement in the function of our system of governance in the next 20 to 30 years.</w:t>
      </w:r>
    </w:p>
    <w:p w14:paraId="2DC733FF" w14:textId="77777777" w:rsidR="00853EC5" w:rsidRPr="00853EC5" w:rsidRDefault="00853EC5" w:rsidP="00853EC5">
      <w:pPr>
        <w:rPr>
          <w:rFonts w:eastAsia="Calibri"/>
          <w:sz w:val="16"/>
          <w:szCs w:val="14"/>
        </w:rPr>
      </w:pPr>
      <w:r w:rsidRPr="00853EC5">
        <w:rPr>
          <w:rFonts w:eastAsia="Calibri"/>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E2290CE" w14:textId="77777777" w:rsidR="00853EC5" w:rsidRPr="00853EC5" w:rsidRDefault="00853EC5" w:rsidP="00853EC5">
      <w:pPr>
        <w:rPr>
          <w:rFonts w:eastAsia="Calibri"/>
          <w:sz w:val="16"/>
        </w:rPr>
      </w:pPr>
      <w:r w:rsidRPr="00853EC5">
        <w:rPr>
          <w:rFonts w:eastAsia="Calibri"/>
          <w:u w:val="single"/>
        </w:rPr>
        <w:t>Concentration of power</w:t>
      </w:r>
      <w:r w:rsidRPr="00853EC5">
        <w:rPr>
          <w:rFonts w:eastAsia="Calibri"/>
          <w:sz w:val="16"/>
        </w:rPr>
        <w:t xml:space="preserve"> at the Federal level, over the past 200 years, though not inherently evil (downright necessary and proper during some critical periods), </w:t>
      </w:r>
      <w:r w:rsidRPr="00853EC5">
        <w:rPr>
          <w:rFonts w:eastAsia="Calibri"/>
          <w:u w:val="single"/>
        </w:rPr>
        <w:t xml:space="preserve">has reached a point of </w:t>
      </w:r>
      <w:r w:rsidRPr="00853EC5">
        <w:rPr>
          <w:rFonts w:eastAsia="Calibri"/>
          <w:b/>
          <w:iCs/>
          <w:u w:val="single"/>
          <w:bdr w:val="single" w:sz="8" w:space="0" w:color="auto"/>
        </w:rPr>
        <w:t>pure dysfunction</w:t>
      </w:r>
      <w:r w:rsidRPr="00853EC5">
        <w:rPr>
          <w:rFonts w:eastAsia="Calibri"/>
          <w:u w:val="single"/>
        </w:rPr>
        <w:t xml:space="preserve">. The </w:t>
      </w:r>
      <w:r w:rsidRPr="00853EC5">
        <w:rPr>
          <w:rFonts w:eastAsia="Calibri"/>
          <w:b/>
          <w:iCs/>
          <w:u w:val="single"/>
          <w:bdr w:val="single" w:sz="8" w:space="0" w:color="auto"/>
        </w:rPr>
        <w:t>proof</w:t>
      </w:r>
      <w:r w:rsidRPr="00853EC5">
        <w:rPr>
          <w:rFonts w:eastAsia="Calibri"/>
          <w:u w:val="single"/>
        </w:rPr>
        <w:t xml:space="preserve"> of the </w:t>
      </w:r>
      <w:r w:rsidRPr="00853EC5">
        <w:rPr>
          <w:rFonts w:eastAsia="Calibri"/>
          <w:b/>
          <w:iCs/>
          <w:u w:val="single"/>
          <w:bdr w:val="single" w:sz="8" w:space="0" w:color="auto"/>
        </w:rPr>
        <w:t>unsustainable nature</w:t>
      </w:r>
      <w:r w:rsidRPr="00853EC5">
        <w:rPr>
          <w:rFonts w:eastAsia="Calibri"/>
          <w:u w:val="single"/>
        </w:rPr>
        <w:t xml:space="preserve"> of our current system</w:t>
      </w:r>
      <w:r w:rsidRPr="00853EC5">
        <w:rPr>
          <w:rFonts w:eastAsia="Calibri"/>
          <w:sz w:val="16"/>
        </w:rPr>
        <w:t xml:space="preserve"> (like rising temperatures are </w:t>
      </w:r>
      <w:proofErr w:type="gramStart"/>
      <w:r w:rsidRPr="00853EC5">
        <w:rPr>
          <w:rFonts w:eastAsia="Calibri"/>
          <w:sz w:val="16"/>
        </w:rPr>
        <w:t>a proof</w:t>
      </w:r>
      <w:proofErr w:type="gramEnd"/>
      <w:r w:rsidRPr="00853EC5">
        <w:rPr>
          <w:rFonts w:eastAsia="Calibri"/>
          <w:sz w:val="16"/>
        </w:rPr>
        <w:t xml:space="preserve"> of global warming) </w:t>
      </w:r>
      <w:r w:rsidRPr="00853EC5">
        <w:rPr>
          <w:rFonts w:eastAsia="Calibri"/>
          <w:u w:val="single"/>
        </w:rPr>
        <w:t>is income inequality</w:t>
      </w:r>
      <w:r w:rsidRPr="00853EC5">
        <w:rPr>
          <w:rFonts w:eastAsia="Calibri"/>
          <w:sz w:val="16"/>
        </w:rPr>
        <w:t>. During the past 50 years, we have witnessed a steady concentration of wealth at the hands of the top 10% (and primarily the top 1%).</w:t>
      </w:r>
    </w:p>
    <w:p w14:paraId="1F1A2081" w14:textId="77777777" w:rsidR="00853EC5" w:rsidRPr="00853EC5" w:rsidRDefault="00853EC5" w:rsidP="00853EC5">
      <w:pPr>
        <w:rPr>
          <w:rFonts w:eastAsia="Calibri"/>
          <w:sz w:val="16"/>
          <w:szCs w:val="14"/>
        </w:rPr>
      </w:pPr>
      <w:r w:rsidRPr="00853EC5">
        <w:rPr>
          <w:rFonts w:eastAsia="Calibri"/>
          <w:sz w:val="16"/>
          <w:szCs w:val="14"/>
        </w:rPr>
        <w:t xml:space="preserve">And although one can look at our society today statically and say: “things are still ok: there are rich people and poor people, and we are still the most powerful and wealthy nation in the world – so what’s the problem?”… </w:t>
      </w:r>
      <w:proofErr w:type="gramStart"/>
      <w:r w:rsidRPr="00853EC5">
        <w:rPr>
          <w:rFonts w:eastAsia="Calibri"/>
          <w:sz w:val="16"/>
          <w:szCs w:val="14"/>
        </w:rPr>
        <w:t>the</w:t>
      </w:r>
      <w:proofErr w:type="gramEnd"/>
      <w:r w:rsidRPr="00853EC5">
        <w:rPr>
          <w:rFonts w:eastAsia="Calibri"/>
          <w:sz w:val="16"/>
          <w:szCs w:val="14"/>
        </w:rPr>
        <w:t xml:space="preserve"> trend keeps going upwards: currently over 70% of our national wealth is concentrated at the hands for the top 10%. When do we need to do something to stop this trend?  When it gets to 80%, or 90%?</w:t>
      </w:r>
    </w:p>
    <w:p w14:paraId="485DBD65" w14:textId="77777777" w:rsidR="00853EC5" w:rsidRPr="00853EC5" w:rsidRDefault="00853EC5" w:rsidP="00853EC5">
      <w:pPr>
        <w:rPr>
          <w:rFonts w:eastAsia="Calibri"/>
          <w:sz w:val="16"/>
          <w:szCs w:val="14"/>
        </w:rPr>
      </w:pPr>
      <w:r w:rsidRPr="00853EC5">
        <w:rPr>
          <w:rFonts w:eastAsia="Calibr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F379EF0" w14:textId="77777777" w:rsidR="00853EC5" w:rsidRPr="00853EC5" w:rsidRDefault="00853EC5" w:rsidP="00853EC5">
      <w:pPr>
        <w:rPr>
          <w:rFonts w:eastAsia="Calibri"/>
          <w:sz w:val="16"/>
        </w:rPr>
      </w:pPr>
      <w:r w:rsidRPr="00853EC5">
        <w:rPr>
          <w:rFonts w:eastAsia="Calibri"/>
          <w:u w:val="single"/>
        </w:rPr>
        <w:t xml:space="preserve">If we want </w:t>
      </w:r>
      <w:r w:rsidRPr="00853EC5">
        <w:rPr>
          <w:rFonts w:eastAsia="Calibri"/>
          <w:highlight w:val="cyan"/>
          <w:u w:val="single"/>
        </w:rPr>
        <w:t>to address the</w:t>
      </w:r>
      <w:r w:rsidRPr="00853EC5">
        <w:rPr>
          <w:rFonts w:eastAsia="Calibri"/>
          <w:u w:val="single"/>
        </w:rPr>
        <w:t xml:space="preserve"> </w:t>
      </w:r>
      <w:r w:rsidRPr="00853EC5">
        <w:rPr>
          <w:rFonts w:eastAsia="Calibri"/>
          <w:b/>
          <w:iCs/>
          <w:u w:val="single"/>
          <w:bdr w:val="single" w:sz="8" w:space="0" w:color="auto"/>
        </w:rPr>
        <w:t xml:space="preserve">underlying </w:t>
      </w:r>
      <w:r w:rsidRPr="00853EC5">
        <w:rPr>
          <w:rFonts w:eastAsia="Calibri"/>
          <w:b/>
          <w:iCs/>
          <w:highlight w:val="cyan"/>
          <w:u w:val="single"/>
          <w:bdr w:val="single" w:sz="8" w:space="0" w:color="auto"/>
        </w:rPr>
        <w:t>cause</w:t>
      </w:r>
      <w:r w:rsidRPr="00853EC5">
        <w:rPr>
          <w:rFonts w:eastAsia="Calibri"/>
          <w:sz w:val="16"/>
        </w:rPr>
        <w:t xml:space="preserve"> of income inequality (and outsourcing of jobs, health-care failures, racial tensions, education funding, women’s rights, public housing, etc.), </w:t>
      </w:r>
      <w:r w:rsidRPr="00853EC5">
        <w:rPr>
          <w:rFonts w:eastAsia="Calibri"/>
          <w:u w:val="single"/>
        </w:rPr>
        <w:t>then we need to</w:t>
      </w:r>
      <w:r w:rsidRPr="00853EC5">
        <w:rPr>
          <w:rFonts w:eastAsia="Calibri"/>
          <w:sz w:val="16"/>
        </w:rPr>
        <w:t xml:space="preserve"> reform our system of governance, before we can consider </w:t>
      </w:r>
      <w:r w:rsidRPr="00853EC5">
        <w:rPr>
          <w:rFonts w:eastAsia="Calibri"/>
          <w:sz w:val="16"/>
        </w:rPr>
        <w:lastRenderedPageBreak/>
        <w:t xml:space="preserve">specific policy priorities. By fixing the legislative process, restoring proper checks, correcting the imbalance within the government branches and </w:t>
      </w:r>
      <w:r w:rsidRPr="00853EC5">
        <w:rPr>
          <w:rFonts w:eastAsia="Calibri"/>
          <w:b/>
          <w:iCs/>
          <w:highlight w:val="cyan"/>
          <w:u w:val="single"/>
          <w:bdr w:val="single" w:sz="8" w:space="0" w:color="auto"/>
        </w:rPr>
        <w:t>return</w:t>
      </w:r>
      <w:r w:rsidRPr="00853EC5">
        <w:rPr>
          <w:rFonts w:eastAsia="Calibri"/>
          <w:u w:val="single"/>
        </w:rPr>
        <w:t xml:space="preserve">ing </w:t>
      </w:r>
      <w:r w:rsidRPr="00853EC5">
        <w:rPr>
          <w:rFonts w:eastAsia="Calibri"/>
          <w:b/>
          <w:iCs/>
          <w:highlight w:val="cyan"/>
          <w:u w:val="single"/>
          <w:bdr w:val="single" w:sz="8" w:space="0" w:color="auto"/>
        </w:rPr>
        <w:t>powers</w:t>
      </w:r>
      <w:r w:rsidRPr="00853EC5">
        <w:rPr>
          <w:rFonts w:eastAsia="Calibri"/>
          <w:u w:val="single"/>
        </w:rPr>
        <w:t xml:space="preserve"> back </w:t>
      </w:r>
      <w:r w:rsidRPr="00853EC5">
        <w:rPr>
          <w:rFonts w:eastAsia="Calibri"/>
          <w:highlight w:val="cyan"/>
          <w:u w:val="single"/>
        </w:rPr>
        <w:t xml:space="preserve">to the </w:t>
      </w:r>
      <w:r w:rsidRPr="00853EC5">
        <w:rPr>
          <w:rFonts w:eastAsia="Calibri"/>
          <w:b/>
          <w:iCs/>
          <w:highlight w:val="cyan"/>
          <w:u w:val="single"/>
          <w:bdr w:val="single" w:sz="8" w:space="0" w:color="auto"/>
        </w:rPr>
        <w:t>States</w:t>
      </w:r>
      <w:r w:rsidRPr="00853EC5">
        <w:rPr>
          <w:rFonts w:eastAsia="Calibri"/>
          <w:sz w:val="16"/>
        </w:rPr>
        <w:t>… we can get on a path where we see real results within the next 20 to 30 years.</w:t>
      </w:r>
    </w:p>
    <w:p w14:paraId="23D92F76" w14:textId="77777777" w:rsidR="00853EC5" w:rsidRPr="00853EC5" w:rsidRDefault="00853EC5" w:rsidP="00853EC5">
      <w:pPr>
        <w:rPr>
          <w:rFonts w:eastAsia="Calibri"/>
          <w:u w:val="single"/>
        </w:rPr>
      </w:pPr>
      <w:r w:rsidRPr="00853EC5">
        <w:rPr>
          <w:rFonts w:eastAsia="Calibri"/>
          <w:highlight w:val="cyan"/>
          <w:u w:val="single"/>
        </w:rPr>
        <w:t>Otherwise</w:t>
      </w:r>
      <w:r w:rsidRPr="00853EC5">
        <w:rPr>
          <w:rFonts w:eastAsia="Calibri"/>
          <w:u w:val="single"/>
        </w:rPr>
        <w:t xml:space="preserve">, </w:t>
      </w:r>
      <w:r w:rsidRPr="00853EC5">
        <w:rPr>
          <w:rFonts w:eastAsia="Calibri"/>
          <w:b/>
          <w:iCs/>
          <w:u w:val="single"/>
          <w:bdr w:val="single" w:sz="8" w:space="0" w:color="auto"/>
        </w:rPr>
        <w:t>gridlock</w:t>
      </w:r>
      <w:r w:rsidRPr="00853EC5">
        <w:rPr>
          <w:rFonts w:eastAsia="Calibri"/>
          <w:u w:val="single"/>
        </w:rPr>
        <w:t xml:space="preserve"> and </w:t>
      </w:r>
      <w:r w:rsidRPr="00853EC5">
        <w:rPr>
          <w:rFonts w:eastAsia="Calibri"/>
          <w:b/>
          <w:iCs/>
          <w:highlight w:val="cyan"/>
          <w:u w:val="single"/>
          <w:bdr w:val="single" w:sz="8" w:space="0" w:color="auto"/>
        </w:rPr>
        <w:t>dysfunction</w:t>
      </w:r>
      <w:r w:rsidRPr="00853EC5">
        <w:rPr>
          <w:rFonts w:eastAsia="Calibri"/>
          <w:u w:val="single"/>
        </w:rPr>
        <w:t xml:space="preserve"> at the Federal level </w:t>
      </w:r>
      <w:r w:rsidRPr="00853EC5">
        <w:rPr>
          <w:rFonts w:eastAsia="Calibri"/>
          <w:highlight w:val="cyan"/>
          <w:u w:val="single"/>
        </w:rPr>
        <w:t>will</w:t>
      </w:r>
      <w:r w:rsidRPr="00853EC5">
        <w:rPr>
          <w:rFonts w:eastAsia="Calibri"/>
          <w:u w:val="single"/>
        </w:rPr>
        <w:t xml:space="preserve"> only </w:t>
      </w:r>
      <w:r w:rsidRPr="00853EC5">
        <w:rPr>
          <w:rFonts w:eastAsia="Calibri"/>
          <w:b/>
          <w:iCs/>
          <w:highlight w:val="cyan"/>
          <w:u w:val="single"/>
          <w:bdr w:val="single" w:sz="8" w:space="0" w:color="auto"/>
        </w:rPr>
        <w:t>get worse</w:t>
      </w:r>
      <w:r w:rsidRPr="00853EC5">
        <w:rPr>
          <w:rFonts w:eastAsia="Calibri"/>
          <w:u w:val="single"/>
        </w:rPr>
        <w:t>!</w:t>
      </w:r>
    </w:p>
    <w:p w14:paraId="5DFE8646" w14:textId="77777777" w:rsidR="00853EC5" w:rsidRPr="00853EC5" w:rsidRDefault="00853EC5" w:rsidP="00853EC5">
      <w:pPr>
        <w:rPr>
          <w:rFonts w:eastAsia="Calibri"/>
        </w:rPr>
      </w:pPr>
    </w:p>
    <w:p w14:paraId="6D553D16" w14:textId="77777777" w:rsidR="00853EC5" w:rsidRPr="00853EC5" w:rsidRDefault="00853EC5" w:rsidP="00853EC5">
      <w:pPr>
        <w:keepNext/>
        <w:keepLines/>
        <w:pageBreakBefore/>
        <w:spacing w:before="40" w:after="0"/>
        <w:jc w:val="center"/>
        <w:outlineLvl w:val="2"/>
        <w:rPr>
          <w:rFonts w:eastAsia="Times New Roman" w:cs="Times New Roman"/>
          <w:b/>
          <w:sz w:val="32"/>
          <w:szCs w:val="24"/>
          <w:u w:val="single"/>
        </w:rPr>
      </w:pPr>
      <w:r w:rsidRPr="00853EC5">
        <w:rPr>
          <w:rFonts w:eastAsia="Times New Roman" w:cs="Times New Roman"/>
          <w:b/>
          <w:sz w:val="32"/>
          <w:szCs w:val="24"/>
          <w:u w:val="single"/>
        </w:rPr>
        <w:lastRenderedPageBreak/>
        <w:t>DA---1NC</w:t>
      </w:r>
    </w:p>
    <w:p w14:paraId="7A155E7D" w14:textId="77777777" w:rsidR="00853EC5" w:rsidRPr="00853EC5" w:rsidRDefault="00853EC5" w:rsidP="00853EC5">
      <w:pPr>
        <w:rPr>
          <w:rFonts w:eastAsia="Calibri"/>
        </w:rPr>
      </w:pPr>
      <w:r w:rsidRPr="00853EC5">
        <w:rPr>
          <w:rFonts w:eastAsia="Calibri"/>
        </w:rPr>
        <w:t>Midterms DA</w:t>
      </w:r>
    </w:p>
    <w:p w14:paraId="20D6D806"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Republicans </w:t>
      </w:r>
      <w:r w:rsidRPr="00853EC5">
        <w:rPr>
          <w:rFonts w:eastAsia="Times New Roman" w:cs="Times New Roman"/>
          <w:b/>
          <w:iCs/>
          <w:sz w:val="26"/>
          <w:u w:val="single"/>
        </w:rPr>
        <w:t>lose</w:t>
      </w:r>
      <w:r w:rsidRPr="00853EC5">
        <w:rPr>
          <w:rFonts w:eastAsia="Times New Roman" w:cs="Times New Roman"/>
          <w:b/>
          <w:iCs/>
          <w:sz w:val="26"/>
        </w:rPr>
        <w:t xml:space="preserve"> now </w:t>
      </w:r>
      <w:r w:rsidRPr="00853EC5">
        <w:rPr>
          <w:rFonts w:eastAsia="Times New Roman" w:cs="Times New Roman"/>
          <w:b/>
          <w:iCs/>
          <w:sz w:val="26"/>
          <w:u w:val="single"/>
        </w:rPr>
        <w:t>but</w:t>
      </w:r>
      <w:r w:rsidRPr="00853EC5">
        <w:rPr>
          <w:rFonts w:eastAsia="Times New Roman" w:cs="Times New Roman"/>
          <w:b/>
          <w:iCs/>
          <w:sz w:val="26"/>
        </w:rPr>
        <w:t xml:space="preserve"> it’s </w:t>
      </w:r>
      <w:r w:rsidRPr="00853EC5">
        <w:rPr>
          <w:rFonts w:eastAsia="Times New Roman" w:cs="Times New Roman"/>
          <w:b/>
          <w:iCs/>
          <w:sz w:val="26"/>
          <w:u w:val="single"/>
        </w:rPr>
        <w:t>close</w:t>
      </w:r>
      <w:r w:rsidRPr="00853EC5">
        <w:rPr>
          <w:rFonts w:eastAsia="Times New Roman" w:cs="Times New Roman"/>
          <w:b/>
          <w:iCs/>
          <w:sz w:val="26"/>
        </w:rPr>
        <w:t xml:space="preserve"> due to </w:t>
      </w:r>
      <w:r w:rsidRPr="00853EC5">
        <w:rPr>
          <w:rFonts w:eastAsia="Times New Roman" w:cs="Times New Roman"/>
          <w:b/>
          <w:iCs/>
          <w:sz w:val="26"/>
          <w:u w:val="single"/>
        </w:rPr>
        <w:t>aggressive gerrymandering</w:t>
      </w:r>
      <w:r w:rsidRPr="00853EC5">
        <w:rPr>
          <w:rFonts w:eastAsia="Times New Roman" w:cs="Times New Roman"/>
          <w:b/>
          <w:iCs/>
          <w:sz w:val="26"/>
        </w:rPr>
        <w:t xml:space="preserve">---Republicans need a </w:t>
      </w:r>
      <w:r w:rsidRPr="00853EC5">
        <w:rPr>
          <w:rFonts w:eastAsia="Times New Roman" w:cs="Times New Roman"/>
          <w:b/>
          <w:iCs/>
          <w:sz w:val="26"/>
          <w:u w:val="single"/>
        </w:rPr>
        <w:t>big policy win.</w:t>
      </w:r>
    </w:p>
    <w:p w14:paraId="6D2A2655" w14:textId="77777777" w:rsidR="00853EC5" w:rsidRPr="00853EC5" w:rsidRDefault="00853EC5" w:rsidP="00853EC5">
      <w:pPr>
        <w:rPr>
          <w:rFonts w:eastAsia="Calibri"/>
        </w:rPr>
      </w:pPr>
      <w:r w:rsidRPr="00853EC5">
        <w:rPr>
          <w:rFonts w:eastAsia="Calibri"/>
        </w:rPr>
        <w:t xml:space="preserve">David </w:t>
      </w:r>
      <w:r w:rsidRPr="00853EC5">
        <w:rPr>
          <w:rFonts w:eastAsia="Calibri"/>
          <w:b/>
          <w:bCs/>
          <w:sz w:val="26"/>
        </w:rPr>
        <w:t>Faris 25</w:t>
      </w:r>
      <w:r w:rsidRPr="00853EC5">
        <w:rPr>
          <w:rFonts w:eastAsia="Calibri"/>
        </w:rPr>
        <w:t xml:space="preserve">. Assistant Professor of Political Science @ Roosevelt University. PhD in Political Science, University of Pennsylvania. Contributing </w:t>
      </w:r>
      <w:proofErr w:type="gramStart"/>
      <w:r w:rsidRPr="00853EC5">
        <w:rPr>
          <w:rFonts w:eastAsia="Calibri"/>
        </w:rPr>
        <w:t>Writer @</w:t>
      </w:r>
      <w:proofErr w:type="gramEnd"/>
      <w:r w:rsidRPr="00853EC5">
        <w:rPr>
          <w:rFonts w:eastAsia="Calibri"/>
        </w:rPr>
        <w:t xml:space="preserve"> Slate, Newsweek, The Week. Previously The Washington Post, The Huffington Post, The Daily Beast, USA Today, The Christian Science Monitor. “Republicans Look Set </w:t>
      </w:r>
      <w:proofErr w:type="gramStart"/>
      <w:r w:rsidRPr="00853EC5">
        <w:rPr>
          <w:rFonts w:eastAsia="Calibri"/>
        </w:rPr>
        <w:t>To</w:t>
      </w:r>
      <w:proofErr w:type="gramEnd"/>
      <w:r w:rsidRPr="00853EC5">
        <w:rPr>
          <w:rFonts w:eastAsia="Calibri"/>
        </w:rPr>
        <w:t xml:space="preserve"> Get Wiped Out in 2025 and 2026 | Opinion”. Newsweek. 7-31-2025. https://www.newsweek.com/republicans-look-set-get-wiped-out-2025-2026-opinion-2105842</w:t>
      </w:r>
    </w:p>
    <w:p w14:paraId="050D8803" w14:textId="77777777" w:rsidR="00853EC5" w:rsidRPr="00853EC5" w:rsidRDefault="00853EC5" w:rsidP="00853EC5">
      <w:pPr>
        <w:rPr>
          <w:rFonts w:eastAsia="Calibri"/>
          <w:sz w:val="16"/>
        </w:rPr>
      </w:pPr>
      <w:r w:rsidRPr="00853EC5">
        <w:rPr>
          <w:rFonts w:eastAsia="Calibri"/>
          <w:sz w:val="16"/>
        </w:rPr>
        <w:t xml:space="preserve">Someday, someone will crack the most difficult code in American politics—how to win midterm elections two years after securing a governing trifecta. But </w:t>
      </w:r>
      <w:r w:rsidRPr="00853EC5">
        <w:rPr>
          <w:rFonts w:eastAsia="Calibri"/>
          <w:u w:val="single"/>
        </w:rPr>
        <w:t>based on</w:t>
      </w:r>
      <w:r w:rsidRPr="00853EC5">
        <w:rPr>
          <w:rFonts w:eastAsia="Calibri"/>
          <w:sz w:val="16"/>
        </w:rPr>
        <w:t xml:space="preserve"> the </w:t>
      </w:r>
      <w:r w:rsidRPr="00853EC5">
        <w:rPr>
          <w:rFonts w:eastAsia="Calibri"/>
          <w:u w:val="single"/>
        </w:rPr>
        <w:t>polling</w:t>
      </w:r>
      <w:r w:rsidRPr="00853EC5">
        <w:rPr>
          <w:rFonts w:eastAsia="Calibri"/>
          <w:sz w:val="16"/>
        </w:rPr>
        <w:t xml:space="preserve"> that we have </w:t>
      </w:r>
      <w:r w:rsidRPr="00853EC5">
        <w:rPr>
          <w:rFonts w:eastAsia="Calibri"/>
          <w:u w:val="single"/>
        </w:rPr>
        <w:t>right now</w:t>
      </w:r>
      <w:r w:rsidRPr="00853EC5">
        <w:rPr>
          <w:rFonts w:eastAsia="Calibri"/>
          <w:sz w:val="16"/>
        </w:rPr>
        <w:t xml:space="preserve">, President Donald </w:t>
      </w:r>
      <w:r w:rsidRPr="00853EC5">
        <w:rPr>
          <w:rFonts w:eastAsia="Calibri"/>
          <w:u w:val="single"/>
        </w:rPr>
        <w:t>Trump</w:t>
      </w:r>
      <w:r w:rsidRPr="00853EC5">
        <w:rPr>
          <w:rFonts w:eastAsia="Calibri"/>
          <w:sz w:val="16"/>
        </w:rPr>
        <w:t xml:space="preserve"> </w:t>
      </w:r>
      <w:r w:rsidRPr="00853EC5">
        <w:rPr>
          <w:rFonts w:eastAsia="Calibri"/>
          <w:u w:val="single"/>
        </w:rPr>
        <w:t>and his</w:t>
      </w:r>
      <w:r w:rsidRPr="00853EC5">
        <w:rPr>
          <w:rFonts w:eastAsia="Calibri"/>
          <w:sz w:val="16"/>
        </w:rPr>
        <w:t xml:space="preserve"> Republican </w:t>
      </w:r>
      <w:r w:rsidRPr="00853EC5">
        <w:rPr>
          <w:rFonts w:eastAsia="Calibri"/>
          <w:u w:val="single"/>
        </w:rPr>
        <w:t>allies</w:t>
      </w:r>
      <w:r w:rsidRPr="00853EC5">
        <w:rPr>
          <w:rFonts w:eastAsia="Calibri"/>
          <w:sz w:val="16"/>
        </w:rPr>
        <w:t xml:space="preserve"> </w:t>
      </w:r>
      <w:r w:rsidRPr="00853EC5">
        <w:rPr>
          <w:rFonts w:eastAsia="Calibri"/>
          <w:u w:val="single"/>
        </w:rPr>
        <w:t>in Congress</w:t>
      </w:r>
      <w:r w:rsidRPr="00853EC5">
        <w:rPr>
          <w:rFonts w:eastAsia="Calibri"/>
          <w:sz w:val="16"/>
        </w:rPr>
        <w:t xml:space="preserve"> are not going to be the ones to do it. President Trump </w:t>
      </w:r>
      <w:r w:rsidRPr="00853EC5">
        <w:rPr>
          <w:rFonts w:eastAsia="Calibri"/>
          <w:u w:val="single"/>
        </w:rPr>
        <w:t>burned mindlessly through his limited political capital</w:t>
      </w:r>
      <w:r w:rsidRPr="00853EC5">
        <w:rPr>
          <w:rFonts w:eastAsia="Calibri"/>
          <w:sz w:val="16"/>
        </w:rPr>
        <w:t xml:space="preserve"> </w:t>
      </w:r>
      <w:r w:rsidRPr="00853EC5">
        <w:rPr>
          <w:rFonts w:eastAsia="Calibri"/>
          <w:u w:val="single"/>
        </w:rPr>
        <w:t>within weeks of taking office</w:t>
      </w:r>
      <w:r w:rsidRPr="00853EC5">
        <w:rPr>
          <w:rFonts w:eastAsia="Calibri"/>
          <w:sz w:val="16"/>
        </w:rPr>
        <w:t xml:space="preserve"> in January, and </w:t>
      </w:r>
      <w:r w:rsidRPr="00853EC5">
        <w:rPr>
          <w:rFonts w:eastAsia="Calibri"/>
          <w:u w:val="single"/>
        </w:rPr>
        <w:t>the Republican</w:t>
      </w:r>
      <w:r w:rsidRPr="00853EC5">
        <w:rPr>
          <w:rFonts w:eastAsia="Calibri"/>
          <w:sz w:val="16"/>
        </w:rPr>
        <w:t xml:space="preserve">-controlled </w:t>
      </w:r>
      <w:r w:rsidRPr="00853EC5">
        <w:rPr>
          <w:rFonts w:eastAsia="Calibri"/>
          <w:u w:val="single"/>
        </w:rPr>
        <w:t>Congress</w:t>
      </w:r>
      <w:r w:rsidRPr="00853EC5">
        <w:rPr>
          <w:rFonts w:eastAsia="Calibri"/>
          <w:sz w:val="16"/>
        </w:rPr>
        <w:t xml:space="preserve"> has essentially </w:t>
      </w:r>
      <w:r w:rsidRPr="00853EC5">
        <w:rPr>
          <w:rFonts w:eastAsia="Calibri"/>
          <w:u w:val="single"/>
        </w:rPr>
        <w:t>ceded its constitutional authority</w:t>
      </w:r>
      <w:r w:rsidRPr="00853EC5">
        <w:rPr>
          <w:rFonts w:eastAsia="Calibri"/>
          <w:sz w:val="16"/>
        </w:rPr>
        <w:t>—and its political fate—</w:t>
      </w:r>
      <w:r w:rsidRPr="00853EC5">
        <w:rPr>
          <w:rFonts w:eastAsia="Calibri"/>
          <w:u w:val="single"/>
        </w:rPr>
        <w:t>to the White House</w:t>
      </w:r>
      <w:r w:rsidRPr="00853EC5">
        <w:rPr>
          <w:rFonts w:eastAsia="Calibri"/>
          <w:sz w:val="16"/>
        </w:rPr>
        <w:t xml:space="preserve">. Unless something dramatic changes in the coming months, </w:t>
      </w:r>
      <w:r w:rsidRPr="00853EC5">
        <w:rPr>
          <w:rFonts w:eastAsia="Calibri"/>
          <w:u w:val="single"/>
        </w:rPr>
        <w:t>that may have</w:t>
      </w:r>
      <w:r w:rsidRPr="00853EC5">
        <w:rPr>
          <w:rFonts w:eastAsia="Calibri"/>
          <w:sz w:val="16"/>
        </w:rPr>
        <w:t xml:space="preserve"> </w:t>
      </w:r>
      <w:r w:rsidRPr="00853EC5">
        <w:rPr>
          <w:rFonts w:eastAsia="Calibri"/>
          <w:b/>
          <w:iCs/>
          <w:u w:val="single"/>
          <w:bdr w:val="single" w:sz="8" w:space="0" w:color="auto"/>
        </w:rPr>
        <w:t>fateful consequences for Republicans</w:t>
      </w:r>
      <w:r w:rsidRPr="00853EC5">
        <w:rPr>
          <w:rFonts w:eastAsia="Calibri"/>
          <w:sz w:val="16"/>
        </w:rPr>
        <w:t xml:space="preserve"> </w:t>
      </w:r>
      <w:r w:rsidRPr="00853EC5">
        <w:rPr>
          <w:rFonts w:eastAsia="Calibri"/>
          <w:u w:val="single"/>
        </w:rPr>
        <w:t>up and down the ballot</w:t>
      </w:r>
      <w:r w:rsidRPr="00853EC5">
        <w:rPr>
          <w:rFonts w:eastAsia="Calibri"/>
          <w:sz w:val="16"/>
        </w:rPr>
        <w:t xml:space="preserve"> starting with November's bellwether off-year gubernatorial elections in Virginia and New Jersey.</w:t>
      </w:r>
    </w:p>
    <w:p w14:paraId="73279BC0" w14:textId="77777777" w:rsidR="00853EC5" w:rsidRPr="00853EC5" w:rsidRDefault="00853EC5" w:rsidP="00853EC5">
      <w:pPr>
        <w:rPr>
          <w:rFonts w:eastAsia="Calibri"/>
          <w:sz w:val="16"/>
        </w:rPr>
      </w:pPr>
      <w:r w:rsidRPr="00853EC5">
        <w:rPr>
          <w:rFonts w:eastAsia="Calibri"/>
          <w:sz w:val="16"/>
        </w:rPr>
        <w:t xml:space="preserve">The </w:t>
      </w:r>
      <w:r w:rsidRPr="00853EC5">
        <w:rPr>
          <w:rFonts w:eastAsia="Calibri"/>
          <w:b/>
          <w:iCs/>
          <w:sz w:val="28"/>
          <w:szCs w:val="28"/>
          <w:highlight w:val="cyan"/>
          <w:u w:val="single"/>
          <w:bdr w:val="single" w:sz="8" w:space="0" w:color="auto"/>
        </w:rPr>
        <w:t>numbers are</w:t>
      </w:r>
      <w:r w:rsidRPr="00853EC5">
        <w:rPr>
          <w:rFonts w:eastAsia="Calibri"/>
          <w:u w:val="single"/>
        </w:rPr>
        <w:t xml:space="preserve"> already </w:t>
      </w:r>
      <w:r w:rsidRPr="00853EC5">
        <w:rPr>
          <w:rFonts w:eastAsia="Calibri"/>
          <w:b/>
          <w:iCs/>
          <w:sz w:val="28"/>
          <w:szCs w:val="28"/>
          <w:highlight w:val="cyan"/>
          <w:u w:val="single"/>
          <w:bdr w:val="single" w:sz="8" w:space="0" w:color="auto"/>
        </w:rPr>
        <w:t>stark</w:t>
      </w:r>
      <w:r w:rsidRPr="00853EC5">
        <w:rPr>
          <w:rFonts w:eastAsia="Calibri"/>
          <w:sz w:val="16"/>
        </w:rPr>
        <w:t xml:space="preserve">. The </w:t>
      </w:r>
      <w:r w:rsidRPr="00853EC5">
        <w:rPr>
          <w:rFonts w:eastAsia="Calibri"/>
          <w:u w:val="single"/>
        </w:rPr>
        <w:t>GOP has trailed averages of the generic congressional ballot</w:t>
      </w:r>
      <w:r w:rsidRPr="00853EC5">
        <w:rPr>
          <w:rFonts w:eastAsia="Calibri"/>
          <w:sz w:val="16"/>
        </w:rPr>
        <w:t>—</w:t>
      </w:r>
      <w:r w:rsidRPr="00853EC5">
        <w:rPr>
          <w:rFonts w:eastAsia="Calibri"/>
          <w:u w:val="single"/>
        </w:rPr>
        <w:t>which asks voters whether they would vote for a Democrat or a Republican for the House</w:t>
      </w:r>
      <w:r w:rsidRPr="00853EC5">
        <w:rPr>
          <w:rFonts w:eastAsia="Calibri"/>
          <w:sz w:val="16"/>
        </w:rPr>
        <w:t xml:space="preserve">—since March. By way of comparison, after Joe Biden took office in 2021, Republicans didn't take the lead in Real Clear Politics averages until November of that year. </w:t>
      </w:r>
      <w:r w:rsidRPr="00853EC5">
        <w:rPr>
          <w:rFonts w:eastAsia="Calibri"/>
          <w:b/>
          <w:iCs/>
          <w:u w:val="single"/>
          <w:bdr w:val="single" w:sz="8" w:space="0" w:color="auto"/>
        </w:rPr>
        <w:t>The race for the House</w:t>
      </w:r>
      <w:r w:rsidRPr="00853EC5">
        <w:rPr>
          <w:rFonts w:eastAsia="Calibri"/>
          <w:sz w:val="16"/>
        </w:rPr>
        <w:t xml:space="preserve"> of Representatives </w:t>
      </w:r>
      <w:r w:rsidRPr="00853EC5">
        <w:rPr>
          <w:rFonts w:eastAsia="Calibri"/>
          <w:u w:val="single"/>
        </w:rPr>
        <w:t>is starting to</w:t>
      </w:r>
      <w:r w:rsidRPr="00853EC5">
        <w:rPr>
          <w:rFonts w:eastAsia="Calibri"/>
          <w:sz w:val="16"/>
        </w:rPr>
        <w:t xml:space="preserve"> </w:t>
      </w:r>
      <w:r w:rsidRPr="00853EC5">
        <w:rPr>
          <w:rFonts w:eastAsia="Calibri"/>
          <w:b/>
          <w:iCs/>
          <w:u w:val="single"/>
          <w:bdr w:val="single" w:sz="8" w:space="0" w:color="auto"/>
        </w:rPr>
        <w:t>look much more like</w:t>
      </w:r>
      <w:r w:rsidRPr="00853EC5">
        <w:rPr>
          <w:rFonts w:eastAsia="Calibri"/>
          <w:sz w:val="16"/>
        </w:rPr>
        <w:t xml:space="preserve"> the </w:t>
      </w:r>
      <w:r w:rsidRPr="00853EC5">
        <w:rPr>
          <w:rFonts w:eastAsia="Calibri"/>
          <w:u w:val="single"/>
        </w:rPr>
        <w:t>2018</w:t>
      </w:r>
      <w:r w:rsidRPr="00853EC5">
        <w:rPr>
          <w:rFonts w:eastAsia="Calibri"/>
          <w:sz w:val="16"/>
        </w:rPr>
        <w:t xml:space="preserve"> cycle, </w:t>
      </w:r>
      <w:r w:rsidRPr="00853EC5">
        <w:rPr>
          <w:rFonts w:eastAsia="Calibri"/>
          <w:u w:val="single"/>
        </w:rPr>
        <w:t>when Republicans trailed from pretty much the day pollsters started asking</w:t>
      </w:r>
      <w:r w:rsidRPr="00853EC5">
        <w:rPr>
          <w:rFonts w:eastAsia="Calibri"/>
          <w:sz w:val="16"/>
        </w:rPr>
        <w:t xml:space="preserve"> thanks to the enduring unpopularity of President Trump's policy agenda, and more importantly, his gratuitously provocative and confrontational political style.</w:t>
      </w:r>
    </w:p>
    <w:p w14:paraId="518F0B96" w14:textId="77777777" w:rsidR="00853EC5" w:rsidRPr="00853EC5" w:rsidRDefault="00853EC5" w:rsidP="00853EC5">
      <w:pPr>
        <w:rPr>
          <w:rFonts w:eastAsia="Calibri"/>
          <w:sz w:val="16"/>
        </w:rPr>
      </w:pPr>
      <w:r w:rsidRPr="00853EC5">
        <w:rPr>
          <w:rFonts w:eastAsia="Calibri"/>
          <w:sz w:val="16"/>
        </w:rPr>
        <w:t xml:space="preserve">The betting site </w:t>
      </w:r>
      <w:proofErr w:type="spellStart"/>
      <w:r w:rsidRPr="00853EC5">
        <w:rPr>
          <w:rFonts w:eastAsia="Calibri"/>
          <w:highlight w:val="cyan"/>
          <w:u w:val="single"/>
        </w:rPr>
        <w:t>Polymarket</w:t>
      </w:r>
      <w:proofErr w:type="spellEnd"/>
      <w:r w:rsidRPr="00853EC5">
        <w:rPr>
          <w:rFonts w:eastAsia="Calibri"/>
          <w:highlight w:val="cyan"/>
          <w:u w:val="single"/>
        </w:rPr>
        <w:t xml:space="preserve"> gives</w:t>
      </w:r>
      <w:r w:rsidRPr="00853EC5">
        <w:rPr>
          <w:rFonts w:eastAsia="Calibri"/>
          <w:u w:val="single"/>
        </w:rPr>
        <w:t xml:space="preserve"> Democrats </w:t>
      </w:r>
      <w:r w:rsidRPr="00853EC5">
        <w:rPr>
          <w:rFonts w:eastAsia="Calibri"/>
          <w:highlight w:val="cyan"/>
          <w:u w:val="single"/>
        </w:rPr>
        <w:t>a 70 percent chance</w:t>
      </w:r>
      <w:r w:rsidRPr="00853EC5">
        <w:rPr>
          <w:rFonts w:eastAsia="Calibri"/>
          <w:u w:val="single"/>
        </w:rPr>
        <w:t xml:space="preserve"> of retaking the House</w:t>
      </w:r>
      <w:r w:rsidRPr="00853EC5">
        <w:rPr>
          <w:rFonts w:eastAsia="Calibri"/>
          <w:sz w:val="16"/>
        </w:rPr>
        <w:t xml:space="preserve"> in 2026, and this grim outlook certainly isn't lost on </w:t>
      </w:r>
      <w:r w:rsidRPr="00853EC5">
        <w:rPr>
          <w:rFonts w:eastAsia="Calibri"/>
          <w:u w:val="single"/>
        </w:rPr>
        <w:t>the GOP</w:t>
      </w:r>
      <w:r w:rsidRPr="00853EC5">
        <w:rPr>
          <w:rFonts w:eastAsia="Calibri"/>
          <w:sz w:val="16"/>
        </w:rPr>
        <w:t xml:space="preserve">, which </w:t>
      </w:r>
      <w:r w:rsidRPr="00853EC5">
        <w:rPr>
          <w:rFonts w:eastAsia="Calibri"/>
          <w:u w:val="single"/>
        </w:rPr>
        <w:t xml:space="preserve">is scrambling to pull off a mid-decade </w:t>
      </w:r>
      <w:r w:rsidRPr="00853EC5">
        <w:rPr>
          <w:rFonts w:eastAsia="Calibri"/>
          <w:b/>
          <w:iCs/>
          <w:sz w:val="28"/>
          <w:szCs w:val="28"/>
          <w:highlight w:val="cyan"/>
          <w:u w:val="single"/>
          <w:bdr w:val="single" w:sz="8" w:space="0" w:color="auto"/>
        </w:rPr>
        <w:t>redistricting</w:t>
      </w:r>
      <w:r w:rsidRPr="00853EC5">
        <w:rPr>
          <w:rFonts w:eastAsia="Calibri"/>
          <w:sz w:val="16"/>
        </w:rPr>
        <w:t xml:space="preserve"> in Texas </w:t>
      </w:r>
      <w:r w:rsidRPr="00853EC5">
        <w:rPr>
          <w:rFonts w:eastAsia="Calibri"/>
          <w:highlight w:val="cyan"/>
          <w:u w:val="single"/>
        </w:rPr>
        <w:t xml:space="preserve">to </w:t>
      </w:r>
      <w:r w:rsidRPr="00853EC5">
        <w:rPr>
          <w:rFonts w:eastAsia="Calibri"/>
          <w:b/>
          <w:iCs/>
          <w:sz w:val="28"/>
          <w:szCs w:val="28"/>
          <w:highlight w:val="cyan"/>
          <w:u w:val="single"/>
          <w:bdr w:val="single" w:sz="8" w:space="0" w:color="auto"/>
        </w:rPr>
        <w:t>squeeze</w:t>
      </w:r>
      <w:r w:rsidRPr="00853EC5">
        <w:rPr>
          <w:rFonts w:eastAsia="Calibri"/>
          <w:sz w:val="16"/>
        </w:rPr>
        <w:t xml:space="preserve"> a few </w:t>
      </w:r>
      <w:r w:rsidRPr="00853EC5">
        <w:rPr>
          <w:rFonts w:eastAsia="Calibri"/>
          <w:b/>
          <w:iCs/>
          <w:sz w:val="28"/>
          <w:szCs w:val="28"/>
          <w:u w:val="single"/>
          <w:bdr w:val="single" w:sz="8" w:space="0" w:color="auto"/>
        </w:rPr>
        <w:t xml:space="preserve">extra </w:t>
      </w:r>
      <w:r w:rsidRPr="00853EC5">
        <w:rPr>
          <w:rFonts w:eastAsia="Calibri"/>
          <w:b/>
          <w:iCs/>
          <w:sz w:val="28"/>
          <w:szCs w:val="28"/>
          <w:highlight w:val="cyan"/>
          <w:u w:val="single"/>
          <w:bdr w:val="single" w:sz="8" w:space="0" w:color="auto"/>
        </w:rPr>
        <w:t>seats</w:t>
      </w:r>
      <w:r w:rsidRPr="00853EC5">
        <w:rPr>
          <w:rFonts w:eastAsia="Calibri"/>
          <w:sz w:val="16"/>
        </w:rPr>
        <w:t xml:space="preserve"> </w:t>
      </w:r>
      <w:r w:rsidRPr="00853EC5">
        <w:rPr>
          <w:rFonts w:eastAsia="Calibri"/>
          <w:u w:val="single"/>
        </w:rPr>
        <w:t>out of an already-aggressive gerrymander</w:t>
      </w:r>
      <w:r w:rsidRPr="00853EC5">
        <w:rPr>
          <w:rFonts w:eastAsia="Calibri"/>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77BC56A0" w14:textId="77777777" w:rsidR="00853EC5" w:rsidRPr="00853EC5" w:rsidRDefault="00853EC5" w:rsidP="00853EC5">
      <w:pPr>
        <w:rPr>
          <w:rFonts w:eastAsia="Calibri"/>
          <w:sz w:val="16"/>
        </w:rPr>
      </w:pPr>
      <w:r w:rsidRPr="00853EC5">
        <w:rPr>
          <w:rFonts w:eastAsia="Calibri"/>
          <w:sz w:val="16"/>
        </w:rPr>
        <w:t xml:space="preserve">There's </w:t>
      </w:r>
      <w:proofErr w:type="gramStart"/>
      <w:r w:rsidRPr="00853EC5">
        <w:rPr>
          <w:rFonts w:eastAsia="Calibri"/>
          <w:sz w:val="16"/>
        </w:rPr>
        <w:t>actually a</w:t>
      </w:r>
      <w:proofErr w:type="gramEnd"/>
      <w:r w:rsidRPr="00853EC5">
        <w:rPr>
          <w:rFonts w:eastAsia="Calibri"/>
          <w:sz w:val="16"/>
        </w:rPr>
        <w:t xml:space="preserve"> </w:t>
      </w:r>
      <w:r w:rsidRPr="00853EC5">
        <w:rPr>
          <w:rFonts w:eastAsia="Calibri"/>
          <w:b/>
          <w:iCs/>
          <w:u w:val="single"/>
          <w:bdr w:val="single" w:sz="8" w:space="0" w:color="auto"/>
        </w:rPr>
        <w:t>nearer-term threat</w:t>
      </w:r>
      <w:r w:rsidRPr="00853EC5">
        <w:rPr>
          <w:rFonts w:eastAsia="Calibri"/>
          <w:u w:val="single"/>
        </w:rPr>
        <w:t xml:space="preserve"> on the horizon</w:t>
      </w:r>
      <w:r w:rsidRPr="00853EC5">
        <w:rPr>
          <w:rFonts w:eastAsia="Calibri"/>
          <w:sz w:val="16"/>
        </w:rPr>
        <w:t xml:space="preserve">. </w:t>
      </w:r>
      <w:r w:rsidRPr="00853EC5">
        <w:rPr>
          <w:rFonts w:eastAsia="Calibri"/>
          <w:b/>
          <w:iCs/>
          <w:u w:val="single"/>
          <w:bdr w:val="single" w:sz="8" w:space="0" w:color="auto"/>
        </w:rPr>
        <w:t>Republican</w:t>
      </w:r>
      <w:r w:rsidRPr="00853EC5">
        <w:rPr>
          <w:rFonts w:eastAsia="Calibri"/>
          <w:u w:val="single"/>
        </w:rPr>
        <w:t xml:space="preserve"> </w:t>
      </w:r>
      <w:r w:rsidRPr="00853EC5">
        <w:rPr>
          <w:rFonts w:eastAsia="Calibri"/>
          <w:b/>
          <w:iCs/>
          <w:u w:val="single"/>
          <w:bdr w:val="single" w:sz="8" w:space="0" w:color="auto"/>
        </w:rPr>
        <w:t>gubernatorial candidates</w:t>
      </w:r>
      <w:r w:rsidRPr="00853EC5">
        <w:rPr>
          <w:rFonts w:eastAsia="Calibri"/>
          <w:sz w:val="16"/>
        </w:rPr>
        <w:t xml:space="preserve"> in Virginia and New Jersey </w:t>
      </w:r>
      <w:r w:rsidRPr="00853EC5">
        <w:rPr>
          <w:rFonts w:eastAsia="Calibri"/>
          <w:b/>
          <w:iCs/>
          <w:u w:val="single"/>
          <w:bdr w:val="single" w:sz="8" w:space="0" w:color="auto"/>
        </w:rPr>
        <w:t>are</w:t>
      </w:r>
      <w:r w:rsidRPr="00853EC5">
        <w:rPr>
          <w:rFonts w:eastAsia="Calibri"/>
          <w:sz w:val="16"/>
        </w:rPr>
        <w:t xml:space="preserve"> also </w:t>
      </w:r>
      <w:r w:rsidRPr="00853EC5">
        <w:rPr>
          <w:rFonts w:eastAsia="Calibri"/>
          <w:b/>
          <w:iCs/>
          <w:u w:val="single"/>
          <w:bdr w:val="single" w:sz="8" w:space="0" w:color="auto"/>
        </w:rPr>
        <w:t>trailing</w:t>
      </w:r>
      <w:r w:rsidRPr="00853EC5">
        <w:rPr>
          <w:rFonts w:eastAsia="Calibri"/>
          <w:u w:val="single"/>
        </w:rPr>
        <w:t xml:space="preserve"> badly</w:t>
      </w:r>
      <w:r w:rsidRPr="00853EC5">
        <w:rPr>
          <w:rFonts w:eastAsia="Calibri"/>
          <w:sz w:val="16"/>
        </w:rPr>
        <w:t xml:space="preserve"> </w:t>
      </w:r>
      <w:r w:rsidRPr="00853EC5">
        <w:rPr>
          <w:rFonts w:eastAsia="Calibri"/>
          <w:u w:val="single"/>
        </w:rPr>
        <w:t>in races</w:t>
      </w:r>
      <w:r w:rsidRPr="00853EC5">
        <w:rPr>
          <w:rFonts w:eastAsia="Calibri"/>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0F542FDD" w14:textId="77777777" w:rsidR="00853EC5" w:rsidRPr="00853EC5" w:rsidRDefault="00853EC5" w:rsidP="00853EC5">
      <w:pPr>
        <w:rPr>
          <w:rFonts w:eastAsia="Calibri"/>
          <w:sz w:val="16"/>
        </w:rPr>
      </w:pPr>
      <w:r w:rsidRPr="00853EC5">
        <w:rPr>
          <w:rFonts w:eastAsia="Calibri"/>
          <w:sz w:val="16"/>
        </w:rPr>
        <w:t xml:space="preserve">That </w:t>
      </w:r>
      <w:r w:rsidRPr="00853EC5">
        <w:rPr>
          <w:rFonts w:eastAsia="Calibri"/>
          <w:u w:val="single"/>
        </w:rPr>
        <w:t xml:space="preserve">recent history </w:t>
      </w:r>
      <w:proofErr w:type="gramStart"/>
      <w:r w:rsidRPr="00853EC5">
        <w:rPr>
          <w:rFonts w:eastAsia="Calibri"/>
          <w:u w:val="single"/>
        </w:rPr>
        <w:t>has to</w:t>
      </w:r>
      <w:proofErr w:type="gramEnd"/>
      <w:r w:rsidRPr="00853EC5">
        <w:rPr>
          <w:rFonts w:eastAsia="Calibri"/>
          <w:u w:val="single"/>
        </w:rPr>
        <w:t xml:space="preserve"> worry Republicans</w:t>
      </w:r>
      <w:r w:rsidRPr="00853EC5">
        <w:rPr>
          <w:rFonts w:eastAsia="Calibri"/>
          <w:sz w:val="16"/>
        </w:rPr>
        <w:t xml:space="preserve">. Former Democratic Representative Abigail Spanberger led the last two public polls of the race against Republican Winsome Earle-Sears by 17 and 12 points. And in the only polls taken of the race between Democrat Mikie Sherrill and </w:t>
      </w:r>
      <w:proofErr w:type="spellStart"/>
      <w:r w:rsidRPr="00853EC5">
        <w:rPr>
          <w:rFonts w:eastAsia="Calibri"/>
          <w:sz w:val="16"/>
        </w:rPr>
        <w:t>Ciattarelli</w:t>
      </w:r>
      <w:proofErr w:type="spellEnd"/>
      <w:r w:rsidRPr="00853EC5">
        <w:rPr>
          <w:rFonts w:eastAsia="Calibri"/>
          <w:sz w:val="16"/>
        </w:rPr>
        <w:t xml:space="preserve"> in New Jersey, Sherrill led by 21 and 8 points. Are Democrats likely to win by those margins? Probably not, but these are already </w:t>
      </w:r>
      <w:r w:rsidRPr="00853EC5">
        <w:rPr>
          <w:rFonts w:eastAsia="Calibri"/>
          <w:b/>
          <w:iCs/>
          <w:sz w:val="28"/>
          <w:szCs w:val="28"/>
          <w:u w:val="single"/>
          <w:bdr w:val="single" w:sz="8" w:space="0" w:color="auto"/>
        </w:rPr>
        <w:t xml:space="preserve">Democratic-leaning </w:t>
      </w:r>
      <w:r w:rsidRPr="00853EC5">
        <w:rPr>
          <w:rFonts w:eastAsia="Calibri"/>
          <w:b/>
          <w:iCs/>
          <w:sz w:val="28"/>
          <w:szCs w:val="28"/>
          <w:highlight w:val="cyan"/>
          <w:u w:val="single"/>
          <w:bdr w:val="single" w:sz="8" w:space="0" w:color="auto"/>
        </w:rPr>
        <w:t>states</w:t>
      </w:r>
      <w:r w:rsidRPr="00853EC5">
        <w:rPr>
          <w:rFonts w:eastAsia="Calibri"/>
          <w:sz w:val="16"/>
        </w:rPr>
        <w:t xml:space="preserve"> that could </w:t>
      </w:r>
      <w:r w:rsidRPr="00853EC5">
        <w:rPr>
          <w:rFonts w:eastAsia="Calibri"/>
          <w:b/>
          <w:iCs/>
          <w:sz w:val="28"/>
          <w:szCs w:val="28"/>
          <w:highlight w:val="cyan"/>
          <w:u w:val="single"/>
          <w:bdr w:val="single" w:sz="8" w:space="0" w:color="auto"/>
        </w:rPr>
        <w:t>tilt</w:t>
      </w:r>
      <w:r w:rsidRPr="00853EC5">
        <w:rPr>
          <w:rFonts w:eastAsia="Calibri"/>
          <w:u w:val="single"/>
        </w:rPr>
        <w:t xml:space="preserve"> toward a big, </w:t>
      </w:r>
      <w:r w:rsidRPr="00853EC5">
        <w:rPr>
          <w:rFonts w:eastAsia="Calibri"/>
          <w:b/>
          <w:iCs/>
          <w:sz w:val="28"/>
          <w:szCs w:val="28"/>
          <w:highlight w:val="cyan"/>
          <w:u w:val="single"/>
          <w:bdr w:val="single" w:sz="8" w:space="0" w:color="auto"/>
        </w:rPr>
        <w:t>blue</w:t>
      </w:r>
      <w:r w:rsidRPr="00853EC5">
        <w:rPr>
          <w:rFonts w:eastAsia="Calibri"/>
          <w:u w:val="single"/>
        </w:rPr>
        <w:t xml:space="preserve"> blowout </w:t>
      </w:r>
      <w:r w:rsidRPr="00853EC5">
        <w:rPr>
          <w:rFonts w:eastAsia="Calibri"/>
          <w:b/>
          <w:iCs/>
          <w:sz w:val="28"/>
          <w:szCs w:val="28"/>
          <w:highlight w:val="cyan"/>
          <w:u w:val="single"/>
          <w:bdr w:val="single" w:sz="8" w:space="0" w:color="auto"/>
        </w:rPr>
        <w:t>if</w:t>
      </w:r>
      <w:r w:rsidRPr="00853EC5">
        <w:rPr>
          <w:rFonts w:eastAsia="Calibri"/>
          <w:sz w:val="16"/>
          <w:highlight w:val="cyan"/>
        </w:rPr>
        <w:t xml:space="preserve"> </w:t>
      </w:r>
      <w:r w:rsidRPr="00853EC5">
        <w:rPr>
          <w:rFonts w:eastAsia="Calibri"/>
          <w:highlight w:val="cyan"/>
          <w:u w:val="single"/>
        </w:rPr>
        <w:t xml:space="preserve">the </w:t>
      </w:r>
      <w:r w:rsidRPr="00853EC5">
        <w:rPr>
          <w:rFonts w:eastAsia="Calibri"/>
          <w:b/>
          <w:iCs/>
          <w:sz w:val="28"/>
          <w:szCs w:val="28"/>
          <w:u w:val="single"/>
          <w:bdr w:val="single" w:sz="8" w:space="0" w:color="auto"/>
        </w:rPr>
        <w:t xml:space="preserve">political </w:t>
      </w:r>
      <w:r w:rsidRPr="00853EC5">
        <w:rPr>
          <w:rFonts w:eastAsia="Calibri"/>
          <w:b/>
          <w:iCs/>
          <w:sz w:val="28"/>
          <w:szCs w:val="28"/>
          <w:highlight w:val="cyan"/>
          <w:u w:val="single"/>
          <w:bdr w:val="single" w:sz="8" w:space="0" w:color="auto"/>
        </w:rPr>
        <w:t>environment</w:t>
      </w:r>
      <w:r w:rsidRPr="00853EC5">
        <w:rPr>
          <w:rFonts w:eastAsia="Calibri"/>
          <w:b/>
          <w:iCs/>
          <w:sz w:val="28"/>
          <w:szCs w:val="28"/>
          <w:u w:val="single"/>
          <w:bdr w:val="single" w:sz="8" w:space="0" w:color="auto"/>
        </w:rPr>
        <w:t xml:space="preserve"> for</w:t>
      </w:r>
      <w:r w:rsidRPr="00853EC5">
        <w:rPr>
          <w:rFonts w:eastAsia="Calibri"/>
          <w:u w:val="single"/>
        </w:rPr>
        <w:t xml:space="preserve"> Trump</w:t>
      </w:r>
      <w:r w:rsidRPr="00853EC5">
        <w:rPr>
          <w:rFonts w:eastAsia="Calibri"/>
          <w:sz w:val="16"/>
        </w:rPr>
        <w:t xml:space="preserve"> </w:t>
      </w:r>
      <w:r w:rsidRPr="00853EC5">
        <w:rPr>
          <w:rFonts w:eastAsia="Calibri"/>
          <w:u w:val="single"/>
        </w:rPr>
        <w:t xml:space="preserve">and the </w:t>
      </w:r>
      <w:r w:rsidRPr="00853EC5">
        <w:rPr>
          <w:rFonts w:eastAsia="Calibri"/>
          <w:b/>
          <w:iCs/>
          <w:sz w:val="28"/>
          <w:szCs w:val="28"/>
          <w:u w:val="single"/>
          <w:bdr w:val="single" w:sz="8" w:space="0" w:color="auto"/>
        </w:rPr>
        <w:t xml:space="preserve">Republicans </w:t>
      </w:r>
      <w:r w:rsidRPr="00853EC5">
        <w:rPr>
          <w:rFonts w:eastAsia="Calibri"/>
          <w:b/>
          <w:iCs/>
          <w:sz w:val="28"/>
          <w:szCs w:val="28"/>
          <w:highlight w:val="cyan"/>
          <w:u w:val="single"/>
          <w:bdr w:val="single" w:sz="8" w:space="0" w:color="auto"/>
        </w:rPr>
        <w:t>doesn't improve</w:t>
      </w:r>
      <w:r w:rsidRPr="00853EC5">
        <w:rPr>
          <w:rFonts w:eastAsia="Calibri"/>
          <w:sz w:val="16"/>
        </w:rPr>
        <w:t xml:space="preserve"> quickly.</w:t>
      </w:r>
    </w:p>
    <w:p w14:paraId="2BBCEEF4" w14:textId="77777777" w:rsidR="00853EC5" w:rsidRPr="00853EC5" w:rsidRDefault="00853EC5" w:rsidP="00853EC5">
      <w:pPr>
        <w:rPr>
          <w:rFonts w:eastAsia="Calibri"/>
        </w:rPr>
      </w:pPr>
    </w:p>
    <w:p w14:paraId="0A27CCED"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lastRenderedPageBreak/>
        <w:t>Delivering on Pro-Labor policies locks in working-class support for Republicans.</w:t>
      </w:r>
    </w:p>
    <w:p w14:paraId="33ED621C" w14:textId="77777777" w:rsidR="00853EC5" w:rsidRPr="00853EC5" w:rsidRDefault="00853EC5" w:rsidP="00853EC5">
      <w:pPr>
        <w:rPr>
          <w:rFonts w:eastAsia="Calibri"/>
        </w:rPr>
      </w:pPr>
      <w:r w:rsidRPr="00853EC5">
        <w:rPr>
          <w:rFonts w:eastAsia="Calibri"/>
        </w:rPr>
        <w:t xml:space="preserve">Eyal </w:t>
      </w:r>
      <w:r w:rsidRPr="00853EC5">
        <w:rPr>
          <w:rFonts w:eastAsia="Calibri"/>
          <w:b/>
          <w:bCs/>
          <w:sz w:val="26"/>
        </w:rPr>
        <w:t>Press 25</w:t>
      </w:r>
      <w:r w:rsidRPr="00853EC5">
        <w:rPr>
          <w:rFonts w:eastAsia="Calibri"/>
        </w:rPr>
        <w:t xml:space="preserve">. Writer at The New Yorker. Author of </w:t>
      </w:r>
      <w:r w:rsidRPr="00853EC5">
        <w:rPr>
          <w:rFonts w:eastAsia="Calibri"/>
          <w:i/>
          <w:iCs/>
        </w:rPr>
        <w:t>Dirty Work</w:t>
      </w:r>
      <w:r w:rsidRPr="00853EC5">
        <w:rPr>
          <w:rFonts w:eastAsia="Calibri"/>
        </w:rPr>
        <w:t xml:space="preserve">, recipient of 2022 Hillman Prize for Book Journalism. PhD in </w:t>
      </w:r>
      <w:proofErr w:type="gramStart"/>
      <w:r w:rsidRPr="00853EC5">
        <w:rPr>
          <w:rFonts w:eastAsia="Calibri"/>
        </w:rPr>
        <w:t>Sociology @</w:t>
      </w:r>
      <w:proofErr w:type="gramEnd"/>
      <w:r w:rsidRPr="00853EC5">
        <w:rPr>
          <w:rFonts w:eastAsia="Calibri"/>
        </w:rPr>
        <w:t xml:space="preserve">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34D9A6FC" w14:textId="77777777" w:rsidR="00853EC5" w:rsidRPr="00853EC5" w:rsidRDefault="00853EC5" w:rsidP="00853EC5">
      <w:pPr>
        <w:rPr>
          <w:rFonts w:eastAsia="Calibri"/>
          <w:sz w:val="16"/>
        </w:rPr>
      </w:pPr>
      <w:r w:rsidRPr="00853EC5">
        <w:rPr>
          <w:rFonts w:eastAsia="Calibri"/>
          <w:sz w:val="16"/>
        </w:rPr>
        <w:t xml:space="preserve">But even those who question Hawley’s motives don’t doubt his ambition, particularly as jockeying for 2028 begins. One thing he appears to recognize is that </w:t>
      </w:r>
      <w:r w:rsidRPr="00853EC5">
        <w:rPr>
          <w:rFonts w:eastAsia="Calibri"/>
          <w:b/>
          <w:iCs/>
          <w:highlight w:val="cyan"/>
          <w:u w:val="single"/>
          <w:bdr w:val="single" w:sz="8" w:space="0" w:color="auto"/>
        </w:rPr>
        <w:t>siding</w:t>
      </w:r>
      <w:r w:rsidRPr="00853EC5">
        <w:rPr>
          <w:rFonts w:eastAsia="Calibri"/>
          <w:b/>
          <w:iCs/>
          <w:u w:val="single"/>
          <w:bdr w:val="single" w:sz="8" w:space="0" w:color="auto"/>
        </w:rPr>
        <w:t xml:space="preserve"> </w:t>
      </w:r>
      <w:r w:rsidRPr="00853EC5">
        <w:rPr>
          <w:rFonts w:eastAsia="Calibri"/>
          <w:b/>
          <w:iCs/>
          <w:highlight w:val="cyan"/>
          <w:u w:val="single"/>
          <w:bdr w:val="single" w:sz="8" w:space="0" w:color="auto"/>
        </w:rPr>
        <w:t xml:space="preserve">with unions </w:t>
      </w:r>
      <w:r w:rsidRPr="00853EC5">
        <w:rPr>
          <w:rFonts w:eastAsia="Calibri"/>
          <w:u w:val="single"/>
        </w:rPr>
        <w:t>has become</w:t>
      </w:r>
      <w:r w:rsidRPr="00853EC5">
        <w:rPr>
          <w:rFonts w:eastAsia="Calibri"/>
          <w:b/>
          <w:iCs/>
          <w:u w:val="single"/>
          <w:bdr w:val="single" w:sz="8" w:space="0" w:color="auto"/>
        </w:rPr>
        <w:t xml:space="preserve"> </w:t>
      </w:r>
      <w:r w:rsidRPr="00853EC5">
        <w:rPr>
          <w:rFonts w:eastAsia="Calibri"/>
          <w:b/>
          <w:iCs/>
          <w:highlight w:val="cyan"/>
          <w:u w:val="single"/>
          <w:bdr w:val="single" w:sz="8" w:space="0" w:color="auto"/>
        </w:rPr>
        <w:t>popular</w:t>
      </w:r>
      <w:r w:rsidRPr="00853EC5">
        <w:rPr>
          <w:rFonts w:eastAsia="Calibri"/>
          <w:u w:val="single"/>
        </w:rPr>
        <w:t xml:space="preserve"> even on the right</w:t>
      </w:r>
      <w:r w:rsidRPr="00853EC5">
        <w:rPr>
          <w:rFonts w:eastAsia="Calibri"/>
          <w:sz w:val="16"/>
        </w:rPr>
        <w:t xml:space="preserve">. In March, American Compass, </w:t>
      </w:r>
      <w:r w:rsidRPr="00853EC5">
        <w:rPr>
          <w:rFonts w:eastAsia="Calibri"/>
          <w:u w:val="single"/>
        </w:rPr>
        <w:t>a conservative think tank</w:t>
      </w:r>
      <w:r w:rsidRPr="00853EC5">
        <w:rPr>
          <w:rFonts w:eastAsia="Calibri"/>
          <w:sz w:val="16"/>
        </w:rPr>
        <w:t xml:space="preserve">, and YouGov </w:t>
      </w:r>
      <w:r w:rsidRPr="00853EC5">
        <w:rPr>
          <w:rFonts w:eastAsia="Calibri"/>
          <w:u w:val="single"/>
        </w:rPr>
        <w:t>conducted a survey</w:t>
      </w:r>
      <w:r w:rsidRPr="00853EC5">
        <w:rPr>
          <w:rFonts w:eastAsia="Calibri"/>
          <w:sz w:val="16"/>
        </w:rPr>
        <w:t xml:space="preserve"> that illustrated this fact. </w:t>
      </w:r>
      <w:r w:rsidRPr="00853EC5">
        <w:rPr>
          <w:rFonts w:eastAsia="Calibri"/>
          <w:u w:val="single"/>
        </w:rPr>
        <w:t>Among Republican</w:t>
      </w:r>
      <w:r w:rsidRPr="00853EC5">
        <w:rPr>
          <w:rFonts w:eastAsia="Calibri"/>
          <w:sz w:val="16"/>
        </w:rPr>
        <w:t xml:space="preserve"> </w:t>
      </w:r>
      <w:r w:rsidRPr="00853EC5">
        <w:rPr>
          <w:rFonts w:eastAsia="Calibri"/>
          <w:u w:val="single"/>
        </w:rPr>
        <w:t>respondents</w:t>
      </w:r>
      <w:r w:rsidRPr="00853EC5">
        <w:rPr>
          <w:rFonts w:eastAsia="Calibri"/>
          <w:sz w:val="16"/>
        </w:rPr>
        <w:t xml:space="preserve">, the poll found that </w:t>
      </w:r>
      <w:r w:rsidRPr="00853EC5">
        <w:rPr>
          <w:rFonts w:eastAsia="Calibri"/>
          <w:u w:val="single"/>
        </w:rPr>
        <w:t>labor</w:t>
      </w:r>
      <w:r w:rsidRPr="00853EC5">
        <w:rPr>
          <w:rFonts w:eastAsia="Calibri"/>
          <w:b/>
          <w:iCs/>
          <w:u w:val="single"/>
          <w:bdr w:val="single" w:sz="8" w:space="0" w:color="auto"/>
        </w:rPr>
        <w:t xml:space="preserve"> unions had a net favorability</w:t>
      </w:r>
      <w:r w:rsidRPr="00853EC5">
        <w:rPr>
          <w:rFonts w:eastAsia="Calibri"/>
          <w:u w:val="single"/>
        </w:rPr>
        <w:t xml:space="preserve"> of eight percentage points</w:t>
      </w:r>
      <w:r w:rsidRPr="00853EC5">
        <w:rPr>
          <w:rFonts w:eastAsia="Calibri"/>
          <w:sz w:val="16"/>
        </w:rPr>
        <w:t xml:space="preserve">. </w:t>
      </w:r>
      <w:r w:rsidRPr="00853EC5">
        <w:rPr>
          <w:rFonts w:eastAsia="Calibri"/>
          <w:b/>
          <w:iCs/>
          <w:u w:val="single"/>
          <w:bdr w:val="single" w:sz="8" w:space="0" w:color="auto"/>
        </w:rPr>
        <w:t>Among</w:t>
      </w:r>
      <w:r w:rsidRPr="00853EC5">
        <w:rPr>
          <w:rFonts w:eastAsia="Calibri"/>
          <w:u w:val="single"/>
        </w:rPr>
        <w:t xml:space="preserve"> young </w:t>
      </w:r>
      <w:r w:rsidRPr="00853EC5">
        <w:rPr>
          <w:rFonts w:eastAsia="Calibri"/>
          <w:b/>
          <w:iCs/>
          <w:highlight w:val="cyan"/>
          <w:u w:val="single"/>
          <w:bdr w:val="single" w:sz="8" w:space="0" w:color="auto"/>
        </w:rPr>
        <w:t>Republicans</w:t>
      </w:r>
      <w:r w:rsidRPr="00853EC5">
        <w:rPr>
          <w:rFonts w:eastAsia="Calibri"/>
          <w:sz w:val="16"/>
        </w:rPr>
        <w:t xml:space="preserve">, defined as those born after 1980, </w:t>
      </w:r>
      <w:r w:rsidRPr="00853EC5">
        <w:rPr>
          <w:rFonts w:eastAsia="Calibri"/>
          <w:u w:val="single"/>
        </w:rPr>
        <w:t>the margin was thirty-eight points</w:t>
      </w:r>
      <w:r w:rsidRPr="00853EC5">
        <w:rPr>
          <w:rFonts w:eastAsia="Calibri"/>
          <w:sz w:val="16"/>
        </w:rPr>
        <w:t xml:space="preserve">. </w:t>
      </w:r>
      <w:r w:rsidRPr="00853EC5">
        <w:rPr>
          <w:rFonts w:eastAsia="Calibri"/>
          <w:u w:val="single"/>
        </w:rPr>
        <w:t>Young Republicans</w:t>
      </w:r>
      <w:r w:rsidRPr="00853EC5">
        <w:rPr>
          <w:rFonts w:eastAsia="Calibri"/>
          <w:sz w:val="16"/>
        </w:rPr>
        <w:t xml:space="preserve"> also </w:t>
      </w:r>
      <w:r w:rsidRPr="00853EC5">
        <w:rPr>
          <w:rFonts w:eastAsia="Calibri"/>
          <w:u w:val="single"/>
        </w:rPr>
        <w:t xml:space="preserve">overwhelmingly </w:t>
      </w:r>
      <w:r w:rsidRPr="00853EC5">
        <w:rPr>
          <w:rFonts w:eastAsia="Calibri"/>
          <w:highlight w:val="cyan"/>
          <w:u w:val="single"/>
        </w:rPr>
        <w:t>backed</w:t>
      </w:r>
      <w:r w:rsidRPr="00853EC5">
        <w:rPr>
          <w:rFonts w:eastAsia="Calibri"/>
          <w:u w:val="single"/>
        </w:rPr>
        <w:t xml:space="preserve"> several provisions of </w:t>
      </w:r>
      <w:r w:rsidRPr="00853EC5">
        <w:rPr>
          <w:rFonts w:eastAsia="Calibri"/>
          <w:highlight w:val="cyan"/>
          <w:u w:val="single"/>
        </w:rPr>
        <w:t>the PRO Act</w:t>
      </w:r>
      <w:r w:rsidRPr="00853EC5">
        <w:rPr>
          <w:rFonts w:eastAsia="Calibri"/>
          <w:sz w:val="16"/>
        </w:rPr>
        <w:t xml:space="preserve"> that the survey tested, </w:t>
      </w:r>
      <w:r w:rsidRPr="00853EC5">
        <w:rPr>
          <w:rFonts w:eastAsia="Calibri"/>
          <w:u w:val="single"/>
        </w:rPr>
        <w:t>such as expediting</w:t>
      </w:r>
      <w:r w:rsidRPr="00853EC5">
        <w:rPr>
          <w:rFonts w:eastAsia="Calibri"/>
          <w:sz w:val="16"/>
        </w:rPr>
        <w:t xml:space="preserve"> the </w:t>
      </w:r>
      <w:r w:rsidRPr="00853EC5">
        <w:rPr>
          <w:rFonts w:eastAsia="Calibri"/>
          <w:u w:val="single"/>
        </w:rPr>
        <w:t>collective-bargaining process</w:t>
      </w:r>
      <w:r w:rsidRPr="00853EC5">
        <w:rPr>
          <w:rFonts w:eastAsia="Calibri"/>
          <w:sz w:val="16"/>
        </w:rPr>
        <w:t xml:space="preserve">, </w:t>
      </w:r>
      <w:r w:rsidRPr="00853EC5">
        <w:rPr>
          <w:rFonts w:eastAsia="Calibri"/>
          <w:u w:val="single"/>
        </w:rPr>
        <w:t>posting information about labor rights</w:t>
      </w:r>
      <w:r w:rsidRPr="00853EC5">
        <w:rPr>
          <w:rFonts w:eastAsia="Calibri"/>
          <w:sz w:val="16"/>
        </w:rPr>
        <w:t xml:space="preserve"> in workplaces, </w:t>
      </w:r>
      <w:r w:rsidRPr="00853EC5">
        <w:rPr>
          <w:rFonts w:eastAsia="Calibri"/>
          <w:u w:val="single"/>
        </w:rPr>
        <w:t>and penalizing companies</w:t>
      </w:r>
      <w:r w:rsidRPr="00853EC5">
        <w:rPr>
          <w:rFonts w:eastAsia="Calibri"/>
          <w:sz w:val="16"/>
        </w:rPr>
        <w:t xml:space="preserve"> </w:t>
      </w:r>
      <w:r w:rsidRPr="00853EC5">
        <w:rPr>
          <w:rFonts w:eastAsia="Calibri"/>
          <w:u w:val="single"/>
        </w:rPr>
        <w:t>that violate the law</w:t>
      </w:r>
      <w:r w:rsidRPr="00853EC5">
        <w:rPr>
          <w:rFonts w:eastAsia="Calibri"/>
          <w:sz w:val="16"/>
        </w:rPr>
        <w:t>.</w:t>
      </w:r>
    </w:p>
    <w:p w14:paraId="1CE7F115" w14:textId="77777777" w:rsidR="00853EC5" w:rsidRPr="00853EC5" w:rsidRDefault="00853EC5" w:rsidP="00853EC5">
      <w:pPr>
        <w:rPr>
          <w:rFonts w:eastAsia="Calibri"/>
          <w:sz w:val="16"/>
        </w:rPr>
      </w:pPr>
      <w:r w:rsidRPr="00853EC5">
        <w:rPr>
          <w:rFonts w:eastAsia="Calibri"/>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853EC5">
        <w:rPr>
          <w:rFonts w:eastAsia="Calibri"/>
          <w:u w:val="single"/>
        </w:rPr>
        <w:t>Hawley and Vance</w:t>
      </w:r>
      <w:r w:rsidRPr="00853EC5">
        <w:rPr>
          <w:rFonts w:eastAsia="Calibri"/>
          <w:sz w:val="16"/>
        </w:rPr>
        <w:t xml:space="preserve">—more likely to </w:t>
      </w:r>
      <w:r w:rsidRPr="00853EC5">
        <w:rPr>
          <w:rFonts w:eastAsia="Calibri"/>
          <w:u w:val="single"/>
        </w:rPr>
        <w:t>view unfettered markets</w:t>
      </w:r>
      <w:r w:rsidRPr="00853EC5">
        <w:rPr>
          <w:rFonts w:eastAsia="Calibri"/>
          <w:sz w:val="16"/>
        </w:rPr>
        <w:t xml:space="preserve"> </w:t>
      </w:r>
      <w:r w:rsidRPr="00853EC5">
        <w:rPr>
          <w:rFonts w:eastAsia="Calibri"/>
          <w:u w:val="single"/>
        </w:rPr>
        <w:t>skeptically</w:t>
      </w:r>
      <w:r w:rsidRPr="00853EC5">
        <w:rPr>
          <w:rFonts w:eastAsia="Calibri"/>
          <w:sz w:val="16"/>
        </w:rPr>
        <w:t xml:space="preserve"> and to </w:t>
      </w:r>
      <w:r w:rsidRPr="00853EC5">
        <w:rPr>
          <w:rFonts w:eastAsia="Calibri"/>
          <w:u w:val="single"/>
        </w:rPr>
        <w:t>see rank-and-file</w:t>
      </w:r>
      <w:r w:rsidRPr="00853EC5">
        <w:rPr>
          <w:rFonts w:eastAsia="Calibri"/>
          <w:b/>
          <w:iCs/>
          <w:u w:val="single"/>
          <w:bdr w:val="single" w:sz="8" w:space="0" w:color="auto"/>
        </w:rPr>
        <w:t xml:space="preserve"> </w:t>
      </w:r>
      <w:r w:rsidRPr="00853EC5">
        <w:rPr>
          <w:rFonts w:eastAsia="Calibri"/>
          <w:b/>
          <w:iCs/>
          <w:sz w:val="28"/>
          <w:szCs w:val="28"/>
          <w:u w:val="single"/>
          <w:bdr w:val="single" w:sz="8" w:space="0" w:color="auto"/>
        </w:rPr>
        <w:t>union members</w:t>
      </w:r>
      <w:r w:rsidRPr="00853EC5">
        <w:rPr>
          <w:rFonts w:eastAsia="Calibri"/>
          <w:b/>
          <w:iCs/>
          <w:u w:val="single"/>
          <w:bdr w:val="single" w:sz="8" w:space="0" w:color="auto"/>
        </w:rPr>
        <w:t xml:space="preserve"> </w:t>
      </w:r>
      <w:r w:rsidRPr="00853EC5">
        <w:rPr>
          <w:rFonts w:eastAsia="Calibri"/>
          <w:u w:val="single"/>
        </w:rPr>
        <w:t>as</w:t>
      </w:r>
      <w:r w:rsidRPr="00853EC5">
        <w:rPr>
          <w:rFonts w:eastAsia="Calibri"/>
          <w:b/>
          <w:iCs/>
          <w:u w:val="single"/>
          <w:bdr w:val="single" w:sz="8" w:space="0" w:color="auto"/>
        </w:rPr>
        <w:t xml:space="preserve"> </w:t>
      </w:r>
      <w:r w:rsidRPr="00853EC5">
        <w:rPr>
          <w:rFonts w:eastAsia="Calibri"/>
          <w:b/>
          <w:iCs/>
          <w:sz w:val="28"/>
          <w:szCs w:val="28"/>
          <w:u w:val="single"/>
          <w:bdr w:val="single" w:sz="8" w:space="0" w:color="auto"/>
        </w:rPr>
        <w:t>potential supporters</w:t>
      </w:r>
      <w:r w:rsidRPr="00853EC5">
        <w:rPr>
          <w:rFonts w:eastAsia="Calibri"/>
          <w:sz w:val="16"/>
        </w:rPr>
        <w:t xml:space="preserve">. These </w:t>
      </w:r>
      <w:r w:rsidRPr="00853EC5">
        <w:rPr>
          <w:rFonts w:eastAsia="Calibri"/>
          <w:u w:val="single"/>
        </w:rPr>
        <w:t>officials understand that</w:t>
      </w:r>
      <w:r w:rsidRPr="00853EC5">
        <w:rPr>
          <w:rFonts w:eastAsia="Calibri"/>
          <w:sz w:val="16"/>
        </w:rPr>
        <w:t xml:space="preserve">, </w:t>
      </w:r>
      <w:r w:rsidRPr="00853EC5">
        <w:rPr>
          <w:rFonts w:eastAsia="Calibri"/>
          <w:u w:val="single"/>
        </w:rPr>
        <w:t>while</w:t>
      </w:r>
      <w:r w:rsidRPr="00853EC5">
        <w:rPr>
          <w:rFonts w:eastAsia="Calibri"/>
          <w:sz w:val="16"/>
        </w:rPr>
        <w:t xml:space="preserve"> voters in </w:t>
      </w:r>
      <w:r w:rsidRPr="00853EC5">
        <w:rPr>
          <w:rFonts w:eastAsia="Calibri"/>
          <w:b/>
          <w:iCs/>
          <w:highlight w:val="cyan"/>
          <w:u w:val="single"/>
          <w:bdr w:val="single" w:sz="8" w:space="0" w:color="auto"/>
        </w:rPr>
        <w:t>union households</w:t>
      </w:r>
      <w:r w:rsidRPr="00853EC5">
        <w:rPr>
          <w:rFonts w:eastAsia="Calibri"/>
          <w:sz w:val="16"/>
        </w:rPr>
        <w:t xml:space="preserve"> still </w:t>
      </w:r>
      <w:r w:rsidRPr="00853EC5">
        <w:rPr>
          <w:rFonts w:eastAsia="Calibri"/>
          <w:u w:val="single"/>
        </w:rPr>
        <w:t>tend to back Democrats</w:t>
      </w:r>
      <w:r w:rsidRPr="00853EC5">
        <w:rPr>
          <w:rFonts w:eastAsia="Calibri"/>
          <w:sz w:val="16"/>
        </w:rPr>
        <w:t xml:space="preserve">, </w:t>
      </w:r>
      <w:r w:rsidRPr="00853EC5">
        <w:rPr>
          <w:rFonts w:eastAsia="Calibri"/>
          <w:u w:val="single"/>
        </w:rPr>
        <w:t>the gap has narrowed</w:t>
      </w:r>
      <w:r w:rsidRPr="00853EC5">
        <w:rPr>
          <w:rFonts w:eastAsia="Calibri"/>
          <w:sz w:val="16"/>
        </w:rPr>
        <w:t xml:space="preserve">, </w:t>
      </w:r>
      <w:r w:rsidRPr="00853EC5">
        <w:rPr>
          <w:rFonts w:eastAsia="Calibri"/>
          <w:u w:val="single"/>
        </w:rPr>
        <w:t xml:space="preserve">a dynamic that has </w:t>
      </w:r>
      <w:r w:rsidRPr="00853EC5">
        <w:rPr>
          <w:rFonts w:eastAsia="Calibri"/>
          <w:b/>
          <w:iCs/>
          <w:sz w:val="28"/>
          <w:szCs w:val="28"/>
          <w:highlight w:val="cyan"/>
          <w:u w:val="single"/>
          <w:bdr w:val="single" w:sz="8" w:space="0" w:color="auto"/>
        </w:rPr>
        <w:t>enabled Trump</w:t>
      </w:r>
      <w:r w:rsidRPr="00853EC5">
        <w:rPr>
          <w:rFonts w:eastAsia="Calibri"/>
          <w:b/>
          <w:iCs/>
          <w:sz w:val="28"/>
          <w:szCs w:val="28"/>
          <w:u w:val="single"/>
          <w:bdr w:val="single" w:sz="8" w:space="0" w:color="auto"/>
        </w:rPr>
        <w:t xml:space="preserve"> to win</w:t>
      </w:r>
      <w:r w:rsidRPr="00853EC5">
        <w:rPr>
          <w:rFonts w:eastAsia="Calibri"/>
          <w:u w:val="single"/>
        </w:rPr>
        <w:t xml:space="preserve"> states like Michigan and Pennsylvania</w:t>
      </w:r>
      <w:r w:rsidRPr="00853EC5">
        <w:rPr>
          <w:rFonts w:eastAsia="Calibri"/>
          <w:sz w:val="16"/>
        </w:rPr>
        <w:t xml:space="preserve">. Some </w:t>
      </w:r>
      <w:r w:rsidRPr="00853EC5">
        <w:rPr>
          <w:rFonts w:eastAsia="Calibri"/>
          <w:b/>
          <w:iCs/>
          <w:u w:val="single"/>
          <w:bdr w:val="single" w:sz="8" w:space="0" w:color="auto"/>
        </w:rPr>
        <w:t>Republicans</w:t>
      </w:r>
      <w:r w:rsidRPr="00853EC5">
        <w:rPr>
          <w:rFonts w:eastAsia="Calibri"/>
          <w:sz w:val="16"/>
        </w:rPr>
        <w:t xml:space="preserve"> are even </w:t>
      </w:r>
      <w:r w:rsidRPr="00853EC5">
        <w:rPr>
          <w:rFonts w:eastAsia="Calibri"/>
          <w:u w:val="single"/>
        </w:rPr>
        <w:t>beginning to</w:t>
      </w:r>
      <w:r w:rsidRPr="00853EC5">
        <w:rPr>
          <w:rFonts w:eastAsia="Calibri"/>
          <w:sz w:val="16"/>
        </w:rPr>
        <w:t xml:space="preserve"> </w:t>
      </w:r>
      <w:r w:rsidRPr="00853EC5">
        <w:rPr>
          <w:rFonts w:eastAsia="Calibri"/>
          <w:b/>
          <w:iCs/>
          <w:u w:val="single"/>
          <w:bdr w:val="single" w:sz="8" w:space="0" w:color="auto"/>
        </w:rPr>
        <w:t>see</w:t>
      </w:r>
      <w:r w:rsidRPr="00853EC5">
        <w:rPr>
          <w:rFonts w:eastAsia="Calibri"/>
          <w:sz w:val="16"/>
        </w:rPr>
        <w:t xml:space="preserve"> the </w:t>
      </w:r>
      <w:r w:rsidRPr="00853EC5">
        <w:rPr>
          <w:rFonts w:eastAsia="Calibri"/>
          <w:b/>
          <w:iCs/>
          <w:u w:val="single"/>
          <w:bdr w:val="single" w:sz="8" w:space="0" w:color="auto"/>
        </w:rPr>
        <w:t>labor</w:t>
      </w:r>
      <w:r w:rsidRPr="00853EC5">
        <w:rPr>
          <w:rFonts w:eastAsia="Calibri"/>
          <w:u w:val="single"/>
        </w:rPr>
        <w:t xml:space="preserve"> movement’s leaders </w:t>
      </w:r>
      <w:r w:rsidRPr="00853EC5">
        <w:rPr>
          <w:rFonts w:eastAsia="Calibri"/>
          <w:b/>
          <w:iCs/>
          <w:u w:val="single"/>
          <w:bdr w:val="single" w:sz="8" w:space="0" w:color="auto"/>
        </w:rPr>
        <w:t>as allies</w:t>
      </w:r>
      <w:r w:rsidRPr="00853EC5">
        <w:rPr>
          <w:rFonts w:eastAsia="Calibri"/>
          <w:sz w:val="16"/>
        </w:rPr>
        <w:t xml:space="preserve">, </w:t>
      </w:r>
      <w:r w:rsidRPr="00853EC5">
        <w:rPr>
          <w:rFonts w:eastAsia="Calibri"/>
          <w:u w:val="single"/>
        </w:rPr>
        <w:t>rather than</w:t>
      </w:r>
      <w:r w:rsidRPr="00853EC5">
        <w:rPr>
          <w:rFonts w:eastAsia="Calibri"/>
          <w:sz w:val="16"/>
        </w:rPr>
        <w:t xml:space="preserve"> as </w:t>
      </w:r>
      <w:r w:rsidRPr="00853EC5">
        <w:rPr>
          <w:rFonts w:eastAsia="Calibri"/>
          <w:u w:val="single"/>
        </w:rPr>
        <w:t>Democratic operatives</w:t>
      </w:r>
      <w:r w:rsidRPr="00853EC5">
        <w:rPr>
          <w:rFonts w:eastAsia="Calibri"/>
          <w:sz w:val="16"/>
        </w:rPr>
        <w:t xml:space="preserve"> who will turn out the vote for their opponents—</w:t>
      </w:r>
      <w:proofErr w:type="gramStart"/>
      <w:r w:rsidRPr="00853EC5">
        <w:rPr>
          <w:rFonts w:eastAsia="Calibri"/>
          <w:sz w:val="16"/>
        </w:rPr>
        <w:t>in particular</w:t>
      </w:r>
      <w:proofErr w:type="gramEnd"/>
      <w:r w:rsidRPr="00853EC5">
        <w:rPr>
          <w:rFonts w:eastAsia="Calibri"/>
          <w:sz w:val="16"/>
        </w:rPr>
        <w:t xml:space="preserve"> </w:t>
      </w:r>
      <w:r w:rsidRPr="00853EC5">
        <w:rPr>
          <w:rFonts w:eastAsia="Calibri"/>
          <w:u w:val="single"/>
        </w:rPr>
        <w:t>Sean O’Brien</w:t>
      </w:r>
      <w:r w:rsidRPr="00853EC5">
        <w:rPr>
          <w:rFonts w:eastAsia="Calibri"/>
          <w:sz w:val="16"/>
        </w:rPr>
        <w:t xml:space="preserve">, </w:t>
      </w:r>
      <w:r w:rsidRPr="00853EC5">
        <w:rPr>
          <w:rFonts w:eastAsia="Calibri"/>
          <w:u w:val="single"/>
        </w:rPr>
        <w:t>the general president of</w:t>
      </w:r>
      <w:r w:rsidRPr="00853EC5">
        <w:rPr>
          <w:rFonts w:eastAsia="Calibri"/>
          <w:sz w:val="16"/>
        </w:rPr>
        <w:t xml:space="preserve"> the International Brotherhood of </w:t>
      </w:r>
      <w:r w:rsidRPr="00853EC5">
        <w:rPr>
          <w:rFonts w:eastAsia="Calibri"/>
          <w:u w:val="single"/>
        </w:rPr>
        <w:t>Teamsters</w:t>
      </w:r>
      <w:r w:rsidRPr="00853EC5">
        <w:rPr>
          <w:rFonts w:eastAsia="Calibri"/>
          <w:sz w:val="16"/>
        </w:rPr>
        <w:t xml:space="preserve">, who </w:t>
      </w:r>
      <w:r w:rsidRPr="00853EC5">
        <w:rPr>
          <w:rFonts w:eastAsia="Calibri"/>
          <w:u w:val="single"/>
        </w:rPr>
        <w:t>spoke at the</w:t>
      </w:r>
      <w:r w:rsidRPr="00853EC5">
        <w:rPr>
          <w:rFonts w:eastAsia="Calibri"/>
          <w:sz w:val="16"/>
        </w:rPr>
        <w:t xml:space="preserve"> </w:t>
      </w:r>
      <w:r w:rsidRPr="00853EC5">
        <w:rPr>
          <w:rFonts w:eastAsia="Calibri"/>
          <w:u w:val="single"/>
        </w:rPr>
        <w:t>R</w:t>
      </w:r>
      <w:r w:rsidRPr="00853EC5">
        <w:rPr>
          <w:rFonts w:eastAsia="Calibri"/>
          <w:sz w:val="16"/>
        </w:rPr>
        <w:t xml:space="preserve">epublican </w:t>
      </w:r>
      <w:r w:rsidRPr="00853EC5">
        <w:rPr>
          <w:rFonts w:eastAsia="Calibri"/>
          <w:u w:val="single"/>
        </w:rPr>
        <w:t>N</w:t>
      </w:r>
      <w:r w:rsidRPr="00853EC5">
        <w:rPr>
          <w:rFonts w:eastAsia="Calibri"/>
          <w:sz w:val="16"/>
        </w:rPr>
        <w:t xml:space="preserve">ational </w:t>
      </w:r>
      <w:r w:rsidRPr="00853EC5">
        <w:rPr>
          <w:rFonts w:eastAsia="Calibri"/>
          <w:u w:val="single"/>
        </w:rPr>
        <w:t>C</w:t>
      </w:r>
      <w:r w:rsidRPr="00853EC5">
        <w:rPr>
          <w:rFonts w:eastAsia="Calibri"/>
          <w:sz w:val="16"/>
        </w:rPr>
        <w:t xml:space="preserve">onvention </w:t>
      </w:r>
      <w:r w:rsidRPr="00853EC5">
        <w:rPr>
          <w:rFonts w:eastAsia="Calibri"/>
          <w:u w:val="single"/>
        </w:rPr>
        <w:t>this past summer</w:t>
      </w:r>
      <w:r w:rsidRPr="00853EC5">
        <w:rPr>
          <w:rFonts w:eastAsia="Calibri"/>
          <w:sz w:val="16"/>
        </w:rPr>
        <w:t xml:space="preserve">. Kishi believes that </w:t>
      </w:r>
      <w:r w:rsidRPr="00853EC5">
        <w:rPr>
          <w:rFonts w:eastAsia="Calibri"/>
          <w:b/>
          <w:iCs/>
          <w:sz w:val="28"/>
          <w:szCs w:val="28"/>
          <w:highlight w:val="cyan"/>
          <w:u w:val="single"/>
          <w:bdr w:val="single" w:sz="8" w:space="0" w:color="auto"/>
        </w:rPr>
        <w:t>enacting</w:t>
      </w:r>
      <w:r w:rsidRPr="00853EC5">
        <w:rPr>
          <w:rFonts w:eastAsia="Calibri"/>
          <w:sz w:val="16"/>
        </w:rPr>
        <w:t xml:space="preserve"> some of the </w:t>
      </w:r>
      <w:r w:rsidRPr="00853EC5">
        <w:rPr>
          <w:rFonts w:eastAsia="Calibri"/>
          <w:b/>
          <w:iCs/>
          <w:sz w:val="28"/>
          <w:szCs w:val="28"/>
          <w:u w:val="single"/>
          <w:bdr w:val="single" w:sz="8" w:space="0" w:color="auto"/>
        </w:rPr>
        <w:t xml:space="preserve">pro-union </w:t>
      </w:r>
      <w:r w:rsidRPr="00853EC5">
        <w:rPr>
          <w:rFonts w:eastAsia="Calibri"/>
          <w:b/>
          <w:iCs/>
          <w:sz w:val="28"/>
          <w:szCs w:val="28"/>
          <w:highlight w:val="cyan"/>
          <w:u w:val="single"/>
          <w:bdr w:val="single" w:sz="8" w:space="0" w:color="auto"/>
        </w:rPr>
        <w:t>reforms</w:t>
      </w:r>
      <w:r w:rsidRPr="00853EC5">
        <w:rPr>
          <w:rFonts w:eastAsia="Calibri"/>
          <w:sz w:val="16"/>
        </w:rPr>
        <w:t xml:space="preserve"> </w:t>
      </w:r>
      <w:r w:rsidRPr="00853EC5">
        <w:rPr>
          <w:rFonts w:eastAsia="Calibri"/>
          <w:u w:val="single"/>
        </w:rPr>
        <w:t>that drew support from young Republicans</w:t>
      </w:r>
      <w:r w:rsidRPr="00853EC5">
        <w:rPr>
          <w:rFonts w:eastAsia="Calibri"/>
          <w:sz w:val="16"/>
        </w:rPr>
        <w:t xml:space="preserve"> in the American Compass survey </w:t>
      </w:r>
      <w:r w:rsidRPr="00853EC5">
        <w:rPr>
          <w:rFonts w:eastAsia="Calibri"/>
          <w:highlight w:val="cyan"/>
          <w:u w:val="single"/>
        </w:rPr>
        <w:t>could</w:t>
      </w:r>
      <w:r w:rsidRPr="00853EC5">
        <w:rPr>
          <w:rFonts w:eastAsia="Calibri"/>
          <w:b/>
          <w:iCs/>
          <w:highlight w:val="cyan"/>
          <w:u w:val="single"/>
          <w:bdr w:val="single" w:sz="8" w:space="0" w:color="auto"/>
        </w:rPr>
        <w:t xml:space="preserve"> </w:t>
      </w:r>
      <w:r w:rsidRPr="00853EC5">
        <w:rPr>
          <w:rFonts w:eastAsia="Calibri"/>
          <w:b/>
          <w:iCs/>
          <w:sz w:val="28"/>
          <w:szCs w:val="28"/>
          <w:highlight w:val="cyan"/>
          <w:u w:val="single"/>
          <w:bdr w:val="single" w:sz="8" w:space="0" w:color="auto"/>
        </w:rPr>
        <w:t>solidify</w:t>
      </w:r>
      <w:r w:rsidRPr="00853EC5">
        <w:rPr>
          <w:rFonts w:eastAsia="Calibri"/>
          <w:b/>
          <w:iCs/>
          <w:u w:val="single"/>
          <w:bdr w:val="single" w:sz="8" w:space="0" w:color="auto"/>
        </w:rPr>
        <w:t xml:space="preserve"> </w:t>
      </w:r>
      <w:r w:rsidRPr="00853EC5">
        <w:rPr>
          <w:rFonts w:eastAsia="Calibri"/>
          <w:u w:val="single"/>
        </w:rPr>
        <w:t>the</w:t>
      </w:r>
      <w:r w:rsidRPr="00853EC5">
        <w:rPr>
          <w:rFonts w:eastAsia="Calibri"/>
          <w:b/>
          <w:iCs/>
          <w:u w:val="single"/>
          <w:bdr w:val="single" w:sz="8" w:space="0" w:color="auto"/>
        </w:rPr>
        <w:t xml:space="preserve"> </w:t>
      </w:r>
      <w:r w:rsidRPr="00853EC5">
        <w:rPr>
          <w:rFonts w:eastAsia="Calibri"/>
          <w:b/>
          <w:iCs/>
          <w:sz w:val="28"/>
          <w:szCs w:val="28"/>
          <w:u w:val="single"/>
          <w:bdr w:val="single" w:sz="8" w:space="0" w:color="auto"/>
        </w:rPr>
        <w:t xml:space="preserve">political </w:t>
      </w:r>
      <w:r w:rsidRPr="00853EC5">
        <w:rPr>
          <w:rFonts w:eastAsia="Calibri"/>
          <w:b/>
          <w:iCs/>
          <w:sz w:val="28"/>
          <w:szCs w:val="28"/>
          <w:highlight w:val="cyan"/>
          <w:u w:val="single"/>
          <w:bdr w:val="single" w:sz="8" w:space="0" w:color="auto"/>
        </w:rPr>
        <w:t>realignment</w:t>
      </w:r>
      <w:r w:rsidRPr="00853EC5">
        <w:rPr>
          <w:rFonts w:eastAsia="Calibri"/>
          <w:sz w:val="16"/>
        </w:rPr>
        <w:t xml:space="preserve"> </w:t>
      </w:r>
      <w:r w:rsidRPr="00853EC5">
        <w:rPr>
          <w:rFonts w:eastAsia="Calibri"/>
          <w:u w:val="single"/>
        </w:rPr>
        <w:t>that has occurred in recent years</w:t>
      </w:r>
      <w:r w:rsidRPr="00853EC5">
        <w:rPr>
          <w:rFonts w:eastAsia="Calibri"/>
          <w:sz w:val="16"/>
        </w:rPr>
        <w:t xml:space="preserve">, </w:t>
      </w:r>
      <w:r w:rsidRPr="00853EC5">
        <w:rPr>
          <w:rFonts w:eastAsia="Calibri"/>
          <w:b/>
          <w:iCs/>
          <w:sz w:val="28"/>
          <w:szCs w:val="28"/>
          <w:highlight w:val="cyan"/>
          <w:u w:val="single"/>
          <w:bdr w:val="single" w:sz="8" w:space="0" w:color="auto"/>
        </w:rPr>
        <w:t>leading</w:t>
      </w:r>
      <w:r w:rsidRPr="00853EC5">
        <w:rPr>
          <w:rFonts w:eastAsia="Calibri"/>
          <w:sz w:val="16"/>
        </w:rPr>
        <w:t xml:space="preserve"> </w:t>
      </w:r>
      <w:proofErr w:type="gramStart"/>
      <w:r w:rsidRPr="00853EC5">
        <w:rPr>
          <w:rFonts w:eastAsia="Calibri"/>
          <w:sz w:val="16"/>
        </w:rPr>
        <w:t>more and more</w:t>
      </w:r>
      <w:proofErr w:type="gramEnd"/>
      <w:r w:rsidRPr="00853EC5">
        <w:rPr>
          <w:rFonts w:eastAsia="Calibri"/>
          <w:sz w:val="16"/>
        </w:rPr>
        <w:t xml:space="preserve"> </w:t>
      </w:r>
      <w:r w:rsidRPr="00853EC5">
        <w:rPr>
          <w:rFonts w:eastAsia="Calibri"/>
          <w:b/>
          <w:iCs/>
          <w:sz w:val="28"/>
          <w:szCs w:val="28"/>
          <w:u w:val="single"/>
          <w:bdr w:val="single" w:sz="8" w:space="0" w:color="auto"/>
        </w:rPr>
        <w:t xml:space="preserve">blue-collar </w:t>
      </w:r>
      <w:r w:rsidRPr="00853EC5">
        <w:rPr>
          <w:rFonts w:eastAsia="Calibri"/>
          <w:b/>
          <w:iCs/>
          <w:sz w:val="28"/>
          <w:szCs w:val="28"/>
          <w:highlight w:val="cyan"/>
          <w:u w:val="single"/>
          <w:bdr w:val="single" w:sz="8" w:space="0" w:color="auto"/>
        </w:rPr>
        <w:t>workers to</w:t>
      </w:r>
      <w:r w:rsidRPr="00853EC5">
        <w:rPr>
          <w:rFonts w:eastAsia="Calibri"/>
          <w:sz w:val="16"/>
        </w:rPr>
        <w:t xml:space="preserve"> view </w:t>
      </w:r>
      <w:r w:rsidRPr="00853EC5">
        <w:rPr>
          <w:rFonts w:eastAsia="Calibri"/>
          <w:b/>
          <w:iCs/>
          <w:sz w:val="28"/>
          <w:szCs w:val="28"/>
          <w:highlight w:val="cyan"/>
          <w:u w:val="single"/>
          <w:bdr w:val="single" w:sz="8" w:space="0" w:color="auto"/>
        </w:rPr>
        <w:t>the</w:t>
      </w:r>
      <w:r w:rsidRPr="00853EC5">
        <w:rPr>
          <w:rFonts w:eastAsia="Calibri"/>
          <w:b/>
          <w:iCs/>
          <w:sz w:val="28"/>
          <w:szCs w:val="28"/>
          <w:u w:val="single"/>
          <w:bdr w:val="single" w:sz="8" w:space="0" w:color="auto"/>
        </w:rPr>
        <w:t xml:space="preserve"> Republican </w:t>
      </w:r>
      <w:r w:rsidRPr="00853EC5">
        <w:rPr>
          <w:rFonts w:eastAsia="Calibri"/>
          <w:b/>
          <w:iCs/>
          <w:sz w:val="28"/>
          <w:szCs w:val="28"/>
          <w:highlight w:val="cyan"/>
          <w:u w:val="single"/>
          <w:bdr w:val="single" w:sz="8" w:space="0" w:color="auto"/>
        </w:rPr>
        <w:t>Party</w:t>
      </w:r>
      <w:r w:rsidRPr="00853EC5">
        <w:rPr>
          <w:rFonts w:eastAsia="Calibri"/>
          <w:sz w:val="16"/>
        </w:rPr>
        <w:t xml:space="preserve"> as their home.</w:t>
      </w:r>
    </w:p>
    <w:p w14:paraId="09187CD0" w14:textId="77777777" w:rsidR="00853EC5" w:rsidRPr="00853EC5" w:rsidRDefault="00853EC5" w:rsidP="00853EC5">
      <w:pPr>
        <w:rPr>
          <w:rFonts w:eastAsia="Calibri"/>
          <w:sz w:val="16"/>
        </w:rPr>
      </w:pPr>
      <w:r w:rsidRPr="00853EC5">
        <w:rPr>
          <w:rFonts w:eastAsia="Calibri"/>
          <w:u w:val="single"/>
        </w:rPr>
        <w:t>Thus far</w:t>
      </w:r>
      <w:r w:rsidRPr="00853EC5">
        <w:rPr>
          <w:rFonts w:eastAsia="Calibri"/>
          <w:sz w:val="16"/>
        </w:rPr>
        <w:t xml:space="preserve">, of course, what </w:t>
      </w:r>
      <w:r w:rsidRPr="00853EC5">
        <w:rPr>
          <w:rFonts w:eastAsia="Calibri"/>
          <w:u w:val="single"/>
        </w:rPr>
        <w:t>the</w:t>
      </w:r>
      <w:r w:rsidRPr="00853EC5">
        <w:rPr>
          <w:rFonts w:eastAsia="Calibri"/>
          <w:sz w:val="16"/>
        </w:rPr>
        <w:t xml:space="preserve"> </w:t>
      </w:r>
      <w:r w:rsidRPr="00853EC5">
        <w:rPr>
          <w:rFonts w:eastAsia="Calibri"/>
          <w:u w:val="single"/>
        </w:rPr>
        <w:t>Trump Administration</w:t>
      </w:r>
      <w:r w:rsidRPr="00853EC5">
        <w:rPr>
          <w:rFonts w:eastAsia="Calibri"/>
          <w:sz w:val="16"/>
        </w:rPr>
        <w:t xml:space="preserve"> </w:t>
      </w:r>
      <w:r w:rsidRPr="00853EC5">
        <w:rPr>
          <w:rFonts w:eastAsia="Calibri"/>
          <w:u w:val="single"/>
        </w:rPr>
        <w:t>has prioritized</w:t>
      </w:r>
      <w:r w:rsidRPr="00853EC5">
        <w:rPr>
          <w:rFonts w:eastAsia="Calibri"/>
          <w:sz w:val="16"/>
        </w:rPr>
        <w:t xml:space="preserve"> is not passing such reforms but </w:t>
      </w:r>
      <w:r w:rsidRPr="00853EC5">
        <w:rPr>
          <w:rFonts w:eastAsia="Calibri"/>
          <w:u w:val="single"/>
        </w:rPr>
        <w:t xml:space="preserve">selling influence </w:t>
      </w:r>
      <w:proofErr w:type="gramStart"/>
      <w:r w:rsidRPr="00853EC5">
        <w:rPr>
          <w:rFonts w:eastAsia="Calibri"/>
          <w:u w:val="single"/>
        </w:rPr>
        <w:t>to</w:t>
      </w:r>
      <w:proofErr w:type="gramEnd"/>
      <w:r w:rsidRPr="00853EC5">
        <w:rPr>
          <w:rFonts w:eastAsia="Calibri"/>
          <w:u w:val="single"/>
        </w:rPr>
        <w:t xml:space="preserve"> wealthy patrons</w:t>
      </w:r>
      <w:r w:rsidRPr="00853EC5">
        <w:rPr>
          <w:rFonts w:eastAsia="Calibri"/>
          <w:sz w:val="16"/>
        </w:rPr>
        <w:t xml:space="preserve"> </w:t>
      </w:r>
      <w:r w:rsidRPr="00853EC5">
        <w:rPr>
          <w:rFonts w:eastAsia="Calibri"/>
          <w:u w:val="single"/>
        </w:rPr>
        <w:t>and granting unchecked power to billionaires</w:t>
      </w:r>
      <w:r w:rsidRPr="00853EC5">
        <w:rPr>
          <w:rFonts w:eastAsia="Calibri"/>
          <w:sz w:val="16"/>
        </w:rPr>
        <w:t xml:space="preserve"> including Elon Musk, whose Department of Government Efficiency fired thousands of federal employees who are union members. On March 27th, </w:t>
      </w:r>
      <w:r w:rsidRPr="00853EC5">
        <w:rPr>
          <w:rFonts w:eastAsia="Calibri"/>
          <w:u w:val="single"/>
        </w:rPr>
        <w:t>Trump</w:t>
      </w:r>
      <w:r w:rsidRPr="00853EC5">
        <w:rPr>
          <w:rFonts w:eastAsia="Calibri"/>
          <w:sz w:val="16"/>
        </w:rPr>
        <w:t xml:space="preserve"> </w:t>
      </w:r>
      <w:r w:rsidRPr="00853EC5">
        <w:rPr>
          <w:rFonts w:eastAsia="Calibri"/>
          <w:u w:val="single"/>
        </w:rPr>
        <w:t>issued an executive order</w:t>
      </w:r>
      <w:r w:rsidRPr="00853EC5">
        <w:rPr>
          <w:rFonts w:eastAsia="Calibri"/>
          <w:sz w:val="16"/>
        </w:rPr>
        <w:t xml:space="preserve"> </w:t>
      </w:r>
      <w:r w:rsidRPr="00853EC5">
        <w:rPr>
          <w:rFonts w:eastAsia="Calibri"/>
          <w:u w:val="single"/>
        </w:rPr>
        <w:t>that cancelled</w:t>
      </w:r>
      <w:r w:rsidRPr="00853EC5">
        <w:rPr>
          <w:rFonts w:eastAsia="Calibri"/>
          <w:sz w:val="16"/>
        </w:rPr>
        <w:t xml:space="preserve"> the </w:t>
      </w:r>
      <w:r w:rsidRPr="00853EC5">
        <w:rPr>
          <w:rFonts w:eastAsia="Calibri"/>
          <w:u w:val="single"/>
        </w:rPr>
        <w:t>union contracts of</w:t>
      </w:r>
      <w:r w:rsidRPr="00853EC5">
        <w:rPr>
          <w:rFonts w:eastAsia="Calibri"/>
          <w:sz w:val="16"/>
        </w:rPr>
        <w:t xml:space="preserve"> nearly </w:t>
      </w:r>
      <w:r w:rsidRPr="00853EC5">
        <w:rPr>
          <w:rFonts w:eastAsia="Calibri"/>
          <w:u w:val="single"/>
        </w:rPr>
        <w:t>a million federal workers</w:t>
      </w:r>
      <w:r w:rsidRPr="00853EC5">
        <w:rPr>
          <w:rFonts w:eastAsia="Calibri"/>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B78E44C" w14:textId="77777777" w:rsidR="00853EC5" w:rsidRPr="00853EC5" w:rsidRDefault="00853EC5" w:rsidP="00853EC5">
      <w:pPr>
        <w:rPr>
          <w:rFonts w:eastAsia="Calibri"/>
        </w:rPr>
      </w:pPr>
    </w:p>
    <w:p w14:paraId="37DAFBF2"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Democratic win </w:t>
      </w:r>
      <w:r w:rsidRPr="00853EC5">
        <w:rPr>
          <w:rFonts w:eastAsia="Times New Roman" w:cs="Times New Roman"/>
          <w:b/>
          <w:iCs/>
          <w:sz w:val="26"/>
          <w:u w:val="single"/>
        </w:rPr>
        <w:t>constrains</w:t>
      </w:r>
      <w:r w:rsidRPr="00853EC5">
        <w:rPr>
          <w:rFonts w:eastAsia="Times New Roman" w:cs="Times New Roman"/>
          <w:b/>
          <w:iCs/>
          <w:sz w:val="26"/>
        </w:rPr>
        <w:t xml:space="preserve"> nuclear testing. </w:t>
      </w:r>
    </w:p>
    <w:p w14:paraId="67003F90" w14:textId="77777777" w:rsidR="00853EC5" w:rsidRPr="00853EC5" w:rsidRDefault="00853EC5" w:rsidP="00853EC5">
      <w:pPr>
        <w:rPr>
          <w:rFonts w:eastAsia="Calibri"/>
        </w:rPr>
      </w:pPr>
      <w:proofErr w:type="spellStart"/>
      <w:r w:rsidRPr="00853EC5">
        <w:rPr>
          <w:rFonts w:eastAsia="Calibri"/>
        </w:rPr>
        <w:t>Sulgiye</w:t>
      </w:r>
      <w:proofErr w:type="spellEnd"/>
      <w:r w:rsidRPr="00853EC5">
        <w:rPr>
          <w:rFonts w:eastAsia="Calibri"/>
        </w:rPr>
        <w:t xml:space="preserve"> </w:t>
      </w:r>
      <w:r w:rsidRPr="00853EC5">
        <w:rPr>
          <w:rFonts w:eastAsia="Calibri"/>
          <w:b/>
          <w:bCs/>
          <w:sz w:val="26"/>
        </w:rPr>
        <w:t>Park 25</w:t>
      </w:r>
      <w:r w:rsidRPr="00853EC5">
        <w:rPr>
          <w:rFonts w:eastAsia="Calibri"/>
        </w:rPr>
        <w:t xml:space="preserve">. Senior scientist with the Global Security Program at the Union of Concerned Scientists. Park holds a PhD in Geological Sciences; with Jennifer Knox, research and policy analyst with the Global </w:t>
      </w:r>
      <w:r w:rsidRPr="00853EC5">
        <w:rPr>
          <w:rFonts w:eastAsia="Calibri"/>
        </w:rPr>
        <w:lastRenderedPageBreak/>
        <w:t>Security Program at UCS; and Dylan Spaulding, senior Scientist. "Why it would be a bad idea for the Trump administration to conduct a "rapid" nuclear test." Bulletin of the Atomic Scientists. 2-18-2025. https://thebulletin.org/2025/02/why-it-would-be-a-bad-idea-for-the-trump-administration-to-conduct-a-rapid-nuclear-test/</w:t>
      </w:r>
    </w:p>
    <w:p w14:paraId="0F93708D" w14:textId="77777777" w:rsidR="00853EC5" w:rsidRPr="00853EC5" w:rsidRDefault="00853EC5" w:rsidP="00853EC5">
      <w:pPr>
        <w:rPr>
          <w:rFonts w:eastAsia="Calibri"/>
          <w:sz w:val="16"/>
        </w:rPr>
      </w:pPr>
      <w:r w:rsidRPr="00853EC5">
        <w:rPr>
          <w:rFonts w:eastAsia="Calibri"/>
          <w:highlight w:val="cyan"/>
          <w:u w:val="single"/>
        </w:rPr>
        <w:t>If Trump</w:t>
      </w:r>
      <w:r w:rsidRPr="00853EC5">
        <w:rPr>
          <w:rFonts w:eastAsia="Calibri"/>
          <w:u w:val="single"/>
        </w:rPr>
        <w:t xml:space="preserve"> </w:t>
      </w:r>
      <w:r w:rsidRPr="00853EC5">
        <w:rPr>
          <w:rFonts w:eastAsia="Calibri"/>
          <w:highlight w:val="cyan"/>
          <w:u w:val="single"/>
        </w:rPr>
        <w:t>initiated</w:t>
      </w:r>
      <w:r w:rsidRPr="00853EC5">
        <w:rPr>
          <w:rFonts w:eastAsia="Calibri"/>
          <w:u w:val="single"/>
        </w:rPr>
        <w:t xml:space="preserve"> this </w:t>
      </w:r>
      <w:r w:rsidRPr="00853EC5">
        <w:rPr>
          <w:rFonts w:eastAsia="Calibri"/>
          <w:b/>
          <w:iCs/>
          <w:u w:val="single"/>
          <w:bdr w:val="single" w:sz="8" w:space="0" w:color="auto"/>
        </w:rPr>
        <w:t>two-to-three-year process</w:t>
      </w:r>
      <w:r w:rsidRPr="00853EC5">
        <w:rPr>
          <w:rFonts w:eastAsia="Calibri"/>
          <w:sz w:val="16"/>
        </w:rPr>
        <w:t xml:space="preserve"> </w:t>
      </w:r>
      <w:r w:rsidRPr="00853EC5">
        <w:rPr>
          <w:rFonts w:eastAsia="Calibri"/>
          <w:u w:val="single"/>
        </w:rPr>
        <w:t>at the beginning of his term</w:t>
      </w:r>
      <w:r w:rsidRPr="00853EC5">
        <w:rPr>
          <w:rFonts w:eastAsia="Calibri"/>
          <w:sz w:val="16"/>
        </w:rPr>
        <w:t xml:space="preserve">, </w:t>
      </w:r>
      <w:r w:rsidRPr="00853EC5">
        <w:rPr>
          <w:rFonts w:eastAsia="Calibri"/>
          <w:u w:val="single"/>
        </w:rPr>
        <w:t>he would be lucky</w:t>
      </w:r>
      <w:r w:rsidRPr="00853EC5">
        <w:rPr>
          <w:rFonts w:eastAsia="Calibri"/>
          <w:sz w:val="16"/>
        </w:rPr>
        <w:t xml:space="preserve"> </w:t>
      </w:r>
      <w:r w:rsidRPr="00853EC5">
        <w:rPr>
          <w:rFonts w:eastAsia="Calibri"/>
          <w:u w:val="single"/>
        </w:rPr>
        <w:t xml:space="preserve">to see that process </w:t>
      </w:r>
      <w:r w:rsidRPr="00853EC5">
        <w:rPr>
          <w:rFonts w:eastAsia="Calibri"/>
          <w:b/>
          <w:iCs/>
          <w:u w:val="single"/>
          <w:bdr w:val="single" w:sz="8" w:space="0" w:color="auto"/>
        </w:rPr>
        <w:t>concluded</w:t>
      </w:r>
      <w:r w:rsidRPr="00853EC5">
        <w:rPr>
          <w:rFonts w:eastAsia="Calibri"/>
          <w:u w:val="single"/>
        </w:rPr>
        <w:t xml:space="preserve"> without </w:t>
      </w:r>
      <w:r w:rsidRPr="00853EC5">
        <w:rPr>
          <w:rFonts w:eastAsia="Calibri"/>
          <w:b/>
          <w:iCs/>
          <w:u w:val="single"/>
          <w:bdr w:val="single" w:sz="8" w:space="0" w:color="auto"/>
        </w:rPr>
        <w:t>Congress</w:t>
      </w:r>
      <w:r w:rsidRPr="00853EC5">
        <w:rPr>
          <w:rFonts w:eastAsia="Calibri"/>
          <w:sz w:val="16"/>
        </w:rPr>
        <w:t xml:space="preserve"> </w:t>
      </w:r>
      <w:r w:rsidRPr="00853EC5">
        <w:rPr>
          <w:rFonts w:eastAsia="Calibri"/>
          <w:b/>
          <w:iCs/>
          <w:u w:val="single"/>
          <w:bdr w:val="single" w:sz="8" w:space="0" w:color="auto"/>
        </w:rPr>
        <w:t>intervening</w:t>
      </w:r>
      <w:r w:rsidRPr="00853EC5">
        <w:rPr>
          <w:rFonts w:eastAsia="Calibri"/>
          <w:sz w:val="16"/>
        </w:rPr>
        <w:t xml:space="preserve"> to stop it. </w:t>
      </w:r>
      <w:r w:rsidRPr="00853EC5">
        <w:rPr>
          <w:rFonts w:eastAsia="Calibri"/>
          <w:u w:val="single"/>
        </w:rPr>
        <w:t>Right now</w:t>
      </w:r>
      <w:r w:rsidRPr="00853EC5">
        <w:rPr>
          <w:rFonts w:eastAsia="Calibri"/>
          <w:sz w:val="16"/>
        </w:rPr>
        <w:t xml:space="preserve">, </w:t>
      </w:r>
      <w:r w:rsidRPr="00853EC5">
        <w:rPr>
          <w:rFonts w:eastAsia="Calibri"/>
          <w:highlight w:val="cyan"/>
          <w:u w:val="single"/>
        </w:rPr>
        <w:t>Republicans hold a majority in the House</w:t>
      </w:r>
      <w:r w:rsidRPr="00853EC5">
        <w:rPr>
          <w:rFonts w:eastAsia="Calibri"/>
          <w:sz w:val="16"/>
        </w:rPr>
        <w:t xml:space="preserve"> and the Senate, </w:t>
      </w:r>
      <w:r w:rsidRPr="00853EC5">
        <w:rPr>
          <w:rFonts w:eastAsia="Calibri"/>
          <w:highlight w:val="cyan"/>
          <w:u w:val="single"/>
        </w:rPr>
        <w:t>but the margins are</w:t>
      </w:r>
      <w:r w:rsidRPr="00853EC5">
        <w:rPr>
          <w:rFonts w:eastAsia="Calibri"/>
          <w:sz w:val="16"/>
        </w:rPr>
        <w:t xml:space="preserve"> </w:t>
      </w:r>
      <w:proofErr w:type="gramStart"/>
      <w:r w:rsidRPr="00853EC5">
        <w:rPr>
          <w:rFonts w:eastAsia="Calibri"/>
          <w:b/>
          <w:iCs/>
          <w:highlight w:val="cyan"/>
          <w:u w:val="single"/>
          <w:bdr w:val="single" w:sz="8" w:space="0" w:color="auto"/>
        </w:rPr>
        <w:t>razor-thin</w:t>
      </w:r>
      <w:proofErr w:type="gramEnd"/>
      <w:r w:rsidRPr="00853EC5">
        <w:rPr>
          <w:rFonts w:eastAsia="Calibri"/>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265180A7" w14:textId="77777777" w:rsidR="00853EC5" w:rsidRPr="00853EC5" w:rsidRDefault="00853EC5" w:rsidP="00853EC5">
      <w:pPr>
        <w:rPr>
          <w:rFonts w:eastAsia="Calibri"/>
          <w:u w:val="single"/>
        </w:rPr>
      </w:pPr>
      <w:r w:rsidRPr="00853EC5">
        <w:rPr>
          <w:rFonts w:eastAsia="Calibri"/>
          <w:sz w:val="16"/>
        </w:rPr>
        <w:t xml:space="preserve">Even if </w:t>
      </w:r>
      <w:r w:rsidRPr="00853EC5">
        <w:rPr>
          <w:rFonts w:eastAsia="Calibri"/>
          <w:b/>
          <w:iCs/>
          <w:highlight w:val="cyan"/>
          <w:u w:val="single"/>
          <w:bdr w:val="single" w:sz="8" w:space="0" w:color="auto"/>
        </w:rPr>
        <w:t>Trump</w:t>
      </w:r>
      <w:r w:rsidRPr="00853EC5">
        <w:rPr>
          <w:rFonts w:eastAsia="Calibri"/>
          <w:sz w:val="16"/>
        </w:rPr>
        <w:t xml:space="preserve"> manages to keep his party in line, he </w:t>
      </w:r>
      <w:r w:rsidRPr="00853EC5">
        <w:rPr>
          <w:rFonts w:eastAsia="Calibri"/>
          <w:highlight w:val="cyan"/>
          <w:u w:val="single"/>
        </w:rPr>
        <w:t>has</w:t>
      </w:r>
      <w:r w:rsidRPr="00853EC5">
        <w:rPr>
          <w:rFonts w:eastAsia="Calibri"/>
          <w:u w:val="single"/>
        </w:rPr>
        <w:t xml:space="preserve"> </w:t>
      </w:r>
      <w:r w:rsidRPr="00853EC5">
        <w:rPr>
          <w:rFonts w:eastAsia="Calibri"/>
          <w:highlight w:val="cyan"/>
          <w:u w:val="single"/>
        </w:rPr>
        <w:t>two years</w:t>
      </w:r>
      <w:r w:rsidRPr="00853EC5">
        <w:rPr>
          <w:rFonts w:eastAsia="Calibri"/>
          <w:u w:val="single"/>
        </w:rPr>
        <w:t xml:space="preserve"> </w:t>
      </w:r>
      <w:r w:rsidRPr="00853EC5">
        <w:rPr>
          <w:rFonts w:eastAsia="Calibri"/>
          <w:highlight w:val="cyan"/>
          <w:u w:val="single"/>
        </w:rPr>
        <w:t xml:space="preserve">before the </w:t>
      </w:r>
      <w:r w:rsidRPr="00853EC5">
        <w:rPr>
          <w:rFonts w:eastAsia="Calibri"/>
          <w:b/>
          <w:iCs/>
          <w:highlight w:val="cyan"/>
          <w:u w:val="single"/>
          <w:bdr w:val="single" w:sz="8" w:space="0" w:color="auto"/>
        </w:rPr>
        <w:t>midterm</w:t>
      </w:r>
      <w:r w:rsidRPr="00853EC5">
        <w:rPr>
          <w:rFonts w:eastAsia="Calibri"/>
          <w:b/>
          <w:iCs/>
          <w:u w:val="single"/>
          <w:bdr w:val="single" w:sz="8" w:space="0" w:color="auto"/>
        </w:rPr>
        <w:t xml:space="preserve"> elections</w:t>
      </w:r>
      <w:r w:rsidRPr="00853EC5">
        <w:rPr>
          <w:rFonts w:eastAsia="Calibri"/>
          <w:sz w:val="16"/>
        </w:rPr>
        <w:t xml:space="preserve">, </w:t>
      </w:r>
      <w:r w:rsidRPr="00853EC5">
        <w:rPr>
          <w:rFonts w:eastAsia="Calibri"/>
          <w:u w:val="single"/>
        </w:rPr>
        <w:t xml:space="preserve">in which the president’s </w:t>
      </w:r>
      <w:r w:rsidRPr="00853EC5">
        <w:rPr>
          <w:rFonts w:eastAsia="Calibri"/>
          <w:b/>
          <w:iCs/>
          <w:u w:val="single"/>
          <w:bdr w:val="single" w:sz="8" w:space="0" w:color="auto"/>
        </w:rPr>
        <w:t>party</w:t>
      </w:r>
      <w:r w:rsidRPr="00853EC5">
        <w:rPr>
          <w:rFonts w:eastAsia="Calibri"/>
          <w:u w:val="single"/>
        </w:rPr>
        <w:t xml:space="preserve"> historically </w:t>
      </w:r>
      <w:r w:rsidRPr="00853EC5">
        <w:rPr>
          <w:rFonts w:eastAsia="Calibri"/>
          <w:b/>
          <w:iCs/>
          <w:u w:val="single"/>
          <w:bdr w:val="single" w:sz="8" w:space="0" w:color="auto"/>
        </w:rPr>
        <w:t>loses seats</w:t>
      </w:r>
      <w:r w:rsidRPr="00853EC5">
        <w:rPr>
          <w:rFonts w:eastAsia="Calibri"/>
          <w:u w:val="single"/>
        </w:rPr>
        <w:t>.</w:t>
      </w:r>
      <w:r w:rsidRPr="00853EC5">
        <w:rPr>
          <w:rFonts w:eastAsia="Calibri"/>
          <w:sz w:val="16"/>
        </w:rPr>
        <w:t xml:space="preserve"> </w:t>
      </w:r>
      <w:r w:rsidRPr="00853EC5">
        <w:rPr>
          <w:rFonts w:eastAsia="Calibri"/>
          <w:b/>
          <w:iCs/>
          <w:highlight w:val="cyan"/>
          <w:u w:val="single"/>
          <w:bdr w:val="single" w:sz="8" w:space="0" w:color="auto"/>
        </w:rPr>
        <w:t>This</w:t>
      </w:r>
      <w:r w:rsidRPr="00853EC5">
        <w:rPr>
          <w:rFonts w:eastAsia="Calibri"/>
          <w:sz w:val="16"/>
          <w:highlight w:val="cyan"/>
        </w:rPr>
        <w:t xml:space="preserve"> </w:t>
      </w:r>
      <w:r w:rsidRPr="00853EC5">
        <w:rPr>
          <w:rFonts w:eastAsia="Calibri"/>
          <w:highlight w:val="cyan"/>
          <w:u w:val="single"/>
        </w:rPr>
        <w:t>would give</w:t>
      </w:r>
      <w:r w:rsidRPr="00853EC5">
        <w:rPr>
          <w:rFonts w:eastAsia="Calibri"/>
          <w:u w:val="single"/>
        </w:rPr>
        <w:t xml:space="preserve"> </w:t>
      </w:r>
      <w:r w:rsidRPr="00853EC5">
        <w:rPr>
          <w:rFonts w:eastAsia="Calibri"/>
          <w:b/>
          <w:iCs/>
          <w:highlight w:val="cyan"/>
          <w:u w:val="single"/>
          <w:bdr w:val="single" w:sz="8" w:space="0" w:color="auto"/>
        </w:rPr>
        <w:t>Democrats</w:t>
      </w:r>
      <w:r w:rsidRPr="00853EC5">
        <w:rPr>
          <w:rFonts w:eastAsia="Calibri"/>
          <w:highlight w:val="cyan"/>
          <w:u w:val="single"/>
        </w:rPr>
        <w:t xml:space="preserve"> the </w:t>
      </w:r>
      <w:r w:rsidRPr="00853EC5">
        <w:rPr>
          <w:rFonts w:eastAsia="Calibri"/>
          <w:b/>
          <w:iCs/>
          <w:highlight w:val="cyan"/>
          <w:u w:val="single"/>
          <w:bdr w:val="single" w:sz="8" w:space="0" w:color="auto"/>
        </w:rPr>
        <w:t>opportunity</w:t>
      </w:r>
      <w:r w:rsidRPr="00853EC5">
        <w:rPr>
          <w:rFonts w:eastAsia="Calibri"/>
          <w:highlight w:val="cyan"/>
          <w:u w:val="single"/>
        </w:rPr>
        <w:t xml:space="preserve"> to </w:t>
      </w:r>
      <w:r w:rsidRPr="00853EC5">
        <w:rPr>
          <w:rFonts w:eastAsia="Calibri"/>
          <w:b/>
          <w:iCs/>
          <w:sz w:val="28"/>
          <w:highlight w:val="cyan"/>
          <w:u w:val="single"/>
          <w:bdr w:val="single" w:sz="8" w:space="0" w:color="auto"/>
        </w:rPr>
        <w:t>disrupt testing preparations</w:t>
      </w:r>
      <w:r w:rsidRPr="00853EC5">
        <w:rPr>
          <w:rFonts w:eastAsia="Calibri"/>
          <w:u w:val="single"/>
        </w:rPr>
        <w:t xml:space="preserve">, </w:t>
      </w:r>
      <w:r w:rsidRPr="00853EC5">
        <w:rPr>
          <w:rFonts w:eastAsia="Calibri"/>
          <w:highlight w:val="cyan"/>
          <w:u w:val="single"/>
        </w:rPr>
        <w:t>such as</w:t>
      </w:r>
      <w:r w:rsidRPr="00853EC5">
        <w:rPr>
          <w:rFonts w:eastAsia="Calibri"/>
          <w:u w:val="single"/>
        </w:rPr>
        <w:t xml:space="preserve"> when they </w:t>
      </w:r>
      <w:r w:rsidRPr="00853EC5">
        <w:rPr>
          <w:rFonts w:eastAsia="Calibri"/>
          <w:b/>
          <w:iCs/>
          <w:u w:val="single"/>
          <w:bdr w:val="single" w:sz="8" w:space="0" w:color="auto"/>
        </w:rPr>
        <w:t>introduced</w:t>
      </w:r>
      <w:r w:rsidRPr="00853EC5">
        <w:rPr>
          <w:rFonts w:eastAsia="Calibri"/>
          <w:u w:val="single"/>
        </w:rPr>
        <w:t xml:space="preserve"> </w:t>
      </w:r>
      <w:r w:rsidRPr="00853EC5">
        <w:rPr>
          <w:rFonts w:eastAsia="Calibri"/>
          <w:highlight w:val="cyan"/>
          <w:u w:val="single"/>
        </w:rPr>
        <w:t xml:space="preserve">an </w:t>
      </w:r>
      <w:r w:rsidRPr="00853EC5">
        <w:rPr>
          <w:rFonts w:eastAsia="Calibri"/>
          <w:b/>
          <w:iCs/>
          <w:highlight w:val="cyan"/>
          <w:u w:val="single"/>
          <w:bdr w:val="single" w:sz="8" w:space="0" w:color="auto"/>
        </w:rPr>
        <w:t>amendment</w:t>
      </w:r>
      <w:r w:rsidRPr="00853EC5">
        <w:rPr>
          <w:rFonts w:eastAsia="Calibri"/>
          <w:highlight w:val="cyan"/>
          <w:u w:val="single"/>
        </w:rPr>
        <w:t xml:space="preserve"> to the</w:t>
      </w:r>
      <w:r w:rsidRPr="00853EC5">
        <w:rPr>
          <w:rFonts w:eastAsia="Calibri"/>
          <w:u w:val="single"/>
        </w:rPr>
        <w:t xml:space="preserve"> 2021 </w:t>
      </w:r>
      <w:r w:rsidRPr="00853EC5">
        <w:rPr>
          <w:rFonts w:eastAsia="Calibri"/>
          <w:b/>
          <w:iCs/>
          <w:highlight w:val="cyan"/>
          <w:u w:val="single"/>
          <w:bdr w:val="single" w:sz="8" w:space="0" w:color="auto"/>
        </w:rPr>
        <w:t>N</w:t>
      </w:r>
      <w:r w:rsidRPr="00853EC5">
        <w:rPr>
          <w:rFonts w:eastAsia="Calibri"/>
          <w:sz w:val="16"/>
        </w:rPr>
        <w:t xml:space="preserve">ational </w:t>
      </w:r>
      <w:r w:rsidRPr="00853EC5">
        <w:rPr>
          <w:rFonts w:eastAsia="Calibri"/>
          <w:b/>
          <w:iCs/>
          <w:highlight w:val="cyan"/>
          <w:u w:val="single"/>
          <w:bdr w:val="single" w:sz="8" w:space="0" w:color="auto"/>
        </w:rPr>
        <w:t>D</w:t>
      </w:r>
      <w:r w:rsidRPr="00853EC5">
        <w:rPr>
          <w:rFonts w:eastAsia="Calibri"/>
          <w:sz w:val="16"/>
        </w:rPr>
        <w:t xml:space="preserve">efense </w:t>
      </w:r>
      <w:r w:rsidRPr="00853EC5">
        <w:rPr>
          <w:rFonts w:eastAsia="Calibri"/>
          <w:b/>
          <w:iCs/>
          <w:highlight w:val="cyan"/>
          <w:u w:val="single"/>
          <w:bdr w:val="single" w:sz="8" w:space="0" w:color="auto"/>
        </w:rPr>
        <w:t>A</w:t>
      </w:r>
      <w:r w:rsidRPr="00853EC5">
        <w:rPr>
          <w:rFonts w:eastAsia="Calibri"/>
          <w:sz w:val="16"/>
        </w:rPr>
        <w:t xml:space="preserve">uthorization </w:t>
      </w:r>
      <w:r w:rsidRPr="00853EC5">
        <w:rPr>
          <w:rFonts w:eastAsia="Calibri"/>
          <w:b/>
          <w:iCs/>
          <w:highlight w:val="cyan"/>
          <w:u w:val="single"/>
          <w:bdr w:val="single" w:sz="8" w:space="0" w:color="auto"/>
        </w:rPr>
        <w:t>A</w:t>
      </w:r>
      <w:r w:rsidRPr="00853EC5">
        <w:rPr>
          <w:rFonts w:eastAsia="Calibri"/>
          <w:sz w:val="16"/>
        </w:rPr>
        <w:t>ct</w:t>
      </w:r>
      <w:r w:rsidRPr="00853EC5">
        <w:rPr>
          <w:rFonts w:eastAsia="Calibri"/>
          <w:u w:val="single"/>
        </w:rPr>
        <w:t xml:space="preserve"> </w:t>
      </w:r>
      <w:r w:rsidRPr="00853EC5">
        <w:rPr>
          <w:rFonts w:eastAsia="Calibri"/>
          <w:highlight w:val="cyan"/>
          <w:u w:val="single"/>
        </w:rPr>
        <w:t xml:space="preserve">to </w:t>
      </w:r>
      <w:r w:rsidRPr="00853EC5">
        <w:rPr>
          <w:rFonts w:eastAsia="Calibri"/>
          <w:b/>
          <w:iCs/>
          <w:highlight w:val="cyan"/>
          <w:u w:val="single"/>
          <w:bdr w:val="single" w:sz="8" w:space="0" w:color="auto"/>
        </w:rPr>
        <w:t>block</w:t>
      </w:r>
      <w:r w:rsidRPr="00853EC5">
        <w:rPr>
          <w:rFonts w:eastAsia="Calibri"/>
          <w:b/>
          <w:iCs/>
          <w:u w:val="single"/>
          <w:bdr w:val="single" w:sz="8" w:space="0" w:color="auto"/>
        </w:rPr>
        <w:t xml:space="preserve"> </w:t>
      </w:r>
      <w:r w:rsidRPr="00853EC5">
        <w:rPr>
          <w:rFonts w:eastAsia="Calibri"/>
          <w:b/>
          <w:iCs/>
          <w:highlight w:val="cyan"/>
          <w:u w:val="single"/>
          <w:bdr w:val="single" w:sz="8" w:space="0" w:color="auto"/>
        </w:rPr>
        <w:t>funding</w:t>
      </w:r>
      <w:r w:rsidRPr="00853EC5">
        <w:rPr>
          <w:rFonts w:eastAsia="Calibri"/>
          <w:highlight w:val="cyan"/>
          <w:u w:val="single"/>
        </w:rPr>
        <w:t xml:space="preserve"> for any </w:t>
      </w:r>
      <w:r w:rsidRPr="00853EC5">
        <w:rPr>
          <w:rFonts w:eastAsia="Calibri"/>
          <w:b/>
          <w:iCs/>
          <w:highlight w:val="cyan"/>
          <w:u w:val="single"/>
          <w:bdr w:val="single" w:sz="8" w:space="0" w:color="auto"/>
        </w:rPr>
        <w:t>explosive nuclear testing</w:t>
      </w:r>
      <w:r w:rsidRPr="00853EC5">
        <w:rPr>
          <w:rFonts w:eastAsia="Calibri"/>
          <w:highlight w:val="cyan"/>
          <w:u w:val="single"/>
        </w:rPr>
        <w:t>.</w:t>
      </w:r>
    </w:p>
    <w:p w14:paraId="1FC15FAF" w14:textId="77777777" w:rsidR="00853EC5" w:rsidRPr="00853EC5" w:rsidRDefault="00853EC5" w:rsidP="00853EC5">
      <w:pPr>
        <w:rPr>
          <w:rFonts w:eastAsia="Calibri"/>
        </w:rPr>
      </w:pPr>
    </w:p>
    <w:p w14:paraId="58808E52"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Extinction. </w:t>
      </w:r>
    </w:p>
    <w:p w14:paraId="56E0C025" w14:textId="77777777" w:rsidR="00853EC5" w:rsidRPr="00853EC5" w:rsidRDefault="00853EC5" w:rsidP="00853EC5">
      <w:pPr>
        <w:rPr>
          <w:rFonts w:eastAsia="Calibri"/>
        </w:rPr>
      </w:pPr>
      <w:r w:rsidRPr="00853EC5">
        <w:rPr>
          <w:rFonts w:eastAsia="Calibri"/>
          <w:b/>
          <w:bCs/>
          <w:sz w:val="26"/>
        </w:rPr>
        <w:t>UCS 23</w:t>
      </w:r>
      <w:r w:rsidRPr="00853EC5">
        <w:rPr>
          <w:rFonts w:eastAsia="Calibri"/>
        </w:rPr>
        <w:t>. Union of Concerned Scientists. 7-11-2023."What is Nuclear Testing?". https://www.ucsusa.org/resources/what-nuclear-testing</w:t>
      </w:r>
    </w:p>
    <w:p w14:paraId="07383BEA" w14:textId="77777777" w:rsidR="00853EC5" w:rsidRPr="00853EC5" w:rsidRDefault="00853EC5" w:rsidP="00853EC5">
      <w:pPr>
        <w:rPr>
          <w:rFonts w:eastAsia="Calibri"/>
          <w:b/>
          <w:iCs/>
          <w:u w:val="single"/>
          <w:bdr w:val="single" w:sz="8" w:space="0" w:color="auto"/>
        </w:rPr>
      </w:pPr>
      <w:r w:rsidRPr="00853EC5">
        <w:rPr>
          <w:rFonts w:eastAsia="Calibri"/>
          <w:sz w:val="16"/>
        </w:rPr>
        <w:t>A resumption of nuclear testing would increase the risk of nuclear war.</w:t>
      </w:r>
    </w:p>
    <w:p w14:paraId="135F25C6" w14:textId="77777777" w:rsidR="00853EC5" w:rsidRPr="00853EC5" w:rsidRDefault="00853EC5" w:rsidP="00853EC5">
      <w:pPr>
        <w:rPr>
          <w:rFonts w:eastAsia="Calibri"/>
          <w:u w:val="single"/>
        </w:rPr>
      </w:pPr>
      <w:r w:rsidRPr="00853EC5">
        <w:rPr>
          <w:rFonts w:eastAsia="Calibri"/>
          <w:highlight w:val="cyan"/>
          <w:u w:val="single"/>
        </w:rPr>
        <w:t>Nuclear testing raises</w:t>
      </w:r>
      <w:r w:rsidRPr="00853EC5">
        <w:rPr>
          <w:rFonts w:eastAsia="Calibri"/>
          <w:sz w:val="16"/>
          <w:highlight w:val="cyan"/>
        </w:rPr>
        <w:t xml:space="preserve"> </w:t>
      </w:r>
      <w:r w:rsidRPr="00853EC5">
        <w:rPr>
          <w:rFonts w:eastAsia="Calibri"/>
          <w:highlight w:val="cyan"/>
          <w:u w:val="single"/>
        </w:rPr>
        <w:t>the</w:t>
      </w:r>
      <w:r w:rsidRPr="00853EC5">
        <w:rPr>
          <w:rFonts w:eastAsia="Calibri"/>
          <w:sz w:val="16"/>
          <w:highlight w:val="cyan"/>
        </w:rPr>
        <w:t xml:space="preserve"> </w:t>
      </w:r>
      <w:r w:rsidRPr="00853EC5">
        <w:rPr>
          <w:rFonts w:eastAsia="Calibri"/>
          <w:b/>
          <w:iCs/>
          <w:highlight w:val="cyan"/>
          <w:u w:val="single"/>
          <w:bdr w:val="single" w:sz="8" w:space="0" w:color="auto"/>
        </w:rPr>
        <w:t>perceived importance</w:t>
      </w:r>
      <w:r w:rsidRPr="00853EC5">
        <w:rPr>
          <w:rFonts w:eastAsia="Calibri"/>
          <w:sz w:val="16"/>
          <w:highlight w:val="cyan"/>
        </w:rPr>
        <w:t xml:space="preserve"> </w:t>
      </w:r>
      <w:r w:rsidRPr="00853EC5">
        <w:rPr>
          <w:rFonts w:eastAsia="Calibri"/>
          <w:highlight w:val="cyan"/>
          <w:u w:val="single"/>
        </w:rPr>
        <w:t xml:space="preserve">of nuclear </w:t>
      </w:r>
      <w:r w:rsidRPr="00853EC5">
        <w:rPr>
          <w:rFonts w:eastAsia="Calibri"/>
          <w:b/>
          <w:iCs/>
          <w:highlight w:val="cyan"/>
          <w:u w:val="single"/>
          <w:bdr w:val="single" w:sz="8" w:space="0" w:color="auto"/>
        </w:rPr>
        <w:t>weapons</w:t>
      </w:r>
      <w:r w:rsidRPr="00853EC5">
        <w:rPr>
          <w:rFonts w:eastAsia="Calibri"/>
          <w:highlight w:val="cyan"/>
          <w:u w:val="single"/>
        </w:rPr>
        <w:t xml:space="preserve"> to </w:t>
      </w:r>
      <w:r w:rsidRPr="00853EC5">
        <w:rPr>
          <w:rFonts w:eastAsia="Calibri"/>
          <w:b/>
          <w:iCs/>
          <w:highlight w:val="cyan"/>
          <w:u w:val="single"/>
          <w:bdr w:val="single" w:sz="8" w:space="0" w:color="auto"/>
        </w:rPr>
        <w:t>security</w:t>
      </w:r>
      <w:r w:rsidRPr="00853EC5">
        <w:rPr>
          <w:rFonts w:eastAsia="Calibri"/>
          <w:u w:val="single"/>
        </w:rPr>
        <w:t>,</w:t>
      </w:r>
      <w:r w:rsidRPr="00853EC5">
        <w:rPr>
          <w:rFonts w:eastAsia="Calibri"/>
          <w:sz w:val="16"/>
        </w:rPr>
        <w:t xml:space="preserve"> </w:t>
      </w:r>
      <w:r w:rsidRPr="00853EC5">
        <w:rPr>
          <w:rFonts w:eastAsia="Calibri"/>
          <w:b/>
          <w:iCs/>
          <w:highlight w:val="cyan"/>
          <w:u w:val="single"/>
          <w:bdr w:val="single" w:sz="8" w:space="0" w:color="auto"/>
        </w:rPr>
        <w:t>increases</w:t>
      </w:r>
      <w:r w:rsidRPr="00853EC5">
        <w:rPr>
          <w:rFonts w:eastAsia="Calibri"/>
          <w:highlight w:val="cyan"/>
          <w:u w:val="single"/>
        </w:rPr>
        <w:t xml:space="preserve"> the </w:t>
      </w:r>
      <w:r w:rsidRPr="00853EC5">
        <w:rPr>
          <w:rFonts w:eastAsia="Calibri"/>
          <w:b/>
          <w:iCs/>
          <w:highlight w:val="cyan"/>
          <w:u w:val="single"/>
          <w:bdr w:val="single" w:sz="8" w:space="0" w:color="auto"/>
        </w:rPr>
        <w:t>risk of conflict</w:t>
      </w:r>
      <w:r w:rsidRPr="00853EC5">
        <w:rPr>
          <w:rFonts w:eastAsia="Calibri"/>
          <w:u w:val="single"/>
        </w:rPr>
        <w:t xml:space="preserve"> between </w:t>
      </w:r>
      <w:r w:rsidRPr="00853EC5">
        <w:rPr>
          <w:rFonts w:eastAsia="Calibri"/>
          <w:b/>
          <w:iCs/>
          <w:u w:val="single"/>
          <w:bdr w:val="single" w:sz="8" w:space="0" w:color="auto"/>
        </w:rPr>
        <w:t>countries</w:t>
      </w:r>
      <w:r w:rsidRPr="00853EC5">
        <w:rPr>
          <w:rFonts w:eastAsia="Calibri"/>
          <w:u w:val="single"/>
        </w:rPr>
        <w:t xml:space="preserve"> </w:t>
      </w:r>
      <w:r w:rsidRPr="00853EC5">
        <w:rPr>
          <w:rFonts w:eastAsia="Calibri"/>
          <w:highlight w:val="cyan"/>
          <w:u w:val="single"/>
        </w:rPr>
        <w:t xml:space="preserve">with </w:t>
      </w:r>
      <w:r w:rsidRPr="00853EC5">
        <w:rPr>
          <w:rFonts w:eastAsia="Calibri"/>
          <w:b/>
          <w:iCs/>
          <w:sz w:val="28"/>
          <w:szCs w:val="28"/>
          <w:highlight w:val="cyan"/>
          <w:u w:val="single"/>
          <w:bdr w:val="single" w:sz="8" w:space="0" w:color="auto"/>
        </w:rPr>
        <w:t>nuclear weapons</w:t>
      </w:r>
      <w:r w:rsidRPr="00853EC5">
        <w:rPr>
          <w:rFonts w:eastAsia="Calibri"/>
          <w:sz w:val="16"/>
          <w:highlight w:val="cyan"/>
        </w:rPr>
        <w:t>,</w:t>
      </w:r>
      <w:r w:rsidRPr="00853EC5">
        <w:rPr>
          <w:rFonts w:eastAsia="Calibri"/>
          <w:sz w:val="16"/>
        </w:rPr>
        <w:t xml:space="preserve"> </w:t>
      </w:r>
      <w:r w:rsidRPr="00853EC5">
        <w:rPr>
          <w:rFonts w:eastAsia="Calibri"/>
          <w:highlight w:val="cyan"/>
          <w:u w:val="single"/>
        </w:rPr>
        <w:t>and</w:t>
      </w:r>
      <w:r w:rsidRPr="00853EC5">
        <w:rPr>
          <w:rFonts w:eastAsia="Calibri"/>
          <w:u w:val="single"/>
        </w:rPr>
        <w:t xml:space="preserve"> </w:t>
      </w:r>
      <w:r w:rsidRPr="00853EC5">
        <w:rPr>
          <w:rFonts w:eastAsia="Calibri"/>
          <w:highlight w:val="cyan"/>
          <w:u w:val="single"/>
        </w:rPr>
        <w:t>allows</w:t>
      </w:r>
      <w:r w:rsidRPr="00853EC5">
        <w:rPr>
          <w:rFonts w:eastAsia="Calibri"/>
          <w:u w:val="single"/>
        </w:rPr>
        <w:t xml:space="preserve"> countries to develop </w:t>
      </w:r>
      <w:r w:rsidRPr="00853EC5">
        <w:rPr>
          <w:rFonts w:eastAsia="Calibri"/>
          <w:b/>
          <w:iCs/>
          <w:highlight w:val="cyan"/>
          <w:u w:val="single"/>
          <w:bdr w:val="single" w:sz="8" w:space="0" w:color="auto"/>
        </w:rPr>
        <w:t>new types</w:t>
      </w:r>
      <w:r w:rsidRPr="00853EC5">
        <w:rPr>
          <w:rFonts w:eastAsia="Calibri"/>
          <w:u w:val="single"/>
        </w:rPr>
        <w:t xml:space="preserve"> </w:t>
      </w:r>
      <w:r w:rsidRPr="00853EC5">
        <w:rPr>
          <w:rFonts w:eastAsia="Calibri"/>
          <w:highlight w:val="cyan"/>
          <w:u w:val="single"/>
        </w:rPr>
        <w:t>of</w:t>
      </w:r>
      <w:r w:rsidRPr="00853EC5">
        <w:rPr>
          <w:rFonts w:eastAsia="Calibri"/>
          <w:u w:val="single"/>
        </w:rPr>
        <w:t xml:space="preserve"> </w:t>
      </w:r>
      <w:r w:rsidRPr="00853EC5">
        <w:rPr>
          <w:rFonts w:eastAsia="Calibri"/>
          <w:b/>
          <w:iCs/>
          <w:u w:val="single"/>
          <w:bdr w:val="single" w:sz="8" w:space="0" w:color="auto"/>
        </w:rPr>
        <w:t xml:space="preserve">nuclear </w:t>
      </w:r>
      <w:r w:rsidRPr="00853EC5">
        <w:rPr>
          <w:rFonts w:eastAsia="Calibri"/>
          <w:b/>
          <w:iCs/>
          <w:highlight w:val="cyan"/>
          <w:u w:val="single"/>
          <w:bdr w:val="single" w:sz="8" w:space="0" w:color="auto"/>
        </w:rPr>
        <w:t>weapons</w:t>
      </w:r>
      <w:r w:rsidRPr="00853EC5">
        <w:rPr>
          <w:rFonts w:eastAsia="Calibri"/>
          <w:sz w:val="16"/>
        </w:rPr>
        <w:t xml:space="preserve">. </w:t>
      </w:r>
      <w:r w:rsidRPr="00853EC5">
        <w:rPr>
          <w:rFonts w:eastAsia="Calibri"/>
          <w:u w:val="single"/>
        </w:rPr>
        <w:t>Nuclear</w:t>
      </w:r>
      <w:r w:rsidRPr="00853EC5">
        <w:rPr>
          <w:rFonts w:eastAsia="Calibri"/>
          <w:sz w:val="16"/>
        </w:rPr>
        <w:t xml:space="preserve"> </w:t>
      </w:r>
      <w:r w:rsidRPr="00853EC5">
        <w:rPr>
          <w:rFonts w:eastAsia="Calibri"/>
          <w:b/>
          <w:iCs/>
          <w:highlight w:val="cyan"/>
          <w:u w:val="single"/>
          <w:bdr w:val="single" w:sz="8" w:space="0" w:color="auto"/>
        </w:rPr>
        <w:t>testing</w:t>
      </w:r>
      <w:r w:rsidRPr="00853EC5">
        <w:rPr>
          <w:rFonts w:eastAsia="Calibri"/>
          <w:sz w:val="16"/>
          <w:highlight w:val="cyan"/>
        </w:rPr>
        <w:t xml:space="preserve"> </w:t>
      </w:r>
      <w:r w:rsidRPr="00853EC5">
        <w:rPr>
          <w:rFonts w:eastAsia="Calibri"/>
          <w:highlight w:val="cyan"/>
          <w:u w:val="single"/>
        </w:rPr>
        <w:t>would</w:t>
      </w:r>
      <w:r w:rsidRPr="00853EC5">
        <w:rPr>
          <w:rFonts w:eastAsia="Calibri"/>
          <w:sz w:val="16"/>
        </w:rPr>
        <w:t xml:space="preserve"> also </w:t>
      </w:r>
      <w:r w:rsidRPr="00853EC5">
        <w:rPr>
          <w:rFonts w:eastAsia="Calibri"/>
          <w:b/>
          <w:iCs/>
          <w:highlight w:val="cyan"/>
          <w:u w:val="single"/>
          <w:bdr w:val="single" w:sz="8" w:space="0" w:color="auto"/>
        </w:rPr>
        <w:t>damage</w:t>
      </w:r>
      <w:r w:rsidRPr="00853EC5">
        <w:rPr>
          <w:rFonts w:eastAsia="Calibri"/>
          <w:sz w:val="16"/>
        </w:rPr>
        <w:t xml:space="preserve"> </w:t>
      </w:r>
      <w:r w:rsidRPr="00853EC5">
        <w:rPr>
          <w:rFonts w:eastAsia="Calibri"/>
          <w:highlight w:val="cyan"/>
          <w:u w:val="single"/>
        </w:rPr>
        <w:t>already</w:t>
      </w:r>
      <w:r w:rsidRPr="00853EC5">
        <w:rPr>
          <w:rFonts w:eastAsia="Calibri"/>
          <w:sz w:val="16"/>
          <w:highlight w:val="cyan"/>
        </w:rPr>
        <w:t xml:space="preserve"> </w:t>
      </w:r>
      <w:r w:rsidRPr="00853EC5">
        <w:rPr>
          <w:rFonts w:eastAsia="Calibri"/>
          <w:highlight w:val="cyan"/>
          <w:u w:val="single"/>
        </w:rPr>
        <w:t>fragile</w:t>
      </w:r>
      <w:r w:rsidRPr="00853EC5">
        <w:rPr>
          <w:rFonts w:eastAsia="Calibri"/>
          <w:u w:val="single"/>
        </w:rPr>
        <w:t xml:space="preserve"> </w:t>
      </w:r>
      <w:r w:rsidRPr="00853EC5">
        <w:rPr>
          <w:rFonts w:eastAsia="Calibri"/>
          <w:b/>
          <w:iCs/>
          <w:u w:val="single"/>
          <w:bdr w:val="single" w:sz="8" w:space="0" w:color="auto"/>
        </w:rPr>
        <w:t xml:space="preserve">international nuclear </w:t>
      </w:r>
      <w:r w:rsidRPr="00853EC5">
        <w:rPr>
          <w:rFonts w:eastAsia="Calibri"/>
          <w:b/>
          <w:iCs/>
          <w:highlight w:val="cyan"/>
          <w:u w:val="single"/>
          <w:bdr w:val="single" w:sz="8" w:space="0" w:color="auto"/>
        </w:rPr>
        <w:t>arms control efforts</w:t>
      </w:r>
      <w:r w:rsidRPr="00853EC5">
        <w:rPr>
          <w:rFonts w:eastAsia="Calibri"/>
          <w:sz w:val="16"/>
        </w:rPr>
        <w:t xml:space="preserve">, including the Comprehensive Test Ban Treaty and Nuclear Nonproliferation Treaty. </w:t>
      </w:r>
      <w:r w:rsidRPr="00853EC5">
        <w:rPr>
          <w:rFonts w:eastAsia="Calibri"/>
          <w:u w:val="single"/>
        </w:rPr>
        <w:t>If these international agreements fail</w:t>
      </w:r>
      <w:r w:rsidRPr="00853EC5">
        <w:rPr>
          <w:rFonts w:eastAsia="Calibri"/>
          <w:sz w:val="16"/>
        </w:rPr>
        <w:t xml:space="preserve">, </w:t>
      </w:r>
      <w:r w:rsidRPr="00853EC5">
        <w:rPr>
          <w:rFonts w:eastAsia="Calibri"/>
          <w:u w:val="single"/>
        </w:rPr>
        <w:t>more</w:t>
      </w:r>
      <w:r w:rsidRPr="00853EC5">
        <w:rPr>
          <w:rFonts w:eastAsia="Calibri"/>
          <w:sz w:val="16"/>
        </w:rPr>
        <w:t xml:space="preserve"> </w:t>
      </w:r>
      <w:r w:rsidRPr="00853EC5">
        <w:rPr>
          <w:rFonts w:eastAsia="Calibri"/>
          <w:highlight w:val="cyan"/>
          <w:u w:val="single"/>
        </w:rPr>
        <w:t>countries might seek</w:t>
      </w:r>
      <w:r w:rsidRPr="00853EC5">
        <w:rPr>
          <w:rFonts w:eastAsia="Calibri"/>
          <w:u w:val="single"/>
        </w:rPr>
        <w:t xml:space="preserve"> </w:t>
      </w:r>
      <w:r w:rsidRPr="00853EC5">
        <w:rPr>
          <w:rFonts w:eastAsia="Calibri"/>
          <w:b/>
          <w:iCs/>
          <w:highlight w:val="cyan"/>
          <w:u w:val="single"/>
          <w:bdr w:val="single" w:sz="8" w:space="0" w:color="auto"/>
        </w:rPr>
        <w:t>nuclear weapons</w:t>
      </w:r>
      <w:r w:rsidRPr="00853EC5">
        <w:rPr>
          <w:rFonts w:eastAsia="Calibri"/>
          <w:u w:val="single"/>
        </w:rPr>
        <w:t xml:space="preserve"> for </w:t>
      </w:r>
      <w:r w:rsidRPr="00853EC5">
        <w:rPr>
          <w:rFonts w:eastAsia="Calibri"/>
          <w:b/>
          <w:iCs/>
          <w:highlight w:val="cyan"/>
          <w:u w:val="single"/>
          <w:bdr w:val="single" w:sz="8" w:space="0" w:color="auto"/>
        </w:rPr>
        <w:t>themselves</w:t>
      </w:r>
      <w:r w:rsidRPr="00853EC5">
        <w:rPr>
          <w:rFonts w:eastAsia="Calibri"/>
          <w:u w:val="single"/>
        </w:rPr>
        <w:t>.</w:t>
      </w:r>
    </w:p>
    <w:p w14:paraId="4438E563" w14:textId="77777777" w:rsidR="00853EC5" w:rsidRPr="00853EC5" w:rsidRDefault="00853EC5" w:rsidP="00853EC5">
      <w:pPr>
        <w:rPr>
          <w:rFonts w:eastAsia="Calibri"/>
          <w:sz w:val="16"/>
        </w:rPr>
      </w:pPr>
      <w:r w:rsidRPr="00853EC5">
        <w:rPr>
          <w:rFonts w:eastAsia="Calibri"/>
          <w:sz w:val="16"/>
        </w:rPr>
        <w:t xml:space="preserve">Renewed nuclear </w:t>
      </w:r>
      <w:r w:rsidRPr="00853EC5">
        <w:rPr>
          <w:rFonts w:eastAsia="Calibri"/>
          <w:b/>
          <w:iCs/>
          <w:u w:val="single"/>
          <w:bdr w:val="single" w:sz="8" w:space="0" w:color="auto"/>
        </w:rPr>
        <w:t>testing</w:t>
      </w:r>
      <w:r w:rsidRPr="00853EC5">
        <w:rPr>
          <w:rFonts w:eastAsia="Calibri"/>
          <w:sz w:val="16"/>
        </w:rPr>
        <w:t xml:space="preserve"> </w:t>
      </w:r>
      <w:r w:rsidRPr="00853EC5">
        <w:rPr>
          <w:rFonts w:eastAsia="Calibri"/>
          <w:u w:val="single"/>
        </w:rPr>
        <w:t>would</w:t>
      </w:r>
      <w:r w:rsidRPr="00853EC5">
        <w:rPr>
          <w:rFonts w:eastAsia="Calibri"/>
          <w:sz w:val="16"/>
        </w:rPr>
        <w:t xml:space="preserve"> also </w:t>
      </w:r>
      <w:r w:rsidRPr="00853EC5">
        <w:rPr>
          <w:rFonts w:eastAsia="Calibri"/>
          <w:u w:val="single"/>
        </w:rPr>
        <w:t>be a moral injustice to frontline communities</w:t>
      </w:r>
      <w:r w:rsidRPr="00853EC5">
        <w:rPr>
          <w:rFonts w:eastAsia="Calibri"/>
          <w:sz w:val="16"/>
        </w:rPr>
        <w:t xml:space="preserve"> that are still </w:t>
      </w:r>
      <w:r w:rsidRPr="00853EC5">
        <w:rPr>
          <w:rFonts w:eastAsia="Calibri"/>
          <w:u w:val="single"/>
        </w:rPr>
        <w:t xml:space="preserve">fighting to clean contaminated </w:t>
      </w:r>
      <w:r w:rsidRPr="00853EC5">
        <w:rPr>
          <w:rFonts w:eastAsia="Calibri"/>
          <w:sz w:val="16"/>
        </w:rPr>
        <w:t xml:space="preserve">land and get compensation for the ongoing health consequences of radiation exposure. </w:t>
      </w:r>
      <w:r w:rsidRPr="00853EC5">
        <w:rPr>
          <w:rFonts w:eastAsia="Calibri"/>
          <w:u w:val="single"/>
        </w:rPr>
        <w:t>People are still dying because of nuclear tests</w:t>
      </w:r>
      <w:r w:rsidRPr="00853EC5">
        <w:rPr>
          <w:rFonts w:eastAsia="Calibri"/>
          <w:sz w:val="16"/>
        </w:rPr>
        <w:t xml:space="preserve"> conducted decades ago.</w:t>
      </w:r>
    </w:p>
    <w:p w14:paraId="55C4D33E" w14:textId="77777777" w:rsidR="00853EC5" w:rsidRPr="00853EC5" w:rsidRDefault="00853EC5" w:rsidP="00853EC5">
      <w:pPr>
        <w:rPr>
          <w:rFonts w:eastAsia="Calibri"/>
          <w:u w:val="single"/>
        </w:rPr>
      </w:pPr>
      <w:r w:rsidRPr="00853EC5">
        <w:rPr>
          <w:rFonts w:eastAsia="Calibri"/>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853EC5">
        <w:rPr>
          <w:rFonts w:eastAsia="Calibri"/>
          <w:u w:val="single"/>
        </w:rPr>
        <w:t xml:space="preserve">underground </w:t>
      </w:r>
      <w:r w:rsidRPr="00853EC5">
        <w:rPr>
          <w:rFonts w:eastAsia="Calibri"/>
          <w:highlight w:val="cyan"/>
          <w:u w:val="single"/>
        </w:rPr>
        <w:t>tests can</w:t>
      </w:r>
      <w:r w:rsidRPr="00853EC5">
        <w:rPr>
          <w:rFonts w:eastAsia="Calibri"/>
          <w:u w:val="single"/>
        </w:rPr>
        <w:t xml:space="preserve"> and have </w:t>
      </w:r>
      <w:r w:rsidRPr="00853EC5">
        <w:rPr>
          <w:rFonts w:eastAsia="Calibri"/>
          <w:highlight w:val="cyan"/>
          <w:u w:val="single"/>
        </w:rPr>
        <w:t>result</w:t>
      </w:r>
      <w:r w:rsidRPr="00853EC5">
        <w:rPr>
          <w:rFonts w:eastAsia="Calibri"/>
          <w:u w:val="single"/>
        </w:rPr>
        <w:t xml:space="preserve">ed </w:t>
      </w:r>
      <w:r w:rsidRPr="00853EC5">
        <w:rPr>
          <w:rFonts w:eastAsia="Calibri"/>
          <w:highlight w:val="cyan"/>
          <w:u w:val="single"/>
        </w:rPr>
        <w:t xml:space="preserve">in </w:t>
      </w:r>
      <w:r w:rsidRPr="00853EC5">
        <w:rPr>
          <w:rFonts w:eastAsia="Calibri"/>
          <w:b/>
          <w:iCs/>
          <w:highlight w:val="cyan"/>
          <w:u w:val="single"/>
          <w:bdr w:val="single" w:sz="8" w:space="0" w:color="auto"/>
        </w:rPr>
        <w:t>contamination</w:t>
      </w:r>
      <w:r w:rsidRPr="00853EC5">
        <w:rPr>
          <w:rFonts w:eastAsia="Calibri"/>
          <w:u w:val="single"/>
        </w:rPr>
        <w:t xml:space="preserve"> of </w:t>
      </w:r>
      <w:r w:rsidRPr="00853EC5">
        <w:rPr>
          <w:rFonts w:eastAsia="Calibri"/>
          <w:b/>
          <w:iCs/>
          <w:u w:val="single"/>
          <w:bdr w:val="single" w:sz="8" w:space="0" w:color="auto"/>
        </w:rPr>
        <w:t>land</w:t>
      </w:r>
      <w:r w:rsidRPr="00853EC5">
        <w:rPr>
          <w:rFonts w:eastAsia="Calibri"/>
          <w:u w:val="single"/>
        </w:rPr>
        <w:t xml:space="preserve"> and </w:t>
      </w:r>
      <w:r w:rsidRPr="00853EC5">
        <w:rPr>
          <w:rFonts w:eastAsia="Calibri"/>
          <w:b/>
          <w:iCs/>
          <w:u w:val="single"/>
          <w:bdr w:val="single" w:sz="8" w:space="0" w:color="auto"/>
        </w:rPr>
        <w:t>underground water</w:t>
      </w:r>
      <w:r w:rsidRPr="00853EC5">
        <w:rPr>
          <w:rFonts w:eastAsia="Calibri"/>
          <w:sz w:val="16"/>
        </w:rPr>
        <w:t xml:space="preserve">. </w:t>
      </w:r>
      <w:r w:rsidRPr="00853EC5">
        <w:rPr>
          <w:rFonts w:eastAsia="Calibri"/>
          <w:u w:val="single"/>
        </w:rPr>
        <w:t xml:space="preserve">Occasionally, underground tests have also resulted in local and </w:t>
      </w:r>
      <w:r w:rsidRPr="00853EC5">
        <w:rPr>
          <w:rFonts w:eastAsia="Calibri"/>
          <w:highlight w:val="cyan"/>
          <w:u w:val="single"/>
        </w:rPr>
        <w:t>even</w:t>
      </w:r>
      <w:r w:rsidRPr="00853EC5">
        <w:rPr>
          <w:rFonts w:eastAsia="Calibri"/>
          <w:u w:val="single"/>
        </w:rPr>
        <w:t xml:space="preserve"> </w:t>
      </w:r>
      <w:r w:rsidRPr="00853EC5">
        <w:rPr>
          <w:rFonts w:eastAsia="Calibri"/>
          <w:b/>
          <w:iCs/>
          <w:highlight w:val="cyan"/>
          <w:u w:val="single"/>
          <w:bdr w:val="single" w:sz="8" w:space="0" w:color="auto"/>
        </w:rPr>
        <w:t>widespread contamination</w:t>
      </w:r>
      <w:r w:rsidRPr="00853EC5">
        <w:rPr>
          <w:rFonts w:eastAsia="Calibri"/>
          <w:u w:val="single"/>
        </w:rPr>
        <w:t xml:space="preserve"> </w:t>
      </w:r>
      <w:r w:rsidRPr="00853EC5">
        <w:rPr>
          <w:rFonts w:eastAsia="Calibri"/>
          <w:highlight w:val="cyan"/>
          <w:u w:val="single"/>
        </w:rPr>
        <w:t>through</w:t>
      </w:r>
      <w:r w:rsidRPr="00853EC5">
        <w:rPr>
          <w:rFonts w:eastAsia="Calibri"/>
          <w:u w:val="single"/>
        </w:rPr>
        <w:t xml:space="preserve"> the accidental </w:t>
      </w:r>
      <w:r w:rsidRPr="00853EC5">
        <w:rPr>
          <w:rFonts w:eastAsia="Calibri"/>
          <w:highlight w:val="cyan"/>
          <w:u w:val="single"/>
        </w:rPr>
        <w:t>leakage</w:t>
      </w:r>
      <w:r w:rsidRPr="00853EC5">
        <w:rPr>
          <w:rFonts w:eastAsia="Calibri"/>
          <w:u w:val="single"/>
        </w:rPr>
        <w:t xml:space="preserve"> of </w:t>
      </w:r>
      <w:proofErr w:type="gramStart"/>
      <w:r w:rsidRPr="00853EC5">
        <w:rPr>
          <w:rFonts w:eastAsia="Calibri"/>
          <w:b/>
          <w:iCs/>
          <w:u w:val="single"/>
          <w:bdr w:val="single" w:sz="8" w:space="0" w:color="auto"/>
        </w:rPr>
        <w:t>radionuclides</w:t>
      </w:r>
      <w:proofErr w:type="gramEnd"/>
      <w:r w:rsidRPr="00853EC5">
        <w:rPr>
          <w:rFonts w:eastAsia="Calibri"/>
          <w:u w:val="single"/>
        </w:rPr>
        <w:t xml:space="preserve"> into the air from the surrounding rock.</w:t>
      </w:r>
    </w:p>
    <w:p w14:paraId="7AE8C7EA" w14:textId="77777777" w:rsidR="00853EC5" w:rsidRPr="00853EC5" w:rsidRDefault="00853EC5" w:rsidP="00853EC5">
      <w:pPr>
        <w:rPr>
          <w:rFonts w:eastAsia="Calibri"/>
        </w:rPr>
      </w:pPr>
    </w:p>
    <w:p w14:paraId="0576070A" w14:textId="77777777" w:rsidR="00853EC5" w:rsidRPr="00853EC5" w:rsidRDefault="00853EC5" w:rsidP="00853EC5">
      <w:pPr>
        <w:keepNext/>
        <w:keepLines/>
        <w:pageBreakBefore/>
        <w:spacing w:before="40" w:after="0"/>
        <w:jc w:val="center"/>
        <w:outlineLvl w:val="1"/>
        <w:rPr>
          <w:rFonts w:eastAsia="Times New Roman" w:cs="Times New Roman"/>
          <w:b/>
          <w:sz w:val="44"/>
          <w:szCs w:val="26"/>
          <w:u w:val="double"/>
        </w:rPr>
      </w:pPr>
      <w:r w:rsidRPr="00853EC5">
        <w:rPr>
          <w:rFonts w:eastAsia="Times New Roman" w:cs="Times New Roman"/>
          <w:b/>
          <w:sz w:val="44"/>
          <w:szCs w:val="26"/>
          <w:u w:val="double"/>
        </w:rPr>
        <w:lastRenderedPageBreak/>
        <w:t>Adv 1</w:t>
      </w:r>
    </w:p>
    <w:p w14:paraId="1BF8CB4C" w14:textId="77777777" w:rsidR="00853EC5" w:rsidRPr="00853EC5" w:rsidRDefault="00853EC5" w:rsidP="00853EC5">
      <w:pPr>
        <w:rPr>
          <w:rFonts w:eastAsia="Calibri"/>
        </w:rPr>
      </w:pPr>
    </w:p>
    <w:p w14:paraId="329BF315" w14:textId="77777777" w:rsidR="00853EC5" w:rsidRPr="00853EC5" w:rsidRDefault="00853EC5" w:rsidP="00853EC5">
      <w:pPr>
        <w:keepNext/>
        <w:keepLines/>
        <w:pageBreakBefore/>
        <w:spacing w:before="40" w:after="0"/>
        <w:jc w:val="center"/>
        <w:outlineLvl w:val="2"/>
        <w:rPr>
          <w:rFonts w:eastAsia="Times New Roman" w:cs="Times New Roman"/>
          <w:b/>
          <w:sz w:val="32"/>
          <w:szCs w:val="24"/>
          <w:u w:val="single"/>
        </w:rPr>
      </w:pPr>
      <w:r w:rsidRPr="00853EC5">
        <w:rPr>
          <w:rFonts w:eastAsia="Times New Roman" w:cs="Times New Roman"/>
          <w:b/>
          <w:sz w:val="32"/>
          <w:szCs w:val="24"/>
          <w:u w:val="single"/>
        </w:rPr>
        <w:lastRenderedPageBreak/>
        <w:t>AT: Pandemics---1NC</w:t>
      </w:r>
    </w:p>
    <w:p w14:paraId="23C9499E"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u w:val="single"/>
        </w:rPr>
        <w:t>No extinction</w:t>
      </w:r>
      <w:r w:rsidRPr="00853EC5">
        <w:rPr>
          <w:rFonts w:eastAsia="Times New Roman" w:cs="Times New Roman"/>
          <w:b/>
          <w:iCs/>
          <w:sz w:val="26"/>
        </w:rPr>
        <w:t xml:space="preserve"> from disease</w:t>
      </w:r>
      <w:r w:rsidRPr="00853EC5">
        <w:rPr>
          <w:rFonts w:eastAsia="Times New Roman" w:cs="Times New Roman"/>
          <w:bCs/>
          <w:iCs/>
          <w:sz w:val="26"/>
        </w:rPr>
        <w:t>: genetic diversity, natural selection, and isolation.</w:t>
      </w:r>
      <w:r w:rsidRPr="00853EC5">
        <w:rPr>
          <w:rFonts w:eastAsia="Times New Roman" w:cs="Times New Roman"/>
          <w:b/>
          <w:iCs/>
          <w:sz w:val="26"/>
        </w:rPr>
        <w:t xml:space="preserve"> </w:t>
      </w:r>
    </w:p>
    <w:p w14:paraId="7C19F5D5" w14:textId="77777777" w:rsidR="00853EC5" w:rsidRPr="00853EC5" w:rsidRDefault="00853EC5" w:rsidP="00853EC5">
      <w:pPr>
        <w:rPr>
          <w:rFonts w:eastAsia="Calibri"/>
        </w:rPr>
      </w:pPr>
      <w:r w:rsidRPr="00853EC5">
        <w:rPr>
          <w:rFonts w:eastAsia="Calibri"/>
          <w:b/>
          <w:bCs/>
          <w:sz w:val="26"/>
        </w:rPr>
        <w:t>Vermeer ’25</w:t>
      </w:r>
      <w:r w:rsidRPr="00853EC5">
        <w:rPr>
          <w:rFonts w:eastAsia="Calibr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0AF8D881" w14:textId="77777777" w:rsidR="00853EC5" w:rsidRPr="00853EC5" w:rsidRDefault="00853EC5" w:rsidP="00853EC5">
      <w:pPr>
        <w:rPr>
          <w:rFonts w:eastAsia="Calibri"/>
          <w:sz w:val="16"/>
          <w:szCs w:val="16"/>
        </w:rPr>
      </w:pPr>
      <w:r w:rsidRPr="00853EC5">
        <w:rPr>
          <w:rFonts w:eastAsia="Calibri"/>
          <w:sz w:val="16"/>
          <w:szCs w:val="16"/>
        </w:rPr>
        <w:t xml:space="preserve">Requirement 1. Multiple Pathogens Are Likely Required Because </w:t>
      </w:r>
      <w:r w:rsidRPr="00853EC5">
        <w:rPr>
          <w:rFonts w:eastAsia="Calibri"/>
          <w:highlight w:val="cyan"/>
          <w:u w:val="single"/>
        </w:rPr>
        <w:t>a</w:t>
      </w:r>
      <w:r w:rsidRPr="00853EC5">
        <w:rPr>
          <w:rFonts w:eastAsia="Calibri"/>
          <w:sz w:val="16"/>
          <w:szCs w:val="16"/>
        </w:rPr>
        <w:t xml:space="preserve"> Single </w:t>
      </w:r>
      <w:r w:rsidRPr="00853EC5">
        <w:rPr>
          <w:rFonts w:eastAsia="Calibri"/>
          <w:highlight w:val="cyan"/>
          <w:u w:val="single"/>
        </w:rPr>
        <w:t>Pathogen Would</w:t>
      </w:r>
      <w:r w:rsidRPr="00853EC5">
        <w:rPr>
          <w:rFonts w:eastAsia="Calibri"/>
          <w:sz w:val="16"/>
          <w:szCs w:val="16"/>
        </w:rPr>
        <w:t xml:space="preserve"> Be </w:t>
      </w:r>
      <w:r w:rsidRPr="00853EC5">
        <w:rPr>
          <w:rFonts w:eastAsia="Calibri"/>
          <w:b/>
          <w:iCs/>
          <w:highlight w:val="cyan"/>
          <w:u w:val="single"/>
          <w:bdr w:val="single" w:sz="8" w:space="0" w:color="auto"/>
        </w:rPr>
        <w:t>Unlikely</w:t>
      </w:r>
      <w:r w:rsidRPr="00853EC5">
        <w:rPr>
          <w:rFonts w:eastAsia="Calibri"/>
          <w:sz w:val="16"/>
          <w:szCs w:val="16"/>
        </w:rPr>
        <w:t xml:space="preserve"> to Kill a Sufficient Percentage of the Population to </w:t>
      </w:r>
      <w:r w:rsidRPr="00853EC5">
        <w:rPr>
          <w:rFonts w:eastAsia="Calibri"/>
          <w:highlight w:val="cyan"/>
          <w:u w:val="single"/>
        </w:rPr>
        <w:t xml:space="preserve">Be an </w:t>
      </w:r>
      <w:r w:rsidRPr="00853EC5">
        <w:rPr>
          <w:rFonts w:eastAsia="Calibri"/>
          <w:b/>
          <w:iCs/>
          <w:highlight w:val="cyan"/>
          <w:u w:val="single"/>
          <w:bdr w:val="single" w:sz="8" w:space="0" w:color="auto"/>
        </w:rPr>
        <w:t>Extinction Threat</w:t>
      </w:r>
      <w:r w:rsidRPr="00853EC5">
        <w:rPr>
          <w:rFonts w:eastAsia="Calibri"/>
          <w:sz w:val="16"/>
          <w:szCs w:val="16"/>
        </w:rPr>
        <w:t xml:space="preserve"> </w:t>
      </w:r>
    </w:p>
    <w:p w14:paraId="0796848A" w14:textId="77777777" w:rsidR="00853EC5" w:rsidRPr="00853EC5" w:rsidRDefault="00853EC5" w:rsidP="00853EC5">
      <w:pPr>
        <w:rPr>
          <w:rFonts w:eastAsia="Calibri"/>
          <w:sz w:val="16"/>
        </w:rPr>
      </w:pPr>
      <w:r w:rsidRPr="00853EC5">
        <w:rPr>
          <w:rFonts w:eastAsia="Calibri"/>
          <w:sz w:val="16"/>
        </w:rPr>
        <w:t xml:space="preserve">To support this assertion, we look first </w:t>
      </w:r>
      <w:proofErr w:type="gramStart"/>
      <w:r w:rsidRPr="00853EC5">
        <w:rPr>
          <w:rFonts w:eastAsia="Calibri"/>
          <w:sz w:val="16"/>
        </w:rPr>
        <w:t>to</w:t>
      </w:r>
      <w:proofErr w:type="gramEnd"/>
      <w:r w:rsidRPr="00853EC5">
        <w:rPr>
          <w:rFonts w:eastAsia="Calibri"/>
          <w:sz w:val="16"/>
        </w:rPr>
        <w:t xml:space="preserve"> historical pandemics. Natural </w:t>
      </w:r>
      <w:r w:rsidRPr="00853EC5">
        <w:rPr>
          <w:rFonts w:eastAsia="Calibri"/>
          <w:u w:val="single"/>
        </w:rPr>
        <w:t>biological threats have existed for millennia</w:t>
      </w:r>
      <w:r w:rsidRPr="00853EC5">
        <w:rPr>
          <w:rFonts w:eastAsia="Calibri"/>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853EC5">
        <w:rPr>
          <w:rFonts w:eastAsia="Calibri"/>
          <w:sz w:val="16"/>
          <w:szCs w:val="16"/>
        </w:rPr>
        <w:t>However, although these examples led to drastic human population declines, they did not fully extinguish the human population. Indeed, with one known exception—the extinction</w:t>
      </w:r>
      <w:r w:rsidRPr="00853EC5">
        <w:rPr>
          <w:rFonts w:eastAsia="Calibri"/>
          <w:sz w:val="10"/>
          <w:szCs w:val="16"/>
        </w:rPr>
        <w:t xml:space="preserve"> </w:t>
      </w:r>
      <w:r w:rsidRPr="00853EC5">
        <w:rPr>
          <w:rFonts w:eastAsia="Calibri"/>
          <w:sz w:val="16"/>
        </w:rPr>
        <w:t xml:space="preserve">of the Christmas Island rat, preceded by the emergence of a deadly pathogen in the </w:t>
      </w:r>
      <w:proofErr w:type="gramStart"/>
      <w:r w:rsidRPr="00853EC5">
        <w:rPr>
          <w:rFonts w:eastAsia="Calibri"/>
          <w:sz w:val="16"/>
        </w:rPr>
        <w:t>population—</w:t>
      </w:r>
      <w:proofErr w:type="gramEnd"/>
      <w:r w:rsidRPr="00853EC5">
        <w:rPr>
          <w:rFonts w:eastAsia="Calibri"/>
          <w:u w:val="single"/>
        </w:rPr>
        <w:t xml:space="preserve">there are </w:t>
      </w:r>
      <w:r w:rsidRPr="00853EC5">
        <w:rPr>
          <w:rFonts w:eastAsia="Calibri"/>
          <w:b/>
          <w:iCs/>
          <w:u w:val="single"/>
          <w:bdr w:val="single" w:sz="8" w:space="0" w:color="auto"/>
        </w:rPr>
        <w:t>no</w:t>
      </w:r>
      <w:r w:rsidRPr="00853EC5">
        <w:rPr>
          <w:rFonts w:eastAsia="Calibri"/>
          <w:sz w:val="16"/>
        </w:rPr>
        <w:t xml:space="preserve"> well-corroborated </w:t>
      </w:r>
      <w:r w:rsidRPr="00853EC5">
        <w:rPr>
          <w:rFonts w:eastAsia="Calibri"/>
          <w:b/>
          <w:iCs/>
          <w:u w:val="single"/>
          <w:bdr w:val="single" w:sz="8" w:space="0" w:color="auto"/>
        </w:rPr>
        <w:t>instances</w:t>
      </w:r>
      <w:r w:rsidRPr="00853EC5">
        <w:rPr>
          <w:rFonts w:eastAsia="Calibri"/>
          <w:u w:val="single"/>
        </w:rPr>
        <w:t xml:space="preserve"> of pathogens causing</w:t>
      </w:r>
      <w:r w:rsidRPr="00853EC5">
        <w:rPr>
          <w:rFonts w:eastAsia="Calibri"/>
          <w:sz w:val="16"/>
        </w:rPr>
        <w:t xml:space="preserve"> the complete </w:t>
      </w:r>
      <w:r w:rsidRPr="00853EC5">
        <w:rPr>
          <w:rFonts w:eastAsia="Calibri"/>
          <w:b/>
          <w:iCs/>
          <w:u w:val="single"/>
          <w:bdr w:val="single" w:sz="8" w:space="0" w:color="auto"/>
        </w:rPr>
        <w:t>extinction</w:t>
      </w:r>
      <w:r w:rsidRPr="00853EC5">
        <w:rPr>
          <w:rFonts w:eastAsia="Calibri"/>
          <w:u w:val="single"/>
        </w:rPr>
        <w:t xml:space="preserve"> of a </w:t>
      </w:r>
      <w:r w:rsidRPr="00853EC5">
        <w:rPr>
          <w:rFonts w:eastAsia="Calibri"/>
          <w:b/>
          <w:iCs/>
          <w:u w:val="single"/>
          <w:bdr w:val="single" w:sz="8" w:space="0" w:color="auto"/>
        </w:rPr>
        <w:t>mammal</w:t>
      </w:r>
      <w:r w:rsidRPr="00853EC5">
        <w:rPr>
          <w:rFonts w:eastAsia="Calibri"/>
          <w:sz w:val="16"/>
        </w:rPr>
        <w:t>ian species (Wyatt et al., 2008).</w:t>
      </w:r>
    </w:p>
    <w:p w14:paraId="34675409" w14:textId="77777777" w:rsidR="00853EC5" w:rsidRPr="00853EC5" w:rsidRDefault="00853EC5" w:rsidP="00853EC5">
      <w:pPr>
        <w:rPr>
          <w:rFonts w:eastAsia="Calibri"/>
          <w:sz w:val="16"/>
        </w:rPr>
      </w:pPr>
      <w:r w:rsidRPr="00853EC5">
        <w:rPr>
          <w:rFonts w:eastAsia="Calibri"/>
          <w:sz w:val="16"/>
        </w:rPr>
        <w:t xml:space="preserve">A greater threat would likely come from novel pathogens, including both modified natural pathogens or completely de novo pathogens, designed for high transmissibility and high lethality. However, </w:t>
      </w:r>
      <w:r w:rsidRPr="00853EC5">
        <w:rPr>
          <w:rFonts w:eastAsia="Calibri"/>
          <w:u w:val="single"/>
        </w:rPr>
        <w:t>even pathogens designed to cause</w:t>
      </w:r>
      <w:r w:rsidRPr="00853EC5">
        <w:rPr>
          <w:rFonts w:eastAsia="Calibri"/>
          <w:sz w:val="16"/>
        </w:rPr>
        <w:t xml:space="preserve"> these </w:t>
      </w:r>
      <w:r w:rsidRPr="00853EC5">
        <w:rPr>
          <w:rFonts w:eastAsia="Calibri"/>
          <w:highlight w:val="cyan"/>
          <w:u w:val="single"/>
        </w:rPr>
        <w:t xml:space="preserve">effects might be </w:t>
      </w:r>
      <w:r w:rsidRPr="00853EC5">
        <w:rPr>
          <w:rFonts w:eastAsia="Calibri"/>
          <w:b/>
          <w:iCs/>
          <w:highlight w:val="cyan"/>
          <w:u w:val="single"/>
          <w:bdr w:val="single" w:sz="8" w:space="0" w:color="auto"/>
        </w:rPr>
        <w:t>limited</w:t>
      </w:r>
      <w:r w:rsidRPr="00853EC5">
        <w:rPr>
          <w:rFonts w:eastAsia="Calibri"/>
          <w:highlight w:val="cyan"/>
          <w:u w:val="single"/>
        </w:rPr>
        <w:t xml:space="preserve"> by</w:t>
      </w:r>
      <w:r w:rsidRPr="00853EC5">
        <w:rPr>
          <w:rFonts w:eastAsia="Calibri"/>
          <w:u w:val="single"/>
        </w:rPr>
        <w:t xml:space="preserve"> </w:t>
      </w:r>
      <w:r w:rsidRPr="00853EC5">
        <w:rPr>
          <w:rFonts w:eastAsia="Calibri"/>
          <w:b/>
          <w:iCs/>
          <w:u w:val="single"/>
          <w:bdr w:val="single" w:sz="8" w:space="0" w:color="auto"/>
        </w:rPr>
        <w:t xml:space="preserve">human </w:t>
      </w:r>
      <w:r w:rsidRPr="00853EC5">
        <w:rPr>
          <w:rFonts w:eastAsia="Calibri"/>
          <w:b/>
          <w:iCs/>
          <w:highlight w:val="cyan"/>
          <w:u w:val="single"/>
          <w:bdr w:val="single" w:sz="8" w:space="0" w:color="auto"/>
        </w:rPr>
        <w:t>heterogeneity</w:t>
      </w:r>
      <w:r w:rsidRPr="00853EC5">
        <w:rPr>
          <w:rFonts w:eastAsia="Calibri"/>
          <w:sz w:val="16"/>
        </w:rPr>
        <w:t xml:space="preserve">. </w:t>
      </w:r>
      <w:r w:rsidRPr="00853EC5">
        <w:rPr>
          <w:rFonts w:eastAsia="Calibri"/>
          <w:u w:val="single"/>
        </w:rPr>
        <w:t xml:space="preserve">Human </w:t>
      </w:r>
      <w:r w:rsidRPr="00853EC5">
        <w:rPr>
          <w:rFonts w:eastAsia="Calibri"/>
          <w:b/>
          <w:iCs/>
          <w:u w:val="single"/>
          <w:bdr w:val="single" w:sz="8" w:space="0" w:color="auto"/>
        </w:rPr>
        <w:t>genetic diversity</w:t>
      </w:r>
      <w:r w:rsidRPr="00853EC5">
        <w:rPr>
          <w:rFonts w:eastAsia="Calibri"/>
          <w:sz w:val="16"/>
        </w:rPr>
        <w:t xml:space="preserve"> plays a key role in </w:t>
      </w:r>
      <w:r w:rsidRPr="00853EC5">
        <w:rPr>
          <w:rFonts w:eastAsia="Calibri"/>
          <w:b/>
          <w:iCs/>
          <w:u w:val="single"/>
          <w:bdr w:val="single" w:sz="8" w:space="0" w:color="auto"/>
        </w:rPr>
        <w:t>limit</w:t>
      </w:r>
      <w:r w:rsidRPr="00853EC5">
        <w:rPr>
          <w:rFonts w:eastAsia="Calibri"/>
          <w:sz w:val="16"/>
        </w:rPr>
        <w:t xml:space="preserve">ing the </w:t>
      </w:r>
      <w:r w:rsidRPr="00853EC5">
        <w:rPr>
          <w:rFonts w:eastAsia="Calibri"/>
          <w:b/>
          <w:iCs/>
          <w:u w:val="single"/>
          <w:bdr w:val="single" w:sz="8" w:space="0" w:color="auto"/>
        </w:rPr>
        <w:t>effectiveness</w:t>
      </w:r>
      <w:r w:rsidRPr="00853EC5">
        <w:rPr>
          <w:rFonts w:eastAsia="Calibri"/>
          <w:sz w:val="16"/>
        </w:rPr>
        <w:t xml:space="preserve"> of pathogens across populations. Within a population, pathogens affect individuals differently depending on factors related to the specific genetic characteristics of each host (Jones, 2021). Some individuals or </w:t>
      </w:r>
      <w:r w:rsidRPr="00853EC5">
        <w:rPr>
          <w:rFonts w:eastAsia="Calibri"/>
          <w:u w:val="single"/>
        </w:rPr>
        <w:t xml:space="preserve">subpopulations might possess </w:t>
      </w:r>
      <w:r w:rsidRPr="00853EC5">
        <w:rPr>
          <w:rFonts w:eastAsia="Calibri"/>
          <w:b/>
          <w:iCs/>
          <w:highlight w:val="cyan"/>
          <w:u w:val="single"/>
          <w:bdr w:val="single" w:sz="8" w:space="0" w:color="auto"/>
        </w:rPr>
        <w:t>genetic traits</w:t>
      </w:r>
      <w:r w:rsidRPr="00853EC5">
        <w:rPr>
          <w:rFonts w:eastAsia="Calibri"/>
          <w:u w:val="single"/>
        </w:rPr>
        <w:t xml:space="preserve"> that </w:t>
      </w:r>
      <w:r w:rsidRPr="00853EC5">
        <w:rPr>
          <w:rFonts w:eastAsia="Calibri"/>
          <w:highlight w:val="cyan"/>
          <w:u w:val="single"/>
        </w:rPr>
        <w:t xml:space="preserve">confer </w:t>
      </w:r>
      <w:r w:rsidRPr="00853EC5">
        <w:rPr>
          <w:rFonts w:eastAsia="Calibri"/>
          <w:b/>
          <w:iCs/>
          <w:highlight w:val="cyan"/>
          <w:u w:val="single"/>
          <w:bdr w:val="single" w:sz="8" w:space="0" w:color="auto"/>
        </w:rPr>
        <w:t>resistance</w:t>
      </w:r>
      <w:r w:rsidRPr="00853EC5">
        <w:rPr>
          <w:rFonts w:eastAsia="Calibri"/>
          <w:highlight w:val="cyan"/>
          <w:u w:val="single"/>
        </w:rPr>
        <w:t xml:space="preserve"> or </w:t>
      </w:r>
      <w:r w:rsidRPr="00853EC5">
        <w:rPr>
          <w:rFonts w:eastAsia="Calibri"/>
          <w:b/>
          <w:iCs/>
          <w:highlight w:val="cyan"/>
          <w:u w:val="single"/>
          <w:bdr w:val="single" w:sz="8" w:space="0" w:color="auto"/>
        </w:rPr>
        <w:t>immunity</w:t>
      </w:r>
      <w:r w:rsidRPr="00853EC5">
        <w:rPr>
          <w:rFonts w:eastAsia="Calibri"/>
          <w:sz w:val="16"/>
        </w:rPr>
        <w:t xml:space="preserve"> to certain pathogens. </w:t>
      </w:r>
      <w:r w:rsidRPr="00853EC5">
        <w:rPr>
          <w:rFonts w:eastAsia="Calibri"/>
          <w:highlight w:val="cyan"/>
          <w:u w:val="single"/>
        </w:rPr>
        <w:t>For example</w:t>
      </w:r>
      <w:r w:rsidRPr="00853EC5">
        <w:rPr>
          <w:rFonts w:eastAsia="Calibri"/>
          <w:sz w:val="16"/>
        </w:rPr>
        <w:t xml:space="preserve">, differences in </w:t>
      </w:r>
      <w:r w:rsidRPr="00853EC5">
        <w:rPr>
          <w:rFonts w:eastAsia="Calibri"/>
          <w:b/>
          <w:iCs/>
          <w:highlight w:val="cyan"/>
          <w:u w:val="single"/>
          <w:bdr w:val="single" w:sz="8" w:space="0" w:color="auto"/>
        </w:rPr>
        <w:t>viral receptors</w:t>
      </w:r>
      <w:r w:rsidRPr="00853EC5">
        <w:rPr>
          <w:rFonts w:eastAsia="Calibri"/>
          <w:sz w:val="16"/>
        </w:rPr>
        <w:t xml:space="preserve"> between individuals can affect the ability of the hepatitis C virus to enter a host’s cells (Huang et al., 2019).</w:t>
      </w:r>
    </w:p>
    <w:p w14:paraId="7B0FB60E" w14:textId="77777777" w:rsidR="00853EC5" w:rsidRPr="00853EC5" w:rsidRDefault="00853EC5" w:rsidP="00853EC5">
      <w:pPr>
        <w:rPr>
          <w:rFonts w:eastAsia="Calibri"/>
          <w:sz w:val="16"/>
        </w:rPr>
      </w:pPr>
      <w:r w:rsidRPr="00853EC5">
        <w:rPr>
          <w:rFonts w:eastAsia="Calibri"/>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853EC5">
        <w:rPr>
          <w:rFonts w:eastAsia="Calibri"/>
          <w:sz w:val="16"/>
        </w:rPr>
        <w:t>Sehrawat</w:t>
      </w:r>
      <w:proofErr w:type="spellEnd"/>
      <w:r w:rsidRPr="00853EC5">
        <w:rPr>
          <w:rFonts w:eastAsia="Calibri"/>
          <w:sz w:val="16"/>
        </w:rPr>
        <w:t>, 2010), meaning that outcomes will vary between individuals, even when controlling for pathogen dose.</w:t>
      </w:r>
    </w:p>
    <w:p w14:paraId="24C840A8" w14:textId="77777777" w:rsidR="00853EC5" w:rsidRPr="00853EC5" w:rsidRDefault="00853EC5" w:rsidP="00853EC5">
      <w:pPr>
        <w:rPr>
          <w:rFonts w:eastAsia="Calibri"/>
          <w:sz w:val="16"/>
        </w:rPr>
      </w:pPr>
      <w:r w:rsidRPr="00853EC5">
        <w:rPr>
          <w:rFonts w:eastAsia="Calibri"/>
          <w:sz w:val="16"/>
        </w:rPr>
        <w:t xml:space="preserve">Relatedly, </w:t>
      </w:r>
      <w:r w:rsidRPr="00853EC5">
        <w:rPr>
          <w:rFonts w:eastAsia="Calibri"/>
          <w:u w:val="single"/>
        </w:rPr>
        <w:t xml:space="preserve">the infection </w:t>
      </w:r>
      <w:proofErr w:type="gramStart"/>
      <w:r w:rsidRPr="00853EC5">
        <w:rPr>
          <w:rFonts w:eastAsia="Calibri"/>
          <w:u w:val="single"/>
        </w:rPr>
        <w:t>dose</w:t>
      </w:r>
      <w:r w:rsidRPr="00853EC5">
        <w:rPr>
          <w:rFonts w:eastAsia="Calibri"/>
          <w:sz w:val="16"/>
        </w:rPr>
        <w:t>—</w:t>
      </w:r>
      <w:proofErr w:type="gramEnd"/>
      <w:r w:rsidRPr="00853EC5">
        <w:rPr>
          <w:rFonts w:eastAsia="Calibri"/>
          <w:u w:val="single"/>
        </w:rPr>
        <w:t>the amount of a pathogen</w:t>
      </w:r>
      <w:r w:rsidRPr="00853EC5">
        <w:rPr>
          <w:rFonts w:eastAsia="Calibri"/>
          <w:sz w:val="16"/>
        </w:rPr>
        <w:t xml:space="preserve"> that </w:t>
      </w:r>
      <w:r w:rsidRPr="00853EC5">
        <w:rPr>
          <w:rFonts w:eastAsia="Calibri"/>
          <w:u w:val="single"/>
        </w:rPr>
        <w:t>an individual is exposed to</w:t>
      </w:r>
      <w:r w:rsidRPr="00853EC5">
        <w:rPr>
          <w:rFonts w:eastAsia="Calibri"/>
          <w:sz w:val="16"/>
        </w:rPr>
        <w:t>—</w:t>
      </w:r>
      <w:r w:rsidRPr="00853EC5">
        <w:rPr>
          <w:rFonts w:eastAsia="Calibri"/>
          <w:u w:val="single"/>
        </w:rPr>
        <w:t>can significantly alter the course of a disease</w:t>
      </w:r>
      <w:r w:rsidRPr="00853EC5">
        <w:rPr>
          <w:rFonts w:eastAsia="Calibri"/>
          <w:sz w:val="16"/>
        </w:rPr>
        <w:t xml:space="preserve"> (Rouse and </w:t>
      </w:r>
      <w:proofErr w:type="spellStart"/>
      <w:r w:rsidRPr="00853EC5">
        <w:rPr>
          <w:rFonts w:eastAsia="Calibri"/>
          <w:sz w:val="16"/>
        </w:rPr>
        <w:t>Sehrawat</w:t>
      </w:r>
      <w:proofErr w:type="spellEnd"/>
      <w:r w:rsidRPr="00853EC5">
        <w:rPr>
          <w:rFonts w:eastAsia="Calibri"/>
          <w:sz w:val="16"/>
        </w:rPr>
        <w:t xml:space="preserve">, 2010). Individuals who only receive a small infection dose have a higher chance of successfully mounting an immune response, and infection dose is a factor that cannot easily be </w:t>
      </w:r>
      <w:proofErr w:type="gramStart"/>
      <w:r w:rsidRPr="00853EC5">
        <w:rPr>
          <w:rFonts w:eastAsia="Calibri"/>
          <w:sz w:val="16"/>
        </w:rPr>
        <w:t>controlled for</w:t>
      </w:r>
      <w:proofErr w:type="gramEnd"/>
      <w:r w:rsidRPr="00853EC5">
        <w:rPr>
          <w:rFonts w:eastAsia="Calibri"/>
          <w:sz w:val="16"/>
        </w:rPr>
        <w:t xml:space="preserve">. This is the case not only for transmissible pathogens that spread person-to-person but also for nontransmissible pathogens, such as Bacillus anthracis, the causative agent of anthrax. As a result, </w:t>
      </w:r>
      <w:r w:rsidRPr="00853EC5">
        <w:rPr>
          <w:rFonts w:eastAsia="Calibri"/>
          <w:u w:val="single"/>
        </w:rPr>
        <w:t xml:space="preserve">it is </w:t>
      </w:r>
      <w:r w:rsidRPr="00853EC5">
        <w:rPr>
          <w:rFonts w:eastAsia="Calibri"/>
          <w:b/>
          <w:iCs/>
          <w:u w:val="single"/>
          <w:bdr w:val="single" w:sz="8" w:space="0" w:color="auto"/>
        </w:rPr>
        <w:t>unlikely</w:t>
      </w:r>
      <w:r w:rsidRPr="00853EC5">
        <w:rPr>
          <w:rFonts w:eastAsia="Calibri"/>
          <w:sz w:val="16"/>
        </w:rPr>
        <w:t xml:space="preserve"> that </w:t>
      </w:r>
      <w:r w:rsidRPr="00853EC5">
        <w:rPr>
          <w:rFonts w:eastAsia="Calibri"/>
          <w:b/>
          <w:iCs/>
          <w:u w:val="single"/>
          <w:bdr w:val="single" w:sz="8" w:space="0" w:color="auto"/>
        </w:rPr>
        <w:t>even</w:t>
      </w:r>
      <w:r w:rsidRPr="00853EC5">
        <w:rPr>
          <w:rFonts w:eastAsia="Calibri"/>
          <w:u w:val="single"/>
        </w:rPr>
        <w:t xml:space="preserve"> a carefully </w:t>
      </w:r>
      <w:r w:rsidRPr="00853EC5">
        <w:rPr>
          <w:rFonts w:eastAsia="Calibri"/>
          <w:b/>
          <w:iCs/>
          <w:u w:val="single"/>
          <w:bdr w:val="single" w:sz="8" w:space="0" w:color="auto"/>
        </w:rPr>
        <w:t>engineered</w:t>
      </w:r>
      <w:r w:rsidRPr="00853EC5">
        <w:rPr>
          <w:rFonts w:eastAsia="Calibri"/>
          <w:u w:val="single"/>
        </w:rPr>
        <w:t xml:space="preserve"> </w:t>
      </w:r>
      <w:r w:rsidRPr="00853EC5">
        <w:rPr>
          <w:rFonts w:eastAsia="Calibri"/>
          <w:b/>
          <w:iCs/>
          <w:u w:val="single"/>
          <w:bdr w:val="single" w:sz="8" w:space="0" w:color="auto"/>
        </w:rPr>
        <w:t>pathogen</w:t>
      </w:r>
      <w:r w:rsidRPr="00853EC5">
        <w:rPr>
          <w:rFonts w:eastAsia="Calibri"/>
          <w:u w:val="single"/>
        </w:rPr>
        <w:t xml:space="preserve"> would be </w:t>
      </w:r>
      <w:r w:rsidRPr="00853EC5">
        <w:rPr>
          <w:rFonts w:eastAsia="Calibri"/>
          <w:b/>
          <w:iCs/>
          <w:u w:val="single"/>
          <w:bdr w:val="single" w:sz="8" w:space="0" w:color="auto"/>
        </w:rPr>
        <w:t>100 percent lethal</w:t>
      </w:r>
      <w:r w:rsidRPr="00853EC5">
        <w:rPr>
          <w:rFonts w:eastAsia="Calibri"/>
          <w:u w:val="single"/>
        </w:rPr>
        <w:t xml:space="preserve"> for all humans, as</w:t>
      </w:r>
      <w:r w:rsidRPr="00853EC5">
        <w:rPr>
          <w:rFonts w:eastAsia="Calibri"/>
          <w:sz w:val="16"/>
        </w:rPr>
        <w:t xml:space="preserve"> certain individuals or </w:t>
      </w:r>
      <w:r w:rsidRPr="00853EC5">
        <w:rPr>
          <w:rFonts w:eastAsia="Calibri"/>
          <w:highlight w:val="cyan"/>
          <w:u w:val="single"/>
        </w:rPr>
        <w:t>populations</w:t>
      </w:r>
      <w:r w:rsidRPr="00853EC5">
        <w:rPr>
          <w:rFonts w:eastAsia="Calibri"/>
          <w:sz w:val="16"/>
        </w:rPr>
        <w:t xml:space="preserve"> might </w:t>
      </w:r>
      <w:r w:rsidRPr="00853EC5">
        <w:rPr>
          <w:rFonts w:eastAsia="Calibri"/>
          <w:highlight w:val="cyan"/>
          <w:u w:val="single"/>
        </w:rPr>
        <w:t>possess traits that</w:t>
      </w:r>
      <w:r w:rsidRPr="00853EC5">
        <w:rPr>
          <w:rFonts w:eastAsia="Calibri"/>
          <w:u w:val="single"/>
        </w:rPr>
        <w:t xml:space="preserve"> allow them to </w:t>
      </w:r>
      <w:r w:rsidRPr="00853EC5">
        <w:rPr>
          <w:rFonts w:eastAsia="Calibri"/>
          <w:b/>
          <w:iCs/>
          <w:highlight w:val="cyan"/>
          <w:u w:val="single"/>
          <w:bdr w:val="single" w:sz="8" w:space="0" w:color="auto"/>
        </w:rPr>
        <w:t>fight the disease</w:t>
      </w:r>
      <w:r w:rsidRPr="00853EC5">
        <w:rPr>
          <w:rFonts w:eastAsia="Calibri"/>
          <w:highlight w:val="cyan"/>
          <w:u w:val="single"/>
        </w:rPr>
        <w:t xml:space="preserve"> or receive a </w:t>
      </w:r>
      <w:r w:rsidRPr="00853EC5">
        <w:rPr>
          <w:rFonts w:eastAsia="Calibri"/>
          <w:b/>
          <w:iCs/>
          <w:highlight w:val="cyan"/>
          <w:u w:val="single"/>
          <w:bdr w:val="single" w:sz="8" w:space="0" w:color="auto"/>
        </w:rPr>
        <w:t>nonlethal dose</w:t>
      </w:r>
      <w:r w:rsidRPr="00853EC5">
        <w:rPr>
          <w:rFonts w:eastAsia="Calibri"/>
          <w:sz w:val="16"/>
        </w:rPr>
        <w:t xml:space="preserve"> of the pathogen that causes the disease. Case studies have suggested that </w:t>
      </w:r>
      <w:r w:rsidRPr="00853EC5">
        <w:rPr>
          <w:rFonts w:eastAsia="Calibri"/>
          <w:u w:val="single"/>
        </w:rPr>
        <w:t>exposure to even highly lethal viruses, such as rabies, is not always fatal</w:t>
      </w:r>
      <w:r w:rsidRPr="00853EC5">
        <w:rPr>
          <w:rFonts w:eastAsia="Calibri"/>
          <w:sz w:val="16"/>
        </w:rPr>
        <w:t xml:space="preserve"> (Gold et al., 2020).</w:t>
      </w:r>
    </w:p>
    <w:p w14:paraId="31653364" w14:textId="77777777" w:rsidR="00853EC5" w:rsidRPr="00853EC5" w:rsidRDefault="00853EC5" w:rsidP="00853EC5">
      <w:pPr>
        <w:rPr>
          <w:rFonts w:eastAsia="Calibri"/>
          <w:sz w:val="16"/>
        </w:rPr>
      </w:pPr>
      <w:r w:rsidRPr="00853EC5">
        <w:rPr>
          <w:rFonts w:eastAsia="Calibri"/>
          <w:sz w:val="16"/>
        </w:rPr>
        <w:t xml:space="preserve">The </w:t>
      </w:r>
      <w:proofErr w:type="gramStart"/>
      <w:r w:rsidRPr="00853EC5">
        <w:rPr>
          <w:rFonts w:eastAsia="Calibri"/>
          <w:sz w:val="16"/>
        </w:rPr>
        <w:t>postinfection</w:t>
      </w:r>
      <w:proofErr w:type="gramEnd"/>
      <w:r w:rsidRPr="00853EC5">
        <w:rPr>
          <w:rFonts w:eastAsia="Calibri"/>
          <w:sz w:val="16"/>
        </w:rPr>
        <w:t xml:space="preserve"> survival of some individuals leads to several important consequences. First, </w:t>
      </w:r>
      <w:r w:rsidRPr="00853EC5">
        <w:rPr>
          <w:rFonts w:eastAsia="Calibri"/>
          <w:b/>
          <w:iCs/>
          <w:u w:val="single"/>
          <w:bdr w:val="single" w:sz="8" w:space="0" w:color="auto"/>
        </w:rPr>
        <w:t>some populations</w:t>
      </w:r>
      <w:r w:rsidRPr="00853EC5">
        <w:rPr>
          <w:rFonts w:eastAsia="Calibri"/>
          <w:u w:val="single"/>
        </w:rPr>
        <w:t xml:space="preserve"> will </w:t>
      </w:r>
      <w:r w:rsidRPr="00853EC5">
        <w:rPr>
          <w:rFonts w:eastAsia="Calibri"/>
          <w:b/>
          <w:iCs/>
          <w:u w:val="single"/>
          <w:bdr w:val="single" w:sz="8" w:space="0" w:color="auto"/>
        </w:rPr>
        <w:t>emerge with immunity</w:t>
      </w:r>
      <w:r w:rsidRPr="00853EC5">
        <w:rPr>
          <w:rFonts w:eastAsia="Calibri"/>
          <w:sz w:val="16"/>
        </w:rPr>
        <w:t xml:space="preserve">; </w:t>
      </w:r>
      <w:r w:rsidRPr="00853EC5">
        <w:rPr>
          <w:rFonts w:eastAsia="Calibri"/>
          <w:u w:val="single"/>
        </w:rPr>
        <w:t xml:space="preserve">survivors might develop </w:t>
      </w:r>
      <w:r w:rsidRPr="00853EC5">
        <w:rPr>
          <w:rFonts w:eastAsia="Calibri"/>
          <w:b/>
          <w:iCs/>
          <w:u w:val="single"/>
          <w:bdr w:val="single" w:sz="8" w:space="0" w:color="auto"/>
        </w:rPr>
        <w:t>immunological memory</w:t>
      </w:r>
      <w:r w:rsidRPr="00853EC5">
        <w:rPr>
          <w:rFonts w:eastAsia="Calibri"/>
          <w:sz w:val="16"/>
        </w:rPr>
        <w:t xml:space="preserve">, thereby </w:t>
      </w:r>
      <w:r w:rsidRPr="00853EC5">
        <w:rPr>
          <w:rFonts w:eastAsia="Calibri"/>
          <w:b/>
          <w:iCs/>
          <w:u w:val="single"/>
          <w:bdr w:val="single" w:sz="8" w:space="0" w:color="auto"/>
        </w:rPr>
        <w:t>reducing</w:t>
      </w:r>
      <w:r w:rsidRPr="00853EC5">
        <w:rPr>
          <w:rFonts w:eastAsia="Calibri"/>
          <w:u w:val="single"/>
        </w:rPr>
        <w:t xml:space="preserve"> the </w:t>
      </w:r>
      <w:r w:rsidRPr="00853EC5">
        <w:rPr>
          <w:rFonts w:eastAsia="Calibri"/>
          <w:b/>
          <w:iCs/>
          <w:u w:val="single"/>
          <w:bdr w:val="single" w:sz="8" w:space="0" w:color="auto"/>
        </w:rPr>
        <w:t>severity</w:t>
      </w:r>
      <w:r w:rsidRPr="00853EC5">
        <w:rPr>
          <w:rFonts w:eastAsia="Calibri"/>
          <w:u w:val="single"/>
        </w:rPr>
        <w:t xml:space="preserve"> of </w:t>
      </w:r>
      <w:proofErr w:type="gramStart"/>
      <w:r w:rsidRPr="00853EC5">
        <w:rPr>
          <w:rFonts w:eastAsia="Calibri"/>
          <w:u w:val="single"/>
        </w:rPr>
        <w:t>disease</w:t>
      </w:r>
      <w:proofErr w:type="gramEnd"/>
      <w:r w:rsidRPr="00853EC5">
        <w:rPr>
          <w:rFonts w:eastAsia="Calibri"/>
          <w:u w:val="single"/>
        </w:rPr>
        <w:t xml:space="preserve"> on </w:t>
      </w:r>
      <w:r w:rsidRPr="00853EC5">
        <w:rPr>
          <w:rFonts w:eastAsia="Calibri"/>
          <w:b/>
          <w:iCs/>
          <w:u w:val="single"/>
          <w:bdr w:val="single" w:sz="8" w:space="0" w:color="auto"/>
        </w:rPr>
        <w:t>reinfection</w:t>
      </w:r>
      <w:r w:rsidRPr="00853EC5">
        <w:rPr>
          <w:rFonts w:eastAsia="Calibri"/>
          <w:sz w:val="16"/>
        </w:rPr>
        <w:t xml:space="preserve">. Second, over generations, </w:t>
      </w:r>
      <w:r w:rsidRPr="00853EC5">
        <w:rPr>
          <w:rFonts w:eastAsia="Calibri"/>
          <w:u w:val="single"/>
        </w:rPr>
        <w:t>natural selection will dictate that hosts with immune systems that are better equipped to fight off a pathogen will survive and pass along those traits</w:t>
      </w:r>
      <w:r w:rsidRPr="00853EC5">
        <w:rPr>
          <w:rFonts w:eastAsia="Calibri"/>
          <w:sz w:val="16"/>
        </w:rPr>
        <w:t xml:space="preserve"> to offspring. Third, </w:t>
      </w:r>
      <w:r w:rsidRPr="00853EC5">
        <w:rPr>
          <w:rFonts w:eastAsia="Calibri"/>
          <w:u w:val="single"/>
        </w:rPr>
        <w:t>subpopulations with increased immunity</w:t>
      </w:r>
      <w:r w:rsidRPr="00853EC5">
        <w:rPr>
          <w:rFonts w:eastAsia="Calibri"/>
          <w:sz w:val="16"/>
        </w:rPr>
        <w:t xml:space="preserve"> within a larger population can </w:t>
      </w:r>
      <w:r w:rsidRPr="00853EC5">
        <w:rPr>
          <w:rFonts w:eastAsia="Calibri"/>
          <w:u w:val="single"/>
        </w:rPr>
        <w:t>alter disease dynamics</w:t>
      </w:r>
      <w:r w:rsidRPr="00853EC5">
        <w:rPr>
          <w:rFonts w:eastAsia="Calibri"/>
          <w:sz w:val="16"/>
        </w:rPr>
        <w:t xml:space="preserve">, thereby </w:t>
      </w:r>
      <w:proofErr w:type="gramStart"/>
      <w:r w:rsidRPr="00853EC5">
        <w:rPr>
          <w:rFonts w:eastAsia="Calibri"/>
          <w:u w:val="single"/>
        </w:rPr>
        <w:t>lowering</w:t>
      </w:r>
      <w:proofErr w:type="gramEnd"/>
      <w:r w:rsidRPr="00853EC5">
        <w:rPr>
          <w:rFonts w:eastAsia="Calibri"/>
          <w:u w:val="single"/>
        </w:rPr>
        <w:t xml:space="preserve"> the pool of susceptible individuals and </w:t>
      </w:r>
      <w:r w:rsidRPr="00853EC5">
        <w:rPr>
          <w:rFonts w:eastAsia="Calibri"/>
          <w:b/>
          <w:iCs/>
          <w:u w:val="single"/>
          <w:bdr w:val="single" w:sz="8" w:space="0" w:color="auto"/>
        </w:rPr>
        <w:t>reducing</w:t>
      </w:r>
      <w:r w:rsidRPr="00853EC5">
        <w:rPr>
          <w:rFonts w:eastAsia="Calibri"/>
          <w:sz w:val="16"/>
        </w:rPr>
        <w:t xml:space="preserve"> the </w:t>
      </w:r>
      <w:r w:rsidRPr="00853EC5">
        <w:rPr>
          <w:rFonts w:eastAsia="Calibri"/>
          <w:b/>
          <w:iCs/>
          <w:u w:val="single"/>
          <w:bdr w:val="single" w:sz="8" w:space="0" w:color="auto"/>
        </w:rPr>
        <w:t>continued spread</w:t>
      </w:r>
      <w:r w:rsidRPr="00853EC5">
        <w:rPr>
          <w:rFonts w:eastAsia="Calibri"/>
          <w:sz w:val="16"/>
        </w:rPr>
        <w:t xml:space="preserve"> of a pathogen in the population (</w:t>
      </w:r>
      <w:proofErr w:type="spellStart"/>
      <w:r w:rsidRPr="00853EC5">
        <w:rPr>
          <w:rFonts w:eastAsia="Calibri"/>
          <w:sz w:val="16"/>
        </w:rPr>
        <w:t>Grassly</w:t>
      </w:r>
      <w:proofErr w:type="spellEnd"/>
      <w:r w:rsidRPr="00853EC5">
        <w:rPr>
          <w:rFonts w:eastAsia="Calibri"/>
          <w:sz w:val="16"/>
        </w:rPr>
        <w:t xml:space="preserve"> and Fraser, 2008).</w:t>
      </w:r>
    </w:p>
    <w:p w14:paraId="12714C50" w14:textId="77777777" w:rsidR="00853EC5" w:rsidRPr="00853EC5" w:rsidRDefault="00853EC5" w:rsidP="00853EC5">
      <w:pPr>
        <w:rPr>
          <w:rFonts w:eastAsia="Calibri"/>
          <w:sz w:val="16"/>
        </w:rPr>
      </w:pPr>
      <w:r w:rsidRPr="00853EC5">
        <w:rPr>
          <w:rFonts w:eastAsia="Calibri"/>
          <w:sz w:val="16"/>
        </w:rPr>
        <w:lastRenderedPageBreak/>
        <w:t xml:space="preserve">Finally, </w:t>
      </w:r>
      <w:r w:rsidRPr="00853EC5">
        <w:rPr>
          <w:rFonts w:eastAsia="Calibri"/>
          <w:b/>
          <w:iCs/>
          <w:highlight w:val="cyan"/>
          <w:u w:val="single"/>
          <w:bdr w:val="single" w:sz="8" w:space="0" w:color="auto"/>
        </w:rPr>
        <w:t>even if</w:t>
      </w:r>
      <w:r w:rsidRPr="00853EC5">
        <w:rPr>
          <w:rFonts w:eastAsia="Calibri"/>
          <w:u w:val="single"/>
        </w:rPr>
        <w:t xml:space="preserve"> a single pathogen could be </w:t>
      </w:r>
      <w:r w:rsidRPr="00853EC5">
        <w:rPr>
          <w:rFonts w:eastAsia="Calibri"/>
          <w:b/>
          <w:iCs/>
          <w:u w:val="single"/>
          <w:bdr w:val="single" w:sz="8" w:space="0" w:color="auto"/>
        </w:rPr>
        <w:t>designed</w:t>
      </w:r>
      <w:r w:rsidRPr="00853EC5">
        <w:rPr>
          <w:rFonts w:eastAsia="Calibri"/>
          <w:u w:val="single"/>
        </w:rPr>
        <w:t xml:space="preserve"> to be consistently </w:t>
      </w:r>
      <w:r w:rsidRPr="00853EC5">
        <w:rPr>
          <w:rFonts w:eastAsia="Calibri"/>
          <w:b/>
          <w:iCs/>
          <w:highlight w:val="cyan"/>
          <w:u w:val="single"/>
          <w:bdr w:val="single" w:sz="8" w:space="0" w:color="auto"/>
        </w:rPr>
        <w:t>highly lethal</w:t>
      </w:r>
      <w:r w:rsidRPr="00853EC5">
        <w:rPr>
          <w:rFonts w:eastAsia="Calibri"/>
          <w:u w:val="single"/>
        </w:rPr>
        <w:t xml:space="preserve"> after </w:t>
      </w:r>
      <w:r w:rsidRPr="00853EC5">
        <w:rPr>
          <w:rFonts w:eastAsia="Calibri"/>
          <w:b/>
          <w:iCs/>
          <w:u w:val="single"/>
          <w:bdr w:val="single" w:sz="8" w:space="0" w:color="auto"/>
        </w:rPr>
        <w:t>many replications</w:t>
      </w:r>
      <w:r w:rsidRPr="00853EC5">
        <w:rPr>
          <w:rFonts w:eastAsia="Calibri"/>
          <w:sz w:val="16"/>
        </w:rPr>
        <w:t xml:space="preserve">, we assert that </w:t>
      </w:r>
      <w:proofErr w:type="gramStart"/>
      <w:r w:rsidRPr="00853EC5">
        <w:rPr>
          <w:rFonts w:eastAsia="Calibri"/>
          <w:b/>
          <w:iCs/>
          <w:highlight w:val="cyan"/>
          <w:u w:val="single"/>
          <w:bdr w:val="single" w:sz="8" w:space="0" w:color="auto"/>
        </w:rPr>
        <w:t>sufficient</w:t>
      </w:r>
      <w:r w:rsidRPr="00853EC5">
        <w:rPr>
          <w:rFonts w:eastAsia="Calibri"/>
          <w:sz w:val="16"/>
        </w:rPr>
        <w:t xml:space="preserve"> numbers of</w:t>
      </w:r>
      <w:proofErr w:type="gramEnd"/>
      <w:r w:rsidRPr="00853EC5">
        <w:rPr>
          <w:rFonts w:eastAsia="Calibri"/>
          <w:sz w:val="16"/>
        </w:rPr>
        <w:t xml:space="preserve"> </w:t>
      </w:r>
      <w:r w:rsidRPr="00853EC5">
        <w:rPr>
          <w:rFonts w:eastAsia="Calibri"/>
          <w:b/>
          <w:iCs/>
          <w:highlight w:val="cyan"/>
          <w:u w:val="single"/>
          <w:bdr w:val="single" w:sz="8" w:space="0" w:color="auto"/>
        </w:rPr>
        <w:t>humans</w:t>
      </w:r>
      <w:r w:rsidRPr="00853EC5">
        <w:rPr>
          <w:rFonts w:eastAsia="Calibri"/>
          <w:sz w:val="16"/>
          <w:highlight w:val="cyan"/>
        </w:rPr>
        <w:t xml:space="preserve"> </w:t>
      </w:r>
      <w:r w:rsidRPr="00853EC5">
        <w:rPr>
          <w:rFonts w:eastAsia="Calibri"/>
          <w:highlight w:val="cyan"/>
          <w:u w:val="single"/>
        </w:rPr>
        <w:t>would</w:t>
      </w:r>
      <w:r w:rsidRPr="00853EC5">
        <w:rPr>
          <w:rFonts w:eastAsia="Calibri"/>
          <w:sz w:val="16"/>
        </w:rPr>
        <w:t xml:space="preserve"> likely </w:t>
      </w:r>
      <w:r w:rsidRPr="00853EC5">
        <w:rPr>
          <w:rFonts w:eastAsia="Calibri"/>
          <w:b/>
          <w:iCs/>
          <w:highlight w:val="cyan"/>
          <w:u w:val="single"/>
          <w:bdr w:val="single" w:sz="8" w:space="0" w:color="auto"/>
        </w:rPr>
        <w:t>survive</w:t>
      </w:r>
      <w:r w:rsidRPr="00853EC5">
        <w:rPr>
          <w:rFonts w:eastAsia="Calibri"/>
          <w:u w:val="single"/>
        </w:rPr>
        <w:t xml:space="preserve"> to </w:t>
      </w:r>
      <w:r w:rsidRPr="00853EC5">
        <w:rPr>
          <w:rFonts w:eastAsia="Calibri"/>
          <w:b/>
          <w:iCs/>
          <w:u w:val="single"/>
          <w:bdr w:val="single" w:sz="8" w:space="0" w:color="auto"/>
        </w:rPr>
        <w:t>avoid extinction</w:t>
      </w:r>
      <w:r w:rsidRPr="00853EC5">
        <w:rPr>
          <w:rFonts w:eastAsia="Calibri"/>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1F894965" w14:textId="77777777" w:rsidR="00853EC5" w:rsidRPr="00853EC5" w:rsidRDefault="00853EC5" w:rsidP="00853EC5">
      <w:pPr>
        <w:rPr>
          <w:rFonts w:eastAsia="Calibri"/>
          <w:sz w:val="16"/>
        </w:rPr>
      </w:pPr>
      <w:r w:rsidRPr="00853EC5">
        <w:rPr>
          <w:rFonts w:eastAsia="Calibri"/>
          <w:sz w:val="16"/>
        </w:rPr>
        <w:t xml:space="preserve">Requirement 2. Widespread Dissemination in Multiple Places Is Likely Required Because </w:t>
      </w:r>
      <w:r w:rsidRPr="00853EC5">
        <w:rPr>
          <w:rFonts w:eastAsia="Calibri"/>
          <w:b/>
          <w:iCs/>
          <w:u w:val="single"/>
          <w:bdr w:val="single" w:sz="8" w:space="0" w:color="auto"/>
        </w:rPr>
        <w:t>Initial Infections</w:t>
      </w:r>
      <w:r w:rsidRPr="00853EC5">
        <w:rPr>
          <w:rFonts w:eastAsia="Calibri"/>
          <w:sz w:val="16"/>
        </w:rPr>
        <w:t xml:space="preserve"> of a Small Population in One Location Could </w:t>
      </w:r>
      <w:r w:rsidRPr="00853EC5">
        <w:rPr>
          <w:rFonts w:eastAsia="Calibri"/>
          <w:u w:val="single"/>
        </w:rPr>
        <w:t xml:space="preserve">Allow a Pathogen to </w:t>
      </w:r>
      <w:r w:rsidRPr="00853EC5">
        <w:rPr>
          <w:rFonts w:eastAsia="Calibri"/>
          <w:b/>
          <w:iCs/>
          <w:u w:val="single"/>
          <w:bdr w:val="single" w:sz="8" w:space="0" w:color="auto"/>
        </w:rPr>
        <w:t>Mutate</w:t>
      </w:r>
      <w:r w:rsidRPr="00853EC5">
        <w:rPr>
          <w:rFonts w:eastAsia="Calibri"/>
          <w:u w:val="single"/>
        </w:rPr>
        <w:t xml:space="preserve"> to Become </w:t>
      </w:r>
      <w:r w:rsidRPr="00853EC5">
        <w:rPr>
          <w:rFonts w:eastAsia="Calibri"/>
          <w:b/>
          <w:iCs/>
          <w:u w:val="single"/>
          <w:bdr w:val="single" w:sz="8" w:space="0" w:color="auto"/>
        </w:rPr>
        <w:t>Less Lethal</w:t>
      </w:r>
      <w:r w:rsidRPr="00853EC5">
        <w:rPr>
          <w:rFonts w:eastAsia="Calibri"/>
          <w:u w:val="single"/>
        </w:rPr>
        <w:t xml:space="preserve"> over Time</w:t>
      </w:r>
      <w:r w:rsidRPr="00853EC5">
        <w:rPr>
          <w:rFonts w:eastAsia="Calibri"/>
          <w:sz w:val="16"/>
        </w:rPr>
        <w:t xml:space="preserve"> </w:t>
      </w:r>
    </w:p>
    <w:p w14:paraId="70D1613C" w14:textId="77777777" w:rsidR="00853EC5" w:rsidRPr="00853EC5" w:rsidRDefault="00853EC5" w:rsidP="00853EC5">
      <w:pPr>
        <w:rPr>
          <w:rFonts w:eastAsia="Calibri"/>
          <w:sz w:val="16"/>
        </w:rPr>
      </w:pPr>
      <w:r w:rsidRPr="00853EC5">
        <w:rPr>
          <w:rFonts w:eastAsia="Calibri"/>
          <w:sz w:val="16"/>
        </w:rPr>
        <w:t xml:space="preserve">For transmissible pathogens, </w:t>
      </w:r>
      <w:r w:rsidRPr="00853EC5">
        <w:rPr>
          <w:rFonts w:eastAsia="Calibri"/>
          <w:b/>
          <w:iCs/>
          <w:u w:val="single"/>
          <w:bdr w:val="single" w:sz="8" w:space="0" w:color="auto"/>
        </w:rPr>
        <w:t>evolutionary pressures</w:t>
      </w:r>
      <w:r w:rsidRPr="00853EC5">
        <w:rPr>
          <w:rFonts w:eastAsia="Calibri"/>
          <w:sz w:val="16"/>
        </w:rPr>
        <w:t xml:space="preserve"> and host-pathogen interactions </w:t>
      </w:r>
      <w:r w:rsidRPr="00853EC5">
        <w:rPr>
          <w:rFonts w:eastAsia="Calibri"/>
          <w:u w:val="single"/>
        </w:rPr>
        <w:t xml:space="preserve">result in </w:t>
      </w:r>
      <w:r w:rsidRPr="00853EC5">
        <w:rPr>
          <w:rFonts w:eastAsia="Calibri"/>
          <w:b/>
          <w:iCs/>
          <w:u w:val="single"/>
          <w:bdr w:val="single" w:sz="8" w:space="0" w:color="auto"/>
        </w:rPr>
        <w:t>altered</w:t>
      </w:r>
      <w:r w:rsidRPr="00853EC5">
        <w:rPr>
          <w:rFonts w:eastAsia="Calibri"/>
          <w:u w:val="single"/>
        </w:rPr>
        <w:t xml:space="preserve"> pathogen </w:t>
      </w:r>
      <w:r w:rsidRPr="00853EC5">
        <w:rPr>
          <w:rFonts w:eastAsia="Calibri"/>
          <w:b/>
          <w:iCs/>
          <w:u w:val="single"/>
          <w:bdr w:val="single" w:sz="8" w:space="0" w:color="auto"/>
        </w:rPr>
        <w:t>characteristics</w:t>
      </w:r>
      <w:r w:rsidRPr="00853EC5">
        <w:rPr>
          <w:rFonts w:eastAsia="Calibri"/>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w:t>
      </w:r>
      <w:proofErr w:type="spellStart"/>
      <w:r w:rsidRPr="00853EC5">
        <w:rPr>
          <w:rFonts w:eastAsia="Calibri"/>
          <w:sz w:val="16"/>
        </w:rPr>
        <w:t>Sanjuán</w:t>
      </w:r>
      <w:proofErr w:type="spellEnd"/>
      <w:r w:rsidRPr="00853EC5">
        <w:rPr>
          <w:rFonts w:eastAsia="Calibri"/>
          <w:sz w:val="16"/>
        </w:rPr>
        <w:t xml:space="preserve"> et al., 2010).</w:t>
      </w:r>
    </w:p>
    <w:p w14:paraId="2B8C27D2" w14:textId="77777777" w:rsidR="00853EC5" w:rsidRPr="00853EC5" w:rsidRDefault="00853EC5" w:rsidP="00853EC5">
      <w:pPr>
        <w:rPr>
          <w:rFonts w:eastAsia="Calibri"/>
          <w:sz w:val="16"/>
        </w:rPr>
      </w:pPr>
      <w:r w:rsidRPr="00853EC5">
        <w:rPr>
          <w:rFonts w:eastAsia="Calibri"/>
          <w:sz w:val="16"/>
        </w:rPr>
        <w:t xml:space="preserve">In one well-cited evolutionary biology study, </w:t>
      </w:r>
      <w:r w:rsidRPr="00853EC5">
        <w:rPr>
          <w:rFonts w:eastAsia="Calibri"/>
          <w:u w:val="single"/>
        </w:rPr>
        <w:t>researchers traced the</w:t>
      </w:r>
      <w:r w:rsidRPr="00853EC5">
        <w:rPr>
          <w:rFonts w:eastAsia="Calibri"/>
          <w:sz w:val="16"/>
        </w:rPr>
        <w:t xml:space="preserve"> evolution of the </w:t>
      </w:r>
      <w:r w:rsidRPr="00853EC5">
        <w:rPr>
          <w:rFonts w:eastAsia="Calibri"/>
          <w:b/>
          <w:iCs/>
          <w:u w:val="single"/>
          <w:bdr w:val="single" w:sz="8" w:space="0" w:color="auto"/>
        </w:rPr>
        <w:t>myxoma</w:t>
      </w:r>
      <w:r w:rsidRPr="00853EC5">
        <w:rPr>
          <w:rFonts w:eastAsia="Calibri"/>
          <w:u w:val="single"/>
        </w:rPr>
        <w:t xml:space="preserve"> virus</w:t>
      </w:r>
      <w:r w:rsidRPr="00853EC5">
        <w:rPr>
          <w:rFonts w:eastAsia="Calibri"/>
          <w:sz w:val="16"/>
        </w:rPr>
        <w:t xml:space="preserve">, which was introduced to Australia in 1950 to control the invasive rabbit population (Kerr et al., 2012). </w:t>
      </w:r>
      <w:r w:rsidRPr="00853EC5">
        <w:rPr>
          <w:rFonts w:eastAsia="Calibri"/>
          <w:u w:val="single"/>
        </w:rPr>
        <w:t>The original virus was highly lethal</w:t>
      </w:r>
      <w:r w:rsidRPr="00853EC5">
        <w:rPr>
          <w:rFonts w:eastAsia="Calibri"/>
          <w:sz w:val="16"/>
        </w:rPr>
        <w:t xml:space="preserve"> with a 99.8 percent fatality rate. However, once released, </w:t>
      </w:r>
      <w:r w:rsidRPr="00853EC5">
        <w:rPr>
          <w:rFonts w:eastAsia="Calibri"/>
          <w:u w:val="single"/>
        </w:rPr>
        <w:t xml:space="preserve">the virus quickly mutated, and, within two years, the landscape was </w:t>
      </w:r>
      <w:r w:rsidRPr="00853EC5">
        <w:rPr>
          <w:rFonts w:eastAsia="Calibri"/>
          <w:b/>
          <w:iCs/>
          <w:u w:val="single"/>
          <w:bdr w:val="single" w:sz="8" w:space="0" w:color="auto"/>
        </w:rPr>
        <w:t>dominated</w:t>
      </w:r>
      <w:r w:rsidRPr="00853EC5">
        <w:rPr>
          <w:rFonts w:eastAsia="Calibri"/>
          <w:u w:val="single"/>
        </w:rPr>
        <w:t xml:space="preserve"> by </w:t>
      </w:r>
      <w:r w:rsidRPr="00853EC5">
        <w:rPr>
          <w:rFonts w:eastAsia="Calibri"/>
          <w:b/>
          <w:iCs/>
          <w:u w:val="single"/>
          <w:bdr w:val="single" w:sz="8" w:space="0" w:color="auto"/>
        </w:rPr>
        <w:t>less lethal strains</w:t>
      </w:r>
      <w:r w:rsidRPr="00853EC5">
        <w:rPr>
          <w:rFonts w:eastAsia="Calibri"/>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853EC5">
        <w:rPr>
          <w:rFonts w:eastAsia="Calibri"/>
          <w:b/>
          <w:iCs/>
          <w:u w:val="single"/>
          <w:bdr w:val="single" w:sz="8" w:space="0" w:color="auto"/>
        </w:rPr>
        <w:t>natural selection</w:t>
      </w:r>
      <w:r w:rsidRPr="00853EC5">
        <w:rPr>
          <w:rFonts w:eastAsia="Calibri"/>
          <w:u w:val="single"/>
        </w:rPr>
        <w:t xml:space="preserve"> resulted in the emergence of</w:t>
      </w:r>
      <w:r w:rsidRPr="00853EC5">
        <w:rPr>
          <w:rFonts w:eastAsia="Calibri"/>
          <w:sz w:val="16"/>
        </w:rPr>
        <w:t xml:space="preserve"> rabbit </w:t>
      </w:r>
      <w:r w:rsidRPr="00853EC5">
        <w:rPr>
          <w:rFonts w:eastAsia="Calibri"/>
          <w:b/>
          <w:iCs/>
          <w:u w:val="single"/>
          <w:bdr w:val="single" w:sz="8" w:space="0" w:color="auto"/>
        </w:rPr>
        <w:t>resistance</w:t>
      </w:r>
      <w:r w:rsidRPr="00853EC5">
        <w:rPr>
          <w:rFonts w:eastAsia="Calibri"/>
          <w:u w:val="single"/>
        </w:rPr>
        <w:t xml:space="preserve"> to myxomatosis</w:t>
      </w:r>
      <w:r w:rsidRPr="00853EC5">
        <w:rPr>
          <w:rFonts w:eastAsia="Calibri"/>
          <w:sz w:val="16"/>
        </w:rPr>
        <w:t xml:space="preserve"> (Marshall and Douglas, 1961). Ultimately, the virus failed to exterminate the invasive rabbit population, and invasive rabbits persist in Australia as of this writing. Interestingly, </w:t>
      </w:r>
      <w:r w:rsidRPr="00853EC5">
        <w:rPr>
          <w:rFonts w:eastAsia="Calibri"/>
          <w:u w:val="single"/>
        </w:rPr>
        <w:t xml:space="preserve">this experiment was </w:t>
      </w:r>
      <w:r w:rsidRPr="00853EC5">
        <w:rPr>
          <w:rFonts w:eastAsia="Calibri"/>
          <w:b/>
          <w:iCs/>
          <w:u w:val="single"/>
          <w:bdr w:val="single" w:sz="8" w:space="0" w:color="auto"/>
        </w:rPr>
        <w:t>independently repeated</w:t>
      </w:r>
      <w:r w:rsidRPr="00853EC5">
        <w:rPr>
          <w:rFonts w:eastAsia="Calibri"/>
          <w:sz w:val="16"/>
        </w:rPr>
        <w:t xml:space="preserve"> in France in 1952 </w:t>
      </w:r>
      <w:r w:rsidRPr="00853EC5">
        <w:rPr>
          <w:rFonts w:eastAsia="Calibri"/>
          <w:u w:val="single"/>
        </w:rPr>
        <w:t>with similar results</w:t>
      </w:r>
      <w:r w:rsidRPr="00853EC5">
        <w:rPr>
          <w:rFonts w:eastAsia="Calibri"/>
          <w:sz w:val="16"/>
        </w:rPr>
        <w:t xml:space="preserve">: </w:t>
      </w:r>
      <w:r w:rsidRPr="00853EC5">
        <w:rPr>
          <w:rFonts w:eastAsia="Calibri"/>
          <w:u w:val="single"/>
        </w:rPr>
        <w:t xml:space="preserve">the emergence of </w:t>
      </w:r>
      <w:r w:rsidRPr="00853EC5">
        <w:rPr>
          <w:rFonts w:eastAsia="Calibri"/>
          <w:b/>
          <w:iCs/>
          <w:u w:val="single"/>
          <w:bdr w:val="single" w:sz="8" w:space="0" w:color="auto"/>
        </w:rPr>
        <w:t>attenuated</w:t>
      </w:r>
      <w:r w:rsidRPr="00853EC5">
        <w:rPr>
          <w:rFonts w:eastAsia="Calibri"/>
          <w:sz w:val="16"/>
        </w:rPr>
        <w:t xml:space="preserve"> (i.e., less virulent) </w:t>
      </w:r>
      <w:r w:rsidRPr="00853EC5">
        <w:rPr>
          <w:rFonts w:eastAsia="Calibri"/>
          <w:b/>
          <w:iCs/>
          <w:u w:val="single"/>
          <w:bdr w:val="single" w:sz="8" w:space="0" w:color="auto"/>
        </w:rPr>
        <w:t>strains</w:t>
      </w:r>
      <w:r w:rsidRPr="00853EC5">
        <w:rPr>
          <w:rFonts w:eastAsia="Calibri"/>
          <w:u w:val="single"/>
        </w:rPr>
        <w:t xml:space="preserve"> and natural selection</w:t>
      </w:r>
      <w:r w:rsidRPr="00853EC5">
        <w:rPr>
          <w:rFonts w:eastAsia="Calibri"/>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AE061DB" w14:textId="77777777" w:rsidR="00853EC5" w:rsidRPr="00853EC5" w:rsidRDefault="00853EC5" w:rsidP="00853EC5">
      <w:pPr>
        <w:rPr>
          <w:rFonts w:eastAsia="Calibri"/>
          <w:sz w:val="16"/>
        </w:rPr>
      </w:pPr>
      <w:r w:rsidRPr="00853EC5">
        <w:rPr>
          <w:rFonts w:eastAsia="Calibri"/>
          <w:sz w:val="16"/>
        </w:rPr>
        <w:t xml:space="preserve">Both </w:t>
      </w:r>
      <w:r w:rsidRPr="00853EC5">
        <w:rPr>
          <w:rFonts w:eastAsia="Calibri"/>
          <w:b/>
          <w:iCs/>
          <w:u w:val="single"/>
          <w:bdr w:val="single" w:sz="8" w:space="0" w:color="auto"/>
        </w:rPr>
        <w:t>theory</w:t>
      </w:r>
      <w:r w:rsidRPr="00853EC5">
        <w:rPr>
          <w:rFonts w:eastAsia="Calibri"/>
          <w:u w:val="single"/>
        </w:rPr>
        <w:t xml:space="preserve"> and </w:t>
      </w:r>
      <w:r w:rsidRPr="00853EC5">
        <w:rPr>
          <w:rFonts w:eastAsia="Calibri"/>
          <w:b/>
          <w:iCs/>
          <w:u w:val="single"/>
          <w:bdr w:val="single" w:sz="8" w:space="0" w:color="auto"/>
        </w:rPr>
        <w:t>historical examples</w:t>
      </w:r>
      <w:r w:rsidRPr="00853EC5">
        <w:rPr>
          <w:rFonts w:eastAsia="Calibri"/>
          <w:sz w:val="16"/>
        </w:rPr>
        <w:t xml:space="preserve"> of virus evolution </w:t>
      </w:r>
      <w:r w:rsidRPr="00853EC5">
        <w:rPr>
          <w:rFonts w:eastAsia="Calibri"/>
          <w:u w:val="single"/>
        </w:rPr>
        <w:t>indicate</w:t>
      </w:r>
      <w:r w:rsidRPr="00853EC5">
        <w:rPr>
          <w:rFonts w:eastAsia="Calibri"/>
          <w:sz w:val="16"/>
        </w:rPr>
        <w:t xml:space="preserve"> that </w:t>
      </w:r>
      <w:r w:rsidRPr="00853EC5">
        <w:rPr>
          <w:rFonts w:eastAsia="Calibri"/>
          <w:b/>
          <w:iCs/>
          <w:u w:val="single"/>
          <w:bdr w:val="single" w:sz="8" w:space="0" w:color="auto"/>
        </w:rPr>
        <w:t>highly lethal viruses</w:t>
      </w:r>
      <w:r w:rsidRPr="00853EC5">
        <w:rPr>
          <w:rFonts w:eastAsia="Calibri"/>
          <w:u w:val="single"/>
        </w:rPr>
        <w:t xml:space="preserve"> will</w:t>
      </w:r>
      <w:r w:rsidRPr="00853EC5">
        <w:rPr>
          <w:rFonts w:eastAsia="Calibri"/>
          <w:sz w:val="16"/>
        </w:rPr>
        <w:t xml:space="preserve"> often </w:t>
      </w:r>
      <w:r w:rsidRPr="00853EC5">
        <w:rPr>
          <w:rFonts w:eastAsia="Calibri"/>
          <w:b/>
          <w:iCs/>
          <w:u w:val="single"/>
          <w:bdr w:val="single" w:sz="8" w:space="0" w:color="auto"/>
        </w:rPr>
        <w:t>evolve</w:t>
      </w:r>
      <w:r w:rsidRPr="00853EC5">
        <w:rPr>
          <w:rFonts w:eastAsia="Calibri"/>
          <w:u w:val="single"/>
        </w:rPr>
        <w:t xml:space="preserve"> to </w:t>
      </w:r>
      <w:r w:rsidRPr="00853EC5">
        <w:rPr>
          <w:rFonts w:eastAsia="Calibri"/>
          <w:b/>
          <w:iCs/>
          <w:u w:val="single"/>
          <w:bdr w:val="single" w:sz="8" w:space="0" w:color="auto"/>
        </w:rPr>
        <w:t>decreased virulence</w:t>
      </w:r>
      <w:r w:rsidRPr="00853EC5">
        <w:rPr>
          <w:rFonts w:eastAsia="Calibri"/>
          <w:sz w:val="16"/>
        </w:rPr>
        <w:t xml:space="preserve"> over time, </w:t>
      </w:r>
      <w:r w:rsidRPr="00853EC5">
        <w:rPr>
          <w:rFonts w:eastAsia="Calibri"/>
          <w:u w:val="single"/>
        </w:rPr>
        <w:t>resulting in lower mortality</w:t>
      </w:r>
      <w:r w:rsidRPr="00853EC5">
        <w:rPr>
          <w:rFonts w:eastAsia="Calibri"/>
          <w:sz w:val="16"/>
        </w:rPr>
        <w:t xml:space="preserve"> (Geoghegan and Holmes, 2018). This makes intuitive sense because </w:t>
      </w:r>
      <w:r w:rsidRPr="00853EC5">
        <w:rPr>
          <w:rFonts w:eastAsia="Calibri"/>
          <w:u w:val="single"/>
        </w:rPr>
        <w:t xml:space="preserve">very </w:t>
      </w:r>
      <w:r w:rsidRPr="00853EC5">
        <w:rPr>
          <w:rFonts w:eastAsia="Calibri"/>
          <w:b/>
          <w:iCs/>
          <w:highlight w:val="cyan"/>
          <w:u w:val="single"/>
          <w:bdr w:val="single" w:sz="8" w:space="0" w:color="auto"/>
        </w:rPr>
        <w:t>lethal pathogens</w:t>
      </w:r>
      <w:r w:rsidRPr="00853EC5">
        <w:rPr>
          <w:rFonts w:eastAsia="Calibri"/>
          <w:u w:val="single"/>
        </w:rPr>
        <w:t xml:space="preserve"> will </w:t>
      </w:r>
      <w:r w:rsidRPr="00853EC5">
        <w:rPr>
          <w:rFonts w:eastAsia="Calibri"/>
          <w:b/>
          <w:iCs/>
          <w:u w:val="single"/>
          <w:bdr w:val="single" w:sz="8" w:space="0" w:color="auto"/>
        </w:rPr>
        <w:t>quickly sicken</w:t>
      </w:r>
      <w:r w:rsidRPr="00853EC5">
        <w:rPr>
          <w:rFonts w:eastAsia="Calibri"/>
          <w:u w:val="single"/>
        </w:rPr>
        <w:t xml:space="preserve"> and </w:t>
      </w:r>
      <w:r w:rsidRPr="00853EC5">
        <w:rPr>
          <w:rFonts w:eastAsia="Calibri"/>
          <w:b/>
          <w:iCs/>
          <w:highlight w:val="cyan"/>
          <w:u w:val="single"/>
          <w:bdr w:val="single" w:sz="8" w:space="0" w:color="auto"/>
        </w:rPr>
        <w:t>kill</w:t>
      </w:r>
      <w:r w:rsidRPr="00853EC5">
        <w:rPr>
          <w:rFonts w:eastAsia="Calibri"/>
          <w:b/>
          <w:iCs/>
          <w:u w:val="single"/>
          <w:bdr w:val="single" w:sz="8" w:space="0" w:color="auto"/>
        </w:rPr>
        <w:t xml:space="preserve"> their </w:t>
      </w:r>
      <w:r w:rsidRPr="00853EC5">
        <w:rPr>
          <w:rFonts w:eastAsia="Calibri"/>
          <w:b/>
          <w:iCs/>
          <w:highlight w:val="cyan"/>
          <w:u w:val="single"/>
          <w:bdr w:val="single" w:sz="8" w:space="0" w:color="auto"/>
        </w:rPr>
        <w:t>hosts</w:t>
      </w:r>
      <w:r w:rsidRPr="00853EC5">
        <w:rPr>
          <w:rFonts w:eastAsia="Calibri"/>
          <w:sz w:val="16"/>
        </w:rPr>
        <w:t xml:space="preserve">, thereby </w:t>
      </w:r>
      <w:r w:rsidRPr="00853EC5">
        <w:rPr>
          <w:rFonts w:eastAsia="Calibri"/>
          <w:b/>
          <w:iCs/>
          <w:highlight w:val="cyan"/>
          <w:u w:val="single"/>
          <w:bdr w:val="single" w:sz="8" w:space="0" w:color="auto"/>
        </w:rPr>
        <w:t>limiting</w:t>
      </w:r>
      <w:r w:rsidRPr="00853EC5">
        <w:rPr>
          <w:rFonts w:eastAsia="Calibri"/>
          <w:sz w:val="16"/>
        </w:rPr>
        <w:t xml:space="preserve"> their own </w:t>
      </w:r>
      <w:r w:rsidRPr="00853EC5">
        <w:rPr>
          <w:rFonts w:eastAsia="Calibri"/>
          <w:b/>
          <w:iCs/>
          <w:highlight w:val="cyan"/>
          <w:u w:val="single"/>
          <w:bdr w:val="single" w:sz="8" w:space="0" w:color="auto"/>
        </w:rPr>
        <w:t>transmission</w:t>
      </w:r>
      <w:r w:rsidRPr="00853EC5">
        <w:rPr>
          <w:rFonts w:eastAsia="Calibri"/>
          <w:sz w:val="16"/>
        </w:rPr>
        <w:t xml:space="preserve"> opportunities. Conversely, </w:t>
      </w:r>
      <w:r w:rsidRPr="00853EC5">
        <w:rPr>
          <w:rFonts w:eastAsia="Calibri"/>
          <w:b/>
          <w:iCs/>
          <w:highlight w:val="cyan"/>
          <w:u w:val="single"/>
          <w:bdr w:val="single" w:sz="8" w:space="0" w:color="auto"/>
        </w:rPr>
        <w:t>less virulent strains</w:t>
      </w:r>
      <w:r w:rsidRPr="00853EC5">
        <w:rPr>
          <w:rFonts w:eastAsia="Calibri"/>
          <w:u w:val="single"/>
        </w:rPr>
        <w:t xml:space="preserve"> that allow hosts to survive longer </w:t>
      </w:r>
      <w:r w:rsidRPr="00853EC5">
        <w:rPr>
          <w:rFonts w:eastAsia="Calibri"/>
          <w:highlight w:val="cyan"/>
          <w:u w:val="single"/>
        </w:rPr>
        <w:t xml:space="preserve">have </w:t>
      </w:r>
      <w:r w:rsidRPr="00853EC5">
        <w:rPr>
          <w:rFonts w:eastAsia="Calibri"/>
          <w:b/>
          <w:iCs/>
          <w:highlight w:val="cyan"/>
          <w:u w:val="single"/>
          <w:bdr w:val="single" w:sz="8" w:space="0" w:color="auto"/>
        </w:rPr>
        <w:t>more chances</w:t>
      </w:r>
      <w:r w:rsidRPr="00853EC5">
        <w:rPr>
          <w:rFonts w:eastAsia="Calibri"/>
          <w:highlight w:val="cyan"/>
          <w:u w:val="single"/>
        </w:rPr>
        <w:t xml:space="preserve"> of </w:t>
      </w:r>
      <w:r w:rsidRPr="00853EC5">
        <w:rPr>
          <w:rFonts w:eastAsia="Calibri"/>
          <w:b/>
          <w:iCs/>
          <w:highlight w:val="cyan"/>
          <w:u w:val="single"/>
          <w:bdr w:val="single" w:sz="8" w:space="0" w:color="auto"/>
        </w:rPr>
        <w:t>spreading</w:t>
      </w:r>
      <w:r w:rsidRPr="00853EC5">
        <w:rPr>
          <w:rFonts w:eastAsia="Calibri"/>
          <w:sz w:val="16"/>
        </w:rPr>
        <w:t xml:space="preserve"> among a population, </w:t>
      </w:r>
      <w:r w:rsidRPr="00853EC5">
        <w:rPr>
          <w:rFonts w:eastAsia="Calibri"/>
          <w:u w:val="single"/>
        </w:rPr>
        <w:t>leading to increased presence in a population</w:t>
      </w:r>
      <w:r w:rsidRPr="00853EC5">
        <w:rPr>
          <w:rFonts w:eastAsia="Calibr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853EC5">
        <w:rPr>
          <w:rFonts w:eastAsia="Calibri"/>
          <w:b/>
          <w:iCs/>
          <w:u w:val="single"/>
          <w:bdr w:val="single" w:sz="8" w:space="0" w:color="auto"/>
        </w:rPr>
        <w:t>low-virulence</w:t>
      </w:r>
      <w:r w:rsidRPr="00853EC5">
        <w:rPr>
          <w:rFonts w:eastAsia="Calibri"/>
          <w:u w:val="single"/>
        </w:rPr>
        <w:t xml:space="preserve"> infections have a </w:t>
      </w:r>
      <w:r w:rsidRPr="00853EC5">
        <w:rPr>
          <w:rFonts w:eastAsia="Calibri"/>
          <w:b/>
          <w:iCs/>
          <w:u w:val="single"/>
          <w:bdr w:val="single" w:sz="8" w:space="0" w:color="auto"/>
        </w:rPr>
        <w:t>greater</w:t>
      </w:r>
      <w:r w:rsidRPr="00853EC5">
        <w:rPr>
          <w:rFonts w:eastAsia="Calibri"/>
          <w:u w:val="single"/>
        </w:rPr>
        <w:t xml:space="preserve"> chance of establishing </w:t>
      </w:r>
      <w:r w:rsidRPr="00853EC5">
        <w:rPr>
          <w:rFonts w:eastAsia="Calibri"/>
          <w:b/>
          <w:iCs/>
          <w:u w:val="single"/>
          <w:bdr w:val="single" w:sz="8" w:space="0" w:color="auto"/>
        </w:rPr>
        <w:t>transmission</w:t>
      </w:r>
      <w:r w:rsidRPr="00853EC5">
        <w:rPr>
          <w:rFonts w:eastAsia="Calibri"/>
          <w:u w:val="single"/>
        </w:rPr>
        <w:t xml:space="preserve"> in human hosts, which might diminish the ability of pathogens to completely wipe out a human population, </w:t>
      </w:r>
      <w:r w:rsidRPr="00853EC5">
        <w:rPr>
          <w:rFonts w:eastAsia="Calibri"/>
          <w:b/>
          <w:iCs/>
          <w:highlight w:val="cyan"/>
          <w:u w:val="single"/>
          <w:bdr w:val="single" w:sz="8" w:space="0" w:color="auto"/>
        </w:rPr>
        <w:t>even</w:t>
      </w:r>
      <w:r w:rsidRPr="00853EC5">
        <w:rPr>
          <w:rFonts w:eastAsia="Calibri"/>
          <w:highlight w:val="cyan"/>
          <w:u w:val="single"/>
        </w:rPr>
        <w:t xml:space="preserve"> where a </w:t>
      </w:r>
      <w:r w:rsidRPr="00853EC5">
        <w:rPr>
          <w:rFonts w:eastAsia="Calibri"/>
          <w:b/>
          <w:iCs/>
          <w:highlight w:val="cyan"/>
          <w:u w:val="single"/>
          <w:bdr w:val="single" w:sz="8" w:space="0" w:color="auto"/>
        </w:rPr>
        <w:t>reservoir</w:t>
      </w:r>
      <w:r w:rsidRPr="00853EC5">
        <w:rPr>
          <w:rFonts w:eastAsia="Calibri"/>
          <w:u w:val="single"/>
        </w:rPr>
        <w:t xml:space="preserve"> species </w:t>
      </w:r>
      <w:r w:rsidRPr="00853EC5">
        <w:rPr>
          <w:rFonts w:eastAsia="Calibri"/>
          <w:b/>
          <w:iCs/>
          <w:highlight w:val="cyan"/>
          <w:u w:val="single"/>
          <w:bdr w:val="single" w:sz="8" w:space="0" w:color="auto"/>
        </w:rPr>
        <w:t>exists</w:t>
      </w:r>
      <w:r w:rsidRPr="00853EC5">
        <w:rPr>
          <w:rFonts w:eastAsia="Calibri"/>
          <w:sz w:val="16"/>
        </w:rPr>
        <w:t xml:space="preserve"> (Geoghegan and Holmes, 2018; Geoghegan et al., 2016).</w:t>
      </w:r>
    </w:p>
    <w:p w14:paraId="4D16DBBC" w14:textId="77777777" w:rsidR="00853EC5" w:rsidRPr="00853EC5" w:rsidRDefault="00853EC5" w:rsidP="00853EC5">
      <w:pPr>
        <w:rPr>
          <w:rFonts w:eastAsia="Calibri"/>
          <w:u w:val="single"/>
        </w:rPr>
      </w:pPr>
      <w:r w:rsidRPr="00853EC5">
        <w:rPr>
          <w:rFonts w:eastAsia="Calibri"/>
          <w:sz w:val="16"/>
        </w:rPr>
        <w:t xml:space="preserve">Requirement 3. </w:t>
      </w:r>
      <w:r w:rsidRPr="00853EC5">
        <w:rPr>
          <w:rFonts w:eastAsia="Calibri"/>
          <w:u w:val="single"/>
        </w:rPr>
        <w:t>Follow-Up Actions Are</w:t>
      </w:r>
      <w:r w:rsidRPr="00853EC5">
        <w:rPr>
          <w:rFonts w:eastAsia="Calibri"/>
          <w:sz w:val="16"/>
        </w:rPr>
        <w:t xml:space="preserve"> Likely </w:t>
      </w:r>
      <w:r w:rsidRPr="00853EC5">
        <w:rPr>
          <w:rFonts w:eastAsia="Calibri"/>
          <w:b/>
          <w:iCs/>
          <w:u w:val="single"/>
          <w:bdr w:val="single" w:sz="8" w:space="0" w:color="auto"/>
        </w:rPr>
        <w:t>Required</w:t>
      </w:r>
      <w:r w:rsidRPr="00853EC5">
        <w:rPr>
          <w:rFonts w:eastAsia="Calibri"/>
          <w:sz w:val="16"/>
        </w:rPr>
        <w:t xml:space="preserve"> After an Initial Dissemination of a Pathogen </w:t>
      </w:r>
      <w:r w:rsidRPr="00853EC5">
        <w:rPr>
          <w:rFonts w:eastAsia="Calibri"/>
          <w:u w:val="single"/>
        </w:rPr>
        <w:t xml:space="preserve">Because </w:t>
      </w:r>
      <w:r w:rsidRPr="00853EC5">
        <w:rPr>
          <w:rFonts w:eastAsia="Calibri"/>
          <w:b/>
          <w:iCs/>
          <w:u w:val="single"/>
          <w:bdr w:val="single" w:sz="8" w:space="0" w:color="auto"/>
        </w:rPr>
        <w:t>Natural</w:t>
      </w:r>
      <w:r w:rsidRPr="00853EC5">
        <w:rPr>
          <w:rFonts w:eastAsia="Calibri"/>
          <w:u w:val="single"/>
        </w:rPr>
        <w:t xml:space="preserve"> and </w:t>
      </w:r>
      <w:r w:rsidRPr="00853EC5">
        <w:rPr>
          <w:rFonts w:eastAsia="Calibri"/>
          <w:b/>
          <w:iCs/>
          <w:u w:val="single"/>
          <w:bdr w:val="single" w:sz="8" w:space="0" w:color="auto"/>
        </w:rPr>
        <w:t>Artificial Isolation</w:t>
      </w:r>
      <w:r w:rsidRPr="00853EC5">
        <w:rPr>
          <w:rFonts w:eastAsia="Calibri"/>
          <w:u w:val="single"/>
        </w:rPr>
        <w:t xml:space="preserve"> Might </w:t>
      </w:r>
      <w:r w:rsidRPr="00853EC5">
        <w:rPr>
          <w:rFonts w:eastAsia="Calibri"/>
          <w:b/>
          <w:iCs/>
          <w:u w:val="single"/>
          <w:bdr w:val="single" w:sz="8" w:space="0" w:color="auto"/>
        </w:rPr>
        <w:t>Shield Human</w:t>
      </w:r>
      <w:r w:rsidRPr="00853EC5">
        <w:rPr>
          <w:rFonts w:eastAsia="Calibri"/>
          <w:sz w:val="16"/>
          <w:szCs w:val="16"/>
        </w:rPr>
        <w:t xml:space="preserve"> Communitie</w:t>
      </w:r>
      <w:r w:rsidRPr="00853EC5">
        <w:rPr>
          <w:rFonts w:eastAsia="Calibri"/>
          <w:b/>
          <w:iCs/>
          <w:u w:val="single"/>
          <w:bdr w:val="single" w:sz="8" w:space="0" w:color="auto"/>
        </w:rPr>
        <w:t>s</w:t>
      </w:r>
      <w:r w:rsidRPr="00853EC5">
        <w:rPr>
          <w:rFonts w:eastAsia="Calibri"/>
          <w:u w:val="single"/>
        </w:rPr>
        <w:t xml:space="preserve"> from Infection</w:t>
      </w:r>
    </w:p>
    <w:p w14:paraId="00F89896" w14:textId="77777777" w:rsidR="00853EC5" w:rsidRPr="00853EC5" w:rsidRDefault="00853EC5" w:rsidP="00853EC5">
      <w:pPr>
        <w:rPr>
          <w:rFonts w:eastAsia="Calibri"/>
          <w:sz w:val="16"/>
        </w:rPr>
      </w:pPr>
      <w:r w:rsidRPr="00853EC5">
        <w:rPr>
          <w:rFonts w:eastAsia="Calibri"/>
          <w:sz w:val="16"/>
        </w:rPr>
        <w:t>The path of the coronavirus disease 2019 (COVID-19) pandemic illustrates that a highly transmissible pathogen can readily infect every region of the world despite efforts to contain it (e.g., lockdowns) (</w:t>
      </w:r>
      <w:proofErr w:type="spellStart"/>
      <w:r w:rsidRPr="00853EC5">
        <w:rPr>
          <w:rFonts w:eastAsia="Calibri"/>
          <w:sz w:val="16"/>
        </w:rPr>
        <w:t>Onyeaka</w:t>
      </w:r>
      <w:proofErr w:type="spellEnd"/>
      <w:r w:rsidRPr="00853EC5">
        <w:rPr>
          <w:rFonts w:eastAsia="Calibri"/>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53EC5">
        <w:rPr>
          <w:rFonts w:eastAsia="Calibri"/>
          <w:b/>
          <w:iCs/>
          <w:highlight w:val="cyan"/>
          <w:u w:val="single"/>
          <w:bdr w:val="single" w:sz="8" w:space="0" w:color="auto"/>
        </w:rPr>
        <w:t>global diffusion</w:t>
      </w:r>
      <w:r w:rsidRPr="00853EC5">
        <w:rPr>
          <w:rFonts w:eastAsia="Calibri"/>
          <w:highlight w:val="cyan"/>
          <w:u w:val="single"/>
        </w:rPr>
        <w:t xml:space="preserve"> is </w:t>
      </w:r>
      <w:r w:rsidRPr="00853EC5">
        <w:rPr>
          <w:rFonts w:eastAsia="Calibri"/>
          <w:b/>
          <w:iCs/>
          <w:highlight w:val="cyan"/>
          <w:u w:val="single"/>
          <w:bdr w:val="single" w:sz="8" w:space="0" w:color="auto"/>
        </w:rPr>
        <w:t>not sufficient</w:t>
      </w:r>
      <w:r w:rsidRPr="00853EC5">
        <w:rPr>
          <w:rFonts w:eastAsia="Calibri"/>
          <w:b/>
          <w:iCs/>
          <w:u w:val="single"/>
          <w:bdr w:val="single" w:sz="8" w:space="0" w:color="auto"/>
        </w:rPr>
        <w:t xml:space="preserve"> for</w:t>
      </w:r>
      <w:r w:rsidRPr="00853EC5">
        <w:rPr>
          <w:rFonts w:eastAsia="Calibri"/>
          <w:sz w:val="16"/>
        </w:rPr>
        <w:t xml:space="preserve"> a pathogen to create an </w:t>
      </w:r>
      <w:r w:rsidRPr="00853EC5">
        <w:rPr>
          <w:rFonts w:eastAsia="Calibri"/>
          <w:b/>
          <w:iCs/>
          <w:u w:val="single"/>
          <w:bdr w:val="single" w:sz="8" w:space="0" w:color="auto"/>
        </w:rPr>
        <w:t>extinction</w:t>
      </w:r>
      <w:r w:rsidRPr="00853EC5">
        <w:rPr>
          <w:rFonts w:eastAsia="Calibri"/>
          <w:sz w:val="16"/>
        </w:rPr>
        <w:t xml:space="preserve"> risk—</w:t>
      </w:r>
      <w:r w:rsidRPr="00853EC5">
        <w:rPr>
          <w:rFonts w:eastAsia="Calibri"/>
          <w:highlight w:val="cyan"/>
          <w:u w:val="single"/>
        </w:rPr>
        <w:t>it must reach</w:t>
      </w:r>
      <w:r w:rsidRPr="00853EC5">
        <w:rPr>
          <w:rFonts w:eastAsia="Calibri"/>
          <w:u w:val="single"/>
        </w:rPr>
        <w:t xml:space="preserve"> </w:t>
      </w:r>
      <w:r w:rsidRPr="00853EC5">
        <w:rPr>
          <w:rFonts w:eastAsia="Calibri"/>
          <w:sz w:val="16"/>
        </w:rPr>
        <w:t xml:space="preserve">nearly </w:t>
      </w:r>
      <w:r w:rsidRPr="00853EC5">
        <w:rPr>
          <w:rFonts w:eastAsia="Calibri"/>
          <w:b/>
          <w:iCs/>
          <w:highlight w:val="cyan"/>
          <w:u w:val="single"/>
          <w:bdr w:val="single" w:sz="8" w:space="0" w:color="auto"/>
        </w:rPr>
        <w:t>every</w:t>
      </w:r>
      <w:r w:rsidRPr="00853EC5">
        <w:rPr>
          <w:rFonts w:eastAsia="Calibri"/>
          <w:b/>
          <w:iCs/>
          <w:u w:val="single"/>
          <w:bdr w:val="single" w:sz="8" w:space="0" w:color="auto"/>
        </w:rPr>
        <w:t xml:space="preserve"> human </w:t>
      </w:r>
      <w:r w:rsidRPr="00853EC5">
        <w:rPr>
          <w:rFonts w:eastAsia="Calibri"/>
          <w:b/>
          <w:iCs/>
          <w:highlight w:val="cyan"/>
          <w:u w:val="single"/>
          <w:bdr w:val="single" w:sz="8" w:space="0" w:color="auto"/>
        </w:rPr>
        <w:t>community</w:t>
      </w:r>
      <w:r w:rsidRPr="00853EC5">
        <w:rPr>
          <w:rFonts w:eastAsia="Calibri"/>
          <w:highlight w:val="cyan"/>
          <w:u w:val="single"/>
        </w:rPr>
        <w:t xml:space="preserve"> on </w:t>
      </w:r>
      <w:r w:rsidRPr="00853EC5">
        <w:rPr>
          <w:rFonts w:eastAsia="Calibri"/>
          <w:b/>
          <w:iCs/>
          <w:highlight w:val="cyan"/>
          <w:u w:val="single"/>
          <w:bdr w:val="single" w:sz="8" w:space="0" w:color="auto"/>
        </w:rPr>
        <w:t>earth</w:t>
      </w:r>
      <w:r w:rsidRPr="00853EC5">
        <w:rPr>
          <w:rFonts w:eastAsia="Calibri"/>
          <w:sz w:val="16"/>
        </w:rPr>
        <w:t xml:space="preserve">, </w:t>
      </w:r>
      <w:r w:rsidRPr="00853EC5">
        <w:rPr>
          <w:rFonts w:eastAsia="Calibri"/>
          <w:b/>
          <w:iCs/>
          <w:u w:val="single"/>
          <w:bdr w:val="single" w:sz="8" w:space="0" w:color="auto"/>
        </w:rPr>
        <w:t>even</w:t>
      </w:r>
      <w:r w:rsidRPr="00853EC5">
        <w:rPr>
          <w:rFonts w:eastAsia="Calibri"/>
          <w:sz w:val="16"/>
        </w:rPr>
        <w:t xml:space="preserve"> </w:t>
      </w:r>
      <w:r w:rsidRPr="00853EC5">
        <w:rPr>
          <w:rFonts w:eastAsia="Calibri"/>
          <w:u w:val="single"/>
        </w:rPr>
        <w:t>those that are</w:t>
      </w:r>
      <w:r w:rsidRPr="00853EC5">
        <w:rPr>
          <w:rFonts w:eastAsia="Calibri"/>
          <w:sz w:val="16"/>
        </w:rPr>
        <w:t xml:space="preserve"> naturally or artificially </w:t>
      </w:r>
      <w:r w:rsidRPr="00853EC5">
        <w:rPr>
          <w:rFonts w:eastAsia="Calibri"/>
          <w:b/>
          <w:iCs/>
          <w:u w:val="single"/>
          <w:bdr w:val="single" w:sz="8" w:space="0" w:color="auto"/>
        </w:rPr>
        <w:t>isolated</w:t>
      </w:r>
      <w:r w:rsidRPr="00853EC5">
        <w:rPr>
          <w:rFonts w:eastAsia="Calibri"/>
          <w:sz w:val="16"/>
        </w:rPr>
        <w:t>.</w:t>
      </w:r>
    </w:p>
    <w:p w14:paraId="5C026B70" w14:textId="77777777" w:rsidR="00853EC5" w:rsidRPr="00853EC5" w:rsidRDefault="00853EC5" w:rsidP="00853EC5">
      <w:pPr>
        <w:rPr>
          <w:rFonts w:eastAsia="Calibri"/>
          <w:sz w:val="16"/>
        </w:rPr>
      </w:pPr>
      <w:r w:rsidRPr="00853EC5">
        <w:rPr>
          <w:rFonts w:eastAsia="Calibri"/>
          <w:u w:val="single"/>
        </w:rPr>
        <w:lastRenderedPageBreak/>
        <w:t xml:space="preserve">There still exist </w:t>
      </w:r>
      <w:r w:rsidRPr="00853EC5">
        <w:rPr>
          <w:rFonts w:eastAsia="Calibri"/>
          <w:b/>
          <w:iCs/>
          <w:highlight w:val="cyan"/>
          <w:u w:val="single"/>
          <w:bdr w:val="single" w:sz="8" w:space="0" w:color="auto"/>
        </w:rPr>
        <w:t>uncontacted tribes</w:t>
      </w:r>
      <w:r w:rsidRPr="00853EC5">
        <w:rPr>
          <w:rFonts w:eastAsia="Calibri"/>
          <w:sz w:val="16"/>
        </w:rPr>
        <w:t xml:space="preserve">, </w:t>
      </w:r>
      <w:r w:rsidRPr="00853EC5">
        <w:rPr>
          <w:rFonts w:eastAsia="Calibri"/>
          <w:highlight w:val="cyan"/>
          <w:u w:val="single"/>
        </w:rPr>
        <w:t>and</w:t>
      </w:r>
      <w:r w:rsidRPr="00853EC5">
        <w:rPr>
          <w:rFonts w:eastAsia="Calibri"/>
          <w:u w:val="single"/>
        </w:rPr>
        <w:t xml:space="preserve"> </w:t>
      </w:r>
      <w:r w:rsidRPr="00853EC5">
        <w:rPr>
          <w:rFonts w:eastAsia="Calibri"/>
          <w:b/>
          <w:iCs/>
          <w:highlight w:val="cyan"/>
          <w:u w:val="single"/>
          <w:bdr w:val="single" w:sz="8" w:space="0" w:color="auto"/>
        </w:rPr>
        <w:t>many regions</w:t>
      </w:r>
      <w:r w:rsidRPr="00853EC5">
        <w:rPr>
          <w:rFonts w:eastAsia="Calibri"/>
          <w:u w:val="single"/>
        </w:rPr>
        <w:t xml:space="preserve"> and communities </w:t>
      </w:r>
      <w:r w:rsidRPr="00853EC5">
        <w:rPr>
          <w:rFonts w:eastAsia="Calibri"/>
          <w:b/>
          <w:iCs/>
          <w:highlight w:val="cyan"/>
          <w:u w:val="single"/>
          <w:bdr w:val="single" w:sz="8" w:space="0" w:color="auto"/>
        </w:rPr>
        <w:t>remain</w:t>
      </w:r>
      <w:r w:rsidRPr="00853EC5">
        <w:rPr>
          <w:rFonts w:eastAsia="Calibri"/>
          <w:u w:val="single"/>
        </w:rPr>
        <w:t xml:space="preserve"> relatively </w:t>
      </w:r>
      <w:r w:rsidRPr="00853EC5">
        <w:rPr>
          <w:rFonts w:eastAsia="Calibri"/>
          <w:b/>
          <w:iCs/>
          <w:highlight w:val="cyan"/>
          <w:u w:val="single"/>
          <w:bdr w:val="single" w:sz="8" w:space="0" w:color="auto"/>
        </w:rPr>
        <w:t>isolated</w:t>
      </w:r>
      <w:r w:rsidRPr="00853EC5">
        <w:rPr>
          <w:rFonts w:eastAsia="Calibri"/>
          <w:sz w:val="16"/>
        </w:rPr>
        <w:t xml:space="preserve">. </w:t>
      </w:r>
      <w:r w:rsidRPr="00853EC5">
        <w:rPr>
          <w:rFonts w:eastAsia="Calibri"/>
          <w:u w:val="single"/>
        </w:rPr>
        <w:t>As a highly lethal pandemic spreads</w:t>
      </w:r>
      <w:r w:rsidRPr="00853EC5">
        <w:rPr>
          <w:rFonts w:eastAsia="Calibri"/>
          <w:sz w:val="16"/>
        </w:rPr>
        <w:t xml:space="preserve">, it is likely that </w:t>
      </w:r>
      <w:r w:rsidRPr="00853EC5">
        <w:rPr>
          <w:rFonts w:eastAsia="Calibri"/>
          <w:highlight w:val="cyan"/>
          <w:u w:val="single"/>
        </w:rPr>
        <w:t>human</w:t>
      </w:r>
      <w:r w:rsidRPr="00853EC5">
        <w:rPr>
          <w:rFonts w:eastAsia="Calibri"/>
          <w:sz w:val="16"/>
        </w:rPr>
        <w:t xml:space="preserve"> communitie</w:t>
      </w:r>
      <w:r w:rsidRPr="00853EC5">
        <w:rPr>
          <w:rFonts w:eastAsia="Calibri"/>
          <w:highlight w:val="cyan"/>
          <w:u w:val="single"/>
        </w:rPr>
        <w:t>s</w:t>
      </w:r>
      <w:r w:rsidRPr="00853EC5">
        <w:rPr>
          <w:rFonts w:eastAsia="Calibri"/>
          <w:sz w:val="16"/>
        </w:rPr>
        <w:t xml:space="preserve"> </w:t>
      </w:r>
      <w:r w:rsidRPr="00853EC5">
        <w:rPr>
          <w:rFonts w:eastAsia="Calibri"/>
          <w:highlight w:val="cyan"/>
          <w:u w:val="single"/>
        </w:rPr>
        <w:t>would</w:t>
      </w:r>
      <w:r w:rsidRPr="00853EC5">
        <w:rPr>
          <w:rFonts w:eastAsia="Calibri"/>
          <w:u w:val="single"/>
        </w:rPr>
        <w:t xml:space="preserve"> </w:t>
      </w:r>
      <w:r w:rsidRPr="00853EC5">
        <w:rPr>
          <w:rFonts w:eastAsia="Calibri"/>
          <w:b/>
          <w:iCs/>
          <w:u w:val="single"/>
          <w:bdr w:val="single" w:sz="8" w:space="0" w:color="auto"/>
        </w:rPr>
        <w:t>take steps</w:t>
      </w:r>
      <w:r w:rsidRPr="00853EC5">
        <w:rPr>
          <w:rFonts w:eastAsia="Calibri"/>
          <w:u w:val="single"/>
        </w:rPr>
        <w:t xml:space="preserve"> to </w:t>
      </w:r>
      <w:r w:rsidRPr="00853EC5">
        <w:rPr>
          <w:rFonts w:eastAsia="Calibri"/>
          <w:b/>
          <w:iCs/>
          <w:highlight w:val="cyan"/>
          <w:u w:val="single"/>
          <w:bdr w:val="single" w:sz="8" w:space="0" w:color="auto"/>
        </w:rPr>
        <w:t>isolate</w:t>
      </w:r>
      <w:r w:rsidRPr="00853EC5">
        <w:rPr>
          <w:rFonts w:eastAsia="Calibri"/>
          <w:b/>
          <w:iCs/>
          <w:u w:val="single"/>
          <w:bdr w:val="single" w:sz="8" w:space="0" w:color="auto"/>
        </w:rPr>
        <w:t xml:space="preserve"> themselves</w:t>
      </w:r>
      <w:r w:rsidRPr="00853EC5">
        <w:rPr>
          <w:rFonts w:eastAsia="Calibri"/>
          <w:sz w:val="16"/>
        </w:rPr>
        <w:t xml:space="preserve"> to whatever extent they could to prevent infection; </w:t>
      </w:r>
      <w:r w:rsidRPr="00853EC5">
        <w:rPr>
          <w:rFonts w:eastAsia="Calibri"/>
          <w:b/>
          <w:iCs/>
          <w:u w:val="single"/>
          <w:bdr w:val="single" w:sz="8" w:space="0" w:color="auto"/>
        </w:rPr>
        <w:t>island nations</w:t>
      </w:r>
      <w:r w:rsidRPr="00853EC5">
        <w:rPr>
          <w:rFonts w:eastAsia="Calibri"/>
          <w:sz w:val="16"/>
        </w:rPr>
        <w:t xml:space="preserve"> </w:t>
      </w:r>
      <w:r w:rsidRPr="00853EC5">
        <w:rPr>
          <w:rFonts w:eastAsia="Calibri"/>
          <w:u w:val="single"/>
        </w:rPr>
        <w:t>have</w:t>
      </w:r>
      <w:r w:rsidRPr="00853EC5">
        <w:rPr>
          <w:rFonts w:eastAsia="Calibri"/>
          <w:sz w:val="16"/>
        </w:rPr>
        <w:t xml:space="preserve"> even </w:t>
      </w:r>
      <w:r w:rsidRPr="00853EC5">
        <w:rPr>
          <w:rFonts w:eastAsia="Calibri"/>
          <w:u w:val="single"/>
        </w:rPr>
        <w:t>been suggested as</w:t>
      </w:r>
      <w:r w:rsidRPr="00853EC5">
        <w:rPr>
          <w:rFonts w:eastAsia="Calibri"/>
          <w:sz w:val="16"/>
        </w:rPr>
        <w:t xml:space="preserve"> potential </w:t>
      </w:r>
      <w:proofErr w:type="gramStart"/>
      <w:r w:rsidRPr="00853EC5">
        <w:rPr>
          <w:rFonts w:eastAsia="Calibri"/>
          <w:b/>
          <w:iCs/>
          <w:u w:val="single"/>
          <w:bdr w:val="single" w:sz="8" w:space="0" w:color="auto"/>
        </w:rPr>
        <w:t>refuges</w:t>
      </w:r>
      <w:proofErr w:type="gramEnd"/>
      <w:r w:rsidRPr="00853EC5">
        <w:rPr>
          <w:rFonts w:eastAsia="Calibri"/>
          <w:sz w:val="16"/>
        </w:rPr>
        <w:t xml:space="preserve"> </w:t>
      </w:r>
      <w:r w:rsidRPr="00853EC5">
        <w:rPr>
          <w:rFonts w:eastAsia="Calibri"/>
          <w:u w:val="single"/>
        </w:rPr>
        <w:t xml:space="preserve">from </w:t>
      </w:r>
      <w:r w:rsidRPr="00853EC5">
        <w:rPr>
          <w:rFonts w:eastAsia="Calibri"/>
          <w:b/>
          <w:iCs/>
          <w:u w:val="single"/>
          <w:bdr w:val="single" w:sz="8" w:space="0" w:color="auto"/>
        </w:rPr>
        <w:t>pandemics</w:t>
      </w:r>
      <w:r w:rsidRPr="00853EC5">
        <w:rPr>
          <w:rFonts w:eastAsia="Calibri"/>
          <w:u w:val="single"/>
        </w:rPr>
        <w:t xml:space="preserve"> with extinction potential</w:t>
      </w:r>
      <w:r w:rsidRPr="00853EC5">
        <w:rPr>
          <w:rFonts w:eastAsia="Calibri"/>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63E08353"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Even </w:t>
      </w:r>
      <w:r w:rsidRPr="00853EC5">
        <w:rPr>
          <w:rFonts w:eastAsia="Times New Roman" w:cs="Times New Roman"/>
          <w:b/>
          <w:iCs/>
          <w:sz w:val="26"/>
          <w:u w:val="single"/>
        </w:rPr>
        <w:t>full ABR</w:t>
      </w:r>
      <w:r w:rsidRPr="00853EC5">
        <w:rPr>
          <w:rFonts w:eastAsia="Times New Roman" w:cs="Times New Roman"/>
          <w:b/>
          <w:iCs/>
          <w:sz w:val="26"/>
        </w:rPr>
        <w:t xml:space="preserve"> wouldn’t come </w:t>
      </w:r>
      <w:r w:rsidRPr="00853EC5">
        <w:rPr>
          <w:rFonts w:eastAsia="Times New Roman" w:cs="Times New Roman"/>
          <w:b/>
          <w:iCs/>
          <w:sz w:val="26"/>
          <w:u w:val="single"/>
        </w:rPr>
        <w:t>close</w:t>
      </w:r>
      <w:r w:rsidRPr="00853EC5">
        <w:rPr>
          <w:rFonts w:eastAsia="Times New Roman" w:cs="Times New Roman"/>
          <w:b/>
          <w:iCs/>
          <w:sz w:val="26"/>
        </w:rPr>
        <w:t xml:space="preserve"> to extinction BUT disease will </w:t>
      </w:r>
      <w:r w:rsidRPr="00853EC5">
        <w:rPr>
          <w:rFonts w:eastAsia="Times New Roman" w:cs="Times New Roman"/>
          <w:b/>
          <w:iCs/>
          <w:sz w:val="26"/>
          <w:u w:val="single"/>
        </w:rPr>
        <w:t>never</w:t>
      </w:r>
      <w:r w:rsidRPr="00853EC5">
        <w:rPr>
          <w:rFonts w:eastAsia="Times New Roman" w:cs="Times New Roman"/>
          <w:b/>
          <w:iCs/>
          <w:sz w:val="26"/>
        </w:rPr>
        <w:t xml:space="preserve"> be </w:t>
      </w:r>
      <w:r w:rsidRPr="00853EC5">
        <w:rPr>
          <w:rFonts w:eastAsia="Times New Roman" w:cs="Times New Roman"/>
          <w:b/>
          <w:iCs/>
          <w:sz w:val="26"/>
          <w:u w:val="single"/>
        </w:rPr>
        <w:t>post-antibiotic</w:t>
      </w:r>
      <w:r w:rsidRPr="00853EC5">
        <w:rPr>
          <w:rFonts w:eastAsia="Times New Roman" w:cs="Times New Roman"/>
          <w:b/>
          <w:iCs/>
          <w:sz w:val="26"/>
        </w:rPr>
        <w:t>.</w:t>
      </w:r>
    </w:p>
    <w:p w14:paraId="371AF213" w14:textId="77777777" w:rsidR="00853EC5" w:rsidRPr="00853EC5" w:rsidRDefault="00853EC5" w:rsidP="00853EC5">
      <w:pPr>
        <w:rPr>
          <w:rFonts w:eastAsia="Calibri"/>
        </w:rPr>
      </w:pPr>
      <w:r w:rsidRPr="00853EC5">
        <w:rPr>
          <w:rFonts w:eastAsia="Calibri"/>
          <w:b/>
          <w:bCs/>
          <w:sz w:val="26"/>
        </w:rPr>
        <w:t xml:space="preserve">Smith ’16 </w:t>
      </w:r>
      <w:r w:rsidRPr="00853EC5">
        <w:rPr>
          <w:rFonts w:eastAsia="Calibri"/>
        </w:rPr>
        <w:t xml:space="preserve">[Drew; June 14; Scientist with twenty-five years of experience in the biotech and medical industries, formerly a Director of R&amp;D and CEO; Forbes, “The Myth </w:t>
      </w:r>
      <w:proofErr w:type="gramStart"/>
      <w:r w:rsidRPr="00853EC5">
        <w:rPr>
          <w:rFonts w:eastAsia="Calibri"/>
        </w:rPr>
        <w:t>Of</w:t>
      </w:r>
      <w:proofErr w:type="gramEnd"/>
      <w:r w:rsidRPr="00853EC5">
        <w:rPr>
          <w:rFonts w:eastAsia="Calibri"/>
        </w:rPr>
        <w:t xml:space="preserve"> </w:t>
      </w:r>
      <w:proofErr w:type="gramStart"/>
      <w:r w:rsidRPr="00853EC5">
        <w:rPr>
          <w:rFonts w:eastAsia="Calibri"/>
        </w:rPr>
        <w:t>The</w:t>
      </w:r>
      <w:proofErr w:type="gramEnd"/>
      <w:r w:rsidRPr="00853EC5">
        <w:rPr>
          <w:rFonts w:eastAsia="Calibri"/>
        </w:rPr>
        <w:t xml:space="preserve"> Post-Antibiotic Era,” https://www.forbes.com/sites/quora/2016/06/14/the-myth-of-the-post-antibiotic-era/]</w:t>
      </w:r>
    </w:p>
    <w:p w14:paraId="1FC5A476" w14:textId="77777777" w:rsidR="00853EC5" w:rsidRPr="00853EC5" w:rsidRDefault="00853EC5" w:rsidP="00853EC5">
      <w:pPr>
        <w:rPr>
          <w:rFonts w:eastAsia="Calibri"/>
          <w:sz w:val="16"/>
        </w:rPr>
      </w:pPr>
      <w:r w:rsidRPr="00853EC5">
        <w:rPr>
          <w:rFonts w:eastAsia="Calibri"/>
          <w:highlight w:val="cyan"/>
          <w:u w:val="single"/>
        </w:rPr>
        <w:t xml:space="preserve">The </w:t>
      </w:r>
      <w:proofErr w:type="gramStart"/>
      <w:r w:rsidRPr="00853EC5">
        <w:rPr>
          <w:rFonts w:eastAsia="Calibri"/>
          <w:b/>
          <w:iCs/>
          <w:highlight w:val="cyan"/>
          <w:u w:val="single"/>
          <w:bdr w:val="single" w:sz="8" w:space="0" w:color="auto"/>
        </w:rPr>
        <w:t>worst-case</w:t>
      </w:r>
      <w:proofErr w:type="gramEnd"/>
      <w:r w:rsidRPr="00853EC5">
        <w:rPr>
          <w:rFonts w:eastAsia="Calibri"/>
          <w:u w:val="single"/>
        </w:rPr>
        <w:t xml:space="preserve"> scenario </w:t>
      </w:r>
      <w:r w:rsidRPr="00853EC5">
        <w:rPr>
          <w:rFonts w:eastAsia="Calibri"/>
          <w:highlight w:val="cyan"/>
          <w:u w:val="single"/>
        </w:rPr>
        <w:t>would be</w:t>
      </w:r>
      <w:r w:rsidRPr="00853EC5">
        <w:rPr>
          <w:rFonts w:eastAsia="Calibri"/>
          <w:sz w:val="16"/>
        </w:rPr>
        <w:t xml:space="preserve"> that it would be </w:t>
      </w:r>
      <w:r w:rsidRPr="00853EC5">
        <w:rPr>
          <w:rFonts w:eastAsia="Calibri"/>
          <w:highlight w:val="cyan"/>
          <w:u w:val="single"/>
        </w:rPr>
        <w:t xml:space="preserve">like </w:t>
      </w:r>
      <w:r w:rsidRPr="00853EC5">
        <w:rPr>
          <w:rFonts w:eastAsia="Calibri"/>
          <w:b/>
          <w:iCs/>
          <w:highlight w:val="cyan"/>
          <w:u w:val="single"/>
          <w:bdr w:val="single" w:sz="8" w:space="0" w:color="auto"/>
        </w:rPr>
        <w:t>1940</w:t>
      </w:r>
      <w:r w:rsidRPr="00853EC5">
        <w:rPr>
          <w:rFonts w:eastAsia="Calibri"/>
          <w:sz w:val="16"/>
        </w:rPr>
        <w:t xml:space="preserve">, only without a raging World War. Keep in mind that </w:t>
      </w:r>
      <w:r w:rsidRPr="00853EC5">
        <w:rPr>
          <w:rFonts w:eastAsia="Calibri"/>
          <w:u w:val="single"/>
        </w:rPr>
        <w:t xml:space="preserve">by 1940, </w:t>
      </w:r>
      <w:r w:rsidRPr="00853EC5">
        <w:rPr>
          <w:rFonts w:eastAsia="Calibri"/>
          <w:b/>
          <w:iCs/>
          <w:u w:val="single"/>
          <w:bdr w:val="single" w:sz="8" w:space="0" w:color="auto"/>
        </w:rPr>
        <w:t>before</w:t>
      </w:r>
      <w:r w:rsidRPr="00853EC5">
        <w:rPr>
          <w:rFonts w:eastAsia="Calibri"/>
          <w:sz w:val="16"/>
        </w:rPr>
        <w:t xml:space="preserve"> the introduction of </w:t>
      </w:r>
      <w:r w:rsidRPr="00853EC5">
        <w:rPr>
          <w:rFonts w:eastAsia="Calibri"/>
          <w:u w:val="single"/>
        </w:rPr>
        <w:t xml:space="preserve">penicillin, deaths from </w:t>
      </w:r>
      <w:r w:rsidRPr="00853EC5">
        <w:rPr>
          <w:rFonts w:eastAsia="Calibri"/>
          <w:highlight w:val="cyan"/>
          <w:u w:val="single"/>
        </w:rPr>
        <w:t xml:space="preserve">infectious </w:t>
      </w:r>
      <w:r w:rsidRPr="00853EC5">
        <w:rPr>
          <w:rFonts w:eastAsia="Calibri"/>
          <w:b/>
          <w:iCs/>
          <w:highlight w:val="cyan"/>
          <w:u w:val="single"/>
          <w:bdr w:val="single" w:sz="8" w:space="0" w:color="auto"/>
        </w:rPr>
        <w:t>diseases</w:t>
      </w:r>
      <w:r w:rsidRPr="00853EC5">
        <w:rPr>
          <w:rFonts w:eastAsia="Calibri"/>
          <w:u w:val="single"/>
        </w:rPr>
        <w:t xml:space="preserve"> in the US </w:t>
      </w:r>
      <w:r w:rsidRPr="00853EC5">
        <w:rPr>
          <w:rFonts w:eastAsia="Calibri"/>
          <w:highlight w:val="cyan"/>
          <w:u w:val="single"/>
        </w:rPr>
        <w:t>had been reduced</w:t>
      </w:r>
      <w:r w:rsidRPr="00853EC5">
        <w:rPr>
          <w:rFonts w:eastAsia="Calibri"/>
          <w:u w:val="single"/>
        </w:rPr>
        <w:t xml:space="preserve"> </w:t>
      </w:r>
      <w:r w:rsidRPr="00853EC5">
        <w:rPr>
          <w:rFonts w:eastAsia="Calibri"/>
          <w:b/>
          <w:iCs/>
          <w:u w:val="single"/>
          <w:bdr w:val="single" w:sz="8" w:space="0" w:color="auto"/>
        </w:rPr>
        <w:t xml:space="preserve">by </w:t>
      </w:r>
      <w:r w:rsidRPr="00853EC5">
        <w:rPr>
          <w:rFonts w:eastAsia="Calibri"/>
          <w:b/>
          <w:iCs/>
          <w:highlight w:val="cyan"/>
          <w:u w:val="single"/>
          <w:bdr w:val="single" w:sz="8" w:space="0" w:color="auto"/>
        </w:rPr>
        <w:t>90%</w:t>
      </w:r>
      <w:r w:rsidRPr="00853EC5">
        <w:rPr>
          <w:rFonts w:eastAsia="Calibri"/>
          <w:sz w:val="16"/>
        </w:rPr>
        <w:t xml:space="preserve"> from their 19th century levels [1]. This reduction was entirely due to the provisions of clean food, water, and vaccines. We have (or should have) better systems for delivering these public health goods than we did 75 years ago.</w:t>
      </w:r>
    </w:p>
    <w:p w14:paraId="7C43095F" w14:textId="77777777" w:rsidR="00853EC5" w:rsidRPr="00853EC5" w:rsidRDefault="00853EC5" w:rsidP="00853EC5">
      <w:pPr>
        <w:rPr>
          <w:rFonts w:eastAsia="Calibri"/>
          <w:sz w:val="16"/>
        </w:rPr>
      </w:pPr>
      <w:r w:rsidRPr="00853EC5">
        <w:rPr>
          <w:rFonts w:eastAsia="Calibri"/>
          <w:u w:val="single"/>
        </w:rPr>
        <w:t xml:space="preserve">But </w:t>
      </w:r>
      <w:r w:rsidRPr="00853EC5">
        <w:rPr>
          <w:rFonts w:eastAsia="Calibri"/>
          <w:highlight w:val="cyan"/>
          <w:u w:val="single"/>
        </w:rPr>
        <w:t xml:space="preserve">there is </w:t>
      </w:r>
      <w:r w:rsidRPr="00853EC5">
        <w:rPr>
          <w:rFonts w:eastAsia="Calibri"/>
          <w:b/>
          <w:iCs/>
          <w:highlight w:val="cyan"/>
          <w:u w:val="single"/>
          <w:bdr w:val="single" w:sz="8" w:space="0" w:color="auto"/>
        </w:rPr>
        <w:t>never</w:t>
      </w:r>
      <w:r w:rsidRPr="00853EC5">
        <w:rPr>
          <w:rFonts w:eastAsia="Calibri"/>
          <w:u w:val="single"/>
        </w:rPr>
        <w:t xml:space="preserve"> going to be a </w:t>
      </w:r>
      <w:r w:rsidRPr="00853EC5">
        <w:rPr>
          <w:rFonts w:eastAsia="Calibri"/>
          <w:b/>
          <w:iCs/>
          <w:highlight w:val="cyan"/>
          <w:u w:val="single"/>
          <w:bdr w:val="single" w:sz="8" w:space="0" w:color="auto"/>
        </w:rPr>
        <w:t>post-antibiotic</w:t>
      </w:r>
      <w:r w:rsidRPr="00853EC5">
        <w:rPr>
          <w:rFonts w:eastAsia="Calibri"/>
          <w:highlight w:val="cyan"/>
          <w:u w:val="single"/>
        </w:rPr>
        <w:t xml:space="preserve"> era</w:t>
      </w:r>
      <w:r w:rsidRPr="00853EC5">
        <w:rPr>
          <w:rFonts w:eastAsia="Calibri"/>
          <w:u w:val="single"/>
        </w:rPr>
        <w:t xml:space="preserve">. Antibiotic </w:t>
      </w:r>
      <w:r w:rsidRPr="00853EC5">
        <w:rPr>
          <w:rFonts w:eastAsia="Calibri"/>
          <w:highlight w:val="cyan"/>
          <w:u w:val="single"/>
        </w:rPr>
        <w:t>therapy will</w:t>
      </w:r>
      <w:r w:rsidRPr="00853EC5">
        <w:rPr>
          <w:rFonts w:eastAsia="Calibri"/>
          <w:u w:val="single"/>
        </w:rPr>
        <w:t xml:space="preserve"> continue to </w:t>
      </w:r>
      <w:r w:rsidRPr="00853EC5">
        <w:rPr>
          <w:rFonts w:eastAsia="Calibri"/>
          <w:highlight w:val="cyan"/>
          <w:u w:val="single"/>
        </w:rPr>
        <w:t xml:space="preserve">be </w:t>
      </w:r>
      <w:r w:rsidRPr="00853EC5">
        <w:rPr>
          <w:rFonts w:eastAsia="Calibri"/>
          <w:b/>
          <w:iCs/>
          <w:highlight w:val="cyan"/>
          <w:u w:val="single"/>
          <w:bdr w:val="single" w:sz="8" w:space="0" w:color="auto"/>
        </w:rPr>
        <w:t>effective</w:t>
      </w:r>
      <w:r w:rsidRPr="00853EC5">
        <w:rPr>
          <w:rFonts w:eastAsia="Calibri"/>
          <w:u w:val="single"/>
        </w:rPr>
        <w:t xml:space="preserve"> most of the time. </w:t>
      </w:r>
      <w:r w:rsidRPr="00853EC5">
        <w:rPr>
          <w:rFonts w:eastAsia="Calibri"/>
          <w:highlight w:val="cyan"/>
          <w:u w:val="single"/>
        </w:rPr>
        <w:t>If</w:t>
      </w:r>
      <w:r w:rsidRPr="00853EC5">
        <w:rPr>
          <w:rFonts w:eastAsia="Calibri"/>
          <w:sz w:val="16"/>
        </w:rPr>
        <w:t xml:space="preserve"> antibiotic </w:t>
      </w:r>
      <w:r w:rsidRPr="00853EC5">
        <w:rPr>
          <w:rFonts w:eastAsia="Calibri"/>
          <w:u w:val="single"/>
        </w:rPr>
        <w:t xml:space="preserve">therapy is informed </w:t>
      </w:r>
      <w:r w:rsidRPr="00853EC5">
        <w:rPr>
          <w:rFonts w:eastAsia="Calibri"/>
          <w:highlight w:val="cyan"/>
          <w:u w:val="single"/>
        </w:rPr>
        <w:t xml:space="preserve">by </w:t>
      </w:r>
      <w:r w:rsidRPr="00853EC5">
        <w:rPr>
          <w:rFonts w:eastAsia="Calibri"/>
          <w:b/>
          <w:iCs/>
          <w:highlight w:val="cyan"/>
          <w:u w:val="single"/>
          <w:bdr w:val="single" w:sz="8" w:space="0" w:color="auto"/>
        </w:rPr>
        <w:t>rapid</w:t>
      </w:r>
      <w:r w:rsidRPr="00853EC5">
        <w:rPr>
          <w:rFonts w:eastAsia="Calibri"/>
          <w:b/>
          <w:iCs/>
          <w:u w:val="single"/>
          <w:bdr w:val="single" w:sz="8" w:space="0" w:color="auto"/>
        </w:rPr>
        <w:t xml:space="preserve"> microbiology </w:t>
      </w:r>
      <w:r w:rsidRPr="00853EC5">
        <w:rPr>
          <w:rFonts w:eastAsia="Calibri"/>
          <w:b/>
          <w:iCs/>
          <w:highlight w:val="cyan"/>
          <w:u w:val="single"/>
          <w:bdr w:val="single" w:sz="8" w:space="0" w:color="auto"/>
        </w:rPr>
        <w:t>testing</w:t>
      </w:r>
      <w:r w:rsidRPr="00853EC5">
        <w:rPr>
          <w:rFonts w:eastAsia="Calibri"/>
          <w:highlight w:val="cyan"/>
          <w:u w:val="single"/>
        </w:rPr>
        <w:t>, then</w:t>
      </w:r>
      <w:r w:rsidRPr="00853EC5">
        <w:rPr>
          <w:rFonts w:eastAsia="Calibri"/>
          <w:u w:val="single"/>
        </w:rPr>
        <w:t xml:space="preserve"> it will be effective </w:t>
      </w:r>
      <w:r w:rsidRPr="00853EC5">
        <w:rPr>
          <w:rFonts w:eastAsia="Calibri"/>
          <w:b/>
          <w:iCs/>
          <w:u w:val="single"/>
          <w:bdr w:val="single" w:sz="8" w:space="0" w:color="auto"/>
        </w:rPr>
        <w:t xml:space="preserve">nearly </w:t>
      </w:r>
      <w:proofErr w:type="gramStart"/>
      <w:r w:rsidRPr="00853EC5">
        <w:rPr>
          <w:rFonts w:eastAsia="Calibri"/>
          <w:b/>
          <w:iCs/>
          <w:highlight w:val="cyan"/>
          <w:u w:val="single"/>
          <w:bdr w:val="single" w:sz="8" w:space="0" w:color="auto"/>
        </w:rPr>
        <w:t>all</w:t>
      </w:r>
      <w:r w:rsidRPr="00853EC5">
        <w:rPr>
          <w:rFonts w:eastAsia="Calibri"/>
          <w:highlight w:val="cyan"/>
          <w:u w:val="single"/>
        </w:rPr>
        <w:t xml:space="preserve"> of</w:t>
      </w:r>
      <w:proofErr w:type="gramEnd"/>
      <w:r w:rsidRPr="00853EC5">
        <w:rPr>
          <w:rFonts w:eastAsia="Calibri"/>
          <w:highlight w:val="cyan"/>
          <w:u w:val="single"/>
        </w:rPr>
        <w:t xml:space="preserve"> the time</w:t>
      </w:r>
      <w:r w:rsidRPr="00853EC5">
        <w:rPr>
          <w:rFonts w:eastAsia="Calibri"/>
          <w:u w:val="single"/>
        </w:rPr>
        <w:t xml:space="preserve">. </w:t>
      </w:r>
      <w:r w:rsidRPr="00853EC5">
        <w:rPr>
          <w:rFonts w:eastAsia="Calibri"/>
          <w:b/>
          <w:iCs/>
          <w:u w:val="single"/>
          <w:bdr w:val="single" w:sz="8" w:space="0" w:color="auto"/>
        </w:rPr>
        <w:t xml:space="preserve">Very </w:t>
      </w:r>
      <w:r w:rsidRPr="00853EC5">
        <w:rPr>
          <w:rFonts w:eastAsia="Calibri"/>
          <w:b/>
          <w:iCs/>
          <w:highlight w:val="cyan"/>
          <w:u w:val="single"/>
          <w:bdr w:val="single" w:sz="8" w:space="0" w:color="auto"/>
        </w:rPr>
        <w:t>few</w:t>
      </w:r>
      <w:r w:rsidRPr="00853EC5">
        <w:rPr>
          <w:rFonts w:eastAsia="Calibri"/>
          <w:highlight w:val="cyan"/>
          <w:u w:val="single"/>
        </w:rPr>
        <w:t xml:space="preserve"> bugs are</w:t>
      </w:r>
      <w:r w:rsidRPr="00853EC5">
        <w:rPr>
          <w:rFonts w:eastAsia="Calibri"/>
          <w:sz w:val="16"/>
        </w:rPr>
        <w:t xml:space="preserve">, or will be, </w:t>
      </w:r>
      <w:r w:rsidRPr="00853EC5">
        <w:rPr>
          <w:rFonts w:eastAsia="Calibri"/>
          <w:u w:val="single"/>
        </w:rPr>
        <w:t>pan-</w:t>
      </w:r>
      <w:r w:rsidRPr="00853EC5">
        <w:rPr>
          <w:rFonts w:eastAsia="Calibri"/>
          <w:highlight w:val="cyan"/>
          <w:u w:val="single"/>
        </w:rPr>
        <w:t xml:space="preserve">resistant </w:t>
      </w:r>
      <w:r w:rsidRPr="00853EC5">
        <w:rPr>
          <w:rFonts w:eastAsia="Calibri"/>
          <w:b/>
          <w:iCs/>
          <w:highlight w:val="cyan"/>
          <w:u w:val="single"/>
          <w:bdr w:val="single" w:sz="8" w:space="0" w:color="auto"/>
        </w:rPr>
        <w:t>and</w:t>
      </w:r>
      <w:r w:rsidRPr="00853EC5">
        <w:rPr>
          <w:rFonts w:eastAsia="Calibri"/>
          <w:highlight w:val="cyan"/>
          <w:u w:val="single"/>
        </w:rPr>
        <w:t xml:space="preserve"> untreatable</w:t>
      </w:r>
      <w:r w:rsidRPr="00853EC5">
        <w:rPr>
          <w:rFonts w:eastAsia="Calibri"/>
          <w:u w:val="single"/>
        </w:rPr>
        <w:t xml:space="preserve"> by antibiotics. </w:t>
      </w:r>
      <w:r w:rsidRPr="00853EC5">
        <w:rPr>
          <w:rFonts w:eastAsia="Calibri"/>
          <w:highlight w:val="cyan"/>
          <w:u w:val="single"/>
        </w:rPr>
        <w:t xml:space="preserve">Even the </w:t>
      </w:r>
      <w:r w:rsidRPr="00853EC5">
        <w:rPr>
          <w:rFonts w:eastAsia="Calibri"/>
          <w:b/>
          <w:iCs/>
          <w:highlight w:val="cyan"/>
          <w:u w:val="single"/>
          <w:bdr w:val="single" w:sz="8" w:space="0" w:color="auto"/>
        </w:rPr>
        <w:t>worst</w:t>
      </w:r>
      <w:r w:rsidRPr="00853EC5">
        <w:rPr>
          <w:rFonts w:eastAsia="Calibri"/>
          <w:u w:val="single"/>
        </w:rPr>
        <w:t xml:space="preserve"> superbugs</w:t>
      </w:r>
      <w:r w:rsidRPr="00853EC5">
        <w:rPr>
          <w:rFonts w:eastAsia="Calibri"/>
          <w:sz w:val="16"/>
        </w:rPr>
        <w:t>—MRSAs, CREs, ESBLs, and now MCR-1s—</w:t>
      </w:r>
      <w:r w:rsidRPr="00853EC5">
        <w:rPr>
          <w:rFonts w:eastAsia="Calibri"/>
          <w:highlight w:val="cyan"/>
          <w:u w:val="single"/>
        </w:rPr>
        <w:t>are</w:t>
      </w:r>
      <w:r w:rsidRPr="00853EC5">
        <w:rPr>
          <w:rFonts w:eastAsia="Calibri"/>
          <w:u w:val="single"/>
        </w:rPr>
        <w:t xml:space="preserve"> almost </w:t>
      </w:r>
      <w:r w:rsidRPr="00853EC5">
        <w:rPr>
          <w:rFonts w:eastAsia="Calibri"/>
          <w:b/>
          <w:iCs/>
          <w:highlight w:val="cyan"/>
          <w:u w:val="single"/>
          <w:bdr w:val="single" w:sz="8" w:space="0" w:color="auto"/>
        </w:rPr>
        <w:t>always</w:t>
      </w:r>
      <w:r w:rsidRPr="00853EC5">
        <w:rPr>
          <w:rFonts w:eastAsia="Calibri"/>
          <w:highlight w:val="cyan"/>
          <w:u w:val="single"/>
        </w:rPr>
        <w:t xml:space="preserve"> susceptible to </w:t>
      </w:r>
      <w:r w:rsidRPr="00853EC5">
        <w:rPr>
          <w:rFonts w:eastAsia="Calibri"/>
          <w:b/>
          <w:iCs/>
          <w:highlight w:val="cyan"/>
          <w:u w:val="single"/>
          <w:bdr w:val="single" w:sz="8" w:space="0" w:color="auto"/>
        </w:rPr>
        <w:t>at least one</w:t>
      </w:r>
      <w:r w:rsidRPr="00853EC5">
        <w:rPr>
          <w:rFonts w:eastAsia="Calibri"/>
          <w:u w:val="single"/>
        </w:rPr>
        <w:t xml:space="preserve"> clinically useful antibiotic</w:t>
      </w:r>
      <w:r w:rsidRPr="00853EC5">
        <w:rPr>
          <w:rFonts w:eastAsia="Calibri"/>
          <w:sz w:val="16"/>
        </w:rPr>
        <w:t xml:space="preserve"> (XDR TB is the most troubling exception to this rule).</w:t>
      </w:r>
    </w:p>
    <w:p w14:paraId="32CB7ECB" w14:textId="77777777" w:rsidR="00853EC5" w:rsidRPr="00853EC5" w:rsidRDefault="00853EC5" w:rsidP="00853EC5">
      <w:pPr>
        <w:rPr>
          <w:rFonts w:eastAsia="Calibri"/>
          <w:sz w:val="16"/>
        </w:rPr>
      </w:pPr>
      <w:r w:rsidRPr="00853EC5">
        <w:rPr>
          <w:rFonts w:eastAsia="Calibri"/>
          <w:sz w:val="16"/>
        </w:rPr>
        <w:t xml:space="preserve">What has changed is that resistance to at least one first-line antibiotic is now common, and </w:t>
      </w:r>
      <w:r w:rsidRPr="00853EC5">
        <w:rPr>
          <w:rFonts w:eastAsia="Calibri"/>
          <w:u w:val="single"/>
        </w:rPr>
        <w:t xml:space="preserve">doctors will have to become </w:t>
      </w:r>
      <w:r w:rsidRPr="00853EC5">
        <w:rPr>
          <w:rFonts w:eastAsia="Calibri"/>
          <w:b/>
          <w:iCs/>
          <w:u w:val="single"/>
          <w:bdr w:val="single" w:sz="8" w:space="0" w:color="auto"/>
        </w:rPr>
        <w:t>smarter</w:t>
      </w:r>
      <w:r w:rsidRPr="00853EC5">
        <w:rPr>
          <w:rFonts w:eastAsia="Calibri"/>
          <w:u w:val="single"/>
        </w:rPr>
        <w:t xml:space="preserve"> about their prescribing practices</w:t>
      </w:r>
      <w:r w:rsidRPr="00853EC5">
        <w:rPr>
          <w:rFonts w:eastAsia="Calibri"/>
          <w:sz w:val="16"/>
        </w:rPr>
        <w:t xml:space="preserve">. They can no longer mindlessly write scripts based on signs and symptoms alone and expect good results every time. Doctors consistently underestimate local levels of </w:t>
      </w:r>
      <w:proofErr w:type="gramStart"/>
      <w:r w:rsidRPr="00853EC5">
        <w:rPr>
          <w:rFonts w:eastAsia="Calibri"/>
          <w:sz w:val="16"/>
        </w:rPr>
        <w:t>resistance, and</w:t>
      </w:r>
      <w:proofErr w:type="gramEnd"/>
      <w:r w:rsidRPr="00853EC5">
        <w:rPr>
          <w:rFonts w:eastAsia="Calibri"/>
          <w:sz w:val="16"/>
        </w:rPr>
        <w:t xml:space="preserve"> exhibit high levels of complacency about the impacts of resistance on their practices [2] [3] [4] . This culture of complacency will have to change.</w:t>
      </w:r>
    </w:p>
    <w:p w14:paraId="43CC0032" w14:textId="77777777" w:rsidR="00853EC5" w:rsidRPr="00853EC5" w:rsidRDefault="00853EC5" w:rsidP="00853EC5">
      <w:pPr>
        <w:rPr>
          <w:rFonts w:eastAsia="Calibri"/>
          <w:sz w:val="16"/>
        </w:rPr>
      </w:pPr>
      <w:r w:rsidRPr="00853EC5">
        <w:rPr>
          <w:rFonts w:eastAsia="Calibri"/>
          <w:u w:val="single"/>
        </w:rPr>
        <w:t xml:space="preserve">Antibiotics will </w:t>
      </w:r>
      <w:r w:rsidRPr="00853EC5">
        <w:rPr>
          <w:rFonts w:eastAsia="Calibri"/>
          <w:b/>
          <w:iCs/>
          <w:u w:val="single"/>
          <w:bdr w:val="single" w:sz="8" w:space="0" w:color="auto"/>
        </w:rPr>
        <w:t>continue</w:t>
      </w:r>
      <w:r w:rsidRPr="00853EC5">
        <w:rPr>
          <w:rFonts w:eastAsia="Calibri"/>
          <w:u w:val="single"/>
        </w:rPr>
        <w:t xml:space="preserve"> to be effective</w:t>
      </w:r>
      <w:r w:rsidRPr="00853EC5">
        <w:rPr>
          <w:rFonts w:eastAsia="Calibri"/>
          <w:sz w:val="16"/>
        </w:rPr>
        <w:t xml:space="preserve">, but our traditional method of prescribing them, called empiric therapy [5], will become increasingly ineffective. </w:t>
      </w:r>
      <w:r w:rsidRPr="00853EC5">
        <w:rPr>
          <w:rFonts w:eastAsia="Calibri"/>
          <w:highlight w:val="cyan"/>
          <w:u w:val="single"/>
        </w:rPr>
        <w:t>This will</w:t>
      </w:r>
      <w:r w:rsidRPr="00853EC5">
        <w:rPr>
          <w:rFonts w:eastAsia="Calibri"/>
          <w:u w:val="single"/>
        </w:rPr>
        <w:t xml:space="preserve"> require a change in the way that we use </w:t>
      </w:r>
      <w:proofErr w:type="gramStart"/>
      <w:r w:rsidRPr="00853EC5">
        <w:rPr>
          <w:rFonts w:eastAsia="Calibri"/>
          <w:u w:val="single"/>
        </w:rPr>
        <w:t>antibiotics, but</w:t>
      </w:r>
      <w:proofErr w:type="gramEnd"/>
      <w:r w:rsidRPr="00853EC5">
        <w:rPr>
          <w:rFonts w:eastAsia="Calibri"/>
          <w:u w:val="single"/>
        </w:rPr>
        <w:t xml:space="preserve"> will </w:t>
      </w:r>
      <w:r w:rsidRPr="00853EC5">
        <w:rPr>
          <w:rFonts w:eastAsia="Calibri"/>
          <w:b/>
          <w:iCs/>
          <w:highlight w:val="cyan"/>
          <w:u w:val="single"/>
          <w:bdr w:val="single" w:sz="8" w:space="0" w:color="auto"/>
        </w:rPr>
        <w:t>not</w:t>
      </w:r>
      <w:r w:rsidRPr="00853EC5">
        <w:rPr>
          <w:rFonts w:eastAsia="Calibri"/>
          <w:b/>
          <w:iCs/>
          <w:u w:val="single"/>
          <w:bdr w:val="single" w:sz="8" w:space="0" w:color="auto"/>
        </w:rPr>
        <w:t xml:space="preserve"> be an </w:t>
      </w:r>
      <w:r w:rsidRPr="00853EC5">
        <w:rPr>
          <w:rFonts w:eastAsia="Calibri"/>
          <w:b/>
          <w:iCs/>
          <w:highlight w:val="cyan"/>
          <w:u w:val="single"/>
          <w:bdr w:val="single" w:sz="8" w:space="0" w:color="auto"/>
        </w:rPr>
        <w:t>end</w:t>
      </w:r>
      <w:r w:rsidRPr="00853EC5">
        <w:rPr>
          <w:rFonts w:eastAsia="Calibri"/>
          <w:u w:val="single"/>
        </w:rPr>
        <w:t xml:space="preserve"> to </w:t>
      </w:r>
      <w:r w:rsidRPr="00853EC5">
        <w:rPr>
          <w:rFonts w:eastAsia="Calibri"/>
          <w:highlight w:val="cyan"/>
          <w:u w:val="single"/>
        </w:rPr>
        <w:t xml:space="preserve">the </w:t>
      </w:r>
      <w:r w:rsidRPr="00853EC5">
        <w:rPr>
          <w:rFonts w:eastAsia="Calibri"/>
          <w:b/>
          <w:iCs/>
          <w:highlight w:val="cyan"/>
          <w:u w:val="single"/>
          <w:bdr w:val="single" w:sz="8" w:space="0" w:color="auto"/>
        </w:rPr>
        <w:t>usefulness</w:t>
      </w:r>
      <w:r w:rsidRPr="00853EC5">
        <w:rPr>
          <w:rFonts w:eastAsia="Calibri"/>
          <w:highlight w:val="cyan"/>
          <w:u w:val="single"/>
        </w:rPr>
        <w:t xml:space="preserve"> of antibiotics</w:t>
      </w:r>
      <w:r w:rsidRPr="00853EC5">
        <w:rPr>
          <w:rFonts w:eastAsia="Calibri"/>
          <w:sz w:val="16"/>
        </w:rPr>
        <w:t>. That is an important distinction to keep in mind when reading articles about the coming antibiotic apocalypse: change, yes; the end, no.</w:t>
      </w:r>
    </w:p>
    <w:p w14:paraId="04305ED3" w14:textId="77777777" w:rsidR="00853EC5" w:rsidRPr="00853EC5" w:rsidRDefault="00853EC5" w:rsidP="00853EC5">
      <w:pPr>
        <w:keepNext/>
        <w:keepLines/>
        <w:pageBreakBefore/>
        <w:spacing w:before="40" w:after="0"/>
        <w:jc w:val="center"/>
        <w:outlineLvl w:val="2"/>
        <w:rPr>
          <w:rFonts w:eastAsia="Times New Roman" w:cs="Times New Roman"/>
          <w:b/>
          <w:sz w:val="32"/>
          <w:szCs w:val="24"/>
          <w:u w:val="single"/>
        </w:rPr>
      </w:pPr>
      <w:r w:rsidRPr="00853EC5">
        <w:rPr>
          <w:rFonts w:eastAsia="Times New Roman" w:cs="Times New Roman"/>
          <w:b/>
          <w:sz w:val="32"/>
          <w:szCs w:val="24"/>
          <w:u w:val="single"/>
        </w:rPr>
        <w:lastRenderedPageBreak/>
        <w:t>AT: Bioterror---1NC</w:t>
      </w:r>
    </w:p>
    <w:p w14:paraId="4EB28444"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No bioterror risk.</w:t>
      </w:r>
    </w:p>
    <w:p w14:paraId="318906B6" w14:textId="77777777" w:rsidR="00853EC5" w:rsidRPr="00853EC5" w:rsidRDefault="00853EC5" w:rsidP="00853EC5">
      <w:pPr>
        <w:rPr>
          <w:rFonts w:eastAsia="Calibri"/>
        </w:rPr>
      </w:pPr>
      <w:r w:rsidRPr="00853EC5">
        <w:rPr>
          <w:rFonts w:eastAsia="Calibri"/>
          <w:b/>
          <w:bCs/>
          <w:sz w:val="26"/>
        </w:rPr>
        <w:t xml:space="preserve">Cross ’21 </w:t>
      </w:r>
      <w:r w:rsidRPr="00853EC5">
        <w:rPr>
          <w:rFonts w:eastAsia="Calibri"/>
        </w:rPr>
        <w:t>[Glenn; November 9; PhD, Former Deputy National Intelligence Officer, Weapons of Mass Destruction; War on the Rocks, “Biological Weapons in the ‘Shadow War’,” https://warontherocks.com/2021/11/biological-weapons-in-the-shadow-war/]</w:t>
      </w:r>
    </w:p>
    <w:p w14:paraId="70D33E12" w14:textId="77777777" w:rsidR="00853EC5" w:rsidRPr="00853EC5" w:rsidRDefault="00853EC5" w:rsidP="00853EC5">
      <w:pPr>
        <w:rPr>
          <w:rFonts w:eastAsia="Calibri"/>
          <w:sz w:val="16"/>
        </w:rPr>
      </w:pPr>
      <w:r w:rsidRPr="00853EC5">
        <w:rPr>
          <w:rFonts w:eastAsia="Calibri"/>
          <w:sz w:val="16"/>
        </w:rPr>
        <w:t xml:space="preserve">The </w:t>
      </w:r>
      <w:r w:rsidRPr="00853EC5">
        <w:rPr>
          <w:rFonts w:eastAsia="Calibri"/>
          <w:highlight w:val="cyan"/>
          <w:u w:val="single"/>
        </w:rPr>
        <w:t>threat of terror</w:t>
      </w:r>
      <w:r w:rsidRPr="00853EC5">
        <w:rPr>
          <w:rFonts w:eastAsia="Calibri"/>
          <w:u w:val="single"/>
        </w:rPr>
        <w:t>ists using</w:t>
      </w:r>
      <w:r w:rsidRPr="00853EC5">
        <w:rPr>
          <w:rFonts w:eastAsia="Calibri"/>
          <w:sz w:val="16"/>
        </w:rPr>
        <w:t xml:space="preserve"> </w:t>
      </w:r>
      <w:r w:rsidRPr="00853EC5">
        <w:rPr>
          <w:rFonts w:eastAsia="Calibri"/>
          <w:b/>
          <w:iCs/>
          <w:highlight w:val="cyan"/>
          <w:u w:val="single"/>
          <w:bdr w:val="single" w:sz="8" w:space="0" w:color="auto"/>
        </w:rPr>
        <w:t>bio</w:t>
      </w:r>
      <w:r w:rsidRPr="00853EC5">
        <w:rPr>
          <w:rFonts w:eastAsia="Calibri"/>
          <w:sz w:val="16"/>
        </w:rPr>
        <w:t xml:space="preserve">logical </w:t>
      </w:r>
      <w:r w:rsidRPr="00853EC5">
        <w:rPr>
          <w:rFonts w:eastAsia="Calibri"/>
          <w:b/>
          <w:iCs/>
          <w:highlight w:val="cyan"/>
          <w:u w:val="single"/>
          <w:bdr w:val="single" w:sz="8" w:space="0" w:color="auto"/>
        </w:rPr>
        <w:t>agents</w:t>
      </w:r>
      <w:r w:rsidRPr="00853EC5">
        <w:rPr>
          <w:rFonts w:eastAsia="Calibri"/>
          <w:sz w:val="16"/>
        </w:rPr>
        <w:t xml:space="preserve"> exists but </w:t>
      </w:r>
      <w:r w:rsidRPr="00853EC5">
        <w:rPr>
          <w:rFonts w:eastAsia="Calibri"/>
          <w:highlight w:val="cyan"/>
          <w:u w:val="single"/>
        </w:rPr>
        <w:t>is</w:t>
      </w:r>
      <w:r w:rsidRPr="00853EC5">
        <w:rPr>
          <w:rFonts w:eastAsia="Calibri"/>
          <w:sz w:val="16"/>
          <w:highlight w:val="cyan"/>
        </w:rPr>
        <w:t xml:space="preserve"> </w:t>
      </w:r>
      <w:r w:rsidRPr="00853EC5">
        <w:rPr>
          <w:rFonts w:eastAsia="Calibri"/>
          <w:b/>
          <w:iCs/>
          <w:highlight w:val="cyan"/>
          <w:u w:val="single"/>
          <w:bdr w:val="single" w:sz="8" w:space="0" w:color="auto"/>
        </w:rPr>
        <w:t>very limited</w:t>
      </w:r>
      <w:r w:rsidRPr="00853EC5">
        <w:rPr>
          <w:rFonts w:eastAsia="Calibri"/>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853EC5">
        <w:rPr>
          <w:rFonts w:eastAsia="Calibri"/>
          <w:highlight w:val="cyan"/>
          <w:u w:val="single"/>
        </w:rPr>
        <w:t>threat</w:t>
      </w:r>
      <w:r w:rsidRPr="00853EC5">
        <w:rPr>
          <w:rFonts w:eastAsia="Calibri"/>
          <w:u w:val="single"/>
        </w:rPr>
        <w:t xml:space="preserve"> of</w:t>
      </w:r>
      <w:r w:rsidRPr="00853EC5">
        <w:rPr>
          <w:rFonts w:eastAsia="Calibri"/>
          <w:sz w:val="16"/>
        </w:rPr>
        <w:t xml:space="preserve"> further </w:t>
      </w:r>
      <w:r w:rsidRPr="00853EC5">
        <w:rPr>
          <w:rFonts w:eastAsia="Calibri"/>
          <w:u w:val="single"/>
        </w:rPr>
        <w:t>bioterror attacks</w:t>
      </w:r>
      <w:r w:rsidRPr="00853EC5">
        <w:rPr>
          <w:rFonts w:eastAsia="Calibri"/>
          <w:sz w:val="16"/>
        </w:rPr>
        <w:t xml:space="preserve">, however, </w:t>
      </w:r>
      <w:r w:rsidRPr="00853EC5">
        <w:rPr>
          <w:rFonts w:eastAsia="Calibri"/>
          <w:b/>
          <w:iCs/>
          <w:highlight w:val="cyan"/>
          <w:u w:val="single"/>
          <w:bdr w:val="single" w:sz="8" w:space="0" w:color="auto"/>
        </w:rPr>
        <w:t>never</w:t>
      </w:r>
      <w:r w:rsidRPr="00853EC5">
        <w:rPr>
          <w:rFonts w:eastAsia="Calibri"/>
          <w:sz w:val="16"/>
          <w:highlight w:val="cyan"/>
        </w:rPr>
        <w:t xml:space="preserve"> </w:t>
      </w:r>
      <w:r w:rsidRPr="00853EC5">
        <w:rPr>
          <w:rFonts w:eastAsia="Calibri"/>
          <w:highlight w:val="cyan"/>
          <w:u w:val="single"/>
        </w:rPr>
        <w:t>materialized</w:t>
      </w:r>
      <w:r w:rsidRPr="00853EC5">
        <w:rPr>
          <w:rFonts w:eastAsia="Calibri"/>
          <w:sz w:val="16"/>
        </w:rPr>
        <w:t>.</w:t>
      </w:r>
    </w:p>
    <w:p w14:paraId="73011D17" w14:textId="77777777" w:rsidR="00853EC5" w:rsidRPr="00853EC5" w:rsidRDefault="00853EC5" w:rsidP="00853EC5">
      <w:pPr>
        <w:rPr>
          <w:rFonts w:eastAsia="Calibri"/>
          <w:sz w:val="16"/>
        </w:rPr>
      </w:pPr>
      <w:proofErr w:type="gramStart"/>
      <w:r w:rsidRPr="00853EC5">
        <w:rPr>
          <w:rFonts w:eastAsia="Calibri"/>
          <w:sz w:val="16"/>
        </w:rPr>
        <w:t>Despite the fact that</w:t>
      </w:r>
      <w:proofErr w:type="gramEnd"/>
      <w:r w:rsidRPr="00853EC5">
        <w:rPr>
          <w:rFonts w:eastAsia="Calibri"/>
          <w:sz w:val="16"/>
        </w:rPr>
        <w:t xml:space="preserve"> terrorist biological weapons attacks have not materialized since the </w:t>
      </w:r>
      <w:proofErr w:type="spellStart"/>
      <w:r w:rsidRPr="00853EC5">
        <w:rPr>
          <w:rFonts w:eastAsia="Calibri"/>
          <w:sz w:val="16"/>
        </w:rPr>
        <w:t>Amerithrax</w:t>
      </w:r>
      <w:proofErr w:type="spellEnd"/>
      <w:r w:rsidRPr="00853EC5">
        <w:rPr>
          <w:rFonts w:eastAsia="Calibri"/>
          <w:sz w:val="16"/>
        </w:rPr>
        <w:t xml:space="preserve"> scare, </w:t>
      </w:r>
      <w:r w:rsidRPr="00853EC5">
        <w:rPr>
          <w:rFonts w:eastAsia="Calibri"/>
          <w:u w:val="single"/>
        </w:rPr>
        <w:t>some continue to argue</w:t>
      </w:r>
      <w:r w:rsidRPr="00853EC5">
        <w:rPr>
          <w:rFonts w:eastAsia="Calibri"/>
          <w:sz w:val="16"/>
        </w:rPr>
        <w:t xml:space="preserve"> that </w:t>
      </w:r>
      <w:r w:rsidRPr="00853EC5">
        <w:rPr>
          <w:rFonts w:eastAsia="Calibri"/>
          <w:u w:val="single"/>
        </w:rPr>
        <w:t>the</w:t>
      </w:r>
      <w:r w:rsidRPr="00853EC5">
        <w:rPr>
          <w:rFonts w:eastAsia="Calibri"/>
          <w:sz w:val="16"/>
        </w:rPr>
        <w:t xml:space="preserve"> </w:t>
      </w:r>
      <w:r w:rsidRPr="00853EC5">
        <w:rPr>
          <w:rFonts w:eastAsia="Calibri"/>
          <w:b/>
          <w:iCs/>
          <w:u w:val="single"/>
          <w:bdr w:val="single" w:sz="8" w:space="0" w:color="auto"/>
        </w:rPr>
        <w:t>supposed</w:t>
      </w:r>
      <w:r w:rsidRPr="00853EC5">
        <w:rPr>
          <w:rFonts w:eastAsia="Calibri"/>
          <w:sz w:val="16"/>
        </w:rPr>
        <w:t xml:space="preserve"> </w:t>
      </w:r>
      <w:r w:rsidRPr="00853EC5">
        <w:rPr>
          <w:rFonts w:eastAsia="Calibri"/>
          <w:u w:val="single"/>
        </w:rPr>
        <w:t>ease and lower cost of biological weapons development, production, and use</w:t>
      </w:r>
      <w:r w:rsidRPr="00853EC5">
        <w:rPr>
          <w:rFonts w:eastAsia="Calibri"/>
          <w:sz w:val="16"/>
        </w:rPr>
        <w:t xml:space="preserve"> along </w:t>
      </w:r>
      <w:r w:rsidRPr="00853EC5">
        <w:rPr>
          <w:rFonts w:eastAsia="Calibri"/>
          <w:u w:val="single"/>
        </w:rPr>
        <w:t>with</w:t>
      </w:r>
      <w:r w:rsidRPr="00853EC5">
        <w:rPr>
          <w:rFonts w:eastAsia="Calibri"/>
          <w:sz w:val="16"/>
        </w:rPr>
        <w:t xml:space="preserve"> the societal disruption of </w:t>
      </w:r>
      <w:r w:rsidRPr="00853EC5">
        <w:rPr>
          <w:rFonts w:eastAsia="Calibri"/>
          <w:u w:val="single"/>
        </w:rPr>
        <w:t>COVID-19 has</w:t>
      </w:r>
      <w:r w:rsidRPr="00853EC5">
        <w:rPr>
          <w:rFonts w:eastAsia="Calibri"/>
          <w:sz w:val="16"/>
        </w:rPr>
        <w:t xml:space="preserve"> </w:t>
      </w:r>
      <w:r w:rsidRPr="00853EC5">
        <w:rPr>
          <w:rFonts w:eastAsia="Calibri"/>
          <w:b/>
          <w:iCs/>
          <w:u w:val="single"/>
          <w:bdr w:val="single" w:sz="8" w:space="0" w:color="auto"/>
        </w:rPr>
        <w:t>incentivized</w:t>
      </w:r>
      <w:r w:rsidRPr="00853EC5">
        <w:rPr>
          <w:rFonts w:eastAsia="Calibri"/>
          <w:sz w:val="16"/>
        </w:rPr>
        <w:t xml:space="preserve"> bad </w:t>
      </w:r>
      <w:r w:rsidRPr="00853EC5">
        <w:rPr>
          <w:rFonts w:eastAsia="Calibri"/>
          <w:u w:val="single"/>
        </w:rPr>
        <w:t>actors to adopt</w:t>
      </w:r>
      <w:r w:rsidRPr="00853EC5">
        <w:rPr>
          <w:rFonts w:eastAsia="Calibri"/>
          <w:sz w:val="16"/>
        </w:rPr>
        <w:t xml:space="preserve"> </w:t>
      </w:r>
      <w:r w:rsidRPr="00853EC5">
        <w:rPr>
          <w:rFonts w:eastAsia="Calibri"/>
          <w:b/>
          <w:iCs/>
          <w:u w:val="single"/>
          <w:bdr w:val="single" w:sz="8" w:space="0" w:color="auto"/>
        </w:rPr>
        <w:t>bio</w:t>
      </w:r>
      <w:r w:rsidRPr="00853EC5">
        <w:rPr>
          <w:rFonts w:eastAsia="Calibri"/>
          <w:sz w:val="16"/>
        </w:rPr>
        <w:t xml:space="preserve">logical </w:t>
      </w:r>
      <w:r w:rsidRPr="00853EC5">
        <w:rPr>
          <w:rFonts w:eastAsia="Calibri"/>
          <w:b/>
          <w:iCs/>
          <w:u w:val="single"/>
          <w:bdr w:val="single" w:sz="8" w:space="0" w:color="auto"/>
        </w:rPr>
        <w:t>weapons</w:t>
      </w:r>
      <w:r w:rsidRPr="00853EC5">
        <w:rPr>
          <w:rFonts w:eastAsia="Calibri"/>
          <w:sz w:val="16"/>
        </w:rPr>
        <w:t xml:space="preserve">. These </w:t>
      </w:r>
      <w:r w:rsidRPr="00853EC5">
        <w:rPr>
          <w:rFonts w:eastAsia="Calibri"/>
          <w:u w:val="single"/>
        </w:rPr>
        <w:t>concerns have been</w:t>
      </w:r>
      <w:r w:rsidRPr="00853EC5">
        <w:rPr>
          <w:rFonts w:eastAsia="Calibri"/>
          <w:sz w:val="16"/>
        </w:rPr>
        <w:t xml:space="preserve"> </w:t>
      </w:r>
      <w:r w:rsidRPr="00853EC5">
        <w:rPr>
          <w:rFonts w:eastAsia="Calibri"/>
          <w:b/>
          <w:iCs/>
          <w:u w:val="single"/>
          <w:bdr w:val="single" w:sz="8" w:space="0" w:color="auto"/>
        </w:rPr>
        <w:t>echoed</w:t>
      </w:r>
      <w:r w:rsidRPr="00853EC5">
        <w:rPr>
          <w:rFonts w:eastAsia="Calibri"/>
          <w:sz w:val="16"/>
        </w:rPr>
        <w:t xml:space="preserve"> </w:t>
      </w:r>
      <w:r w:rsidRPr="00853EC5">
        <w:rPr>
          <w:rFonts w:eastAsia="Calibri"/>
          <w:u w:val="single"/>
        </w:rPr>
        <w:t>by others who assume</w:t>
      </w:r>
      <w:r w:rsidRPr="00853EC5">
        <w:rPr>
          <w:rFonts w:eastAsia="Calibri"/>
          <w:sz w:val="16"/>
        </w:rPr>
        <w:t xml:space="preserve"> that </w:t>
      </w:r>
      <w:r w:rsidRPr="00853EC5">
        <w:rPr>
          <w:rFonts w:eastAsia="Calibri"/>
          <w:u w:val="single"/>
        </w:rPr>
        <w:t>misuse is</w:t>
      </w:r>
      <w:r w:rsidRPr="00853EC5">
        <w:rPr>
          <w:rFonts w:eastAsia="Calibri"/>
          <w:sz w:val="16"/>
        </w:rPr>
        <w:t xml:space="preserve"> </w:t>
      </w:r>
      <w:r w:rsidRPr="00853EC5">
        <w:rPr>
          <w:rFonts w:eastAsia="Calibri"/>
          <w:b/>
          <w:iCs/>
          <w:u w:val="single"/>
          <w:bdr w:val="single" w:sz="8" w:space="0" w:color="auto"/>
        </w:rPr>
        <w:t>inevitable</w:t>
      </w:r>
      <w:r w:rsidRPr="00853EC5">
        <w:rPr>
          <w:rFonts w:eastAsia="Calibri"/>
          <w:sz w:val="16"/>
        </w:rPr>
        <w:t xml:space="preserve"> and following </w:t>
      </w:r>
      <w:r w:rsidRPr="00853EC5">
        <w:rPr>
          <w:rFonts w:eastAsia="Calibri"/>
          <w:u w:val="single"/>
        </w:rPr>
        <w:t>the COVID-19 example</w:t>
      </w:r>
      <w:r w:rsidRPr="00853EC5">
        <w:rPr>
          <w:rFonts w:eastAsia="Calibri"/>
          <w:sz w:val="16"/>
        </w:rPr>
        <w:t xml:space="preserve"> will result in mass casualties and crippling political, societal, and economic repercussions.</w:t>
      </w:r>
    </w:p>
    <w:p w14:paraId="0CC5F292" w14:textId="77777777" w:rsidR="00853EC5" w:rsidRPr="00853EC5" w:rsidRDefault="00853EC5" w:rsidP="00853EC5">
      <w:pPr>
        <w:rPr>
          <w:rFonts w:eastAsia="Calibri"/>
          <w:sz w:val="16"/>
        </w:rPr>
      </w:pPr>
      <w:r w:rsidRPr="00853EC5">
        <w:rPr>
          <w:rFonts w:eastAsia="Calibri"/>
          <w:sz w:val="16"/>
        </w:rPr>
        <w:t xml:space="preserve">However, </w:t>
      </w:r>
      <w:r w:rsidRPr="00853EC5">
        <w:rPr>
          <w:rFonts w:eastAsia="Calibri"/>
          <w:u w:val="single"/>
        </w:rPr>
        <w:t>the bioterror threat seems to have</w:t>
      </w:r>
      <w:r w:rsidRPr="00853EC5">
        <w:rPr>
          <w:rFonts w:eastAsia="Calibri"/>
          <w:sz w:val="16"/>
        </w:rPr>
        <w:t xml:space="preserve"> </w:t>
      </w:r>
      <w:r w:rsidRPr="00853EC5">
        <w:rPr>
          <w:rFonts w:eastAsia="Calibri"/>
          <w:b/>
          <w:iCs/>
          <w:u w:val="single"/>
          <w:bdr w:val="single" w:sz="8" w:space="0" w:color="auto"/>
        </w:rPr>
        <w:t>diminished</w:t>
      </w:r>
      <w:r w:rsidRPr="00853EC5">
        <w:rPr>
          <w:rFonts w:eastAsia="Calibri"/>
          <w:sz w:val="16"/>
        </w:rPr>
        <w:t xml:space="preserve"> — not grown — </w:t>
      </w:r>
      <w:r w:rsidRPr="00853EC5">
        <w:rPr>
          <w:rFonts w:eastAsia="Calibri"/>
          <w:u w:val="single"/>
        </w:rPr>
        <w:t>since</w:t>
      </w:r>
      <w:r w:rsidRPr="00853EC5">
        <w:rPr>
          <w:rFonts w:eastAsia="Calibri"/>
          <w:sz w:val="16"/>
        </w:rPr>
        <w:t xml:space="preserve"> the 20</w:t>
      </w:r>
      <w:r w:rsidRPr="00853EC5">
        <w:rPr>
          <w:rFonts w:eastAsia="Calibri"/>
          <w:b/>
          <w:iCs/>
          <w:u w:val="single"/>
          <w:bdr w:val="single" w:sz="8" w:space="0" w:color="auto"/>
        </w:rPr>
        <w:t>01</w:t>
      </w:r>
      <w:r w:rsidRPr="00853EC5">
        <w:rPr>
          <w:rFonts w:eastAsia="Calibri"/>
          <w:sz w:val="16"/>
        </w:rPr>
        <w:t xml:space="preserve"> </w:t>
      </w:r>
      <w:proofErr w:type="spellStart"/>
      <w:r w:rsidRPr="00853EC5">
        <w:rPr>
          <w:rFonts w:eastAsia="Calibri"/>
          <w:sz w:val="16"/>
        </w:rPr>
        <w:t>Amerithrax</w:t>
      </w:r>
      <w:proofErr w:type="spellEnd"/>
      <w:r w:rsidRPr="00853EC5">
        <w:rPr>
          <w:rFonts w:eastAsia="Calibri"/>
          <w:sz w:val="16"/>
        </w:rPr>
        <w:t xml:space="preserve">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w:t>
      </w:r>
      <w:proofErr w:type="gramStart"/>
      <w:r w:rsidRPr="00853EC5">
        <w:rPr>
          <w:rFonts w:eastAsia="Calibri"/>
          <w:sz w:val="16"/>
        </w:rPr>
        <w:t>safe haven</w:t>
      </w:r>
      <w:proofErr w:type="gramEnd"/>
      <w:r w:rsidRPr="00853EC5">
        <w:rPr>
          <w:rFonts w:eastAsia="Calibri"/>
          <w:sz w:val="16"/>
        </w:rPr>
        <w:t xml:space="preserve">, al-Qaeda was never able to reconstitute its biological weapons efforts. The Taliban’s return to power in Afghanistan, however, may result in a reemergence of al-Qaeda and its biological weapons ambitions. Time will tell whether the Taliban now will grant </w:t>
      </w:r>
      <w:proofErr w:type="gramStart"/>
      <w:r w:rsidRPr="00853EC5">
        <w:rPr>
          <w:rFonts w:eastAsia="Calibri"/>
          <w:sz w:val="16"/>
        </w:rPr>
        <w:t>safe haven</w:t>
      </w:r>
      <w:proofErr w:type="gramEnd"/>
      <w:r w:rsidRPr="00853EC5">
        <w:rPr>
          <w:rFonts w:eastAsia="Calibri"/>
          <w:sz w:val="16"/>
        </w:rPr>
        <w:t xml:space="preserve">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20F77E38" w14:textId="77777777" w:rsidR="00853EC5" w:rsidRPr="00853EC5" w:rsidRDefault="00853EC5" w:rsidP="00853EC5">
      <w:pPr>
        <w:rPr>
          <w:rFonts w:eastAsia="Calibri"/>
          <w:sz w:val="16"/>
        </w:rPr>
      </w:pPr>
      <w:r w:rsidRPr="00853EC5">
        <w:rPr>
          <w:rFonts w:eastAsia="Calibri"/>
          <w:sz w:val="16"/>
        </w:rPr>
        <w:t xml:space="preserve">The threat of a biological weapons effort by the Islamic State in Iraq never materialized, although the group did manage to produce and use chemical weapons agents until that program was effectively disrupted. Other </w:t>
      </w:r>
      <w:r w:rsidRPr="00853EC5">
        <w:rPr>
          <w:rFonts w:eastAsia="Calibri"/>
          <w:u w:val="single"/>
        </w:rPr>
        <w:t xml:space="preserve">terrorist </w:t>
      </w:r>
      <w:r w:rsidRPr="00853EC5">
        <w:rPr>
          <w:rFonts w:eastAsia="Calibri"/>
          <w:highlight w:val="cyan"/>
          <w:u w:val="single"/>
        </w:rPr>
        <w:t>groups’ interest</w:t>
      </w:r>
      <w:r w:rsidRPr="00853EC5">
        <w:rPr>
          <w:rFonts w:eastAsia="Calibri"/>
          <w:u w:val="single"/>
        </w:rPr>
        <w:t xml:space="preserve"> in</w:t>
      </w:r>
      <w:r w:rsidRPr="00853EC5">
        <w:rPr>
          <w:rFonts w:eastAsia="Calibri"/>
          <w:sz w:val="16"/>
        </w:rPr>
        <w:t xml:space="preserve"> </w:t>
      </w:r>
      <w:r w:rsidRPr="00853EC5">
        <w:rPr>
          <w:rFonts w:eastAsia="Calibri"/>
          <w:b/>
          <w:iCs/>
          <w:u w:val="single"/>
          <w:bdr w:val="single" w:sz="8" w:space="0" w:color="auto"/>
        </w:rPr>
        <w:t>bio</w:t>
      </w:r>
      <w:r w:rsidRPr="00853EC5">
        <w:rPr>
          <w:rFonts w:eastAsia="Calibri"/>
          <w:sz w:val="16"/>
        </w:rPr>
        <w:t xml:space="preserve">logical </w:t>
      </w:r>
      <w:r w:rsidRPr="00853EC5">
        <w:rPr>
          <w:rFonts w:eastAsia="Calibri"/>
          <w:b/>
          <w:iCs/>
          <w:u w:val="single"/>
          <w:bdr w:val="single" w:sz="8" w:space="0" w:color="auto"/>
        </w:rPr>
        <w:t>weapons</w:t>
      </w:r>
      <w:r w:rsidRPr="00853EC5">
        <w:rPr>
          <w:rFonts w:eastAsia="Calibri"/>
          <w:sz w:val="16"/>
        </w:rPr>
        <w:t xml:space="preserve"> </w:t>
      </w:r>
      <w:r w:rsidRPr="00853EC5">
        <w:rPr>
          <w:rFonts w:eastAsia="Calibri"/>
          <w:highlight w:val="cyan"/>
          <w:u w:val="single"/>
        </w:rPr>
        <w:t>has been</w:t>
      </w:r>
      <w:r w:rsidRPr="00853EC5">
        <w:rPr>
          <w:rFonts w:eastAsia="Calibri"/>
          <w:sz w:val="16"/>
          <w:highlight w:val="cyan"/>
        </w:rPr>
        <w:t xml:space="preserve"> </w:t>
      </w:r>
      <w:r w:rsidRPr="00853EC5">
        <w:rPr>
          <w:rFonts w:eastAsia="Calibri"/>
          <w:b/>
          <w:iCs/>
          <w:highlight w:val="cyan"/>
          <w:u w:val="single"/>
          <w:bdr w:val="single" w:sz="8" w:space="0" w:color="auto"/>
        </w:rPr>
        <w:t>rudimentary</w:t>
      </w:r>
      <w:r w:rsidRPr="00853EC5">
        <w:rPr>
          <w:rFonts w:eastAsia="Calibri"/>
          <w:sz w:val="16"/>
          <w:highlight w:val="cyan"/>
        </w:rPr>
        <w:t xml:space="preserve"> </w:t>
      </w:r>
      <w:r w:rsidRPr="00853EC5">
        <w:rPr>
          <w:rFonts w:eastAsia="Calibri"/>
          <w:highlight w:val="cyan"/>
          <w:u w:val="single"/>
        </w:rPr>
        <w:t>with a focus</w:t>
      </w:r>
      <w:r w:rsidRPr="00853EC5">
        <w:rPr>
          <w:rFonts w:eastAsia="Calibri"/>
          <w:u w:val="single"/>
        </w:rPr>
        <w:t xml:space="preserve"> predominately </w:t>
      </w:r>
      <w:r w:rsidRPr="00853EC5">
        <w:rPr>
          <w:rFonts w:eastAsia="Calibri"/>
          <w:highlight w:val="cyan"/>
          <w:u w:val="single"/>
        </w:rPr>
        <w:t>on</w:t>
      </w:r>
      <w:r w:rsidRPr="00853EC5">
        <w:rPr>
          <w:rFonts w:eastAsia="Calibri"/>
          <w:sz w:val="16"/>
          <w:highlight w:val="cyan"/>
        </w:rPr>
        <w:t xml:space="preserve"> </w:t>
      </w:r>
      <w:r w:rsidRPr="00853EC5">
        <w:rPr>
          <w:rFonts w:eastAsia="Calibri"/>
          <w:b/>
          <w:iCs/>
          <w:highlight w:val="cyan"/>
          <w:u w:val="single"/>
          <w:bdr w:val="single" w:sz="8" w:space="0" w:color="auto"/>
        </w:rPr>
        <w:t>toxins</w:t>
      </w:r>
      <w:r w:rsidRPr="00853EC5">
        <w:rPr>
          <w:rFonts w:eastAsia="Calibri"/>
          <w:sz w:val="16"/>
          <w:highlight w:val="cyan"/>
        </w:rPr>
        <w:t xml:space="preserve"> </w:t>
      </w:r>
      <w:r w:rsidRPr="00853EC5">
        <w:rPr>
          <w:rFonts w:eastAsia="Calibri"/>
          <w:highlight w:val="cyan"/>
          <w:u w:val="single"/>
        </w:rPr>
        <w:t>such as ricin</w:t>
      </w:r>
      <w:r w:rsidRPr="00853EC5">
        <w:rPr>
          <w:rFonts w:eastAsia="Calibri"/>
          <w:u w:val="single"/>
        </w:rPr>
        <w:t xml:space="preserve"> and botulinum</w:t>
      </w:r>
      <w:r w:rsidRPr="00853EC5">
        <w:rPr>
          <w:rFonts w:eastAsia="Calibri"/>
          <w:sz w:val="16"/>
        </w:rPr>
        <w:t xml:space="preserve">. U.S. domestic extremists, self-radicalized individuals, and lone actors also have gravitated toward ricin, but </w:t>
      </w:r>
      <w:r w:rsidRPr="00853EC5">
        <w:rPr>
          <w:rFonts w:eastAsia="Calibri"/>
          <w:highlight w:val="cyan"/>
          <w:u w:val="single"/>
        </w:rPr>
        <w:t>no</w:t>
      </w:r>
      <w:r w:rsidRPr="00853EC5">
        <w:rPr>
          <w:rFonts w:eastAsia="Calibri"/>
          <w:sz w:val="16"/>
          <w:highlight w:val="cyan"/>
        </w:rPr>
        <w:t xml:space="preserve"> </w:t>
      </w:r>
      <w:r w:rsidRPr="00853EC5">
        <w:rPr>
          <w:rFonts w:eastAsia="Calibri"/>
          <w:b/>
          <w:iCs/>
          <w:highlight w:val="cyan"/>
          <w:u w:val="single"/>
          <w:bdr w:val="single" w:sz="8" w:space="0" w:color="auto"/>
        </w:rPr>
        <w:t>known casualties</w:t>
      </w:r>
      <w:r w:rsidRPr="00853EC5">
        <w:rPr>
          <w:rFonts w:eastAsia="Calibri"/>
          <w:sz w:val="16"/>
        </w:rPr>
        <w:t xml:space="preserve"> </w:t>
      </w:r>
      <w:r w:rsidRPr="00853EC5">
        <w:rPr>
          <w:rFonts w:eastAsia="Calibri"/>
          <w:u w:val="single"/>
        </w:rPr>
        <w:t xml:space="preserve">have </w:t>
      </w:r>
      <w:r w:rsidRPr="00853EC5">
        <w:rPr>
          <w:rFonts w:eastAsia="Calibri"/>
          <w:highlight w:val="cyan"/>
          <w:u w:val="single"/>
        </w:rPr>
        <w:t>resulted from</w:t>
      </w:r>
      <w:r w:rsidRPr="00853EC5">
        <w:rPr>
          <w:rFonts w:eastAsia="Calibri"/>
          <w:u w:val="single"/>
        </w:rPr>
        <w:t xml:space="preserve"> the </w:t>
      </w:r>
      <w:r w:rsidRPr="00853EC5">
        <w:rPr>
          <w:rFonts w:eastAsia="Calibri"/>
          <w:highlight w:val="cyan"/>
          <w:u w:val="single"/>
        </w:rPr>
        <w:t>decades-long interest</w:t>
      </w:r>
      <w:r w:rsidRPr="00853EC5">
        <w:rPr>
          <w:rFonts w:eastAsia="Calibri"/>
          <w:sz w:val="16"/>
        </w:rPr>
        <w:t xml:space="preserve"> in ricin.</w:t>
      </w:r>
    </w:p>
    <w:p w14:paraId="51B1E024" w14:textId="77777777" w:rsidR="00853EC5" w:rsidRPr="00853EC5" w:rsidRDefault="00853EC5" w:rsidP="00853EC5">
      <w:pPr>
        <w:rPr>
          <w:rFonts w:eastAsia="Calibri"/>
          <w:sz w:val="16"/>
          <w:u w:val="single"/>
        </w:rPr>
      </w:pPr>
      <w:r w:rsidRPr="00853EC5">
        <w:rPr>
          <w:rFonts w:eastAsia="Calibri"/>
          <w:sz w:val="16"/>
        </w:rPr>
        <w:t xml:space="preserve">Some analysts, however, argue that the life science revolution and global proliferation of related scientific and technical capabilities </w:t>
      </w:r>
      <w:proofErr w:type="gramStart"/>
      <w:r w:rsidRPr="00853EC5">
        <w:rPr>
          <w:rFonts w:eastAsia="Calibri"/>
          <w:sz w:val="16"/>
        </w:rPr>
        <w:t>has</w:t>
      </w:r>
      <w:proofErr w:type="gramEnd"/>
      <w:r w:rsidRPr="00853EC5">
        <w:rPr>
          <w:rFonts w:eastAsia="Calibri"/>
          <w:sz w:val="16"/>
        </w:rPr>
        <w:t xml:space="preserve"> opened </w:t>
      </w:r>
      <w:proofErr w:type="gramStart"/>
      <w:r w:rsidRPr="00853EC5">
        <w:rPr>
          <w:rFonts w:eastAsia="Calibri"/>
          <w:sz w:val="16"/>
        </w:rPr>
        <w:t>a Pandora’s</w:t>
      </w:r>
      <w:proofErr w:type="gramEnd"/>
      <w:r w:rsidRPr="00853EC5">
        <w:rPr>
          <w:rFonts w:eastAsia="Calibri"/>
          <w:sz w:val="16"/>
        </w:rPr>
        <w:t xml:space="preserve"> Box of biothreats. The argument goes that the rapid revolution in genetic engineering — including synthetic biology — the DIY bio movement, and the advent of technologies like CRISPR (acronym for “clustered regularly interspaced short palindromic repeats”) makes their misuse likely. However, </w:t>
      </w:r>
      <w:r w:rsidRPr="00853EC5">
        <w:rPr>
          <w:rFonts w:eastAsia="Calibri"/>
          <w:u w:val="single"/>
        </w:rPr>
        <w:t xml:space="preserve">as </w:t>
      </w:r>
      <w:r w:rsidRPr="00853EC5">
        <w:rPr>
          <w:rFonts w:eastAsia="Calibri"/>
          <w:highlight w:val="cyan"/>
          <w:u w:val="single"/>
        </w:rPr>
        <w:t>noted in the</w:t>
      </w:r>
      <w:r w:rsidRPr="00853EC5">
        <w:rPr>
          <w:rFonts w:eastAsia="Calibri"/>
          <w:sz w:val="16"/>
        </w:rPr>
        <w:t xml:space="preserve"> 2018 </w:t>
      </w:r>
      <w:r w:rsidRPr="00853EC5">
        <w:rPr>
          <w:rFonts w:eastAsia="Calibri"/>
          <w:b/>
          <w:iCs/>
          <w:highlight w:val="cyan"/>
          <w:u w:val="single"/>
          <w:bdr w:val="single" w:sz="8" w:space="0" w:color="auto"/>
        </w:rPr>
        <w:t>N</w:t>
      </w:r>
      <w:r w:rsidRPr="00853EC5">
        <w:rPr>
          <w:rFonts w:eastAsia="Calibri"/>
          <w:sz w:val="16"/>
        </w:rPr>
        <w:t xml:space="preserve">ational </w:t>
      </w:r>
      <w:r w:rsidRPr="00853EC5">
        <w:rPr>
          <w:rFonts w:eastAsia="Calibri"/>
          <w:b/>
          <w:iCs/>
          <w:highlight w:val="cyan"/>
          <w:u w:val="single"/>
          <w:bdr w:val="single" w:sz="8" w:space="0" w:color="auto"/>
        </w:rPr>
        <w:t>A</w:t>
      </w:r>
      <w:r w:rsidRPr="00853EC5">
        <w:rPr>
          <w:rFonts w:eastAsia="Calibri"/>
          <w:sz w:val="16"/>
        </w:rPr>
        <w:t xml:space="preserve">cademies of </w:t>
      </w:r>
      <w:r w:rsidRPr="00853EC5">
        <w:rPr>
          <w:rFonts w:eastAsia="Calibri"/>
          <w:b/>
          <w:iCs/>
          <w:highlight w:val="cyan"/>
          <w:u w:val="single"/>
          <w:bdr w:val="single" w:sz="8" w:space="0" w:color="auto"/>
        </w:rPr>
        <w:t>S</w:t>
      </w:r>
      <w:r w:rsidRPr="00853EC5">
        <w:rPr>
          <w:rFonts w:eastAsia="Calibri"/>
          <w:sz w:val="16"/>
        </w:rPr>
        <w:t xml:space="preserve">cience </w:t>
      </w:r>
      <w:r w:rsidRPr="00853EC5">
        <w:rPr>
          <w:rFonts w:eastAsia="Calibri"/>
          <w:b/>
          <w:iCs/>
          <w:highlight w:val="cyan"/>
          <w:u w:val="single"/>
          <w:bdr w:val="single" w:sz="8" w:space="0" w:color="auto"/>
        </w:rPr>
        <w:t>report</w:t>
      </w:r>
      <w:r w:rsidRPr="00853EC5">
        <w:rPr>
          <w:rFonts w:eastAsia="Calibri"/>
          <w:sz w:val="16"/>
        </w:rPr>
        <w:t xml:space="preserve">, Biodefense in the Age of Synthetic Biology, </w:t>
      </w:r>
      <w:r w:rsidRPr="00853EC5">
        <w:rPr>
          <w:rFonts w:eastAsia="Calibri"/>
          <w:u w:val="single"/>
        </w:rPr>
        <w:t>the</w:t>
      </w:r>
      <w:r w:rsidRPr="00853EC5">
        <w:rPr>
          <w:rFonts w:eastAsia="Calibri"/>
          <w:sz w:val="16"/>
        </w:rPr>
        <w:t xml:space="preserve"> </w:t>
      </w:r>
      <w:r w:rsidRPr="00853EC5">
        <w:rPr>
          <w:rFonts w:eastAsia="Calibri"/>
          <w:b/>
          <w:iCs/>
          <w:highlight w:val="cyan"/>
          <w:u w:val="single"/>
          <w:bdr w:val="single" w:sz="8" w:space="0" w:color="auto"/>
        </w:rPr>
        <w:t>large-scale</w:t>
      </w:r>
      <w:r w:rsidRPr="00853EC5">
        <w:rPr>
          <w:rFonts w:eastAsia="Calibri"/>
          <w:sz w:val="16"/>
          <w:highlight w:val="cyan"/>
        </w:rPr>
        <w:t xml:space="preserve"> </w:t>
      </w:r>
      <w:r w:rsidRPr="00853EC5">
        <w:rPr>
          <w:rFonts w:eastAsia="Calibri"/>
          <w:highlight w:val="cyan"/>
          <w:u w:val="single"/>
        </w:rPr>
        <w:t>production and delivery</w:t>
      </w:r>
      <w:r w:rsidRPr="00853EC5">
        <w:rPr>
          <w:rFonts w:eastAsia="Calibri"/>
          <w:u w:val="single"/>
        </w:rPr>
        <w:t xml:space="preserve"> of</w:t>
      </w:r>
      <w:r w:rsidRPr="00853EC5">
        <w:rPr>
          <w:rFonts w:eastAsia="Calibri"/>
          <w:sz w:val="16"/>
        </w:rPr>
        <w:t xml:space="preserve"> </w:t>
      </w:r>
      <w:r w:rsidRPr="00853EC5">
        <w:rPr>
          <w:rFonts w:eastAsia="Calibri"/>
          <w:b/>
          <w:iCs/>
          <w:u w:val="single"/>
          <w:bdr w:val="single" w:sz="8" w:space="0" w:color="auto"/>
        </w:rPr>
        <w:t>bio</w:t>
      </w:r>
      <w:r w:rsidRPr="00853EC5">
        <w:rPr>
          <w:rFonts w:eastAsia="Calibri"/>
          <w:sz w:val="16"/>
        </w:rPr>
        <w:t xml:space="preserve">logical </w:t>
      </w:r>
      <w:r w:rsidRPr="00853EC5">
        <w:rPr>
          <w:rFonts w:eastAsia="Calibri"/>
          <w:b/>
          <w:iCs/>
          <w:u w:val="single"/>
          <w:bdr w:val="single" w:sz="8" w:space="0" w:color="auto"/>
        </w:rPr>
        <w:t>weapons</w:t>
      </w:r>
      <w:r w:rsidRPr="00853EC5">
        <w:rPr>
          <w:rFonts w:eastAsia="Calibri"/>
          <w:sz w:val="16"/>
        </w:rPr>
        <w:t xml:space="preserve"> </w:t>
      </w:r>
      <w:r w:rsidRPr="00853EC5">
        <w:rPr>
          <w:rFonts w:eastAsia="Calibri"/>
          <w:u w:val="single"/>
        </w:rPr>
        <w:t xml:space="preserve">agents </w:t>
      </w:r>
      <w:r w:rsidRPr="00853EC5">
        <w:rPr>
          <w:rFonts w:eastAsia="Calibri"/>
          <w:highlight w:val="cyan"/>
          <w:u w:val="single"/>
        </w:rPr>
        <w:t>is</w:t>
      </w:r>
      <w:r w:rsidRPr="00853EC5">
        <w:rPr>
          <w:rFonts w:eastAsia="Calibri"/>
          <w:sz w:val="16"/>
          <w:highlight w:val="cyan"/>
        </w:rPr>
        <w:t xml:space="preserve"> </w:t>
      </w:r>
      <w:r w:rsidRPr="00853EC5">
        <w:rPr>
          <w:rFonts w:eastAsia="Calibri"/>
          <w:b/>
          <w:iCs/>
          <w:highlight w:val="cyan"/>
          <w:u w:val="single"/>
          <w:bdr w:val="single" w:sz="8" w:space="0" w:color="auto"/>
        </w:rPr>
        <w:t>inherently difficult</w:t>
      </w:r>
      <w:r w:rsidRPr="00853EC5">
        <w:rPr>
          <w:rFonts w:eastAsia="Calibri"/>
          <w:sz w:val="16"/>
          <w:highlight w:val="cyan"/>
        </w:rPr>
        <w:t xml:space="preserve">, </w:t>
      </w:r>
      <w:r w:rsidRPr="00853EC5">
        <w:rPr>
          <w:rFonts w:eastAsia="Calibri"/>
          <w:highlight w:val="cyan"/>
          <w:u w:val="single"/>
        </w:rPr>
        <w:t>with</w:t>
      </w:r>
      <w:r w:rsidRPr="00853EC5">
        <w:rPr>
          <w:rFonts w:eastAsia="Calibri"/>
          <w:sz w:val="16"/>
        </w:rPr>
        <w:t xml:space="preserve"> biological weapons </w:t>
      </w:r>
      <w:r w:rsidRPr="00853EC5">
        <w:rPr>
          <w:rFonts w:eastAsia="Calibri"/>
          <w:highlight w:val="cyan"/>
          <w:u w:val="single"/>
        </w:rPr>
        <w:t>use favoring</w:t>
      </w:r>
      <w:r w:rsidRPr="00853EC5">
        <w:rPr>
          <w:rFonts w:eastAsia="Calibri"/>
          <w:sz w:val="16"/>
          <w:highlight w:val="cyan"/>
        </w:rPr>
        <w:t xml:space="preserve"> </w:t>
      </w:r>
      <w:r w:rsidRPr="00853EC5">
        <w:rPr>
          <w:rFonts w:eastAsia="Calibri"/>
          <w:b/>
          <w:iCs/>
          <w:highlight w:val="cyan"/>
          <w:u w:val="single"/>
          <w:bdr w:val="single" w:sz="8" w:space="0" w:color="auto"/>
        </w:rPr>
        <w:t>small</w:t>
      </w:r>
      <w:r w:rsidRPr="00853EC5">
        <w:rPr>
          <w:rFonts w:eastAsia="Calibri"/>
          <w:b/>
          <w:iCs/>
          <w:u w:val="single"/>
          <w:bdr w:val="single" w:sz="8" w:space="0" w:color="auto"/>
        </w:rPr>
        <w:t>-scale</w:t>
      </w:r>
      <w:r w:rsidRPr="00853EC5">
        <w:rPr>
          <w:rFonts w:eastAsia="Calibri"/>
          <w:sz w:val="16"/>
        </w:rPr>
        <w:t xml:space="preserve">, highly targeted </w:t>
      </w:r>
      <w:r w:rsidRPr="00853EC5">
        <w:rPr>
          <w:rFonts w:eastAsia="Calibri"/>
          <w:highlight w:val="cyan"/>
          <w:u w:val="single"/>
        </w:rPr>
        <w:t>attacks</w:t>
      </w:r>
      <w:r w:rsidRPr="00853EC5">
        <w:rPr>
          <w:rFonts w:eastAsia="Calibri"/>
          <w:sz w:val="16"/>
        </w:rPr>
        <w:t>.</w:t>
      </w:r>
    </w:p>
    <w:p w14:paraId="2FF0AEF4" w14:textId="77777777" w:rsidR="00853EC5" w:rsidRPr="00853EC5" w:rsidRDefault="00853EC5" w:rsidP="00853EC5">
      <w:pPr>
        <w:keepNext/>
        <w:keepLines/>
        <w:pageBreakBefore/>
        <w:spacing w:before="40" w:after="0"/>
        <w:jc w:val="center"/>
        <w:outlineLvl w:val="2"/>
        <w:rPr>
          <w:rFonts w:eastAsia="Times New Roman" w:cs="Arial"/>
          <w:b/>
          <w:sz w:val="32"/>
          <w:szCs w:val="24"/>
          <w:u w:val="single"/>
        </w:rPr>
      </w:pPr>
      <w:r w:rsidRPr="00853EC5">
        <w:rPr>
          <w:rFonts w:eastAsia="Times New Roman" w:cs="Arial"/>
          <w:b/>
          <w:sz w:val="32"/>
          <w:szCs w:val="24"/>
          <w:u w:val="single"/>
        </w:rPr>
        <w:lastRenderedPageBreak/>
        <w:t>Turn---1NC</w:t>
      </w:r>
    </w:p>
    <w:p w14:paraId="3F74935E"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Pandemics </w:t>
      </w:r>
      <w:r w:rsidRPr="00853EC5">
        <w:rPr>
          <w:rFonts w:eastAsia="Times New Roman" w:cs="Times New Roman"/>
          <w:b/>
          <w:iCs/>
          <w:sz w:val="26"/>
          <w:u w:val="single"/>
        </w:rPr>
        <w:t>solve extinction</w:t>
      </w:r>
      <w:r w:rsidRPr="00853EC5">
        <w:rPr>
          <w:rFonts w:eastAsia="Times New Roman" w:cs="Times New Roman"/>
          <w:b/>
          <w:iCs/>
          <w:sz w:val="26"/>
        </w:rPr>
        <w:t>:</w:t>
      </w:r>
    </w:p>
    <w:p w14:paraId="764656FC" w14:textId="77777777" w:rsidR="00853EC5" w:rsidRPr="00853EC5" w:rsidRDefault="00853EC5" w:rsidP="00853EC5">
      <w:pPr>
        <w:rPr>
          <w:rFonts w:eastAsia="Calibri"/>
        </w:rPr>
      </w:pPr>
    </w:p>
    <w:p w14:paraId="0383F996" w14:textId="77777777" w:rsidR="00853EC5" w:rsidRPr="00853EC5" w:rsidRDefault="00853EC5" w:rsidP="00853EC5">
      <w:pPr>
        <w:keepNext/>
        <w:keepLines/>
        <w:numPr>
          <w:ilvl w:val="0"/>
          <w:numId w:val="37"/>
        </w:numPr>
        <w:spacing w:before="40" w:after="0"/>
        <w:outlineLvl w:val="3"/>
        <w:rPr>
          <w:rFonts w:eastAsia="Times New Roman" w:cs="Times New Roman"/>
          <w:b/>
          <w:iCs/>
          <w:sz w:val="26"/>
        </w:rPr>
      </w:pPr>
      <w:r w:rsidRPr="00853EC5">
        <w:rPr>
          <w:rFonts w:eastAsia="Times New Roman" w:cs="Times New Roman"/>
          <w:b/>
          <w:iCs/>
          <w:sz w:val="26"/>
          <w:u w:val="single"/>
        </w:rPr>
        <w:t>DIPLOMACY</w:t>
      </w:r>
      <w:r w:rsidRPr="00853EC5">
        <w:rPr>
          <w:rFonts w:eastAsia="Times New Roman" w:cs="Times New Roman"/>
          <w:b/>
          <w:iCs/>
          <w:sz w:val="26"/>
        </w:rPr>
        <w:t xml:space="preserve">. </w:t>
      </w:r>
    </w:p>
    <w:p w14:paraId="790AA2AA" w14:textId="77777777" w:rsidR="00853EC5" w:rsidRPr="00853EC5" w:rsidRDefault="00853EC5" w:rsidP="00853EC5">
      <w:pPr>
        <w:keepNext/>
        <w:keepLines/>
        <w:spacing w:before="40" w:after="0"/>
        <w:outlineLvl w:val="3"/>
        <w:rPr>
          <w:rFonts w:eastAsia="Times New Roman" w:cs="Arial"/>
          <w:b/>
          <w:iCs/>
          <w:sz w:val="26"/>
        </w:rPr>
      </w:pPr>
      <w:r w:rsidRPr="00853EC5">
        <w:rPr>
          <w:rFonts w:eastAsia="Times New Roman" w:cs="Arial"/>
          <w:b/>
          <w:iCs/>
          <w:sz w:val="26"/>
        </w:rPr>
        <w:t xml:space="preserve">Pandemics encourage </w:t>
      </w:r>
      <w:r w:rsidRPr="00853EC5">
        <w:rPr>
          <w:rFonts w:eastAsia="Times New Roman" w:cs="Arial"/>
          <w:b/>
          <w:iCs/>
          <w:sz w:val="26"/>
          <w:u w:val="single"/>
        </w:rPr>
        <w:t>scientific diplomacy</w:t>
      </w:r>
      <w:r w:rsidRPr="00853EC5">
        <w:rPr>
          <w:rFonts w:eastAsia="Times New Roman" w:cs="Arial"/>
          <w:b/>
          <w:iCs/>
          <w:sz w:val="26"/>
        </w:rPr>
        <w:t xml:space="preserve">---empirics prove. That reduces tension and </w:t>
      </w:r>
      <w:r w:rsidRPr="00853EC5">
        <w:rPr>
          <w:rFonts w:eastAsia="Times New Roman" w:cs="Arial"/>
          <w:b/>
          <w:iCs/>
          <w:sz w:val="26"/>
          <w:u w:val="single"/>
        </w:rPr>
        <w:t>solves war</w:t>
      </w:r>
      <w:r w:rsidRPr="00853EC5">
        <w:rPr>
          <w:rFonts w:eastAsia="Times New Roman" w:cs="Arial"/>
          <w:b/>
          <w:iCs/>
          <w:sz w:val="26"/>
        </w:rPr>
        <w:t>.</w:t>
      </w:r>
    </w:p>
    <w:p w14:paraId="280F5649" w14:textId="77777777" w:rsidR="00853EC5" w:rsidRPr="00853EC5" w:rsidRDefault="00853EC5" w:rsidP="00853EC5">
      <w:pPr>
        <w:rPr>
          <w:rFonts w:eastAsia="Calibri"/>
          <w:b/>
          <w:bCs/>
          <w:sz w:val="26"/>
        </w:rPr>
      </w:pPr>
      <w:r w:rsidRPr="00853EC5">
        <w:rPr>
          <w:rFonts w:eastAsia="Calibri"/>
        </w:rPr>
        <w:t xml:space="preserve">Peter </w:t>
      </w:r>
      <w:r w:rsidRPr="00853EC5">
        <w:rPr>
          <w:rFonts w:eastAsia="Calibri"/>
          <w:b/>
          <w:bCs/>
          <w:sz w:val="26"/>
        </w:rPr>
        <w:t>Gluckman &amp;</w:t>
      </w:r>
      <w:r w:rsidRPr="00853EC5">
        <w:rPr>
          <w:rFonts w:eastAsia="Calibri"/>
        </w:rPr>
        <w:t xml:space="preserve"> Vaughan </w:t>
      </w:r>
      <w:proofErr w:type="spellStart"/>
      <w:r w:rsidRPr="00853EC5">
        <w:rPr>
          <w:rFonts w:eastAsia="Calibri"/>
          <w:b/>
          <w:bCs/>
          <w:sz w:val="26"/>
        </w:rPr>
        <w:t>Turekian</w:t>
      </w:r>
      <w:proofErr w:type="spellEnd"/>
      <w:r w:rsidRPr="00853EC5">
        <w:rPr>
          <w:rFonts w:eastAsia="Calibri"/>
          <w:b/>
          <w:bCs/>
          <w:sz w:val="26"/>
        </w:rPr>
        <w:t xml:space="preserve"> 20. **</w:t>
      </w:r>
      <w:r w:rsidRPr="00853EC5">
        <w:rPr>
          <w:rFonts w:eastAsia="Calibri"/>
        </w:rPr>
        <w:t xml:space="preserve">Chair of the International Network for Government Science Advice. **Executive Director of Policy and Global Affairs at the National Academies of Sciences, Engineering, and Medicine, former Science and Technology advisor to the US Secretary of State. “Rebooting Science Diplomacy in the Context of COVID-19”. Issues in Science and Technology. 6-17-20. https://issues.org/rebooting-science-diplomacy-in-the-context-of-covid-19-lessons-from-the-cold-war, </w:t>
      </w:r>
      <w:proofErr w:type="spellStart"/>
      <w:r w:rsidRPr="00853EC5">
        <w:rPr>
          <w:rFonts w:eastAsia="Calibri"/>
        </w:rPr>
        <w:t>KBend</w:t>
      </w:r>
      <w:proofErr w:type="spellEnd"/>
    </w:p>
    <w:p w14:paraId="6F6DF22D" w14:textId="77777777" w:rsidR="00853EC5" w:rsidRPr="00853EC5" w:rsidRDefault="00853EC5" w:rsidP="00853EC5">
      <w:pPr>
        <w:rPr>
          <w:rFonts w:eastAsia="Calibri"/>
          <w:sz w:val="14"/>
        </w:rPr>
      </w:pPr>
      <w:r w:rsidRPr="00853EC5">
        <w:rPr>
          <w:rFonts w:eastAsia="Calibri"/>
          <w:highlight w:val="cyan"/>
          <w:u w:val="single"/>
        </w:rPr>
        <w:t>Within</w:t>
      </w:r>
      <w:r w:rsidRPr="00853EC5">
        <w:rPr>
          <w:rFonts w:eastAsia="Calibri"/>
          <w:u w:val="single"/>
        </w:rPr>
        <w:t xml:space="preserve"> the </w:t>
      </w:r>
      <w:r w:rsidRPr="00853EC5">
        <w:rPr>
          <w:rFonts w:eastAsia="Calibri"/>
          <w:b/>
          <w:iCs/>
          <w:highlight w:val="cyan"/>
          <w:u w:val="single"/>
          <w:bdr w:val="single" w:sz="8" w:space="0" w:color="auto"/>
        </w:rPr>
        <w:t>COVID</w:t>
      </w:r>
      <w:r w:rsidRPr="00853EC5">
        <w:rPr>
          <w:rFonts w:eastAsia="Calibri"/>
          <w:u w:val="single"/>
        </w:rPr>
        <w:t xml:space="preserve">-19 crisis, </w:t>
      </w:r>
      <w:r w:rsidRPr="00853EC5">
        <w:rPr>
          <w:rFonts w:eastAsia="Calibri"/>
          <w:highlight w:val="cyan"/>
          <w:u w:val="single"/>
        </w:rPr>
        <w:t xml:space="preserve">science has shown a remarkable willingness to work across </w:t>
      </w:r>
      <w:r w:rsidRPr="00853EC5">
        <w:rPr>
          <w:rFonts w:eastAsia="Calibri"/>
          <w:b/>
          <w:iCs/>
          <w:highlight w:val="cyan"/>
          <w:u w:val="single"/>
          <w:bdr w:val="single" w:sz="8" w:space="0" w:color="auto"/>
        </w:rPr>
        <w:t>national</w:t>
      </w:r>
      <w:r w:rsidRPr="00853EC5">
        <w:rPr>
          <w:rFonts w:eastAsia="Calibri"/>
          <w:u w:val="single"/>
        </w:rPr>
        <w:t xml:space="preserve"> and </w:t>
      </w:r>
      <w:r w:rsidRPr="00853EC5">
        <w:rPr>
          <w:rFonts w:eastAsia="Calibri"/>
          <w:b/>
          <w:iCs/>
          <w:u w:val="single"/>
          <w:bdr w:val="single" w:sz="8" w:space="0" w:color="auto"/>
        </w:rPr>
        <w:t>organizational</w:t>
      </w:r>
      <w:r w:rsidRPr="00853EC5">
        <w:rPr>
          <w:rFonts w:eastAsia="Calibri"/>
          <w:u w:val="single"/>
        </w:rPr>
        <w:t xml:space="preserve"> </w:t>
      </w:r>
      <w:r w:rsidRPr="00853EC5">
        <w:rPr>
          <w:rFonts w:eastAsia="Calibri"/>
          <w:highlight w:val="cyan"/>
          <w:u w:val="single"/>
        </w:rPr>
        <w:t xml:space="preserve">boundaries. </w:t>
      </w:r>
      <w:proofErr w:type="gramStart"/>
      <w:r w:rsidRPr="00853EC5">
        <w:rPr>
          <w:rFonts w:eastAsia="Calibri"/>
          <w:highlight w:val="cyan"/>
          <w:u w:val="single"/>
        </w:rPr>
        <w:t>Similar to</w:t>
      </w:r>
      <w:proofErr w:type="gramEnd"/>
      <w:r w:rsidRPr="00853EC5">
        <w:rPr>
          <w:rFonts w:eastAsia="Calibri"/>
          <w:highlight w:val="cyan"/>
          <w:u w:val="single"/>
        </w:rPr>
        <w:t xml:space="preserve"> how</w:t>
      </w:r>
      <w:r w:rsidRPr="00853EC5">
        <w:rPr>
          <w:rFonts w:eastAsia="Calibri"/>
          <w:u w:val="single"/>
        </w:rPr>
        <w:t xml:space="preserve"> diverse </w:t>
      </w:r>
      <w:r w:rsidRPr="00853EC5">
        <w:rPr>
          <w:rFonts w:eastAsia="Calibri"/>
          <w:highlight w:val="cyan"/>
          <w:u w:val="single"/>
        </w:rPr>
        <w:t>stakeholders came together in the</w:t>
      </w:r>
      <w:r w:rsidRPr="00853EC5">
        <w:rPr>
          <w:rFonts w:eastAsia="Calibri"/>
          <w:u w:val="single"/>
        </w:rPr>
        <w:t xml:space="preserve"> </w:t>
      </w:r>
      <w:r w:rsidRPr="00853EC5">
        <w:rPr>
          <w:rFonts w:eastAsia="Calibri"/>
          <w:b/>
          <w:iCs/>
          <w:u w:val="single"/>
          <w:bdr w:val="single" w:sz="8" w:space="0" w:color="auto"/>
        </w:rPr>
        <w:t xml:space="preserve">West Africa </w:t>
      </w:r>
      <w:r w:rsidRPr="00853EC5">
        <w:rPr>
          <w:rFonts w:eastAsia="Calibri"/>
          <w:b/>
          <w:iCs/>
          <w:highlight w:val="cyan"/>
          <w:u w:val="single"/>
          <w:bdr w:val="single" w:sz="8" w:space="0" w:color="auto"/>
        </w:rPr>
        <w:t>Ebola</w:t>
      </w:r>
      <w:r w:rsidRPr="00853EC5">
        <w:rPr>
          <w:rFonts w:eastAsia="Calibri"/>
          <w:highlight w:val="cyan"/>
          <w:u w:val="single"/>
        </w:rPr>
        <w:t xml:space="preserve"> outbreak</w:t>
      </w:r>
      <w:r w:rsidRPr="00853EC5">
        <w:rPr>
          <w:rFonts w:eastAsia="Calibri"/>
          <w:sz w:val="14"/>
        </w:rPr>
        <w:t xml:space="preserve"> of 2014–16, </w:t>
      </w:r>
      <w:r w:rsidRPr="00853EC5">
        <w:rPr>
          <w:rFonts w:eastAsia="Calibri"/>
          <w:b/>
          <w:iCs/>
          <w:highlight w:val="cyan"/>
          <w:u w:val="single"/>
          <w:bdr w:val="single" w:sz="8" w:space="0" w:color="auto"/>
        </w:rPr>
        <w:t>academic organizations</w:t>
      </w:r>
      <w:r w:rsidRPr="00853EC5">
        <w:rPr>
          <w:rFonts w:eastAsia="Calibri"/>
          <w:highlight w:val="cyan"/>
          <w:u w:val="single"/>
        </w:rPr>
        <w:t xml:space="preserve">, </w:t>
      </w:r>
      <w:r w:rsidRPr="00853EC5">
        <w:rPr>
          <w:rFonts w:eastAsia="Calibri"/>
          <w:b/>
          <w:iCs/>
          <w:highlight w:val="cyan"/>
          <w:u w:val="single"/>
          <w:bdr w:val="single" w:sz="8" w:space="0" w:color="auto"/>
        </w:rPr>
        <w:t>philanthropy</w:t>
      </w:r>
      <w:r w:rsidRPr="00853EC5">
        <w:rPr>
          <w:rFonts w:eastAsia="Calibri"/>
          <w:highlight w:val="cyan"/>
          <w:u w:val="single"/>
        </w:rPr>
        <w:t xml:space="preserve">, and the </w:t>
      </w:r>
      <w:r w:rsidRPr="00853EC5">
        <w:rPr>
          <w:rFonts w:eastAsia="Calibri"/>
          <w:b/>
          <w:iCs/>
          <w:highlight w:val="cyan"/>
          <w:u w:val="single"/>
          <w:bdr w:val="single" w:sz="8" w:space="0" w:color="auto"/>
        </w:rPr>
        <w:t>private</w:t>
      </w:r>
      <w:r w:rsidRPr="00853EC5">
        <w:rPr>
          <w:rFonts w:eastAsia="Calibri"/>
          <w:b/>
          <w:iCs/>
          <w:u w:val="single"/>
          <w:bdr w:val="single" w:sz="8" w:space="0" w:color="auto"/>
        </w:rPr>
        <w:t xml:space="preserve"> </w:t>
      </w:r>
      <w:r w:rsidRPr="00853EC5">
        <w:rPr>
          <w:rFonts w:eastAsia="Calibri"/>
          <w:b/>
          <w:iCs/>
          <w:highlight w:val="cyan"/>
          <w:u w:val="single"/>
          <w:bdr w:val="single" w:sz="8" w:space="0" w:color="auto"/>
        </w:rPr>
        <w:t>sector</w:t>
      </w:r>
      <w:r w:rsidRPr="00853EC5">
        <w:rPr>
          <w:rFonts w:eastAsia="Calibri"/>
          <w:highlight w:val="cyan"/>
          <w:u w:val="single"/>
        </w:rPr>
        <w:t xml:space="preserve"> have worked across country borders to develop</w:t>
      </w:r>
      <w:r w:rsidRPr="00853EC5">
        <w:rPr>
          <w:rFonts w:eastAsia="Calibri"/>
          <w:u w:val="single"/>
        </w:rPr>
        <w:t xml:space="preserve"> broader science </w:t>
      </w:r>
      <w:r w:rsidRPr="00853EC5">
        <w:rPr>
          <w:rFonts w:eastAsia="Calibri"/>
          <w:highlight w:val="cyan"/>
          <w:u w:val="single"/>
        </w:rPr>
        <w:t>understandings of</w:t>
      </w:r>
      <w:r w:rsidRPr="00853EC5">
        <w:rPr>
          <w:rFonts w:eastAsia="Calibri"/>
          <w:u w:val="single"/>
        </w:rPr>
        <w:t xml:space="preserve"> the </w:t>
      </w:r>
      <w:r w:rsidRPr="00853EC5">
        <w:rPr>
          <w:rFonts w:eastAsia="Calibri"/>
          <w:highlight w:val="cyan"/>
          <w:u w:val="single"/>
        </w:rPr>
        <w:t>COVID</w:t>
      </w:r>
      <w:r w:rsidRPr="00853EC5">
        <w:rPr>
          <w:rFonts w:eastAsia="Calibri"/>
          <w:u w:val="single"/>
        </w:rPr>
        <w:t>-19 challenge and approaches to solving it.</w:t>
      </w:r>
      <w:r w:rsidRPr="00853EC5">
        <w:rPr>
          <w:rFonts w:eastAsia="Calibri"/>
          <w:sz w:val="14"/>
        </w:rPr>
        <w:t xml:space="preserve"> WHO has launched the Solidarity trial, which involves investigators in over 35 countries, as well as a technology access pool to share information and data. The US National Academies of Sciences, Engineering, and Medicine </w:t>
      </w:r>
      <w:proofErr w:type="gramStart"/>
      <w:r w:rsidRPr="00853EC5">
        <w:rPr>
          <w:rFonts w:eastAsia="Calibri"/>
          <w:sz w:val="14"/>
        </w:rPr>
        <w:t>is</w:t>
      </w:r>
      <w:proofErr w:type="gramEnd"/>
      <w:r w:rsidRPr="00853EC5">
        <w:rPr>
          <w:rFonts w:eastAsia="Calibri"/>
          <w:sz w:val="14"/>
        </w:rPr>
        <w:t xml:space="preserve"> working with a US-based nongovernmental organization to help advise the Africa </w:t>
      </w:r>
      <w:proofErr w:type="spellStart"/>
      <w:r w:rsidRPr="00853EC5">
        <w:rPr>
          <w:rFonts w:eastAsia="Calibri"/>
          <w:sz w:val="14"/>
        </w:rPr>
        <w:t>Centres</w:t>
      </w:r>
      <w:proofErr w:type="spellEnd"/>
      <w:r w:rsidRPr="00853EC5">
        <w:rPr>
          <w:rFonts w:eastAsia="Calibri"/>
          <w:sz w:val="14"/>
        </w:rPr>
        <w:t xml:space="preserve"> for Disease Control and Prevention on the use and effectiveness of nonpharmaceutical interventions. But unlike earlier health challenges, COVID-19 is also being used within official government engagements to exacerbate tensions. Competition is underway to not only frame blame for the pandemic but to develop countermeasures domestically.</w:t>
      </w:r>
    </w:p>
    <w:p w14:paraId="67F0A95F" w14:textId="77777777" w:rsidR="00853EC5" w:rsidRPr="00853EC5" w:rsidRDefault="00853EC5" w:rsidP="00853EC5">
      <w:pPr>
        <w:rPr>
          <w:rFonts w:eastAsia="Calibri"/>
          <w:u w:val="single"/>
        </w:rPr>
      </w:pPr>
      <w:r w:rsidRPr="00853EC5">
        <w:rPr>
          <w:rFonts w:eastAsia="Calibri"/>
          <w:b/>
          <w:iCs/>
          <w:highlight w:val="cyan"/>
          <w:u w:val="single"/>
          <w:bdr w:val="single" w:sz="8" w:space="0" w:color="auto"/>
        </w:rPr>
        <w:t>Science</w:t>
      </w:r>
      <w:r w:rsidRPr="00853EC5">
        <w:rPr>
          <w:rFonts w:eastAsia="Calibri"/>
          <w:highlight w:val="cyan"/>
          <w:u w:val="single"/>
        </w:rPr>
        <w:t xml:space="preserve"> can</w:t>
      </w:r>
      <w:r w:rsidRPr="00853EC5">
        <w:rPr>
          <w:rFonts w:eastAsia="Calibri"/>
          <w:u w:val="single"/>
        </w:rPr>
        <w:t xml:space="preserve"> use its tools of </w:t>
      </w:r>
      <w:r w:rsidRPr="00853EC5">
        <w:rPr>
          <w:rFonts w:eastAsia="Calibri"/>
          <w:b/>
          <w:iCs/>
          <w:u w:val="single"/>
          <w:bdr w:val="single" w:sz="8" w:space="0" w:color="auto"/>
        </w:rPr>
        <w:t xml:space="preserve">informal </w:t>
      </w:r>
      <w:r w:rsidRPr="00853EC5">
        <w:rPr>
          <w:rFonts w:eastAsia="Calibri"/>
          <w:b/>
          <w:iCs/>
          <w:highlight w:val="cyan"/>
          <w:u w:val="single"/>
          <w:bdr w:val="single" w:sz="8" w:space="0" w:color="auto"/>
        </w:rPr>
        <w:t>diplomacy</w:t>
      </w:r>
      <w:r w:rsidRPr="00853EC5">
        <w:rPr>
          <w:rFonts w:eastAsia="Calibri"/>
          <w:highlight w:val="cyan"/>
          <w:u w:val="single"/>
        </w:rPr>
        <w:t xml:space="preserve"> to</w:t>
      </w:r>
      <w:r w:rsidRPr="00853EC5">
        <w:rPr>
          <w:rFonts w:eastAsia="Calibri"/>
          <w:u w:val="single"/>
        </w:rPr>
        <w:t xml:space="preserve"> try to </w:t>
      </w:r>
      <w:r w:rsidRPr="00853EC5">
        <w:rPr>
          <w:rFonts w:eastAsia="Calibri"/>
          <w:highlight w:val="cyan"/>
          <w:u w:val="single"/>
        </w:rPr>
        <w:t>reduce tensions</w:t>
      </w:r>
      <w:r w:rsidRPr="00853EC5">
        <w:rPr>
          <w:rFonts w:eastAsia="Calibri"/>
          <w:u w:val="single"/>
        </w:rPr>
        <w:t xml:space="preserve">. This will </w:t>
      </w:r>
      <w:r w:rsidRPr="00853EC5">
        <w:rPr>
          <w:rFonts w:eastAsia="Calibri"/>
          <w:highlight w:val="cyan"/>
          <w:u w:val="single"/>
        </w:rPr>
        <w:t xml:space="preserve">require </w:t>
      </w:r>
      <w:r w:rsidRPr="00853EC5">
        <w:rPr>
          <w:rFonts w:eastAsia="Calibri"/>
          <w:b/>
          <w:iCs/>
          <w:highlight w:val="cyan"/>
          <w:u w:val="single"/>
          <w:bdr w:val="single" w:sz="8" w:space="0" w:color="auto"/>
        </w:rPr>
        <w:t>global</w:t>
      </w:r>
      <w:r w:rsidRPr="00853EC5">
        <w:rPr>
          <w:rFonts w:eastAsia="Calibri"/>
          <w:highlight w:val="cyan"/>
          <w:u w:val="single"/>
        </w:rPr>
        <w:t xml:space="preserve"> scientific organizations</w:t>
      </w:r>
      <w:r w:rsidRPr="00853EC5">
        <w:rPr>
          <w:rFonts w:eastAsia="Calibri"/>
          <w:u w:val="single"/>
        </w:rPr>
        <w:t xml:space="preserve"> and individual scientists to recognize that their contribution to society is more than just building knowledge; it also involves building relationships and reducing tensions.</w:t>
      </w:r>
      <w:r w:rsidRPr="00853EC5">
        <w:rPr>
          <w:rFonts w:eastAsia="Calibri"/>
          <w:sz w:val="14"/>
        </w:rPr>
        <w:t xml:space="preserve"> This is truer today than at any time since the end of the Cold War 30 years ago. </w:t>
      </w:r>
      <w:r w:rsidRPr="00853EC5">
        <w:rPr>
          <w:rFonts w:eastAsia="Calibri"/>
          <w:highlight w:val="cyan"/>
          <w:u w:val="single"/>
        </w:rPr>
        <w:t>We need</w:t>
      </w:r>
      <w:r w:rsidRPr="00853EC5">
        <w:rPr>
          <w:rFonts w:eastAsia="Calibri"/>
          <w:u w:val="single"/>
        </w:rPr>
        <w:t xml:space="preserve"> both formal and informal </w:t>
      </w:r>
      <w:r w:rsidRPr="00853EC5">
        <w:rPr>
          <w:rFonts w:eastAsia="Calibri"/>
          <w:b/>
          <w:iCs/>
          <w:highlight w:val="cyan"/>
          <w:u w:val="single"/>
          <w:bdr w:val="single" w:sz="8" w:space="0" w:color="auto"/>
        </w:rPr>
        <w:t>science diplomacy</w:t>
      </w:r>
      <w:r w:rsidRPr="00853EC5">
        <w:rPr>
          <w:rFonts w:eastAsia="Calibri"/>
          <w:highlight w:val="cyan"/>
          <w:u w:val="single"/>
        </w:rPr>
        <w:t xml:space="preserve"> to</w:t>
      </w:r>
      <w:r w:rsidRPr="00853EC5">
        <w:rPr>
          <w:rFonts w:eastAsia="Calibri"/>
          <w:u w:val="single"/>
        </w:rPr>
        <w:t xml:space="preserve"> play their role in </w:t>
      </w:r>
      <w:r w:rsidRPr="00853EC5">
        <w:rPr>
          <w:rFonts w:eastAsia="Calibri"/>
          <w:highlight w:val="cyan"/>
          <w:u w:val="single"/>
        </w:rPr>
        <w:t>navigat</w:t>
      </w:r>
      <w:r w:rsidRPr="00853EC5">
        <w:rPr>
          <w:rFonts w:eastAsia="Calibri"/>
          <w:u w:val="single"/>
        </w:rPr>
        <w:t xml:space="preserve">ing </w:t>
      </w:r>
      <w:r w:rsidRPr="00853EC5">
        <w:rPr>
          <w:rFonts w:eastAsia="Calibri"/>
          <w:highlight w:val="cyan"/>
          <w:u w:val="single"/>
        </w:rPr>
        <w:t>the rocky path ahead</w:t>
      </w:r>
      <w:r w:rsidRPr="00853EC5">
        <w:rPr>
          <w:rFonts w:eastAsia="Calibri"/>
          <w:u w:val="single"/>
        </w:rPr>
        <w:t>.</w:t>
      </w:r>
    </w:p>
    <w:p w14:paraId="169E99A0" w14:textId="77777777" w:rsidR="00853EC5" w:rsidRPr="00853EC5" w:rsidRDefault="00853EC5" w:rsidP="00853EC5">
      <w:pPr>
        <w:rPr>
          <w:rFonts w:eastAsia="Calibri"/>
          <w:sz w:val="14"/>
        </w:rPr>
      </w:pPr>
      <w:r w:rsidRPr="00853EC5">
        <w:rPr>
          <w:rFonts w:eastAsia="Calibri"/>
          <w:sz w:val="14"/>
        </w:rPr>
        <w:t xml:space="preserve">Increasing and using science diplomacy will not be </w:t>
      </w:r>
      <w:proofErr w:type="gramStart"/>
      <w:r w:rsidRPr="00853EC5">
        <w:rPr>
          <w:rFonts w:eastAsia="Calibri"/>
          <w:sz w:val="14"/>
        </w:rPr>
        <w:t>easy</w:t>
      </w:r>
      <w:proofErr w:type="gramEnd"/>
      <w:r w:rsidRPr="00853EC5">
        <w:rPr>
          <w:rFonts w:eastAsia="Calibri"/>
          <w:sz w:val="14"/>
        </w:rPr>
        <w:t xml:space="preserve"> given the broad suspicions on both sides and the growing awareness of the coupling between scientific and economic competition between the two major powers. The tensions between the United States and China are distinct from those between the United States and the Soviet Union through most of the second half of the twentieth century. Societies, including the scientific community, are much more intertwined today at all levels. At the same time, the breakdown of many post-World War II institutions, and the growing trend toward nationalism and isolationism in the West, leaves a major gap in the infrastructure that would be needed to support technical discussions on global issues.</w:t>
      </w:r>
    </w:p>
    <w:p w14:paraId="5D78491E" w14:textId="77777777" w:rsidR="00853EC5" w:rsidRPr="00853EC5" w:rsidRDefault="00853EC5" w:rsidP="00853EC5">
      <w:pPr>
        <w:rPr>
          <w:rFonts w:eastAsia="Calibri"/>
          <w:sz w:val="14"/>
        </w:rPr>
      </w:pPr>
      <w:r w:rsidRPr="00853EC5">
        <w:rPr>
          <w:rFonts w:eastAsia="Calibri"/>
          <w:sz w:val="14"/>
        </w:rPr>
        <w:t>Unlike earlier health challenges, COVID-19 is also being used within official government engagements to exacerbate tensions.</w:t>
      </w:r>
    </w:p>
    <w:p w14:paraId="6A99F45D" w14:textId="77777777" w:rsidR="00853EC5" w:rsidRPr="00853EC5" w:rsidRDefault="00853EC5" w:rsidP="00853EC5">
      <w:pPr>
        <w:rPr>
          <w:rFonts w:eastAsia="Calibri"/>
          <w:sz w:val="14"/>
        </w:rPr>
      </w:pPr>
      <w:r w:rsidRPr="00853EC5">
        <w:rPr>
          <w:rFonts w:eastAsia="Calibri"/>
          <w:sz w:val="14"/>
        </w:rPr>
        <w:t xml:space="preserve">But there are some opportunities. Both </w:t>
      </w:r>
      <w:r w:rsidRPr="00853EC5">
        <w:rPr>
          <w:rFonts w:eastAsia="Calibri"/>
          <w:highlight w:val="cyan"/>
          <w:u w:val="single"/>
        </w:rPr>
        <w:t>China and the U</w:t>
      </w:r>
      <w:r w:rsidRPr="00853EC5">
        <w:rPr>
          <w:rFonts w:eastAsia="Calibri"/>
          <w:u w:val="single"/>
        </w:rPr>
        <w:t xml:space="preserve">nited </w:t>
      </w:r>
      <w:r w:rsidRPr="00853EC5">
        <w:rPr>
          <w:rFonts w:eastAsia="Calibri"/>
          <w:highlight w:val="cyan"/>
          <w:u w:val="single"/>
        </w:rPr>
        <w:t>S</w:t>
      </w:r>
      <w:r w:rsidRPr="00853EC5">
        <w:rPr>
          <w:rFonts w:eastAsia="Calibri"/>
          <w:u w:val="single"/>
        </w:rPr>
        <w:t xml:space="preserve">tates </w:t>
      </w:r>
      <w:r w:rsidRPr="00853EC5">
        <w:rPr>
          <w:rFonts w:eastAsia="Calibri"/>
          <w:highlight w:val="cyan"/>
          <w:u w:val="single"/>
        </w:rPr>
        <w:t>are</w:t>
      </w:r>
      <w:r w:rsidRPr="00853EC5">
        <w:rPr>
          <w:rFonts w:eastAsia="Calibri"/>
          <w:u w:val="single"/>
        </w:rPr>
        <w:t xml:space="preserve"> active </w:t>
      </w:r>
      <w:r w:rsidRPr="00853EC5">
        <w:rPr>
          <w:rFonts w:eastAsia="Calibri"/>
          <w:highlight w:val="cyan"/>
          <w:u w:val="single"/>
        </w:rPr>
        <w:t>in</w:t>
      </w:r>
      <w:r w:rsidRPr="00853EC5">
        <w:rPr>
          <w:rFonts w:eastAsia="Calibri"/>
          <w:u w:val="single"/>
        </w:rPr>
        <w:t xml:space="preserve"> </w:t>
      </w:r>
      <w:proofErr w:type="gramStart"/>
      <w:r w:rsidRPr="00853EC5">
        <w:rPr>
          <w:rFonts w:eastAsia="Calibri"/>
          <w:u w:val="single"/>
        </w:rPr>
        <w:t>a number of</w:t>
      </w:r>
      <w:proofErr w:type="gramEnd"/>
      <w:r w:rsidRPr="00853EC5">
        <w:rPr>
          <w:rFonts w:eastAsia="Calibri"/>
          <w:u w:val="single"/>
        </w:rPr>
        <w:t xml:space="preserve"> </w:t>
      </w:r>
      <w:r w:rsidRPr="00853EC5">
        <w:rPr>
          <w:rFonts w:eastAsia="Calibri"/>
          <w:b/>
          <w:iCs/>
          <w:highlight w:val="cyan"/>
          <w:u w:val="single"/>
          <w:bdr w:val="single" w:sz="8" w:space="0" w:color="auto"/>
        </w:rPr>
        <w:t>multilateral</w:t>
      </w:r>
      <w:r w:rsidRPr="00853EC5">
        <w:rPr>
          <w:rFonts w:eastAsia="Calibri"/>
          <w:b/>
          <w:iCs/>
          <w:u w:val="single"/>
          <w:bdr w:val="single" w:sz="8" w:space="0" w:color="auto"/>
        </w:rPr>
        <w:t xml:space="preserve"> scientific </w:t>
      </w:r>
      <w:r w:rsidRPr="00853EC5">
        <w:rPr>
          <w:rFonts w:eastAsia="Calibri"/>
          <w:b/>
          <w:iCs/>
          <w:highlight w:val="cyan"/>
          <w:u w:val="single"/>
          <w:bdr w:val="single" w:sz="8" w:space="0" w:color="auto"/>
        </w:rPr>
        <w:t>organizations</w:t>
      </w:r>
      <w:r w:rsidRPr="00853EC5">
        <w:rPr>
          <w:rFonts w:eastAsia="Calibri"/>
          <w:u w:val="single"/>
        </w:rPr>
        <w:t xml:space="preserve">, </w:t>
      </w:r>
      <w:r w:rsidRPr="00853EC5">
        <w:rPr>
          <w:rFonts w:eastAsia="Calibri"/>
          <w:highlight w:val="cyan"/>
          <w:u w:val="single"/>
        </w:rPr>
        <w:t>such as the</w:t>
      </w:r>
      <w:r w:rsidRPr="00853EC5">
        <w:rPr>
          <w:rFonts w:eastAsia="Calibri"/>
          <w:u w:val="single"/>
        </w:rPr>
        <w:t xml:space="preserve"> International Science Council (</w:t>
      </w:r>
      <w:r w:rsidRPr="00853EC5">
        <w:rPr>
          <w:rFonts w:eastAsia="Calibri"/>
          <w:b/>
          <w:iCs/>
          <w:highlight w:val="cyan"/>
          <w:u w:val="single"/>
          <w:bdr w:val="single" w:sz="8" w:space="0" w:color="auto"/>
        </w:rPr>
        <w:t>ISC</w:t>
      </w:r>
      <w:r w:rsidRPr="00853EC5">
        <w:rPr>
          <w:rFonts w:eastAsia="Calibri"/>
          <w:u w:val="single"/>
        </w:rPr>
        <w:t xml:space="preserve">), which succeeded ICSU in 2018 and has been looking at ways to adapt to the new realities. Working through </w:t>
      </w:r>
      <w:r w:rsidRPr="00853EC5">
        <w:rPr>
          <w:rFonts w:eastAsia="Calibri"/>
          <w:highlight w:val="cyan"/>
          <w:u w:val="single"/>
        </w:rPr>
        <w:t>ISC</w:t>
      </w:r>
      <w:r w:rsidRPr="00853EC5">
        <w:rPr>
          <w:rFonts w:eastAsia="Calibri"/>
          <w:u w:val="single"/>
        </w:rPr>
        <w:t xml:space="preserve"> to </w:t>
      </w:r>
      <w:r w:rsidRPr="00853EC5">
        <w:rPr>
          <w:rFonts w:eastAsia="Calibri"/>
          <w:highlight w:val="cyan"/>
          <w:u w:val="single"/>
        </w:rPr>
        <w:t xml:space="preserve">develop principles for </w:t>
      </w:r>
      <w:r w:rsidRPr="00853EC5">
        <w:rPr>
          <w:rFonts w:eastAsia="Calibri"/>
          <w:u w:val="single"/>
        </w:rPr>
        <w:t xml:space="preserve">science </w:t>
      </w:r>
      <w:r w:rsidRPr="00853EC5">
        <w:rPr>
          <w:rFonts w:eastAsia="Calibri"/>
          <w:highlight w:val="cyan"/>
          <w:u w:val="single"/>
        </w:rPr>
        <w:t>cooperation</w:t>
      </w:r>
      <w:r w:rsidRPr="00853EC5">
        <w:rPr>
          <w:rFonts w:eastAsia="Calibri"/>
          <w:u w:val="single"/>
        </w:rPr>
        <w:t xml:space="preserve"> and conduct could provide an important framework for developing a set of norms and standards that could be applied to science writ large.</w:t>
      </w:r>
      <w:r w:rsidRPr="00853EC5">
        <w:rPr>
          <w:rFonts w:eastAsia="Calibri"/>
          <w:sz w:val="14"/>
        </w:rPr>
        <w:t xml:space="preserve"> It would also build an early foundation for broader technical discussions among scientists.</w:t>
      </w:r>
    </w:p>
    <w:p w14:paraId="2F408647" w14:textId="77777777" w:rsidR="00853EC5" w:rsidRPr="00853EC5" w:rsidRDefault="00853EC5" w:rsidP="00853EC5">
      <w:pPr>
        <w:rPr>
          <w:rFonts w:eastAsia="Calibri"/>
          <w:u w:val="single"/>
        </w:rPr>
      </w:pPr>
      <w:r w:rsidRPr="00853EC5">
        <w:rPr>
          <w:rFonts w:eastAsia="Calibri"/>
          <w:sz w:val="14"/>
        </w:rPr>
        <w:t xml:space="preserve">After the Chernobyl nuclear accident in 1986, countries with very different political views rapidly agreed on a Convention on Early Notification of a Nuclear Accident—signed even while the Cold War raged. </w:t>
      </w:r>
      <w:r w:rsidRPr="00853EC5">
        <w:rPr>
          <w:rFonts w:eastAsia="Calibri"/>
          <w:u w:val="single"/>
        </w:rPr>
        <w:t xml:space="preserve">Could </w:t>
      </w:r>
      <w:r w:rsidRPr="00853EC5">
        <w:rPr>
          <w:rFonts w:eastAsia="Calibri"/>
          <w:highlight w:val="cyan"/>
          <w:u w:val="single"/>
        </w:rPr>
        <w:t xml:space="preserve">the </w:t>
      </w:r>
      <w:r w:rsidRPr="00853EC5">
        <w:rPr>
          <w:rFonts w:eastAsia="Calibri"/>
          <w:b/>
          <w:iCs/>
          <w:highlight w:val="cyan"/>
          <w:u w:val="single"/>
          <w:bdr w:val="single" w:sz="8" w:space="0" w:color="auto"/>
        </w:rPr>
        <w:t>scientific community</w:t>
      </w:r>
      <w:r w:rsidRPr="00853EC5">
        <w:rPr>
          <w:rFonts w:eastAsia="Calibri"/>
          <w:u w:val="single"/>
        </w:rPr>
        <w:t xml:space="preserve"> define the basis of a similar convention to </w:t>
      </w:r>
      <w:r w:rsidRPr="00853EC5">
        <w:rPr>
          <w:rFonts w:eastAsia="Calibri"/>
          <w:highlight w:val="cyan"/>
          <w:u w:val="single"/>
        </w:rPr>
        <w:t>alert the global</w:t>
      </w:r>
      <w:r w:rsidRPr="00853EC5">
        <w:rPr>
          <w:rFonts w:eastAsia="Calibri"/>
          <w:u w:val="single"/>
        </w:rPr>
        <w:t xml:space="preserve"> </w:t>
      </w:r>
      <w:r w:rsidRPr="00853EC5">
        <w:rPr>
          <w:rFonts w:eastAsia="Calibri"/>
          <w:highlight w:val="cyan"/>
          <w:u w:val="single"/>
        </w:rPr>
        <w:t xml:space="preserve">community to an </w:t>
      </w:r>
      <w:r w:rsidRPr="00853EC5">
        <w:rPr>
          <w:rFonts w:eastAsia="Calibri"/>
          <w:b/>
          <w:iCs/>
          <w:highlight w:val="cyan"/>
          <w:u w:val="single"/>
          <w:bdr w:val="single" w:sz="8" w:space="0" w:color="auto"/>
        </w:rPr>
        <w:t>emerging disease</w:t>
      </w:r>
      <w:r w:rsidRPr="00853EC5">
        <w:rPr>
          <w:rFonts w:eastAsia="Calibri"/>
          <w:u w:val="single"/>
        </w:rPr>
        <w:t xml:space="preserve"> from a novel organism that jumped from an </w:t>
      </w:r>
      <w:r w:rsidRPr="00853EC5">
        <w:rPr>
          <w:rFonts w:eastAsia="Calibri"/>
          <w:u w:val="single"/>
        </w:rPr>
        <w:lastRenderedPageBreak/>
        <w:t xml:space="preserve">animal into humans? Such </w:t>
      </w:r>
      <w:r w:rsidRPr="00853EC5">
        <w:rPr>
          <w:rFonts w:eastAsia="Calibri"/>
          <w:highlight w:val="cyan"/>
          <w:u w:val="single"/>
        </w:rPr>
        <w:t>an agreement</w:t>
      </w:r>
      <w:r w:rsidRPr="00853EC5">
        <w:rPr>
          <w:rFonts w:eastAsia="Calibri"/>
          <w:u w:val="single"/>
        </w:rPr>
        <w:t xml:space="preserve"> could </w:t>
      </w:r>
      <w:r w:rsidRPr="00853EC5">
        <w:rPr>
          <w:rFonts w:eastAsia="Calibri"/>
          <w:highlight w:val="cyan"/>
          <w:u w:val="single"/>
        </w:rPr>
        <w:t>provide for the</w:t>
      </w:r>
      <w:r w:rsidRPr="00853EC5">
        <w:rPr>
          <w:rFonts w:eastAsia="Calibri"/>
          <w:u w:val="single"/>
        </w:rPr>
        <w:t xml:space="preserve"> time-critical </w:t>
      </w:r>
      <w:r w:rsidRPr="00853EC5">
        <w:rPr>
          <w:rFonts w:eastAsia="Calibri"/>
          <w:highlight w:val="cyan"/>
          <w:u w:val="single"/>
        </w:rPr>
        <w:t>sharing of</w:t>
      </w:r>
      <w:r w:rsidRPr="00853EC5">
        <w:rPr>
          <w:rFonts w:eastAsia="Calibri"/>
          <w:u w:val="single"/>
        </w:rPr>
        <w:t xml:space="preserve"> </w:t>
      </w:r>
      <w:proofErr w:type="spellStart"/>
      <w:r w:rsidRPr="00853EC5">
        <w:rPr>
          <w:rFonts w:eastAsia="Calibri"/>
          <w:u w:val="single"/>
        </w:rPr>
        <w:t>biosamples</w:t>
      </w:r>
      <w:proofErr w:type="spellEnd"/>
      <w:r w:rsidRPr="00853EC5">
        <w:rPr>
          <w:rFonts w:eastAsia="Calibri"/>
          <w:u w:val="single"/>
        </w:rPr>
        <w:t xml:space="preserve"> and </w:t>
      </w:r>
      <w:r w:rsidRPr="00853EC5">
        <w:rPr>
          <w:rFonts w:eastAsia="Calibri"/>
          <w:highlight w:val="cyan"/>
          <w:u w:val="single"/>
        </w:rPr>
        <w:t>data</w:t>
      </w:r>
      <w:r w:rsidRPr="00853EC5">
        <w:rPr>
          <w:rFonts w:eastAsia="Calibri"/>
          <w:u w:val="single"/>
        </w:rPr>
        <w:t>.</w:t>
      </w:r>
    </w:p>
    <w:p w14:paraId="596C1A3F" w14:textId="77777777" w:rsidR="00853EC5" w:rsidRPr="00853EC5" w:rsidRDefault="00853EC5" w:rsidP="00853EC5">
      <w:pPr>
        <w:rPr>
          <w:rFonts w:eastAsia="Calibri"/>
          <w:sz w:val="14"/>
        </w:rPr>
      </w:pPr>
      <w:r w:rsidRPr="00853EC5">
        <w:rPr>
          <w:rFonts w:eastAsia="Calibri"/>
          <w:highlight w:val="cyan"/>
          <w:u w:val="single"/>
        </w:rPr>
        <w:t xml:space="preserve">The </w:t>
      </w:r>
      <w:r w:rsidRPr="00853EC5">
        <w:rPr>
          <w:rFonts w:eastAsia="Calibri"/>
          <w:b/>
          <w:iCs/>
          <w:highlight w:val="cyan"/>
          <w:u w:val="single"/>
          <w:bdr w:val="single" w:sz="8" w:space="0" w:color="auto"/>
        </w:rPr>
        <w:t>ISC</w:t>
      </w:r>
      <w:r w:rsidRPr="00853EC5">
        <w:rPr>
          <w:rFonts w:eastAsia="Calibri"/>
          <w:u w:val="single"/>
        </w:rPr>
        <w:t xml:space="preserve"> and its members </w:t>
      </w:r>
      <w:r w:rsidRPr="00853EC5">
        <w:rPr>
          <w:rFonts w:eastAsia="Calibri"/>
          <w:highlight w:val="cyan"/>
          <w:u w:val="single"/>
        </w:rPr>
        <w:t xml:space="preserve">have the </w:t>
      </w:r>
      <w:r w:rsidRPr="00853EC5">
        <w:rPr>
          <w:rFonts w:eastAsia="Calibri"/>
          <w:b/>
          <w:iCs/>
          <w:highlight w:val="cyan"/>
          <w:u w:val="single"/>
          <w:bdr w:val="single" w:sz="8" w:space="0" w:color="auto"/>
        </w:rPr>
        <w:t>expertise</w:t>
      </w:r>
      <w:r w:rsidRPr="00853EC5">
        <w:rPr>
          <w:rFonts w:eastAsia="Calibri"/>
          <w:u w:val="single"/>
        </w:rPr>
        <w:t xml:space="preserve"> and nonpartisan basis to develop the scientific criteria for such a </w:t>
      </w:r>
      <w:r w:rsidRPr="00853EC5">
        <w:rPr>
          <w:rFonts w:eastAsia="Calibri"/>
          <w:b/>
          <w:iCs/>
          <w:u w:val="single"/>
          <w:bdr w:val="single" w:sz="8" w:space="0" w:color="auto"/>
        </w:rPr>
        <w:t>convention</w:t>
      </w:r>
      <w:r w:rsidRPr="00853EC5">
        <w:rPr>
          <w:rFonts w:eastAsia="Calibri"/>
          <w:u w:val="single"/>
        </w:rPr>
        <w:t>.</w:t>
      </w:r>
      <w:r w:rsidRPr="00853EC5">
        <w:rPr>
          <w:rFonts w:eastAsia="Calibri"/>
          <w:sz w:val="14"/>
        </w:rPr>
        <w:t xml:space="preserve"> And given that both US and Chinese commentators have made allegations regarding the origins of the COVID-19 virus in the other’s military research, it may be time to address the lack of a scientific support system for the Biological Weapons Convention. This lack of support, 45 years after the convention came into force, is in marked distinction to that related to chemical weapons.</w:t>
      </w:r>
    </w:p>
    <w:p w14:paraId="2337D587" w14:textId="77777777" w:rsidR="00853EC5" w:rsidRPr="00853EC5" w:rsidRDefault="00853EC5" w:rsidP="00853EC5">
      <w:pPr>
        <w:rPr>
          <w:rFonts w:eastAsia="Calibri"/>
          <w:sz w:val="14"/>
        </w:rPr>
      </w:pPr>
      <w:r w:rsidRPr="00853EC5">
        <w:rPr>
          <w:rFonts w:eastAsia="Calibri"/>
          <w:sz w:val="14"/>
        </w:rPr>
        <w:t>Recall the lessons from the Cold War. One is the need to focus on areas and topics of mutual interest and concern, such as space, cutting-edge energy projects, and global health. Another is to focus on building institutional links, either by taking advantage of existing institutions of science or, when opportunities arise, creating new ones. In this endeavor, nongovernmental or quasigovernmental organizations are particularly important. But shared interest between the Americans and Soviets around technically based global challenges such as Antarctica and the loss of the ozone layer also provided an important means to overcome political mistrust to work toward common, science-based solutions. Perhaps the United States and China, joined by allies on both sides, could develop new projects and facilities to explore and understand the physics and biology of the oceans—which, while often involving critical strategic and economic interests, is an arena where scientists can work together outside traditional political venues to develop better understandings.</w:t>
      </w:r>
    </w:p>
    <w:p w14:paraId="30077270" w14:textId="77777777" w:rsidR="00853EC5" w:rsidRPr="00853EC5" w:rsidRDefault="00853EC5" w:rsidP="00853EC5">
      <w:pPr>
        <w:rPr>
          <w:rFonts w:eastAsia="Calibri"/>
          <w:sz w:val="14"/>
        </w:rPr>
      </w:pPr>
      <w:r w:rsidRPr="00853EC5">
        <w:rPr>
          <w:rFonts w:eastAsia="Calibri"/>
          <w:sz w:val="14"/>
        </w:rPr>
        <w:t xml:space="preserve">Whatever the area of focus, both sides of the Pacific need to recognize that the status quo is not sustainable. New systems and new approaches will be critical for advancing </w:t>
      </w:r>
      <w:proofErr w:type="gramStart"/>
      <w:r w:rsidRPr="00853EC5">
        <w:rPr>
          <w:rFonts w:eastAsia="Calibri"/>
          <w:sz w:val="14"/>
        </w:rPr>
        <w:t>the science</w:t>
      </w:r>
      <w:proofErr w:type="gramEnd"/>
      <w:r w:rsidRPr="00853EC5">
        <w:rPr>
          <w:rFonts w:eastAsia="Calibri"/>
          <w:sz w:val="14"/>
        </w:rPr>
        <w:t xml:space="preserve"> while leaving open important communication avenues for diplomacy.</w:t>
      </w:r>
    </w:p>
    <w:p w14:paraId="28BDF6B9" w14:textId="77777777" w:rsidR="00853EC5" w:rsidRPr="00853EC5" w:rsidRDefault="00853EC5" w:rsidP="00853EC5">
      <w:pPr>
        <w:keepNext/>
        <w:keepLines/>
        <w:spacing w:before="40" w:after="0"/>
        <w:outlineLvl w:val="3"/>
        <w:rPr>
          <w:rFonts w:eastAsia="Times New Roman" w:cs="Arial"/>
          <w:b/>
          <w:iCs/>
          <w:sz w:val="26"/>
        </w:rPr>
      </w:pPr>
      <w:r w:rsidRPr="00853EC5">
        <w:rPr>
          <w:rFonts w:eastAsia="Times New Roman" w:cs="Arial"/>
          <w:b/>
          <w:iCs/>
          <w:sz w:val="26"/>
          <w:u w:val="single"/>
        </w:rPr>
        <w:t>Science diplomacy</w:t>
      </w:r>
      <w:r w:rsidRPr="00853EC5">
        <w:rPr>
          <w:rFonts w:eastAsia="Times New Roman" w:cs="Arial"/>
          <w:b/>
          <w:iCs/>
          <w:sz w:val="26"/>
        </w:rPr>
        <w:t xml:space="preserve"> solves a </w:t>
      </w:r>
      <w:r w:rsidRPr="00853EC5">
        <w:rPr>
          <w:rFonts w:eastAsia="Times New Roman" w:cs="Arial"/>
          <w:b/>
          <w:iCs/>
          <w:sz w:val="26"/>
          <w:u w:val="single"/>
        </w:rPr>
        <w:t>laundry list</w:t>
      </w:r>
      <w:r w:rsidRPr="00853EC5">
        <w:rPr>
          <w:rFonts w:eastAsia="Times New Roman" w:cs="Arial"/>
          <w:b/>
          <w:iCs/>
          <w:sz w:val="26"/>
        </w:rPr>
        <w:t xml:space="preserve"> of environmental impacts, </w:t>
      </w:r>
      <w:r w:rsidRPr="00853EC5">
        <w:rPr>
          <w:rFonts w:eastAsia="Times New Roman" w:cs="Arial"/>
          <w:b/>
          <w:iCs/>
          <w:sz w:val="26"/>
          <w:u w:val="single"/>
        </w:rPr>
        <w:t>minimizes</w:t>
      </w:r>
      <w:r w:rsidRPr="00853EC5">
        <w:rPr>
          <w:rFonts w:eastAsia="Times New Roman" w:cs="Arial"/>
          <w:b/>
          <w:iCs/>
          <w:sz w:val="26"/>
        </w:rPr>
        <w:t xml:space="preserve"> risk of war, and </w:t>
      </w:r>
      <w:r w:rsidRPr="00853EC5">
        <w:rPr>
          <w:rFonts w:eastAsia="Times New Roman" w:cs="Arial"/>
          <w:b/>
          <w:iCs/>
          <w:sz w:val="26"/>
          <w:u w:val="single"/>
        </w:rPr>
        <w:t>revitalizes</w:t>
      </w:r>
      <w:r w:rsidRPr="00853EC5">
        <w:rPr>
          <w:rFonts w:eastAsia="Times New Roman" w:cs="Arial"/>
          <w:b/>
          <w:iCs/>
          <w:sz w:val="26"/>
        </w:rPr>
        <w:t xml:space="preserve"> US soft power---</w:t>
      </w:r>
      <w:r w:rsidRPr="00853EC5">
        <w:rPr>
          <w:rFonts w:eastAsia="Times New Roman" w:cs="Arial"/>
          <w:b/>
          <w:iCs/>
          <w:sz w:val="26"/>
          <w:u w:val="single"/>
        </w:rPr>
        <w:t>extinction</w:t>
      </w:r>
      <w:r w:rsidRPr="00853EC5">
        <w:rPr>
          <w:rFonts w:eastAsia="Times New Roman" w:cs="Arial"/>
          <w:b/>
          <w:iCs/>
          <w:sz w:val="26"/>
        </w:rPr>
        <w:t>.</w:t>
      </w:r>
    </w:p>
    <w:p w14:paraId="1AAEEE5A" w14:textId="77777777" w:rsidR="00853EC5" w:rsidRPr="00853EC5" w:rsidRDefault="00853EC5" w:rsidP="00853EC5">
      <w:pPr>
        <w:rPr>
          <w:rFonts w:eastAsia="Calibri"/>
        </w:rPr>
      </w:pPr>
      <w:r w:rsidRPr="00853EC5">
        <w:rPr>
          <w:rFonts w:eastAsia="Calibri"/>
        </w:rPr>
        <w:t xml:space="preserve">Costas M. </w:t>
      </w:r>
      <w:r w:rsidRPr="00853EC5">
        <w:rPr>
          <w:rFonts w:eastAsia="Calibri"/>
          <w:b/>
          <w:bCs/>
          <w:sz w:val="26"/>
        </w:rPr>
        <w:t>Constantinou et al.</w:t>
      </w:r>
      <w:r w:rsidRPr="00853EC5">
        <w:rPr>
          <w:rFonts w:eastAsia="Calibri"/>
        </w:rPr>
        <w:t>, Daryl Copeland, Pauline Kerr, &amp; Paul Sharp</w:t>
      </w:r>
      <w:r w:rsidRPr="00853EC5">
        <w:rPr>
          <w:rFonts w:eastAsia="Calibri"/>
          <w:b/>
          <w:bCs/>
          <w:sz w:val="26"/>
        </w:rPr>
        <w:t xml:space="preserve"> 16</w:t>
      </w:r>
      <w:r w:rsidRPr="00853EC5">
        <w:rPr>
          <w:rFonts w:eastAsia="Calibri"/>
        </w:rPr>
        <w:t xml:space="preserve">. **Professor of International Relations at the University of Cyprus, holds a </w:t>
      </w:r>
      <w:proofErr w:type="spellStart"/>
      <w:r w:rsidRPr="00853EC5">
        <w:rPr>
          <w:rFonts w:eastAsia="Calibri"/>
        </w:rPr>
        <w:t>Ph.D</w:t>
      </w:r>
      <w:proofErr w:type="spellEnd"/>
      <w:r w:rsidRPr="00853EC5">
        <w:rPr>
          <w:rFonts w:eastAsia="Calibri"/>
        </w:rPr>
        <w:t xml:space="preserve"> in International Relations from Lancaster University. **Research Fellow at the Canadian Global Affairs Institute, Policy Fellow at the University of Montreal’s CERIUM. **Fellow and Director of Studies at the Asia-Pacific College of Diplomacy, holds a </w:t>
      </w:r>
      <w:proofErr w:type="spellStart"/>
      <w:r w:rsidRPr="00853EC5">
        <w:rPr>
          <w:rFonts w:eastAsia="Calibri"/>
        </w:rPr>
        <w:t>Ph.D</w:t>
      </w:r>
      <w:proofErr w:type="spellEnd"/>
      <w:r w:rsidRPr="00853EC5">
        <w:rPr>
          <w:rFonts w:eastAsia="Calibri"/>
        </w:rPr>
        <w:t xml:space="preserve"> in International Relations from The Australian National University. **Professor of Political Science at the University of Minnesota, Duluth, holds a </w:t>
      </w:r>
      <w:proofErr w:type="spellStart"/>
      <w:r w:rsidRPr="00853EC5">
        <w:rPr>
          <w:rFonts w:eastAsia="Calibri"/>
        </w:rPr>
        <w:t>Ph.D</w:t>
      </w:r>
      <w:proofErr w:type="spellEnd"/>
      <w:r w:rsidRPr="00853EC5">
        <w:rPr>
          <w:rFonts w:eastAsia="Calibri"/>
        </w:rPr>
        <w:t xml:space="preserve"> in Political Science. </w:t>
      </w:r>
      <w:r w:rsidRPr="00853EC5">
        <w:rPr>
          <w:rFonts w:eastAsia="Calibri"/>
          <w:i/>
          <w:iCs/>
        </w:rPr>
        <w:t>The SAGE Handbook of Diplomacy</w:t>
      </w:r>
      <w:r w:rsidRPr="00853EC5">
        <w:rPr>
          <w:rFonts w:eastAsia="Calibri"/>
        </w:rPr>
        <w:t xml:space="preserve">. Ch. 51, pg. 628-630, </w:t>
      </w:r>
      <w:proofErr w:type="spellStart"/>
      <w:r w:rsidRPr="00853EC5">
        <w:rPr>
          <w:rFonts w:eastAsia="Calibri"/>
        </w:rPr>
        <w:t>KBend</w:t>
      </w:r>
      <w:proofErr w:type="spellEnd"/>
    </w:p>
    <w:p w14:paraId="43FAAFB0" w14:textId="77777777" w:rsidR="00853EC5" w:rsidRPr="00853EC5" w:rsidRDefault="00853EC5" w:rsidP="00853EC5">
      <w:pPr>
        <w:rPr>
          <w:rFonts w:eastAsia="Calibri"/>
          <w:sz w:val="14"/>
        </w:rPr>
      </w:pPr>
      <w:r w:rsidRPr="00853EC5">
        <w:rPr>
          <w:rFonts w:eastAsia="Calibri"/>
          <w:sz w:val="14"/>
        </w:rPr>
        <w:t>Introduction</w:t>
      </w:r>
    </w:p>
    <w:p w14:paraId="0332C73C" w14:textId="77777777" w:rsidR="00853EC5" w:rsidRPr="00853EC5" w:rsidRDefault="00853EC5" w:rsidP="00853EC5">
      <w:pPr>
        <w:rPr>
          <w:rFonts w:eastAsia="Calibri"/>
          <w:sz w:val="14"/>
        </w:rPr>
      </w:pPr>
      <w:r w:rsidRPr="00853EC5">
        <w:rPr>
          <w:rFonts w:eastAsia="Calibri"/>
          <w:u w:val="single"/>
        </w:rPr>
        <w:t xml:space="preserve">The soft power of </w:t>
      </w:r>
      <w:r w:rsidRPr="00853EC5">
        <w:rPr>
          <w:rFonts w:eastAsia="Calibri"/>
          <w:highlight w:val="cyan"/>
          <w:u w:val="single"/>
        </w:rPr>
        <w:t>science has the potential to reshape</w:t>
      </w:r>
      <w:r w:rsidRPr="00853EC5">
        <w:rPr>
          <w:rFonts w:eastAsia="Calibri"/>
          <w:u w:val="single"/>
        </w:rPr>
        <w:t xml:space="preserve"> global </w:t>
      </w:r>
      <w:r w:rsidRPr="00853EC5">
        <w:rPr>
          <w:rFonts w:eastAsia="Calibri"/>
          <w:highlight w:val="cyan"/>
          <w:u w:val="single"/>
        </w:rPr>
        <w:t>diplomacy</w:t>
      </w:r>
      <w:r w:rsidRPr="00853EC5">
        <w:rPr>
          <w:rFonts w:eastAsia="Calibri"/>
          <w:sz w:val="14"/>
        </w:rPr>
        <w:t xml:space="preserve">. (Ahmed Zewail) </w:t>
      </w:r>
    </w:p>
    <w:p w14:paraId="4E120989" w14:textId="77777777" w:rsidR="00853EC5" w:rsidRPr="00853EC5" w:rsidRDefault="00853EC5" w:rsidP="00853EC5">
      <w:pPr>
        <w:rPr>
          <w:rFonts w:eastAsia="Calibri"/>
          <w:sz w:val="14"/>
        </w:rPr>
      </w:pPr>
      <w:r w:rsidRPr="00853EC5">
        <w:rPr>
          <w:rFonts w:eastAsia="Calibri"/>
          <w:u w:val="single"/>
        </w:rPr>
        <w:t xml:space="preserve">In recent years </w:t>
      </w:r>
      <w:r w:rsidRPr="00853EC5">
        <w:rPr>
          <w:rFonts w:eastAsia="Calibri"/>
          <w:highlight w:val="cyan"/>
          <w:u w:val="single"/>
        </w:rPr>
        <w:t>the role</w:t>
      </w:r>
      <w:r w:rsidRPr="00853EC5">
        <w:rPr>
          <w:rFonts w:eastAsia="Calibri"/>
          <w:u w:val="single"/>
        </w:rPr>
        <w:t xml:space="preserve"> and place </w:t>
      </w:r>
      <w:r w:rsidRPr="00853EC5">
        <w:rPr>
          <w:rFonts w:eastAsia="Calibri"/>
          <w:highlight w:val="cyan"/>
          <w:u w:val="single"/>
        </w:rPr>
        <w:t>of</w:t>
      </w:r>
      <w:r w:rsidRPr="00853EC5">
        <w:rPr>
          <w:rFonts w:eastAsia="Calibri"/>
          <w:u w:val="single"/>
        </w:rPr>
        <w:t xml:space="preserve"> international </w:t>
      </w:r>
      <w:r w:rsidRPr="00853EC5">
        <w:rPr>
          <w:rFonts w:eastAsia="Calibri"/>
          <w:highlight w:val="cyan"/>
          <w:u w:val="single"/>
        </w:rPr>
        <w:t>science and technology</w:t>
      </w:r>
      <w:r w:rsidRPr="00853EC5">
        <w:rPr>
          <w:rFonts w:eastAsia="Calibri"/>
          <w:sz w:val="14"/>
        </w:rPr>
        <w:t xml:space="preserve"> (</w:t>
      </w:r>
      <w:r w:rsidRPr="00853EC5">
        <w:rPr>
          <w:rFonts w:eastAsia="Calibri"/>
          <w:b/>
          <w:iCs/>
          <w:u w:val="single"/>
          <w:bdr w:val="single" w:sz="8" w:space="0" w:color="auto"/>
        </w:rPr>
        <w:t>S&amp;T</w:t>
      </w:r>
      <w:r w:rsidRPr="00853EC5">
        <w:rPr>
          <w:rFonts w:eastAsia="Calibri"/>
          <w:sz w:val="14"/>
        </w:rPr>
        <w:t xml:space="preserve">) – </w:t>
      </w:r>
      <w:r w:rsidRPr="00853EC5">
        <w:rPr>
          <w:rFonts w:eastAsia="Calibri"/>
          <w:highlight w:val="cyan"/>
          <w:u w:val="single"/>
        </w:rPr>
        <w:t>and</w:t>
      </w:r>
      <w:r w:rsidRPr="00853EC5">
        <w:rPr>
          <w:rFonts w:eastAsia="Calibri"/>
          <w:u w:val="single"/>
        </w:rPr>
        <w:t xml:space="preserve"> of </w:t>
      </w:r>
      <w:r w:rsidRPr="00853EC5">
        <w:rPr>
          <w:rFonts w:eastAsia="Calibri"/>
          <w:highlight w:val="cyan"/>
          <w:u w:val="single"/>
        </w:rPr>
        <w:t>science diplomacy</w:t>
      </w:r>
      <w:r w:rsidRPr="00853EC5">
        <w:rPr>
          <w:rFonts w:eastAsia="Calibri"/>
          <w:u w:val="single"/>
        </w:rPr>
        <w:t xml:space="preserve"> (</w:t>
      </w:r>
      <w:r w:rsidRPr="00853EC5">
        <w:rPr>
          <w:rFonts w:eastAsia="Calibri"/>
          <w:b/>
          <w:iCs/>
          <w:u w:val="single"/>
          <w:bdr w:val="single" w:sz="8" w:space="0" w:color="auto"/>
        </w:rPr>
        <w:t>SD</w:t>
      </w:r>
      <w:r w:rsidRPr="00853EC5">
        <w:rPr>
          <w:rFonts w:eastAsia="Calibri"/>
          <w:u w:val="single"/>
        </w:rPr>
        <w:t>)</w:t>
      </w:r>
      <w:r w:rsidRPr="00853EC5">
        <w:rPr>
          <w:rFonts w:eastAsia="Calibri"/>
          <w:sz w:val="14"/>
        </w:rPr>
        <w:t xml:space="preserve"> in particular – </w:t>
      </w:r>
      <w:r w:rsidRPr="00853EC5">
        <w:rPr>
          <w:rFonts w:eastAsia="Calibri"/>
          <w:highlight w:val="cyan"/>
          <w:u w:val="single"/>
        </w:rPr>
        <w:t>have attracted only limited</w:t>
      </w:r>
      <w:r w:rsidRPr="00853EC5">
        <w:rPr>
          <w:rFonts w:eastAsia="Calibri"/>
          <w:u w:val="single"/>
        </w:rPr>
        <w:t xml:space="preserve"> </w:t>
      </w:r>
      <w:r w:rsidRPr="00853EC5">
        <w:rPr>
          <w:rFonts w:eastAsia="Calibri"/>
          <w:highlight w:val="cyan"/>
          <w:u w:val="single"/>
        </w:rPr>
        <w:t>interest</w:t>
      </w:r>
      <w:r w:rsidRPr="00853EC5">
        <w:rPr>
          <w:rFonts w:eastAsia="Calibri"/>
          <w:sz w:val="14"/>
        </w:rPr>
        <w:t xml:space="preserve"> on the part of international affairs analysts and diplomatic practitioners alike. In part as a result, </w:t>
      </w:r>
      <w:r w:rsidRPr="00853EC5">
        <w:rPr>
          <w:rFonts w:eastAsia="Calibri"/>
          <w:highlight w:val="cyan"/>
          <w:u w:val="single"/>
        </w:rPr>
        <w:t>progress in</w:t>
      </w:r>
      <w:r w:rsidRPr="00853EC5">
        <w:rPr>
          <w:rFonts w:eastAsia="Calibri"/>
          <w:u w:val="single"/>
        </w:rPr>
        <w:t xml:space="preserve"> addressing ‘wicked’ global issues such as </w:t>
      </w:r>
      <w:r w:rsidRPr="00853EC5">
        <w:rPr>
          <w:rFonts w:eastAsia="Calibri"/>
          <w:b/>
          <w:iCs/>
          <w:highlight w:val="cyan"/>
          <w:u w:val="single"/>
          <w:bdr w:val="single" w:sz="8" w:space="0" w:color="auto"/>
        </w:rPr>
        <w:t>climate change</w:t>
      </w:r>
      <w:r w:rsidRPr="00853EC5">
        <w:rPr>
          <w:rFonts w:eastAsia="Calibri"/>
          <w:u w:val="single"/>
        </w:rPr>
        <w:t xml:space="preserve">, diminishing </w:t>
      </w:r>
      <w:r w:rsidRPr="00853EC5">
        <w:rPr>
          <w:rFonts w:eastAsia="Calibri"/>
          <w:b/>
          <w:iCs/>
          <w:highlight w:val="cyan"/>
          <w:u w:val="single"/>
          <w:bdr w:val="single" w:sz="8" w:space="0" w:color="auto"/>
        </w:rPr>
        <w:t>biodiversity</w:t>
      </w:r>
      <w:r w:rsidRPr="00853EC5">
        <w:rPr>
          <w:rFonts w:eastAsia="Calibri"/>
          <w:u w:val="single"/>
        </w:rPr>
        <w:t xml:space="preserve">, species </w:t>
      </w:r>
      <w:r w:rsidRPr="00853EC5">
        <w:rPr>
          <w:rFonts w:eastAsia="Calibri"/>
          <w:highlight w:val="cyan"/>
          <w:u w:val="single"/>
        </w:rPr>
        <w:t xml:space="preserve">extinction, </w:t>
      </w:r>
      <w:r w:rsidRPr="00853EC5">
        <w:rPr>
          <w:rFonts w:eastAsia="Calibri"/>
          <w:b/>
          <w:iCs/>
          <w:highlight w:val="cyan"/>
          <w:u w:val="single"/>
          <w:bdr w:val="single" w:sz="8" w:space="0" w:color="auto"/>
        </w:rPr>
        <w:t>resource scarcity</w:t>
      </w:r>
      <w:r w:rsidRPr="00853EC5">
        <w:rPr>
          <w:rFonts w:eastAsia="Calibri"/>
          <w:highlight w:val="cyan"/>
          <w:u w:val="single"/>
        </w:rPr>
        <w:t xml:space="preserve">, </w:t>
      </w:r>
      <w:r w:rsidRPr="00853EC5">
        <w:rPr>
          <w:rFonts w:eastAsia="Calibri"/>
          <w:b/>
          <w:iCs/>
          <w:highlight w:val="cyan"/>
          <w:u w:val="single"/>
          <w:bdr w:val="single" w:sz="8" w:space="0" w:color="auto"/>
        </w:rPr>
        <w:t>environmental crises</w:t>
      </w:r>
      <w:r w:rsidRPr="00853EC5">
        <w:rPr>
          <w:rFonts w:eastAsia="Calibri"/>
          <w:highlight w:val="cyan"/>
          <w:u w:val="single"/>
        </w:rPr>
        <w:t>, and a daunting array of other</w:t>
      </w:r>
      <w:r w:rsidRPr="00853EC5">
        <w:rPr>
          <w:rFonts w:eastAsia="Calibri"/>
          <w:u w:val="single"/>
        </w:rPr>
        <w:t xml:space="preserve"> epidemic threats and </w:t>
      </w:r>
      <w:r w:rsidRPr="00853EC5">
        <w:rPr>
          <w:rFonts w:eastAsia="Calibri"/>
          <w:b/>
          <w:iCs/>
          <w:highlight w:val="cyan"/>
          <w:u w:val="single"/>
          <w:bdr w:val="single" w:sz="8" w:space="0" w:color="auto"/>
        </w:rPr>
        <w:t>challenges</w:t>
      </w:r>
      <w:r w:rsidRPr="00853EC5">
        <w:rPr>
          <w:rFonts w:eastAsia="Calibri"/>
          <w:highlight w:val="cyan"/>
          <w:u w:val="single"/>
        </w:rPr>
        <w:t xml:space="preserve"> which</w:t>
      </w:r>
      <w:r w:rsidRPr="00853EC5">
        <w:rPr>
          <w:rFonts w:eastAsia="Calibri"/>
          <w:u w:val="single"/>
        </w:rPr>
        <w:t xml:space="preserve"> now </w:t>
      </w:r>
      <w:r w:rsidRPr="00853EC5">
        <w:rPr>
          <w:rFonts w:eastAsia="Calibri"/>
          <w:b/>
          <w:iCs/>
          <w:highlight w:val="cyan"/>
          <w:u w:val="single"/>
          <w:bdr w:val="single" w:sz="8" w:space="0" w:color="auto"/>
        </w:rPr>
        <w:t>imperil life</w:t>
      </w:r>
      <w:r w:rsidRPr="00853EC5">
        <w:rPr>
          <w:rFonts w:eastAsia="Calibri"/>
          <w:u w:val="single"/>
        </w:rPr>
        <w:t xml:space="preserve"> on the planet, </w:t>
      </w:r>
      <w:r w:rsidRPr="00853EC5">
        <w:rPr>
          <w:rFonts w:eastAsia="Calibri"/>
          <w:highlight w:val="cyan"/>
          <w:u w:val="single"/>
        </w:rPr>
        <w:t>has been disappointing</w:t>
      </w:r>
      <w:r w:rsidRPr="00853EC5">
        <w:rPr>
          <w:rFonts w:eastAsia="Calibri"/>
          <w:u w:val="single"/>
        </w:rPr>
        <w:t>.</w:t>
      </w:r>
      <w:r w:rsidRPr="00853EC5">
        <w:rPr>
          <w:rFonts w:eastAsia="Calibri"/>
          <w:sz w:val="14"/>
        </w:rPr>
        <w:t xml:space="preserve"> The capacity to apprehend and manage S&amp;T-driven global issues has not grown sufficiently, and </w:t>
      </w:r>
      <w:r w:rsidRPr="00853EC5">
        <w:rPr>
          <w:rFonts w:eastAsia="Calibri"/>
          <w:highlight w:val="cyan"/>
          <w:u w:val="single"/>
        </w:rPr>
        <w:t>without a greater effort by</w:t>
      </w:r>
      <w:r w:rsidRPr="00853EC5">
        <w:rPr>
          <w:rFonts w:eastAsia="Calibri"/>
          <w:u w:val="single"/>
        </w:rPr>
        <w:t xml:space="preserve"> </w:t>
      </w:r>
      <w:r w:rsidRPr="00853EC5">
        <w:rPr>
          <w:rFonts w:eastAsia="Calibri"/>
          <w:b/>
          <w:iCs/>
          <w:u w:val="single"/>
          <w:bdr w:val="single" w:sz="8" w:space="0" w:color="auto"/>
        </w:rPr>
        <w:t>governments</w:t>
      </w:r>
      <w:r w:rsidRPr="00853EC5">
        <w:rPr>
          <w:rFonts w:eastAsia="Calibri"/>
          <w:u w:val="single"/>
        </w:rPr>
        <w:t xml:space="preserve">, </w:t>
      </w:r>
      <w:r w:rsidRPr="00853EC5">
        <w:rPr>
          <w:rFonts w:eastAsia="Calibri"/>
          <w:highlight w:val="cyan"/>
          <w:u w:val="single"/>
        </w:rPr>
        <w:t>international organizations and other SD actors</w:t>
      </w:r>
      <w:r w:rsidRPr="00853EC5">
        <w:rPr>
          <w:rFonts w:eastAsia="Calibri"/>
          <w:u w:val="single"/>
        </w:rPr>
        <w:t xml:space="preserve">, insecurity and </w:t>
      </w:r>
      <w:r w:rsidRPr="00853EC5">
        <w:rPr>
          <w:rFonts w:eastAsia="Calibri"/>
          <w:b/>
          <w:iCs/>
          <w:highlight w:val="cyan"/>
          <w:u w:val="single"/>
          <w:bdr w:val="single" w:sz="8" w:space="0" w:color="auto"/>
        </w:rPr>
        <w:t>underdevelopment will</w:t>
      </w:r>
      <w:r w:rsidRPr="00853EC5">
        <w:rPr>
          <w:rFonts w:eastAsia="Calibri"/>
          <w:b/>
          <w:iCs/>
          <w:u w:val="single"/>
          <w:bdr w:val="single" w:sz="8" w:space="0" w:color="auto"/>
        </w:rPr>
        <w:t xml:space="preserve"> </w:t>
      </w:r>
      <w:r w:rsidRPr="00853EC5">
        <w:rPr>
          <w:rFonts w:eastAsia="Calibri"/>
          <w:b/>
          <w:iCs/>
          <w:highlight w:val="cyan"/>
          <w:u w:val="single"/>
          <w:bdr w:val="single" w:sz="8" w:space="0" w:color="auto"/>
        </w:rPr>
        <w:t>flourish</w:t>
      </w:r>
      <w:r w:rsidRPr="00853EC5">
        <w:rPr>
          <w:rFonts w:eastAsia="Calibri"/>
          <w:highlight w:val="cyan"/>
          <w:u w:val="single"/>
        </w:rPr>
        <w:t>. SD has been treated as</w:t>
      </w:r>
      <w:r w:rsidRPr="00853EC5">
        <w:rPr>
          <w:rFonts w:eastAsia="Calibri"/>
          <w:u w:val="single"/>
        </w:rPr>
        <w:t xml:space="preserve"> a </w:t>
      </w:r>
      <w:r w:rsidRPr="00853EC5">
        <w:rPr>
          <w:rFonts w:eastAsia="Calibri"/>
          <w:highlight w:val="cyan"/>
          <w:u w:val="single"/>
        </w:rPr>
        <w:t>marginal</w:t>
      </w:r>
      <w:r w:rsidRPr="00853EC5">
        <w:rPr>
          <w:rFonts w:eastAsia="Calibri"/>
          <w:u w:val="single"/>
        </w:rPr>
        <w:t xml:space="preserve"> practice, and the damaging consequences of doing so can be reversed only through the provision of adequate resources and the elevation of SD to the status of an international policy, institutional and diplomatic priority. </w:t>
      </w:r>
    </w:p>
    <w:p w14:paraId="2504A437" w14:textId="77777777" w:rsidR="00853EC5" w:rsidRPr="00853EC5" w:rsidRDefault="00853EC5" w:rsidP="00853EC5">
      <w:pPr>
        <w:rPr>
          <w:rFonts w:eastAsia="Calibri"/>
          <w:sz w:val="14"/>
        </w:rPr>
      </w:pPr>
      <w:r w:rsidRPr="00853EC5">
        <w:rPr>
          <w:rFonts w:eastAsia="Calibri"/>
          <w:sz w:val="14"/>
        </w:rPr>
        <w:t>Understanding Science Diplomacy</w:t>
      </w:r>
    </w:p>
    <w:p w14:paraId="3E1C9B7C" w14:textId="77777777" w:rsidR="00853EC5" w:rsidRPr="00853EC5" w:rsidRDefault="00853EC5" w:rsidP="00853EC5">
      <w:pPr>
        <w:rPr>
          <w:rFonts w:eastAsia="Calibri"/>
          <w:sz w:val="14"/>
        </w:rPr>
      </w:pPr>
      <w:r w:rsidRPr="00853EC5">
        <w:rPr>
          <w:rFonts w:eastAsia="Calibri"/>
          <w:sz w:val="14"/>
        </w:rPr>
        <w:t xml:space="preserve">Learn from yesterday, live for today, hope for tomorrow. The important thing is to not stop questioning. (Albert Einstein) </w:t>
      </w:r>
    </w:p>
    <w:p w14:paraId="6A85C527" w14:textId="77777777" w:rsidR="00853EC5" w:rsidRPr="00853EC5" w:rsidRDefault="00853EC5" w:rsidP="00853EC5">
      <w:pPr>
        <w:rPr>
          <w:rFonts w:eastAsia="Calibri"/>
          <w:sz w:val="14"/>
        </w:rPr>
      </w:pPr>
      <w:r w:rsidRPr="00853EC5">
        <w:rPr>
          <w:rFonts w:eastAsia="Calibri"/>
          <w:sz w:val="14"/>
        </w:rPr>
        <w:t xml:space="preserve">Science, diplomacy and international policy are often regarded as uneasy bedfellows. Science is widely perceived as complex and impenetrable. Diplomacy is often viewed as elitist and ineffective. International policy is an ambiguous, esoteric term of which the </w:t>
      </w:r>
      <w:proofErr w:type="gramStart"/>
      <w:r w:rsidRPr="00853EC5">
        <w:rPr>
          <w:rFonts w:eastAsia="Calibri"/>
          <w:sz w:val="14"/>
        </w:rPr>
        <w:t>general public</w:t>
      </w:r>
      <w:proofErr w:type="gramEnd"/>
      <w:r w:rsidRPr="00853EC5">
        <w:rPr>
          <w:rFonts w:eastAsia="Calibri"/>
          <w:sz w:val="14"/>
        </w:rPr>
        <w:t xml:space="preserve"> is barely aware. It is little wonder, therefore, that </w:t>
      </w:r>
      <w:r w:rsidRPr="00853EC5">
        <w:rPr>
          <w:rFonts w:eastAsia="Calibri"/>
          <w:u w:val="single"/>
        </w:rPr>
        <w:t xml:space="preserve">SD remains relatively obscure and is widely ignored. </w:t>
      </w:r>
      <w:r w:rsidRPr="00853EC5">
        <w:rPr>
          <w:rFonts w:eastAsia="Calibri"/>
          <w:sz w:val="14"/>
        </w:rPr>
        <w:t xml:space="preserve">Nevertheless, </w:t>
      </w:r>
      <w:r w:rsidRPr="00853EC5">
        <w:rPr>
          <w:rFonts w:eastAsia="Calibri"/>
          <w:b/>
          <w:iCs/>
          <w:highlight w:val="cyan"/>
          <w:u w:val="single"/>
          <w:bdr w:val="single" w:sz="8" w:space="0" w:color="auto"/>
        </w:rPr>
        <w:t>SD is important</w:t>
      </w:r>
      <w:r w:rsidRPr="00853EC5">
        <w:rPr>
          <w:rFonts w:eastAsia="Calibri"/>
          <w:highlight w:val="cyan"/>
          <w:u w:val="single"/>
        </w:rPr>
        <w:t xml:space="preserve"> and is becoming more so </w:t>
      </w:r>
      <w:r w:rsidRPr="00853EC5">
        <w:rPr>
          <w:rFonts w:eastAsia="Calibri"/>
          <w:highlight w:val="cyan"/>
          <w:u w:val="single"/>
        </w:rPr>
        <w:lastRenderedPageBreak/>
        <w:t>in a</w:t>
      </w:r>
      <w:r w:rsidRPr="00853EC5">
        <w:rPr>
          <w:rFonts w:eastAsia="Calibri"/>
          <w:u w:val="single"/>
        </w:rPr>
        <w:t xml:space="preserve">n increasingly </w:t>
      </w:r>
      <w:r w:rsidRPr="00853EC5">
        <w:rPr>
          <w:rFonts w:eastAsia="Calibri"/>
          <w:highlight w:val="cyan"/>
          <w:u w:val="single"/>
        </w:rPr>
        <w:t>heteropolar world order</w:t>
      </w:r>
      <w:r w:rsidRPr="00853EC5">
        <w:rPr>
          <w:rFonts w:eastAsia="Calibri"/>
          <w:u w:val="single"/>
        </w:rPr>
        <w:t xml:space="preserve"> where the vectors of power and influence are characterized more by difference than by similarity and </w:t>
      </w:r>
      <w:r w:rsidRPr="00853EC5">
        <w:rPr>
          <w:rFonts w:eastAsia="Calibri"/>
          <w:b/>
          <w:iCs/>
          <w:highlight w:val="cyan"/>
          <w:u w:val="single"/>
          <w:bdr w:val="single" w:sz="8" w:space="0" w:color="auto"/>
        </w:rPr>
        <w:t>S&amp;T</w:t>
      </w:r>
      <w:r w:rsidRPr="00853EC5">
        <w:rPr>
          <w:rFonts w:eastAsia="Calibri"/>
          <w:b/>
          <w:iCs/>
          <w:u w:val="single"/>
          <w:bdr w:val="single" w:sz="8" w:space="0" w:color="auto"/>
        </w:rPr>
        <w:t xml:space="preserve"> based </w:t>
      </w:r>
      <w:r w:rsidRPr="00853EC5">
        <w:rPr>
          <w:rFonts w:eastAsia="Calibri"/>
          <w:b/>
          <w:iCs/>
          <w:highlight w:val="cyan"/>
          <w:u w:val="single"/>
          <w:bdr w:val="single" w:sz="8" w:space="0" w:color="auto"/>
        </w:rPr>
        <w:t>challenges are multiplying</w:t>
      </w:r>
      <w:r w:rsidRPr="00853EC5">
        <w:rPr>
          <w:rFonts w:eastAsia="Calibri"/>
          <w:u w:val="single"/>
        </w:rPr>
        <w:t xml:space="preserve">. </w:t>
      </w:r>
    </w:p>
    <w:p w14:paraId="28E95298" w14:textId="77777777" w:rsidR="00853EC5" w:rsidRPr="00853EC5" w:rsidRDefault="00853EC5" w:rsidP="00853EC5">
      <w:pPr>
        <w:rPr>
          <w:rFonts w:eastAsia="Calibri"/>
          <w:sz w:val="14"/>
        </w:rPr>
      </w:pPr>
      <w:r w:rsidRPr="00853EC5">
        <w:rPr>
          <w:rFonts w:eastAsia="Calibri"/>
          <w:sz w:val="14"/>
        </w:rPr>
        <w:t>At the highest level of analysis, SD can best be understood as a diplomatic technique by which S&amp;T knowledge is freed from its rigid national and institutional enclosures, thereby releasing its potential to address directly the drivers of underdevelopment and insecurity.</w:t>
      </w:r>
    </w:p>
    <w:p w14:paraId="1A125A80" w14:textId="77777777" w:rsidR="00853EC5" w:rsidRPr="00853EC5" w:rsidRDefault="00853EC5" w:rsidP="00853EC5">
      <w:pPr>
        <w:rPr>
          <w:rFonts w:eastAsia="Calibri"/>
          <w:sz w:val="14"/>
        </w:rPr>
      </w:pPr>
      <w:r w:rsidRPr="00853EC5">
        <w:rPr>
          <w:rFonts w:eastAsia="Calibri"/>
          <w:sz w:val="14"/>
        </w:rPr>
        <w:t xml:space="preserve">Unlike its constituent elements of science and diplomacy, the expression ‘science diplomacy’ is a relatively new and unfamiliar term, and a consensus on its definition has yet to be forged. Nina Fedoroff, the Science Advisor to former US Secretary of State, Hillary Clinton, describes SD as: ‘the use of scientific collaborations among nations to address the common problems facing 21st century humanity and to build constructive international </w:t>
      </w:r>
      <w:proofErr w:type="gramStart"/>
      <w:r w:rsidRPr="00853EC5">
        <w:rPr>
          <w:rFonts w:eastAsia="Calibri"/>
          <w:sz w:val="14"/>
        </w:rPr>
        <w:t>partnerships’</w:t>
      </w:r>
      <w:proofErr w:type="gramEnd"/>
      <w:r w:rsidRPr="00853EC5">
        <w:rPr>
          <w:rFonts w:eastAsia="Calibri"/>
          <w:sz w:val="14"/>
        </w:rPr>
        <w:t xml:space="preserve">. While the phrase science diplomacy implies some sort of unified whole, the term is </w:t>
      </w:r>
      <w:proofErr w:type="gramStart"/>
      <w:r w:rsidRPr="00853EC5">
        <w:rPr>
          <w:rFonts w:eastAsia="Calibri"/>
          <w:sz w:val="14"/>
        </w:rPr>
        <w:t>most commonly presented</w:t>
      </w:r>
      <w:proofErr w:type="gramEnd"/>
      <w:r w:rsidRPr="00853EC5">
        <w:rPr>
          <w:rFonts w:eastAsia="Calibri"/>
          <w:sz w:val="14"/>
        </w:rPr>
        <w:t xml:space="preserve"> as consisting of three distinct areas: informing foreign policy objectives with scientific advice (science in diplomacy); facilitating international science cooperation (diplomacy for science); </w:t>
      </w:r>
      <w:proofErr w:type="gramStart"/>
      <w:r w:rsidRPr="00853EC5">
        <w:rPr>
          <w:rFonts w:eastAsia="Calibri"/>
          <w:sz w:val="14"/>
        </w:rPr>
        <w:t>and,</w:t>
      </w:r>
      <w:proofErr w:type="gramEnd"/>
      <w:r w:rsidRPr="00853EC5">
        <w:rPr>
          <w:rFonts w:eastAsia="Calibri"/>
          <w:sz w:val="14"/>
        </w:rPr>
        <w:t xml:space="preserve"> using science cooperation to improve international relations between countries, regions or organizations (science for diplomacy).</w:t>
      </w:r>
    </w:p>
    <w:p w14:paraId="4D26ACB4" w14:textId="77777777" w:rsidR="00853EC5" w:rsidRPr="00853EC5" w:rsidRDefault="00853EC5" w:rsidP="00853EC5">
      <w:pPr>
        <w:rPr>
          <w:rFonts w:eastAsia="Calibri"/>
          <w:sz w:val="14"/>
        </w:rPr>
      </w:pPr>
      <w:r w:rsidRPr="00853EC5">
        <w:rPr>
          <w:rFonts w:eastAsia="Calibri"/>
          <w:sz w:val="14"/>
        </w:rPr>
        <w:t xml:space="preserve">These three categories, while widely accepted and used, tend to overlap and have some weaknesses as heuristic tools. Many international S&amp;T issues cannot easily be pigeon-holed: attempts to manage climate change have involved science advice (both to governments and the UN Secretary-General), science for diplomacy (the reports of the Intergovernmental Panel on Climate Change (IPCC)) and diplomacy for science (the meetings of the Conference of the Parties (COP)). Other science-based issues, however, such as weapons inspections or fisheries monitoring and surveillance, fall more convincingly under a single heading (science for diplomacy). For these reasons, as an umbrella term SD must be used with some care. </w:t>
      </w:r>
    </w:p>
    <w:p w14:paraId="5FBC44D0" w14:textId="77777777" w:rsidR="00853EC5" w:rsidRPr="00853EC5" w:rsidRDefault="00853EC5" w:rsidP="00853EC5">
      <w:pPr>
        <w:rPr>
          <w:rFonts w:eastAsia="Calibri"/>
          <w:u w:val="single"/>
        </w:rPr>
      </w:pPr>
      <w:r w:rsidRPr="00853EC5">
        <w:rPr>
          <w:rFonts w:eastAsia="Calibri"/>
          <w:sz w:val="14"/>
        </w:rPr>
        <w:t xml:space="preserve">That said, SD usefully combines international political agency with </w:t>
      </w:r>
      <w:proofErr w:type="gramStart"/>
      <w:r w:rsidRPr="00853EC5">
        <w:rPr>
          <w:rFonts w:eastAsia="Calibri"/>
          <w:sz w:val="14"/>
        </w:rPr>
        <w:t>the scientific method</w:t>
      </w:r>
      <w:proofErr w:type="gramEnd"/>
      <w:r w:rsidRPr="00853EC5">
        <w:rPr>
          <w:rFonts w:eastAsia="Calibri"/>
          <w:sz w:val="14"/>
        </w:rPr>
        <w:t xml:space="preserve"> of knowledge </w:t>
      </w:r>
      <w:proofErr w:type="gramStart"/>
      <w:r w:rsidRPr="00853EC5">
        <w:rPr>
          <w:rFonts w:eastAsia="Calibri"/>
          <w:sz w:val="14"/>
        </w:rPr>
        <w:t>production, and</w:t>
      </w:r>
      <w:proofErr w:type="gramEnd"/>
      <w:r w:rsidRPr="00853EC5">
        <w:rPr>
          <w:rFonts w:eastAsia="Calibri"/>
          <w:sz w:val="14"/>
        </w:rPr>
        <w:t xml:space="preserve"> is an effective emissary of essential values such as evidence-based learning, merit, openness and sharing. As a specialized sub-set of public diplomacy (PD), </w:t>
      </w:r>
      <w:r w:rsidRPr="00853EC5">
        <w:rPr>
          <w:rFonts w:eastAsia="Calibri"/>
          <w:highlight w:val="cyan"/>
          <w:u w:val="single"/>
        </w:rPr>
        <w:t>science diplomacy is</w:t>
      </w:r>
      <w:r w:rsidRPr="00853EC5">
        <w:rPr>
          <w:rFonts w:eastAsia="Calibri"/>
          <w:u w:val="single"/>
        </w:rPr>
        <w:t xml:space="preserve"> also </w:t>
      </w:r>
      <w:r w:rsidRPr="00853EC5">
        <w:rPr>
          <w:rFonts w:eastAsia="Calibri"/>
          <w:highlight w:val="cyan"/>
          <w:u w:val="single"/>
        </w:rPr>
        <w:t xml:space="preserve">a </w:t>
      </w:r>
      <w:r w:rsidRPr="00853EC5">
        <w:rPr>
          <w:rFonts w:eastAsia="Calibri"/>
          <w:b/>
          <w:iCs/>
          <w:highlight w:val="cyan"/>
          <w:u w:val="single"/>
          <w:bdr w:val="single" w:sz="8" w:space="0" w:color="auto"/>
        </w:rPr>
        <w:t>significant</w:t>
      </w:r>
      <w:r w:rsidRPr="00853EC5">
        <w:rPr>
          <w:rFonts w:eastAsia="Calibri"/>
          <w:b/>
          <w:iCs/>
          <w:u w:val="single"/>
          <w:bdr w:val="single" w:sz="8" w:space="0" w:color="auto"/>
        </w:rPr>
        <w:t xml:space="preserve"> </w:t>
      </w:r>
      <w:r w:rsidRPr="00853EC5">
        <w:rPr>
          <w:rFonts w:eastAsia="Calibri"/>
          <w:b/>
          <w:iCs/>
          <w:highlight w:val="cyan"/>
          <w:u w:val="single"/>
          <w:bdr w:val="single" w:sz="8" w:space="0" w:color="auto"/>
        </w:rPr>
        <w:t>generator of soft power</w:t>
      </w:r>
      <w:r w:rsidRPr="00853EC5">
        <w:rPr>
          <w:rFonts w:eastAsia="Calibri"/>
          <w:u w:val="single"/>
        </w:rPr>
        <w:t xml:space="preserve">. It is this potent, and – through the increasing use of social and digital media – often technologically-enabled form of attraction which can intimately connect SD to national image, reputation and brand. </w:t>
      </w:r>
    </w:p>
    <w:p w14:paraId="54A8CE15" w14:textId="77777777" w:rsidR="00853EC5" w:rsidRPr="00853EC5" w:rsidRDefault="00853EC5" w:rsidP="00853EC5">
      <w:pPr>
        <w:rPr>
          <w:rFonts w:eastAsia="Calibri"/>
          <w:sz w:val="14"/>
        </w:rPr>
      </w:pPr>
      <w:r w:rsidRPr="00853EC5">
        <w:rPr>
          <w:rFonts w:eastAsia="Calibri"/>
          <w:sz w:val="14"/>
        </w:rPr>
        <w:t xml:space="preserve">In addition to addressing many of the planet’s most urgent challenges, SD can also contribute, through its use of neutral, nonideological language, to the mitigation of international political differences when regular diplomatic channels are strained, blocked or non-existent. </w:t>
      </w:r>
      <w:r w:rsidRPr="00853EC5">
        <w:rPr>
          <w:rFonts w:eastAsia="Calibri"/>
          <w:u w:val="single"/>
        </w:rPr>
        <w:t xml:space="preserve">Even </w:t>
      </w:r>
      <w:r w:rsidRPr="00853EC5">
        <w:rPr>
          <w:rFonts w:eastAsia="Calibri"/>
          <w:highlight w:val="cyan"/>
          <w:u w:val="single"/>
        </w:rPr>
        <w:t>at the height of the Cold War</w:t>
      </w:r>
      <w:r w:rsidRPr="00853EC5">
        <w:rPr>
          <w:rFonts w:eastAsia="Calibri"/>
          <w:u w:val="single"/>
        </w:rPr>
        <w:t>,</w:t>
      </w:r>
      <w:r w:rsidRPr="00853EC5">
        <w:rPr>
          <w:rFonts w:eastAsia="Calibri"/>
          <w:sz w:val="14"/>
        </w:rPr>
        <w:t xml:space="preserve"> for instance during the Cuban Missile Crisis, </w:t>
      </w:r>
      <w:r w:rsidRPr="00853EC5">
        <w:rPr>
          <w:rFonts w:eastAsia="Calibri"/>
          <w:highlight w:val="cyan"/>
          <w:u w:val="single"/>
        </w:rPr>
        <w:t xml:space="preserve">Soviet and American </w:t>
      </w:r>
      <w:proofErr w:type="gramStart"/>
      <w:r w:rsidRPr="00853EC5">
        <w:rPr>
          <w:rFonts w:eastAsia="Calibri"/>
          <w:highlight w:val="cyan"/>
          <w:u w:val="single"/>
        </w:rPr>
        <w:t>scientists maintained</w:t>
      </w:r>
      <w:proofErr w:type="gramEnd"/>
      <w:r w:rsidRPr="00853EC5">
        <w:rPr>
          <w:rFonts w:eastAsia="Calibri"/>
          <w:u w:val="single"/>
        </w:rPr>
        <w:t xml:space="preserve"> </w:t>
      </w:r>
      <w:proofErr w:type="spellStart"/>
      <w:r w:rsidRPr="00853EC5">
        <w:rPr>
          <w:rFonts w:eastAsia="Calibri"/>
          <w:u w:val="single"/>
        </w:rPr>
        <w:t>programmes</w:t>
      </w:r>
      <w:proofErr w:type="spellEnd"/>
      <w:r w:rsidRPr="00853EC5">
        <w:rPr>
          <w:rFonts w:eastAsia="Calibri"/>
          <w:u w:val="single"/>
        </w:rPr>
        <w:t xml:space="preserve"> of </w:t>
      </w:r>
      <w:r w:rsidRPr="00853EC5">
        <w:rPr>
          <w:rFonts w:eastAsia="Calibri"/>
          <w:highlight w:val="cyan"/>
          <w:u w:val="single"/>
        </w:rPr>
        <w:t>collaboration</w:t>
      </w:r>
      <w:r w:rsidRPr="00853EC5">
        <w:rPr>
          <w:rFonts w:eastAsia="Calibri"/>
          <w:u w:val="single"/>
        </w:rPr>
        <w:t xml:space="preserve"> in areas such as polar, atmospheric, health and </w:t>
      </w:r>
      <w:proofErr w:type="gramStart"/>
      <w:r w:rsidRPr="00853EC5">
        <w:rPr>
          <w:rFonts w:eastAsia="Calibri"/>
          <w:u w:val="single"/>
        </w:rPr>
        <w:t>deep sea</w:t>
      </w:r>
      <w:proofErr w:type="gramEnd"/>
      <w:r w:rsidRPr="00853EC5">
        <w:rPr>
          <w:rFonts w:eastAsia="Calibri"/>
          <w:u w:val="single"/>
        </w:rPr>
        <w:t xml:space="preserve"> research, plus radioactive waste disposal.</w:t>
      </w:r>
      <w:r w:rsidRPr="00853EC5">
        <w:rPr>
          <w:rFonts w:eastAsia="Calibri"/>
          <w:sz w:val="14"/>
        </w:rPr>
        <w:t xml:space="preserve"> Similarly, Western scientists have sustained or established contact with their Cuban, North Korean and Iranian counterparts despite the existence of formidable political and economic barriers. Most recently, during the conflict over Crimea and eastern Ukraine, US and Russian scientists have continued to work closely on Arctic issues, in crewing and managing the International Space Station, and on negotiating the multilateral nuclear pact with Iran (2015) and Syrian chemical weapons disarmament (2013). </w:t>
      </w:r>
    </w:p>
    <w:p w14:paraId="6AF6D265" w14:textId="77777777" w:rsidR="00853EC5" w:rsidRPr="00853EC5" w:rsidRDefault="00853EC5" w:rsidP="00853EC5">
      <w:pPr>
        <w:rPr>
          <w:rFonts w:eastAsia="Calibri"/>
          <w:u w:val="single"/>
        </w:rPr>
      </w:pPr>
      <w:r w:rsidRPr="00853EC5">
        <w:rPr>
          <w:rFonts w:eastAsia="Calibri"/>
          <w:highlight w:val="cyan"/>
          <w:u w:val="single"/>
        </w:rPr>
        <w:t>S</w:t>
      </w:r>
      <w:r w:rsidRPr="00853EC5">
        <w:rPr>
          <w:rFonts w:eastAsia="Calibri"/>
          <w:u w:val="single"/>
        </w:rPr>
        <w:t xml:space="preserve">cience </w:t>
      </w:r>
      <w:r w:rsidRPr="00853EC5">
        <w:rPr>
          <w:rFonts w:eastAsia="Calibri"/>
          <w:highlight w:val="cyan"/>
          <w:u w:val="single"/>
        </w:rPr>
        <w:t>d</w:t>
      </w:r>
      <w:r w:rsidRPr="00853EC5">
        <w:rPr>
          <w:rFonts w:eastAsia="Calibri"/>
          <w:u w:val="single"/>
        </w:rPr>
        <w:t xml:space="preserve">iplomacy </w:t>
      </w:r>
      <w:r w:rsidRPr="00853EC5">
        <w:rPr>
          <w:rFonts w:eastAsia="Calibri"/>
          <w:highlight w:val="cyan"/>
          <w:u w:val="single"/>
        </w:rPr>
        <w:t>can</w:t>
      </w:r>
      <w:r w:rsidRPr="00853EC5">
        <w:rPr>
          <w:rFonts w:eastAsia="Calibri"/>
          <w:u w:val="single"/>
        </w:rPr>
        <w:t xml:space="preserve"> also help </w:t>
      </w:r>
      <w:r w:rsidRPr="00853EC5">
        <w:rPr>
          <w:rFonts w:eastAsia="Calibri"/>
          <w:b/>
          <w:iCs/>
          <w:highlight w:val="cyan"/>
          <w:u w:val="single"/>
          <w:bdr w:val="single" w:sz="8" w:space="0" w:color="auto"/>
        </w:rPr>
        <w:t>maintain relations at times of tensions</w:t>
      </w:r>
      <w:r w:rsidRPr="00853EC5">
        <w:rPr>
          <w:rFonts w:eastAsia="Calibri"/>
          <w:u w:val="single"/>
        </w:rPr>
        <w:t xml:space="preserve"> between friends.</w:t>
      </w:r>
      <w:r w:rsidRPr="00853EC5">
        <w:rPr>
          <w:rFonts w:eastAsia="Calibri"/>
          <w:sz w:val="14"/>
        </w:rPr>
        <w:t xml:space="preserve"> For example, in 1985 the government of New Zealand formally banned visits by potentially nuclear-armed warships. In response, the US government, while leaving the ANZUS treaty in place, withdrew security guarantees from its traditional ally, downgraded its diplomatic relations, and excluded New Zealand from the ‘Five Eyes’ intelligence sharing arrangement, which also included the UK, Australia and Canada. It was a surprisingly nasty row, and bilateral relations were not fully normalized until 2014. Still, </w:t>
      </w:r>
      <w:r w:rsidRPr="00853EC5">
        <w:rPr>
          <w:rFonts w:eastAsia="Calibri"/>
          <w:u w:val="single"/>
        </w:rPr>
        <w:t xml:space="preserve">through it all, the US base in Christchurch, which provides forward supply and logistical support for American scientific research activities in Antarctica, remained fully operational, and </w:t>
      </w:r>
      <w:r w:rsidRPr="00853EC5">
        <w:rPr>
          <w:rFonts w:eastAsia="Calibri"/>
          <w:b/>
          <w:iCs/>
          <w:u w:val="single"/>
          <w:bdr w:val="single" w:sz="8" w:space="0" w:color="auto"/>
        </w:rPr>
        <w:t>cooperation</w:t>
      </w:r>
      <w:r w:rsidRPr="00853EC5">
        <w:rPr>
          <w:rFonts w:eastAsia="Calibri"/>
          <w:u w:val="single"/>
        </w:rPr>
        <w:t xml:space="preserve"> between </w:t>
      </w:r>
      <w:r w:rsidRPr="00853EC5">
        <w:rPr>
          <w:rFonts w:eastAsia="Calibri"/>
          <w:highlight w:val="cyan"/>
          <w:u w:val="single"/>
        </w:rPr>
        <w:t xml:space="preserve">US and NZ scientists continued </w:t>
      </w:r>
      <w:r w:rsidRPr="00853EC5">
        <w:rPr>
          <w:rFonts w:eastAsia="Calibri"/>
          <w:b/>
          <w:iCs/>
          <w:highlight w:val="cyan"/>
          <w:u w:val="single"/>
          <w:bdr w:val="single" w:sz="8" w:space="0" w:color="auto"/>
        </w:rPr>
        <w:t>without interruption</w:t>
      </w:r>
      <w:r w:rsidRPr="00853EC5">
        <w:rPr>
          <w:rFonts w:eastAsia="Calibri"/>
          <w:u w:val="single"/>
        </w:rPr>
        <w:t xml:space="preserve">. </w:t>
      </w:r>
    </w:p>
    <w:p w14:paraId="19F25392" w14:textId="77777777" w:rsidR="00853EC5" w:rsidRPr="00853EC5" w:rsidRDefault="00853EC5" w:rsidP="00853EC5">
      <w:pPr>
        <w:rPr>
          <w:rFonts w:eastAsia="Calibri"/>
        </w:rPr>
      </w:pPr>
    </w:p>
    <w:p w14:paraId="007CCAA8" w14:textId="77777777" w:rsidR="00853EC5" w:rsidRPr="00853EC5" w:rsidRDefault="00853EC5" w:rsidP="00853EC5">
      <w:pPr>
        <w:keepNext/>
        <w:keepLines/>
        <w:numPr>
          <w:ilvl w:val="0"/>
          <w:numId w:val="37"/>
        </w:numPr>
        <w:spacing w:before="40" w:after="0"/>
        <w:outlineLvl w:val="3"/>
        <w:rPr>
          <w:rFonts w:eastAsia="Times New Roman" w:cs="Times New Roman"/>
          <w:b/>
          <w:iCs/>
          <w:sz w:val="26"/>
        </w:rPr>
      </w:pPr>
      <w:r w:rsidRPr="00853EC5">
        <w:rPr>
          <w:rFonts w:eastAsia="Times New Roman" w:cs="Times New Roman"/>
          <w:b/>
          <w:iCs/>
          <w:sz w:val="26"/>
          <w:u w:val="single"/>
        </w:rPr>
        <w:t>HEG</w:t>
      </w:r>
      <w:r w:rsidRPr="00853EC5">
        <w:rPr>
          <w:rFonts w:eastAsia="Times New Roman" w:cs="Times New Roman"/>
          <w:b/>
          <w:iCs/>
          <w:sz w:val="26"/>
        </w:rPr>
        <w:t xml:space="preserve">. </w:t>
      </w:r>
    </w:p>
    <w:p w14:paraId="4E772E80"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The next pandemic </w:t>
      </w:r>
      <w:r w:rsidRPr="00853EC5">
        <w:rPr>
          <w:rFonts w:eastAsia="Times New Roman" w:cs="Times New Roman"/>
          <w:b/>
          <w:iCs/>
          <w:sz w:val="26"/>
          <w:u w:val="single"/>
        </w:rPr>
        <w:t>causes</w:t>
      </w:r>
      <w:r w:rsidRPr="00853EC5">
        <w:rPr>
          <w:rFonts w:eastAsia="Times New Roman" w:cs="Times New Roman"/>
          <w:b/>
          <w:iCs/>
          <w:sz w:val="26"/>
        </w:rPr>
        <w:t xml:space="preserve"> Chinese hegemony---diseases </w:t>
      </w:r>
      <w:r w:rsidRPr="00853EC5">
        <w:rPr>
          <w:rFonts w:eastAsia="Times New Roman" w:cs="Times New Roman"/>
          <w:b/>
          <w:iCs/>
          <w:sz w:val="26"/>
          <w:u w:val="single"/>
        </w:rPr>
        <w:t>empirically</w:t>
      </w:r>
      <w:r w:rsidRPr="00853EC5">
        <w:rPr>
          <w:rFonts w:eastAsia="Times New Roman" w:cs="Times New Roman"/>
          <w:b/>
          <w:iCs/>
          <w:sz w:val="26"/>
        </w:rPr>
        <w:t xml:space="preserve"> cause shifts in the balance of power, but China’s place isn’t cemented. </w:t>
      </w:r>
    </w:p>
    <w:p w14:paraId="4D3FC96E" w14:textId="77777777" w:rsidR="00853EC5" w:rsidRPr="00853EC5" w:rsidRDefault="00853EC5" w:rsidP="00853EC5">
      <w:pPr>
        <w:rPr>
          <w:rFonts w:eastAsia="Calibri"/>
        </w:rPr>
      </w:pPr>
      <w:r w:rsidRPr="00853EC5">
        <w:rPr>
          <w:rFonts w:eastAsia="Calibri"/>
        </w:rPr>
        <w:t xml:space="preserve">Seyhan Sarica </w:t>
      </w:r>
      <w:r w:rsidRPr="00853EC5">
        <w:rPr>
          <w:rFonts w:eastAsia="Calibri"/>
          <w:b/>
          <w:bCs/>
          <w:sz w:val="26"/>
        </w:rPr>
        <w:t>Kellea 24</w:t>
      </w:r>
      <w:r w:rsidRPr="00853EC5">
        <w:rPr>
          <w:rFonts w:eastAsia="Calibri"/>
        </w:rPr>
        <w:t xml:space="preserve">. Doctor of Philosophy, Department of International Relations. “The Political Economy of Pandemics’ Influence </w:t>
      </w:r>
      <w:proofErr w:type="gramStart"/>
      <w:r w:rsidRPr="00853EC5">
        <w:rPr>
          <w:rFonts w:eastAsia="Calibri"/>
        </w:rPr>
        <w:t>On</w:t>
      </w:r>
      <w:proofErr w:type="gramEnd"/>
      <w:r w:rsidRPr="00853EC5">
        <w:rPr>
          <w:rFonts w:eastAsia="Calibri"/>
        </w:rPr>
        <w:t xml:space="preserve"> Hegemonic Shifts: A Comparison of the Influenza of 1918 and COVID-19”. International Journal of Economics, Business and Politics. February 5, 2024. https://dergipark.org.tr/en/pub/ueip/issue/83397/1431935</w:t>
      </w:r>
    </w:p>
    <w:p w14:paraId="231F599A" w14:textId="77777777" w:rsidR="00853EC5" w:rsidRPr="00853EC5" w:rsidRDefault="00853EC5" w:rsidP="00853EC5">
      <w:pPr>
        <w:rPr>
          <w:rFonts w:eastAsia="Calibri"/>
          <w:sz w:val="14"/>
        </w:rPr>
      </w:pPr>
      <w:r w:rsidRPr="00853EC5">
        <w:rPr>
          <w:rFonts w:eastAsia="Calibri"/>
          <w:sz w:val="14"/>
        </w:rPr>
        <w:t xml:space="preserve">This study showed that </w:t>
      </w:r>
      <w:r w:rsidRPr="00853EC5">
        <w:rPr>
          <w:rFonts w:eastAsia="Calibri"/>
          <w:u w:val="single"/>
        </w:rPr>
        <w:t>the present power vacuum in the international order signals the</w:t>
      </w:r>
      <w:r w:rsidRPr="00853EC5">
        <w:rPr>
          <w:rFonts w:eastAsia="Calibri"/>
          <w:sz w:val="12"/>
          <w:u w:val="single"/>
        </w:rPr>
        <w:t xml:space="preserve">¶ </w:t>
      </w:r>
      <w:r w:rsidRPr="00853EC5">
        <w:rPr>
          <w:rFonts w:eastAsia="Calibri"/>
          <w:u w:val="single"/>
        </w:rPr>
        <w:t>casual existence of a new global leadership on economic grounds</w:t>
      </w:r>
      <w:r w:rsidRPr="00853EC5">
        <w:rPr>
          <w:rFonts w:eastAsia="Calibri"/>
          <w:sz w:val="14"/>
        </w:rPr>
        <w:t xml:space="preserve">. Along with the first hypothesis, this study argued that </w:t>
      </w:r>
      <w:r w:rsidRPr="00853EC5">
        <w:rPr>
          <w:rFonts w:eastAsia="Calibri"/>
          <w:u w:val="single"/>
        </w:rPr>
        <w:t xml:space="preserve">the </w:t>
      </w:r>
      <w:r w:rsidRPr="00853EC5">
        <w:rPr>
          <w:rFonts w:eastAsia="Calibri"/>
          <w:highlight w:val="cyan"/>
          <w:u w:val="single"/>
        </w:rPr>
        <w:t>Influenza</w:t>
      </w:r>
      <w:r w:rsidRPr="00853EC5">
        <w:rPr>
          <w:rFonts w:eastAsia="Calibri"/>
          <w:u w:val="single"/>
        </w:rPr>
        <w:t xml:space="preserve"> of 1918 </w:t>
      </w:r>
      <w:r w:rsidRPr="00853EC5">
        <w:rPr>
          <w:rFonts w:eastAsia="Calibri"/>
          <w:highlight w:val="cyan"/>
          <w:u w:val="single"/>
        </w:rPr>
        <w:t xml:space="preserve">provided the </w:t>
      </w:r>
      <w:r w:rsidRPr="00853EC5">
        <w:rPr>
          <w:rFonts w:eastAsia="Calibri"/>
          <w:b/>
          <w:iCs/>
          <w:highlight w:val="cyan"/>
          <w:u w:val="single"/>
          <w:bdr w:val="single" w:sz="8" w:space="0" w:color="auto"/>
        </w:rPr>
        <w:t>wind for the US</w:t>
      </w:r>
      <w:r w:rsidRPr="00853EC5">
        <w:rPr>
          <w:rFonts w:eastAsia="Calibri"/>
          <w:u w:val="single"/>
        </w:rPr>
        <w:t xml:space="preserve"> </w:t>
      </w:r>
      <w:r w:rsidRPr="00853EC5">
        <w:rPr>
          <w:rFonts w:eastAsia="Calibri"/>
          <w:highlight w:val="cyan"/>
          <w:u w:val="single"/>
        </w:rPr>
        <w:t>in its journey for</w:t>
      </w:r>
      <w:r w:rsidRPr="00853EC5">
        <w:rPr>
          <w:rFonts w:eastAsia="Calibri"/>
          <w:u w:val="single"/>
        </w:rPr>
        <w:t xml:space="preserve"> global</w:t>
      </w:r>
      <w:r w:rsidRPr="00853EC5">
        <w:rPr>
          <w:rFonts w:eastAsia="Calibri"/>
          <w:sz w:val="12"/>
          <w:u w:val="single"/>
        </w:rPr>
        <w:t xml:space="preserve">¶ </w:t>
      </w:r>
      <w:r w:rsidRPr="00853EC5">
        <w:rPr>
          <w:rFonts w:eastAsia="Calibri"/>
          <w:highlight w:val="cyan"/>
          <w:u w:val="single"/>
        </w:rPr>
        <w:t>leadership,</w:t>
      </w:r>
      <w:r w:rsidRPr="00853EC5">
        <w:rPr>
          <w:rFonts w:eastAsia="Calibri"/>
          <w:u w:val="single"/>
        </w:rPr>
        <w:t xml:space="preserve"> whereby the US hegemonic order was </w:t>
      </w:r>
      <w:r w:rsidRPr="00853EC5">
        <w:rPr>
          <w:rFonts w:eastAsia="Calibri"/>
          <w:u w:val="single"/>
        </w:rPr>
        <w:lastRenderedPageBreak/>
        <w:t>simultaneously constructed upon economic</w:t>
      </w:r>
      <w:r w:rsidRPr="00853EC5">
        <w:rPr>
          <w:rFonts w:eastAsia="Calibri"/>
          <w:sz w:val="12"/>
          <w:u w:val="single"/>
        </w:rPr>
        <w:t xml:space="preserve">¶ </w:t>
      </w:r>
      <w:r w:rsidRPr="00853EC5">
        <w:rPr>
          <w:rFonts w:eastAsia="Calibri"/>
          <w:u w:val="single"/>
        </w:rPr>
        <w:t>strength when the UK economy reached saturation by the end of the nineteenth century</w:t>
      </w:r>
      <w:r w:rsidRPr="00853EC5">
        <w:rPr>
          <w:rFonts w:eastAsia="Calibri"/>
          <w:sz w:val="14"/>
        </w:rPr>
        <w:t xml:space="preserve">. Being a contemporary analysis, </w:t>
      </w:r>
      <w:r w:rsidRPr="00853EC5">
        <w:rPr>
          <w:rFonts w:eastAsia="Calibri"/>
          <w:u w:val="single"/>
        </w:rPr>
        <w:t>the second hypothesis underlined the pandemic of COVID-19 as a facilitator</w:t>
      </w:r>
      <w:r w:rsidRPr="00853EC5">
        <w:rPr>
          <w:rFonts w:eastAsia="Calibri"/>
          <w:sz w:val="12"/>
          <w:u w:val="single"/>
        </w:rPr>
        <w:t xml:space="preserve">¶ </w:t>
      </w:r>
      <w:r w:rsidRPr="00853EC5">
        <w:rPr>
          <w:rFonts w:eastAsia="Calibri"/>
          <w:u w:val="single"/>
        </w:rPr>
        <w:t>for China to get its economic strength acknowledged and reach out to the geopolitical spheres of</w:t>
      </w:r>
      <w:r w:rsidRPr="00853EC5">
        <w:rPr>
          <w:rFonts w:eastAsia="Calibri"/>
          <w:sz w:val="12"/>
          <w:u w:val="single"/>
        </w:rPr>
        <w:t xml:space="preserve">¶ </w:t>
      </w:r>
      <w:r w:rsidRPr="00853EC5">
        <w:rPr>
          <w:rFonts w:eastAsia="Calibri"/>
          <w:u w:val="single"/>
        </w:rPr>
        <w:t>influence formerly associated with the US.</w:t>
      </w:r>
      <w:r w:rsidRPr="00853EC5">
        <w:rPr>
          <w:rFonts w:eastAsia="Calibri"/>
          <w:sz w:val="12"/>
          <w:u w:val="single"/>
        </w:rPr>
        <w:t xml:space="preserve">¶ </w:t>
      </w:r>
      <w:r w:rsidRPr="00853EC5">
        <w:rPr>
          <w:rFonts w:eastAsia="Calibri"/>
          <w:u w:val="single"/>
        </w:rPr>
        <w:t>In this line thought, the Influenza of 1918, which broke out at the end of the war, was a</w:t>
      </w:r>
      <w:r w:rsidRPr="00853EC5">
        <w:rPr>
          <w:rFonts w:eastAsia="Calibri"/>
          <w:sz w:val="12"/>
          <w:u w:val="single"/>
        </w:rPr>
        <w:t xml:space="preserve">¶ </w:t>
      </w:r>
      <w:r w:rsidRPr="00853EC5">
        <w:rPr>
          <w:rFonts w:eastAsia="Calibri"/>
          <w:u w:val="single"/>
        </w:rPr>
        <w:t>ground-testing exercise for the already prosperous US economy due to increased industrial</w:t>
      </w:r>
      <w:r w:rsidRPr="00853EC5">
        <w:rPr>
          <w:rFonts w:eastAsia="Calibri"/>
          <w:sz w:val="12"/>
          <w:u w:val="single"/>
        </w:rPr>
        <w:t xml:space="preserve">¶ </w:t>
      </w:r>
      <w:r w:rsidRPr="00853EC5">
        <w:rPr>
          <w:rFonts w:eastAsia="Calibri"/>
          <w:u w:val="single"/>
        </w:rPr>
        <w:t>production, exports, and financial assistance to the Allies during World War I</w:t>
      </w:r>
      <w:r w:rsidRPr="00853EC5">
        <w:rPr>
          <w:rFonts w:eastAsia="Calibri"/>
          <w:sz w:val="14"/>
        </w:rPr>
        <w:t>. The US was able to stand out as a socially prosperous economy throughout the ‘Roaring Twenties’ when compared with the wounded British economy of the 1920s. Regarding the impact of Influenza of 1918</w:t>
      </w:r>
      <w:r w:rsidRPr="00853EC5">
        <w:rPr>
          <w:rFonts w:eastAsia="Calibri"/>
          <w:u w:val="single"/>
        </w:rPr>
        <w:t>, the US</w:t>
      </w:r>
      <w:r w:rsidRPr="00853EC5">
        <w:rPr>
          <w:rFonts w:eastAsia="Calibri"/>
          <w:sz w:val="12"/>
          <w:u w:val="single"/>
        </w:rPr>
        <w:t xml:space="preserve"> </w:t>
      </w:r>
      <w:r w:rsidRPr="00853EC5">
        <w:rPr>
          <w:rFonts w:eastAsia="Calibri"/>
          <w:u w:val="single"/>
        </w:rPr>
        <w:t>population and economy were impaired less due to its insular position as a continent from the main</w:t>
      </w:r>
      <w:r w:rsidRPr="00853EC5">
        <w:rPr>
          <w:rFonts w:eastAsia="Calibri"/>
          <w:sz w:val="12"/>
          <w:u w:val="single"/>
        </w:rPr>
        <w:t xml:space="preserve"> </w:t>
      </w:r>
      <w:r w:rsidRPr="00853EC5">
        <w:rPr>
          <w:rFonts w:eastAsia="Calibri"/>
          <w:u w:val="single"/>
        </w:rPr>
        <w:t>European power</w:t>
      </w:r>
      <w:r w:rsidRPr="00853EC5">
        <w:rPr>
          <w:rFonts w:eastAsia="Calibri"/>
          <w:sz w:val="14"/>
        </w:rPr>
        <w:t xml:space="preserve">, </w:t>
      </w:r>
      <w:proofErr w:type="gramStart"/>
      <w:r w:rsidRPr="00853EC5">
        <w:rPr>
          <w:rFonts w:eastAsia="Calibri"/>
          <w:sz w:val="14"/>
        </w:rPr>
        <w:t>in particular</w:t>
      </w:r>
      <w:proofErr w:type="gramEnd"/>
      <w:r w:rsidRPr="00853EC5">
        <w:rPr>
          <w:rFonts w:eastAsia="Calibri"/>
          <w:sz w:val="14"/>
        </w:rPr>
        <w:t xml:space="preserve"> the United Kingdom. Hence, the Influenza of 1918 played in favor of the US economy. This paved the way for the US to infuse its political and cultural influence into </w:t>
      </w:r>
      <w:proofErr w:type="gramStart"/>
      <w:r w:rsidRPr="00853EC5">
        <w:rPr>
          <w:rFonts w:eastAsia="Calibri"/>
          <w:sz w:val="14"/>
        </w:rPr>
        <w:t>the international</w:t>
      </w:r>
      <w:proofErr w:type="gramEnd"/>
      <w:r w:rsidRPr="00853EC5">
        <w:rPr>
          <w:rFonts w:eastAsia="Calibri"/>
          <w:sz w:val="14"/>
        </w:rPr>
        <w:t xml:space="preserve"> order, where a power vacuum was present. Historically, American statesmen's projection of the US as the hegemonic power </w:t>
      </w:r>
      <w:proofErr w:type="gramStart"/>
      <w:r w:rsidRPr="00853EC5">
        <w:rPr>
          <w:rFonts w:eastAsia="Calibri"/>
          <w:sz w:val="14"/>
        </w:rPr>
        <w:t>dates back to</w:t>
      </w:r>
      <w:proofErr w:type="gramEnd"/>
      <w:r w:rsidRPr="00853EC5">
        <w:rPr>
          <w:rFonts w:eastAsia="Calibri"/>
          <w:sz w:val="14"/>
        </w:rPr>
        <w:t xml:space="preserve"> the Monroe Doctrine of 1823 when the US warned European powers to evade colonial initiatives in the American continent. The dynamics of power relations with the UK since then followed a path of political concessions given by the UK step by step on the grounds of economic power leveraged by the US. The Interwar Period witnessed the same motive that while the Federal Reserve in tandem with finance syndicates led by J.P. Morgan aided the Bank of England in re-adopting the gold standard in 1925 after a 12-year break due to wartime measures, the Dawes Plan for providing Germany with funds to finance its reparation payments to Allies, particularly the UK and France, both kept a possible re-escalation of conflict under control and guaranteed further economic and political dominance of the US within the international order.</w:t>
      </w:r>
    </w:p>
    <w:p w14:paraId="04BD3E38" w14:textId="77777777" w:rsidR="00853EC5" w:rsidRPr="00853EC5" w:rsidRDefault="00853EC5" w:rsidP="00853EC5">
      <w:pPr>
        <w:rPr>
          <w:rFonts w:eastAsia="Calibri"/>
          <w:sz w:val="14"/>
        </w:rPr>
      </w:pPr>
      <w:r w:rsidRPr="00853EC5">
        <w:rPr>
          <w:rFonts w:eastAsia="Calibri"/>
          <w:sz w:val="14"/>
        </w:rPr>
        <w:t xml:space="preserve">The economic and financial assistance of the US to the UK was nevertheless a guarantee of an open letter for accepting the US hegemony in the Interwar Period. Conscious of this, F.R. Roosevelt employed smart diplomacy, which was again leveraged on economic grounds. As the </w:t>
      </w:r>
      <w:proofErr w:type="gramStart"/>
      <w:r w:rsidRPr="00853EC5">
        <w:rPr>
          <w:rFonts w:eastAsia="Calibri"/>
          <w:sz w:val="14"/>
        </w:rPr>
        <w:t>world-economy</w:t>
      </w:r>
      <w:proofErr w:type="gramEnd"/>
      <w:r w:rsidRPr="00853EC5">
        <w:rPr>
          <w:rFonts w:eastAsia="Calibri"/>
          <w:sz w:val="14"/>
        </w:rPr>
        <w:t xml:space="preserve"> was hit by the Great Depression, in the aftermath of the reconstruction of the US economy in 1934 gave way to an atmosphere where the US support was sought for financial measures to combat the devastating effects of the Great Depression. At the approach of French statesmen regarding devaluation of franc within the framework of the Tripartite Financial Pact in 1936, President F. D. Roosevelt led the French to first ask the approval of British on the reason of respecting for the amour proper (self-proudness of the British) that the international financial institutions are still officially British.</w:t>
      </w:r>
    </w:p>
    <w:p w14:paraId="6B089294" w14:textId="77777777" w:rsidR="00853EC5" w:rsidRPr="00853EC5" w:rsidRDefault="00853EC5" w:rsidP="00853EC5">
      <w:pPr>
        <w:rPr>
          <w:rFonts w:eastAsia="Calibri"/>
          <w:u w:val="single"/>
        </w:rPr>
      </w:pPr>
      <w:r w:rsidRPr="00853EC5">
        <w:rPr>
          <w:rFonts w:eastAsia="Calibri"/>
          <w:u w:val="single"/>
        </w:rPr>
        <w:t xml:space="preserve">The second hypothesis was formed </w:t>
      </w:r>
      <w:r w:rsidRPr="00853EC5">
        <w:rPr>
          <w:rFonts w:eastAsia="Calibri"/>
          <w:highlight w:val="cyan"/>
          <w:u w:val="single"/>
        </w:rPr>
        <w:t>in consistency</w:t>
      </w:r>
      <w:r w:rsidRPr="00853EC5">
        <w:rPr>
          <w:rFonts w:eastAsia="Calibri"/>
          <w:u w:val="single"/>
        </w:rPr>
        <w:t xml:space="preserve"> with the revelations of the first hypothesis</w:t>
      </w:r>
      <w:r w:rsidRPr="00853EC5">
        <w:rPr>
          <w:rFonts w:eastAsia="Calibri"/>
          <w:sz w:val="12"/>
          <w:u w:val="single"/>
        </w:rPr>
        <w:t xml:space="preserve">¶ </w:t>
      </w:r>
      <w:r w:rsidRPr="00853EC5">
        <w:rPr>
          <w:rFonts w:eastAsia="Calibri"/>
          <w:u w:val="single"/>
        </w:rPr>
        <w:t xml:space="preserve">that </w:t>
      </w:r>
      <w:r w:rsidRPr="00853EC5">
        <w:rPr>
          <w:rFonts w:eastAsia="Calibri"/>
          <w:highlight w:val="cyan"/>
          <w:u w:val="single"/>
        </w:rPr>
        <w:t>COVID-19 served China to unveil</w:t>
      </w:r>
      <w:r w:rsidRPr="00853EC5">
        <w:rPr>
          <w:rFonts w:eastAsia="Calibri"/>
          <w:u w:val="single"/>
        </w:rPr>
        <w:t xml:space="preserve"> its long-lasting </w:t>
      </w:r>
      <w:r w:rsidRPr="00853EC5">
        <w:rPr>
          <w:rFonts w:eastAsia="Calibri"/>
          <w:highlight w:val="cyan"/>
          <w:u w:val="single"/>
        </w:rPr>
        <w:t>economic prosperity</w:t>
      </w:r>
      <w:r w:rsidRPr="00853EC5">
        <w:rPr>
          <w:rFonts w:eastAsia="Calibri"/>
          <w:u w:val="single"/>
        </w:rPr>
        <w:t xml:space="preserve"> in terms of industrial</w:t>
      </w:r>
      <w:r w:rsidRPr="00853EC5">
        <w:rPr>
          <w:rFonts w:eastAsia="Calibri"/>
          <w:sz w:val="12"/>
          <w:u w:val="single"/>
        </w:rPr>
        <w:t xml:space="preserve">¶ </w:t>
      </w:r>
      <w:r w:rsidRPr="00853EC5">
        <w:rPr>
          <w:rFonts w:eastAsia="Calibri"/>
          <w:u w:val="single"/>
        </w:rPr>
        <w:t xml:space="preserve">production, foreign trade, and financial strength </w:t>
      </w:r>
      <w:r w:rsidRPr="00853EC5">
        <w:rPr>
          <w:rFonts w:eastAsia="Calibri"/>
          <w:highlight w:val="cyan"/>
          <w:u w:val="single"/>
        </w:rPr>
        <w:t>vis-a-vis the US</w:t>
      </w:r>
      <w:r w:rsidRPr="00853EC5">
        <w:rPr>
          <w:rFonts w:eastAsia="Calibri"/>
          <w:u w:val="single"/>
        </w:rPr>
        <w:t xml:space="preserve"> economy, which faced</w:t>
      </w:r>
      <w:r w:rsidRPr="00853EC5">
        <w:rPr>
          <w:rFonts w:eastAsia="Calibri"/>
          <w:sz w:val="12"/>
          <w:u w:val="single"/>
        </w:rPr>
        <w:t xml:space="preserve">¶ </w:t>
      </w:r>
      <w:r w:rsidRPr="00853EC5">
        <w:rPr>
          <w:rFonts w:eastAsia="Calibri"/>
          <w:u w:val="single"/>
        </w:rPr>
        <w:t>unprecedented social and economic burden at the initial phase of the COVID-19</w:t>
      </w:r>
      <w:r w:rsidRPr="00853EC5">
        <w:rPr>
          <w:rFonts w:eastAsia="Calibri"/>
          <w:sz w:val="14"/>
        </w:rPr>
        <w:t xml:space="preserve">. Today’s US-China rivalry for global leadership resembles the Interwar Period’s US-UK concurrence for global leadership on economic terms. </w:t>
      </w:r>
      <w:r w:rsidRPr="00853EC5">
        <w:rPr>
          <w:rFonts w:eastAsia="Calibri"/>
          <w:u w:val="single"/>
        </w:rPr>
        <w:t xml:space="preserve">One difference is certain though that the </w:t>
      </w:r>
      <w:r w:rsidRPr="00853EC5">
        <w:rPr>
          <w:rFonts w:eastAsia="Calibri"/>
          <w:highlight w:val="cyan"/>
          <w:u w:val="single"/>
        </w:rPr>
        <w:t>previous heg</w:t>
      </w:r>
      <w:r w:rsidRPr="00853EC5">
        <w:rPr>
          <w:rFonts w:eastAsia="Calibri"/>
          <w:u w:val="single"/>
        </w:rPr>
        <w:t>emonic</w:t>
      </w:r>
      <w:r w:rsidRPr="00853EC5">
        <w:rPr>
          <w:rFonts w:eastAsia="Calibri"/>
          <w:highlight w:val="cyan"/>
          <w:u w:val="single"/>
        </w:rPr>
        <w:t xml:space="preserve"> shift</w:t>
      </w:r>
      <w:r w:rsidRPr="00853EC5">
        <w:rPr>
          <w:rFonts w:eastAsia="Calibri"/>
          <w:sz w:val="12"/>
          <w:highlight w:val="cyan"/>
          <w:u w:val="single"/>
        </w:rPr>
        <w:t xml:space="preserve">¶ </w:t>
      </w:r>
      <w:r w:rsidRPr="00853EC5">
        <w:rPr>
          <w:rFonts w:eastAsia="Calibri"/>
          <w:highlight w:val="cyan"/>
          <w:u w:val="single"/>
        </w:rPr>
        <w:t>was</w:t>
      </w:r>
      <w:r w:rsidRPr="00853EC5">
        <w:rPr>
          <w:rFonts w:eastAsia="Calibri"/>
          <w:u w:val="single"/>
        </w:rPr>
        <w:t xml:space="preserve"> a </w:t>
      </w:r>
      <w:r w:rsidRPr="00853EC5">
        <w:rPr>
          <w:rFonts w:eastAsia="Calibri"/>
          <w:highlight w:val="cyan"/>
          <w:u w:val="single"/>
        </w:rPr>
        <w:t>transatlantic</w:t>
      </w:r>
      <w:r w:rsidRPr="00853EC5">
        <w:rPr>
          <w:rFonts w:eastAsia="Calibri"/>
          <w:u w:val="single"/>
        </w:rPr>
        <w:t xml:space="preserve"> one </w:t>
      </w:r>
      <w:r w:rsidRPr="00853EC5">
        <w:rPr>
          <w:rFonts w:eastAsia="Calibri"/>
          <w:highlight w:val="cyan"/>
          <w:u w:val="single"/>
        </w:rPr>
        <w:t xml:space="preserve">while the current one has a </w:t>
      </w:r>
      <w:r w:rsidRPr="00853EC5">
        <w:rPr>
          <w:rFonts w:eastAsia="Calibri"/>
          <w:b/>
          <w:iCs/>
          <w:highlight w:val="cyan"/>
          <w:u w:val="single"/>
          <w:bdr w:val="single" w:sz="8" w:space="0" w:color="auto"/>
        </w:rPr>
        <w:t>radical nature</w:t>
      </w:r>
      <w:r w:rsidRPr="00853EC5">
        <w:rPr>
          <w:rFonts w:eastAsia="Calibri"/>
          <w:u w:val="single"/>
        </w:rPr>
        <w:t xml:space="preserve"> by being a power transition from</w:t>
      </w:r>
      <w:r w:rsidRPr="00853EC5">
        <w:rPr>
          <w:rFonts w:eastAsia="Calibri"/>
          <w:sz w:val="12"/>
          <w:u w:val="single"/>
        </w:rPr>
        <w:t xml:space="preserve">¶ </w:t>
      </w:r>
      <w:r w:rsidRPr="00853EC5">
        <w:rPr>
          <w:rFonts w:eastAsia="Calibri"/>
          <w:u w:val="single"/>
        </w:rPr>
        <w:t>the West to the East.</w:t>
      </w:r>
      <w:r w:rsidRPr="00853EC5">
        <w:rPr>
          <w:rFonts w:eastAsia="Calibri"/>
          <w:sz w:val="14"/>
        </w:rPr>
        <w:t xml:space="preserve"> Therefore, </w:t>
      </w:r>
      <w:r w:rsidRPr="00853EC5">
        <w:rPr>
          <w:rFonts w:eastAsia="Calibri"/>
          <w:u w:val="single"/>
        </w:rPr>
        <w:t>the current US-China rivalry as a phase of a hegemonic shift has</w:t>
      </w:r>
      <w:r w:rsidRPr="00853EC5">
        <w:rPr>
          <w:rFonts w:eastAsia="Calibri"/>
          <w:sz w:val="12"/>
          <w:u w:val="single"/>
        </w:rPr>
        <w:t xml:space="preserve">¶ </w:t>
      </w:r>
      <w:r w:rsidRPr="00853EC5">
        <w:rPr>
          <w:rFonts w:eastAsia="Calibri"/>
          <w:u w:val="single"/>
        </w:rPr>
        <w:t>been carried into the diplomatic horizons through conflicts over interest sharing within geopolitical</w:t>
      </w:r>
      <w:r w:rsidRPr="00853EC5">
        <w:rPr>
          <w:rFonts w:eastAsia="Calibri"/>
          <w:sz w:val="12"/>
          <w:u w:val="single"/>
        </w:rPr>
        <w:t xml:space="preserve">¶ </w:t>
      </w:r>
      <w:r w:rsidRPr="00853EC5">
        <w:rPr>
          <w:rFonts w:eastAsia="Calibri"/>
          <w:u w:val="single"/>
        </w:rPr>
        <w:t>regions</w:t>
      </w:r>
      <w:r w:rsidRPr="00853EC5">
        <w:rPr>
          <w:rFonts w:eastAsia="Calibri"/>
          <w:sz w:val="14"/>
        </w:rPr>
        <w:t xml:space="preserve"> such as Latin America, Africa, and the Middle East. </w:t>
      </w:r>
      <w:r w:rsidRPr="00853EC5">
        <w:rPr>
          <w:rFonts w:eastAsia="Calibri"/>
          <w:u w:val="single"/>
        </w:rPr>
        <w:t xml:space="preserve">At this point, </w:t>
      </w:r>
      <w:r w:rsidRPr="00853EC5">
        <w:rPr>
          <w:rFonts w:eastAsia="Calibri"/>
          <w:highlight w:val="cyan"/>
          <w:u w:val="single"/>
        </w:rPr>
        <w:t>China’s economic</w:t>
      </w:r>
      <w:r w:rsidRPr="00853EC5">
        <w:rPr>
          <w:rFonts w:eastAsia="Calibri"/>
          <w:sz w:val="12"/>
          <w:highlight w:val="cyan"/>
          <w:u w:val="single"/>
        </w:rPr>
        <w:t xml:space="preserve">¶ </w:t>
      </w:r>
      <w:r w:rsidRPr="00853EC5">
        <w:rPr>
          <w:rFonts w:eastAsia="Calibri"/>
          <w:highlight w:val="cyan"/>
          <w:u w:val="single"/>
        </w:rPr>
        <w:t>prosperity</w:t>
      </w:r>
      <w:r w:rsidRPr="00853EC5">
        <w:rPr>
          <w:rFonts w:eastAsia="Calibri"/>
          <w:u w:val="single"/>
        </w:rPr>
        <w:t xml:space="preserve"> </w:t>
      </w:r>
      <w:r w:rsidRPr="00853EC5">
        <w:rPr>
          <w:rFonts w:eastAsia="Calibri"/>
          <w:highlight w:val="cyan"/>
          <w:u w:val="single"/>
        </w:rPr>
        <w:t>during COVID</w:t>
      </w:r>
      <w:r w:rsidRPr="00853EC5">
        <w:rPr>
          <w:rFonts w:eastAsia="Calibri"/>
          <w:u w:val="single"/>
        </w:rPr>
        <w:t xml:space="preserve">-19 </w:t>
      </w:r>
      <w:r w:rsidRPr="00853EC5">
        <w:rPr>
          <w:rFonts w:eastAsia="Calibri"/>
          <w:highlight w:val="cyan"/>
          <w:u w:val="single"/>
        </w:rPr>
        <w:t xml:space="preserve">provided </w:t>
      </w:r>
      <w:r w:rsidRPr="00853EC5">
        <w:rPr>
          <w:rFonts w:eastAsia="Calibri"/>
          <w:b/>
          <w:iCs/>
          <w:highlight w:val="cyan"/>
          <w:u w:val="single"/>
          <w:bdr w:val="single" w:sz="8" w:space="0" w:color="auto"/>
        </w:rPr>
        <w:t xml:space="preserve">a </w:t>
      </w:r>
      <w:proofErr w:type="gramStart"/>
      <w:r w:rsidRPr="00853EC5">
        <w:rPr>
          <w:rFonts w:eastAsia="Calibri"/>
          <w:b/>
          <w:iCs/>
          <w:highlight w:val="cyan"/>
          <w:u w:val="single"/>
          <w:bdr w:val="single" w:sz="8" w:space="0" w:color="auto"/>
        </w:rPr>
        <w:t>stepping stone</w:t>
      </w:r>
      <w:proofErr w:type="gramEnd"/>
      <w:r w:rsidRPr="00853EC5">
        <w:rPr>
          <w:rFonts w:eastAsia="Calibri"/>
          <w:u w:val="single"/>
        </w:rPr>
        <w:t xml:space="preserve"> that was effectively used to reach out to the</w:t>
      </w:r>
      <w:r w:rsidRPr="00853EC5">
        <w:rPr>
          <w:rFonts w:eastAsia="Calibri"/>
          <w:sz w:val="12"/>
          <w:u w:val="single"/>
        </w:rPr>
        <w:t xml:space="preserve">¶ </w:t>
      </w:r>
      <w:r w:rsidRPr="00853EC5">
        <w:rPr>
          <w:rFonts w:eastAsia="Calibri"/>
          <w:u w:val="single"/>
        </w:rPr>
        <w:t xml:space="preserve">regions that were historically under the US economic and political influence. While the </w:t>
      </w:r>
      <w:r w:rsidRPr="00853EC5">
        <w:rPr>
          <w:rFonts w:eastAsia="Calibri"/>
          <w:highlight w:val="cyan"/>
          <w:u w:val="single"/>
        </w:rPr>
        <w:t>first wave</w:t>
      </w:r>
      <w:r w:rsidRPr="00853EC5">
        <w:rPr>
          <w:rFonts w:eastAsia="Calibri"/>
          <w:u w:val="single"/>
        </w:rPr>
        <w:t xml:space="preserve"> of</w:t>
      </w:r>
      <w:r w:rsidRPr="00853EC5">
        <w:rPr>
          <w:rFonts w:eastAsia="Calibri"/>
          <w:sz w:val="12"/>
          <w:u w:val="single"/>
        </w:rPr>
        <w:t xml:space="preserve">¶ </w:t>
      </w:r>
      <w:r w:rsidRPr="00853EC5">
        <w:rPr>
          <w:rFonts w:eastAsia="Calibri"/>
          <w:u w:val="single"/>
        </w:rPr>
        <w:t xml:space="preserve">COVID-19 </w:t>
      </w:r>
      <w:r w:rsidRPr="00853EC5">
        <w:rPr>
          <w:rFonts w:eastAsia="Calibri"/>
          <w:highlight w:val="cyan"/>
          <w:u w:val="single"/>
        </w:rPr>
        <w:t>revealed the shortcomings of</w:t>
      </w:r>
      <w:r w:rsidRPr="00853EC5">
        <w:rPr>
          <w:rFonts w:eastAsia="Calibri"/>
          <w:u w:val="single"/>
        </w:rPr>
        <w:t xml:space="preserve"> liberal </w:t>
      </w:r>
      <w:r w:rsidRPr="00853EC5">
        <w:rPr>
          <w:rFonts w:eastAsia="Calibri"/>
          <w:highlight w:val="cyan"/>
          <w:u w:val="single"/>
        </w:rPr>
        <w:t>capitalism</w:t>
      </w:r>
      <w:r w:rsidRPr="00853EC5">
        <w:rPr>
          <w:rFonts w:eastAsia="Calibri"/>
          <w:u w:val="single"/>
        </w:rPr>
        <w:t xml:space="preserve"> represented by the US</w:t>
      </w:r>
      <w:r w:rsidRPr="00853EC5">
        <w:rPr>
          <w:rFonts w:eastAsia="Calibri"/>
          <w:sz w:val="14"/>
        </w:rPr>
        <w:t xml:space="preserve">, to reach out to </w:t>
      </w:r>
      <w:proofErr w:type="gramStart"/>
      <w:r w:rsidRPr="00853EC5">
        <w:rPr>
          <w:rFonts w:eastAsia="Calibri"/>
          <w:sz w:val="14"/>
        </w:rPr>
        <w:t xml:space="preserve">society as a whole, </w:t>
      </w:r>
      <w:r w:rsidRPr="00853EC5">
        <w:rPr>
          <w:rFonts w:eastAsia="Calibri"/>
          <w:highlight w:val="cyan"/>
          <w:u w:val="single"/>
        </w:rPr>
        <w:t>it</w:t>
      </w:r>
      <w:proofErr w:type="gramEnd"/>
      <w:r w:rsidRPr="00853EC5">
        <w:rPr>
          <w:rFonts w:eastAsia="Calibri"/>
          <w:highlight w:val="cyan"/>
          <w:u w:val="single"/>
        </w:rPr>
        <w:t xml:space="preserve"> improved </w:t>
      </w:r>
      <w:r w:rsidRPr="00853EC5">
        <w:rPr>
          <w:rFonts w:eastAsia="Calibri"/>
          <w:u w:val="single"/>
        </w:rPr>
        <w:t>the</w:t>
      </w:r>
      <w:r w:rsidRPr="00853EC5">
        <w:rPr>
          <w:rFonts w:eastAsia="Calibri"/>
          <w:highlight w:val="cyan"/>
          <w:u w:val="single"/>
        </w:rPr>
        <w:t xml:space="preserve"> image </w:t>
      </w:r>
      <w:r w:rsidRPr="00853EC5">
        <w:rPr>
          <w:rFonts w:eastAsia="Calibri"/>
          <w:u w:val="single"/>
        </w:rPr>
        <w:t>of China through measures employed as tools of state</w:t>
      </w:r>
      <w:r w:rsidRPr="00853EC5">
        <w:rPr>
          <w:rFonts w:eastAsia="Calibri"/>
          <w:sz w:val="12"/>
          <w:u w:val="single"/>
        </w:rPr>
        <w:t xml:space="preserve">¶ </w:t>
      </w:r>
      <w:r w:rsidRPr="00853EC5">
        <w:rPr>
          <w:rFonts w:eastAsia="Calibri"/>
          <w:u w:val="single"/>
        </w:rPr>
        <w:t>capitalism both</w:t>
      </w:r>
      <w:r w:rsidRPr="00853EC5">
        <w:rPr>
          <w:rFonts w:eastAsia="Calibri"/>
          <w:highlight w:val="cyan"/>
          <w:u w:val="single"/>
        </w:rPr>
        <w:t xml:space="preserve"> </w:t>
      </w:r>
      <w:r w:rsidRPr="00853EC5">
        <w:rPr>
          <w:rFonts w:eastAsia="Calibri"/>
          <w:b/>
          <w:iCs/>
          <w:highlight w:val="cyan"/>
          <w:u w:val="single"/>
          <w:bdr w:val="single" w:sz="8" w:space="0" w:color="auto"/>
        </w:rPr>
        <w:t>within</w:t>
      </w:r>
      <w:r w:rsidRPr="00853EC5">
        <w:rPr>
          <w:rFonts w:eastAsia="Calibri"/>
          <w:b/>
          <w:iCs/>
          <w:u w:val="single"/>
          <w:bdr w:val="single" w:sz="8" w:space="0" w:color="auto"/>
        </w:rPr>
        <w:t xml:space="preserve"> the </w:t>
      </w:r>
      <w:r w:rsidRPr="00853EC5">
        <w:rPr>
          <w:rFonts w:eastAsia="Calibri"/>
          <w:b/>
          <w:iCs/>
          <w:highlight w:val="cyan"/>
          <w:u w:val="single"/>
          <w:bdr w:val="single" w:sz="8" w:space="0" w:color="auto"/>
        </w:rPr>
        <w:t>Chinese society and the global South</w:t>
      </w:r>
      <w:r w:rsidRPr="00853EC5">
        <w:rPr>
          <w:rFonts w:eastAsia="Calibri"/>
          <w:b/>
          <w:iCs/>
          <w:u w:val="single"/>
          <w:bdr w:val="single" w:sz="8" w:space="0" w:color="auto"/>
        </w:rPr>
        <w:t>.</w:t>
      </w:r>
      <w:r w:rsidRPr="00853EC5">
        <w:rPr>
          <w:rFonts w:eastAsia="Calibri"/>
          <w:sz w:val="14"/>
        </w:rPr>
        <w:t xml:space="preserve"> Furthermore, although the case of vaccine diplomacy deserves a specific study regarding its impact on hegemonic shifts, </w:t>
      </w:r>
      <w:r w:rsidRPr="00853EC5">
        <w:rPr>
          <w:rFonts w:eastAsia="Calibri"/>
          <w:u w:val="single"/>
        </w:rPr>
        <w:t>China’s</w:t>
      </w:r>
      <w:r w:rsidRPr="00853EC5">
        <w:rPr>
          <w:rFonts w:eastAsia="Calibri"/>
          <w:sz w:val="12"/>
          <w:u w:val="single"/>
        </w:rPr>
        <w:t xml:space="preserve">¶ </w:t>
      </w:r>
      <w:r w:rsidRPr="00853EC5">
        <w:rPr>
          <w:rFonts w:eastAsia="Calibri"/>
          <w:u w:val="single"/>
        </w:rPr>
        <w:t>early invention and launch of the vaccine against COVID-19 has been a sign of economic and</w:t>
      </w:r>
      <w:r w:rsidRPr="00853EC5">
        <w:rPr>
          <w:rFonts w:eastAsia="Calibri"/>
          <w:sz w:val="12"/>
          <w:u w:val="single"/>
        </w:rPr>
        <w:t xml:space="preserve">¶ </w:t>
      </w:r>
      <w:r w:rsidRPr="00853EC5">
        <w:rPr>
          <w:rFonts w:eastAsia="Calibri"/>
          <w:u w:val="single"/>
        </w:rPr>
        <w:t>technological leadership during the pandemic.</w:t>
      </w:r>
    </w:p>
    <w:p w14:paraId="42EC265C" w14:textId="77777777" w:rsidR="00853EC5" w:rsidRPr="00853EC5" w:rsidRDefault="00853EC5" w:rsidP="00853EC5">
      <w:pPr>
        <w:rPr>
          <w:rFonts w:eastAsia="Calibri"/>
          <w:sz w:val="14"/>
        </w:rPr>
      </w:pPr>
      <w:r w:rsidRPr="00853EC5">
        <w:rPr>
          <w:rFonts w:eastAsia="Calibri"/>
          <w:highlight w:val="cyan"/>
          <w:u w:val="single"/>
        </w:rPr>
        <w:t>China, however, is still</w:t>
      </w:r>
      <w:r w:rsidRPr="00853EC5">
        <w:rPr>
          <w:rFonts w:eastAsia="Calibri"/>
          <w:u w:val="single"/>
        </w:rPr>
        <w:t xml:space="preserve"> categorized as politically authoritarian and economically </w:t>
      </w:r>
      <w:r w:rsidRPr="00853EC5">
        <w:rPr>
          <w:rFonts w:eastAsia="Calibri"/>
          <w:highlight w:val="cyan"/>
          <w:u w:val="single"/>
        </w:rPr>
        <w:t xml:space="preserve">an </w:t>
      </w:r>
      <w:r w:rsidRPr="00853EC5">
        <w:rPr>
          <w:rFonts w:eastAsia="Calibri"/>
          <w:b/>
          <w:iCs/>
          <w:highlight w:val="cyan"/>
          <w:u w:val="single"/>
          <w:bdr w:val="single" w:sz="8" w:space="0" w:color="auto"/>
        </w:rPr>
        <w:t>emerging</w:t>
      </w:r>
      <w:r w:rsidRPr="00853EC5">
        <w:rPr>
          <w:rFonts w:eastAsia="Calibri"/>
          <w:iCs/>
          <w:sz w:val="12"/>
          <w:highlight w:val="cyan"/>
          <w:u w:val="single"/>
          <w:bdr w:val="single" w:sz="8" w:space="0" w:color="auto"/>
        </w:rPr>
        <w:t>¶</w:t>
      </w:r>
      <w:r w:rsidRPr="00853EC5">
        <w:rPr>
          <w:rFonts w:eastAsia="Calibri"/>
          <w:b/>
          <w:iCs/>
          <w:sz w:val="12"/>
          <w:highlight w:val="cyan"/>
          <w:u w:val="single"/>
          <w:bdr w:val="single" w:sz="8" w:space="0" w:color="auto"/>
        </w:rPr>
        <w:t xml:space="preserve"> </w:t>
      </w:r>
      <w:r w:rsidRPr="00853EC5">
        <w:rPr>
          <w:rFonts w:eastAsia="Calibri"/>
          <w:b/>
          <w:iCs/>
          <w:highlight w:val="cyan"/>
          <w:u w:val="single"/>
          <w:bdr w:val="single" w:sz="8" w:space="0" w:color="auto"/>
        </w:rPr>
        <w:t>market</w:t>
      </w:r>
      <w:r w:rsidRPr="00853EC5">
        <w:rPr>
          <w:rFonts w:eastAsia="Calibri"/>
          <w:u w:val="single"/>
        </w:rPr>
        <w:t xml:space="preserve"> and a developing economy by Western capitalist financial institutions. </w:t>
      </w:r>
      <w:r w:rsidRPr="00853EC5">
        <w:rPr>
          <w:rFonts w:eastAsia="Calibri"/>
          <w:sz w:val="14"/>
        </w:rPr>
        <w:t>The same tendency</w:t>
      </w:r>
      <w:r w:rsidRPr="00853EC5">
        <w:rPr>
          <w:rFonts w:eastAsia="Calibri"/>
          <w:sz w:val="12"/>
        </w:rPr>
        <w:t>¶</w:t>
      </w:r>
      <w:r w:rsidRPr="00853EC5">
        <w:rPr>
          <w:rFonts w:eastAsia="Calibri"/>
          <w:sz w:val="14"/>
        </w:rPr>
        <w:t xml:space="preserve"> of the US-led Western capitalist international order was manifested in the propaganda of ‘China as</w:t>
      </w:r>
      <w:r w:rsidRPr="00853EC5">
        <w:rPr>
          <w:rFonts w:eastAsia="Calibri"/>
          <w:sz w:val="12"/>
        </w:rPr>
        <w:t>¶</w:t>
      </w:r>
      <w:r w:rsidRPr="00853EC5">
        <w:rPr>
          <w:rFonts w:eastAsia="Calibri"/>
          <w:sz w:val="14"/>
        </w:rPr>
        <w:t xml:space="preserve"> the sick man of Asia’. Being the extension of a cultural sociological narrative into the political sphere, </w:t>
      </w:r>
      <w:r w:rsidRPr="00853EC5">
        <w:rPr>
          <w:rFonts w:eastAsia="Calibri"/>
          <w:highlight w:val="cyan"/>
          <w:u w:val="single"/>
        </w:rPr>
        <w:t>US-led propaganda</w:t>
      </w:r>
      <w:r w:rsidRPr="00853EC5">
        <w:rPr>
          <w:rFonts w:eastAsia="Calibri"/>
          <w:u w:val="single"/>
        </w:rPr>
        <w:t xml:space="preserve"> during COVID-19 </w:t>
      </w:r>
      <w:r w:rsidRPr="00853EC5">
        <w:rPr>
          <w:rFonts w:eastAsia="Calibri"/>
          <w:highlight w:val="cyan"/>
          <w:u w:val="single"/>
        </w:rPr>
        <w:t>against China represents</w:t>
      </w:r>
      <w:r w:rsidRPr="00853EC5">
        <w:rPr>
          <w:rFonts w:eastAsia="Calibri"/>
          <w:u w:val="single"/>
        </w:rPr>
        <w:t xml:space="preserve"> the </w:t>
      </w:r>
      <w:r w:rsidRPr="00853EC5">
        <w:rPr>
          <w:rFonts w:eastAsia="Calibri"/>
          <w:highlight w:val="cyan"/>
          <w:u w:val="single"/>
        </w:rPr>
        <w:t xml:space="preserve">fear of </w:t>
      </w:r>
      <w:r w:rsidRPr="00853EC5">
        <w:rPr>
          <w:rFonts w:eastAsia="Calibri"/>
          <w:u w:val="single"/>
        </w:rPr>
        <w:t xml:space="preserve">China’s </w:t>
      </w:r>
      <w:r w:rsidRPr="00853EC5">
        <w:rPr>
          <w:rFonts w:eastAsia="Calibri"/>
          <w:highlight w:val="cyan"/>
          <w:u w:val="single"/>
        </w:rPr>
        <w:t>further</w:t>
      </w:r>
      <w:r w:rsidRPr="00853EC5">
        <w:rPr>
          <w:rFonts w:eastAsia="Calibri"/>
          <w:sz w:val="12"/>
          <w:u w:val="single"/>
        </w:rPr>
        <w:t xml:space="preserve">¶ </w:t>
      </w:r>
      <w:r w:rsidRPr="00853EC5">
        <w:rPr>
          <w:rFonts w:eastAsia="Calibri"/>
          <w:highlight w:val="cyan"/>
          <w:u w:val="single"/>
        </w:rPr>
        <w:t>rise, which would</w:t>
      </w:r>
      <w:r w:rsidRPr="00853EC5">
        <w:rPr>
          <w:rFonts w:eastAsia="Calibri"/>
          <w:u w:val="single"/>
        </w:rPr>
        <w:t xml:space="preserve"> </w:t>
      </w:r>
      <w:r w:rsidRPr="00853EC5">
        <w:rPr>
          <w:rFonts w:eastAsia="Calibri"/>
          <w:highlight w:val="cyan"/>
          <w:u w:val="single"/>
        </w:rPr>
        <w:t>lead</w:t>
      </w:r>
      <w:r w:rsidRPr="00853EC5">
        <w:rPr>
          <w:rFonts w:eastAsia="Calibri"/>
          <w:u w:val="single"/>
        </w:rPr>
        <w:t xml:space="preserve"> to the </w:t>
      </w:r>
      <w:r w:rsidRPr="00853EC5">
        <w:rPr>
          <w:rFonts w:eastAsia="Calibri"/>
          <w:b/>
          <w:iCs/>
          <w:highlight w:val="cyan"/>
          <w:u w:val="single"/>
          <w:bdr w:val="single" w:sz="8" w:space="0" w:color="auto"/>
        </w:rPr>
        <w:t>finalization of the</w:t>
      </w:r>
      <w:r w:rsidRPr="00853EC5">
        <w:rPr>
          <w:rFonts w:eastAsia="Calibri"/>
          <w:b/>
          <w:iCs/>
          <w:u w:val="single"/>
          <w:bdr w:val="single" w:sz="8" w:space="0" w:color="auto"/>
        </w:rPr>
        <w:t xml:space="preserve"> </w:t>
      </w:r>
      <w:r w:rsidRPr="00853EC5">
        <w:rPr>
          <w:rFonts w:eastAsia="Calibri"/>
          <w:b/>
          <w:iCs/>
          <w:highlight w:val="cyan"/>
          <w:u w:val="single"/>
          <w:bdr w:val="single" w:sz="8" w:space="0" w:color="auto"/>
        </w:rPr>
        <w:t>heg</w:t>
      </w:r>
      <w:r w:rsidRPr="00853EC5">
        <w:rPr>
          <w:rFonts w:eastAsia="Calibri"/>
          <w:b/>
          <w:iCs/>
          <w:u w:val="single"/>
          <w:bdr w:val="single" w:sz="8" w:space="0" w:color="auto"/>
        </w:rPr>
        <w:t xml:space="preserve">emonic </w:t>
      </w:r>
      <w:r w:rsidRPr="00853EC5">
        <w:rPr>
          <w:rFonts w:eastAsia="Calibri"/>
          <w:b/>
          <w:iCs/>
          <w:highlight w:val="cyan"/>
          <w:u w:val="single"/>
          <w:bdr w:val="single" w:sz="8" w:space="0" w:color="auto"/>
        </w:rPr>
        <w:t>shift</w:t>
      </w:r>
      <w:r w:rsidRPr="00853EC5">
        <w:rPr>
          <w:rFonts w:eastAsia="Calibri"/>
          <w:u w:val="single"/>
        </w:rPr>
        <w:t>, by taking advantage of its economic</w:t>
      </w:r>
      <w:r w:rsidRPr="00853EC5">
        <w:rPr>
          <w:rFonts w:eastAsia="Calibri"/>
          <w:sz w:val="12"/>
          <w:u w:val="single"/>
        </w:rPr>
        <w:t xml:space="preserve">¶ </w:t>
      </w:r>
      <w:r w:rsidRPr="00853EC5">
        <w:rPr>
          <w:rFonts w:eastAsia="Calibri"/>
          <w:u w:val="single"/>
        </w:rPr>
        <w:t>prosperity.</w:t>
      </w:r>
      <w:r w:rsidRPr="00853EC5">
        <w:rPr>
          <w:rFonts w:eastAsia="Calibri"/>
          <w:sz w:val="14"/>
        </w:rPr>
        <w:t xml:space="preserve"> As COVID-19 witnessed a deepening of nationalism, the pandemic gave way to increasing feelings of self-reliance in the global South. As the fear of hegemonic change mounts in the US-led liberal international order, calls for cooperation with China in various strategic fields including high-tech, medical, and artificial intelligence by the US and UK academics and policymakers intensified. On the other hand, efforts of the Western scholars to convince the international society of the authoritarianism, unreliability, and force-based nature of a China-led international order are still widely present.</w:t>
      </w:r>
    </w:p>
    <w:p w14:paraId="0DBB5577" w14:textId="77777777" w:rsidR="002F2B17" w:rsidRDefault="00853EC5" w:rsidP="00853EC5">
      <w:pPr>
        <w:rPr>
          <w:rFonts w:eastAsia="Calibri"/>
          <w:u w:val="single"/>
        </w:rPr>
      </w:pPr>
      <w:r w:rsidRPr="00853EC5">
        <w:rPr>
          <w:rFonts w:eastAsia="Calibri"/>
          <w:u w:val="single"/>
        </w:rPr>
        <w:lastRenderedPageBreak/>
        <w:t>In the face of the deepening gap between the global South and global North in the aftermath</w:t>
      </w:r>
      <w:r w:rsidRPr="00853EC5">
        <w:rPr>
          <w:rFonts w:eastAsia="Calibri"/>
          <w:sz w:val="12"/>
          <w:u w:val="single"/>
        </w:rPr>
        <w:t xml:space="preserve">¶ </w:t>
      </w:r>
      <w:r w:rsidRPr="00853EC5">
        <w:rPr>
          <w:rFonts w:eastAsia="Calibri"/>
          <w:u w:val="single"/>
        </w:rPr>
        <w:t>of COVID-19, Chinese global leadership is looked upon as a collective cause of the South, while</w:t>
      </w:r>
      <w:r w:rsidRPr="00853EC5">
        <w:rPr>
          <w:rFonts w:eastAsia="Calibri"/>
          <w:sz w:val="12"/>
          <w:u w:val="single"/>
        </w:rPr>
        <w:t xml:space="preserve">¶ </w:t>
      </w:r>
      <w:r w:rsidRPr="00853EC5">
        <w:rPr>
          <w:rFonts w:eastAsia="Calibri"/>
          <w:highlight w:val="cyan"/>
          <w:u w:val="single"/>
        </w:rPr>
        <w:t>Western scholars</w:t>
      </w:r>
      <w:r w:rsidRPr="00853EC5">
        <w:rPr>
          <w:rFonts w:eastAsia="Calibri"/>
          <w:u w:val="single"/>
        </w:rPr>
        <w:t xml:space="preserve"> </w:t>
      </w:r>
      <w:r w:rsidRPr="00853EC5">
        <w:rPr>
          <w:rFonts w:eastAsia="Calibri"/>
          <w:sz w:val="14"/>
        </w:rPr>
        <w:t xml:space="preserve">(Nye, 2020; Allison, 2020; Roberts, 2020; Kissinger, 2020) </w:t>
      </w:r>
      <w:r w:rsidRPr="00853EC5">
        <w:rPr>
          <w:rFonts w:eastAsia="Calibri"/>
          <w:highlight w:val="cyan"/>
          <w:u w:val="single"/>
        </w:rPr>
        <w:t>strictly urge the US to</w:t>
      </w:r>
      <w:r w:rsidRPr="00853EC5">
        <w:rPr>
          <w:rFonts w:eastAsia="Calibri"/>
          <w:sz w:val="12"/>
          <w:highlight w:val="cyan"/>
          <w:u w:val="single"/>
        </w:rPr>
        <w:t xml:space="preserve">¶ </w:t>
      </w:r>
      <w:r w:rsidRPr="00853EC5">
        <w:rPr>
          <w:rFonts w:eastAsia="Calibri"/>
          <w:highlight w:val="cyan"/>
          <w:u w:val="single"/>
        </w:rPr>
        <w:t>preserve the s</w:t>
      </w:r>
      <w:r w:rsidRPr="00853EC5">
        <w:rPr>
          <w:rFonts w:eastAsia="Calibri"/>
          <w:u w:val="single"/>
        </w:rPr>
        <w:t xml:space="preserve">tatus </w:t>
      </w:r>
      <w:r w:rsidRPr="00853EC5">
        <w:rPr>
          <w:rFonts w:eastAsia="Calibri"/>
          <w:highlight w:val="cyan"/>
          <w:u w:val="single"/>
        </w:rPr>
        <w:t>quo</w:t>
      </w:r>
    </w:p>
    <w:p w14:paraId="7FC46539" w14:textId="77777777" w:rsidR="002F2B17" w:rsidRDefault="002F2B17" w:rsidP="00853EC5">
      <w:pPr>
        <w:rPr>
          <w:rFonts w:eastAsia="Calibri"/>
          <w:u w:val="single"/>
        </w:rPr>
      </w:pPr>
    </w:p>
    <w:p w14:paraId="78887527" w14:textId="66CA73AB" w:rsidR="00853EC5" w:rsidRPr="00853EC5" w:rsidRDefault="00853EC5" w:rsidP="00853EC5">
      <w:pPr>
        <w:rPr>
          <w:rFonts w:eastAsia="Calibri"/>
          <w:u w:val="single"/>
        </w:rPr>
      </w:pPr>
      <w:r w:rsidRPr="00853EC5">
        <w:rPr>
          <w:rFonts w:eastAsia="Calibri"/>
          <w:sz w:val="14"/>
        </w:rPr>
        <w:t xml:space="preserve"> by encouraging teamwork with the US in the steering of </w:t>
      </w:r>
      <w:proofErr w:type="gramStart"/>
      <w:r w:rsidRPr="00853EC5">
        <w:rPr>
          <w:rFonts w:eastAsia="Calibri"/>
          <w:sz w:val="14"/>
        </w:rPr>
        <w:t>the world</w:t>
      </w:r>
      <w:proofErr w:type="gramEnd"/>
      <w:r w:rsidRPr="00853EC5">
        <w:rPr>
          <w:rFonts w:eastAsia="Calibri"/>
          <w:sz w:val="14"/>
        </w:rPr>
        <w:t xml:space="preserve"> order.</w:t>
      </w:r>
      <w:r w:rsidRPr="00853EC5">
        <w:rPr>
          <w:rFonts w:eastAsia="Calibri"/>
          <w:u w:val="single"/>
        </w:rPr>
        <w:t xml:space="preserve"> So, if </w:t>
      </w:r>
      <w:r w:rsidRPr="00853EC5">
        <w:rPr>
          <w:rFonts w:eastAsia="Calibri"/>
          <w:highlight w:val="cyan"/>
          <w:u w:val="single"/>
        </w:rPr>
        <w:t>China</w:t>
      </w:r>
      <w:r w:rsidRPr="00853EC5">
        <w:rPr>
          <w:rFonts w:eastAsia="Calibri"/>
          <w:u w:val="single"/>
        </w:rPr>
        <w:t xml:space="preserve"> wants to shift the current power dynamics of the international order to its favor, it</w:t>
      </w:r>
      <w:r w:rsidRPr="00853EC5">
        <w:rPr>
          <w:rFonts w:eastAsia="Calibri"/>
          <w:sz w:val="12"/>
          <w:u w:val="single"/>
        </w:rPr>
        <w:t xml:space="preserve">  </w:t>
      </w:r>
      <w:r w:rsidRPr="00853EC5">
        <w:rPr>
          <w:rFonts w:eastAsia="Calibri"/>
          <w:highlight w:val="cyan"/>
          <w:u w:val="single"/>
        </w:rPr>
        <w:t>needs to</w:t>
      </w:r>
      <w:r w:rsidRPr="00853EC5">
        <w:rPr>
          <w:rFonts w:eastAsia="Calibri"/>
          <w:u w:val="single"/>
        </w:rPr>
        <w:t xml:space="preserve"> appeal to common interest</w:t>
      </w:r>
      <w:r w:rsidRPr="00853EC5">
        <w:rPr>
          <w:rFonts w:eastAsia="Calibri"/>
          <w:sz w:val="14"/>
        </w:rPr>
        <w:t xml:space="preserve"> by going the extra mile in smart diplomacy, </w:t>
      </w:r>
      <w:r w:rsidRPr="00853EC5">
        <w:rPr>
          <w:rFonts w:eastAsia="Calibri"/>
          <w:u w:val="single"/>
        </w:rPr>
        <w:t>which entails</w:t>
      </w:r>
      <w:r w:rsidRPr="00853EC5">
        <w:rPr>
          <w:rFonts w:eastAsia="Calibri"/>
          <w:sz w:val="12"/>
          <w:u w:val="single"/>
        </w:rPr>
        <w:t xml:space="preserve"> </w:t>
      </w:r>
      <w:r w:rsidRPr="00853EC5">
        <w:rPr>
          <w:rFonts w:eastAsia="Calibri"/>
          <w:highlight w:val="cyan"/>
          <w:u w:val="single"/>
        </w:rPr>
        <w:t>employ</w:t>
      </w:r>
      <w:r w:rsidRPr="00853EC5">
        <w:rPr>
          <w:rFonts w:eastAsia="Calibri"/>
          <w:u w:val="single"/>
        </w:rPr>
        <w:t xml:space="preserve">ing </w:t>
      </w:r>
      <w:r w:rsidRPr="00853EC5">
        <w:rPr>
          <w:rFonts w:eastAsia="Calibri"/>
          <w:highlight w:val="cyan"/>
          <w:u w:val="single"/>
        </w:rPr>
        <w:t>soft power</w:t>
      </w:r>
      <w:r w:rsidRPr="00853EC5">
        <w:rPr>
          <w:rFonts w:eastAsia="Calibri"/>
          <w:sz w:val="14"/>
        </w:rPr>
        <w:t xml:space="preserve"> with the US while making sure not to upset its Asian fellows that are still prone to turn their face to the US as the source of funds for their developing economies. </w:t>
      </w:r>
      <w:r w:rsidRPr="00853EC5">
        <w:rPr>
          <w:rFonts w:eastAsia="Calibri"/>
          <w:u w:val="single"/>
        </w:rPr>
        <w:t>These all</w:t>
      </w:r>
      <w:r w:rsidRPr="00853EC5">
        <w:rPr>
          <w:rFonts w:eastAsia="Calibri"/>
          <w:sz w:val="12"/>
          <w:u w:val="single"/>
        </w:rPr>
        <w:t xml:space="preserve">¶ </w:t>
      </w:r>
      <w:r w:rsidRPr="00853EC5">
        <w:rPr>
          <w:rFonts w:eastAsia="Calibri"/>
          <w:u w:val="single"/>
        </w:rPr>
        <w:t xml:space="preserve">manifest one implicit fact that </w:t>
      </w:r>
      <w:r w:rsidRPr="00853EC5">
        <w:rPr>
          <w:rFonts w:eastAsia="Calibri"/>
          <w:highlight w:val="cyan"/>
          <w:u w:val="single"/>
        </w:rPr>
        <w:t>while</w:t>
      </w:r>
      <w:r w:rsidRPr="00853EC5">
        <w:rPr>
          <w:rFonts w:eastAsia="Calibri"/>
          <w:u w:val="single"/>
        </w:rPr>
        <w:t xml:space="preserve"> </w:t>
      </w:r>
      <w:r w:rsidRPr="00853EC5">
        <w:rPr>
          <w:rFonts w:eastAsia="Calibri"/>
          <w:highlight w:val="cyan"/>
          <w:u w:val="single"/>
        </w:rPr>
        <w:t xml:space="preserve">China has </w:t>
      </w:r>
      <w:r w:rsidRPr="00853EC5">
        <w:rPr>
          <w:rFonts w:eastAsia="Calibri"/>
          <w:b/>
          <w:iCs/>
          <w:highlight w:val="cyan"/>
          <w:u w:val="single"/>
          <w:bdr w:val="single" w:sz="8" w:space="0" w:color="auto"/>
        </w:rPr>
        <w:t xml:space="preserve">surpassed </w:t>
      </w:r>
      <w:r w:rsidRPr="00853EC5">
        <w:rPr>
          <w:rFonts w:eastAsia="Calibri"/>
          <w:b/>
          <w:iCs/>
          <w:u w:val="single"/>
          <w:bdr w:val="single" w:sz="8" w:space="0" w:color="auto"/>
        </w:rPr>
        <w:t xml:space="preserve">the </w:t>
      </w:r>
      <w:r w:rsidRPr="00853EC5">
        <w:rPr>
          <w:rFonts w:eastAsia="Calibri"/>
          <w:b/>
          <w:iCs/>
          <w:highlight w:val="cyan"/>
          <w:u w:val="single"/>
          <w:bdr w:val="single" w:sz="8" w:space="0" w:color="auto"/>
        </w:rPr>
        <w:t>catch-up phase</w:t>
      </w:r>
      <w:r w:rsidRPr="00853EC5">
        <w:rPr>
          <w:rFonts w:eastAsia="Calibri"/>
          <w:u w:val="single"/>
        </w:rPr>
        <w:t xml:space="preserve">, the </w:t>
      </w:r>
      <w:r w:rsidRPr="00853EC5">
        <w:rPr>
          <w:rFonts w:eastAsia="Calibri"/>
          <w:highlight w:val="cyan"/>
          <w:u w:val="single"/>
        </w:rPr>
        <w:t>establishment</w:t>
      </w:r>
      <w:r w:rsidRPr="00853EC5">
        <w:rPr>
          <w:rFonts w:eastAsia="Calibri"/>
          <w:sz w:val="12"/>
          <w:u w:val="single"/>
        </w:rPr>
        <w:t xml:space="preserve">¶ </w:t>
      </w:r>
      <w:r w:rsidRPr="00853EC5">
        <w:rPr>
          <w:rFonts w:eastAsia="Calibri"/>
          <w:highlight w:val="cyan"/>
          <w:u w:val="single"/>
        </w:rPr>
        <w:t>of a China-led international order remains</w:t>
      </w:r>
      <w:r w:rsidRPr="00853EC5">
        <w:rPr>
          <w:rFonts w:eastAsia="Calibri"/>
          <w:u w:val="single"/>
        </w:rPr>
        <w:t xml:space="preserve"> a subject of </w:t>
      </w:r>
      <w:r w:rsidRPr="00853EC5">
        <w:rPr>
          <w:rFonts w:eastAsia="Calibri"/>
          <w:highlight w:val="cyan"/>
          <w:u w:val="single"/>
        </w:rPr>
        <w:t>speculation</w:t>
      </w:r>
      <w:r w:rsidRPr="00853EC5">
        <w:rPr>
          <w:rFonts w:eastAsia="Calibri"/>
          <w:u w:val="single"/>
        </w:rPr>
        <w:t>, contingent upon global consent</w:t>
      </w:r>
      <w:r w:rsidRPr="00853EC5">
        <w:rPr>
          <w:rFonts w:eastAsia="Calibri"/>
          <w:sz w:val="12"/>
          <w:u w:val="single"/>
        </w:rPr>
        <w:t xml:space="preserve">¶ </w:t>
      </w:r>
      <w:r w:rsidRPr="00853EC5">
        <w:rPr>
          <w:rFonts w:eastAsia="Calibri"/>
          <w:u w:val="single"/>
        </w:rPr>
        <w:t>and continued economic success.</w:t>
      </w:r>
    </w:p>
    <w:p w14:paraId="2603624A"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Yielding to Chinese hegemony is the </w:t>
      </w:r>
      <w:r w:rsidRPr="00853EC5">
        <w:rPr>
          <w:rFonts w:eastAsia="Times New Roman" w:cs="Times New Roman"/>
          <w:b/>
          <w:iCs/>
          <w:sz w:val="26"/>
          <w:u w:val="single"/>
        </w:rPr>
        <w:t>only</w:t>
      </w:r>
      <w:r w:rsidRPr="00853EC5">
        <w:rPr>
          <w:rFonts w:eastAsia="Times New Roman" w:cs="Times New Roman"/>
          <w:b/>
          <w:iCs/>
          <w:sz w:val="26"/>
        </w:rPr>
        <w:t xml:space="preserve"> way to </w:t>
      </w:r>
      <w:r w:rsidRPr="00853EC5">
        <w:rPr>
          <w:rFonts w:eastAsia="Times New Roman" w:cs="Times New Roman"/>
          <w:b/>
          <w:iCs/>
          <w:sz w:val="26"/>
          <w:u w:val="single"/>
        </w:rPr>
        <w:t>prevent</w:t>
      </w:r>
      <w:r w:rsidRPr="00853EC5">
        <w:rPr>
          <w:rFonts w:eastAsia="Times New Roman" w:cs="Times New Roman"/>
          <w:b/>
          <w:iCs/>
          <w:sz w:val="26"/>
        </w:rPr>
        <w:t xml:space="preserve"> US-China war. </w:t>
      </w:r>
    </w:p>
    <w:p w14:paraId="6ADE73F1" w14:textId="77777777" w:rsidR="00853EC5" w:rsidRPr="00853EC5" w:rsidRDefault="00853EC5" w:rsidP="00853EC5">
      <w:pPr>
        <w:rPr>
          <w:rFonts w:eastAsia="Calibri"/>
        </w:rPr>
      </w:pPr>
      <w:r w:rsidRPr="00853EC5">
        <w:rPr>
          <w:rFonts w:eastAsia="Calibri"/>
        </w:rPr>
        <w:t xml:space="preserve">Christopher </w:t>
      </w:r>
      <w:r w:rsidRPr="00853EC5">
        <w:rPr>
          <w:rFonts w:eastAsia="Calibri"/>
          <w:b/>
          <w:bCs/>
          <w:sz w:val="26"/>
        </w:rPr>
        <w:t>Layne 20</w:t>
      </w:r>
      <w:r w:rsidRPr="00853EC5">
        <w:rPr>
          <w:rFonts w:eastAsia="Calibri"/>
        </w:rPr>
        <w:t>. University Distinguished Professor of International Affairs and Robert M. Gates Chair in National Security at Texas A &amp; M University. “Preventing the China-U.S. Cold War from Turning Hot”. The Chinese Journal of International Politics. September 8, 2020, https://academic.oup.com/cjip/article/13/3/343/5900349#208261960</w:t>
      </w:r>
    </w:p>
    <w:p w14:paraId="7312D431" w14:textId="77777777" w:rsidR="00853EC5" w:rsidRPr="00853EC5" w:rsidRDefault="00853EC5" w:rsidP="00853EC5">
      <w:pPr>
        <w:rPr>
          <w:rFonts w:eastAsia="Calibri"/>
          <w:sz w:val="14"/>
        </w:rPr>
      </w:pPr>
      <w:r w:rsidRPr="00853EC5">
        <w:rPr>
          <w:rFonts w:eastAsia="Calibri"/>
          <w:sz w:val="14"/>
        </w:rPr>
        <w:t xml:space="preserve">Two powerful forces—America’s liberal ideology and power transition dynamics—are shaping the future of Sino- American relations. </w:t>
      </w:r>
      <w:r w:rsidRPr="00853EC5">
        <w:rPr>
          <w:rFonts w:eastAsia="Calibri"/>
          <w:u w:val="single"/>
        </w:rPr>
        <w:t>Liberalism is the most potent generator of American hubris and overreaching</w:t>
      </w:r>
      <w:r w:rsidRPr="00853EC5">
        <w:rPr>
          <w:rFonts w:eastAsia="Calibri"/>
          <w:sz w:val="14"/>
        </w:rPr>
        <w:t>. As I argued in The Peace of Illusions, liberalism is America’s own distinctive ‘myth of empire’.</w:t>
      </w:r>
      <w:r w:rsidRPr="00853EC5">
        <w:rPr>
          <w:rFonts w:eastAsia="Calibri"/>
          <w:u w:val="single"/>
        </w:rPr>
        <w:t>175 This is evident today in the attitudes of the American foreign policy elite toward China. For them, it seems that the real ‘threat’ to the United States is not the rise of China’s military or economic power. Rather, it is the ‘threat’ to America’s identity</w:t>
      </w:r>
      <w:r w:rsidRPr="00853EC5">
        <w:rPr>
          <w:rFonts w:eastAsia="Calibri"/>
          <w:sz w:val="14"/>
        </w:rPr>
        <w:t xml:space="preserve">—the asserted universality of its model of political and economic development—posed by a non-democratic, state capitalist China.176 </w:t>
      </w:r>
      <w:r w:rsidRPr="00853EC5">
        <w:rPr>
          <w:rFonts w:eastAsia="Calibri"/>
          <w:highlight w:val="cyan"/>
          <w:u w:val="single"/>
        </w:rPr>
        <w:t>China’s rise</w:t>
      </w:r>
      <w:r w:rsidRPr="00853EC5">
        <w:rPr>
          <w:rFonts w:eastAsia="Calibri"/>
          <w:u w:val="single"/>
        </w:rPr>
        <w:t xml:space="preserve"> has </w:t>
      </w:r>
      <w:r w:rsidRPr="00853EC5">
        <w:rPr>
          <w:rFonts w:eastAsia="Calibri"/>
          <w:highlight w:val="cyan"/>
          <w:u w:val="single"/>
        </w:rPr>
        <w:t>fueled doubts</w:t>
      </w:r>
      <w:r w:rsidRPr="00853EC5">
        <w:rPr>
          <w:rFonts w:eastAsia="Calibri"/>
          <w:u w:val="single"/>
        </w:rPr>
        <w:t>—seldom acknowledged openly—</w:t>
      </w:r>
      <w:r w:rsidRPr="00853EC5">
        <w:rPr>
          <w:rFonts w:eastAsia="Calibri"/>
          <w:highlight w:val="cyan"/>
          <w:u w:val="single"/>
        </w:rPr>
        <w:t>about</w:t>
      </w:r>
      <w:r w:rsidRPr="00853EC5">
        <w:rPr>
          <w:rFonts w:eastAsia="Calibri"/>
          <w:u w:val="single"/>
        </w:rPr>
        <w:t xml:space="preserve"> the </w:t>
      </w:r>
      <w:r w:rsidRPr="00853EC5">
        <w:rPr>
          <w:rFonts w:eastAsia="Calibri"/>
          <w:highlight w:val="cyan"/>
          <w:u w:val="single"/>
        </w:rPr>
        <w:t>U</w:t>
      </w:r>
      <w:r w:rsidRPr="00853EC5">
        <w:rPr>
          <w:rFonts w:eastAsia="Calibri"/>
          <w:u w:val="single"/>
        </w:rPr>
        <w:t xml:space="preserve">nited </w:t>
      </w:r>
      <w:r w:rsidRPr="00853EC5">
        <w:rPr>
          <w:rFonts w:eastAsia="Calibri"/>
          <w:highlight w:val="cyan"/>
          <w:u w:val="single"/>
        </w:rPr>
        <w:t>S</w:t>
      </w:r>
      <w:r w:rsidRPr="00853EC5">
        <w:rPr>
          <w:rFonts w:eastAsia="Calibri"/>
          <w:u w:val="single"/>
        </w:rPr>
        <w:t xml:space="preserve">tates’ </w:t>
      </w:r>
      <w:r w:rsidRPr="00853EC5">
        <w:rPr>
          <w:rFonts w:eastAsia="Calibri"/>
          <w:highlight w:val="cyan"/>
          <w:u w:val="single"/>
        </w:rPr>
        <w:t>future economic prospects and</w:t>
      </w:r>
      <w:r w:rsidRPr="00853EC5">
        <w:rPr>
          <w:rFonts w:eastAsia="Calibri"/>
          <w:u w:val="single"/>
        </w:rPr>
        <w:t xml:space="preserve">, even more fundamentally, about whether </w:t>
      </w:r>
      <w:r w:rsidRPr="00853EC5">
        <w:rPr>
          <w:rFonts w:eastAsia="Calibri"/>
          <w:highlight w:val="cyan"/>
          <w:u w:val="single"/>
        </w:rPr>
        <w:t>America’s model of</w:t>
      </w:r>
      <w:r w:rsidRPr="00853EC5">
        <w:rPr>
          <w:rFonts w:eastAsia="Calibri"/>
          <w:u w:val="single"/>
        </w:rPr>
        <w:t xml:space="preserve"> economic and </w:t>
      </w:r>
      <w:r w:rsidRPr="00853EC5">
        <w:rPr>
          <w:rFonts w:eastAsia="Calibri"/>
          <w:highlight w:val="cyan"/>
          <w:u w:val="single"/>
        </w:rPr>
        <w:t>political development</w:t>
      </w:r>
      <w:r w:rsidRPr="00853EC5">
        <w:rPr>
          <w:rFonts w:eastAsia="Calibri"/>
          <w:u w:val="single"/>
        </w:rPr>
        <w:t xml:space="preserve"> remains superior to China’s</w:t>
      </w:r>
      <w:r w:rsidRPr="00853EC5">
        <w:rPr>
          <w:rFonts w:eastAsia="Calibri"/>
          <w:sz w:val="14"/>
        </w:rPr>
        <w:t>.177 As the Eurasia Group’s Ian Bremmer and David Gordon have argued, ‘China’s rise and state-capitalist model present the most significant commercial and geopolitical challenge that the United States has faced in two decades’, and ‘China’s state capitalism challenges the future of democratic capitalism’.178 Indeed, as Princeton University Professor Aaron Friedberg argues, ‘For Americans the success of a mainland [Chinese] regime that blends authoritarian rule with market-driven economics is an affront’.179</w:t>
      </w:r>
    </w:p>
    <w:p w14:paraId="3BBA491A" w14:textId="77777777" w:rsidR="00B14446" w:rsidRDefault="00853EC5" w:rsidP="00853EC5">
      <w:pPr>
        <w:rPr>
          <w:rFonts w:eastAsia="Calibri"/>
          <w:u w:val="single"/>
        </w:rPr>
      </w:pPr>
      <w:r w:rsidRPr="00853EC5">
        <w:rPr>
          <w:rFonts w:eastAsia="Calibri"/>
          <w:highlight w:val="cyan"/>
          <w:u w:val="single"/>
        </w:rPr>
        <w:t>China is a problem for American foreign policy</w:t>
      </w:r>
      <w:r w:rsidRPr="00853EC5">
        <w:rPr>
          <w:rFonts w:eastAsia="Calibri"/>
          <w:u w:val="single"/>
        </w:rPr>
        <w:t xml:space="preserve"> establishment because it taps into their deepest fear: that a powerful non-liberal state will be able to close off the world</w:t>
      </w:r>
      <w:r w:rsidRPr="00853EC5">
        <w:rPr>
          <w:rFonts w:eastAsia="Calibri"/>
          <w:sz w:val="14"/>
        </w:rPr>
        <w:t xml:space="preserve"> (or a least its key regions) </w:t>
      </w:r>
      <w:r w:rsidRPr="00853EC5">
        <w:rPr>
          <w:rFonts w:eastAsia="Calibri"/>
          <w:u w:val="single"/>
        </w:rPr>
        <w:t>from ideological and economic penetration by the United States.</w:t>
      </w:r>
      <w:r w:rsidRPr="00853EC5">
        <w:rPr>
          <w:rFonts w:eastAsia="Calibri"/>
          <w:sz w:val="14"/>
        </w:rPr>
        <w:t xml:space="preserve"> This fear of ‘closure’ is inextricably rooted in American liberalism and explains why the United States has such a difficult time coexisting with non-liberal states.180 The last thing we should want, however, is for the Sino-American relationship to degenerate into a new, highly ideological Second Cold War. </w:t>
      </w:r>
      <w:r w:rsidRPr="00853EC5">
        <w:rPr>
          <w:rFonts w:eastAsia="Calibri"/>
          <w:highlight w:val="cyan"/>
          <w:u w:val="single"/>
        </w:rPr>
        <w:t>When power transition</w:t>
      </w:r>
      <w:r w:rsidRPr="00853EC5">
        <w:rPr>
          <w:rFonts w:eastAsia="Calibri"/>
          <w:u w:val="single"/>
        </w:rPr>
        <w:t xml:space="preserve"> dynamics are </w:t>
      </w:r>
      <w:r w:rsidRPr="00853EC5">
        <w:rPr>
          <w:rFonts w:eastAsia="Calibri"/>
          <w:highlight w:val="cyan"/>
          <w:u w:val="single"/>
        </w:rPr>
        <w:t>added</w:t>
      </w:r>
      <w:r w:rsidRPr="00853EC5">
        <w:rPr>
          <w:rFonts w:eastAsia="Calibri"/>
          <w:u w:val="single"/>
        </w:rPr>
        <w:t xml:space="preserve"> to America’s liberal ideology, </w:t>
      </w:r>
      <w:r w:rsidRPr="00853EC5">
        <w:rPr>
          <w:rFonts w:eastAsia="Calibri"/>
          <w:highlight w:val="cyan"/>
          <w:u w:val="single"/>
        </w:rPr>
        <w:t xml:space="preserve">Sino-American relations are </w:t>
      </w:r>
      <w:r w:rsidRPr="00853EC5">
        <w:rPr>
          <w:rFonts w:eastAsia="Calibri"/>
          <w:b/>
          <w:iCs/>
          <w:highlight w:val="cyan"/>
          <w:u w:val="single"/>
          <w:bdr w:val="single" w:sz="8" w:space="0" w:color="auto"/>
        </w:rPr>
        <w:t>highly combustible</w:t>
      </w:r>
      <w:r w:rsidRPr="00853EC5">
        <w:rPr>
          <w:rFonts w:eastAsia="Calibri"/>
          <w:highlight w:val="cyan"/>
          <w:u w:val="single"/>
        </w:rPr>
        <w:t>.</w:t>
      </w:r>
      <w:r w:rsidRPr="00853EC5">
        <w:rPr>
          <w:rFonts w:eastAsia="Calibri"/>
          <w:u w:val="single"/>
        </w:rPr>
        <w:t xml:space="preserve"> Security studies scholars agree that power </w:t>
      </w:r>
      <w:r w:rsidRPr="00853EC5">
        <w:rPr>
          <w:rFonts w:eastAsia="Calibri"/>
          <w:highlight w:val="cyan"/>
          <w:u w:val="single"/>
        </w:rPr>
        <w:t>transitions are powder kegs</w:t>
      </w:r>
      <w:r w:rsidRPr="00853EC5">
        <w:rPr>
          <w:rFonts w:eastAsia="Calibri"/>
          <w:u w:val="single"/>
        </w:rPr>
        <w:t xml:space="preserve"> because of what is at stake: </w:t>
      </w:r>
      <w:r w:rsidRPr="00853EC5">
        <w:rPr>
          <w:rFonts w:eastAsia="Calibri"/>
          <w:highlight w:val="cyan"/>
          <w:u w:val="single"/>
        </w:rPr>
        <w:t>nothing less than</w:t>
      </w:r>
      <w:r w:rsidRPr="00853EC5">
        <w:rPr>
          <w:rFonts w:eastAsia="Calibri"/>
          <w:u w:val="single"/>
        </w:rPr>
        <w:t xml:space="preserve"> the </w:t>
      </w:r>
      <w:r w:rsidRPr="00853EC5">
        <w:rPr>
          <w:rFonts w:eastAsia="Calibri"/>
          <w:highlight w:val="cyan"/>
          <w:u w:val="single"/>
        </w:rPr>
        <w:t>leadership</w:t>
      </w:r>
      <w:r w:rsidRPr="00853EC5">
        <w:rPr>
          <w:rFonts w:eastAsia="Calibri"/>
          <w:u w:val="single"/>
        </w:rPr>
        <w:t xml:space="preserve">, and nature, </w:t>
      </w:r>
      <w:r w:rsidRPr="00853EC5">
        <w:rPr>
          <w:rFonts w:eastAsia="Calibri"/>
          <w:highlight w:val="cyan"/>
          <w:u w:val="single"/>
        </w:rPr>
        <w:t xml:space="preserve">of </w:t>
      </w:r>
      <w:r w:rsidRPr="00853EC5">
        <w:rPr>
          <w:rFonts w:eastAsia="Calibri"/>
          <w:b/>
          <w:iCs/>
          <w:highlight w:val="cyan"/>
          <w:u w:val="single"/>
          <w:bdr w:val="single" w:sz="8" w:space="0" w:color="auto"/>
        </w:rPr>
        <w:t>the international</w:t>
      </w:r>
      <w:r w:rsidRPr="00853EC5">
        <w:rPr>
          <w:rFonts w:eastAsia="Calibri"/>
          <w:b/>
          <w:iCs/>
          <w:u w:val="single"/>
          <w:bdr w:val="single" w:sz="8" w:space="0" w:color="auto"/>
        </w:rPr>
        <w:t xml:space="preserve"> (or regional) </w:t>
      </w:r>
      <w:r w:rsidRPr="00853EC5">
        <w:rPr>
          <w:rFonts w:eastAsia="Calibri"/>
          <w:b/>
          <w:iCs/>
          <w:highlight w:val="cyan"/>
          <w:u w:val="single"/>
          <w:bdr w:val="single" w:sz="8" w:space="0" w:color="auto"/>
        </w:rPr>
        <w:t>order are up for grabs</w:t>
      </w:r>
      <w:r w:rsidRPr="00853EC5">
        <w:rPr>
          <w:rFonts w:eastAsia="Calibri"/>
          <w:sz w:val="14"/>
        </w:rPr>
        <w:t xml:space="preserve">. </w:t>
      </w:r>
      <w:r w:rsidRPr="00853EC5">
        <w:rPr>
          <w:rFonts w:eastAsia="Calibri"/>
          <w:u w:val="single"/>
        </w:rPr>
        <w:t>Power transitions are about whether the status quo can prevail over the forces of geopolitical change</w:t>
      </w:r>
      <w:r w:rsidRPr="00853EC5">
        <w:rPr>
          <w:rFonts w:eastAsia="Calibri"/>
          <w:sz w:val="14"/>
        </w:rPr>
        <w:t xml:space="preserve"> (revisionism). When rising challengers near parity with the declining dominant power, invariably their dissatisfaction with the existing international order bubbles up (as it did in pre-1914 Anglo-German rivalry, to which some have compared today’s Sino-America relationship).181 After all, the existing order was constructed by the declining dominant power during better days to privilege its own interests.182 </w:t>
      </w:r>
      <w:r w:rsidRPr="00853EC5">
        <w:rPr>
          <w:rFonts w:eastAsia="Calibri"/>
          <w:u w:val="single"/>
        </w:rPr>
        <w:t>Rising challengers, on the other hand, want to revise the existing order and bring it into line with what they perceive are the new relative power realities</w:t>
      </w:r>
      <w:r w:rsidRPr="00853EC5">
        <w:rPr>
          <w:rFonts w:eastAsia="Calibri"/>
          <w:sz w:val="14"/>
        </w:rPr>
        <w:t xml:space="preserve">. They seek, as Gilpin said, ‘to change the international system </w:t>
      </w:r>
      <w:proofErr w:type="gramStart"/>
      <w:r w:rsidRPr="00853EC5">
        <w:rPr>
          <w:rFonts w:eastAsia="Calibri"/>
          <w:sz w:val="14"/>
        </w:rPr>
        <w:t>in order to</w:t>
      </w:r>
      <w:proofErr w:type="gramEnd"/>
      <w:r w:rsidRPr="00853EC5">
        <w:rPr>
          <w:rFonts w:eastAsia="Calibri"/>
          <w:sz w:val="14"/>
        </w:rPr>
        <w:t xml:space="preserve"> advance their own interests’.183</w:t>
      </w:r>
      <w:r w:rsidRPr="00853EC5">
        <w:rPr>
          <w:rFonts w:eastAsia="Calibri"/>
          <w:u w:val="single"/>
        </w:rPr>
        <w:t xml:space="preserve"> </w:t>
      </w:r>
      <w:r w:rsidRPr="00853EC5">
        <w:rPr>
          <w:rFonts w:eastAsia="Calibri"/>
          <w:highlight w:val="cyan"/>
          <w:u w:val="single"/>
        </w:rPr>
        <w:t>If the</w:t>
      </w:r>
      <w:r w:rsidRPr="00853EC5">
        <w:rPr>
          <w:rFonts w:eastAsia="Calibri"/>
          <w:u w:val="single"/>
        </w:rPr>
        <w:t xml:space="preserve"> </w:t>
      </w:r>
      <w:r w:rsidRPr="00853EC5">
        <w:rPr>
          <w:rFonts w:eastAsia="Calibri"/>
          <w:highlight w:val="cyan"/>
          <w:u w:val="single"/>
        </w:rPr>
        <w:t>U</w:t>
      </w:r>
      <w:r w:rsidRPr="00853EC5">
        <w:rPr>
          <w:rFonts w:eastAsia="Calibri"/>
          <w:u w:val="single"/>
        </w:rPr>
        <w:t xml:space="preserve">nited </w:t>
      </w:r>
      <w:r w:rsidRPr="00853EC5">
        <w:rPr>
          <w:rFonts w:eastAsia="Calibri"/>
          <w:highlight w:val="cyan"/>
          <w:u w:val="single"/>
        </w:rPr>
        <w:t>S</w:t>
      </w:r>
      <w:r w:rsidRPr="00853EC5">
        <w:rPr>
          <w:rFonts w:eastAsia="Calibri"/>
          <w:u w:val="single"/>
        </w:rPr>
        <w:t xml:space="preserve">tates really </w:t>
      </w:r>
      <w:r w:rsidRPr="00853EC5">
        <w:rPr>
          <w:rFonts w:eastAsia="Calibri"/>
          <w:highlight w:val="cyan"/>
          <w:u w:val="single"/>
        </w:rPr>
        <w:t>wants to avoid a head-on collision</w:t>
      </w:r>
      <w:r w:rsidRPr="00853EC5">
        <w:rPr>
          <w:rFonts w:eastAsia="Calibri"/>
          <w:u w:val="single"/>
        </w:rPr>
        <w:t xml:space="preserve"> with China, </w:t>
      </w:r>
      <w:r w:rsidRPr="00853EC5">
        <w:rPr>
          <w:rFonts w:eastAsia="Calibri"/>
          <w:highlight w:val="cyan"/>
          <w:u w:val="single"/>
        </w:rPr>
        <w:t>it will have to</w:t>
      </w:r>
      <w:r w:rsidRPr="00853EC5">
        <w:rPr>
          <w:rFonts w:eastAsia="Calibri"/>
          <w:u w:val="single"/>
        </w:rPr>
        <w:t xml:space="preserve"> make difficult—even painful—adjustments </w:t>
      </w:r>
      <w:r w:rsidRPr="00853EC5">
        <w:rPr>
          <w:rFonts w:eastAsia="Calibri"/>
          <w:highlight w:val="cyan"/>
          <w:u w:val="single"/>
        </w:rPr>
        <w:t>and adopt a policy that</w:t>
      </w:r>
      <w:r w:rsidRPr="00853EC5">
        <w:rPr>
          <w:rFonts w:eastAsia="Calibri"/>
          <w:u w:val="single"/>
        </w:rPr>
        <w:t xml:space="preserve"> </w:t>
      </w:r>
      <w:r w:rsidRPr="00853EC5">
        <w:rPr>
          <w:rFonts w:eastAsia="Calibri"/>
          <w:highlight w:val="cyan"/>
          <w:u w:val="single"/>
        </w:rPr>
        <w:t>accommodates China’s rise</w:t>
      </w:r>
    </w:p>
    <w:p w14:paraId="4D459D82" w14:textId="77777777" w:rsidR="00B14446" w:rsidRDefault="00B14446" w:rsidP="00853EC5">
      <w:pPr>
        <w:rPr>
          <w:rFonts w:eastAsia="Calibri"/>
          <w:u w:val="single"/>
        </w:rPr>
      </w:pPr>
    </w:p>
    <w:p w14:paraId="34634E84" w14:textId="74932D81" w:rsidR="00853EC5" w:rsidRPr="00853EC5" w:rsidRDefault="00853EC5" w:rsidP="00853EC5">
      <w:pPr>
        <w:rPr>
          <w:rFonts w:eastAsia="Calibri"/>
          <w:sz w:val="14"/>
        </w:rPr>
      </w:pPr>
      <w:r w:rsidRPr="00853EC5">
        <w:rPr>
          <w:rFonts w:eastAsia="Calibri"/>
          <w:u w:val="single"/>
        </w:rPr>
        <w:t>.</w:t>
      </w:r>
      <w:r w:rsidRPr="00853EC5">
        <w:rPr>
          <w:rFonts w:eastAsia="Calibri"/>
          <w:sz w:val="14"/>
        </w:rPr>
        <w:t xml:space="preserve"> In this sense, </w:t>
      </w:r>
      <w:r w:rsidRPr="00853EC5">
        <w:rPr>
          <w:rFonts w:eastAsia="Calibri"/>
          <w:u w:val="single"/>
        </w:rPr>
        <w:t>the United States and China are rapidly nearing what could be called an ‘E. H. Carr Moment’.</w:t>
      </w:r>
      <w:r w:rsidRPr="00853EC5">
        <w:rPr>
          <w:rFonts w:eastAsia="Calibri"/>
          <w:sz w:val="14"/>
        </w:rPr>
        <w:t xml:space="preserve">184 </w:t>
      </w:r>
      <w:r w:rsidRPr="00853EC5">
        <w:rPr>
          <w:rFonts w:eastAsia="Calibri"/>
          <w:u w:val="single"/>
        </w:rPr>
        <w:t>The Carr Moment occurs when the power relations that underpinned</w:t>
      </w:r>
      <w:r w:rsidRPr="00853EC5">
        <w:rPr>
          <w:rFonts w:eastAsia="Calibri"/>
          <w:sz w:val="14"/>
        </w:rPr>
        <w:t>—and gave birth to—</w:t>
      </w:r>
      <w:r w:rsidRPr="00853EC5">
        <w:rPr>
          <w:rFonts w:eastAsia="Calibri"/>
          <w:u w:val="single"/>
        </w:rPr>
        <w:t>the prevailing international order have shifted in favor of the rising</w:t>
      </w:r>
      <w:r w:rsidRPr="00853EC5">
        <w:rPr>
          <w:rFonts w:eastAsia="Calibri"/>
          <w:sz w:val="14"/>
        </w:rPr>
        <w:t>—revisionist—</w:t>
      </w:r>
      <w:r w:rsidRPr="00853EC5">
        <w:rPr>
          <w:rFonts w:eastAsia="Calibri"/>
          <w:u w:val="single"/>
        </w:rPr>
        <w:t>power</w:t>
      </w:r>
      <w:r w:rsidRPr="00853EC5">
        <w:rPr>
          <w:rFonts w:eastAsia="Calibri"/>
          <w:sz w:val="14"/>
        </w:rPr>
        <w:t>. Carr analyzed the international political crisis of the 1930s caused by the breakdown of the post-World War I order enshrined in the Versailles Treaty (1919). The Versailles system cracked, Carr argued, because of the growing gap between the order it represented and the actual distribution of power in Europe.</w:t>
      </w:r>
    </w:p>
    <w:p w14:paraId="60C7FB63" w14:textId="77777777" w:rsidR="00853EC5" w:rsidRPr="00853EC5" w:rsidRDefault="00853EC5" w:rsidP="00853EC5">
      <w:pPr>
        <w:rPr>
          <w:rFonts w:eastAsia="Calibri"/>
          <w:sz w:val="14"/>
        </w:rPr>
      </w:pPr>
      <w:r w:rsidRPr="00853EC5">
        <w:rPr>
          <w:rFonts w:eastAsia="Calibri"/>
          <w:sz w:val="14"/>
        </w:rPr>
        <w:t>At stake in the Sino-American rivalry is which power will be the hegemon in East Asia</w:t>
      </w:r>
      <w:r w:rsidRPr="00853EC5">
        <w:rPr>
          <w:rFonts w:eastAsia="Calibri"/>
          <w:u w:val="single"/>
        </w:rPr>
        <w:t xml:space="preserve">. </w:t>
      </w:r>
      <w:r w:rsidRPr="00853EC5">
        <w:rPr>
          <w:rFonts w:eastAsia="Calibri"/>
          <w:highlight w:val="cyan"/>
          <w:u w:val="single"/>
        </w:rPr>
        <w:t>China seeks to supplant the</w:t>
      </w:r>
      <w:r w:rsidRPr="00853EC5">
        <w:rPr>
          <w:rFonts w:eastAsia="Calibri"/>
          <w:u w:val="single"/>
        </w:rPr>
        <w:t xml:space="preserve"> </w:t>
      </w:r>
      <w:r w:rsidRPr="00853EC5">
        <w:rPr>
          <w:rFonts w:eastAsia="Calibri"/>
          <w:highlight w:val="cyan"/>
          <w:u w:val="single"/>
        </w:rPr>
        <w:t>U</w:t>
      </w:r>
      <w:r w:rsidRPr="00853EC5">
        <w:rPr>
          <w:rFonts w:eastAsia="Calibri"/>
          <w:u w:val="single"/>
        </w:rPr>
        <w:t xml:space="preserve">nited </w:t>
      </w:r>
      <w:r w:rsidRPr="00853EC5">
        <w:rPr>
          <w:rFonts w:eastAsia="Calibri"/>
          <w:highlight w:val="cyan"/>
          <w:u w:val="single"/>
        </w:rPr>
        <w:t>S</w:t>
      </w:r>
      <w:r w:rsidRPr="00853EC5">
        <w:rPr>
          <w:rFonts w:eastAsia="Calibri"/>
          <w:u w:val="single"/>
        </w:rPr>
        <w:t xml:space="preserve">tates, which has been the incumbent (extra-regional) hegemon since 1945. </w:t>
      </w:r>
      <w:r w:rsidRPr="00853EC5">
        <w:rPr>
          <w:rFonts w:eastAsia="Calibri"/>
          <w:highlight w:val="cyan"/>
          <w:u w:val="single"/>
        </w:rPr>
        <w:t>This competition is inherently dangerous</w:t>
      </w:r>
      <w:r w:rsidRPr="00853EC5">
        <w:rPr>
          <w:rFonts w:eastAsia="Calibri"/>
          <w:u w:val="single"/>
        </w:rPr>
        <w:t xml:space="preserve">. Afficionados of American Western movies will easily recognize what </w:t>
      </w:r>
      <w:r w:rsidRPr="00853EC5">
        <w:rPr>
          <w:rFonts w:eastAsia="Calibri"/>
          <w:highlight w:val="cyan"/>
          <w:u w:val="single"/>
        </w:rPr>
        <w:t>can be called the ‘Dodge City syndrome’</w:t>
      </w:r>
      <w:r w:rsidRPr="00853EC5">
        <w:rPr>
          <w:rFonts w:eastAsia="Calibri"/>
          <w:u w:val="single"/>
        </w:rPr>
        <w:t xml:space="preserve">: two gunslingers confront each other in the </w:t>
      </w:r>
      <w:proofErr w:type="gramStart"/>
      <w:r w:rsidRPr="00853EC5">
        <w:rPr>
          <w:rFonts w:eastAsia="Calibri"/>
          <w:u w:val="single"/>
        </w:rPr>
        <w:t>saloon</w:t>
      </w:r>
      <w:proofErr w:type="gramEnd"/>
      <w:r w:rsidRPr="00853EC5">
        <w:rPr>
          <w:rFonts w:eastAsia="Calibri"/>
          <w:u w:val="single"/>
        </w:rPr>
        <w:t xml:space="preserve"> and one says ‘</w:t>
      </w:r>
      <w:r w:rsidRPr="00853EC5">
        <w:rPr>
          <w:rFonts w:eastAsia="Calibri"/>
          <w:b/>
          <w:iCs/>
          <w:highlight w:val="cyan"/>
          <w:u w:val="single"/>
          <w:bdr w:val="single" w:sz="8" w:space="0" w:color="auto"/>
        </w:rPr>
        <w:t xml:space="preserve">This town </w:t>
      </w:r>
      <w:proofErr w:type="spellStart"/>
      <w:r w:rsidRPr="00853EC5">
        <w:rPr>
          <w:rFonts w:eastAsia="Calibri"/>
          <w:b/>
          <w:iCs/>
          <w:highlight w:val="cyan"/>
          <w:u w:val="single"/>
          <w:bdr w:val="single" w:sz="8" w:space="0" w:color="auto"/>
        </w:rPr>
        <w:t>ain’t</w:t>
      </w:r>
      <w:proofErr w:type="spellEnd"/>
      <w:r w:rsidRPr="00853EC5">
        <w:rPr>
          <w:rFonts w:eastAsia="Calibri"/>
          <w:b/>
          <w:iCs/>
          <w:highlight w:val="cyan"/>
          <w:u w:val="single"/>
          <w:bdr w:val="single" w:sz="8" w:space="0" w:color="auto"/>
        </w:rPr>
        <w:t xml:space="preserve"> big enough for both of </w:t>
      </w:r>
      <w:proofErr w:type="gramStart"/>
      <w:r w:rsidRPr="00853EC5">
        <w:rPr>
          <w:rFonts w:eastAsia="Calibri"/>
          <w:b/>
          <w:iCs/>
          <w:highlight w:val="cyan"/>
          <w:u w:val="single"/>
          <w:bdr w:val="single" w:sz="8" w:space="0" w:color="auto"/>
        </w:rPr>
        <w:t>us’</w:t>
      </w:r>
      <w:proofErr w:type="gramEnd"/>
      <w:r w:rsidRPr="00853EC5">
        <w:rPr>
          <w:rFonts w:eastAsia="Calibri"/>
          <w:u w:val="single"/>
        </w:rPr>
        <w:t>.</w:t>
      </w:r>
      <w:r w:rsidRPr="00853EC5">
        <w:rPr>
          <w:rFonts w:eastAsia="Calibri"/>
          <w:sz w:val="14"/>
        </w:rPr>
        <w:t xml:space="preserve"> </w:t>
      </w:r>
      <w:r w:rsidRPr="00853EC5">
        <w:rPr>
          <w:rFonts w:eastAsia="Calibri"/>
          <w:u w:val="single"/>
        </w:rPr>
        <w:t xml:space="preserve">We all know what happens next: the shoot-out on Main Street. </w:t>
      </w:r>
      <w:r w:rsidRPr="00853EC5">
        <w:rPr>
          <w:rFonts w:eastAsia="Calibri"/>
          <w:sz w:val="14"/>
        </w:rPr>
        <w:t>For those inclined to physics rather than the cinema, there is the Newtonian Law of Geopolitics: there cannot be two hegemons in the same region at the same time. Chinese culture has its own way of making this point. As a Chinese expression puts it, two tigers cannot live on one mountain. Or, as the Emperor Wen-Di said, ‘When two emperors appear simultaneously, one must be destroyed’.185</w:t>
      </w:r>
    </w:p>
    <w:p w14:paraId="7303F235" w14:textId="77777777" w:rsidR="00853EC5" w:rsidRPr="00853EC5" w:rsidRDefault="00853EC5" w:rsidP="00853EC5">
      <w:pPr>
        <w:rPr>
          <w:rFonts w:eastAsia="Calibri"/>
          <w:u w:val="single"/>
        </w:rPr>
      </w:pPr>
      <w:r w:rsidRPr="00853EC5">
        <w:rPr>
          <w:rFonts w:eastAsia="Calibri"/>
          <w:u w:val="single"/>
        </w:rPr>
        <w:t>Whether the United States</w:t>
      </w:r>
      <w:r w:rsidRPr="00853EC5">
        <w:rPr>
          <w:rFonts w:eastAsia="Calibri"/>
          <w:sz w:val="14"/>
        </w:rPr>
        <w:t xml:space="preserve"> can, or </w:t>
      </w:r>
      <w:r w:rsidRPr="00853EC5">
        <w:rPr>
          <w:rFonts w:eastAsia="Calibri"/>
          <w:u w:val="single"/>
        </w:rPr>
        <w:t>will, peacefully cede its dominance in East Asia is an open question.</w:t>
      </w:r>
      <w:r w:rsidRPr="00853EC5">
        <w:rPr>
          <w:rFonts w:eastAsia="Calibri"/>
          <w:sz w:val="14"/>
        </w:rPr>
        <w:t xml:space="preserve"> There is also the question of whether the United States can, or will, acknowledge Beijing’s push to be accorded status and prestige equal to that of the United States.186 There is little reason to believe Washington is disposed to do this. As Dartmouth professor William C. Wohlforth reminds us, ‘U.S. decision makers value their country’s status of primacy’.187 Members of the American foreign policy establishment dismiss Beijing’s status claims because ‘China has not earned a voice equal to that of the United States’.188 As already discussed, since the end of the First Cold War successive administrations have sought to rein in a rising China by employing both carrots (engagement) and sticks (containment). On the American side today, carrots are </w:t>
      </w:r>
      <w:proofErr w:type="gramStart"/>
      <w:r w:rsidRPr="00853EC5">
        <w:rPr>
          <w:rFonts w:eastAsia="Calibri"/>
          <w:sz w:val="14"/>
        </w:rPr>
        <w:t>out</w:t>
      </w:r>
      <w:proofErr w:type="gramEnd"/>
      <w:r w:rsidRPr="00853EC5">
        <w:rPr>
          <w:rFonts w:eastAsia="Calibri"/>
          <w:sz w:val="14"/>
        </w:rPr>
        <w:t xml:space="preserve"> and sticks are in. Even advocates of ‘restraint’ in American grand strategy take a hawkish position on China. None more so than University of Chicago professor John Mearsheimer, who argues that: ‘Realism dictates that the United States should seek to remain the most powerful state on the planet … and make sure that no other power dominates its region’.189 Therefore, he says the United States ‘must prevent China from becoming a regional hegemon in Asia’.190 </w:t>
      </w:r>
      <w:r w:rsidRPr="00853EC5">
        <w:rPr>
          <w:rFonts w:eastAsia="Calibri"/>
          <w:u w:val="single"/>
        </w:rPr>
        <w:t xml:space="preserve">For the </w:t>
      </w:r>
      <w:r w:rsidRPr="00853EC5">
        <w:rPr>
          <w:rFonts w:eastAsia="Calibri"/>
          <w:highlight w:val="cyan"/>
          <w:u w:val="single"/>
        </w:rPr>
        <w:t>U</w:t>
      </w:r>
      <w:r w:rsidRPr="00853EC5">
        <w:rPr>
          <w:rFonts w:eastAsia="Calibri"/>
          <w:u w:val="single"/>
        </w:rPr>
        <w:t xml:space="preserve">nited </w:t>
      </w:r>
      <w:r w:rsidRPr="00853EC5">
        <w:rPr>
          <w:rFonts w:eastAsia="Calibri"/>
          <w:highlight w:val="cyan"/>
          <w:u w:val="single"/>
        </w:rPr>
        <w:t>S</w:t>
      </w:r>
      <w:r w:rsidRPr="00853EC5">
        <w:rPr>
          <w:rFonts w:eastAsia="Calibri"/>
          <w:u w:val="single"/>
        </w:rPr>
        <w:t xml:space="preserve">tates, </w:t>
      </w:r>
      <w:r w:rsidRPr="00853EC5">
        <w:rPr>
          <w:rFonts w:eastAsia="Calibri"/>
          <w:highlight w:val="cyan"/>
          <w:u w:val="single"/>
        </w:rPr>
        <w:t>‘restraint’</w:t>
      </w:r>
      <w:r w:rsidRPr="00853EC5">
        <w:rPr>
          <w:rFonts w:eastAsia="Calibri"/>
          <w:u w:val="single"/>
        </w:rPr>
        <w:t xml:space="preserve"> must not be a one region grand strategy applicable only to the Middle East. Restraint </w:t>
      </w:r>
      <w:r w:rsidRPr="00853EC5">
        <w:rPr>
          <w:rFonts w:eastAsia="Calibri"/>
          <w:highlight w:val="cyan"/>
          <w:u w:val="single"/>
        </w:rPr>
        <w:t xml:space="preserve">is </w:t>
      </w:r>
      <w:r w:rsidRPr="00853EC5">
        <w:rPr>
          <w:rFonts w:eastAsia="Calibri"/>
          <w:b/>
          <w:iCs/>
          <w:highlight w:val="cyan"/>
          <w:u w:val="single"/>
          <w:bdr w:val="single" w:sz="8" w:space="0" w:color="auto"/>
        </w:rPr>
        <w:t>needed in</w:t>
      </w:r>
      <w:r w:rsidRPr="00853EC5">
        <w:rPr>
          <w:rFonts w:eastAsia="Calibri"/>
          <w:b/>
          <w:iCs/>
          <w:u w:val="single"/>
          <w:bdr w:val="single" w:sz="8" w:space="0" w:color="auto"/>
        </w:rPr>
        <w:t xml:space="preserve"> America’s </w:t>
      </w:r>
      <w:r w:rsidRPr="00853EC5">
        <w:rPr>
          <w:rFonts w:eastAsia="Calibri"/>
          <w:b/>
          <w:iCs/>
          <w:highlight w:val="cyan"/>
          <w:u w:val="single"/>
          <w:bdr w:val="single" w:sz="8" w:space="0" w:color="auto"/>
        </w:rPr>
        <w:t>East Asia</w:t>
      </w:r>
      <w:r w:rsidRPr="00853EC5">
        <w:rPr>
          <w:rFonts w:eastAsia="Calibri"/>
          <w:u w:val="single"/>
        </w:rPr>
        <w:t xml:space="preserve"> grand strategy as well. However, rather than being a counsel of restraint, </w:t>
      </w:r>
      <w:r w:rsidRPr="00853EC5">
        <w:rPr>
          <w:rFonts w:eastAsia="Calibri"/>
          <w:highlight w:val="cyan"/>
          <w:u w:val="single"/>
        </w:rPr>
        <w:t>Mearsheimer’s China policy is a recipe for conflict.</w:t>
      </w:r>
      <w:r w:rsidRPr="00853EC5">
        <w:rPr>
          <w:rFonts w:eastAsia="Calibri"/>
          <w:u w:val="single"/>
        </w:rPr>
        <w:t>191</w:t>
      </w:r>
    </w:p>
    <w:p w14:paraId="796FD502" w14:textId="77777777" w:rsidR="00853EC5" w:rsidRPr="00853EC5" w:rsidRDefault="00853EC5" w:rsidP="00853EC5">
      <w:pPr>
        <w:rPr>
          <w:rFonts w:eastAsia="Calibri"/>
          <w:u w:val="single"/>
        </w:rPr>
      </w:pPr>
    </w:p>
    <w:p w14:paraId="37081B8E" w14:textId="77777777" w:rsidR="00853EC5" w:rsidRPr="00853EC5" w:rsidRDefault="00853EC5" w:rsidP="00853EC5">
      <w:pPr>
        <w:keepNext/>
        <w:keepLines/>
        <w:pageBreakBefore/>
        <w:spacing w:before="40" w:after="0"/>
        <w:jc w:val="center"/>
        <w:outlineLvl w:val="1"/>
        <w:rPr>
          <w:rFonts w:eastAsia="Times New Roman" w:cs="Times New Roman"/>
          <w:b/>
          <w:sz w:val="44"/>
          <w:szCs w:val="26"/>
          <w:u w:val="double"/>
        </w:rPr>
      </w:pPr>
      <w:r w:rsidRPr="00853EC5">
        <w:rPr>
          <w:rFonts w:eastAsia="Times New Roman" w:cs="Times New Roman"/>
          <w:b/>
          <w:sz w:val="44"/>
          <w:szCs w:val="26"/>
          <w:u w:val="double"/>
        </w:rPr>
        <w:lastRenderedPageBreak/>
        <w:t>Adv 2</w:t>
      </w:r>
    </w:p>
    <w:p w14:paraId="4D15EC4E" w14:textId="77777777" w:rsidR="00853EC5" w:rsidRPr="00853EC5" w:rsidRDefault="00853EC5" w:rsidP="00853EC5">
      <w:pPr>
        <w:keepNext/>
        <w:keepLines/>
        <w:pageBreakBefore/>
        <w:spacing w:before="40" w:after="0"/>
        <w:jc w:val="center"/>
        <w:outlineLvl w:val="2"/>
        <w:rPr>
          <w:rFonts w:eastAsia="Times New Roman" w:cs="Times New Roman"/>
          <w:b/>
          <w:sz w:val="32"/>
          <w:szCs w:val="24"/>
          <w:u w:val="single"/>
        </w:rPr>
      </w:pPr>
      <w:r w:rsidRPr="00853EC5">
        <w:rPr>
          <w:rFonts w:eastAsia="Times New Roman" w:cs="Times New Roman"/>
          <w:b/>
          <w:sz w:val="32"/>
          <w:szCs w:val="24"/>
          <w:u w:val="single"/>
        </w:rPr>
        <w:lastRenderedPageBreak/>
        <w:t>Solvency</w:t>
      </w:r>
    </w:p>
    <w:p w14:paraId="5D173E62" w14:textId="77777777" w:rsidR="00853EC5" w:rsidRPr="00853EC5" w:rsidRDefault="00853EC5" w:rsidP="00853EC5">
      <w:pPr>
        <w:keepNext/>
        <w:keepLines/>
        <w:spacing w:before="40" w:after="0"/>
        <w:outlineLvl w:val="3"/>
        <w:rPr>
          <w:rFonts w:eastAsia="Times New Roman" w:cs="Times New Roman"/>
          <w:b/>
          <w:iCs/>
          <w:sz w:val="26"/>
          <w:u w:val="single"/>
        </w:rPr>
      </w:pPr>
      <w:r w:rsidRPr="00853EC5">
        <w:rPr>
          <w:rFonts w:eastAsia="Times New Roman" w:cs="Times New Roman"/>
          <w:b/>
          <w:i/>
          <w:sz w:val="26"/>
          <w:u w:val="single"/>
        </w:rPr>
        <w:t>Massive deficits</w:t>
      </w:r>
      <w:r w:rsidRPr="00853EC5">
        <w:rPr>
          <w:rFonts w:eastAsia="Times New Roman" w:cs="Times New Roman"/>
          <w:b/>
          <w:iCs/>
          <w:sz w:val="26"/>
        </w:rPr>
        <w:t xml:space="preserve"> make the Aff start are </w:t>
      </w:r>
      <w:r w:rsidRPr="00853EC5">
        <w:rPr>
          <w:rFonts w:eastAsia="Times New Roman" w:cs="Times New Roman"/>
          <w:b/>
          <w:iCs/>
          <w:sz w:val="26"/>
          <w:u w:val="single"/>
        </w:rPr>
        <w:t xml:space="preserve">0: </w:t>
      </w:r>
    </w:p>
    <w:p w14:paraId="5FC10B78" w14:textId="77777777" w:rsidR="00853EC5" w:rsidRPr="00853EC5" w:rsidRDefault="00853EC5" w:rsidP="00853EC5">
      <w:pPr>
        <w:rPr>
          <w:rFonts w:eastAsia="Calibri"/>
        </w:rPr>
      </w:pPr>
    </w:p>
    <w:p w14:paraId="0BE1DA95"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Trump </w:t>
      </w:r>
      <w:r w:rsidRPr="00853EC5">
        <w:rPr>
          <w:rFonts w:eastAsia="Times New Roman" w:cs="Times New Roman"/>
          <w:b/>
          <w:iCs/>
          <w:sz w:val="26"/>
          <w:u w:val="single"/>
        </w:rPr>
        <w:t>thumps</w:t>
      </w:r>
      <w:r w:rsidRPr="00853EC5">
        <w:rPr>
          <w:rFonts w:eastAsia="Times New Roman" w:cs="Times New Roman"/>
          <w:b/>
          <w:iCs/>
          <w:sz w:val="26"/>
        </w:rPr>
        <w:t xml:space="preserve"> – even the </w:t>
      </w:r>
      <w:r w:rsidRPr="00853EC5">
        <w:rPr>
          <w:rFonts w:eastAsia="Times New Roman" w:cs="Times New Roman"/>
          <w:b/>
          <w:iCs/>
          <w:sz w:val="26"/>
          <w:u w:val="single"/>
        </w:rPr>
        <w:t>signal</w:t>
      </w:r>
      <w:r w:rsidRPr="00853EC5">
        <w:rPr>
          <w:rFonts w:eastAsia="Times New Roman" w:cs="Times New Roman"/>
          <w:b/>
          <w:iCs/>
          <w:sz w:val="26"/>
        </w:rPr>
        <w:t xml:space="preserve"> of him in office </w:t>
      </w:r>
      <w:r w:rsidRPr="00853EC5">
        <w:rPr>
          <w:rFonts w:eastAsia="Times New Roman" w:cs="Times New Roman"/>
          <w:b/>
          <w:iCs/>
          <w:sz w:val="26"/>
          <w:u w:val="single"/>
        </w:rPr>
        <w:t>emboldens</w:t>
      </w:r>
      <w:r w:rsidRPr="00853EC5">
        <w:rPr>
          <w:rFonts w:eastAsia="Times New Roman" w:cs="Times New Roman"/>
          <w:b/>
          <w:iCs/>
          <w:sz w:val="26"/>
        </w:rPr>
        <w:t xml:space="preserve"> corporations to fight union contracts.</w:t>
      </w:r>
    </w:p>
    <w:p w14:paraId="728B2D63" w14:textId="77777777" w:rsidR="00853EC5" w:rsidRPr="00853EC5" w:rsidRDefault="00853EC5" w:rsidP="00853EC5">
      <w:pPr>
        <w:rPr>
          <w:rFonts w:eastAsia="Calibri"/>
        </w:rPr>
      </w:pPr>
      <w:r w:rsidRPr="00853EC5">
        <w:rPr>
          <w:rFonts w:eastAsia="Calibri"/>
          <w:b/>
          <w:bCs/>
          <w:sz w:val="26"/>
        </w:rPr>
        <w:t xml:space="preserve">Greenhouse 25 </w:t>
      </w:r>
      <w:r w:rsidRPr="00853EC5">
        <w:rPr>
          <w:rFonts w:eastAsia="Calibri"/>
        </w:rPr>
        <w:t xml:space="preserve">[Steven Greenhouse is a journalist and author, focusing on </w:t>
      </w:r>
      <w:proofErr w:type="spellStart"/>
      <w:r w:rsidRPr="00853EC5">
        <w:rPr>
          <w:rFonts w:eastAsia="Calibri"/>
        </w:rPr>
        <w:t>labour</w:t>
      </w:r>
      <w:proofErr w:type="spellEnd"/>
      <w:r w:rsidRPr="00853EC5">
        <w:rPr>
          <w:rFonts w:eastAsia="Calibri"/>
        </w:rPr>
        <w:t xml:space="preserve"> and the workplace, as well as economic and legal issues. ‘Trump and Musk are setting the example’: how companies are becoming emboldened to be more anti-union.” 4-7-25.  https://www.theguardian.com/us-news/2025/apr/07/trump-union-workers-rights GMU NR]</w:t>
      </w:r>
    </w:p>
    <w:p w14:paraId="6059360F" w14:textId="77777777" w:rsidR="00853EC5" w:rsidRPr="00853EC5" w:rsidRDefault="00853EC5" w:rsidP="00853EC5">
      <w:pPr>
        <w:rPr>
          <w:rFonts w:eastAsia="Calibri"/>
          <w:sz w:val="16"/>
          <w:szCs w:val="20"/>
        </w:rPr>
      </w:pPr>
      <w:r w:rsidRPr="00853EC5">
        <w:rPr>
          <w:rFonts w:eastAsia="Calibri"/>
          <w:b/>
          <w:bCs/>
          <w:u w:val="single"/>
        </w:rPr>
        <w:t xml:space="preserve">Donald </w:t>
      </w:r>
      <w:r w:rsidRPr="00853EC5">
        <w:rPr>
          <w:rFonts w:eastAsia="Calibri"/>
          <w:b/>
          <w:bCs/>
          <w:highlight w:val="cyan"/>
          <w:u w:val="single"/>
        </w:rPr>
        <w:t>Trump’s</w:t>
      </w:r>
      <w:r w:rsidRPr="00853EC5">
        <w:rPr>
          <w:rFonts w:eastAsia="Calibri"/>
          <w:b/>
          <w:bCs/>
          <w:u w:val="single"/>
        </w:rPr>
        <w:t xml:space="preserve"> aggressive </w:t>
      </w:r>
      <w:r w:rsidRPr="00853EC5">
        <w:rPr>
          <w:rFonts w:eastAsia="Calibri"/>
          <w:b/>
          <w:bCs/>
          <w:highlight w:val="cyan"/>
          <w:u w:val="single"/>
        </w:rPr>
        <w:t>wave</w:t>
      </w:r>
      <w:r w:rsidRPr="00853EC5">
        <w:rPr>
          <w:rFonts w:eastAsia="Calibri"/>
          <w:highlight w:val="cyan"/>
          <w:u w:val="single"/>
        </w:rPr>
        <w:t xml:space="preserve"> of </w:t>
      </w:r>
      <w:r w:rsidRPr="00853EC5">
        <w:rPr>
          <w:rFonts w:eastAsia="Calibri"/>
          <w:b/>
          <w:bCs/>
          <w:highlight w:val="cyan"/>
          <w:u w:val="single"/>
        </w:rPr>
        <w:t>anti-union actions</w:t>
      </w:r>
      <w:r w:rsidRPr="00853EC5">
        <w:rPr>
          <w:rFonts w:eastAsia="Calibri"/>
          <w:u w:val="single"/>
        </w:rPr>
        <w:t xml:space="preserve"> </w:t>
      </w:r>
      <w:r w:rsidRPr="00853EC5">
        <w:rPr>
          <w:rFonts w:eastAsia="Calibri"/>
          <w:highlight w:val="cyan"/>
          <w:u w:val="single"/>
        </w:rPr>
        <w:t xml:space="preserve">is </w:t>
      </w:r>
      <w:r w:rsidRPr="00853EC5">
        <w:rPr>
          <w:rFonts w:eastAsia="Calibri"/>
          <w:b/>
          <w:bCs/>
          <w:highlight w:val="cyan"/>
          <w:u w:val="single"/>
        </w:rPr>
        <w:t>already spurring</w:t>
      </w:r>
      <w:r w:rsidRPr="00853EC5">
        <w:rPr>
          <w:rFonts w:eastAsia="Calibri"/>
          <w:u w:val="single"/>
        </w:rPr>
        <w:t xml:space="preserve"> some </w:t>
      </w:r>
      <w:r w:rsidRPr="00853EC5">
        <w:rPr>
          <w:rFonts w:eastAsia="Calibri"/>
          <w:b/>
          <w:bCs/>
          <w:highlight w:val="cyan"/>
          <w:u w:val="single"/>
          <w:bdr w:val="single" w:sz="4" w:space="0" w:color="auto"/>
        </w:rPr>
        <w:t>US employers to take</w:t>
      </w:r>
      <w:r w:rsidRPr="00853EC5">
        <w:rPr>
          <w:rFonts w:eastAsia="Calibri"/>
          <w:b/>
          <w:bCs/>
          <w:u w:val="single"/>
          <w:bdr w:val="single" w:sz="4" w:space="0" w:color="auto"/>
        </w:rPr>
        <w:t xml:space="preserve"> a </w:t>
      </w:r>
      <w:r w:rsidRPr="00853EC5">
        <w:rPr>
          <w:rFonts w:eastAsia="Calibri"/>
          <w:b/>
          <w:bCs/>
          <w:highlight w:val="cyan"/>
          <w:u w:val="single"/>
          <w:bdr w:val="single" w:sz="4" w:space="0" w:color="auto"/>
        </w:rPr>
        <w:t>more hostile stance</w:t>
      </w:r>
      <w:r w:rsidRPr="00853EC5">
        <w:rPr>
          <w:rFonts w:eastAsia="Calibri"/>
          <w:b/>
          <w:bCs/>
          <w:u w:val="single"/>
          <w:bdr w:val="single" w:sz="4" w:space="0" w:color="auto"/>
        </w:rPr>
        <w:t xml:space="preserve"> toward unions</w:t>
      </w:r>
      <w:r w:rsidRPr="00853EC5">
        <w:rPr>
          <w:rFonts w:eastAsia="Calibri"/>
          <w:b/>
          <w:bCs/>
          <w:sz w:val="16"/>
          <w:szCs w:val="20"/>
        </w:rPr>
        <w:t xml:space="preserve">, </w:t>
      </w:r>
      <w:r w:rsidRPr="00853EC5">
        <w:rPr>
          <w:rFonts w:eastAsia="Calibri"/>
          <w:u w:val="single"/>
        </w:rPr>
        <w:t xml:space="preserve">as labor leaders voice </w:t>
      </w:r>
      <w:r w:rsidRPr="00853EC5">
        <w:rPr>
          <w:rFonts w:eastAsia="Calibri"/>
          <w:b/>
          <w:bCs/>
          <w:u w:val="single"/>
        </w:rPr>
        <w:t>fears</w:t>
      </w:r>
      <w:r w:rsidRPr="00853EC5">
        <w:rPr>
          <w:rFonts w:eastAsia="Calibri"/>
          <w:u w:val="single"/>
        </w:rPr>
        <w:t xml:space="preserve"> that the </w:t>
      </w:r>
      <w:r w:rsidRPr="00853EC5">
        <w:rPr>
          <w:rFonts w:eastAsia="Calibri"/>
          <w:highlight w:val="cyan"/>
          <w:u w:val="single"/>
        </w:rPr>
        <w:t>president</w:t>
      </w:r>
      <w:r w:rsidRPr="00853EC5">
        <w:rPr>
          <w:rFonts w:eastAsia="Calibri"/>
          <w:u w:val="single"/>
        </w:rPr>
        <w:t xml:space="preserve">’s moves </w:t>
      </w:r>
      <w:r w:rsidRPr="00853EC5">
        <w:rPr>
          <w:rFonts w:eastAsia="Calibri"/>
          <w:highlight w:val="cyan"/>
          <w:u w:val="single"/>
        </w:rPr>
        <w:t xml:space="preserve">will </w:t>
      </w:r>
      <w:r w:rsidRPr="00853EC5">
        <w:rPr>
          <w:rFonts w:eastAsia="Calibri"/>
          <w:b/>
          <w:bCs/>
          <w:highlight w:val="cyan"/>
          <w:u w:val="single"/>
        </w:rPr>
        <w:t>embolden</w:t>
      </w:r>
      <w:r w:rsidRPr="00853EC5">
        <w:rPr>
          <w:rFonts w:eastAsia="Calibri"/>
          <w:u w:val="single"/>
        </w:rPr>
        <w:t xml:space="preserve"> </w:t>
      </w:r>
      <w:proofErr w:type="gramStart"/>
      <w:r w:rsidRPr="00853EC5">
        <w:rPr>
          <w:rFonts w:eastAsia="Calibri"/>
          <w:u w:val="single"/>
        </w:rPr>
        <w:t>more and more</w:t>
      </w:r>
      <w:proofErr w:type="gramEnd"/>
      <w:r w:rsidRPr="00853EC5">
        <w:rPr>
          <w:rFonts w:eastAsia="Calibri"/>
          <w:u w:val="single"/>
        </w:rPr>
        <w:t xml:space="preserve"> </w:t>
      </w:r>
      <w:r w:rsidRPr="00853EC5">
        <w:rPr>
          <w:rFonts w:eastAsia="Calibri"/>
          <w:highlight w:val="cyan"/>
          <w:u w:val="single"/>
        </w:rPr>
        <w:t xml:space="preserve">companies to </w:t>
      </w:r>
      <w:r w:rsidRPr="00853EC5">
        <w:rPr>
          <w:rFonts w:eastAsia="Calibri"/>
          <w:b/>
          <w:bCs/>
          <w:highlight w:val="cyan"/>
          <w:u w:val="single"/>
        </w:rPr>
        <w:t>fight harder</w:t>
      </w:r>
      <w:r w:rsidRPr="00853EC5">
        <w:rPr>
          <w:rFonts w:eastAsia="Calibri"/>
          <w:u w:val="single"/>
        </w:rPr>
        <w:t xml:space="preserve"> against </w:t>
      </w:r>
      <w:r w:rsidRPr="00853EC5">
        <w:rPr>
          <w:rFonts w:eastAsia="Calibri"/>
          <w:b/>
          <w:bCs/>
          <w:u w:val="single"/>
        </w:rPr>
        <w:t>unions</w:t>
      </w:r>
      <w:r w:rsidRPr="00853EC5">
        <w:rPr>
          <w:rFonts w:eastAsia="Calibri"/>
          <w:u w:val="single"/>
        </w:rPr>
        <w:t xml:space="preserve"> </w:t>
      </w:r>
      <w:r w:rsidRPr="00853EC5">
        <w:rPr>
          <w:rFonts w:eastAsia="Calibri"/>
          <w:highlight w:val="cyan"/>
          <w:u w:val="single"/>
        </w:rPr>
        <w:t xml:space="preserve">and </w:t>
      </w:r>
      <w:r w:rsidRPr="00853EC5">
        <w:rPr>
          <w:rFonts w:eastAsia="Calibri"/>
          <w:b/>
          <w:bCs/>
          <w:highlight w:val="cyan"/>
          <w:u w:val="single"/>
        </w:rPr>
        <w:t>slow</w:t>
      </w:r>
      <w:r w:rsidRPr="00853EC5">
        <w:rPr>
          <w:rFonts w:eastAsia="Calibri"/>
          <w:b/>
          <w:bCs/>
          <w:u w:val="single"/>
        </w:rPr>
        <w:t xml:space="preserve"> their recent </w:t>
      </w:r>
      <w:r w:rsidRPr="00853EC5">
        <w:rPr>
          <w:rFonts w:eastAsia="Calibri"/>
          <w:b/>
          <w:bCs/>
          <w:highlight w:val="cyan"/>
          <w:u w:val="single"/>
        </w:rPr>
        <w:t>progress</w:t>
      </w:r>
      <w:r w:rsidRPr="00853EC5">
        <w:rPr>
          <w:rFonts w:eastAsia="Calibri"/>
          <w:b/>
          <w:bCs/>
          <w:sz w:val="16"/>
          <w:szCs w:val="20"/>
          <w:highlight w:val="cyan"/>
        </w:rPr>
        <w:t>.</w:t>
      </w:r>
    </w:p>
    <w:p w14:paraId="597BCA78" w14:textId="77777777" w:rsidR="00853EC5" w:rsidRPr="00853EC5" w:rsidRDefault="00853EC5" w:rsidP="00853EC5">
      <w:pPr>
        <w:rPr>
          <w:rFonts w:eastAsia="Calibri"/>
          <w:sz w:val="16"/>
          <w:szCs w:val="20"/>
        </w:rPr>
      </w:pPr>
      <w:r w:rsidRPr="00853EC5">
        <w:rPr>
          <w:rFonts w:eastAsia="Calibri"/>
          <w:b/>
          <w:bCs/>
          <w:u w:val="single"/>
        </w:rPr>
        <w:t>Indeed</w:t>
      </w:r>
      <w:r w:rsidRPr="00853EC5">
        <w:rPr>
          <w:rFonts w:eastAsia="Calibri"/>
          <w:u w:val="single"/>
        </w:rPr>
        <w:t xml:space="preserve">, some worker </w:t>
      </w:r>
      <w:r w:rsidRPr="00853EC5">
        <w:rPr>
          <w:rFonts w:eastAsia="Calibri"/>
          <w:highlight w:val="cyan"/>
          <w:u w:val="single"/>
        </w:rPr>
        <w:t xml:space="preserve">advocates </w:t>
      </w:r>
      <w:r w:rsidRPr="00853EC5">
        <w:rPr>
          <w:rFonts w:eastAsia="Calibri"/>
          <w:b/>
          <w:bCs/>
          <w:highlight w:val="cyan"/>
          <w:u w:val="single"/>
        </w:rPr>
        <w:t>worry</w:t>
      </w:r>
      <w:r w:rsidRPr="00853EC5">
        <w:rPr>
          <w:rFonts w:eastAsia="Calibri"/>
          <w:u w:val="single"/>
        </w:rPr>
        <w:t xml:space="preserve"> that </w:t>
      </w:r>
      <w:r w:rsidRPr="00853EC5">
        <w:rPr>
          <w:rFonts w:eastAsia="Calibri"/>
          <w:highlight w:val="cyan"/>
          <w:u w:val="single"/>
        </w:rPr>
        <w:t xml:space="preserve">unions will be </w:t>
      </w:r>
      <w:r w:rsidRPr="00853EC5">
        <w:rPr>
          <w:rFonts w:eastAsia="Calibri"/>
          <w:b/>
          <w:bCs/>
          <w:highlight w:val="cyan"/>
          <w:u w:val="single"/>
        </w:rPr>
        <w:t>walloped</w:t>
      </w:r>
      <w:r w:rsidRPr="00853EC5">
        <w:rPr>
          <w:rFonts w:eastAsia="Calibri"/>
          <w:u w:val="single"/>
        </w:rPr>
        <w:t xml:space="preserve"> during Trump’s </w:t>
      </w:r>
      <w:r w:rsidRPr="00853EC5">
        <w:rPr>
          <w:rFonts w:eastAsia="Calibri"/>
          <w:b/>
          <w:bCs/>
          <w:u w:val="single"/>
        </w:rPr>
        <w:t>second term</w:t>
      </w:r>
      <w:r w:rsidRPr="00853EC5">
        <w:rPr>
          <w:rFonts w:eastAsia="Calibri"/>
          <w:u w:val="single"/>
        </w:rPr>
        <w:t xml:space="preserve"> the way they were under </w:t>
      </w:r>
      <w:r w:rsidRPr="00853EC5">
        <w:rPr>
          <w:rFonts w:eastAsia="Calibri"/>
          <w:b/>
          <w:bCs/>
          <w:u w:val="single"/>
        </w:rPr>
        <w:t>Ronald Reagan</w:t>
      </w:r>
      <w:r w:rsidRPr="00853EC5">
        <w:rPr>
          <w:rFonts w:eastAsia="Calibri"/>
          <w:u w:val="single"/>
        </w:rPr>
        <w:t xml:space="preserve"> after he crushed the </w:t>
      </w:r>
      <w:r w:rsidRPr="00853EC5">
        <w:rPr>
          <w:rFonts w:eastAsia="Calibri"/>
          <w:b/>
          <w:bCs/>
          <w:u w:val="single"/>
        </w:rPr>
        <w:t>1981 air traffic controllers’ strike</w:t>
      </w:r>
      <w:r w:rsidRPr="00853EC5">
        <w:rPr>
          <w:rFonts w:eastAsia="Calibri"/>
          <w:b/>
          <w:bCs/>
          <w:sz w:val="16"/>
          <w:szCs w:val="20"/>
        </w:rPr>
        <w:t xml:space="preserve"> and inspired many corporations to fight harder against unions. </w:t>
      </w:r>
      <w:r w:rsidRPr="00853EC5">
        <w:rPr>
          <w:rFonts w:eastAsia="Calibri"/>
          <w:u w:val="single"/>
        </w:rPr>
        <w:t xml:space="preserve">As Trump and Elon Musk carry out their </w:t>
      </w:r>
      <w:r w:rsidRPr="00853EC5">
        <w:rPr>
          <w:rFonts w:eastAsia="Calibri"/>
          <w:b/>
          <w:bCs/>
          <w:u w:val="single"/>
        </w:rPr>
        <w:t>anti-union agenda</w:t>
      </w:r>
      <w:r w:rsidRPr="00853EC5">
        <w:rPr>
          <w:rFonts w:eastAsia="Calibri"/>
          <w:u w:val="single"/>
        </w:rPr>
        <w:t xml:space="preserve"> in Washington DC, </w:t>
      </w:r>
      <w:r w:rsidRPr="00853EC5">
        <w:rPr>
          <w:rFonts w:eastAsia="Calibri"/>
          <w:highlight w:val="cyan"/>
          <w:u w:val="single"/>
        </w:rPr>
        <w:t>Utah</w:t>
      </w:r>
      <w:r w:rsidRPr="00853EC5">
        <w:rPr>
          <w:rFonts w:eastAsia="Calibri"/>
          <w:u w:val="single"/>
        </w:rPr>
        <w:t xml:space="preserve"> </w:t>
      </w:r>
      <w:r w:rsidRPr="00853EC5">
        <w:rPr>
          <w:rFonts w:eastAsia="Calibri"/>
          <w:highlight w:val="cyan"/>
          <w:u w:val="single"/>
        </w:rPr>
        <w:t xml:space="preserve">passed a law that </w:t>
      </w:r>
      <w:r w:rsidRPr="00853EC5">
        <w:rPr>
          <w:rFonts w:eastAsia="Calibri"/>
          <w:b/>
          <w:bCs/>
          <w:highlight w:val="cyan"/>
          <w:u w:val="single"/>
        </w:rPr>
        <w:t>prohibits</w:t>
      </w:r>
      <w:r w:rsidRPr="00853EC5">
        <w:rPr>
          <w:rFonts w:eastAsia="Calibri"/>
          <w:b/>
          <w:bCs/>
          <w:u w:val="single"/>
        </w:rPr>
        <w:t xml:space="preserve"> </w:t>
      </w:r>
      <w:r w:rsidRPr="00853EC5">
        <w:rPr>
          <w:rFonts w:eastAsia="Calibri"/>
          <w:b/>
          <w:bCs/>
          <w:highlight w:val="cyan"/>
          <w:u w:val="single"/>
        </w:rPr>
        <w:t>collective bargaining</w:t>
      </w:r>
      <w:r w:rsidRPr="00853EC5">
        <w:rPr>
          <w:rFonts w:eastAsia="Calibri"/>
          <w:u w:val="single"/>
        </w:rPr>
        <w:t xml:space="preserve"> by </w:t>
      </w:r>
      <w:r w:rsidRPr="00853EC5">
        <w:rPr>
          <w:rFonts w:eastAsia="Calibri"/>
          <w:b/>
          <w:bCs/>
          <w:u w:val="single"/>
        </w:rPr>
        <w:t>public sector worker</w:t>
      </w:r>
      <w:r w:rsidRPr="00853EC5">
        <w:rPr>
          <w:rFonts w:eastAsia="Calibri"/>
          <w:b/>
          <w:bCs/>
          <w:sz w:val="16"/>
          <w:szCs w:val="20"/>
        </w:rPr>
        <w:t>s, and a Michigan company refused to move forward with a union election.</w:t>
      </w:r>
    </w:p>
    <w:p w14:paraId="7D134272" w14:textId="77777777" w:rsidR="00853EC5" w:rsidRPr="00853EC5" w:rsidRDefault="00853EC5" w:rsidP="00853EC5">
      <w:pPr>
        <w:rPr>
          <w:rFonts w:eastAsia="Calibri"/>
          <w:sz w:val="16"/>
          <w:szCs w:val="20"/>
        </w:rPr>
      </w:pPr>
      <w:r w:rsidRPr="00853EC5">
        <w:rPr>
          <w:rFonts w:eastAsia="Calibri"/>
          <w:b/>
          <w:bCs/>
          <w:sz w:val="16"/>
          <w:szCs w:val="20"/>
        </w:rPr>
        <w:t>“</w:t>
      </w:r>
      <w:r w:rsidRPr="00853EC5">
        <w:rPr>
          <w:rFonts w:eastAsia="Calibri"/>
          <w:highlight w:val="cyan"/>
          <w:u w:val="single"/>
        </w:rPr>
        <w:t xml:space="preserve">If history is </w:t>
      </w:r>
      <w:r w:rsidRPr="00853EC5">
        <w:rPr>
          <w:rFonts w:eastAsia="Calibri"/>
          <w:b/>
          <w:bCs/>
          <w:highlight w:val="cyan"/>
          <w:u w:val="single"/>
        </w:rPr>
        <w:t>any indicator</w:t>
      </w:r>
      <w:r w:rsidRPr="00853EC5">
        <w:rPr>
          <w:rFonts w:eastAsia="Calibri"/>
          <w:u w:val="single"/>
        </w:rPr>
        <w:t xml:space="preserve"> on this – and I think it is – when you see a </w:t>
      </w:r>
      <w:r w:rsidRPr="00853EC5">
        <w:rPr>
          <w:rFonts w:eastAsia="Calibri"/>
          <w:b/>
          <w:bCs/>
          <w:u w:val="single"/>
        </w:rPr>
        <w:t>president’s administration</w:t>
      </w:r>
      <w:r w:rsidRPr="00853EC5">
        <w:rPr>
          <w:rFonts w:eastAsia="Calibri"/>
          <w:u w:val="single"/>
        </w:rPr>
        <w:t xml:space="preserve"> basically </w:t>
      </w:r>
      <w:r w:rsidRPr="00853EC5">
        <w:rPr>
          <w:rFonts w:eastAsia="Calibri"/>
          <w:b/>
          <w:bCs/>
          <w:u w:val="single"/>
        </w:rPr>
        <w:t>declaring war on unions</w:t>
      </w:r>
      <w:r w:rsidRPr="00853EC5">
        <w:rPr>
          <w:rFonts w:eastAsia="Calibri"/>
          <w:u w:val="single"/>
        </w:rPr>
        <w:t xml:space="preserve">, </w:t>
      </w:r>
      <w:r w:rsidRPr="00853EC5">
        <w:rPr>
          <w:rFonts w:eastAsia="Calibri"/>
          <w:highlight w:val="cyan"/>
          <w:u w:val="single"/>
        </w:rPr>
        <w:t xml:space="preserve">that’s going to </w:t>
      </w:r>
      <w:r w:rsidRPr="00853EC5">
        <w:rPr>
          <w:rFonts w:eastAsia="Calibri"/>
          <w:b/>
          <w:bCs/>
          <w:highlight w:val="cyan"/>
          <w:u w:val="single"/>
          <w:bdr w:val="single" w:sz="4" w:space="0" w:color="auto"/>
        </w:rPr>
        <w:t>certainly embolden</w:t>
      </w:r>
      <w:r w:rsidRPr="00853EC5">
        <w:rPr>
          <w:rFonts w:eastAsia="Calibri"/>
          <w:b/>
          <w:bCs/>
          <w:u w:val="single"/>
          <w:bdr w:val="single" w:sz="4" w:space="0" w:color="auto"/>
        </w:rPr>
        <w:t xml:space="preserve"> </w:t>
      </w:r>
      <w:r w:rsidRPr="00853EC5">
        <w:rPr>
          <w:rFonts w:eastAsia="Calibri"/>
          <w:b/>
          <w:bCs/>
          <w:highlight w:val="cyan"/>
          <w:u w:val="single"/>
          <w:bdr w:val="single" w:sz="4" w:space="0" w:color="auto"/>
        </w:rPr>
        <w:t>private sector employers</w:t>
      </w:r>
      <w:r w:rsidRPr="00853EC5">
        <w:rPr>
          <w:rFonts w:eastAsia="Calibri"/>
          <w:b/>
          <w:bCs/>
          <w:sz w:val="16"/>
          <w:szCs w:val="20"/>
        </w:rPr>
        <w:t>,” said Joseph McCartin, a labor historian at Georgetown University and author of the definitive book about the disastrous 1981 strike by the Professional Air Traffic Controllers Organization (</w:t>
      </w:r>
      <w:proofErr w:type="spellStart"/>
      <w:r w:rsidRPr="00853EC5">
        <w:rPr>
          <w:rFonts w:eastAsia="Calibri"/>
          <w:b/>
          <w:bCs/>
          <w:sz w:val="16"/>
          <w:szCs w:val="20"/>
        </w:rPr>
        <w:t>Patco</w:t>
      </w:r>
      <w:proofErr w:type="spellEnd"/>
      <w:r w:rsidRPr="00853EC5">
        <w:rPr>
          <w:rFonts w:eastAsia="Calibri"/>
          <w:b/>
          <w:bCs/>
          <w:sz w:val="16"/>
          <w:szCs w:val="20"/>
        </w:rPr>
        <w:t>).</w:t>
      </w:r>
    </w:p>
    <w:p w14:paraId="66E8FBFC" w14:textId="77777777" w:rsidR="00853EC5" w:rsidRPr="00853EC5" w:rsidRDefault="00853EC5" w:rsidP="00853EC5">
      <w:pPr>
        <w:rPr>
          <w:rFonts w:eastAsia="Calibri"/>
          <w:sz w:val="16"/>
          <w:szCs w:val="20"/>
        </w:rPr>
      </w:pPr>
      <w:r w:rsidRPr="00853EC5">
        <w:rPr>
          <w:rFonts w:eastAsia="Calibri"/>
          <w:b/>
          <w:bCs/>
          <w:u w:val="single"/>
        </w:rPr>
        <w:t>Labor experts</w:t>
      </w:r>
      <w:r w:rsidRPr="00853EC5">
        <w:rPr>
          <w:rFonts w:eastAsia="Calibri"/>
          <w:u w:val="single"/>
        </w:rPr>
        <w:t xml:space="preserve"> point to </w:t>
      </w:r>
      <w:r w:rsidRPr="00853EC5">
        <w:rPr>
          <w:rFonts w:eastAsia="Calibri"/>
          <w:b/>
          <w:bCs/>
          <w:highlight w:val="cyan"/>
          <w:u w:val="single"/>
        </w:rPr>
        <w:t>several</w:t>
      </w:r>
      <w:r w:rsidRPr="00853EC5">
        <w:rPr>
          <w:rFonts w:eastAsia="Calibri"/>
          <w:b/>
          <w:bCs/>
          <w:u w:val="single"/>
        </w:rPr>
        <w:t xml:space="preserve"> Trump administration </w:t>
      </w:r>
      <w:r w:rsidRPr="00853EC5">
        <w:rPr>
          <w:rFonts w:eastAsia="Calibri"/>
          <w:b/>
          <w:bCs/>
          <w:highlight w:val="cyan"/>
          <w:u w:val="single"/>
        </w:rPr>
        <w:t>actions</w:t>
      </w:r>
      <w:r w:rsidRPr="00853EC5">
        <w:rPr>
          <w:rFonts w:eastAsia="Calibri"/>
          <w:u w:val="single"/>
        </w:rPr>
        <w:t xml:space="preserve"> that </w:t>
      </w:r>
      <w:r w:rsidRPr="00853EC5">
        <w:rPr>
          <w:rFonts w:eastAsia="Calibri"/>
          <w:highlight w:val="cyan"/>
          <w:u w:val="single"/>
        </w:rPr>
        <w:t xml:space="preserve">show a </w:t>
      </w:r>
      <w:r w:rsidRPr="00853EC5">
        <w:rPr>
          <w:rFonts w:eastAsia="Calibri"/>
          <w:b/>
          <w:bCs/>
          <w:highlight w:val="cyan"/>
          <w:u w:val="single"/>
        </w:rPr>
        <w:t>huge hostility</w:t>
      </w:r>
      <w:r w:rsidRPr="00853EC5">
        <w:rPr>
          <w:rFonts w:eastAsia="Calibri"/>
          <w:b/>
          <w:bCs/>
          <w:u w:val="single"/>
        </w:rPr>
        <w:t xml:space="preserve"> toward unions</w:t>
      </w:r>
      <w:r w:rsidRPr="00853EC5">
        <w:rPr>
          <w:rFonts w:eastAsia="Calibri"/>
          <w:b/>
          <w:bCs/>
          <w:sz w:val="16"/>
          <w:szCs w:val="20"/>
        </w:rPr>
        <w:t xml:space="preserve">, including Trump’s order to end collective bargaining by 50,000 airport screeners and then </w:t>
      </w:r>
      <w:r w:rsidRPr="00853EC5">
        <w:rPr>
          <w:rFonts w:eastAsia="Calibri"/>
          <w:u w:val="single"/>
        </w:rPr>
        <w:t>a far-reaching order to rip up union contracts and prohibit bargaining for over a million federal employees at more than a dozen agencies,</w:t>
      </w:r>
      <w:r w:rsidRPr="00853EC5">
        <w:rPr>
          <w:rFonts w:eastAsia="Calibri"/>
          <w:b/>
          <w:bCs/>
          <w:sz w:val="16"/>
          <w:szCs w:val="20"/>
        </w:rPr>
        <w:t xml:space="preserve"> including the state department, the treasury and health and human services. Trump and Musk have also fired tens of thousands of federal workers while disregarding protections in their union contracts. </w:t>
      </w:r>
      <w:r w:rsidRPr="00853EC5">
        <w:rPr>
          <w:rFonts w:eastAsia="Calibri"/>
          <w:u w:val="single"/>
        </w:rPr>
        <w:t xml:space="preserve">Moreover, </w:t>
      </w:r>
      <w:r w:rsidRPr="00853EC5">
        <w:rPr>
          <w:rFonts w:eastAsia="Calibri"/>
          <w:highlight w:val="cyan"/>
          <w:u w:val="single"/>
        </w:rPr>
        <w:t xml:space="preserve">Trump </w:t>
      </w:r>
      <w:r w:rsidRPr="00853EC5">
        <w:rPr>
          <w:rFonts w:eastAsia="Calibri"/>
          <w:b/>
          <w:bCs/>
          <w:highlight w:val="cyan"/>
          <w:u w:val="single"/>
        </w:rPr>
        <w:t>fired</w:t>
      </w:r>
      <w:r w:rsidRPr="00853EC5">
        <w:rPr>
          <w:rFonts w:eastAsia="Calibri"/>
          <w:u w:val="single"/>
        </w:rPr>
        <w:t xml:space="preserve"> Gwynne </w:t>
      </w:r>
      <w:r w:rsidRPr="00853EC5">
        <w:rPr>
          <w:rFonts w:eastAsia="Calibri"/>
          <w:b/>
          <w:bCs/>
          <w:u w:val="single"/>
        </w:rPr>
        <w:t>Wilcox</w:t>
      </w:r>
      <w:r w:rsidRPr="00853EC5">
        <w:rPr>
          <w:rFonts w:eastAsia="Calibri"/>
          <w:u w:val="single"/>
        </w:rPr>
        <w:t xml:space="preserve">, who was </w:t>
      </w:r>
      <w:r w:rsidRPr="00853EC5">
        <w:rPr>
          <w:rFonts w:eastAsia="Calibri"/>
          <w:highlight w:val="cyan"/>
          <w:u w:val="single"/>
        </w:rPr>
        <w:t>the</w:t>
      </w:r>
      <w:r w:rsidRPr="00853EC5">
        <w:rPr>
          <w:rFonts w:eastAsia="Calibri"/>
          <w:u w:val="single"/>
        </w:rPr>
        <w:t xml:space="preserve"> National Labor Relations Board’s (</w:t>
      </w:r>
      <w:r w:rsidRPr="00853EC5">
        <w:rPr>
          <w:rFonts w:eastAsia="Calibri"/>
          <w:b/>
          <w:bCs/>
          <w:highlight w:val="cyan"/>
          <w:u w:val="single"/>
        </w:rPr>
        <w:t>NLRB) acting chair</w:t>
      </w:r>
      <w:r w:rsidRPr="00853EC5">
        <w:rPr>
          <w:rFonts w:eastAsia="Calibri"/>
          <w:u w:val="single"/>
        </w:rPr>
        <w:t>.</w:t>
      </w:r>
      <w:r w:rsidRPr="00853EC5">
        <w:rPr>
          <w:rFonts w:eastAsia="Calibri"/>
          <w:b/>
          <w:bCs/>
          <w:sz w:val="16"/>
          <w:szCs w:val="20"/>
        </w:rPr>
        <w:t xml:space="preserve"> Wilcox </w:t>
      </w:r>
      <w:proofErr w:type="gramStart"/>
      <w:r w:rsidRPr="00853EC5">
        <w:rPr>
          <w:rFonts w:eastAsia="Calibri"/>
          <w:b/>
          <w:bCs/>
          <w:sz w:val="16"/>
          <w:szCs w:val="20"/>
        </w:rPr>
        <w:t>insists</w:t>
      </w:r>
      <w:proofErr w:type="gramEnd"/>
      <w:r w:rsidRPr="00853EC5">
        <w:rPr>
          <w:rFonts w:eastAsia="Calibri"/>
          <w:b/>
          <w:bCs/>
          <w:sz w:val="16"/>
          <w:szCs w:val="20"/>
        </w:rPr>
        <w:t xml:space="preserve"> her dismissal was illegal, but on 28 March a federal appeals court declined to reinstate her, at least for now.</w:t>
      </w:r>
    </w:p>
    <w:p w14:paraId="1317D408" w14:textId="77777777" w:rsidR="00853EC5" w:rsidRPr="00853EC5" w:rsidRDefault="00853EC5" w:rsidP="00853EC5">
      <w:pPr>
        <w:rPr>
          <w:rFonts w:eastAsia="Calibri"/>
          <w:sz w:val="12"/>
          <w:szCs w:val="12"/>
        </w:rPr>
      </w:pPr>
      <w:r w:rsidRPr="00853EC5">
        <w:rPr>
          <w:rFonts w:eastAsia="Calibri"/>
          <w:b/>
          <w:bCs/>
          <w:sz w:val="12"/>
          <w:szCs w:val="12"/>
        </w:rPr>
        <w:t xml:space="preserve">“What we’re seeing is </w:t>
      </w:r>
      <w:proofErr w:type="spellStart"/>
      <w:r w:rsidRPr="00853EC5">
        <w:rPr>
          <w:rFonts w:eastAsia="Calibri"/>
          <w:b/>
          <w:bCs/>
          <w:sz w:val="12"/>
          <w:szCs w:val="12"/>
        </w:rPr>
        <w:t>Patco</w:t>
      </w:r>
      <w:proofErr w:type="spellEnd"/>
      <w:r w:rsidRPr="00853EC5">
        <w:rPr>
          <w:rFonts w:eastAsia="Calibri"/>
          <w:b/>
          <w:bCs/>
          <w:sz w:val="12"/>
          <w:szCs w:val="12"/>
        </w:rPr>
        <w:t xml:space="preserve"> on steroids,” Sara Nelson, the president of the Association of Flight Attendants, said in an interview. “This is the president saying even the idea of having a union contract and having something in black and white to protect workers and having collective bargaining – he’s saying none of this should exist.”</w:t>
      </w:r>
    </w:p>
    <w:p w14:paraId="142DF673" w14:textId="77777777" w:rsidR="00853EC5" w:rsidRPr="00853EC5" w:rsidRDefault="00853EC5" w:rsidP="00853EC5">
      <w:pPr>
        <w:rPr>
          <w:rFonts w:eastAsia="Calibri"/>
          <w:sz w:val="16"/>
          <w:szCs w:val="20"/>
        </w:rPr>
      </w:pPr>
      <w:r w:rsidRPr="00853EC5">
        <w:rPr>
          <w:rFonts w:eastAsia="Calibri"/>
          <w:u w:val="single"/>
        </w:rPr>
        <w:t>Trump’s anti-union and anti-worker actions have been piling up</w:t>
      </w:r>
      <w:r w:rsidRPr="00853EC5">
        <w:rPr>
          <w:rFonts w:eastAsia="Calibri"/>
          <w:b/>
          <w:bCs/>
          <w:sz w:val="16"/>
          <w:szCs w:val="20"/>
        </w:rPr>
        <w:t xml:space="preserve">. </w:t>
      </w:r>
      <w:r w:rsidRPr="00853EC5">
        <w:rPr>
          <w:rFonts w:eastAsia="Calibri"/>
          <w:highlight w:val="cyan"/>
          <w:u w:val="single"/>
        </w:rPr>
        <w:t>He rescinded</w:t>
      </w:r>
      <w:r w:rsidRPr="00853EC5">
        <w:rPr>
          <w:rFonts w:eastAsia="Calibri"/>
          <w:u w:val="single"/>
        </w:rPr>
        <w:t xml:space="preserve"> the </w:t>
      </w:r>
      <w:r w:rsidRPr="00853EC5">
        <w:rPr>
          <w:rFonts w:eastAsia="Calibri"/>
          <w:b/>
          <w:bCs/>
          <w:highlight w:val="cyan"/>
          <w:u w:val="single"/>
        </w:rPr>
        <w:t>$17.75-an-hour minimum wage</w:t>
      </w:r>
      <w:r w:rsidRPr="00853EC5">
        <w:rPr>
          <w:rFonts w:eastAsia="Calibri"/>
          <w:u w:val="single"/>
        </w:rPr>
        <w:t xml:space="preserve"> that federal contractors must pay their workers.</w:t>
      </w:r>
      <w:r w:rsidRPr="00853EC5">
        <w:rPr>
          <w:rFonts w:eastAsia="Calibri"/>
          <w:b/>
          <w:bCs/>
          <w:sz w:val="16"/>
          <w:szCs w:val="20"/>
        </w:rPr>
        <w:t xml:space="preserve"> </w:t>
      </w:r>
      <w:r w:rsidRPr="00853EC5">
        <w:rPr>
          <w:rFonts w:eastAsia="Calibri"/>
          <w:u w:val="single"/>
        </w:rPr>
        <w:t xml:space="preserve">He </w:t>
      </w:r>
      <w:r w:rsidRPr="00853EC5">
        <w:rPr>
          <w:rFonts w:eastAsia="Calibri"/>
          <w:b/>
          <w:bCs/>
          <w:highlight w:val="cyan"/>
          <w:u w:val="single"/>
        </w:rPr>
        <w:t>issued an order to kill the</w:t>
      </w:r>
      <w:r w:rsidRPr="00853EC5">
        <w:rPr>
          <w:rFonts w:eastAsia="Calibri"/>
          <w:b/>
          <w:bCs/>
          <w:u w:val="single"/>
        </w:rPr>
        <w:t xml:space="preserve"> Federal </w:t>
      </w:r>
      <w:r w:rsidRPr="00853EC5">
        <w:rPr>
          <w:rFonts w:eastAsia="Calibri"/>
          <w:b/>
          <w:bCs/>
          <w:highlight w:val="cyan"/>
          <w:u w:val="single"/>
        </w:rPr>
        <w:t>Mediation and Conciliation Service</w:t>
      </w:r>
      <w:r w:rsidRPr="00853EC5">
        <w:rPr>
          <w:rFonts w:eastAsia="Calibri"/>
          <w:u w:val="single"/>
        </w:rPr>
        <w:t>, which seeks to settle potentially disastrous labor disputes</w:t>
      </w:r>
      <w:r w:rsidRPr="00853EC5">
        <w:rPr>
          <w:rFonts w:eastAsia="Calibri"/>
          <w:b/>
          <w:bCs/>
          <w:sz w:val="16"/>
          <w:szCs w:val="20"/>
        </w:rPr>
        <w:t>.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42544E74" w14:textId="77777777" w:rsidR="00853EC5" w:rsidRPr="00853EC5" w:rsidRDefault="00853EC5" w:rsidP="00853EC5">
      <w:pPr>
        <w:rPr>
          <w:rFonts w:eastAsia="Calibri"/>
          <w:sz w:val="12"/>
          <w:szCs w:val="12"/>
        </w:rPr>
      </w:pPr>
      <w:r w:rsidRPr="00853EC5">
        <w:rPr>
          <w:rFonts w:eastAsia="Calibri"/>
          <w:b/>
          <w:bCs/>
          <w:sz w:val="12"/>
          <w:szCs w:val="12"/>
        </w:rPr>
        <w:t>Beyond that, Trump has repeatedly insulted the nation’s 2 million federal workers, saying: “Many of them don’t work at all. Many of them never showed up to work.”</w:t>
      </w:r>
    </w:p>
    <w:p w14:paraId="37528637" w14:textId="77777777" w:rsidR="00853EC5" w:rsidRPr="00853EC5" w:rsidRDefault="00853EC5" w:rsidP="00853EC5">
      <w:pPr>
        <w:rPr>
          <w:rFonts w:eastAsia="Calibri"/>
          <w:sz w:val="12"/>
          <w:szCs w:val="12"/>
        </w:rPr>
      </w:pPr>
      <w:r w:rsidRPr="00853EC5">
        <w:rPr>
          <w:rFonts w:eastAsia="Calibri"/>
          <w:b/>
          <w:bCs/>
          <w:sz w:val="12"/>
          <w:szCs w:val="12"/>
        </w:rPr>
        <w:t>Eric Blanc, a labor studies professor at Rutgers University, said these actions have “demonstrated that Trump’s rhetoric about being pro-worker and pro-union was just that: pure rhetoric. This is an administration that is pushing the limits on how far you can go to destroy the labor movement and people’s labor standards.”</w:t>
      </w:r>
    </w:p>
    <w:p w14:paraId="73F3D028" w14:textId="77777777" w:rsidR="00853EC5" w:rsidRPr="00853EC5" w:rsidRDefault="00853EC5" w:rsidP="00853EC5">
      <w:pPr>
        <w:rPr>
          <w:rFonts w:eastAsia="Calibri"/>
          <w:sz w:val="12"/>
          <w:szCs w:val="12"/>
        </w:rPr>
      </w:pPr>
      <w:r w:rsidRPr="00853EC5">
        <w:rPr>
          <w:rFonts w:eastAsia="Calibri"/>
          <w:b/>
          <w:bCs/>
          <w:sz w:val="12"/>
          <w:szCs w:val="12"/>
        </w:rPr>
        <w:t>Blanc said Trump’s replacing of the pro-union Joe Biden as president, has “certainly emboldened the big corporations that were already stonewalling their unions: Starbucks, Amazon, REI, where we saw the most emblematic union successes of the past few years”.</w:t>
      </w:r>
    </w:p>
    <w:p w14:paraId="6B85891D" w14:textId="77777777" w:rsidR="00853EC5" w:rsidRPr="00853EC5" w:rsidRDefault="00853EC5" w:rsidP="00853EC5">
      <w:pPr>
        <w:rPr>
          <w:rFonts w:eastAsia="Calibri"/>
          <w:sz w:val="12"/>
          <w:szCs w:val="12"/>
        </w:rPr>
      </w:pPr>
      <w:r w:rsidRPr="00853EC5">
        <w:rPr>
          <w:rFonts w:eastAsia="Calibri"/>
          <w:b/>
          <w:bCs/>
          <w:sz w:val="12"/>
          <w:szCs w:val="12"/>
        </w:rPr>
        <w:lastRenderedPageBreak/>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7CE9FDAA" w14:textId="77777777" w:rsidR="00853EC5" w:rsidRPr="00853EC5" w:rsidRDefault="00853EC5" w:rsidP="00853EC5">
      <w:pPr>
        <w:rPr>
          <w:rFonts w:eastAsia="Calibri"/>
          <w:sz w:val="16"/>
          <w:szCs w:val="20"/>
        </w:rPr>
      </w:pPr>
      <w:r w:rsidRPr="00853EC5">
        <w:rPr>
          <w:rFonts w:eastAsia="Calibri"/>
          <w:b/>
          <w:bCs/>
          <w:sz w:val="16"/>
          <w:szCs w:val="20"/>
        </w:rPr>
        <w:t>“</w:t>
      </w:r>
      <w:r w:rsidRPr="00853EC5">
        <w:rPr>
          <w:rFonts w:eastAsia="Calibri"/>
          <w:b/>
          <w:bCs/>
          <w:u w:val="single"/>
        </w:rPr>
        <w:t>Companies</w:t>
      </w:r>
      <w:r w:rsidRPr="00853EC5">
        <w:rPr>
          <w:rFonts w:eastAsia="Calibri"/>
          <w:u w:val="single"/>
        </w:rPr>
        <w:t xml:space="preserve"> could </w:t>
      </w:r>
      <w:r w:rsidRPr="00853EC5">
        <w:rPr>
          <w:rFonts w:eastAsia="Calibri"/>
          <w:b/>
          <w:bCs/>
          <w:u w:val="single"/>
        </w:rPr>
        <w:t xml:space="preserve">definitely get more anti-union </w:t>
      </w:r>
      <w:r w:rsidRPr="00853EC5">
        <w:rPr>
          <w:rFonts w:eastAsia="Calibri"/>
          <w:u w:val="single"/>
        </w:rPr>
        <w:t xml:space="preserve">because </w:t>
      </w:r>
      <w:r w:rsidRPr="00853EC5">
        <w:rPr>
          <w:rFonts w:eastAsia="Calibri"/>
          <w:b/>
          <w:bCs/>
          <w:u w:val="single"/>
        </w:rPr>
        <w:t>Trump</w:t>
      </w:r>
      <w:r w:rsidRPr="00853EC5">
        <w:rPr>
          <w:rFonts w:eastAsia="Calibri"/>
          <w:u w:val="single"/>
        </w:rPr>
        <w:t xml:space="preserve"> and </w:t>
      </w:r>
      <w:r w:rsidRPr="00853EC5">
        <w:rPr>
          <w:rFonts w:eastAsia="Calibri"/>
          <w:b/>
          <w:bCs/>
          <w:u w:val="single"/>
        </w:rPr>
        <w:t>Musk</w:t>
      </w:r>
      <w:r w:rsidRPr="00853EC5">
        <w:rPr>
          <w:rFonts w:eastAsia="Calibri"/>
          <w:u w:val="single"/>
        </w:rPr>
        <w:t xml:space="preserve"> are </w:t>
      </w:r>
      <w:r w:rsidRPr="00853EC5">
        <w:rPr>
          <w:rFonts w:eastAsia="Calibri"/>
          <w:b/>
          <w:bCs/>
          <w:u w:val="single"/>
        </w:rPr>
        <w:t>setting the example</w:t>
      </w:r>
      <w:r w:rsidRPr="00853EC5">
        <w:rPr>
          <w:rFonts w:eastAsia="Calibri"/>
          <w:b/>
          <w:bCs/>
          <w:sz w:val="16"/>
          <w:szCs w:val="20"/>
        </w:rPr>
        <w:t>,” said Thomas Kochan, a longtime professor of industrial relations at MIT. “</w:t>
      </w:r>
      <w:r w:rsidRPr="00853EC5">
        <w:rPr>
          <w:rFonts w:eastAsia="Calibri"/>
          <w:b/>
          <w:bCs/>
          <w:u w:val="single"/>
        </w:rPr>
        <w:t>They’re firing workers who are unionized</w:t>
      </w:r>
      <w:r w:rsidRPr="00853EC5">
        <w:rPr>
          <w:rFonts w:eastAsia="Calibri"/>
          <w:u w:val="single"/>
        </w:rPr>
        <w:t xml:space="preserve">. They’re </w:t>
      </w:r>
      <w:r w:rsidRPr="00853EC5">
        <w:rPr>
          <w:rFonts w:eastAsia="Calibri"/>
          <w:b/>
          <w:bCs/>
          <w:u w:val="single"/>
        </w:rPr>
        <w:t>ignoring their labor contracts</w:t>
      </w:r>
      <w:r w:rsidRPr="00853EC5">
        <w:rPr>
          <w:rFonts w:eastAsia="Calibri"/>
          <w:b/>
          <w:bCs/>
          <w:sz w:val="16"/>
          <w:szCs w:val="20"/>
        </w:rPr>
        <w:t>.”</w:t>
      </w:r>
    </w:p>
    <w:p w14:paraId="37B564C2" w14:textId="77777777" w:rsidR="00853EC5" w:rsidRPr="00853EC5" w:rsidRDefault="00853EC5" w:rsidP="00853EC5">
      <w:pPr>
        <w:rPr>
          <w:rFonts w:eastAsia="Calibri"/>
          <w:sz w:val="12"/>
          <w:szCs w:val="12"/>
        </w:rPr>
      </w:pPr>
      <w:r w:rsidRPr="00853EC5">
        <w:rPr>
          <w:rFonts w:eastAsia="Calibri"/>
          <w:b/>
          <w:bCs/>
          <w:sz w:val="12"/>
          <w:szCs w:val="12"/>
        </w:rPr>
        <w:t>Kochan said he fears the consequences for unions if the supreme court upholds the firing of federal workers despite their contract protections or upholds Trump’s dismissal of Wilcox, leaving the NLRB without a quorum. “Then I think we will see companies come out of the woodwork to be more anti-union because there’s so little risk,” Kochan said. “We’ll see companies like SpaceX and Tesla just ignore the law because there will be no consequences. That’s the big risk now.”</w:t>
      </w:r>
    </w:p>
    <w:p w14:paraId="44E74603" w14:textId="77777777" w:rsidR="00853EC5" w:rsidRPr="00853EC5" w:rsidRDefault="00853EC5" w:rsidP="00853EC5">
      <w:pPr>
        <w:rPr>
          <w:rFonts w:eastAsia="Calibri"/>
          <w:sz w:val="12"/>
          <w:szCs w:val="12"/>
        </w:rPr>
      </w:pPr>
      <w:r w:rsidRPr="00853EC5">
        <w:rPr>
          <w:rFonts w:eastAsia="Calibri"/>
          <w:b/>
          <w:bCs/>
          <w:sz w:val="12"/>
          <w:szCs w:val="12"/>
        </w:rPr>
        <w:t>In his high-profile role, taking a figurative chainsaw to federal agencies and firing tens of thousands of workers, the fiercely anti-union Musk could inspire corporate executives to follow in his anti-union footsteps. SpaceX is even seeking to have the NLRB declared unconstitutional. “Musk is sort of the praetorian guard of the anti-union movement,” McCartin said. “He’s the tip of the spear.”</w:t>
      </w:r>
    </w:p>
    <w:p w14:paraId="7775AB44" w14:textId="77777777" w:rsidR="00853EC5" w:rsidRPr="00853EC5" w:rsidRDefault="00853EC5" w:rsidP="00853EC5">
      <w:pPr>
        <w:rPr>
          <w:rFonts w:eastAsia="Calibri"/>
          <w:sz w:val="12"/>
          <w:szCs w:val="12"/>
        </w:rPr>
      </w:pPr>
      <w:r w:rsidRPr="00853EC5">
        <w:rPr>
          <w:rFonts w:eastAsia="Calibri"/>
          <w:b/>
          <w:bCs/>
          <w:sz w:val="12"/>
          <w:szCs w:val="12"/>
        </w:rPr>
        <w:t>But Blanc said corporate executives might hesitate about following Musk. “He is extremely unpopular, and his policies are not popular,” Blanc said. “Corporate America is not blind to that, and they’ll think twice about unleashing a backlash like the one Musk has unleashed.”</w:t>
      </w:r>
    </w:p>
    <w:p w14:paraId="78384929" w14:textId="77777777" w:rsidR="00853EC5" w:rsidRPr="00853EC5" w:rsidRDefault="00853EC5" w:rsidP="00853EC5">
      <w:pPr>
        <w:rPr>
          <w:rFonts w:eastAsia="Calibri"/>
          <w:sz w:val="12"/>
          <w:szCs w:val="12"/>
        </w:rPr>
      </w:pPr>
      <w:r w:rsidRPr="00853EC5">
        <w:rPr>
          <w:rFonts w:eastAsia="Calibri"/>
          <w:b/>
          <w:bCs/>
          <w:sz w:val="12"/>
          <w:szCs w:val="12"/>
        </w:rPr>
        <w:t xml:space="preserve">Labor experts said it could take a few years before many companies become visibly more hostile toward unions. That was the case after the </w:t>
      </w:r>
      <w:proofErr w:type="spellStart"/>
      <w:r w:rsidRPr="00853EC5">
        <w:rPr>
          <w:rFonts w:eastAsia="Calibri"/>
          <w:b/>
          <w:bCs/>
          <w:sz w:val="12"/>
          <w:szCs w:val="12"/>
        </w:rPr>
        <w:t>Patco</w:t>
      </w:r>
      <w:proofErr w:type="spellEnd"/>
      <w:r w:rsidRPr="00853EC5">
        <w:rPr>
          <w:rFonts w:eastAsia="Calibri"/>
          <w:b/>
          <w:bCs/>
          <w:sz w:val="12"/>
          <w:szCs w:val="12"/>
        </w:rPr>
        <w:t xml:space="preserve"> strike. It was not until two or three years after that strike that several prominent employers –International Paper, Greyhound and Phelps Dodge – showed a harder attitude toward unions. They broke their unions’ strikes by hiring large numbers of replacement workers – an unusual move at the time.</w:t>
      </w:r>
    </w:p>
    <w:p w14:paraId="225B94AB" w14:textId="77777777" w:rsidR="00853EC5" w:rsidRPr="00853EC5" w:rsidRDefault="00853EC5" w:rsidP="00853EC5">
      <w:pPr>
        <w:rPr>
          <w:rFonts w:eastAsia="Calibri"/>
          <w:sz w:val="12"/>
          <w:szCs w:val="12"/>
        </w:rPr>
      </w:pPr>
      <w:r w:rsidRPr="00853EC5">
        <w:rPr>
          <w:rFonts w:eastAsia="Calibri"/>
          <w:b/>
          <w:bCs/>
          <w:sz w:val="12"/>
          <w:szCs w:val="12"/>
        </w:rPr>
        <w:t>That tougher behavior under former president Ronald Reagan sped the decline of private sector unions. Today, just 6% of private sector workers are in unions, while 32% of public sector workers are. Anti-union ideologues are increasingly targeting public sector unions, which often support Democrats.</w:t>
      </w:r>
    </w:p>
    <w:p w14:paraId="2E6337D1" w14:textId="77777777" w:rsidR="00853EC5" w:rsidRPr="00853EC5" w:rsidRDefault="00853EC5" w:rsidP="00853EC5">
      <w:pPr>
        <w:rPr>
          <w:rFonts w:eastAsia="Calibri"/>
          <w:sz w:val="16"/>
          <w:szCs w:val="20"/>
        </w:rPr>
      </w:pPr>
      <w:r w:rsidRPr="00853EC5">
        <w:rPr>
          <w:rFonts w:eastAsia="Calibri"/>
          <w:b/>
          <w:bCs/>
          <w:sz w:val="16"/>
          <w:szCs w:val="20"/>
        </w:rPr>
        <w:t>“</w:t>
      </w:r>
      <w:r w:rsidRPr="00853EC5">
        <w:rPr>
          <w:rFonts w:eastAsia="Calibri"/>
          <w:u w:val="single"/>
        </w:rPr>
        <w:t>Because almost half of the labor movement is now in the public sector, the assault that we’re seeing now is really focused on the public sector</w:t>
      </w:r>
      <w:r w:rsidRPr="00853EC5">
        <w:rPr>
          <w:rFonts w:eastAsia="Calibri"/>
          <w:b/>
          <w:bCs/>
          <w:sz w:val="16"/>
          <w:szCs w:val="20"/>
        </w:rPr>
        <w:t>,” McCartin said. “</w:t>
      </w:r>
      <w:r w:rsidRPr="00853EC5">
        <w:rPr>
          <w:rFonts w:eastAsia="Calibri"/>
          <w:b/>
          <w:bCs/>
          <w:highlight w:val="cyan"/>
          <w:u w:val="single"/>
          <w:bdr w:val="single" w:sz="4" w:space="0" w:color="auto"/>
        </w:rPr>
        <w:t>That really threatens to break the spine of the labor movement.</w:t>
      </w:r>
      <w:r w:rsidRPr="00853EC5">
        <w:rPr>
          <w:rFonts w:eastAsia="Calibri"/>
          <w:b/>
          <w:bCs/>
          <w:sz w:val="16"/>
          <w:szCs w:val="20"/>
        </w:rPr>
        <w:t>”</w:t>
      </w:r>
    </w:p>
    <w:p w14:paraId="2F6122A5" w14:textId="77777777" w:rsidR="00853EC5" w:rsidRPr="00853EC5" w:rsidRDefault="00853EC5" w:rsidP="00853EC5">
      <w:pPr>
        <w:rPr>
          <w:rFonts w:eastAsia="Calibri"/>
          <w:sz w:val="12"/>
          <w:szCs w:val="12"/>
        </w:rPr>
      </w:pPr>
      <w:r w:rsidRPr="00853EC5">
        <w:rPr>
          <w:rFonts w:eastAsia="Calibri"/>
          <w:b/>
          <w:bCs/>
          <w:sz w:val="12"/>
          <w:szCs w:val="12"/>
        </w:rPr>
        <w:t>The flight attendants’ Nelson said it’s imperative for the labor movement to stand up and stand together to resist Trump’s and Musk’s anti-union actions: “It’s on all of us to use the power we have to stop this before everything is broken and every safety net is stolen by the oligarchs,” including Musk. Nelson said the labor movement has very few options at this point except to mobilize for a general strike.</w:t>
      </w:r>
    </w:p>
    <w:p w14:paraId="3C7AE5FD" w14:textId="77777777" w:rsidR="00853EC5" w:rsidRPr="00853EC5" w:rsidRDefault="00853EC5" w:rsidP="00853EC5">
      <w:pPr>
        <w:rPr>
          <w:rFonts w:eastAsia="Calibri"/>
          <w:sz w:val="16"/>
          <w:szCs w:val="20"/>
        </w:rPr>
      </w:pPr>
    </w:p>
    <w:p w14:paraId="51D5F0C7"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u w:val="single"/>
        </w:rPr>
        <w:t>Union busting</w:t>
      </w:r>
      <w:r w:rsidRPr="00853EC5">
        <w:rPr>
          <w:rFonts w:eastAsia="Times New Roman" w:cs="Times New Roman"/>
          <w:b/>
          <w:iCs/>
          <w:sz w:val="26"/>
        </w:rPr>
        <w:t xml:space="preserve"> – it makes aff solvency </w:t>
      </w:r>
      <w:r w:rsidRPr="00853EC5">
        <w:rPr>
          <w:rFonts w:eastAsia="Times New Roman" w:cs="Times New Roman"/>
          <w:b/>
          <w:iCs/>
          <w:sz w:val="26"/>
          <w:u w:val="single"/>
        </w:rPr>
        <w:t>impossible</w:t>
      </w:r>
      <w:r w:rsidRPr="00853EC5">
        <w:rPr>
          <w:rFonts w:eastAsia="Times New Roman" w:cs="Times New Roman"/>
          <w:b/>
          <w:iCs/>
          <w:sz w:val="26"/>
        </w:rPr>
        <w:t xml:space="preserve">---laundry list. </w:t>
      </w:r>
    </w:p>
    <w:p w14:paraId="1782E247" w14:textId="77777777" w:rsidR="00853EC5" w:rsidRPr="00853EC5" w:rsidRDefault="00853EC5" w:rsidP="00853EC5">
      <w:pPr>
        <w:rPr>
          <w:rFonts w:eastAsia="Calibri"/>
        </w:rPr>
      </w:pPr>
      <w:r w:rsidRPr="00853EC5">
        <w:rPr>
          <w:rFonts w:eastAsia="Calibri"/>
          <w:b/>
          <w:bCs/>
          <w:sz w:val="26"/>
        </w:rPr>
        <w:t>Logan 25</w:t>
      </w:r>
      <w:r w:rsidRPr="00853EC5">
        <w:rPr>
          <w:rFonts w:eastAsia="Calibri"/>
        </w:rPr>
        <w:t xml:space="preserve"> [John Logan Ph.D., U.S. labor history, University of California, Davis, is an expert on the anti-union industry and anti-union legislation in the U.S., and comparative labor issues, particularly how multinational companies treat employees and unions differently in the U.S. compared to European countries, 1-28-2025, "Corporate union busting in plain sight: How Amazon, Starbucks, and Trader Joe’s crushed dynamic grassroots worker organizing campaigns", Economic Policy Institute, https://www.epi.org/publication/corporate-union-busting/, </w:t>
      </w:r>
      <w:proofErr w:type="spellStart"/>
      <w:r w:rsidRPr="00853EC5">
        <w:rPr>
          <w:rFonts w:eastAsia="Calibri"/>
        </w:rPr>
        <w:t>Taxali</w:t>
      </w:r>
      <w:proofErr w:type="spellEnd"/>
      <w:r w:rsidRPr="00853EC5">
        <w:rPr>
          <w:rFonts w:eastAsia="Calibri"/>
        </w:rPr>
        <w:t>]</w:t>
      </w:r>
    </w:p>
    <w:p w14:paraId="132F8B6C" w14:textId="77777777" w:rsidR="00853EC5" w:rsidRPr="00853EC5" w:rsidRDefault="00853EC5" w:rsidP="00853EC5">
      <w:pPr>
        <w:rPr>
          <w:rFonts w:eastAsia="Calibri"/>
          <w:sz w:val="16"/>
        </w:rPr>
      </w:pPr>
      <w:r w:rsidRPr="00853EC5">
        <w:rPr>
          <w:rFonts w:eastAsia="Calibri"/>
          <w:sz w:val="16"/>
        </w:rPr>
        <w:t xml:space="preserve">Previous studies have analyzed the issues of weak labor laws and </w:t>
      </w:r>
      <w:r w:rsidRPr="00853EC5">
        <w:rPr>
          <w:rFonts w:eastAsia="Calibri"/>
          <w:highlight w:val="cyan"/>
          <w:u w:val="single"/>
        </w:rPr>
        <w:t>strong employer opposition</w:t>
      </w:r>
      <w:r w:rsidRPr="00853EC5">
        <w:rPr>
          <w:rFonts w:eastAsia="Calibri"/>
          <w:u w:val="single"/>
        </w:rPr>
        <w:t xml:space="preserve"> (McNicholas et al. 2019). This report focuses on corporate </w:t>
      </w:r>
      <w:r w:rsidRPr="00853EC5">
        <w:rPr>
          <w:rFonts w:eastAsia="Calibri"/>
          <w:highlight w:val="cyan"/>
          <w:u w:val="single"/>
        </w:rPr>
        <w:t>union</w:t>
      </w:r>
      <w:r w:rsidRPr="00853EC5">
        <w:rPr>
          <w:rFonts w:eastAsia="Calibri"/>
          <w:u w:val="single"/>
        </w:rPr>
        <w:t xml:space="preserve"> </w:t>
      </w:r>
      <w:r w:rsidRPr="00853EC5">
        <w:rPr>
          <w:rFonts w:eastAsia="Calibri"/>
          <w:highlight w:val="cyan"/>
          <w:u w:val="single"/>
        </w:rPr>
        <w:t>busting</w:t>
      </w:r>
      <w:r w:rsidRPr="00853EC5">
        <w:rPr>
          <w:rFonts w:eastAsia="Calibri"/>
          <w:u w:val="single"/>
        </w:rPr>
        <w:t xml:space="preserve"> and examines the </w:t>
      </w:r>
      <w:r w:rsidRPr="00853EC5">
        <w:rPr>
          <w:rFonts w:eastAsia="Calibri"/>
          <w:highlight w:val="cyan"/>
          <w:u w:val="single"/>
        </w:rPr>
        <w:t>tactics</w:t>
      </w:r>
      <w:r w:rsidRPr="00853EC5">
        <w:rPr>
          <w:rFonts w:eastAsia="Calibri"/>
          <w:u w:val="single"/>
        </w:rPr>
        <w:t xml:space="preserve">, </w:t>
      </w:r>
      <w:r w:rsidRPr="00853EC5">
        <w:rPr>
          <w:rFonts w:eastAsia="Calibri"/>
          <w:highlight w:val="cyan"/>
          <w:u w:val="single"/>
        </w:rPr>
        <w:t>both legal and illegal</w:t>
      </w:r>
      <w:r w:rsidRPr="00853EC5">
        <w:rPr>
          <w:rFonts w:eastAsia="Calibri"/>
          <w:u w:val="single"/>
        </w:rPr>
        <w:t xml:space="preserve">, that corporations routinely employ </w:t>
      </w:r>
      <w:r w:rsidRPr="00853EC5">
        <w:rPr>
          <w:rFonts w:eastAsia="Calibri"/>
          <w:highlight w:val="cyan"/>
          <w:u w:val="single"/>
        </w:rPr>
        <w:t xml:space="preserve">to defeat </w:t>
      </w:r>
      <w:proofErr w:type="gramStart"/>
      <w:r w:rsidRPr="00853EC5">
        <w:rPr>
          <w:rFonts w:eastAsia="Calibri"/>
          <w:highlight w:val="cyan"/>
          <w:u w:val="single"/>
        </w:rPr>
        <w:t>worker</w:t>
      </w:r>
      <w:proofErr w:type="gramEnd"/>
      <w:r w:rsidRPr="00853EC5">
        <w:rPr>
          <w:rFonts w:eastAsia="Calibri"/>
          <w:u w:val="single"/>
        </w:rPr>
        <w:t xml:space="preserve"> organizing </w:t>
      </w:r>
      <w:r w:rsidRPr="00853EC5">
        <w:rPr>
          <w:rFonts w:eastAsia="Calibri"/>
          <w:highlight w:val="cyan"/>
          <w:u w:val="single"/>
        </w:rPr>
        <w:t>efforts</w:t>
      </w:r>
      <w:r w:rsidRPr="00853EC5">
        <w:rPr>
          <w:rFonts w:eastAsia="Calibri"/>
          <w:u w:val="single"/>
        </w:rPr>
        <w:t xml:space="preserve"> and resist reaching </w:t>
      </w:r>
      <w:proofErr w:type="gramStart"/>
      <w:r w:rsidRPr="00853EC5">
        <w:rPr>
          <w:rFonts w:eastAsia="Calibri"/>
          <w:u w:val="single"/>
        </w:rPr>
        <w:t>a first</w:t>
      </w:r>
      <w:proofErr w:type="gramEnd"/>
      <w:r w:rsidRPr="00853EC5">
        <w:rPr>
          <w:rFonts w:eastAsia="Calibri"/>
          <w:u w:val="single"/>
        </w:rPr>
        <w:t xml:space="preserve"> contract.</w:t>
      </w:r>
      <w:r w:rsidRPr="00853EC5">
        <w:rPr>
          <w:rFonts w:eastAsia="Calibri"/>
          <w:sz w:val="16"/>
        </w:rPr>
        <w:t xml:space="preserve"> After reviewing union busting tactics, the report analyzes three high-profile </w:t>
      </w:r>
      <w:proofErr w:type="gramStart"/>
      <w:r w:rsidRPr="00853EC5">
        <w:rPr>
          <w:rFonts w:eastAsia="Calibri"/>
          <w:sz w:val="16"/>
        </w:rPr>
        <w:t>worker</w:t>
      </w:r>
      <w:proofErr w:type="gramEnd"/>
      <w:r w:rsidRPr="00853EC5">
        <w:rPr>
          <w:rFonts w:eastAsia="Calibri"/>
          <w:sz w:val="16"/>
        </w:rPr>
        <w:t xml:space="preserve"> organizing campaigns.</w:t>
      </w:r>
    </w:p>
    <w:p w14:paraId="2204689B" w14:textId="77777777" w:rsidR="00853EC5" w:rsidRPr="00853EC5" w:rsidRDefault="00853EC5" w:rsidP="00853EC5">
      <w:pPr>
        <w:rPr>
          <w:rFonts w:eastAsia="Calibri"/>
          <w:sz w:val="16"/>
        </w:rPr>
      </w:pPr>
      <w:r w:rsidRPr="00853EC5">
        <w:rPr>
          <w:rFonts w:eastAsia="Calibri"/>
          <w:sz w:val="16"/>
        </w:rPr>
        <w:t>Corporate union busting is an enormous barrier to worker organizing</w:t>
      </w:r>
    </w:p>
    <w:p w14:paraId="227FE0B8" w14:textId="77777777" w:rsidR="003E67EE" w:rsidRDefault="00853EC5" w:rsidP="00853EC5">
      <w:pPr>
        <w:rPr>
          <w:rFonts w:eastAsia="Calibri"/>
          <w:sz w:val="16"/>
        </w:rPr>
      </w:pPr>
      <w:r w:rsidRPr="00853EC5">
        <w:rPr>
          <w:rFonts w:eastAsia="Calibri"/>
          <w:sz w:val="16"/>
        </w:rPr>
        <w:t xml:space="preserve"> Workers at Starbucks, Amazon, and Trader Joe’s have encountered multibillion-dollar corporations who are prepared to do whatever is necessary, lawful or unlawful, to crush their organizing campaigns. </w:t>
      </w:r>
      <w:r w:rsidRPr="00853EC5">
        <w:rPr>
          <w:rFonts w:eastAsia="Calibri"/>
          <w:b/>
          <w:iCs/>
          <w:highlight w:val="cyan"/>
          <w:u w:val="single"/>
          <w:bdr w:val="single" w:sz="8" w:space="0" w:color="auto"/>
        </w:rPr>
        <w:t>Unlawful acts have taken multiple forms</w:t>
      </w:r>
      <w:r w:rsidRPr="00853EC5">
        <w:rPr>
          <w:rFonts w:eastAsia="Calibri"/>
          <w:sz w:val="16"/>
        </w:rPr>
        <w:t xml:space="preserve">, </w:t>
      </w:r>
      <w:proofErr w:type="spellStart"/>
      <w:r w:rsidRPr="00853EC5">
        <w:rPr>
          <w:rFonts w:eastAsia="Calibri"/>
          <w:sz w:val="16"/>
        </w:rPr>
        <w:t>i</w:t>
      </w:r>
      <w:proofErr w:type="spellEnd"/>
    </w:p>
    <w:p w14:paraId="13C293FF" w14:textId="77777777" w:rsidR="003E67EE" w:rsidRDefault="003E67EE" w:rsidP="00853EC5">
      <w:pPr>
        <w:rPr>
          <w:rFonts w:eastAsia="Calibri"/>
          <w:sz w:val="16"/>
        </w:rPr>
      </w:pPr>
    </w:p>
    <w:p w14:paraId="1E2DC8E5" w14:textId="1EDCB2C3" w:rsidR="00853EC5" w:rsidRPr="00853EC5" w:rsidRDefault="00853EC5" w:rsidP="00853EC5">
      <w:pPr>
        <w:rPr>
          <w:rFonts w:eastAsia="Calibri"/>
          <w:sz w:val="16"/>
        </w:rPr>
      </w:pPr>
      <w:proofErr w:type="spellStart"/>
      <w:r w:rsidRPr="00853EC5">
        <w:rPr>
          <w:rFonts w:eastAsia="Calibri"/>
          <w:sz w:val="16"/>
        </w:rPr>
        <w:t>ncluding</w:t>
      </w:r>
      <w:proofErr w:type="spellEnd"/>
      <w:r w:rsidRPr="00853EC5">
        <w:rPr>
          <w:rFonts w:eastAsia="Calibri"/>
          <w:sz w:val="16"/>
        </w:rPr>
        <w:t>:</w:t>
      </w:r>
    </w:p>
    <w:p w14:paraId="5D80B0B6" w14:textId="77777777" w:rsidR="00853EC5" w:rsidRPr="00853EC5" w:rsidRDefault="00853EC5" w:rsidP="00853EC5">
      <w:pPr>
        <w:numPr>
          <w:ilvl w:val="0"/>
          <w:numId w:val="15"/>
        </w:numPr>
        <w:spacing w:line="480" w:lineRule="auto"/>
        <w:contextualSpacing/>
        <w:rPr>
          <w:rFonts w:eastAsia="Calibri"/>
          <w:u w:val="single"/>
        </w:rPr>
      </w:pPr>
      <w:r w:rsidRPr="00853EC5">
        <w:rPr>
          <w:rFonts w:eastAsia="Calibri"/>
          <w:b/>
          <w:iCs/>
          <w:highlight w:val="cyan"/>
          <w:u w:val="single"/>
          <w:bdr w:val="single" w:sz="8" w:space="0" w:color="auto"/>
        </w:rPr>
        <w:t>Terminating</w:t>
      </w:r>
      <w:r w:rsidRPr="00853EC5">
        <w:rPr>
          <w:rFonts w:eastAsia="Calibri"/>
          <w:b/>
          <w:iCs/>
          <w:u w:val="single"/>
          <w:bdr w:val="single" w:sz="8" w:space="0" w:color="auto"/>
        </w:rPr>
        <w:t xml:space="preserve"> </w:t>
      </w:r>
      <w:r w:rsidRPr="00853EC5">
        <w:rPr>
          <w:rFonts w:eastAsia="Calibri"/>
          <w:b/>
          <w:iCs/>
          <w:highlight w:val="cyan"/>
          <w:u w:val="single"/>
          <w:bdr w:val="single" w:sz="8" w:space="0" w:color="auto"/>
        </w:rPr>
        <w:t>union</w:t>
      </w:r>
      <w:r w:rsidRPr="00853EC5">
        <w:rPr>
          <w:rFonts w:eastAsia="Calibri"/>
          <w:b/>
          <w:iCs/>
          <w:u w:val="single"/>
          <w:bdr w:val="single" w:sz="8" w:space="0" w:color="auto"/>
        </w:rPr>
        <w:t xml:space="preserve"> </w:t>
      </w:r>
      <w:r w:rsidRPr="00853EC5">
        <w:rPr>
          <w:rFonts w:eastAsia="Calibri"/>
          <w:b/>
          <w:iCs/>
          <w:highlight w:val="cyan"/>
          <w:u w:val="single"/>
          <w:bdr w:val="single" w:sz="8" w:space="0" w:color="auto"/>
        </w:rPr>
        <w:t>activists</w:t>
      </w:r>
      <w:r w:rsidRPr="00853EC5">
        <w:rPr>
          <w:rFonts w:eastAsia="Calibri"/>
          <w:u w:val="single"/>
        </w:rPr>
        <w:t xml:space="preserve"> and </w:t>
      </w:r>
      <w:proofErr w:type="gramStart"/>
      <w:r w:rsidRPr="00853EC5">
        <w:rPr>
          <w:rFonts w:eastAsia="Calibri"/>
          <w:u w:val="single"/>
        </w:rPr>
        <w:t>supporters;</w:t>
      </w:r>
      <w:proofErr w:type="gramEnd"/>
    </w:p>
    <w:p w14:paraId="2D0826D0" w14:textId="77777777" w:rsidR="00853EC5" w:rsidRPr="00853EC5" w:rsidRDefault="00853EC5" w:rsidP="00853EC5">
      <w:pPr>
        <w:numPr>
          <w:ilvl w:val="0"/>
          <w:numId w:val="15"/>
        </w:numPr>
        <w:spacing w:line="480" w:lineRule="auto"/>
        <w:contextualSpacing/>
        <w:rPr>
          <w:rFonts w:eastAsia="Calibri"/>
          <w:u w:val="single"/>
        </w:rPr>
      </w:pPr>
      <w:r w:rsidRPr="00853EC5">
        <w:rPr>
          <w:rFonts w:eastAsia="Calibri"/>
          <w:u w:val="single"/>
        </w:rPr>
        <w:t xml:space="preserve">Committing </w:t>
      </w:r>
      <w:r w:rsidRPr="00853EC5">
        <w:rPr>
          <w:rFonts w:eastAsia="Calibri"/>
          <w:highlight w:val="cyan"/>
          <w:u w:val="single"/>
        </w:rPr>
        <w:t>acts of retaliation</w:t>
      </w:r>
      <w:r w:rsidRPr="00853EC5">
        <w:rPr>
          <w:rFonts w:eastAsia="Calibri"/>
          <w:u w:val="single"/>
        </w:rPr>
        <w:t xml:space="preserve"> </w:t>
      </w:r>
      <w:r w:rsidRPr="00853EC5">
        <w:rPr>
          <w:rFonts w:eastAsia="Calibri"/>
          <w:highlight w:val="cyan"/>
          <w:u w:val="single"/>
        </w:rPr>
        <w:t>against</w:t>
      </w:r>
      <w:r w:rsidRPr="00853EC5">
        <w:rPr>
          <w:rFonts w:eastAsia="Calibri"/>
          <w:u w:val="single"/>
        </w:rPr>
        <w:t xml:space="preserve"> </w:t>
      </w:r>
      <w:r w:rsidRPr="00853EC5">
        <w:rPr>
          <w:rFonts w:eastAsia="Calibri"/>
          <w:highlight w:val="cyan"/>
          <w:u w:val="single"/>
        </w:rPr>
        <w:t>union</w:t>
      </w:r>
      <w:r w:rsidRPr="00853EC5">
        <w:rPr>
          <w:rFonts w:eastAsia="Calibri"/>
          <w:u w:val="single"/>
        </w:rPr>
        <w:t xml:space="preserve"> activist</w:t>
      </w:r>
      <w:r w:rsidRPr="00853EC5">
        <w:rPr>
          <w:rFonts w:eastAsia="Calibri"/>
          <w:highlight w:val="cyan"/>
          <w:u w:val="single"/>
        </w:rPr>
        <w:t>s</w:t>
      </w:r>
      <w:r w:rsidRPr="00853EC5">
        <w:rPr>
          <w:rFonts w:eastAsia="Calibri"/>
          <w:u w:val="single"/>
        </w:rPr>
        <w:t xml:space="preserve"> and </w:t>
      </w:r>
      <w:proofErr w:type="gramStart"/>
      <w:r w:rsidRPr="00853EC5">
        <w:rPr>
          <w:rFonts w:eastAsia="Calibri"/>
          <w:u w:val="single"/>
        </w:rPr>
        <w:t>supporters;</w:t>
      </w:r>
      <w:proofErr w:type="gramEnd"/>
    </w:p>
    <w:p w14:paraId="2CC5B43C" w14:textId="77777777" w:rsidR="00853EC5" w:rsidRPr="00853EC5" w:rsidRDefault="00853EC5" w:rsidP="00853EC5">
      <w:pPr>
        <w:numPr>
          <w:ilvl w:val="0"/>
          <w:numId w:val="15"/>
        </w:numPr>
        <w:spacing w:line="480" w:lineRule="auto"/>
        <w:contextualSpacing/>
        <w:rPr>
          <w:rFonts w:eastAsia="Calibri"/>
          <w:u w:val="single"/>
        </w:rPr>
      </w:pPr>
      <w:r w:rsidRPr="00853EC5">
        <w:rPr>
          <w:rFonts w:eastAsia="Calibri"/>
          <w:u w:val="single"/>
        </w:rPr>
        <w:lastRenderedPageBreak/>
        <w:t xml:space="preserve">Threatening to </w:t>
      </w:r>
      <w:r w:rsidRPr="00853EC5">
        <w:rPr>
          <w:rFonts w:eastAsia="Calibri"/>
          <w:highlight w:val="cyan"/>
          <w:u w:val="single"/>
        </w:rPr>
        <w:t>close</w:t>
      </w:r>
      <w:r w:rsidRPr="00853EC5">
        <w:rPr>
          <w:rFonts w:eastAsia="Calibri"/>
          <w:u w:val="single"/>
        </w:rPr>
        <w:t xml:space="preserve"> </w:t>
      </w:r>
      <w:r w:rsidRPr="00853EC5">
        <w:rPr>
          <w:rFonts w:eastAsia="Calibri"/>
          <w:highlight w:val="cyan"/>
          <w:u w:val="single"/>
        </w:rPr>
        <w:t>unionized</w:t>
      </w:r>
      <w:r w:rsidRPr="00853EC5">
        <w:rPr>
          <w:rFonts w:eastAsia="Calibri"/>
          <w:u w:val="single"/>
        </w:rPr>
        <w:t xml:space="preserve"> </w:t>
      </w:r>
      <w:proofErr w:type="gramStart"/>
      <w:r w:rsidRPr="00853EC5">
        <w:rPr>
          <w:rFonts w:eastAsia="Calibri"/>
          <w:highlight w:val="cyan"/>
          <w:u w:val="single"/>
        </w:rPr>
        <w:t>facilities</w:t>
      </w:r>
      <w:r w:rsidRPr="00853EC5">
        <w:rPr>
          <w:rFonts w:eastAsia="Calibri"/>
          <w:u w:val="single"/>
        </w:rPr>
        <w:t>;</w:t>
      </w:r>
      <w:proofErr w:type="gramEnd"/>
    </w:p>
    <w:p w14:paraId="37A01DE4" w14:textId="77777777" w:rsidR="00853EC5" w:rsidRPr="00853EC5" w:rsidRDefault="00853EC5" w:rsidP="00853EC5">
      <w:pPr>
        <w:numPr>
          <w:ilvl w:val="0"/>
          <w:numId w:val="15"/>
        </w:numPr>
        <w:spacing w:line="480" w:lineRule="auto"/>
        <w:contextualSpacing/>
        <w:rPr>
          <w:rFonts w:eastAsia="Calibri"/>
          <w:u w:val="single"/>
        </w:rPr>
      </w:pPr>
      <w:r w:rsidRPr="00853EC5">
        <w:rPr>
          <w:rFonts w:eastAsia="Calibri"/>
          <w:u w:val="single"/>
        </w:rPr>
        <w:t xml:space="preserve">Closing unionized facilities </w:t>
      </w:r>
      <w:proofErr w:type="gramStart"/>
      <w:r w:rsidRPr="00853EC5">
        <w:rPr>
          <w:rFonts w:eastAsia="Calibri"/>
          <w:u w:val="single"/>
        </w:rPr>
        <w:t>in order to</w:t>
      </w:r>
      <w:proofErr w:type="gramEnd"/>
      <w:r w:rsidRPr="00853EC5">
        <w:rPr>
          <w:rFonts w:eastAsia="Calibri"/>
          <w:u w:val="single"/>
        </w:rPr>
        <w:t xml:space="preserve"> send a message to workers in other facilities who might want to </w:t>
      </w:r>
      <w:proofErr w:type="gramStart"/>
      <w:r w:rsidRPr="00853EC5">
        <w:rPr>
          <w:rFonts w:eastAsia="Calibri"/>
          <w:u w:val="single"/>
        </w:rPr>
        <w:t>organize;</w:t>
      </w:r>
      <w:proofErr w:type="gramEnd"/>
    </w:p>
    <w:p w14:paraId="14A7813B" w14:textId="77777777" w:rsidR="00853EC5" w:rsidRPr="00853EC5" w:rsidRDefault="00853EC5" w:rsidP="00853EC5">
      <w:pPr>
        <w:numPr>
          <w:ilvl w:val="0"/>
          <w:numId w:val="15"/>
        </w:numPr>
        <w:spacing w:line="480" w:lineRule="auto"/>
        <w:contextualSpacing/>
        <w:rPr>
          <w:rFonts w:eastAsia="Calibri"/>
          <w:u w:val="single"/>
          <w:bdr w:val="single" w:sz="8" w:space="0" w:color="auto"/>
        </w:rPr>
      </w:pPr>
      <w:r w:rsidRPr="00853EC5">
        <w:rPr>
          <w:rFonts w:eastAsia="Calibri"/>
          <w:b/>
          <w:iCs/>
          <w:u w:val="single"/>
          <w:bdr w:val="single" w:sz="8" w:space="0" w:color="auto"/>
        </w:rPr>
        <w:t xml:space="preserve">Providing </w:t>
      </w:r>
      <w:r w:rsidRPr="00853EC5">
        <w:rPr>
          <w:rFonts w:eastAsia="Calibri"/>
          <w:b/>
          <w:iCs/>
          <w:highlight w:val="cyan"/>
          <w:u w:val="single"/>
          <w:bdr w:val="single" w:sz="8" w:space="0" w:color="auto"/>
        </w:rPr>
        <w:t>wage increases</w:t>
      </w:r>
      <w:r w:rsidRPr="00853EC5">
        <w:rPr>
          <w:rFonts w:eastAsia="Calibri"/>
          <w:b/>
          <w:iCs/>
          <w:u w:val="single"/>
          <w:bdr w:val="single" w:sz="8" w:space="0" w:color="auto"/>
        </w:rPr>
        <w:t xml:space="preserve"> and benefit improvements </w:t>
      </w:r>
      <w:r w:rsidRPr="00853EC5">
        <w:rPr>
          <w:rFonts w:eastAsia="Calibri"/>
          <w:b/>
          <w:iCs/>
          <w:highlight w:val="cyan"/>
          <w:u w:val="single"/>
          <w:bdr w:val="single" w:sz="8" w:space="0" w:color="auto"/>
        </w:rPr>
        <w:t>to nonunion workers</w:t>
      </w:r>
      <w:r w:rsidRPr="00853EC5">
        <w:rPr>
          <w:rFonts w:eastAsia="Calibri"/>
          <w:b/>
          <w:iCs/>
          <w:u w:val="single"/>
          <w:bdr w:val="single" w:sz="8" w:space="0" w:color="auto"/>
        </w:rPr>
        <w:t xml:space="preserve"> but denying them to workers in stores and workplaces that have voted for </w:t>
      </w:r>
      <w:proofErr w:type="gramStart"/>
      <w:r w:rsidRPr="00853EC5">
        <w:rPr>
          <w:rFonts w:eastAsia="Calibri"/>
          <w:b/>
          <w:iCs/>
          <w:u w:val="single"/>
          <w:bdr w:val="single" w:sz="8" w:space="0" w:color="auto"/>
        </w:rPr>
        <w:t>unions;</w:t>
      </w:r>
      <w:proofErr w:type="gramEnd"/>
    </w:p>
    <w:p w14:paraId="79158042" w14:textId="77777777" w:rsidR="00853EC5" w:rsidRPr="00853EC5" w:rsidRDefault="00853EC5" w:rsidP="00853EC5">
      <w:pPr>
        <w:numPr>
          <w:ilvl w:val="0"/>
          <w:numId w:val="15"/>
        </w:numPr>
        <w:spacing w:line="480" w:lineRule="auto"/>
        <w:contextualSpacing/>
        <w:rPr>
          <w:rFonts w:eastAsia="Calibri"/>
          <w:u w:val="single"/>
        </w:rPr>
      </w:pPr>
      <w:r w:rsidRPr="00853EC5">
        <w:rPr>
          <w:rFonts w:eastAsia="Calibri"/>
          <w:u w:val="single"/>
        </w:rPr>
        <w:t xml:space="preserve">Using </w:t>
      </w:r>
      <w:r w:rsidRPr="00853EC5">
        <w:rPr>
          <w:rFonts w:eastAsia="Calibri"/>
          <w:highlight w:val="cyan"/>
          <w:u w:val="single"/>
        </w:rPr>
        <w:t>disciplinary</w:t>
      </w:r>
      <w:r w:rsidRPr="00853EC5">
        <w:rPr>
          <w:rFonts w:eastAsia="Calibri"/>
          <w:u w:val="single"/>
        </w:rPr>
        <w:t xml:space="preserve"> </w:t>
      </w:r>
      <w:r w:rsidRPr="00853EC5">
        <w:rPr>
          <w:rFonts w:eastAsia="Calibri"/>
          <w:highlight w:val="cyan"/>
          <w:u w:val="single"/>
        </w:rPr>
        <w:t>procedures</w:t>
      </w:r>
      <w:r w:rsidRPr="00853EC5">
        <w:rPr>
          <w:rFonts w:eastAsia="Calibri"/>
          <w:u w:val="single"/>
        </w:rPr>
        <w:t xml:space="preserve"> to target union activists </w:t>
      </w:r>
      <w:proofErr w:type="gramStart"/>
      <w:r w:rsidRPr="00853EC5">
        <w:rPr>
          <w:rFonts w:eastAsia="Calibri"/>
          <w:u w:val="single"/>
        </w:rPr>
        <w:t>in order to</w:t>
      </w:r>
      <w:proofErr w:type="gramEnd"/>
      <w:r w:rsidRPr="00853EC5">
        <w:rPr>
          <w:rFonts w:eastAsia="Calibri"/>
          <w:u w:val="single"/>
        </w:rPr>
        <w:t xml:space="preserve"> terminate them or force them to </w:t>
      </w:r>
      <w:proofErr w:type="gramStart"/>
      <w:r w:rsidRPr="00853EC5">
        <w:rPr>
          <w:rFonts w:eastAsia="Calibri"/>
          <w:u w:val="single"/>
        </w:rPr>
        <w:t>quit;</w:t>
      </w:r>
      <w:proofErr w:type="gramEnd"/>
    </w:p>
    <w:p w14:paraId="48E65D49" w14:textId="77777777" w:rsidR="00853EC5" w:rsidRPr="00853EC5" w:rsidRDefault="00853EC5" w:rsidP="00853EC5">
      <w:pPr>
        <w:numPr>
          <w:ilvl w:val="0"/>
          <w:numId w:val="15"/>
        </w:numPr>
        <w:spacing w:line="480" w:lineRule="auto"/>
        <w:contextualSpacing/>
        <w:rPr>
          <w:rFonts w:eastAsia="Calibri"/>
          <w:u w:val="single"/>
          <w:bdr w:val="single" w:sz="8" w:space="0" w:color="auto"/>
        </w:rPr>
      </w:pPr>
      <w:r w:rsidRPr="00853EC5">
        <w:rPr>
          <w:rFonts w:eastAsia="Calibri"/>
          <w:b/>
          <w:iCs/>
          <w:u w:val="single"/>
          <w:bdr w:val="single" w:sz="8" w:space="0" w:color="auto"/>
        </w:rPr>
        <w:t xml:space="preserve">Threatening to </w:t>
      </w:r>
      <w:r w:rsidRPr="00853EC5">
        <w:rPr>
          <w:rFonts w:eastAsia="Calibri"/>
          <w:b/>
          <w:iCs/>
          <w:highlight w:val="cyan"/>
          <w:u w:val="single"/>
          <w:bdr w:val="single" w:sz="8" w:space="0" w:color="auto"/>
        </w:rPr>
        <w:t xml:space="preserve">take away </w:t>
      </w:r>
      <w:r w:rsidRPr="00853EC5">
        <w:rPr>
          <w:rFonts w:eastAsia="Calibri"/>
          <w:b/>
          <w:iCs/>
          <w:u w:val="single"/>
          <w:bdr w:val="single" w:sz="8" w:space="0" w:color="auto"/>
        </w:rPr>
        <w:t xml:space="preserve">essential </w:t>
      </w:r>
      <w:r w:rsidRPr="00853EC5">
        <w:rPr>
          <w:rFonts w:eastAsia="Calibri"/>
          <w:b/>
          <w:iCs/>
          <w:highlight w:val="cyan"/>
          <w:u w:val="single"/>
          <w:bdr w:val="single" w:sz="8" w:space="0" w:color="auto"/>
        </w:rPr>
        <w:t>health</w:t>
      </w:r>
      <w:r w:rsidRPr="00853EC5">
        <w:rPr>
          <w:rFonts w:eastAsia="Calibri"/>
          <w:b/>
          <w:iCs/>
          <w:u w:val="single"/>
          <w:bdr w:val="single" w:sz="8" w:space="0" w:color="auto"/>
        </w:rPr>
        <w:t xml:space="preserve"> </w:t>
      </w:r>
      <w:r w:rsidRPr="00853EC5">
        <w:rPr>
          <w:rFonts w:eastAsia="Calibri"/>
          <w:b/>
          <w:iCs/>
          <w:highlight w:val="cyan"/>
          <w:u w:val="single"/>
          <w:bdr w:val="single" w:sz="8" w:space="0" w:color="auto"/>
        </w:rPr>
        <w:t>benefits</w:t>
      </w:r>
      <w:r w:rsidRPr="00853EC5">
        <w:rPr>
          <w:rFonts w:eastAsia="Calibri"/>
          <w:b/>
          <w:iCs/>
          <w:u w:val="single"/>
          <w:bdr w:val="single" w:sz="8" w:space="0" w:color="auto"/>
        </w:rPr>
        <w:t xml:space="preserve"> if workers support </w:t>
      </w:r>
      <w:proofErr w:type="gramStart"/>
      <w:r w:rsidRPr="00853EC5">
        <w:rPr>
          <w:rFonts w:eastAsia="Calibri"/>
          <w:b/>
          <w:iCs/>
          <w:u w:val="single"/>
          <w:bdr w:val="single" w:sz="8" w:space="0" w:color="auto"/>
        </w:rPr>
        <w:t>unionization;</w:t>
      </w:r>
      <w:proofErr w:type="gramEnd"/>
    </w:p>
    <w:p w14:paraId="4895965B" w14:textId="77777777" w:rsidR="00853EC5" w:rsidRPr="00853EC5" w:rsidRDefault="00853EC5" w:rsidP="00853EC5">
      <w:pPr>
        <w:numPr>
          <w:ilvl w:val="0"/>
          <w:numId w:val="15"/>
        </w:numPr>
        <w:spacing w:line="480" w:lineRule="auto"/>
        <w:contextualSpacing/>
        <w:rPr>
          <w:rFonts w:eastAsia="Calibri"/>
          <w:u w:val="single"/>
        </w:rPr>
      </w:pPr>
      <w:r w:rsidRPr="00853EC5">
        <w:rPr>
          <w:rFonts w:eastAsia="Calibri"/>
          <w:u w:val="single"/>
        </w:rPr>
        <w:t xml:space="preserve">Promising workers </w:t>
      </w:r>
      <w:r w:rsidRPr="00853EC5">
        <w:rPr>
          <w:rFonts w:eastAsia="Calibri"/>
          <w:highlight w:val="cyan"/>
          <w:u w:val="single"/>
        </w:rPr>
        <w:t>rewards</w:t>
      </w:r>
      <w:r w:rsidRPr="00853EC5">
        <w:rPr>
          <w:rFonts w:eastAsia="Calibri"/>
          <w:u w:val="single"/>
        </w:rPr>
        <w:t xml:space="preserve"> </w:t>
      </w:r>
      <w:r w:rsidRPr="00853EC5">
        <w:rPr>
          <w:rFonts w:eastAsia="Calibri"/>
          <w:highlight w:val="cyan"/>
          <w:u w:val="single"/>
        </w:rPr>
        <w:t>if</w:t>
      </w:r>
      <w:r w:rsidRPr="00853EC5">
        <w:rPr>
          <w:rFonts w:eastAsia="Calibri"/>
          <w:u w:val="single"/>
        </w:rPr>
        <w:t xml:space="preserve"> </w:t>
      </w:r>
      <w:r w:rsidRPr="00853EC5">
        <w:rPr>
          <w:rFonts w:eastAsia="Calibri"/>
          <w:highlight w:val="cyan"/>
          <w:u w:val="single"/>
        </w:rPr>
        <w:t>they</w:t>
      </w:r>
      <w:r w:rsidRPr="00853EC5">
        <w:rPr>
          <w:rFonts w:eastAsia="Calibri"/>
          <w:u w:val="single"/>
        </w:rPr>
        <w:t xml:space="preserve"> </w:t>
      </w:r>
      <w:r w:rsidRPr="00853EC5">
        <w:rPr>
          <w:rFonts w:eastAsia="Calibri"/>
          <w:highlight w:val="cyan"/>
          <w:u w:val="single"/>
        </w:rPr>
        <w:t>oppose</w:t>
      </w:r>
      <w:r w:rsidRPr="00853EC5">
        <w:rPr>
          <w:rFonts w:eastAsia="Calibri"/>
          <w:u w:val="single"/>
        </w:rPr>
        <w:t xml:space="preserve"> </w:t>
      </w:r>
      <w:proofErr w:type="gramStart"/>
      <w:r w:rsidRPr="00853EC5">
        <w:rPr>
          <w:rFonts w:eastAsia="Calibri"/>
          <w:highlight w:val="cyan"/>
          <w:u w:val="single"/>
        </w:rPr>
        <w:t>unionization</w:t>
      </w:r>
      <w:r w:rsidRPr="00853EC5">
        <w:rPr>
          <w:rFonts w:eastAsia="Calibri"/>
          <w:u w:val="single"/>
        </w:rPr>
        <w:t>;</w:t>
      </w:r>
      <w:proofErr w:type="gramEnd"/>
    </w:p>
    <w:p w14:paraId="2DB5FCEC" w14:textId="77777777" w:rsidR="00853EC5" w:rsidRPr="00853EC5" w:rsidRDefault="00853EC5" w:rsidP="00853EC5">
      <w:pPr>
        <w:numPr>
          <w:ilvl w:val="0"/>
          <w:numId w:val="15"/>
        </w:numPr>
        <w:spacing w:line="480" w:lineRule="auto"/>
        <w:contextualSpacing/>
        <w:rPr>
          <w:rFonts w:eastAsia="Calibri"/>
          <w:u w:val="single"/>
          <w:bdr w:val="single" w:sz="8" w:space="0" w:color="auto"/>
        </w:rPr>
      </w:pPr>
      <w:r w:rsidRPr="00853EC5">
        <w:rPr>
          <w:rFonts w:eastAsia="Calibri"/>
          <w:b/>
          <w:iCs/>
          <w:highlight w:val="cyan"/>
          <w:u w:val="single"/>
          <w:bdr w:val="single" w:sz="8" w:space="0" w:color="auto"/>
        </w:rPr>
        <w:t>Reducing</w:t>
      </w:r>
      <w:r w:rsidRPr="00853EC5">
        <w:rPr>
          <w:rFonts w:eastAsia="Calibri"/>
          <w:b/>
          <w:iCs/>
          <w:u w:val="single"/>
          <w:bdr w:val="single" w:sz="8" w:space="0" w:color="auto"/>
        </w:rPr>
        <w:t xml:space="preserve"> workers’ </w:t>
      </w:r>
      <w:r w:rsidRPr="00853EC5">
        <w:rPr>
          <w:rFonts w:eastAsia="Calibri"/>
          <w:b/>
          <w:iCs/>
          <w:highlight w:val="cyan"/>
          <w:u w:val="single"/>
          <w:bdr w:val="single" w:sz="8" w:space="0" w:color="auto"/>
        </w:rPr>
        <w:t>hours</w:t>
      </w:r>
      <w:r w:rsidRPr="00853EC5">
        <w:rPr>
          <w:rFonts w:eastAsia="Calibri"/>
          <w:b/>
          <w:iCs/>
          <w:u w:val="single"/>
          <w:bdr w:val="single" w:sz="8" w:space="0" w:color="auto"/>
        </w:rPr>
        <w:t xml:space="preserve"> to the point they no longer qualify for health care and other essential </w:t>
      </w:r>
      <w:proofErr w:type="gramStart"/>
      <w:r w:rsidRPr="00853EC5">
        <w:rPr>
          <w:rFonts w:eastAsia="Calibri"/>
          <w:b/>
          <w:iCs/>
          <w:u w:val="single"/>
          <w:bdr w:val="single" w:sz="8" w:space="0" w:color="auto"/>
        </w:rPr>
        <w:t>benefits;</w:t>
      </w:r>
      <w:proofErr w:type="gramEnd"/>
    </w:p>
    <w:p w14:paraId="39B4B7BC" w14:textId="77777777" w:rsidR="00853EC5" w:rsidRPr="00853EC5" w:rsidRDefault="00853EC5" w:rsidP="00853EC5">
      <w:pPr>
        <w:numPr>
          <w:ilvl w:val="0"/>
          <w:numId w:val="15"/>
        </w:numPr>
        <w:spacing w:line="480" w:lineRule="auto"/>
        <w:contextualSpacing/>
        <w:rPr>
          <w:rFonts w:eastAsia="Calibri"/>
          <w:u w:val="single"/>
        </w:rPr>
      </w:pPr>
      <w:r w:rsidRPr="00853EC5">
        <w:rPr>
          <w:rFonts w:eastAsia="Calibri"/>
          <w:u w:val="single"/>
        </w:rPr>
        <w:t xml:space="preserve">Rigidly </w:t>
      </w:r>
      <w:r w:rsidRPr="00853EC5">
        <w:rPr>
          <w:rFonts w:eastAsia="Calibri"/>
          <w:highlight w:val="cyan"/>
          <w:u w:val="single"/>
        </w:rPr>
        <w:t>enforcing</w:t>
      </w:r>
      <w:r w:rsidRPr="00853EC5">
        <w:rPr>
          <w:rFonts w:eastAsia="Calibri"/>
          <w:u w:val="single"/>
        </w:rPr>
        <w:t xml:space="preserve"> previously unenforced </w:t>
      </w:r>
      <w:r w:rsidRPr="00853EC5">
        <w:rPr>
          <w:rFonts w:eastAsia="Calibri"/>
          <w:highlight w:val="cyan"/>
          <w:u w:val="single"/>
        </w:rPr>
        <w:t>personnel</w:t>
      </w:r>
      <w:r w:rsidRPr="00853EC5">
        <w:rPr>
          <w:rFonts w:eastAsia="Calibri"/>
          <w:u w:val="single"/>
        </w:rPr>
        <w:t xml:space="preserve"> </w:t>
      </w:r>
      <w:r w:rsidRPr="00853EC5">
        <w:rPr>
          <w:rFonts w:eastAsia="Calibri"/>
          <w:highlight w:val="cyan"/>
          <w:u w:val="single"/>
        </w:rPr>
        <w:t>policies</w:t>
      </w:r>
      <w:r w:rsidRPr="00853EC5">
        <w:rPr>
          <w:rFonts w:eastAsia="Calibri"/>
          <w:u w:val="single"/>
        </w:rPr>
        <w:t xml:space="preserve"> to discipline union </w:t>
      </w:r>
      <w:proofErr w:type="gramStart"/>
      <w:r w:rsidRPr="00853EC5">
        <w:rPr>
          <w:rFonts w:eastAsia="Calibri"/>
          <w:u w:val="single"/>
        </w:rPr>
        <w:t>supporters;</w:t>
      </w:r>
      <w:proofErr w:type="gramEnd"/>
    </w:p>
    <w:p w14:paraId="64F98481" w14:textId="77777777" w:rsidR="00853EC5" w:rsidRPr="00853EC5" w:rsidRDefault="00853EC5" w:rsidP="00853EC5">
      <w:pPr>
        <w:numPr>
          <w:ilvl w:val="0"/>
          <w:numId w:val="15"/>
        </w:numPr>
        <w:spacing w:line="480" w:lineRule="auto"/>
        <w:contextualSpacing/>
        <w:rPr>
          <w:rFonts w:eastAsia="Calibri"/>
          <w:u w:val="single"/>
          <w:bdr w:val="single" w:sz="8" w:space="0" w:color="auto"/>
        </w:rPr>
      </w:pPr>
      <w:r w:rsidRPr="00853EC5">
        <w:rPr>
          <w:rFonts w:eastAsia="Calibri"/>
          <w:b/>
          <w:iCs/>
          <w:highlight w:val="cyan"/>
          <w:u w:val="single"/>
          <w:bdr w:val="single" w:sz="8" w:space="0" w:color="auto"/>
        </w:rPr>
        <w:t>Targeting</w:t>
      </w:r>
      <w:r w:rsidRPr="00853EC5">
        <w:rPr>
          <w:rFonts w:eastAsia="Calibri"/>
          <w:b/>
          <w:iCs/>
          <w:u w:val="single"/>
          <w:bdr w:val="single" w:sz="8" w:space="0" w:color="auto"/>
        </w:rPr>
        <w:t xml:space="preserve"> workers who are </w:t>
      </w:r>
      <w:r w:rsidRPr="00853EC5">
        <w:rPr>
          <w:rFonts w:eastAsia="Calibri"/>
          <w:b/>
          <w:iCs/>
          <w:highlight w:val="cyan"/>
          <w:u w:val="single"/>
          <w:bdr w:val="single" w:sz="8" w:space="0" w:color="auto"/>
        </w:rPr>
        <w:t>the</w:t>
      </w:r>
      <w:r w:rsidRPr="00853EC5">
        <w:rPr>
          <w:rFonts w:eastAsia="Calibri"/>
          <w:b/>
          <w:iCs/>
          <w:u w:val="single"/>
          <w:bdr w:val="single" w:sz="8" w:space="0" w:color="auto"/>
        </w:rPr>
        <w:t xml:space="preserve"> most </w:t>
      </w:r>
      <w:r w:rsidRPr="00853EC5">
        <w:rPr>
          <w:rFonts w:eastAsia="Calibri"/>
          <w:b/>
          <w:iCs/>
          <w:highlight w:val="cyan"/>
          <w:u w:val="single"/>
          <w:bdr w:val="single" w:sz="8" w:space="0" w:color="auto"/>
        </w:rPr>
        <w:t>fearful</w:t>
      </w:r>
      <w:r w:rsidRPr="00853EC5">
        <w:rPr>
          <w:rFonts w:eastAsia="Calibri"/>
          <w:b/>
          <w:iCs/>
          <w:u w:val="single"/>
          <w:bdr w:val="single" w:sz="8" w:space="0" w:color="auto"/>
        </w:rPr>
        <w:t xml:space="preserve"> of management pressure with anti-union </w:t>
      </w:r>
      <w:proofErr w:type="gramStart"/>
      <w:r w:rsidRPr="00853EC5">
        <w:rPr>
          <w:rFonts w:eastAsia="Calibri"/>
          <w:b/>
          <w:iCs/>
          <w:u w:val="single"/>
          <w:bdr w:val="single" w:sz="8" w:space="0" w:color="auto"/>
        </w:rPr>
        <w:t>propaganda;</w:t>
      </w:r>
      <w:proofErr w:type="gramEnd"/>
    </w:p>
    <w:p w14:paraId="535D4791" w14:textId="77777777" w:rsidR="00853EC5" w:rsidRPr="00853EC5" w:rsidRDefault="00853EC5" w:rsidP="00853EC5">
      <w:pPr>
        <w:numPr>
          <w:ilvl w:val="0"/>
          <w:numId w:val="15"/>
        </w:numPr>
        <w:spacing w:line="480" w:lineRule="auto"/>
        <w:contextualSpacing/>
        <w:rPr>
          <w:rFonts w:eastAsia="Calibri"/>
          <w:u w:val="single"/>
        </w:rPr>
      </w:pPr>
      <w:r w:rsidRPr="00853EC5">
        <w:rPr>
          <w:rFonts w:eastAsia="Calibri"/>
          <w:u w:val="single"/>
        </w:rPr>
        <w:t xml:space="preserve">Using </w:t>
      </w:r>
      <w:r w:rsidRPr="00853EC5">
        <w:rPr>
          <w:rFonts w:eastAsia="Calibri"/>
          <w:highlight w:val="cyan"/>
          <w:u w:val="single"/>
        </w:rPr>
        <w:t>stalling</w:t>
      </w:r>
      <w:r w:rsidRPr="00853EC5">
        <w:rPr>
          <w:rFonts w:eastAsia="Calibri"/>
          <w:u w:val="single"/>
        </w:rPr>
        <w:t xml:space="preserve"> </w:t>
      </w:r>
      <w:r w:rsidRPr="00853EC5">
        <w:rPr>
          <w:rFonts w:eastAsia="Calibri"/>
          <w:highlight w:val="cyan"/>
          <w:u w:val="single"/>
        </w:rPr>
        <w:t>and</w:t>
      </w:r>
      <w:r w:rsidRPr="00853EC5">
        <w:rPr>
          <w:rFonts w:eastAsia="Calibri"/>
          <w:u w:val="single"/>
        </w:rPr>
        <w:t xml:space="preserve"> </w:t>
      </w:r>
      <w:r w:rsidRPr="00853EC5">
        <w:rPr>
          <w:rFonts w:eastAsia="Calibri"/>
          <w:highlight w:val="cyan"/>
          <w:u w:val="single"/>
        </w:rPr>
        <w:t>delaying</w:t>
      </w:r>
      <w:r w:rsidRPr="00853EC5">
        <w:rPr>
          <w:rFonts w:eastAsia="Calibri"/>
          <w:u w:val="single"/>
        </w:rPr>
        <w:t xml:space="preserve"> tactics during first contract </w:t>
      </w:r>
      <w:proofErr w:type="gramStart"/>
      <w:r w:rsidRPr="00853EC5">
        <w:rPr>
          <w:rFonts w:eastAsia="Calibri"/>
          <w:u w:val="single"/>
        </w:rPr>
        <w:t>negotiations;</w:t>
      </w:r>
      <w:proofErr w:type="gramEnd"/>
    </w:p>
    <w:p w14:paraId="3C8F656F" w14:textId="77777777" w:rsidR="00853EC5" w:rsidRPr="00853EC5" w:rsidRDefault="00853EC5" w:rsidP="00853EC5">
      <w:pPr>
        <w:rPr>
          <w:rFonts w:eastAsia="Calibri"/>
          <w:sz w:val="16"/>
        </w:rPr>
      </w:pPr>
      <w:r w:rsidRPr="00853EC5">
        <w:rPr>
          <w:rFonts w:eastAsia="Calibri"/>
          <w:sz w:val="16"/>
        </w:rPr>
        <w:t xml:space="preserve">Other corporate anti-union tactics are currently lawful but nevertheless effective at undermining workers’ right to organize, including: </w:t>
      </w:r>
    </w:p>
    <w:p w14:paraId="64333268" w14:textId="77777777" w:rsidR="00853EC5" w:rsidRPr="00853EC5" w:rsidRDefault="00853EC5" w:rsidP="00853EC5">
      <w:pPr>
        <w:rPr>
          <w:rFonts w:eastAsia="Calibri"/>
          <w:sz w:val="16"/>
        </w:rPr>
      </w:pPr>
      <w:r w:rsidRPr="00853EC5">
        <w:rPr>
          <w:rFonts w:eastAsia="Calibri"/>
          <w:highlight w:val="cyan"/>
          <w:u w:val="single"/>
        </w:rPr>
        <w:t>Spending millions</w:t>
      </w:r>
      <w:r w:rsidRPr="00853EC5">
        <w:rPr>
          <w:rFonts w:eastAsia="Calibri"/>
          <w:u w:val="single"/>
        </w:rPr>
        <w:t xml:space="preserve"> of dollars </w:t>
      </w:r>
      <w:r w:rsidRPr="00853EC5">
        <w:rPr>
          <w:rFonts w:eastAsia="Calibri"/>
          <w:highlight w:val="cyan"/>
          <w:u w:val="single"/>
        </w:rPr>
        <w:t>on</w:t>
      </w:r>
      <w:r w:rsidRPr="00853EC5">
        <w:rPr>
          <w:rFonts w:eastAsia="Calibri"/>
          <w:u w:val="single"/>
        </w:rPr>
        <w:t xml:space="preserve"> sophisticated and powerful </w:t>
      </w:r>
      <w:r w:rsidRPr="00853EC5">
        <w:rPr>
          <w:rFonts w:eastAsia="Calibri"/>
          <w:highlight w:val="cyan"/>
          <w:u w:val="single"/>
        </w:rPr>
        <w:t xml:space="preserve">union avoidance </w:t>
      </w:r>
      <w:r w:rsidRPr="00853EC5">
        <w:rPr>
          <w:rFonts w:eastAsia="Calibri"/>
          <w:u w:val="single"/>
        </w:rPr>
        <w:t xml:space="preserve">law </w:t>
      </w:r>
      <w:r w:rsidRPr="00853EC5">
        <w:rPr>
          <w:rFonts w:eastAsia="Calibri"/>
          <w:highlight w:val="cyan"/>
          <w:u w:val="single"/>
        </w:rPr>
        <w:t>firms</w:t>
      </w:r>
      <w:r w:rsidRPr="00853EC5">
        <w:rPr>
          <w:rFonts w:eastAsia="Calibri"/>
          <w:sz w:val="16"/>
        </w:rPr>
        <w:t xml:space="preserve">, such as Littler Mendelson (Logan 2022b) </w:t>
      </w:r>
      <w:r w:rsidRPr="00853EC5">
        <w:rPr>
          <w:rFonts w:eastAsia="Calibri"/>
          <w:highlight w:val="cyan"/>
          <w:u w:val="single"/>
        </w:rPr>
        <w:t>and</w:t>
      </w:r>
      <w:r w:rsidRPr="00853EC5">
        <w:rPr>
          <w:rFonts w:eastAsia="Calibri"/>
          <w:sz w:val="16"/>
        </w:rPr>
        <w:t xml:space="preserve"> Morgan Lewis (Logan 2021b), to crush worker </w:t>
      </w:r>
      <w:proofErr w:type="gramStart"/>
      <w:r w:rsidRPr="00853EC5">
        <w:rPr>
          <w:rFonts w:eastAsia="Calibri"/>
          <w:sz w:val="16"/>
        </w:rPr>
        <w:t>organizing;</w:t>
      </w:r>
      <w:proofErr w:type="gramEnd"/>
    </w:p>
    <w:p w14:paraId="1B21ACE1" w14:textId="77777777" w:rsidR="00853EC5" w:rsidRPr="00853EC5" w:rsidRDefault="00853EC5" w:rsidP="00853EC5">
      <w:pPr>
        <w:rPr>
          <w:rFonts w:eastAsia="Calibri"/>
          <w:sz w:val="16"/>
        </w:rPr>
      </w:pPr>
      <w:r w:rsidRPr="00853EC5">
        <w:rPr>
          <w:rFonts w:eastAsia="Calibri"/>
          <w:u w:val="single"/>
        </w:rPr>
        <w:t xml:space="preserve">Spending millions of dollars on external and internal </w:t>
      </w:r>
      <w:r w:rsidRPr="00853EC5">
        <w:rPr>
          <w:rFonts w:eastAsia="Calibri"/>
          <w:highlight w:val="cyan"/>
          <w:u w:val="single"/>
        </w:rPr>
        <w:t>anti-union consultants</w:t>
      </w:r>
      <w:r w:rsidRPr="00853EC5">
        <w:rPr>
          <w:rFonts w:eastAsia="Calibri"/>
          <w:u w:val="single"/>
        </w:rPr>
        <w:t xml:space="preserve">, whose only job is to make it as difficult as possible for workers to be able to get a union </w:t>
      </w:r>
      <w:r w:rsidRPr="00853EC5">
        <w:rPr>
          <w:rFonts w:eastAsia="Calibri"/>
          <w:sz w:val="16"/>
        </w:rPr>
        <w:t>(Logan 2006; Logan 2020; Logan 2021a; McNicholas et al. 2023a</w:t>
      </w:r>
      <w:proofErr w:type="gramStart"/>
      <w:r w:rsidRPr="00853EC5">
        <w:rPr>
          <w:rFonts w:eastAsia="Calibri"/>
          <w:sz w:val="16"/>
        </w:rPr>
        <w:t>);</w:t>
      </w:r>
      <w:proofErr w:type="gramEnd"/>
    </w:p>
    <w:p w14:paraId="75F1F932" w14:textId="77777777" w:rsidR="00853EC5" w:rsidRPr="00853EC5" w:rsidRDefault="00853EC5" w:rsidP="00853EC5">
      <w:pPr>
        <w:rPr>
          <w:rFonts w:eastAsia="Calibri"/>
          <w:sz w:val="16"/>
        </w:rPr>
      </w:pPr>
      <w:r w:rsidRPr="00853EC5">
        <w:rPr>
          <w:rFonts w:eastAsia="Calibri"/>
          <w:highlight w:val="cyan"/>
          <w:u w:val="single"/>
        </w:rPr>
        <w:t>Firing managers</w:t>
      </w:r>
      <w:r w:rsidRPr="00853EC5">
        <w:rPr>
          <w:rFonts w:eastAsia="Calibri"/>
          <w:sz w:val="16"/>
        </w:rPr>
        <w:t xml:space="preserve">—from store managers to senior executives—who are viewed as being insufficiently engaged in corporate anti-union </w:t>
      </w:r>
      <w:proofErr w:type="gramStart"/>
      <w:r w:rsidRPr="00853EC5">
        <w:rPr>
          <w:rFonts w:eastAsia="Calibri"/>
          <w:sz w:val="16"/>
        </w:rPr>
        <w:t>campaigns;</w:t>
      </w:r>
      <w:proofErr w:type="gramEnd"/>
    </w:p>
    <w:p w14:paraId="5EF1DB9D" w14:textId="77777777" w:rsidR="00853EC5" w:rsidRPr="00853EC5" w:rsidRDefault="00853EC5" w:rsidP="00853EC5">
      <w:pPr>
        <w:rPr>
          <w:rFonts w:eastAsia="Calibri"/>
          <w:sz w:val="16"/>
        </w:rPr>
      </w:pPr>
      <w:r w:rsidRPr="00853EC5">
        <w:rPr>
          <w:rFonts w:eastAsia="Calibri"/>
          <w:sz w:val="16"/>
        </w:rPr>
        <w:t>Using increasingly sophisticated tactics, including data analytics, employee data surveys, covert surveillance, and anti-union “heat maps” in their union avoidance activities (Kessler 2020; Vogel 2021).</w:t>
      </w:r>
    </w:p>
    <w:p w14:paraId="7F82F7F6" w14:textId="77777777" w:rsidR="00853EC5" w:rsidRPr="00853EC5" w:rsidRDefault="00853EC5" w:rsidP="00853EC5">
      <w:pPr>
        <w:rPr>
          <w:rFonts w:eastAsia="Calibri"/>
          <w:b/>
          <w:iCs/>
          <w:u w:val="single"/>
          <w:bdr w:val="single" w:sz="8" w:space="0" w:color="auto"/>
        </w:rPr>
      </w:pPr>
      <w:r w:rsidRPr="00853EC5">
        <w:rPr>
          <w:rFonts w:eastAsia="Calibri"/>
          <w:b/>
          <w:iCs/>
          <w:u w:val="single"/>
          <w:bdr w:val="single" w:sz="8" w:space="0" w:color="auto"/>
        </w:rPr>
        <w:t xml:space="preserve">These tactics </w:t>
      </w:r>
      <w:r w:rsidRPr="00853EC5">
        <w:rPr>
          <w:rFonts w:eastAsia="Calibri"/>
          <w:b/>
          <w:iCs/>
          <w:highlight w:val="cyan"/>
          <w:u w:val="single"/>
          <w:bdr w:val="single" w:sz="8" w:space="0" w:color="auto"/>
        </w:rPr>
        <w:t>create a climate of fear</w:t>
      </w:r>
      <w:r w:rsidRPr="00853EC5">
        <w:rPr>
          <w:rFonts w:eastAsia="Calibri"/>
          <w:b/>
          <w:iCs/>
          <w:u w:val="single"/>
          <w:bdr w:val="single" w:sz="8" w:space="0" w:color="auto"/>
        </w:rPr>
        <w:t xml:space="preserve"> and intimidation </w:t>
      </w:r>
      <w:r w:rsidRPr="00853EC5">
        <w:rPr>
          <w:rFonts w:eastAsia="Calibri"/>
          <w:b/>
          <w:iCs/>
          <w:highlight w:val="cyan"/>
          <w:u w:val="single"/>
          <w:bdr w:val="single" w:sz="8" w:space="0" w:color="auto"/>
        </w:rPr>
        <w:t>around worker organizing</w:t>
      </w:r>
    </w:p>
    <w:p w14:paraId="5E6FA814" w14:textId="77777777" w:rsidR="00853EC5" w:rsidRPr="00853EC5" w:rsidRDefault="00853EC5" w:rsidP="00853EC5">
      <w:pPr>
        <w:rPr>
          <w:rFonts w:eastAsia="Calibri"/>
          <w:sz w:val="16"/>
        </w:rPr>
      </w:pPr>
      <w:r w:rsidRPr="00853EC5">
        <w:rPr>
          <w:rFonts w:eastAsia="Calibri"/>
          <w:sz w:val="16"/>
        </w:rPr>
        <w:t xml:space="preserve">Workplace organizers at Starbucks, Amazon, and Trader Joe’s report that </w:t>
      </w:r>
      <w:r w:rsidRPr="00853EC5">
        <w:rPr>
          <w:rFonts w:eastAsia="Calibri"/>
          <w:b/>
          <w:iCs/>
          <w:highlight w:val="cyan"/>
          <w:u w:val="single"/>
          <w:bdr w:val="single" w:sz="8" w:space="0" w:color="auto"/>
        </w:rPr>
        <w:t>union busting has had a devastating impact:</w:t>
      </w:r>
      <w:r w:rsidRPr="00853EC5">
        <w:rPr>
          <w:rFonts w:eastAsia="Calibri"/>
          <w:sz w:val="16"/>
        </w:rPr>
        <w:t xml:space="preserve"> </w:t>
      </w:r>
      <w:r w:rsidRPr="00853EC5">
        <w:rPr>
          <w:rFonts w:eastAsia="Calibri"/>
          <w:highlight w:val="cyan"/>
          <w:u w:val="single"/>
        </w:rPr>
        <w:t>Workers</w:t>
      </w:r>
      <w:r w:rsidRPr="00853EC5">
        <w:rPr>
          <w:rFonts w:eastAsia="Calibri"/>
          <w:u w:val="single"/>
        </w:rPr>
        <w:t xml:space="preserve"> have been </w:t>
      </w:r>
      <w:r w:rsidRPr="00853EC5">
        <w:rPr>
          <w:rFonts w:eastAsia="Calibri"/>
          <w:highlight w:val="cyan"/>
          <w:u w:val="single"/>
        </w:rPr>
        <w:t>scared</w:t>
      </w:r>
      <w:r w:rsidRPr="00853EC5">
        <w:rPr>
          <w:rFonts w:eastAsia="Calibri"/>
          <w:u w:val="single"/>
        </w:rPr>
        <w:t xml:space="preserve"> </w:t>
      </w:r>
      <w:r w:rsidRPr="00853EC5">
        <w:rPr>
          <w:rFonts w:eastAsia="Calibri"/>
          <w:highlight w:val="cyan"/>
          <w:u w:val="single"/>
        </w:rPr>
        <w:t>out</w:t>
      </w:r>
      <w:r w:rsidRPr="00853EC5">
        <w:rPr>
          <w:rFonts w:eastAsia="Calibri"/>
          <w:u w:val="single"/>
        </w:rPr>
        <w:t xml:space="preserve"> </w:t>
      </w:r>
      <w:r w:rsidRPr="00853EC5">
        <w:rPr>
          <w:rFonts w:eastAsia="Calibri"/>
          <w:highlight w:val="cyan"/>
          <w:u w:val="single"/>
        </w:rPr>
        <w:t>of</w:t>
      </w:r>
      <w:r w:rsidRPr="00853EC5">
        <w:rPr>
          <w:rFonts w:eastAsia="Calibri"/>
          <w:u w:val="single"/>
        </w:rPr>
        <w:t xml:space="preserve"> supporting </w:t>
      </w:r>
      <w:r w:rsidRPr="00853EC5">
        <w:rPr>
          <w:rFonts w:eastAsia="Calibri"/>
          <w:highlight w:val="cyan"/>
          <w:u w:val="single"/>
        </w:rPr>
        <w:t>unions</w:t>
      </w:r>
      <w:r w:rsidRPr="00853EC5">
        <w:rPr>
          <w:rFonts w:eastAsia="Calibri"/>
          <w:u w:val="single"/>
        </w:rPr>
        <w:t xml:space="preserve">; </w:t>
      </w:r>
      <w:r w:rsidRPr="00853EC5">
        <w:rPr>
          <w:rFonts w:eastAsia="Calibri"/>
          <w:highlight w:val="cyan"/>
          <w:u w:val="single"/>
        </w:rPr>
        <w:t>elections</w:t>
      </w:r>
      <w:r w:rsidRPr="00853EC5">
        <w:rPr>
          <w:rFonts w:eastAsia="Calibri"/>
          <w:u w:val="single"/>
        </w:rPr>
        <w:t xml:space="preserve"> have been </w:t>
      </w:r>
      <w:r w:rsidRPr="00853EC5">
        <w:rPr>
          <w:rFonts w:eastAsia="Calibri"/>
          <w:highlight w:val="cyan"/>
          <w:u w:val="single"/>
        </w:rPr>
        <w:t>lost</w:t>
      </w:r>
      <w:r w:rsidRPr="00853EC5">
        <w:rPr>
          <w:rFonts w:eastAsia="Calibri"/>
          <w:u w:val="single"/>
        </w:rPr>
        <w:t xml:space="preserve"> that otherwise would have </w:t>
      </w:r>
      <w:r w:rsidRPr="00853EC5">
        <w:rPr>
          <w:rFonts w:eastAsia="Calibri"/>
          <w:u w:val="single"/>
        </w:rPr>
        <w:lastRenderedPageBreak/>
        <w:t>been won</w:t>
      </w:r>
      <w:r w:rsidRPr="00853EC5">
        <w:rPr>
          <w:rFonts w:eastAsia="Calibri"/>
          <w:sz w:val="16"/>
        </w:rPr>
        <w:t xml:space="preserve">; </w:t>
      </w:r>
      <w:r w:rsidRPr="00853EC5">
        <w:rPr>
          <w:rFonts w:eastAsia="Calibri"/>
          <w:u w:val="single"/>
        </w:rPr>
        <w:t xml:space="preserve">workers have stopped organizing after witnessing </w:t>
      </w:r>
      <w:r w:rsidRPr="00853EC5">
        <w:rPr>
          <w:rFonts w:eastAsia="Calibri"/>
          <w:b/>
          <w:iCs/>
          <w:highlight w:val="cyan"/>
          <w:u w:val="single"/>
          <w:bdr w:val="single" w:sz="8" w:space="0" w:color="auto"/>
        </w:rPr>
        <w:t>anti-union discrimination</w:t>
      </w:r>
      <w:r w:rsidRPr="00853EC5">
        <w:rPr>
          <w:rFonts w:eastAsia="Calibri"/>
          <w:u w:val="single"/>
        </w:rPr>
        <w:t xml:space="preserve"> at other stores; and </w:t>
      </w:r>
      <w:r w:rsidRPr="00853EC5">
        <w:rPr>
          <w:rFonts w:eastAsia="Calibri"/>
          <w:highlight w:val="cyan"/>
          <w:u w:val="single"/>
        </w:rPr>
        <w:t>unlawful</w:t>
      </w:r>
      <w:r w:rsidRPr="00853EC5">
        <w:rPr>
          <w:rFonts w:eastAsia="Calibri"/>
          <w:u w:val="single"/>
        </w:rPr>
        <w:t xml:space="preserve"> union </w:t>
      </w:r>
      <w:r w:rsidRPr="00853EC5">
        <w:rPr>
          <w:rFonts w:eastAsia="Calibri"/>
          <w:highlight w:val="cyan"/>
          <w:u w:val="single"/>
        </w:rPr>
        <w:t>busting</w:t>
      </w:r>
      <w:r w:rsidRPr="00853EC5">
        <w:rPr>
          <w:rFonts w:eastAsia="Calibri"/>
          <w:sz w:val="16"/>
        </w:rPr>
        <w:t xml:space="preserve"> has created a powerful chilling atmosphere when it comes to support for unionization (Logan 2021a; Greenhouse 2023; </w:t>
      </w:r>
      <w:proofErr w:type="spellStart"/>
      <w:r w:rsidRPr="00853EC5">
        <w:rPr>
          <w:rFonts w:eastAsia="Calibri"/>
          <w:sz w:val="16"/>
        </w:rPr>
        <w:t>Brisack</w:t>
      </w:r>
      <w:proofErr w:type="spellEnd"/>
      <w:r w:rsidRPr="00853EC5">
        <w:rPr>
          <w:rFonts w:eastAsia="Calibri"/>
          <w:sz w:val="16"/>
        </w:rPr>
        <w:t xml:space="preserve"> 2025). </w:t>
      </w:r>
      <w:r w:rsidRPr="00853EC5">
        <w:rPr>
          <w:rFonts w:eastAsia="Calibri"/>
          <w:u w:val="single"/>
        </w:rPr>
        <w:t xml:space="preserve">Corporations want </w:t>
      </w:r>
      <w:r w:rsidRPr="00853EC5">
        <w:rPr>
          <w:rFonts w:eastAsia="Calibri"/>
          <w:highlight w:val="cyan"/>
          <w:u w:val="single"/>
        </w:rPr>
        <w:t>workers</w:t>
      </w:r>
      <w:r w:rsidRPr="00853EC5">
        <w:rPr>
          <w:rFonts w:eastAsia="Calibri"/>
          <w:u w:val="single"/>
        </w:rPr>
        <w:t xml:space="preserve"> to believe that the real </w:t>
      </w:r>
      <w:r w:rsidRPr="00853EC5">
        <w:rPr>
          <w:rFonts w:eastAsia="Calibri"/>
          <w:highlight w:val="cyan"/>
          <w:u w:val="single"/>
        </w:rPr>
        <w:t>choice</w:t>
      </w:r>
      <w:r w:rsidRPr="00853EC5">
        <w:rPr>
          <w:rFonts w:eastAsia="Calibri"/>
          <w:u w:val="single"/>
        </w:rPr>
        <w:t xml:space="preserve"> they are facing is not </w:t>
      </w:r>
      <w:r w:rsidRPr="00853EC5">
        <w:rPr>
          <w:rFonts w:eastAsia="Calibri"/>
          <w:highlight w:val="cyan"/>
          <w:u w:val="single"/>
        </w:rPr>
        <w:t>between</w:t>
      </w:r>
      <w:r w:rsidRPr="00853EC5">
        <w:rPr>
          <w:rFonts w:eastAsia="Calibri"/>
          <w:u w:val="single"/>
        </w:rPr>
        <w:t xml:space="preserve"> a union or no union, but between a</w:t>
      </w:r>
      <w:r w:rsidRPr="00853EC5">
        <w:rPr>
          <w:rFonts w:eastAsia="Calibri"/>
          <w:highlight w:val="cyan"/>
          <w:u w:val="single"/>
        </w:rPr>
        <w:t xml:space="preserve"> union or their job</w:t>
      </w:r>
      <w:r w:rsidRPr="00853EC5">
        <w:rPr>
          <w:rFonts w:eastAsia="Calibri"/>
          <w:sz w:val="16"/>
        </w:rPr>
        <w:t xml:space="preserve"> (Logan 2022d; </w:t>
      </w:r>
      <w:proofErr w:type="spellStart"/>
      <w:r w:rsidRPr="00853EC5">
        <w:rPr>
          <w:rFonts w:eastAsia="Calibri"/>
          <w:sz w:val="16"/>
        </w:rPr>
        <w:t>Brisack</w:t>
      </w:r>
      <w:proofErr w:type="spellEnd"/>
      <w:r w:rsidRPr="00853EC5">
        <w:rPr>
          <w:rFonts w:eastAsia="Calibri"/>
          <w:sz w:val="16"/>
        </w:rPr>
        <w:t xml:space="preserve"> 2025) </w:t>
      </w:r>
      <w:r w:rsidRPr="00853EC5">
        <w:rPr>
          <w:rFonts w:eastAsia="Calibri"/>
          <w:highlight w:val="cyan"/>
          <w:u w:val="single"/>
        </w:rPr>
        <w:t>and</w:t>
      </w:r>
      <w:r w:rsidRPr="00853EC5">
        <w:rPr>
          <w:rFonts w:eastAsia="Calibri"/>
          <w:sz w:val="16"/>
        </w:rPr>
        <w:t xml:space="preserve"> that they will </w:t>
      </w:r>
      <w:r w:rsidRPr="00853EC5">
        <w:rPr>
          <w:rFonts w:eastAsia="Calibri"/>
          <w:highlight w:val="cyan"/>
          <w:u w:val="single"/>
        </w:rPr>
        <w:t>suffer negative consequences</w:t>
      </w:r>
      <w:r w:rsidRPr="00853EC5">
        <w:rPr>
          <w:rFonts w:eastAsia="Calibri"/>
          <w:u w:val="single"/>
        </w:rPr>
        <w:t xml:space="preserve">, individually and collectively, </w:t>
      </w:r>
      <w:r w:rsidRPr="00853EC5">
        <w:rPr>
          <w:rFonts w:eastAsia="Calibri"/>
          <w:highlight w:val="cyan"/>
          <w:u w:val="single"/>
        </w:rPr>
        <w:t>should they</w:t>
      </w:r>
      <w:r w:rsidRPr="00853EC5">
        <w:rPr>
          <w:rFonts w:eastAsia="Calibri"/>
          <w:u w:val="single"/>
        </w:rPr>
        <w:t xml:space="preserve"> vote to </w:t>
      </w:r>
      <w:r w:rsidRPr="00853EC5">
        <w:rPr>
          <w:rFonts w:eastAsia="Calibri"/>
          <w:highlight w:val="cyan"/>
          <w:u w:val="single"/>
        </w:rPr>
        <w:t>unionize</w:t>
      </w:r>
      <w:r w:rsidRPr="00853EC5">
        <w:rPr>
          <w:rFonts w:eastAsia="Calibri"/>
          <w:sz w:val="16"/>
        </w:rPr>
        <w:t xml:space="preserve"> (Logan 2012).</w:t>
      </w:r>
    </w:p>
    <w:p w14:paraId="7C8FF016" w14:textId="77777777" w:rsidR="00853EC5" w:rsidRPr="00853EC5" w:rsidRDefault="00853EC5" w:rsidP="00853EC5">
      <w:pPr>
        <w:rPr>
          <w:rFonts w:eastAsia="Calibri"/>
          <w:sz w:val="16"/>
        </w:rPr>
      </w:pPr>
      <w:r w:rsidRPr="00853EC5">
        <w:rPr>
          <w:rFonts w:eastAsia="Calibri"/>
          <w:sz w:val="16"/>
        </w:rPr>
        <w:t xml:space="preserve">In addition to intimidating and coercing workers, </w:t>
      </w:r>
      <w:r w:rsidRPr="00853EC5">
        <w:rPr>
          <w:rFonts w:eastAsia="Calibri"/>
          <w:highlight w:val="cyan"/>
          <w:u w:val="single"/>
        </w:rPr>
        <w:t>corporations</w:t>
      </w:r>
      <w:r w:rsidRPr="00853EC5">
        <w:rPr>
          <w:rFonts w:eastAsia="Calibri"/>
          <w:u w:val="single"/>
        </w:rPr>
        <w:t xml:space="preserve"> </w:t>
      </w:r>
      <w:r w:rsidRPr="00853EC5">
        <w:rPr>
          <w:rFonts w:eastAsia="Calibri"/>
          <w:highlight w:val="cyan"/>
          <w:u w:val="single"/>
        </w:rPr>
        <w:t>manipulate</w:t>
      </w:r>
      <w:r w:rsidRPr="00853EC5">
        <w:rPr>
          <w:rFonts w:eastAsia="Calibri"/>
          <w:u w:val="single"/>
        </w:rPr>
        <w:t xml:space="preserve"> the </w:t>
      </w:r>
      <w:r w:rsidRPr="00853EC5">
        <w:rPr>
          <w:rFonts w:eastAsia="Calibri"/>
          <w:highlight w:val="cyan"/>
          <w:u w:val="single"/>
        </w:rPr>
        <w:t>election</w:t>
      </w:r>
      <w:r w:rsidRPr="00853EC5">
        <w:rPr>
          <w:rFonts w:eastAsia="Calibri"/>
          <w:u w:val="single"/>
        </w:rPr>
        <w:t xml:space="preserve"> process, </w:t>
      </w:r>
      <w:r w:rsidRPr="00853EC5">
        <w:rPr>
          <w:rFonts w:eastAsia="Calibri"/>
          <w:highlight w:val="cyan"/>
          <w:u w:val="single"/>
        </w:rPr>
        <w:t>forcing</w:t>
      </w:r>
      <w:r w:rsidRPr="00853EC5">
        <w:rPr>
          <w:rFonts w:eastAsia="Calibri"/>
          <w:u w:val="single"/>
        </w:rPr>
        <w:t xml:space="preserve"> </w:t>
      </w:r>
      <w:r w:rsidRPr="00853EC5">
        <w:rPr>
          <w:rFonts w:eastAsia="Calibri"/>
          <w:highlight w:val="cyan"/>
          <w:u w:val="single"/>
        </w:rPr>
        <w:t>delays</w:t>
      </w:r>
      <w:r w:rsidRPr="00853EC5">
        <w:rPr>
          <w:rFonts w:eastAsia="Calibri"/>
          <w:u w:val="single"/>
        </w:rPr>
        <w:t xml:space="preserve"> by filing frivolous, </w:t>
      </w:r>
      <w:r w:rsidRPr="00853EC5">
        <w:rPr>
          <w:rFonts w:eastAsia="Calibri"/>
          <w:highlight w:val="cyan"/>
          <w:u w:val="single"/>
        </w:rPr>
        <w:t>unnecessary</w:t>
      </w:r>
      <w:r w:rsidRPr="00853EC5">
        <w:rPr>
          <w:rFonts w:eastAsia="Calibri"/>
          <w:u w:val="single"/>
        </w:rPr>
        <w:t xml:space="preserve"> </w:t>
      </w:r>
      <w:r w:rsidRPr="00853EC5">
        <w:rPr>
          <w:rFonts w:eastAsia="Calibri"/>
          <w:highlight w:val="cyan"/>
          <w:u w:val="single"/>
        </w:rPr>
        <w:t>litigation</w:t>
      </w:r>
      <w:r w:rsidRPr="00853EC5">
        <w:rPr>
          <w:rFonts w:eastAsia="Calibri"/>
          <w:u w:val="single"/>
        </w:rPr>
        <w:t xml:space="preserve"> to disrupt the momentum of organizing campaigns.</w:t>
      </w:r>
      <w:r w:rsidRPr="00853EC5">
        <w:rPr>
          <w:rFonts w:eastAsia="Calibri"/>
          <w:sz w:val="16"/>
        </w:rPr>
        <w:t xml:space="preserve"> Campaigns cannot stop and start while the legal process plays out—a process that often takes years to resolve. When it comes to worker organizing at mega-corporations, </w:t>
      </w:r>
      <w:r w:rsidRPr="00853EC5">
        <w:rPr>
          <w:rFonts w:eastAsia="Calibri"/>
          <w:b/>
          <w:iCs/>
          <w:highlight w:val="cyan"/>
          <w:u w:val="single"/>
          <w:bdr w:val="single" w:sz="8" w:space="0" w:color="auto"/>
        </w:rPr>
        <w:t>time</w:t>
      </w:r>
      <w:r w:rsidRPr="00853EC5">
        <w:rPr>
          <w:rFonts w:eastAsia="Calibri"/>
          <w:b/>
          <w:iCs/>
          <w:u w:val="single"/>
          <w:bdr w:val="single" w:sz="8" w:space="0" w:color="auto"/>
        </w:rPr>
        <w:t xml:space="preserve"> </w:t>
      </w:r>
      <w:r w:rsidRPr="00853EC5">
        <w:rPr>
          <w:rFonts w:eastAsia="Calibri"/>
          <w:b/>
          <w:iCs/>
          <w:highlight w:val="cyan"/>
          <w:u w:val="single"/>
          <w:bdr w:val="single" w:sz="8" w:space="0" w:color="auto"/>
        </w:rPr>
        <w:t>is</w:t>
      </w:r>
      <w:r w:rsidRPr="00853EC5">
        <w:rPr>
          <w:rFonts w:eastAsia="Calibri"/>
          <w:b/>
          <w:iCs/>
          <w:u w:val="single"/>
          <w:bdr w:val="single" w:sz="8" w:space="0" w:color="auto"/>
        </w:rPr>
        <w:t xml:space="preserve"> on </w:t>
      </w:r>
      <w:r w:rsidRPr="00853EC5">
        <w:rPr>
          <w:rFonts w:eastAsia="Calibri"/>
          <w:b/>
          <w:iCs/>
          <w:highlight w:val="cyan"/>
          <w:u w:val="single"/>
          <w:bdr w:val="single" w:sz="8" w:space="0" w:color="auto"/>
        </w:rPr>
        <w:t>the</w:t>
      </w:r>
      <w:r w:rsidRPr="00853EC5">
        <w:rPr>
          <w:rFonts w:eastAsia="Calibri"/>
          <w:b/>
          <w:iCs/>
          <w:u w:val="single"/>
          <w:bdr w:val="single" w:sz="8" w:space="0" w:color="auto"/>
        </w:rPr>
        <w:t xml:space="preserve"> </w:t>
      </w:r>
      <w:r w:rsidRPr="00853EC5">
        <w:rPr>
          <w:rFonts w:eastAsia="Calibri"/>
          <w:b/>
          <w:iCs/>
          <w:highlight w:val="cyan"/>
          <w:u w:val="single"/>
          <w:bdr w:val="single" w:sz="8" w:space="0" w:color="auto"/>
        </w:rPr>
        <w:t>side</w:t>
      </w:r>
      <w:r w:rsidRPr="00853EC5">
        <w:rPr>
          <w:rFonts w:eastAsia="Calibri"/>
          <w:b/>
          <w:iCs/>
          <w:u w:val="single"/>
          <w:bdr w:val="single" w:sz="8" w:space="0" w:color="auto"/>
        </w:rPr>
        <w:t xml:space="preserve"> </w:t>
      </w:r>
      <w:r w:rsidRPr="00853EC5">
        <w:rPr>
          <w:rFonts w:eastAsia="Calibri"/>
          <w:b/>
          <w:iCs/>
          <w:highlight w:val="cyan"/>
          <w:u w:val="single"/>
          <w:bdr w:val="single" w:sz="8" w:space="0" w:color="auto"/>
        </w:rPr>
        <w:t>of</w:t>
      </w:r>
      <w:r w:rsidRPr="00853EC5">
        <w:rPr>
          <w:rFonts w:eastAsia="Calibri"/>
          <w:b/>
          <w:iCs/>
          <w:u w:val="single"/>
          <w:bdr w:val="single" w:sz="8" w:space="0" w:color="auto"/>
        </w:rPr>
        <w:t xml:space="preserve"> the lawbreaking </w:t>
      </w:r>
      <w:r w:rsidRPr="00853EC5">
        <w:rPr>
          <w:rFonts w:eastAsia="Calibri"/>
          <w:b/>
          <w:iCs/>
          <w:highlight w:val="cyan"/>
          <w:u w:val="single"/>
          <w:bdr w:val="single" w:sz="8" w:space="0" w:color="auto"/>
        </w:rPr>
        <w:t>corporations</w:t>
      </w:r>
      <w:r w:rsidRPr="00853EC5">
        <w:rPr>
          <w:rFonts w:eastAsia="Calibri"/>
          <w:b/>
          <w:iCs/>
          <w:u w:val="single"/>
          <w:bdr w:val="single" w:sz="8" w:space="0" w:color="auto"/>
        </w:rPr>
        <w:t>.</w:t>
      </w:r>
      <w:r w:rsidRPr="00853EC5">
        <w:rPr>
          <w:rFonts w:eastAsia="Calibri"/>
          <w:sz w:val="16"/>
        </w:rPr>
        <w:t xml:space="preserve"> </w:t>
      </w:r>
      <w:r w:rsidRPr="00853EC5">
        <w:rPr>
          <w:rFonts w:eastAsia="Calibri"/>
          <w:u w:val="single"/>
        </w:rPr>
        <w:t xml:space="preserve">The last few years have shown that </w:t>
      </w:r>
      <w:r w:rsidRPr="00853EC5">
        <w:rPr>
          <w:rFonts w:eastAsia="Calibri"/>
          <w:highlight w:val="cyan"/>
          <w:u w:val="single"/>
        </w:rPr>
        <w:t>corporations</w:t>
      </w:r>
      <w:r w:rsidRPr="00853EC5">
        <w:rPr>
          <w:rFonts w:eastAsia="Calibri"/>
          <w:u w:val="single"/>
        </w:rPr>
        <w:t xml:space="preserve"> with the resources and the stomach for a fight—i.e., the willingness to break the law to break the union—</w:t>
      </w:r>
      <w:r w:rsidRPr="00853EC5">
        <w:rPr>
          <w:rFonts w:eastAsia="Calibri"/>
          <w:highlight w:val="cyan"/>
          <w:u w:val="single"/>
        </w:rPr>
        <w:t>will prevail</w:t>
      </w:r>
      <w:r w:rsidRPr="00853EC5">
        <w:rPr>
          <w:rFonts w:eastAsia="Calibri"/>
          <w:u w:val="single"/>
        </w:rPr>
        <w:t xml:space="preserve"> over worker organizing in most cases</w:t>
      </w:r>
      <w:r w:rsidRPr="00853EC5">
        <w:rPr>
          <w:rFonts w:eastAsia="Calibri"/>
          <w:sz w:val="16"/>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38FA809E" w14:textId="77777777" w:rsidR="00853EC5" w:rsidRPr="00853EC5" w:rsidRDefault="00853EC5" w:rsidP="00853EC5">
      <w:pPr>
        <w:rPr>
          <w:rFonts w:eastAsia="Calibri"/>
          <w:sz w:val="16"/>
        </w:rPr>
      </w:pPr>
      <w:r w:rsidRPr="00853EC5">
        <w:rPr>
          <w:rFonts w:eastAsia="Calibri"/>
          <w:sz w:val="16"/>
        </w:rPr>
        <w:t xml:space="preserve">Even if they withstand ferocious anti-union campaigns and vote to organize, </w:t>
      </w:r>
      <w:r w:rsidRPr="00853EC5">
        <w:rPr>
          <w:rFonts w:eastAsia="Calibri"/>
          <w:b/>
          <w:iCs/>
          <w:highlight w:val="cyan"/>
          <w:u w:val="single"/>
          <w:bdr w:val="single" w:sz="8" w:space="0" w:color="auto"/>
        </w:rPr>
        <w:t>workers</w:t>
      </w:r>
      <w:r w:rsidRPr="00853EC5">
        <w:rPr>
          <w:rFonts w:eastAsia="Calibri"/>
          <w:b/>
          <w:iCs/>
          <w:u w:val="single"/>
          <w:bdr w:val="single" w:sz="8" w:space="0" w:color="auto"/>
        </w:rPr>
        <w:t xml:space="preserve"> frequently </w:t>
      </w:r>
      <w:r w:rsidRPr="00853EC5">
        <w:rPr>
          <w:rFonts w:eastAsia="Calibri"/>
          <w:b/>
          <w:iCs/>
          <w:highlight w:val="cyan"/>
          <w:u w:val="single"/>
          <w:bdr w:val="single" w:sz="8" w:space="0" w:color="auto"/>
        </w:rPr>
        <w:t>don’t win a voice at work</w:t>
      </w:r>
      <w:r w:rsidRPr="00853EC5">
        <w:rPr>
          <w:rFonts w:eastAsia="Calibri"/>
          <w:sz w:val="16"/>
        </w:rPr>
        <w:t xml:space="preserve"> (Combs 2024). Anti-union corporations view NLRB elections as just the first round of their fight against unionization, adopting the view that they haven’t “lost” to the union until they sign a first contract (Logan 2002). Because of corporate opposition to collective bargaining, almost none of the workers involved in the recent high-profile union drives have gained a first contract. The current system of union representation is both a marathon and a minefield for workers, a process that powerful corporations and their high-paid consultants and law firms abuse and exploit at every turn (Logan 2006).</w:t>
      </w:r>
    </w:p>
    <w:p w14:paraId="7D24F45A" w14:textId="77777777" w:rsidR="00853EC5" w:rsidRPr="00853EC5" w:rsidRDefault="00853EC5" w:rsidP="00853EC5">
      <w:pPr>
        <w:rPr>
          <w:rFonts w:eastAsia="Calibri"/>
          <w:sz w:val="16"/>
        </w:rPr>
      </w:pPr>
      <w:r w:rsidRPr="00853EC5">
        <w:rPr>
          <w:rFonts w:eastAsia="Calibri"/>
          <w:u w:val="single"/>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w:t>
      </w:r>
      <w:r w:rsidRPr="00853EC5">
        <w:rPr>
          <w:rFonts w:eastAsia="Calibri"/>
          <w:sz w:val="16"/>
        </w:rPr>
        <w:t>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0DBF216D" w14:textId="77777777" w:rsidR="00853EC5" w:rsidRPr="00853EC5" w:rsidRDefault="00853EC5" w:rsidP="00853EC5">
      <w:pPr>
        <w:keepNext/>
        <w:keepLines/>
        <w:spacing w:before="40" w:after="0"/>
        <w:outlineLvl w:val="3"/>
        <w:rPr>
          <w:rFonts w:eastAsia="Times New Roman" w:cs="Times New Roman"/>
          <w:b/>
          <w:iCs/>
          <w:sz w:val="26"/>
        </w:rPr>
      </w:pPr>
      <w:r w:rsidRPr="00853EC5">
        <w:rPr>
          <w:rFonts w:eastAsia="Times New Roman" w:cs="Times New Roman"/>
          <w:b/>
          <w:iCs/>
          <w:sz w:val="26"/>
        </w:rPr>
        <w:t xml:space="preserve">The plan gets </w:t>
      </w:r>
      <w:r w:rsidRPr="00853EC5">
        <w:rPr>
          <w:rFonts w:eastAsia="Times New Roman" w:cs="Times New Roman"/>
          <w:b/>
          <w:iCs/>
          <w:sz w:val="26"/>
          <w:u w:val="single"/>
        </w:rPr>
        <w:t>circumvented</w:t>
      </w:r>
      <w:r w:rsidRPr="00853EC5">
        <w:rPr>
          <w:rFonts w:eastAsia="Times New Roman" w:cs="Times New Roman"/>
          <w:b/>
          <w:iCs/>
          <w:sz w:val="26"/>
        </w:rPr>
        <w:t xml:space="preserve">. The NLRB’s </w:t>
      </w:r>
      <w:r w:rsidRPr="00853EC5">
        <w:rPr>
          <w:rFonts w:eastAsia="Times New Roman" w:cs="Times New Roman"/>
          <w:b/>
          <w:iCs/>
          <w:sz w:val="26"/>
          <w:u w:val="single"/>
        </w:rPr>
        <w:t>underfunded</w:t>
      </w:r>
      <w:r w:rsidRPr="00853EC5">
        <w:rPr>
          <w:rFonts w:eastAsia="Times New Roman" w:cs="Times New Roman"/>
          <w:b/>
          <w:iCs/>
          <w:sz w:val="26"/>
        </w:rPr>
        <w:t xml:space="preserve">, </w:t>
      </w:r>
      <w:r w:rsidRPr="00853EC5">
        <w:rPr>
          <w:rFonts w:eastAsia="Times New Roman" w:cs="Times New Roman"/>
          <w:b/>
          <w:iCs/>
          <w:sz w:val="26"/>
          <w:u w:val="single"/>
        </w:rPr>
        <w:t>understaffed</w:t>
      </w:r>
      <w:r w:rsidRPr="00853EC5">
        <w:rPr>
          <w:rFonts w:eastAsia="Times New Roman" w:cs="Times New Roman"/>
          <w:b/>
          <w:iCs/>
          <w:sz w:val="26"/>
        </w:rPr>
        <w:t xml:space="preserve">, and </w:t>
      </w:r>
      <w:r w:rsidRPr="00853EC5">
        <w:rPr>
          <w:rFonts w:eastAsia="Times New Roman" w:cs="Times New Roman"/>
          <w:b/>
          <w:iCs/>
          <w:sz w:val="26"/>
          <w:u w:val="single"/>
        </w:rPr>
        <w:t>backlogged</w:t>
      </w:r>
      <w:r w:rsidRPr="00853EC5">
        <w:rPr>
          <w:rFonts w:eastAsia="Times New Roman" w:cs="Times New Roman"/>
          <w:b/>
          <w:iCs/>
          <w:sz w:val="26"/>
        </w:rPr>
        <w:t xml:space="preserve">. </w:t>
      </w:r>
    </w:p>
    <w:p w14:paraId="78720878" w14:textId="77777777" w:rsidR="00853EC5" w:rsidRPr="00853EC5" w:rsidRDefault="00853EC5" w:rsidP="00853EC5">
      <w:pPr>
        <w:rPr>
          <w:rFonts w:eastAsia="Calibri"/>
        </w:rPr>
      </w:pPr>
      <w:r w:rsidRPr="00853EC5">
        <w:rPr>
          <w:rFonts w:eastAsia="Calibri"/>
          <w:b/>
          <w:bCs/>
          <w:sz w:val="26"/>
        </w:rPr>
        <w:t>Thompson 25</w:t>
      </w:r>
      <w:r w:rsidRPr="00853EC5">
        <w:rPr>
          <w:rFonts w:eastAsia="Calibri"/>
        </w:rPr>
        <w:t xml:space="preserve"> – Journalist for Fast Company and previously for the New York Times, Harper’s, Slate and the Nation, focusing on labor. </w:t>
      </w:r>
    </w:p>
    <w:p w14:paraId="49BBD46F" w14:textId="77777777" w:rsidR="00853EC5" w:rsidRPr="00853EC5" w:rsidRDefault="00853EC5" w:rsidP="00853EC5">
      <w:pPr>
        <w:rPr>
          <w:rFonts w:eastAsia="Calibri"/>
        </w:rPr>
      </w:pPr>
      <w:r w:rsidRPr="00853EC5">
        <w:rPr>
          <w:rFonts w:eastAsia="Calibri"/>
        </w:rPr>
        <w:t>Gabriel Thompson, “As Trump makes legal labor action more difficult with labor board cuts, some workers are considering other options,” Fast Company, 2/24/2025, https://www.fastcompany.com/91282748/as-trump-makes-legal-labor-action-more-difficult-with-labor-board-cuts-some-workers-are-considering-other-options *edited for ableist language</w:t>
      </w:r>
    </w:p>
    <w:p w14:paraId="45D19571" w14:textId="77777777" w:rsidR="00853EC5" w:rsidRPr="00853EC5" w:rsidRDefault="00853EC5" w:rsidP="00853EC5">
      <w:pPr>
        <w:rPr>
          <w:rFonts w:eastAsia="Calibri"/>
          <w:sz w:val="16"/>
        </w:rPr>
      </w:pPr>
      <w:r w:rsidRPr="00853EC5">
        <w:rPr>
          <w:rFonts w:eastAsia="Calibri"/>
          <w:sz w:val="16"/>
        </w:rPr>
        <w:t>“</w:t>
      </w:r>
      <w:r w:rsidRPr="00853EC5">
        <w:rPr>
          <w:rFonts w:eastAsia="Calibri"/>
          <w:u w:val="single"/>
        </w:rPr>
        <w:t xml:space="preserve">It became clear the </w:t>
      </w:r>
      <w:r w:rsidRPr="00853EC5">
        <w:rPr>
          <w:rFonts w:eastAsia="Calibri"/>
          <w:b/>
          <w:iCs/>
          <w:highlight w:val="cyan"/>
          <w:u w:val="single"/>
          <w:bdr w:val="single" w:sz="8" w:space="0" w:color="auto"/>
        </w:rPr>
        <w:t>NLRB</w:t>
      </w:r>
      <w:r w:rsidRPr="00853EC5">
        <w:rPr>
          <w:rFonts w:eastAsia="Calibri"/>
          <w:highlight w:val="cyan"/>
          <w:u w:val="single"/>
        </w:rPr>
        <w:t xml:space="preserve"> was</w:t>
      </w:r>
      <w:r w:rsidRPr="00853EC5">
        <w:rPr>
          <w:rFonts w:eastAsia="Calibri"/>
          <w:u w:val="single"/>
        </w:rPr>
        <w:t xml:space="preserve"> already </w:t>
      </w:r>
      <w:r w:rsidRPr="00853EC5">
        <w:rPr>
          <w:rFonts w:eastAsia="Calibri"/>
          <w:b/>
          <w:iCs/>
          <w:highlight w:val="cyan"/>
          <w:u w:val="single"/>
          <w:bdr w:val="single" w:sz="8" w:space="0" w:color="auto"/>
        </w:rPr>
        <w:t>underfunded</w:t>
      </w:r>
      <w:r w:rsidRPr="00853EC5">
        <w:rPr>
          <w:rFonts w:eastAsia="Calibri"/>
          <w:u w:val="single"/>
        </w:rPr>
        <w:t xml:space="preserve">, </w:t>
      </w:r>
      <w:r w:rsidRPr="00853EC5">
        <w:rPr>
          <w:rFonts w:eastAsia="Calibri"/>
          <w:b/>
          <w:iCs/>
          <w:highlight w:val="cyan"/>
          <w:u w:val="single"/>
          <w:bdr w:val="single" w:sz="8" w:space="0" w:color="auto"/>
        </w:rPr>
        <w:t>understaffed</w:t>
      </w:r>
      <w:r w:rsidRPr="00853EC5">
        <w:rPr>
          <w:rFonts w:eastAsia="Calibri"/>
          <w:highlight w:val="cyan"/>
          <w:u w:val="single"/>
        </w:rPr>
        <w:t xml:space="preserve">, and </w:t>
      </w:r>
      <w:r w:rsidRPr="00853EC5">
        <w:rPr>
          <w:rFonts w:eastAsia="Calibri"/>
          <w:b/>
          <w:iCs/>
          <w:highlight w:val="cyan"/>
          <w:u w:val="single"/>
          <w:bdr w:val="single" w:sz="8" w:space="0" w:color="auto"/>
        </w:rPr>
        <w:t>overworked</w:t>
      </w:r>
      <w:r w:rsidRPr="00853EC5">
        <w:rPr>
          <w:rFonts w:eastAsia="Calibri"/>
          <w:sz w:val="16"/>
        </w:rPr>
        <w:t>,” said Hovey. “</w:t>
      </w:r>
      <w:r w:rsidRPr="00853EC5">
        <w:rPr>
          <w:rFonts w:eastAsia="Calibri"/>
          <w:u w:val="single"/>
        </w:rPr>
        <w:t xml:space="preserve">Now [with the freeze] </w:t>
      </w:r>
      <w:r w:rsidRPr="00853EC5">
        <w:rPr>
          <w:rFonts w:eastAsia="Calibri"/>
          <w:highlight w:val="cyan"/>
          <w:u w:val="single"/>
        </w:rPr>
        <w:t xml:space="preserve">we may </w:t>
      </w:r>
      <w:r w:rsidRPr="00853EC5">
        <w:rPr>
          <w:rFonts w:eastAsia="Calibri"/>
          <w:b/>
          <w:iCs/>
          <w:highlight w:val="cyan"/>
          <w:u w:val="single"/>
          <w:bdr w:val="single" w:sz="8" w:space="0" w:color="auto"/>
        </w:rPr>
        <w:t>not</w:t>
      </w:r>
      <w:r w:rsidRPr="00853EC5">
        <w:rPr>
          <w:rFonts w:eastAsia="Calibri"/>
          <w:highlight w:val="cyan"/>
          <w:u w:val="single"/>
        </w:rPr>
        <w:t xml:space="preserve"> have a </w:t>
      </w:r>
      <w:r w:rsidRPr="00853EC5">
        <w:rPr>
          <w:rFonts w:eastAsia="Calibri"/>
          <w:b/>
          <w:iCs/>
          <w:highlight w:val="cyan"/>
          <w:u w:val="single"/>
          <w:bdr w:val="single" w:sz="8" w:space="0" w:color="auto"/>
        </w:rPr>
        <w:t>decision</w:t>
      </w:r>
      <w:r w:rsidRPr="00853EC5">
        <w:rPr>
          <w:rFonts w:eastAsia="Calibri"/>
          <w:u w:val="single"/>
        </w:rPr>
        <w:t xml:space="preserve"> on our election </w:t>
      </w:r>
      <w:r w:rsidRPr="00853EC5">
        <w:rPr>
          <w:rFonts w:eastAsia="Calibri"/>
          <w:highlight w:val="cyan"/>
          <w:u w:val="single"/>
        </w:rPr>
        <w:t xml:space="preserve">for </w:t>
      </w:r>
      <w:r w:rsidRPr="00853EC5">
        <w:rPr>
          <w:rFonts w:eastAsia="Calibri"/>
          <w:b/>
          <w:iCs/>
          <w:highlight w:val="cyan"/>
          <w:u w:val="single"/>
          <w:bdr w:val="single" w:sz="8" w:space="0" w:color="auto"/>
        </w:rPr>
        <w:t>several</w:t>
      </w:r>
      <w:r w:rsidRPr="00853EC5">
        <w:rPr>
          <w:rFonts w:eastAsia="Calibri"/>
          <w:b/>
          <w:iCs/>
          <w:u w:val="single"/>
          <w:bdr w:val="single" w:sz="8" w:space="0" w:color="auto"/>
        </w:rPr>
        <w:t xml:space="preserve"> more </w:t>
      </w:r>
      <w:r w:rsidRPr="00853EC5">
        <w:rPr>
          <w:rFonts w:eastAsia="Calibri"/>
          <w:b/>
          <w:iCs/>
          <w:highlight w:val="cyan"/>
          <w:u w:val="single"/>
          <w:bdr w:val="single" w:sz="8" w:space="0" w:color="auto"/>
        </w:rPr>
        <w:t>years</w:t>
      </w:r>
      <w:r w:rsidRPr="00853EC5">
        <w:rPr>
          <w:rFonts w:eastAsia="Calibri"/>
          <w:sz w:val="16"/>
        </w:rPr>
        <w:t xml:space="preserve">.” </w:t>
      </w:r>
    </w:p>
    <w:p w14:paraId="145EF834" w14:textId="77777777" w:rsidR="00853EC5" w:rsidRPr="00853EC5" w:rsidRDefault="00853EC5" w:rsidP="00853EC5">
      <w:pPr>
        <w:rPr>
          <w:rFonts w:eastAsia="Calibri"/>
          <w:sz w:val="16"/>
        </w:rPr>
      </w:pPr>
      <w:r w:rsidRPr="00853EC5">
        <w:rPr>
          <w:rFonts w:eastAsia="Calibri"/>
          <w:sz w:val="16"/>
        </w:rPr>
        <w:t xml:space="preserve">Catherine Creighton is a former National Labor Relations Board attorney now at Cornell University’s School of Industrial and Labor Relations. </w:t>
      </w:r>
      <w:r w:rsidRPr="00853EC5">
        <w:rPr>
          <w:rFonts w:eastAsia="Calibri"/>
          <w:b/>
          <w:iCs/>
          <w:highlight w:val="cyan"/>
          <w:u w:val="single"/>
          <w:bdr w:val="single" w:sz="8" w:space="0" w:color="auto"/>
        </w:rPr>
        <w:t>Without</w:t>
      </w:r>
      <w:r w:rsidRPr="00853EC5">
        <w:rPr>
          <w:rFonts w:eastAsia="Calibri"/>
          <w:highlight w:val="cyan"/>
          <w:u w:val="single"/>
        </w:rPr>
        <w:t xml:space="preserve"> a </w:t>
      </w:r>
      <w:r w:rsidRPr="00853EC5">
        <w:rPr>
          <w:rFonts w:eastAsia="Calibri"/>
          <w:b/>
          <w:iCs/>
          <w:highlight w:val="cyan"/>
          <w:u w:val="single"/>
          <w:bdr w:val="single" w:sz="8" w:space="0" w:color="auto"/>
        </w:rPr>
        <w:t>functioning</w:t>
      </w:r>
      <w:r w:rsidRPr="00853EC5">
        <w:rPr>
          <w:rFonts w:eastAsia="Calibri"/>
          <w:highlight w:val="cyan"/>
          <w:u w:val="single"/>
        </w:rPr>
        <w:t xml:space="preserve"> board</w:t>
      </w:r>
      <w:r w:rsidRPr="00853EC5">
        <w:rPr>
          <w:rFonts w:eastAsia="Calibri"/>
          <w:u w:val="single"/>
        </w:rPr>
        <w:t xml:space="preserve">, she said, “You can organize, but if the </w:t>
      </w:r>
      <w:r w:rsidRPr="00853EC5">
        <w:rPr>
          <w:rFonts w:eastAsia="Calibri"/>
          <w:b/>
          <w:iCs/>
          <w:u w:val="single"/>
          <w:bdr w:val="single" w:sz="8" w:space="0" w:color="auto"/>
        </w:rPr>
        <w:t>employer doesn’t agree</w:t>
      </w:r>
      <w:r w:rsidRPr="00853EC5">
        <w:rPr>
          <w:rFonts w:eastAsia="Calibri"/>
          <w:u w:val="single"/>
        </w:rPr>
        <w:t xml:space="preserve"> to recognize the union or bargain, </w:t>
      </w:r>
      <w:r w:rsidRPr="00853EC5">
        <w:rPr>
          <w:rFonts w:eastAsia="Calibri"/>
          <w:b/>
          <w:iCs/>
          <w:highlight w:val="cyan"/>
          <w:u w:val="single"/>
          <w:bdr w:val="single" w:sz="8" w:space="0" w:color="auto"/>
        </w:rPr>
        <w:t>there’s nothing you can do</w:t>
      </w:r>
      <w:r w:rsidRPr="00853EC5">
        <w:rPr>
          <w:rFonts w:eastAsia="Calibri"/>
          <w:b/>
          <w:iCs/>
          <w:u w:val="single"/>
          <w:bdr w:val="single" w:sz="8" w:space="0" w:color="auto"/>
        </w:rPr>
        <w:t xml:space="preserve"> about it</w:t>
      </w:r>
      <w:r w:rsidRPr="00853EC5">
        <w:rPr>
          <w:rFonts w:eastAsia="Calibri"/>
          <w:u w:val="single"/>
        </w:rPr>
        <w:t xml:space="preserve">. For workers, </w:t>
      </w:r>
      <w:r w:rsidRPr="00853EC5">
        <w:rPr>
          <w:rFonts w:eastAsia="Calibri"/>
          <w:b/>
          <w:iCs/>
          <w:highlight w:val="cyan"/>
          <w:u w:val="single"/>
          <w:bdr w:val="single" w:sz="8" w:space="0" w:color="auto"/>
        </w:rPr>
        <w:t>there’s nowhere you can go</w:t>
      </w:r>
      <w:r w:rsidRPr="00853EC5">
        <w:rPr>
          <w:rFonts w:eastAsia="Calibri"/>
          <w:sz w:val="16"/>
        </w:rPr>
        <w:t>.”</w:t>
      </w:r>
    </w:p>
    <w:p w14:paraId="1A64A8CD" w14:textId="77777777" w:rsidR="00853EC5" w:rsidRPr="00853EC5" w:rsidRDefault="00853EC5" w:rsidP="00853EC5">
      <w:pPr>
        <w:rPr>
          <w:rFonts w:eastAsia="Calibri"/>
          <w:sz w:val="16"/>
        </w:rPr>
      </w:pPr>
      <w:r w:rsidRPr="00853EC5">
        <w:rPr>
          <w:rFonts w:eastAsia="Calibri"/>
          <w:u w:val="single"/>
        </w:rPr>
        <w:lastRenderedPageBreak/>
        <w:t xml:space="preserve">Trump’s </w:t>
      </w:r>
      <w:r w:rsidRPr="00853EC5">
        <w:rPr>
          <w:rFonts w:eastAsia="Calibri"/>
          <w:b/>
          <w:iCs/>
          <w:u w:val="single"/>
          <w:bdr w:val="single" w:sz="8" w:space="0" w:color="auto"/>
        </w:rPr>
        <w:t>firing of Wilcox</w:t>
      </w:r>
      <w:r w:rsidRPr="00853EC5">
        <w:rPr>
          <w:rFonts w:eastAsia="Calibri"/>
          <w:sz w:val="16"/>
        </w:rPr>
        <w:t xml:space="preserve">, whose term was not due to expire until 2028, </w:t>
      </w:r>
      <w:r w:rsidRPr="00853EC5">
        <w:rPr>
          <w:rFonts w:eastAsia="Calibri"/>
          <w:u w:val="single"/>
        </w:rPr>
        <w:t xml:space="preserve">represented an </w:t>
      </w:r>
      <w:r w:rsidRPr="00853EC5">
        <w:rPr>
          <w:rFonts w:eastAsia="Calibri"/>
          <w:b/>
          <w:iCs/>
          <w:u w:val="single"/>
          <w:bdr w:val="single" w:sz="8" w:space="0" w:color="auto"/>
        </w:rPr>
        <w:t>extraordinary assertion</w:t>
      </w:r>
      <w:r w:rsidRPr="00853EC5">
        <w:rPr>
          <w:rFonts w:eastAsia="Calibri"/>
          <w:u w:val="single"/>
        </w:rPr>
        <w:t xml:space="preserve"> of </w:t>
      </w:r>
      <w:r w:rsidRPr="00853EC5">
        <w:rPr>
          <w:rFonts w:eastAsia="Calibri"/>
          <w:b/>
          <w:iCs/>
          <w:u w:val="single"/>
          <w:bdr w:val="single" w:sz="8" w:space="0" w:color="auto"/>
        </w:rPr>
        <w:t>executive power</w:t>
      </w:r>
      <w:r w:rsidRPr="00853EC5">
        <w:rPr>
          <w:rFonts w:eastAsia="Calibri"/>
          <w:u w:val="single"/>
        </w:rPr>
        <w:t xml:space="preserve"> over an independent agency</w:t>
      </w:r>
      <w:r w:rsidRPr="00853EC5">
        <w:rPr>
          <w:rFonts w:eastAsia="Calibri"/>
          <w:sz w:val="16"/>
        </w:rPr>
        <w:t xml:space="preserve">; on the same day, Trump fired two commissioners on the Equal Employment Opportunity Commission, leaving that agency, too, without a working quorum. (Wilcox has since filed a lawsuit contesting her firing, arguing that it violated some of the very labor laws she previously enforced.) </w:t>
      </w:r>
      <w:r w:rsidRPr="00853EC5">
        <w:rPr>
          <w:rFonts w:eastAsia="Calibri"/>
          <w:u w:val="single"/>
        </w:rPr>
        <w:t xml:space="preserve">The </w:t>
      </w:r>
      <w:r w:rsidRPr="00853EC5">
        <w:rPr>
          <w:rFonts w:eastAsia="Calibri"/>
          <w:b/>
          <w:iCs/>
          <w:u w:val="single"/>
          <w:bdr w:val="single" w:sz="8" w:space="0" w:color="auto"/>
        </w:rPr>
        <w:t>freeze</w:t>
      </w:r>
      <w:r w:rsidRPr="00853EC5">
        <w:rPr>
          <w:rFonts w:eastAsia="Calibri"/>
          <w:u w:val="single"/>
        </w:rPr>
        <w:t xml:space="preserve"> at the </w:t>
      </w:r>
      <w:r w:rsidRPr="00853EC5">
        <w:rPr>
          <w:rFonts w:eastAsia="Calibri"/>
          <w:b/>
          <w:iCs/>
          <w:u w:val="single"/>
          <w:bdr w:val="single" w:sz="8" w:space="0" w:color="auto"/>
        </w:rPr>
        <w:t>N</w:t>
      </w:r>
      <w:r w:rsidRPr="00853EC5">
        <w:rPr>
          <w:rFonts w:eastAsia="Calibri"/>
          <w:u w:val="single"/>
        </w:rPr>
        <w:t xml:space="preserve">ational </w:t>
      </w:r>
      <w:r w:rsidRPr="00853EC5">
        <w:rPr>
          <w:rFonts w:eastAsia="Calibri"/>
          <w:b/>
          <w:iCs/>
          <w:u w:val="single"/>
          <w:bdr w:val="single" w:sz="8" w:space="0" w:color="auto"/>
        </w:rPr>
        <w:t>L</w:t>
      </w:r>
      <w:r w:rsidRPr="00853EC5">
        <w:rPr>
          <w:rFonts w:eastAsia="Calibri"/>
          <w:u w:val="single"/>
        </w:rPr>
        <w:t xml:space="preserve">abor </w:t>
      </w:r>
      <w:r w:rsidRPr="00853EC5">
        <w:rPr>
          <w:rFonts w:eastAsia="Calibri"/>
          <w:b/>
          <w:iCs/>
          <w:u w:val="single"/>
          <w:bdr w:val="single" w:sz="8" w:space="0" w:color="auto"/>
        </w:rPr>
        <w:t>R</w:t>
      </w:r>
      <w:r w:rsidRPr="00853EC5">
        <w:rPr>
          <w:rFonts w:eastAsia="Calibri"/>
          <w:u w:val="single"/>
        </w:rPr>
        <w:t xml:space="preserve">elations </w:t>
      </w:r>
      <w:r w:rsidRPr="00853EC5">
        <w:rPr>
          <w:rFonts w:eastAsia="Calibri"/>
          <w:b/>
          <w:iCs/>
          <w:u w:val="single"/>
          <w:bdr w:val="single" w:sz="8" w:space="0" w:color="auto"/>
        </w:rPr>
        <w:t>B</w:t>
      </w:r>
      <w:r w:rsidRPr="00853EC5">
        <w:rPr>
          <w:rFonts w:eastAsia="Calibri"/>
          <w:u w:val="single"/>
        </w:rPr>
        <w:t>oard comes while attorneys</w:t>
      </w:r>
      <w:r w:rsidRPr="00853EC5">
        <w:rPr>
          <w:rFonts w:eastAsia="Calibri"/>
          <w:sz w:val="16"/>
        </w:rPr>
        <w:t xml:space="preserve"> for Elon Musk’s SpaceX and Jeff Bezos’ Amazon, which are both facing labor complaints, </w:t>
      </w:r>
      <w:r w:rsidRPr="00853EC5">
        <w:rPr>
          <w:rFonts w:eastAsia="Calibri"/>
          <w:u w:val="single"/>
        </w:rPr>
        <w:t xml:space="preserve">argue in federal </w:t>
      </w:r>
      <w:proofErr w:type="gramStart"/>
      <w:r w:rsidRPr="00853EC5">
        <w:rPr>
          <w:rFonts w:eastAsia="Calibri"/>
          <w:u w:val="single"/>
        </w:rPr>
        <w:t>court</w:t>
      </w:r>
      <w:proofErr w:type="gramEnd"/>
      <w:r w:rsidRPr="00853EC5">
        <w:rPr>
          <w:rFonts w:eastAsia="Calibri"/>
          <w:u w:val="single"/>
        </w:rPr>
        <w:t xml:space="preserve"> that the NLRB is </w:t>
      </w:r>
      <w:r w:rsidRPr="00853EC5">
        <w:rPr>
          <w:rFonts w:eastAsia="Calibri"/>
          <w:b/>
          <w:iCs/>
          <w:u w:val="single"/>
          <w:bdr w:val="single" w:sz="8" w:space="0" w:color="auto"/>
        </w:rPr>
        <w:t>unconstitutional</w:t>
      </w:r>
      <w:r w:rsidRPr="00853EC5">
        <w:rPr>
          <w:rFonts w:eastAsia="Calibri"/>
          <w:sz w:val="16"/>
        </w:rPr>
        <w:t xml:space="preserve">, in part </w:t>
      </w:r>
      <w:r w:rsidRPr="00853EC5">
        <w:rPr>
          <w:rFonts w:eastAsia="Calibri"/>
          <w:u w:val="single"/>
        </w:rPr>
        <w:t xml:space="preserve">because it </w:t>
      </w:r>
      <w:r w:rsidRPr="00853EC5">
        <w:rPr>
          <w:rFonts w:eastAsia="Calibri"/>
          <w:b/>
          <w:iCs/>
          <w:u w:val="single"/>
          <w:bdr w:val="single" w:sz="8" w:space="0" w:color="auto"/>
        </w:rPr>
        <w:t>impedes executive power</w:t>
      </w:r>
      <w:r w:rsidRPr="00853EC5">
        <w:rPr>
          <w:rFonts w:eastAsia="Calibri"/>
          <w:sz w:val="16"/>
        </w:rPr>
        <w:t>. Attorneys for Trader Joe’s have also asserted, in NLRB proceedings, the unconstitutionality of the NLRB.</w:t>
      </w:r>
    </w:p>
    <w:p w14:paraId="22AC8602" w14:textId="77777777" w:rsidR="00853EC5" w:rsidRPr="00853EC5" w:rsidRDefault="00853EC5" w:rsidP="00853EC5">
      <w:pPr>
        <w:rPr>
          <w:rFonts w:eastAsia="Calibri"/>
          <w:sz w:val="16"/>
        </w:rPr>
      </w:pPr>
      <w:r w:rsidRPr="00853EC5">
        <w:rPr>
          <w:rFonts w:eastAsia="Calibri"/>
          <w:sz w:val="16"/>
        </w:rPr>
        <w:t xml:space="preserve">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w:t>
      </w:r>
      <w:proofErr w:type="gramStart"/>
      <w:r w:rsidRPr="00853EC5">
        <w:rPr>
          <w:rFonts w:eastAsia="Calibri"/>
          <w:sz w:val="16"/>
        </w:rPr>
        <w:t>appealing</w:t>
      </w:r>
      <w:proofErr w:type="gramEnd"/>
      <w:r w:rsidRPr="00853EC5">
        <w:rPr>
          <w:rFonts w:eastAsia="Calibri"/>
          <w:sz w:val="16"/>
        </w:rPr>
        <w:t xml:space="preserve"> a judge’s finding that the company threatened workers and froze wages at two unionized stores.</w:t>
      </w:r>
    </w:p>
    <w:p w14:paraId="4F9DC3C8" w14:textId="77777777" w:rsidR="00853EC5" w:rsidRPr="00853EC5" w:rsidRDefault="00853EC5" w:rsidP="00853EC5">
      <w:pPr>
        <w:rPr>
          <w:rFonts w:eastAsia="Calibri"/>
          <w:u w:val="single"/>
        </w:rPr>
      </w:pPr>
      <w:r w:rsidRPr="00853EC5">
        <w:rPr>
          <w:rFonts w:eastAsia="Calibri"/>
          <w:u w:val="single"/>
        </w:rPr>
        <w:t xml:space="preserve">The </w:t>
      </w:r>
      <w:r w:rsidRPr="00853EC5">
        <w:rPr>
          <w:rFonts w:eastAsia="Calibri"/>
          <w:b/>
          <w:iCs/>
          <w:highlight w:val="cyan"/>
          <w:u w:val="single"/>
          <w:bdr w:val="single" w:sz="8" w:space="0" w:color="auto"/>
        </w:rPr>
        <w:t>lack</w:t>
      </w:r>
      <w:r w:rsidRPr="00853EC5">
        <w:rPr>
          <w:rFonts w:eastAsia="Calibri"/>
          <w:highlight w:val="cyan"/>
          <w:u w:val="single"/>
        </w:rPr>
        <w:t xml:space="preserve"> of a </w:t>
      </w:r>
      <w:r w:rsidRPr="00853EC5">
        <w:rPr>
          <w:rFonts w:eastAsia="Calibri"/>
          <w:b/>
          <w:iCs/>
          <w:highlight w:val="cyan"/>
          <w:u w:val="single"/>
          <w:bdr w:val="single" w:sz="8" w:space="0" w:color="auto"/>
        </w:rPr>
        <w:t>functioning</w:t>
      </w:r>
      <w:r w:rsidRPr="00853EC5">
        <w:rPr>
          <w:rFonts w:eastAsia="Calibri"/>
          <w:highlight w:val="cyan"/>
          <w:u w:val="single"/>
        </w:rPr>
        <w:t xml:space="preserve"> board will </w:t>
      </w:r>
      <w:r w:rsidRPr="00853EC5">
        <w:rPr>
          <w:rFonts w:eastAsia="Calibri"/>
          <w:b/>
          <w:iCs/>
          <w:highlight w:val="cyan"/>
          <w:u w:val="single"/>
          <w:bdr w:val="single" w:sz="8" w:space="0" w:color="auto"/>
        </w:rPr>
        <w:t>exacerbate</w:t>
      </w:r>
      <w:r w:rsidRPr="00853EC5">
        <w:rPr>
          <w:rFonts w:eastAsia="Calibri"/>
          <w:highlight w:val="cyan"/>
          <w:u w:val="single"/>
        </w:rPr>
        <w:t xml:space="preserve"> the </w:t>
      </w:r>
      <w:r w:rsidRPr="00853EC5">
        <w:rPr>
          <w:rFonts w:eastAsia="Calibri"/>
          <w:b/>
          <w:iCs/>
          <w:highlight w:val="cyan"/>
          <w:u w:val="single"/>
          <w:bdr w:val="single" w:sz="8" w:space="0" w:color="auto"/>
        </w:rPr>
        <w:t>backlog</w:t>
      </w:r>
      <w:r w:rsidRPr="00853EC5">
        <w:rPr>
          <w:rFonts w:eastAsia="Calibri"/>
          <w:u w:val="single"/>
        </w:rPr>
        <w:t xml:space="preserve"> of cases at the </w:t>
      </w:r>
      <w:r w:rsidRPr="00853EC5">
        <w:rPr>
          <w:rFonts w:eastAsia="Calibri"/>
          <w:b/>
          <w:iCs/>
          <w:u w:val="single"/>
          <w:bdr w:val="single" w:sz="8" w:space="0" w:color="auto"/>
        </w:rPr>
        <w:t>NLRB</w:t>
      </w:r>
      <w:r w:rsidRPr="00853EC5">
        <w:rPr>
          <w:rFonts w:eastAsia="Calibri"/>
          <w:sz w:val="16"/>
        </w:rPr>
        <w:t>, said Caren Sencer, a labor lawyer with Weinberg, Roger &amp; Rosenfeld who represents multiple unions whose cases are now stalled at the National Labor Relations Board. “</w:t>
      </w:r>
      <w:r w:rsidRPr="00853EC5">
        <w:rPr>
          <w:rFonts w:eastAsia="Calibri"/>
          <w:u w:val="single"/>
        </w:rPr>
        <w:t xml:space="preserve">It already felt indefinite,” she said about the </w:t>
      </w:r>
      <w:r w:rsidRPr="00853EC5">
        <w:rPr>
          <w:rFonts w:eastAsia="Calibri"/>
          <w:b/>
          <w:iCs/>
          <w:u w:val="single"/>
          <w:bdr w:val="single" w:sz="8" w:space="0" w:color="auto"/>
        </w:rPr>
        <w:t>slow pace</w:t>
      </w:r>
      <w:r w:rsidRPr="00853EC5">
        <w:rPr>
          <w:rFonts w:eastAsia="Calibri"/>
          <w:u w:val="single"/>
        </w:rPr>
        <w:t xml:space="preserve"> of </w:t>
      </w:r>
      <w:r w:rsidRPr="00853EC5">
        <w:rPr>
          <w:rFonts w:eastAsia="Calibri"/>
          <w:b/>
          <w:iCs/>
          <w:u w:val="single"/>
          <w:bdr w:val="single" w:sz="8" w:space="0" w:color="auto"/>
        </w:rPr>
        <w:t>NLRB</w:t>
      </w:r>
      <w:r w:rsidRPr="00853EC5">
        <w:rPr>
          <w:rFonts w:eastAsia="Calibri"/>
          <w:u w:val="single"/>
        </w:rPr>
        <w:t xml:space="preserve"> proceedings. “</w:t>
      </w:r>
      <w:r w:rsidRPr="00853EC5">
        <w:rPr>
          <w:rFonts w:eastAsia="Calibri"/>
          <w:b/>
          <w:iCs/>
          <w:u w:val="single"/>
          <w:bdr w:val="single" w:sz="8" w:space="0" w:color="auto"/>
        </w:rPr>
        <w:t>Now it actually is</w:t>
      </w:r>
      <w:r w:rsidRPr="00853EC5">
        <w:rPr>
          <w:rFonts w:eastAsia="Calibri"/>
          <w:u w:val="single"/>
        </w:rPr>
        <w:t>.”</w:t>
      </w:r>
    </w:p>
    <w:p w14:paraId="726CAD50" w14:textId="77777777" w:rsidR="00853EC5" w:rsidRPr="00853EC5" w:rsidRDefault="00853EC5" w:rsidP="00853EC5">
      <w:pPr>
        <w:keepNext/>
        <w:keepLines/>
        <w:pageBreakBefore/>
        <w:spacing w:before="40" w:after="0"/>
        <w:jc w:val="center"/>
        <w:outlineLvl w:val="2"/>
        <w:rPr>
          <w:rFonts w:eastAsia="Times New Roman" w:cs="Times New Roman"/>
          <w:b/>
          <w:sz w:val="32"/>
          <w:szCs w:val="24"/>
          <w:u w:val="single"/>
        </w:rPr>
      </w:pPr>
      <w:r w:rsidRPr="00853EC5">
        <w:rPr>
          <w:rFonts w:eastAsia="Times New Roman" w:cs="Times New Roman"/>
          <w:b/>
          <w:sz w:val="32"/>
          <w:szCs w:val="24"/>
          <w:u w:val="single"/>
        </w:rPr>
        <w:lastRenderedPageBreak/>
        <w:t xml:space="preserve">AT: Food </w:t>
      </w:r>
      <w:proofErr w:type="spellStart"/>
      <w:r w:rsidRPr="00853EC5">
        <w:rPr>
          <w:rFonts w:eastAsia="Times New Roman" w:cs="Times New Roman"/>
          <w:b/>
          <w:sz w:val="32"/>
          <w:szCs w:val="24"/>
          <w:u w:val="single"/>
        </w:rPr>
        <w:t>Insec</w:t>
      </w:r>
      <w:proofErr w:type="spellEnd"/>
      <w:r w:rsidRPr="00853EC5">
        <w:rPr>
          <w:rFonts w:eastAsia="Times New Roman" w:cs="Times New Roman"/>
          <w:b/>
          <w:sz w:val="32"/>
          <w:szCs w:val="24"/>
          <w:u w:val="single"/>
        </w:rPr>
        <w:t xml:space="preserve"> !</w:t>
      </w:r>
    </w:p>
    <w:p w14:paraId="4E41D836" w14:textId="77777777" w:rsidR="00853EC5" w:rsidRPr="00853EC5" w:rsidRDefault="00853EC5" w:rsidP="00853EC5">
      <w:pPr>
        <w:keepNext/>
        <w:keepLines/>
        <w:spacing w:after="0"/>
        <w:outlineLvl w:val="3"/>
        <w:rPr>
          <w:rFonts w:eastAsia="Times New Roman"/>
          <w:b/>
          <w:iCs/>
          <w:sz w:val="26"/>
        </w:rPr>
      </w:pPr>
      <w:r w:rsidRPr="00853EC5">
        <w:rPr>
          <w:rFonts w:eastAsia="Times New Roman"/>
          <w:b/>
          <w:iCs/>
          <w:sz w:val="26"/>
        </w:rPr>
        <w:t xml:space="preserve">Food insecurity </w:t>
      </w:r>
      <w:r w:rsidRPr="00853EC5">
        <w:rPr>
          <w:rFonts w:eastAsia="Times New Roman"/>
          <w:b/>
          <w:iCs/>
          <w:sz w:val="26"/>
          <w:u w:val="single"/>
        </w:rPr>
        <w:t>doesn’t</w:t>
      </w:r>
      <w:r w:rsidRPr="00853EC5">
        <w:rPr>
          <w:rFonts w:eastAsia="Times New Roman"/>
          <w:b/>
          <w:iCs/>
          <w:sz w:val="26"/>
        </w:rPr>
        <w:t xml:space="preserve"> cause war. </w:t>
      </w:r>
    </w:p>
    <w:p w14:paraId="4F107D16" w14:textId="77777777" w:rsidR="00853EC5" w:rsidRPr="00853EC5" w:rsidRDefault="00853EC5" w:rsidP="00853EC5">
      <w:pPr>
        <w:rPr>
          <w:rFonts w:eastAsia="Calibri"/>
        </w:rPr>
      </w:pPr>
      <w:r w:rsidRPr="00853EC5">
        <w:rPr>
          <w:rFonts w:eastAsia="Calibri"/>
          <w:b/>
          <w:bCs/>
          <w:sz w:val="26"/>
        </w:rPr>
        <w:t>Vestby</w:t>
      </w:r>
      <w:r w:rsidRPr="00853EC5">
        <w:rPr>
          <w:rFonts w:eastAsia="Calibri"/>
        </w:rPr>
        <w:t xml:space="preserve"> et al </w:t>
      </w:r>
      <w:r w:rsidRPr="00853EC5">
        <w:rPr>
          <w:rFonts w:eastAsia="Calibri"/>
          <w:b/>
          <w:bCs/>
          <w:sz w:val="26"/>
        </w:rPr>
        <w:t>18</w:t>
      </w:r>
      <w:r w:rsidRPr="00853EC5">
        <w:rPr>
          <w:rFonts w:eastAsia="Calibr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(5-18-2018, “Does hunger cause conflict?”, </w:t>
      </w:r>
      <w:r w:rsidRPr="00853EC5">
        <w:rPr>
          <w:rFonts w:eastAsia="Calibri"/>
          <w:i/>
          <w:iCs/>
        </w:rPr>
        <w:t>Climate &amp; Conflict Blog</w:t>
      </w:r>
      <w:r w:rsidRPr="00853EC5">
        <w:rPr>
          <w:rFonts w:eastAsia="Calibri"/>
        </w:rPr>
        <w:t xml:space="preserve">, </w:t>
      </w:r>
      <w:hyperlink r:id="rId5" w:history="1">
        <w:r w:rsidRPr="00853EC5">
          <w:rPr>
            <w:rFonts w:eastAsia="Calibri"/>
            <w:color w:val="0563C1"/>
            <w:u w:val="single"/>
          </w:rPr>
          <w:t>https://blogs.prio.org/ClimateAndConflict/2018/05/does-hunger-cause-conflict/</w:t>
        </w:r>
      </w:hyperlink>
      <w:r w:rsidRPr="00853EC5">
        <w:rPr>
          <w:rFonts w:eastAsia="Calibri"/>
        </w:rPr>
        <w:t>)</w:t>
      </w:r>
    </w:p>
    <w:p w14:paraId="469B9D4B" w14:textId="77777777" w:rsidR="00853EC5" w:rsidRPr="00853EC5" w:rsidRDefault="00853EC5" w:rsidP="00853EC5">
      <w:pPr>
        <w:rPr>
          <w:rFonts w:eastAsia="Calibri"/>
        </w:rPr>
      </w:pPr>
      <w:r w:rsidRPr="00853EC5">
        <w:rPr>
          <w:rFonts w:eastAsia="Calibri"/>
        </w:rPr>
        <w:t xml:space="preserve">It is perhaps surprising, then, that </w:t>
      </w:r>
      <w:r w:rsidRPr="00853EC5">
        <w:rPr>
          <w:rFonts w:eastAsia="Calibri"/>
          <w:highlight w:val="cyan"/>
          <w:u w:val="single"/>
        </w:rPr>
        <w:t xml:space="preserve">there is </w:t>
      </w:r>
      <w:r w:rsidRPr="00853EC5">
        <w:rPr>
          <w:rFonts w:eastAsia="Calibri"/>
          <w:b/>
          <w:iCs/>
          <w:highlight w:val="cyan"/>
          <w:u w:val="single"/>
          <w:bdr w:val="single" w:sz="8" w:space="0" w:color="auto"/>
        </w:rPr>
        <w:t>little</w:t>
      </w:r>
      <w:r w:rsidRPr="00853EC5">
        <w:rPr>
          <w:rFonts w:eastAsia="Calibri"/>
          <w:b/>
          <w:iCs/>
          <w:u w:val="single"/>
          <w:bdr w:val="single" w:sz="8" w:space="0" w:color="auto"/>
        </w:rPr>
        <w:t xml:space="preserve"> scholarly </w:t>
      </w:r>
      <w:r w:rsidRPr="00853EC5">
        <w:rPr>
          <w:rFonts w:eastAsia="Calibri"/>
          <w:b/>
          <w:iCs/>
          <w:highlight w:val="cyan"/>
          <w:u w:val="single"/>
          <w:bdr w:val="single" w:sz="8" w:space="0" w:color="auto"/>
        </w:rPr>
        <w:t>merit</w:t>
      </w:r>
      <w:r w:rsidRPr="00853EC5">
        <w:rPr>
          <w:rFonts w:eastAsia="Calibri"/>
          <w:highlight w:val="cyan"/>
          <w:u w:val="single"/>
        </w:rPr>
        <w:t xml:space="preserve"> in the notion</w:t>
      </w:r>
      <w:r w:rsidRPr="00853EC5">
        <w:rPr>
          <w:rFonts w:eastAsia="Calibri"/>
          <w:u w:val="single"/>
        </w:rPr>
        <w:t xml:space="preserve"> that </w:t>
      </w:r>
      <w:r w:rsidRPr="00853EC5">
        <w:rPr>
          <w:rFonts w:eastAsia="Calibri"/>
          <w:highlight w:val="cyan"/>
          <w:u w:val="single"/>
        </w:rPr>
        <w:t>a</w:t>
      </w:r>
      <w:r w:rsidRPr="00853EC5">
        <w:rPr>
          <w:rFonts w:eastAsia="Calibri"/>
        </w:rPr>
        <w:t xml:space="preserve"> short-term </w:t>
      </w:r>
      <w:r w:rsidRPr="00853EC5">
        <w:rPr>
          <w:rFonts w:eastAsia="Calibri"/>
          <w:highlight w:val="cyan"/>
          <w:u w:val="single"/>
        </w:rPr>
        <w:t xml:space="preserve">reduction in access to food </w:t>
      </w:r>
      <w:r w:rsidRPr="00853EC5">
        <w:rPr>
          <w:rFonts w:eastAsia="Calibri"/>
          <w:b/>
          <w:iCs/>
          <w:highlight w:val="cyan"/>
          <w:u w:val="single"/>
          <w:bdr w:val="single" w:sz="8" w:space="0" w:color="auto"/>
        </w:rPr>
        <w:t>increases</w:t>
      </w:r>
      <w:r w:rsidRPr="00853EC5">
        <w:rPr>
          <w:rFonts w:eastAsia="Calibri"/>
          <w:u w:val="single"/>
        </w:rPr>
        <w:t xml:space="preserve"> the probability that </w:t>
      </w:r>
      <w:r w:rsidRPr="00853EC5">
        <w:rPr>
          <w:rFonts w:eastAsia="Calibri"/>
          <w:b/>
          <w:iCs/>
          <w:highlight w:val="cyan"/>
          <w:u w:val="single"/>
          <w:bdr w:val="single" w:sz="8" w:space="0" w:color="auto"/>
        </w:rPr>
        <w:t>conflict</w:t>
      </w:r>
      <w:r w:rsidRPr="00853EC5">
        <w:rPr>
          <w:rFonts w:eastAsia="Calibri"/>
          <w:b/>
          <w:iCs/>
          <w:u w:val="single"/>
          <w:bdr w:val="single" w:sz="8" w:space="0" w:color="auto"/>
        </w:rPr>
        <w:t xml:space="preserve"> will break out</w:t>
      </w:r>
      <w:r w:rsidRPr="00853EC5">
        <w:rPr>
          <w:rFonts w:eastAsia="Calibri"/>
        </w:rPr>
        <w:t xml:space="preserve">. This is because </w:t>
      </w:r>
      <w:r w:rsidRPr="00853EC5">
        <w:rPr>
          <w:rFonts w:eastAsia="Calibri"/>
          <w:u w:val="single"/>
        </w:rPr>
        <w:t xml:space="preserve">to start or participate in violent </w:t>
      </w:r>
      <w:r w:rsidRPr="00853EC5">
        <w:rPr>
          <w:rFonts w:eastAsia="Calibri"/>
          <w:highlight w:val="cyan"/>
          <w:u w:val="single"/>
        </w:rPr>
        <w:t>conflict requires people</w:t>
      </w:r>
      <w:r w:rsidRPr="00853EC5">
        <w:rPr>
          <w:rFonts w:eastAsia="Calibri"/>
          <w:u w:val="single"/>
        </w:rPr>
        <w:t xml:space="preserve"> to </w:t>
      </w:r>
      <w:r w:rsidRPr="00853EC5">
        <w:rPr>
          <w:rFonts w:eastAsia="Calibri"/>
          <w:highlight w:val="cyan"/>
          <w:u w:val="single"/>
        </w:rPr>
        <w:t>have</w:t>
      </w:r>
      <w:r w:rsidRPr="00853EC5">
        <w:rPr>
          <w:rFonts w:eastAsia="Calibri"/>
          <w:u w:val="single"/>
        </w:rPr>
        <w:t xml:space="preserve"> both </w:t>
      </w:r>
      <w:r w:rsidRPr="00853EC5">
        <w:rPr>
          <w:rFonts w:eastAsia="Calibri"/>
          <w:highlight w:val="cyan"/>
          <w:u w:val="single"/>
        </w:rPr>
        <w:t xml:space="preserve">the </w:t>
      </w:r>
      <w:r w:rsidRPr="00853EC5">
        <w:rPr>
          <w:rFonts w:eastAsia="Calibri"/>
          <w:b/>
          <w:iCs/>
          <w:highlight w:val="cyan"/>
          <w:u w:val="single"/>
          <w:bdr w:val="single" w:sz="8" w:space="0" w:color="auto"/>
        </w:rPr>
        <w:t>means</w:t>
      </w:r>
      <w:r w:rsidRPr="00853EC5">
        <w:rPr>
          <w:rFonts w:eastAsia="Calibri"/>
          <w:highlight w:val="cyan"/>
          <w:u w:val="single"/>
        </w:rPr>
        <w:t xml:space="preserve"> and the </w:t>
      </w:r>
      <w:r w:rsidRPr="00853EC5">
        <w:rPr>
          <w:rFonts w:eastAsia="Calibri"/>
          <w:b/>
          <w:iCs/>
          <w:highlight w:val="cyan"/>
          <w:u w:val="single"/>
          <w:bdr w:val="single" w:sz="8" w:space="0" w:color="auto"/>
        </w:rPr>
        <w:t>will</w:t>
      </w:r>
      <w:r w:rsidRPr="00853EC5">
        <w:rPr>
          <w:rFonts w:eastAsia="Calibri"/>
        </w:rPr>
        <w:t xml:space="preserve">. Most </w:t>
      </w:r>
      <w:r w:rsidRPr="00853EC5">
        <w:rPr>
          <w:rFonts w:eastAsia="Calibri"/>
          <w:highlight w:val="cyan"/>
          <w:u w:val="single"/>
        </w:rPr>
        <w:t xml:space="preserve">people on the </w:t>
      </w:r>
      <w:r w:rsidRPr="00853EC5">
        <w:rPr>
          <w:rFonts w:eastAsia="Calibri"/>
          <w:b/>
          <w:iCs/>
          <w:highlight w:val="cyan"/>
          <w:u w:val="single"/>
          <w:bdr w:val="single" w:sz="8" w:space="0" w:color="auto"/>
        </w:rPr>
        <w:t>brink of starvation</w:t>
      </w:r>
      <w:r w:rsidRPr="00853EC5">
        <w:rPr>
          <w:rFonts w:eastAsia="Calibri"/>
          <w:highlight w:val="cyan"/>
          <w:u w:val="single"/>
        </w:rPr>
        <w:t xml:space="preserve"> are </w:t>
      </w:r>
      <w:r w:rsidRPr="00853EC5">
        <w:rPr>
          <w:rFonts w:eastAsia="Calibri"/>
          <w:b/>
          <w:iCs/>
          <w:highlight w:val="cyan"/>
          <w:u w:val="single"/>
          <w:bdr w:val="single" w:sz="8" w:space="0" w:color="auto"/>
        </w:rPr>
        <w:t>not in the position to resort to violence</w:t>
      </w:r>
      <w:r w:rsidRPr="00853EC5">
        <w:rPr>
          <w:rFonts w:eastAsia="Calibri"/>
          <w:u w:val="single"/>
        </w:rPr>
        <w:t>, whether against the government or other</w:t>
      </w:r>
      <w:r w:rsidRPr="00853EC5">
        <w:rPr>
          <w:rFonts w:eastAsia="Calibri"/>
        </w:rPr>
        <w:t xml:space="preserve"> social </w:t>
      </w:r>
      <w:r w:rsidRPr="00853EC5">
        <w:rPr>
          <w:rFonts w:eastAsia="Calibri"/>
          <w:u w:val="single"/>
        </w:rPr>
        <w:t>groups</w:t>
      </w:r>
      <w:r w:rsidRPr="00853EC5">
        <w:rPr>
          <w:rFonts w:eastAsia="Calibri"/>
        </w:rPr>
        <w:t xml:space="preserve">. In fact, the urban middle classes tend to be the most likely to </w:t>
      </w:r>
      <w:proofErr w:type="gramStart"/>
      <w:r w:rsidRPr="00853EC5">
        <w:rPr>
          <w:rFonts w:eastAsia="Calibri"/>
        </w:rPr>
        <w:t>protest against</w:t>
      </w:r>
      <w:proofErr w:type="gramEnd"/>
      <w:r w:rsidRPr="00853EC5">
        <w:rPr>
          <w:rFonts w:eastAsia="Calibri"/>
        </w:rPr>
        <w:t xml:space="preserve"> rises in food prices, since they often have the best opportunities, the most energy, and the best skills to coordinate and participate in protests.</w:t>
      </w:r>
    </w:p>
    <w:p w14:paraId="5AEE1A17" w14:textId="77777777" w:rsidR="00853EC5" w:rsidRPr="00853EC5" w:rsidRDefault="00853EC5" w:rsidP="00853EC5">
      <w:pPr>
        <w:rPr>
          <w:rFonts w:eastAsia="Calibri"/>
          <w:b/>
          <w:iCs/>
          <w:u w:val="single"/>
          <w:bdr w:val="single" w:sz="8" w:space="0" w:color="auto"/>
        </w:rPr>
      </w:pPr>
      <w:r w:rsidRPr="00853EC5">
        <w:rPr>
          <w:rFonts w:eastAsia="Calibri"/>
        </w:rPr>
        <w:t xml:space="preserve">Accordingly, </w:t>
      </w:r>
      <w:r w:rsidRPr="00853EC5">
        <w:rPr>
          <w:rFonts w:eastAsia="Calibri"/>
          <w:highlight w:val="cyan"/>
          <w:u w:val="single"/>
        </w:rPr>
        <w:t>there is</w:t>
      </w:r>
      <w:r w:rsidRPr="00853EC5">
        <w:rPr>
          <w:rFonts w:eastAsia="Calibri"/>
          <w:u w:val="single"/>
        </w:rPr>
        <w:t xml:space="preserve"> a widespread </w:t>
      </w:r>
      <w:r w:rsidRPr="00853EC5">
        <w:rPr>
          <w:rFonts w:eastAsia="Calibri"/>
          <w:highlight w:val="cyan"/>
          <w:u w:val="single"/>
        </w:rPr>
        <w:t xml:space="preserve">misapprehension that </w:t>
      </w:r>
      <w:r w:rsidRPr="00853EC5">
        <w:rPr>
          <w:rFonts w:eastAsia="Calibri"/>
          <w:b/>
          <w:iCs/>
          <w:highlight w:val="cyan"/>
          <w:u w:val="single"/>
          <w:bdr w:val="single" w:sz="8" w:space="0" w:color="auto"/>
        </w:rPr>
        <w:t>social unrest</w:t>
      </w:r>
      <w:r w:rsidRPr="00853EC5">
        <w:rPr>
          <w:rFonts w:eastAsia="Calibri"/>
          <w:u w:val="single"/>
        </w:rPr>
        <w:t xml:space="preserve"> in periods of high food prices </w:t>
      </w:r>
      <w:r w:rsidRPr="00853EC5">
        <w:rPr>
          <w:rFonts w:eastAsia="Calibri"/>
          <w:highlight w:val="cyan"/>
          <w:u w:val="single"/>
        </w:rPr>
        <w:t>relates</w:t>
      </w:r>
      <w:r w:rsidRPr="00853EC5">
        <w:rPr>
          <w:rFonts w:eastAsia="Calibri"/>
          <w:u w:val="single"/>
        </w:rPr>
        <w:t xml:space="preserve"> primarily </w:t>
      </w:r>
      <w:r w:rsidRPr="00853EC5">
        <w:rPr>
          <w:rFonts w:eastAsia="Calibri"/>
          <w:highlight w:val="cyan"/>
          <w:u w:val="single"/>
        </w:rPr>
        <w:t xml:space="preserve">to </w:t>
      </w:r>
      <w:r w:rsidRPr="00853EC5">
        <w:rPr>
          <w:rFonts w:eastAsia="Calibri"/>
          <w:b/>
          <w:iCs/>
          <w:highlight w:val="cyan"/>
          <w:u w:val="single"/>
          <w:bdr w:val="single" w:sz="8" w:space="0" w:color="auto"/>
        </w:rPr>
        <w:t>food shortages</w:t>
      </w:r>
      <w:r w:rsidRPr="00853EC5">
        <w:rPr>
          <w:rFonts w:eastAsia="Calibri"/>
        </w:rPr>
        <w:t xml:space="preserve">. </w:t>
      </w:r>
      <w:proofErr w:type="gramStart"/>
      <w:r w:rsidRPr="00853EC5">
        <w:rPr>
          <w:rFonts w:eastAsia="Calibri"/>
          <w:b/>
          <w:iCs/>
          <w:u w:val="single"/>
          <w:bdr w:val="single" w:sz="8" w:space="0" w:color="auto"/>
        </w:rPr>
        <w:t>In reality</w:t>
      </w:r>
      <w:r w:rsidRPr="00853EC5">
        <w:rPr>
          <w:rFonts w:eastAsia="Calibri"/>
        </w:rPr>
        <w:t xml:space="preserve">, </w:t>
      </w:r>
      <w:r w:rsidRPr="00853EC5">
        <w:rPr>
          <w:rFonts w:eastAsia="Calibri"/>
          <w:u w:val="single"/>
        </w:rPr>
        <w:t>the</w:t>
      </w:r>
      <w:proofErr w:type="gramEnd"/>
      <w:r w:rsidRPr="00853EC5">
        <w:rPr>
          <w:rFonts w:eastAsia="Calibri"/>
          <w:u w:val="single"/>
        </w:rPr>
        <w:t xml:space="preserve"> </w:t>
      </w:r>
      <w:r w:rsidRPr="00853EC5">
        <w:rPr>
          <w:rFonts w:eastAsia="Calibri"/>
          <w:highlight w:val="cyan"/>
          <w:u w:val="single"/>
        </w:rPr>
        <w:t>sources of discontent are</w:t>
      </w:r>
      <w:r w:rsidRPr="00853EC5">
        <w:rPr>
          <w:rFonts w:eastAsia="Calibri"/>
          <w:u w:val="single"/>
        </w:rPr>
        <w:t xml:space="preserve"> </w:t>
      </w:r>
      <w:r w:rsidRPr="00853EC5">
        <w:rPr>
          <w:rFonts w:eastAsia="Calibri"/>
          <w:b/>
          <w:iCs/>
          <w:u w:val="single"/>
          <w:bdr w:val="single" w:sz="8" w:space="0" w:color="auto"/>
        </w:rPr>
        <w:t xml:space="preserve">considerably </w:t>
      </w:r>
      <w:r w:rsidRPr="00853EC5">
        <w:rPr>
          <w:rFonts w:eastAsia="Calibri"/>
          <w:b/>
          <w:iCs/>
          <w:highlight w:val="cyan"/>
          <w:u w:val="single"/>
          <w:bdr w:val="single" w:sz="8" w:space="0" w:color="auto"/>
        </w:rPr>
        <w:t>more complex</w:t>
      </w:r>
      <w:r w:rsidRPr="00853EC5">
        <w:rPr>
          <w:rFonts w:eastAsia="Calibri"/>
          <w:u w:val="single"/>
        </w:rPr>
        <w:t xml:space="preserve"> – linked to </w:t>
      </w:r>
      <w:r w:rsidRPr="00853EC5">
        <w:rPr>
          <w:rFonts w:eastAsia="Calibri"/>
          <w:b/>
          <w:iCs/>
          <w:highlight w:val="cyan"/>
          <w:u w:val="single"/>
          <w:bdr w:val="single" w:sz="8" w:space="0" w:color="auto"/>
        </w:rPr>
        <w:t>political structures</w:t>
      </w:r>
      <w:r w:rsidRPr="00853EC5">
        <w:rPr>
          <w:rFonts w:eastAsia="Calibri"/>
          <w:u w:val="single"/>
        </w:rPr>
        <w:t xml:space="preserve">, </w:t>
      </w:r>
      <w:r w:rsidRPr="00853EC5">
        <w:rPr>
          <w:rFonts w:eastAsia="Calibri"/>
          <w:b/>
          <w:iCs/>
          <w:highlight w:val="cyan"/>
          <w:u w:val="single"/>
          <w:bdr w:val="single" w:sz="8" w:space="0" w:color="auto"/>
        </w:rPr>
        <w:t>land</w:t>
      </w:r>
      <w:r w:rsidRPr="00853EC5">
        <w:rPr>
          <w:rFonts w:eastAsia="Calibri"/>
          <w:b/>
          <w:iCs/>
          <w:u w:val="single"/>
          <w:bdr w:val="single" w:sz="8" w:space="0" w:color="auto"/>
        </w:rPr>
        <w:t xml:space="preserve"> ownership</w:t>
      </w:r>
      <w:r w:rsidRPr="00853EC5">
        <w:rPr>
          <w:rFonts w:eastAsia="Calibri"/>
          <w:u w:val="single"/>
        </w:rPr>
        <w:t xml:space="preserve">, </w:t>
      </w:r>
      <w:r w:rsidRPr="00853EC5">
        <w:rPr>
          <w:rFonts w:eastAsia="Calibri"/>
          <w:b/>
          <w:iCs/>
          <w:highlight w:val="cyan"/>
          <w:u w:val="single"/>
          <w:bdr w:val="single" w:sz="8" w:space="0" w:color="auto"/>
        </w:rPr>
        <w:t>corruption</w:t>
      </w:r>
      <w:r w:rsidRPr="00853EC5">
        <w:rPr>
          <w:rFonts w:eastAsia="Calibri"/>
          <w:u w:val="single"/>
        </w:rPr>
        <w:t xml:space="preserve">, the </w:t>
      </w:r>
      <w:r w:rsidRPr="00853EC5">
        <w:rPr>
          <w:rFonts w:eastAsia="Calibri"/>
          <w:highlight w:val="cyan"/>
          <w:u w:val="single"/>
        </w:rPr>
        <w:t>desire for</w:t>
      </w:r>
      <w:r w:rsidRPr="00853EC5">
        <w:rPr>
          <w:rFonts w:eastAsia="Calibri"/>
          <w:u w:val="single"/>
        </w:rPr>
        <w:t xml:space="preserve"> </w:t>
      </w:r>
      <w:r w:rsidRPr="00853EC5">
        <w:rPr>
          <w:rFonts w:eastAsia="Calibri"/>
          <w:b/>
          <w:iCs/>
          <w:u w:val="single"/>
          <w:bdr w:val="single" w:sz="8" w:space="0" w:color="auto"/>
        </w:rPr>
        <w:t xml:space="preserve">democratic </w:t>
      </w:r>
      <w:r w:rsidRPr="00853EC5">
        <w:rPr>
          <w:rFonts w:eastAsia="Calibri"/>
          <w:b/>
          <w:iCs/>
          <w:highlight w:val="cyan"/>
          <w:u w:val="single"/>
          <w:bdr w:val="single" w:sz="8" w:space="0" w:color="auto"/>
        </w:rPr>
        <w:t>reforms</w:t>
      </w:r>
      <w:r w:rsidRPr="00853EC5">
        <w:rPr>
          <w:rFonts w:eastAsia="Calibri"/>
          <w:highlight w:val="cyan"/>
          <w:u w:val="single"/>
        </w:rPr>
        <w:t xml:space="preserve"> and</w:t>
      </w:r>
      <w:r w:rsidRPr="00853EC5">
        <w:rPr>
          <w:rFonts w:eastAsia="Calibri"/>
          <w:u w:val="single"/>
        </w:rPr>
        <w:t xml:space="preserve"> general </w:t>
      </w:r>
      <w:r w:rsidRPr="00853EC5">
        <w:rPr>
          <w:rFonts w:eastAsia="Calibri"/>
          <w:b/>
          <w:iCs/>
          <w:highlight w:val="cyan"/>
          <w:u w:val="single"/>
          <w:bdr w:val="single" w:sz="8" w:space="0" w:color="auto"/>
        </w:rPr>
        <w:t>economic problems</w:t>
      </w:r>
      <w:r w:rsidRPr="00853EC5">
        <w:rPr>
          <w:rFonts w:eastAsia="Calibri"/>
          <w:b/>
          <w:iCs/>
          <w:u w:val="single"/>
          <w:bdr w:val="single" w:sz="8" w:space="0" w:color="auto"/>
        </w:rPr>
        <w:t xml:space="preserve"> </w:t>
      </w:r>
      <w:r w:rsidRPr="00853EC5">
        <w:rPr>
          <w:rFonts w:eastAsia="Calibri"/>
        </w:rPr>
        <w:t xml:space="preserve">– where the price of food is seen in the context of general increases in the cost of living. </w:t>
      </w:r>
      <w:r w:rsidRPr="00853EC5">
        <w:rPr>
          <w:rFonts w:eastAsia="Calibri"/>
          <w:u w:val="single"/>
        </w:rPr>
        <w:t xml:space="preserve">Research has shown that while the international media </w:t>
      </w:r>
      <w:proofErr w:type="gramStart"/>
      <w:r w:rsidRPr="00853EC5">
        <w:rPr>
          <w:rFonts w:eastAsia="Calibri"/>
          <w:u w:val="single"/>
        </w:rPr>
        <w:t>have a tendency to</w:t>
      </w:r>
      <w:proofErr w:type="gramEnd"/>
      <w:r w:rsidRPr="00853EC5">
        <w:rPr>
          <w:rFonts w:eastAsia="Calibri"/>
          <w:u w:val="single"/>
        </w:rPr>
        <w:t xml:space="preserve"> seek </w:t>
      </w:r>
      <w:r w:rsidRPr="00853EC5">
        <w:rPr>
          <w:rFonts w:eastAsia="Calibri"/>
          <w:b/>
          <w:iCs/>
          <w:u w:val="single"/>
          <w:bdr w:val="single" w:sz="8" w:space="0" w:color="auto"/>
        </w:rPr>
        <w:t>simple resource-related explanations</w:t>
      </w:r>
      <w:r w:rsidRPr="00853EC5">
        <w:rPr>
          <w:rFonts w:eastAsia="Calibri"/>
          <w:u w:val="single"/>
        </w:rPr>
        <w:t xml:space="preserve"> – such as drought or famine – for conflicts</w:t>
      </w:r>
      <w:r w:rsidRPr="00853EC5">
        <w:rPr>
          <w:rFonts w:eastAsia="Calibri"/>
        </w:rPr>
        <w:t xml:space="preserve"> in the Global South, </w:t>
      </w:r>
      <w:r w:rsidRPr="00853EC5">
        <w:rPr>
          <w:rFonts w:eastAsia="Calibri"/>
          <w:u w:val="single"/>
        </w:rPr>
        <w:t xml:space="preserve">debates in the local media are permeated by </w:t>
      </w:r>
      <w:r w:rsidRPr="00853EC5">
        <w:rPr>
          <w:rFonts w:eastAsia="Calibri"/>
          <w:b/>
          <w:iCs/>
          <w:u w:val="single"/>
          <w:bdr w:val="single" w:sz="8" w:space="0" w:color="auto"/>
        </w:rPr>
        <w:t>more complex political relationships.</w:t>
      </w:r>
    </w:p>
    <w:p w14:paraId="7B6BC802" w14:textId="77777777" w:rsidR="00853EC5" w:rsidRPr="00853EC5" w:rsidRDefault="00853EC5" w:rsidP="00853EC5">
      <w:pPr>
        <w:keepNext/>
        <w:keepLines/>
        <w:spacing w:before="40" w:after="0"/>
        <w:outlineLvl w:val="3"/>
        <w:rPr>
          <w:rFonts w:eastAsia="Times New Roman"/>
          <w:b/>
          <w:iCs/>
          <w:sz w:val="26"/>
        </w:rPr>
      </w:pPr>
      <w:r w:rsidRPr="00853EC5">
        <w:rPr>
          <w:rFonts w:eastAsia="Times New Roman"/>
          <w:b/>
          <w:iCs/>
          <w:sz w:val="26"/>
        </w:rPr>
        <w:t xml:space="preserve">Global food security is </w:t>
      </w:r>
      <w:r w:rsidRPr="00853EC5">
        <w:rPr>
          <w:rFonts w:eastAsia="Times New Roman"/>
          <w:b/>
          <w:iCs/>
          <w:sz w:val="26"/>
          <w:u w:val="single"/>
        </w:rPr>
        <w:t>resilient</w:t>
      </w:r>
      <w:r w:rsidRPr="00853EC5">
        <w:rPr>
          <w:rFonts w:eastAsia="Times New Roman"/>
          <w:b/>
          <w:iCs/>
          <w:sz w:val="26"/>
        </w:rPr>
        <w:t xml:space="preserve">. </w:t>
      </w:r>
    </w:p>
    <w:p w14:paraId="70E4E4E4" w14:textId="77777777" w:rsidR="00853EC5" w:rsidRPr="00853EC5" w:rsidRDefault="00853EC5" w:rsidP="00853EC5">
      <w:pPr>
        <w:rPr>
          <w:rFonts w:eastAsia="Calibri"/>
        </w:rPr>
      </w:pPr>
      <w:r w:rsidRPr="00853EC5">
        <w:rPr>
          <w:rFonts w:eastAsia="Calibri"/>
        </w:rPr>
        <w:t xml:space="preserve">David </w:t>
      </w:r>
      <w:r w:rsidRPr="00853EC5">
        <w:rPr>
          <w:rFonts w:eastAsia="Calibri"/>
          <w:b/>
          <w:bCs/>
          <w:sz w:val="26"/>
        </w:rPr>
        <w:t>Frum 22</w:t>
      </w:r>
      <w:r w:rsidRPr="00853EC5">
        <w:rPr>
          <w:rFonts w:eastAsia="Calibri"/>
        </w:rPr>
        <w:t xml:space="preserve">. Staff writer at The Atlantic and the author of </w:t>
      </w:r>
      <w:proofErr w:type="spellStart"/>
      <w:r w:rsidRPr="00853EC5">
        <w:rPr>
          <w:rFonts w:eastAsia="Calibri"/>
        </w:rPr>
        <w:t>Trumpocalypse</w:t>
      </w:r>
      <w:proofErr w:type="spellEnd"/>
      <w:r w:rsidRPr="00853EC5">
        <w:rPr>
          <w:rFonts w:eastAsia="Calibri"/>
        </w:rPr>
        <w:t>: Restoring American Democracy, former speechwriter for President George W. Bush. "The Food War". Atlantic. 3-8-2022. https://www.theatlantic.com/ideas/archive/2022/03/rising-food-prices-ukraine-russia-war/626967/</w:t>
      </w:r>
    </w:p>
    <w:p w14:paraId="182DFBE3" w14:textId="77777777" w:rsidR="00853EC5" w:rsidRPr="00853EC5" w:rsidRDefault="00853EC5" w:rsidP="00853EC5">
      <w:pPr>
        <w:rPr>
          <w:rFonts w:eastAsia="Calibri"/>
          <w:sz w:val="16"/>
        </w:rPr>
      </w:pPr>
      <w:r w:rsidRPr="00853EC5">
        <w:rPr>
          <w:rFonts w:eastAsia="Calibri"/>
          <w:u w:val="single"/>
        </w:rPr>
        <w:t xml:space="preserve">Our </w:t>
      </w:r>
      <w:r w:rsidRPr="00853EC5">
        <w:rPr>
          <w:rFonts w:eastAsia="Calibri"/>
          <w:highlight w:val="cyan"/>
          <w:u w:val="single"/>
        </w:rPr>
        <w:t xml:space="preserve">world is much more </w:t>
      </w:r>
      <w:r w:rsidRPr="00853EC5">
        <w:rPr>
          <w:rFonts w:eastAsia="Calibri"/>
          <w:b/>
          <w:iCs/>
          <w:highlight w:val="cyan"/>
          <w:u w:val="single"/>
          <w:bdr w:val="single" w:sz="8" w:space="0" w:color="auto"/>
        </w:rPr>
        <w:t>resilient</w:t>
      </w:r>
      <w:r w:rsidRPr="00853EC5">
        <w:rPr>
          <w:rFonts w:eastAsia="Calibri"/>
          <w:sz w:val="16"/>
        </w:rPr>
        <w:t xml:space="preserve"> than it was even a generation ago, especially </w:t>
      </w:r>
      <w:proofErr w:type="gramStart"/>
      <w:r w:rsidRPr="00853EC5">
        <w:rPr>
          <w:rFonts w:eastAsia="Calibri"/>
          <w:sz w:val="16"/>
        </w:rPr>
        <w:t xml:space="preserve">with regard </w:t>
      </w:r>
      <w:r w:rsidRPr="00853EC5">
        <w:rPr>
          <w:rFonts w:eastAsia="Calibri"/>
          <w:b/>
          <w:iCs/>
          <w:highlight w:val="cyan"/>
          <w:u w:val="single"/>
          <w:bdr w:val="single" w:sz="8" w:space="0" w:color="auto"/>
        </w:rPr>
        <w:t>to</w:t>
      </w:r>
      <w:proofErr w:type="gramEnd"/>
      <w:r w:rsidRPr="00853EC5">
        <w:rPr>
          <w:rFonts w:eastAsia="Calibri"/>
          <w:b/>
          <w:iCs/>
          <w:highlight w:val="cyan"/>
          <w:u w:val="single"/>
          <w:bdr w:val="single" w:sz="8" w:space="0" w:color="auto"/>
        </w:rPr>
        <w:t xml:space="preserve"> food</w:t>
      </w:r>
      <w:r w:rsidRPr="00853EC5">
        <w:rPr>
          <w:rFonts w:eastAsia="Calibri"/>
          <w:sz w:val="16"/>
        </w:rPr>
        <w:t xml:space="preserve">. The food shock of 2022 is not a </w:t>
      </w:r>
      <w:proofErr w:type="gramStart"/>
      <w:r w:rsidRPr="00853EC5">
        <w:rPr>
          <w:rFonts w:eastAsia="Calibri"/>
          <w:sz w:val="16"/>
        </w:rPr>
        <w:t>good-news</w:t>
      </w:r>
      <w:proofErr w:type="gramEnd"/>
      <w:r w:rsidRPr="00853EC5">
        <w:rPr>
          <w:rFonts w:eastAsia="Calibri"/>
          <w:sz w:val="16"/>
        </w:rPr>
        <w:t xml:space="preserve"> story. The news is bad. But our “bad” is less bad than ever before.</w:t>
      </w:r>
    </w:p>
    <w:p w14:paraId="3724ED16" w14:textId="77777777" w:rsidR="00853EC5" w:rsidRPr="00853EC5" w:rsidRDefault="00853EC5" w:rsidP="00853EC5">
      <w:pPr>
        <w:rPr>
          <w:rFonts w:eastAsia="Calibri"/>
          <w:sz w:val="16"/>
        </w:rPr>
      </w:pPr>
      <w:r w:rsidRPr="00853EC5">
        <w:rPr>
          <w:rFonts w:eastAsia="Calibri"/>
          <w:sz w:val="16"/>
        </w:rPr>
        <w:t>Russia and Ukraine are massive growers of grain, especially wheat. Russia produces about 10 percent of the planet’s wheat; Ukraine about 4 percent. Some of that production is consumed at home, but after their domestic use, Russia and Ukraine together provide about one-quarter of all the planet’s wheat exports. They are important exporters of corn and barley as well, and of cooking oils, especially sunflower oil. Now the Russian invasion has closed the ports through which Ukraine’s wheat moved to world markets. Insurance costs have jumped for all shipping in the Black Sea. Spring crops will probably go unplanted in Ukraine; Russian crops face sanctions and embargo. Russia and its ally Belarus also are—or were—important exporters of the fertilizer that other food-raising countries use to grow their own crops.</w:t>
      </w:r>
    </w:p>
    <w:p w14:paraId="1EA8329F" w14:textId="77777777" w:rsidR="00853EC5" w:rsidRPr="00853EC5" w:rsidRDefault="00853EC5" w:rsidP="00853EC5">
      <w:pPr>
        <w:rPr>
          <w:rFonts w:eastAsia="Calibri"/>
          <w:sz w:val="16"/>
        </w:rPr>
      </w:pPr>
      <w:r w:rsidRPr="00853EC5">
        <w:rPr>
          <w:rFonts w:eastAsia="Calibri"/>
          <w:sz w:val="16"/>
        </w:rPr>
        <w:t xml:space="preserve">The upheaval will touch every food consumer on Earth, even those living in food-secure countries such as the United States. Food prices are set in efficient global markets. All countries face similar prices, whether they are sellers </w:t>
      </w:r>
      <w:proofErr w:type="gramStart"/>
      <w:r w:rsidRPr="00853EC5">
        <w:rPr>
          <w:rFonts w:eastAsia="Calibri"/>
          <w:sz w:val="16"/>
        </w:rPr>
        <w:t>into</w:t>
      </w:r>
      <w:proofErr w:type="gramEnd"/>
      <w:r w:rsidRPr="00853EC5">
        <w:rPr>
          <w:rFonts w:eastAsia="Calibri"/>
          <w:sz w:val="16"/>
        </w:rPr>
        <w:t xml:space="preserve"> those markets or buyers from those markets. If the price goes up for anyone, it goes up for everyone.</w:t>
      </w:r>
    </w:p>
    <w:p w14:paraId="35AAB822" w14:textId="77777777" w:rsidR="00853EC5" w:rsidRPr="00853EC5" w:rsidRDefault="00853EC5" w:rsidP="00853EC5">
      <w:pPr>
        <w:rPr>
          <w:rFonts w:eastAsia="Calibri"/>
          <w:sz w:val="16"/>
        </w:rPr>
      </w:pPr>
      <w:r w:rsidRPr="00853EC5">
        <w:rPr>
          <w:rFonts w:eastAsia="Calibri"/>
          <w:sz w:val="16"/>
        </w:rPr>
        <w:t xml:space="preserve">Again: Sudden increases in global food prices are not good news. But also again: Some context is necessary. Four points of </w:t>
      </w:r>
      <w:proofErr w:type="gramStart"/>
      <w:r w:rsidRPr="00853EC5">
        <w:rPr>
          <w:rFonts w:eastAsia="Calibri"/>
          <w:sz w:val="16"/>
        </w:rPr>
        <w:t>context, actually</w:t>
      </w:r>
      <w:proofErr w:type="gramEnd"/>
      <w:r w:rsidRPr="00853EC5">
        <w:rPr>
          <w:rFonts w:eastAsia="Calibri"/>
          <w:sz w:val="16"/>
        </w:rPr>
        <w:t>.</w:t>
      </w:r>
    </w:p>
    <w:p w14:paraId="7166B6EE" w14:textId="77777777" w:rsidR="00853EC5" w:rsidRPr="00853EC5" w:rsidRDefault="00853EC5" w:rsidP="00853EC5">
      <w:pPr>
        <w:rPr>
          <w:rFonts w:eastAsia="Calibri"/>
          <w:sz w:val="16"/>
        </w:rPr>
      </w:pPr>
      <w:r w:rsidRPr="00853EC5">
        <w:rPr>
          <w:rFonts w:eastAsia="Calibri"/>
          <w:sz w:val="16"/>
        </w:rPr>
        <w:t xml:space="preserve">1. </w:t>
      </w:r>
      <w:r w:rsidRPr="00853EC5">
        <w:rPr>
          <w:rFonts w:eastAsia="Calibri"/>
          <w:u w:val="single"/>
        </w:rPr>
        <w:t xml:space="preserve">We </w:t>
      </w:r>
      <w:r w:rsidRPr="00853EC5">
        <w:rPr>
          <w:rFonts w:eastAsia="Calibri"/>
          <w:highlight w:val="cyan"/>
          <w:u w:val="single"/>
        </w:rPr>
        <w:t xml:space="preserve">live in an age of </w:t>
      </w:r>
      <w:r w:rsidRPr="00853EC5">
        <w:rPr>
          <w:rFonts w:eastAsia="Calibri"/>
          <w:b/>
          <w:iCs/>
          <w:highlight w:val="cyan"/>
          <w:u w:val="single"/>
          <w:bdr w:val="single" w:sz="8" w:space="0" w:color="auto"/>
        </w:rPr>
        <w:t>food abundance</w:t>
      </w:r>
      <w:r w:rsidRPr="00853EC5">
        <w:rPr>
          <w:rFonts w:eastAsia="Calibri"/>
          <w:sz w:val="16"/>
        </w:rPr>
        <w:t>.</w:t>
      </w:r>
    </w:p>
    <w:p w14:paraId="0C84CCB6" w14:textId="77777777" w:rsidR="00853EC5" w:rsidRPr="00853EC5" w:rsidRDefault="00853EC5" w:rsidP="00853EC5">
      <w:pPr>
        <w:rPr>
          <w:rFonts w:eastAsia="Calibri"/>
          <w:sz w:val="16"/>
        </w:rPr>
      </w:pPr>
      <w:r w:rsidRPr="00853EC5">
        <w:rPr>
          <w:rFonts w:eastAsia="Calibri"/>
          <w:sz w:val="16"/>
        </w:rPr>
        <w:lastRenderedPageBreak/>
        <w:t>Maybe you retain some memory of old predictions about global famine? A best-selling book published in 1967 carries the lurid title Famine 1975! America’s Decision: Who Will Survive? Among other predictions, the authors identified India as the nation most inevitably doomed to mass starvation and economic collapse.</w:t>
      </w:r>
    </w:p>
    <w:p w14:paraId="5DAE2C85" w14:textId="77777777" w:rsidR="00853EC5" w:rsidRPr="00853EC5" w:rsidRDefault="00853EC5" w:rsidP="00853EC5">
      <w:pPr>
        <w:rPr>
          <w:rFonts w:eastAsia="Calibri"/>
          <w:sz w:val="16"/>
        </w:rPr>
      </w:pPr>
      <w:r w:rsidRPr="00853EC5">
        <w:rPr>
          <w:rFonts w:eastAsia="Calibri"/>
          <w:sz w:val="16"/>
        </w:rPr>
        <w:t>So … guess which country is the world’s second-largest producer of wheat in 2022, accounting for more than 13 percent of all output? That’s right, the former alleged basket case India. Since the 1960s, Indian wheat production has increased by nearly an order of magnitude, to almost 110 million metric tons last year. Indian wheat exports will probably exceed 7 million metric tons this year, up from the previous peak of 6.5 million in 2012–13.</w:t>
      </w:r>
    </w:p>
    <w:p w14:paraId="7DEED250" w14:textId="77777777" w:rsidR="00853EC5" w:rsidRPr="00853EC5" w:rsidRDefault="00853EC5" w:rsidP="00853EC5">
      <w:pPr>
        <w:rPr>
          <w:rFonts w:eastAsia="Calibri"/>
          <w:sz w:val="16"/>
        </w:rPr>
      </w:pPr>
      <w:r w:rsidRPr="00853EC5">
        <w:rPr>
          <w:rFonts w:eastAsia="Calibri"/>
          <w:sz w:val="16"/>
        </w:rPr>
        <w:t>India also exported nearly 18 million metric tons of rice in the 2020–21 marketing season, more than any other country. That’s impressive, but not as dazzling as the performance of Vietnam, which has vaulted from exporting basically nothing as recently as 1989 to second place among rice exporters in the 2020s. (The United States ranks fifth.)</w:t>
      </w:r>
    </w:p>
    <w:p w14:paraId="4E074BC3" w14:textId="77777777" w:rsidR="00853EC5" w:rsidRPr="00853EC5" w:rsidRDefault="00853EC5" w:rsidP="00853EC5">
      <w:pPr>
        <w:rPr>
          <w:rFonts w:eastAsia="Calibri"/>
          <w:sz w:val="16"/>
        </w:rPr>
      </w:pPr>
      <w:r w:rsidRPr="00853EC5">
        <w:rPr>
          <w:rFonts w:eastAsia="Calibri"/>
          <w:sz w:val="16"/>
        </w:rPr>
        <w:t xml:space="preserve">2. Many </w:t>
      </w:r>
      <w:r w:rsidRPr="00853EC5">
        <w:rPr>
          <w:rFonts w:eastAsia="Calibri"/>
          <w:u w:val="single"/>
        </w:rPr>
        <w:t xml:space="preserve">food-importing countries </w:t>
      </w:r>
      <w:r w:rsidRPr="00853EC5">
        <w:rPr>
          <w:rFonts w:eastAsia="Calibri"/>
          <w:b/>
          <w:iCs/>
          <w:u w:val="single"/>
          <w:bdr w:val="single" w:sz="8" w:space="0" w:color="auto"/>
        </w:rPr>
        <w:t>can cope</w:t>
      </w:r>
      <w:r w:rsidRPr="00853EC5">
        <w:rPr>
          <w:rFonts w:eastAsia="Calibri"/>
          <w:sz w:val="16"/>
        </w:rPr>
        <w:t>.</w:t>
      </w:r>
    </w:p>
    <w:p w14:paraId="08F245B2" w14:textId="77777777" w:rsidR="00853EC5" w:rsidRPr="00853EC5" w:rsidRDefault="00853EC5" w:rsidP="00853EC5">
      <w:pPr>
        <w:rPr>
          <w:rFonts w:eastAsia="Calibri"/>
          <w:sz w:val="16"/>
        </w:rPr>
      </w:pPr>
      <w:r w:rsidRPr="00853EC5">
        <w:rPr>
          <w:rFonts w:eastAsia="Calibri"/>
          <w:u w:val="single"/>
        </w:rPr>
        <w:t>The world’s largest wheat importer is Egypt</w:t>
      </w:r>
      <w:r w:rsidRPr="00853EC5">
        <w:rPr>
          <w:rFonts w:eastAsia="Calibri"/>
          <w:sz w:val="16"/>
        </w:rPr>
        <w:t xml:space="preserve">. </w:t>
      </w:r>
      <w:r w:rsidRPr="00853EC5">
        <w:rPr>
          <w:rFonts w:eastAsia="Calibri"/>
          <w:u w:val="single"/>
        </w:rPr>
        <w:t>I spoke with Mirette Mabrouk, the director of the Egypt Program at the Middle East Institute</w:t>
      </w:r>
      <w:r w:rsidRPr="00853EC5">
        <w:rPr>
          <w:rFonts w:eastAsia="Calibri"/>
          <w:sz w:val="16"/>
        </w:rPr>
        <w:t xml:space="preserve">, in Washington, D.C. Based on my conversation with her, </w:t>
      </w:r>
      <w:r w:rsidRPr="00853EC5">
        <w:rPr>
          <w:rFonts w:eastAsia="Calibri"/>
          <w:u w:val="single"/>
        </w:rPr>
        <w:t xml:space="preserve">I’d </w:t>
      </w:r>
      <w:r w:rsidRPr="00853EC5">
        <w:rPr>
          <w:rFonts w:eastAsia="Calibri"/>
          <w:highlight w:val="cyan"/>
          <w:u w:val="single"/>
        </w:rPr>
        <w:t xml:space="preserve">characterize the food outlook for Egypt as serious but </w:t>
      </w:r>
      <w:r w:rsidRPr="00853EC5">
        <w:rPr>
          <w:rFonts w:eastAsia="Calibri"/>
          <w:b/>
          <w:iCs/>
          <w:highlight w:val="cyan"/>
          <w:u w:val="single"/>
          <w:bdr w:val="single" w:sz="8" w:space="0" w:color="auto"/>
        </w:rPr>
        <w:t>not critical</w:t>
      </w:r>
      <w:r w:rsidRPr="00853EC5">
        <w:rPr>
          <w:rFonts w:eastAsia="Calibri"/>
          <w:sz w:val="16"/>
        </w:rPr>
        <w:t xml:space="preserve">. Egyptian authorities estimate that their </w:t>
      </w:r>
      <w:r w:rsidRPr="00853EC5">
        <w:rPr>
          <w:rFonts w:eastAsia="Calibri"/>
          <w:u w:val="single"/>
        </w:rPr>
        <w:t>reserves will be sufficient for at least the next six months, perhaps</w:t>
      </w:r>
      <w:r w:rsidRPr="00853EC5">
        <w:rPr>
          <w:rFonts w:eastAsia="Calibri"/>
          <w:sz w:val="16"/>
        </w:rPr>
        <w:t xml:space="preserve"> the next </w:t>
      </w:r>
      <w:r w:rsidRPr="00853EC5">
        <w:rPr>
          <w:rFonts w:eastAsia="Calibri"/>
          <w:u w:val="single"/>
        </w:rPr>
        <w:t>nine</w:t>
      </w:r>
      <w:r w:rsidRPr="00853EC5">
        <w:rPr>
          <w:rFonts w:eastAsia="Calibri"/>
          <w:sz w:val="16"/>
        </w:rPr>
        <w:t xml:space="preserve">. </w:t>
      </w:r>
      <w:r w:rsidRPr="00853EC5">
        <w:rPr>
          <w:rFonts w:eastAsia="Calibri"/>
          <w:u w:val="single"/>
        </w:rPr>
        <w:t>Egyptian governments have been in the business of managing food reserves for 5,000 years</w:t>
      </w:r>
      <w:r w:rsidRPr="00853EC5">
        <w:rPr>
          <w:rFonts w:eastAsia="Calibri"/>
          <w:sz w:val="16"/>
        </w:rPr>
        <w:t>. From the days of Joseph’s storehouses to now, they have accumulated some considerable management capacity.</w:t>
      </w:r>
    </w:p>
    <w:p w14:paraId="51686693" w14:textId="77777777" w:rsidR="00853EC5" w:rsidRPr="00853EC5" w:rsidRDefault="00853EC5" w:rsidP="00853EC5">
      <w:pPr>
        <w:rPr>
          <w:rFonts w:eastAsia="Calibri"/>
          <w:sz w:val="16"/>
        </w:rPr>
      </w:pPr>
      <w:r w:rsidRPr="00853EC5">
        <w:rPr>
          <w:rFonts w:eastAsia="Calibri"/>
          <w:sz w:val="16"/>
        </w:rPr>
        <w:t xml:space="preserve">Egypt buys wheat through a system of reverse auctions: posting a tender for a certain quantity, then accepting the lowest bid for that tender. Since the era of Gamal Abdel Nasser, Egypt has operated a system of subsidized bakeries that sell low-priced loaves to qualified buyers. More recently, Egypt has begun to convert to direct cash assistance provided through cards that function very much like American electronic-benefits-transfer cards. </w:t>
      </w:r>
      <w:r w:rsidRPr="00853EC5">
        <w:rPr>
          <w:rFonts w:eastAsia="Calibri"/>
          <w:u w:val="single"/>
        </w:rPr>
        <w:t>In a crisis, the Egyptian government can effectively provide more cash assistance to low-income buyers</w:t>
      </w:r>
      <w:r w:rsidRPr="00853EC5">
        <w:rPr>
          <w:rFonts w:eastAsia="Calibri"/>
          <w:sz w:val="16"/>
        </w:rPr>
        <w:t>.</w:t>
      </w:r>
    </w:p>
    <w:p w14:paraId="2D33F5FD" w14:textId="77777777" w:rsidR="00853EC5" w:rsidRPr="00853EC5" w:rsidRDefault="00853EC5" w:rsidP="00853EC5">
      <w:pPr>
        <w:rPr>
          <w:rFonts w:eastAsia="Calibri"/>
          <w:sz w:val="16"/>
        </w:rPr>
      </w:pPr>
      <w:r w:rsidRPr="00853EC5">
        <w:rPr>
          <w:rFonts w:eastAsia="Calibri"/>
          <w:sz w:val="16"/>
        </w:rPr>
        <w:t>This is not to minimize the shock Egypt is facing as the price of wheat rises from a familiar $250 or $300 a metric ton to $500 a metric ton. It is to emphasize that the shock will land on state finances as much as or more than on the Egyptian poor.</w:t>
      </w:r>
    </w:p>
    <w:p w14:paraId="3D70A38E" w14:textId="77777777" w:rsidR="00853EC5" w:rsidRPr="00853EC5" w:rsidRDefault="00853EC5" w:rsidP="00853EC5">
      <w:pPr>
        <w:rPr>
          <w:rFonts w:eastAsia="Calibri"/>
          <w:sz w:val="16"/>
        </w:rPr>
      </w:pPr>
      <w:r w:rsidRPr="00853EC5">
        <w:rPr>
          <w:rFonts w:eastAsia="Calibri"/>
          <w:sz w:val="16"/>
        </w:rPr>
        <w:t xml:space="preserve">Many </w:t>
      </w:r>
      <w:r w:rsidRPr="00853EC5">
        <w:rPr>
          <w:rFonts w:eastAsia="Calibri"/>
          <w:u w:val="single"/>
        </w:rPr>
        <w:t>other major wheat-importing countries are either rich</w:t>
      </w:r>
      <w:r w:rsidRPr="00853EC5">
        <w:rPr>
          <w:rFonts w:eastAsia="Calibri"/>
          <w:sz w:val="16"/>
        </w:rPr>
        <w:t xml:space="preserve"> (Italy, Japan, South Korea) </w:t>
      </w:r>
      <w:r w:rsidRPr="00853EC5">
        <w:rPr>
          <w:rFonts w:eastAsia="Calibri"/>
          <w:u w:val="single"/>
        </w:rPr>
        <w:t>or led by reasonably effective governments</w:t>
      </w:r>
      <w:r w:rsidRPr="00853EC5">
        <w:rPr>
          <w:rFonts w:eastAsia="Calibri"/>
          <w:sz w:val="16"/>
        </w:rPr>
        <w:t xml:space="preserve"> (Indonesia, Morocco, Turkey) </w:t>
      </w:r>
      <w:r w:rsidRPr="00853EC5">
        <w:rPr>
          <w:rFonts w:eastAsia="Calibri"/>
          <w:u w:val="single"/>
        </w:rPr>
        <w:t>that can emulate Egypt and deliver assistance to the hard-pressed</w:t>
      </w:r>
      <w:r w:rsidRPr="00853EC5">
        <w:rPr>
          <w:rFonts w:eastAsia="Calibri"/>
          <w:sz w:val="16"/>
        </w:rPr>
        <w:t>. The countries to worry most about are those wracked by war and political instability: Yemen above all, but also Ethiopia, Mali, and other disrupted states.</w:t>
      </w:r>
    </w:p>
    <w:p w14:paraId="253F64B7" w14:textId="77777777" w:rsidR="00853EC5" w:rsidRPr="00853EC5" w:rsidRDefault="00853EC5" w:rsidP="00853EC5">
      <w:pPr>
        <w:rPr>
          <w:rFonts w:eastAsia="Calibri"/>
          <w:sz w:val="16"/>
        </w:rPr>
      </w:pPr>
      <w:r w:rsidRPr="00853EC5">
        <w:rPr>
          <w:rFonts w:eastAsia="Calibri"/>
          <w:sz w:val="16"/>
        </w:rPr>
        <w:t xml:space="preserve">3. Global </w:t>
      </w:r>
      <w:r w:rsidRPr="00853EC5">
        <w:rPr>
          <w:rFonts w:eastAsia="Calibri"/>
          <w:u w:val="single"/>
        </w:rPr>
        <w:t>emergency aid can help</w:t>
      </w:r>
      <w:r w:rsidRPr="00853EC5">
        <w:rPr>
          <w:rFonts w:eastAsia="Calibri"/>
          <w:sz w:val="16"/>
        </w:rPr>
        <w:t>.</w:t>
      </w:r>
    </w:p>
    <w:p w14:paraId="0C078A10" w14:textId="77777777" w:rsidR="00853EC5" w:rsidRPr="00853EC5" w:rsidRDefault="00853EC5" w:rsidP="00853EC5">
      <w:pPr>
        <w:rPr>
          <w:rFonts w:eastAsia="Calibri"/>
          <w:sz w:val="16"/>
        </w:rPr>
      </w:pPr>
      <w:r w:rsidRPr="00853EC5">
        <w:rPr>
          <w:rFonts w:eastAsia="Calibri"/>
          <w:highlight w:val="cyan"/>
          <w:u w:val="single"/>
        </w:rPr>
        <w:t xml:space="preserve">Where famine does threaten, </w:t>
      </w:r>
      <w:r w:rsidRPr="00853EC5">
        <w:rPr>
          <w:rFonts w:eastAsia="Calibri"/>
          <w:b/>
          <w:iCs/>
          <w:highlight w:val="cyan"/>
          <w:u w:val="single"/>
          <w:bdr w:val="single" w:sz="8" w:space="0" w:color="auto"/>
        </w:rPr>
        <w:t>the international community can save lives</w:t>
      </w:r>
      <w:r w:rsidRPr="00853EC5">
        <w:rPr>
          <w:rFonts w:eastAsia="Calibri"/>
          <w:sz w:val="16"/>
        </w:rPr>
        <w:t xml:space="preserve">. </w:t>
      </w:r>
      <w:r w:rsidRPr="00853EC5">
        <w:rPr>
          <w:rFonts w:eastAsia="Calibri"/>
          <w:u w:val="single"/>
        </w:rPr>
        <w:t>In 2021, international relief agencies provided in-kind or cash food assistance to 13 million Yemenis</w:t>
      </w:r>
      <w:r w:rsidRPr="00853EC5">
        <w:rPr>
          <w:rFonts w:eastAsia="Calibri"/>
          <w:sz w:val="16"/>
        </w:rPr>
        <w:t>. Such programs will cost more in 2022, but not impossibly more. Before the war in Ukraine, the United Nations’ food program projected a Yemen aid budget of $2 billion for this year. That number will likely go up by 25 percent or more, but the money can be found.</w:t>
      </w:r>
    </w:p>
    <w:p w14:paraId="18484987" w14:textId="77777777" w:rsidR="00853EC5" w:rsidRPr="00853EC5" w:rsidRDefault="00853EC5" w:rsidP="00853EC5">
      <w:pPr>
        <w:rPr>
          <w:rFonts w:eastAsia="Calibri"/>
          <w:sz w:val="16"/>
        </w:rPr>
      </w:pPr>
      <w:r w:rsidRPr="00853EC5">
        <w:rPr>
          <w:rFonts w:eastAsia="Calibri"/>
          <w:sz w:val="16"/>
        </w:rPr>
        <w:t xml:space="preserve">An even more terrifying food crisis faces Afghanistan under its new Taliban rulers. The Taliban’s self-imposed international isolation has been followed by a cruel drought. Millions of lives are at risk. India has committed considerable food aid. </w:t>
      </w:r>
      <w:r w:rsidRPr="00853EC5">
        <w:rPr>
          <w:rFonts w:eastAsia="Calibri"/>
          <w:u w:val="single"/>
        </w:rPr>
        <w:t xml:space="preserve">The war in </w:t>
      </w:r>
      <w:r w:rsidRPr="00853EC5">
        <w:rPr>
          <w:rFonts w:eastAsia="Calibri"/>
          <w:highlight w:val="cyan"/>
          <w:u w:val="single"/>
        </w:rPr>
        <w:t>Ukraine</w:t>
      </w:r>
      <w:r w:rsidRPr="00853EC5">
        <w:rPr>
          <w:rFonts w:eastAsia="Calibri"/>
          <w:u w:val="single"/>
        </w:rPr>
        <w:t xml:space="preserve"> </w:t>
      </w:r>
      <w:r w:rsidRPr="00853EC5">
        <w:rPr>
          <w:rFonts w:eastAsia="Calibri"/>
          <w:highlight w:val="cyan"/>
          <w:u w:val="single"/>
        </w:rPr>
        <w:t>does not make feeding Afghanistan’s population easier</w:t>
      </w:r>
      <w:r w:rsidRPr="00853EC5">
        <w:rPr>
          <w:rFonts w:eastAsia="Calibri"/>
          <w:u w:val="single"/>
        </w:rPr>
        <w:t xml:space="preserve">, obviously, but </w:t>
      </w:r>
      <w:r w:rsidRPr="00853EC5">
        <w:rPr>
          <w:rFonts w:eastAsia="Calibri"/>
          <w:highlight w:val="cyan"/>
          <w:u w:val="single"/>
        </w:rPr>
        <w:t xml:space="preserve">it’s only a very </w:t>
      </w:r>
      <w:r w:rsidRPr="00853EC5">
        <w:rPr>
          <w:rFonts w:eastAsia="Calibri"/>
          <w:b/>
          <w:iCs/>
          <w:highlight w:val="cyan"/>
          <w:u w:val="single"/>
          <w:bdr w:val="single" w:sz="8" w:space="0" w:color="auto"/>
        </w:rPr>
        <w:t>incidental aggravating factor</w:t>
      </w:r>
      <w:r w:rsidRPr="00853EC5">
        <w:rPr>
          <w:rFonts w:eastAsia="Calibri"/>
          <w:sz w:val="16"/>
        </w:rPr>
        <w:t>. Afghanistan’s agony would be no less agonizing if Vladimir Putin had chosen peace in Ukraine rather than war.</w:t>
      </w:r>
    </w:p>
    <w:p w14:paraId="28397EFC" w14:textId="77777777" w:rsidR="00853EC5" w:rsidRPr="00853EC5" w:rsidRDefault="00853EC5" w:rsidP="00853EC5">
      <w:pPr>
        <w:rPr>
          <w:rFonts w:eastAsia="Calibri"/>
          <w:sz w:val="16"/>
        </w:rPr>
      </w:pPr>
      <w:r w:rsidRPr="00853EC5">
        <w:rPr>
          <w:rFonts w:eastAsia="Calibri"/>
          <w:sz w:val="16"/>
        </w:rPr>
        <w:t>4. High prices are not bad news for everybody.</w:t>
      </w:r>
    </w:p>
    <w:p w14:paraId="40C95334" w14:textId="77777777" w:rsidR="00853EC5" w:rsidRPr="00853EC5" w:rsidRDefault="00853EC5" w:rsidP="00853EC5">
      <w:pPr>
        <w:rPr>
          <w:rFonts w:eastAsia="Calibri"/>
          <w:sz w:val="16"/>
        </w:rPr>
      </w:pPr>
      <w:r w:rsidRPr="00853EC5">
        <w:rPr>
          <w:rFonts w:eastAsia="Calibri"/>
          <w:u w:val="single"/>
        </w:rPr>
        <w:t>Higher prices for food consumers mean higher incomes for food producers. In most of the world</w:t>
      </w:r>
      <w:r w:rsidRPr="00853EC5">
        <w:rPr>
          <w:rFonts w:eastAsia="Calibri"/>
          <w:sz w:val="16"/>
        </w:rPr>
        <w:t>, consumers hugely outnumber producers. There is one region, however, where producers remain so numerous that higher prices can improve the livelihoods of millions: sub-Saharan Africa.</w:t>
      </w:r>
    </w:p>
    <w:p w14:paraId="0689BA93" w14:textId="77777777" w:rsidR="00853EC5" w:rsidRPr="00853EC5" w:rsidRDefault="00853EC5" w:rsidP="00853EC5">
      <w:pPr>
        <w:rPr>
          <w:rFonts w:eastAsia="Calibri"/>
          <w:sz w:val="16"/>
        </w:rPr>
      </w:pPr>
      <w:r w:rsidRPr="00853EC5">
        <w:rPr>
          <w:rFonts w:eastAsia="Calibri"/>
          <w:sz w:val="16"/>
        </w:rPr>
        <w:lastRenderedPageBreak/>
        <w:t>About two-thirds of sub-Saharan Africans farm for a living. When prices rise, farmers produce more and earn more. Sub-Saharan farmers could produce a lot more. African farmers could soon double or even triple their output of grains, livestock, and other products if they use more intense farming methods, the economic-consulting firm McKinsey estimates.</w:t>
      </w:r>
    </w:p>
    <w:p w14:paraId="6CC75438" w14:textId="77777777" w:rsidR="00853EC5" w:rsidRPr="00853EC5" w:rsidRDefault="00853EC5" w:rsidP="00853EC5">
      <w:pPr>
        <w:rPr>
          <w:rFonts w:eastAsia="Calibri"/>
          <w:sz w:val="16"/>
        </w:rPr>
      </w:pPr>
      <w:r w:rsidRPr="00853EC5">
        <w:rPr>
          <w:rFonts w:eastAsia="Calibri"/>
          <w:u w:val="single"/>
        </w:rPr>
        <w:t xml:space="preserve">Higher prices could encourage African farmers to adopt more advanced seeds and other modern methods. They could prod governments to invest more in rail and roads </w:t>
      </w:r>
      <w:proofErr w:type="gramStart"/>
      <w:r w:rsidRPr="00853EC5">
        <w:rPr>
          <w:rFonts w:eastAsia="Calibri"/>
          <w:u w:val="single"/>
        </w:rPr>
        <w:t>in order to</w:t>
      </w:r>
      <w:proofErr w:type="gramEnd"/>
      <w:r w:rsidRPr="00853EC5">
        <w:rPr>
          <w:rFonts w:eastAsia="Calibri"/>
          <w:u w:val="single"/>
        </w:rPr>
        <w:t xml:space="preserve"> move crops to market</w:t>
      </w:r>
      <w:r w:rsidRPr="00853EC5">
        <w:rPr>
          <w:rFonts w:eastAsia="Calibri"/>
          <w:sz w:val="16"/>
        </w:rPr>
        <w:t xml:space="preserve">, and to clarify property laws </w:t>
      </w:r>
      <w:proofErr w:type="gramStart"/>
      <w:r w:rsidRPr="00853EC5">
        <w:rPr>
          <w:rFonts w:eastAsia="Calibri"/>
          <w:sz w:val="16"/>
        </w:rPr>
        <w:t>in order to</w:t>
      </w:r>
      <w:proofErr w:type="gramEnd"/>
      <w:r w:rsidRPr="00853EC5">
        <w:rPr>
          <w:rFonts w:eastAsia="Calibri"/>
          <w:sz w:val="16"/>
        </w:rPr>
        <w:t xml:space="preserve"> support commercial farms that produce for the international marketplace. Sub-Saharan food output grew twice as fast from 2000 to 2018 as it did in the 1980–99 stretch. That boom was driven by higher food prices, especially in the peak years of 2006 to 2013, according to a 2021 study.</w:t>
      </w:r>
    </w:p>
    <w:p w14:paraId="35F6D8BD" w14:textId="77777777" w:rsidR="00853EC5" w:rsidRPr="00853EC5" w:rsidRDefault="00853EC5" w:rsidP="00853EC5">
      <w:pPr>
        <w:rPr>
          <w:rFonts w:eastAsia="Calibri"/>
          <w:sz w:val="16"/>
        </w:rPr>
      </w:pPr>
      <w:r w:rsidRPr="00853EC5">
        <w:rPr>
          <w:rFonts w:eastAsia="Calibri"/>
          <w:highlight w:val="cyan"/>
          <w:u w:val="single"/>
        </w:rPr>
        <w:t xml:space="preserve">African agriculture can be </w:t>
      </w:r>
      <w:r w:rsidRPr="00853EC5">
        <w:rPr>
          <w:rFonts w:eastAsia="Calibri"/>
          <w:b/>
          <w:iCs/>
          <w:highlight w:val="cyan"/>
          <w:u w:val="single"/>
          <w:bdr w:val="single" w:sz="8" w:space="0" w:color="auto"/>
        </w:rPr>
        <w:t>extended as well as intensified</w:t>
      </w:r>
      <w:r w:rsidRPr="00853EC5">
        <w:rPr>
          <w:rFonts w:eastAsia="Calibri"/>
          <w:sz w:val="16"/>
        </w:rPr>
        <w:t xml:space="preserve">. The South African agricultural economist Wandile </w:t>
      </w:r>
      <w:proofErr w:type="spellStart"/>
      <w:r w:rsidRPr="00853EC5">
        <w:rPr>
          <w:rFonts w:eastAsia="Calibri"/>
          <w:sz w:val="16"/>
        </w:rPr>
        <w:t>Sihlobo</w:t>
      </w:r>
      <w:proofErr w:type="spellEnd"/>
      <w:r w:rsidRPr="00853EC5">
        <w:rPr>
          <w:rFonts w:eastAsia="Calibri"/>
          <w:sz w:val="16"/>
        </w:rPr>
        <w:t xml:space="preserve"> calculates that 60 percent of the world’s remaining unused arable land </w:t>
      </w:r>
      <w:proofErr w:type="gramStart"/>
      <w:r w:rsidRPr="00853EC5">
        <w:rPr>
          <w:rFonts w:eastAsia="Calibri"/>
          <w:sz w:val="16"/>
        </w:rPr>
        <w:t>is located in</w:t>
      </w:r>
      <w:proofErr w:type="gramEnd"/>
      <w:r w:rsidRPr="00853EC5">
        <w:rPr>
          <w:rFonts w:eastAsia="Calibri"/>
          <w:sz w:val="16"/>
        </w:rPr>
        <w:t xml:space="preserve"> sub-Saharan Africa.</w:t>
      </w:r>
    </w:p>
    <w:p w14:paraId="59E58FD1" w14:textId="77777777" w:rsidR="00853EC5" w:rsidRPr="00853EC5" w:rsidRDefault="00853EC5" w:rsidP="00853EC5">
      <w:pPr>
        <w:rPr>
          <w:rFonts w:eastAsia="Calibri"/>
          <w:sz w:val="16"/>
        </w:rPr>
      </w:pPr>
      <w:r w:rsidRPr="00853EC5">
        <w:rPr>
          <w:rFonts w:eastAsia="Calibri"/>
          <w:sz w:val="16"/>
        </w:rPr>
        <w:t>Higher food prices will be a stress and a burden for hundreds of millions of people all over the world. Higher food prices will test the stability of governments. Higher food prices may become an important part of Russia’s anti-Ukraine propaganda, which will blame Ukrainian resistance to Russian aggression—and Western sanctions against Russia—for the higher cost of food.</w:t>
      </w:r>
    </w:p>
    <w:p w14:paraId="56CB37DD" w14:textId="77777777" w:rsidR="00853EC5" w:rsidRPr="00853EC5" w:rsidRDefault="00853EC5" w:rsidP="00853EC5">
      <w:pPr>
        <w:rPr>
          <w:rFonts w:eastAsia="Calibri"/>
          <w:sz w:val="16"/>
        </w:rPr>
      </w:pPr>
      <w:r w:rsidRPr="00853EC5">
        <w:rPr>
          <w:rFonts w:eastAsia="Calibri"/>
          <w:sz w:val="16"/>
        </w:rPr>
        <w:t xml:space="preserve">But </w:t>
      </w:r>
      <w:proofErr w:type="gramStart"/>
      <w:r w:rsidRPr="00853EC5">
        <w:rPr>
          <w:rFonts w:eastAsia="Calibri"/>
          <w:sz w:val="16"/>
        </w:rPr>
        <w:t xml:space="preserve">a </w:t>
      </w:r>
      <w:r w:rsidRPr="00853EC5">
        <w:rPr>
          <w:rFonts w:eastAsia="Calibri"/>
          <w:b/>
          <w:iCs/>
          <w:highlight w:val="cyan"/>
          <w:u w:val="single"/>
          <w:bdr w:val="single" w:sz="8" w:space="0" w:color="auto"/>
        </w:rPr>
        <w:t>stress</w:t>
      </w:r>
      <w:proofErr w:type="gramEnd"/>
      <w:r w:rsidRPr="00853EC5">
        <w:rPr>
          <w:rFonts w:eastAsia="Calibri"/>
          <w:b/>
          <w:iCs/>
          <w:highlight w:val="cyan"/>
          <w:u w:val="single"/>
          <w:bdr w:val="single" w:sz="8" w:space="0" w:color="auto"/>
        </w:rPr>
        <w:t xml:space="preserve"> is not a crisis</w:t>
      </w:r>
      <w:r w:rsidRPr="00853EC5">
        <w:rPr>
          <w:rFonts w:eastAsia="Calibri"/>
          <w:b/>
          <w:iCs/>
          <w:u w:val="single"/>
          <w:bdr w:val="single" w:sz="8" w:space="0" w:color="auto"/>
        </w:rPr>
        <w:t>,</w:t>
      </w:r>
      <w:r w:rsidRPr="00853EC5">
        <w:rPr>
          <w:rFonts w:eastAsia="Calibri"/>
          <w:sz w:val="16"/>
        </w:rPr>
        <w:t xml:space="preserve"> </w:t>
      </w:r>
      <w:r w:rsidRPr="00853EC5">
        <w:rPr>
          <w:rFonts w:eastAsia="Calibri"/>
          <w:u w:val="single"/>
        </w:rPr>
        <w:t xml:space="preserve">and a </w:t>
      </w:r>
      <w:r w:rsidRPr="00853EC5">
        <w:rPr>
          <w:rFonts w:eastAsia="Calibri"/>
          <w:highlight w:val="cyan"/>
          <w:u w:val="single"/>
        </w:rPr>
        <w:t>crisis does not have to be a catastrophe</w:t>
      </w:r>
      <w:r w:rsidRPr="00853EC5">
        <w:rPr>
          <w:rFonts w:eastAsia="Calibri"/>
          <w:sz w:val="16"/>
        </w:rPr>
        <w:t xml:space="preserve">. Good management can mitigate the </w:t>
      </w:r>
      <w:proofErr w:type="gramStart"/>
      <w:r w:rsidRPr="00853EC5">
        <w:rPr>
          <w:rFonts w:eastAsia="Calibri"/>
          <w:sz w:val="16"/>
        </w:rPr>
        <w:t>stress, and</w:t>
      </w:r>
      <w:proofErr w:type="gramEnd"/>
      <w:r w:rsidRPr="00853EC5">
        <w:rPr>
          <w:rFonts w:eastAsia="Calibri"/>
          <w:sz w:val="16"/>
        </w:rPr>
        <w:t xml:space="preserve"> begin to identify and capture opportunities. Dealing with the food-price increases that this conflict will bring will not be easy. But it can be done.</w:t>
      </w:r>
    </w:p>
    <w:p w14:paraId="4D2B0B8D" w14:textId="77777777" w:rsidR="00853EC5" w:rsidRPr="00853EC5" w:rsidRDefault="00853EC5" w:rsidP="00853EC5">
      <w:pPr>
        <w:rPr>
          <w:rFonts w:eastAsia="Calibri"/>
        </w:rPr>
      </w:pPr>
    </w:p>
    <w:p w14:paraId="7B37861E" w14:textId="77777777" w:rsidR="00675557" w:rsidRDefault="00675557"/>
    <w:sectPr w:rsidR="00675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Quattrocento Sans">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4D23D6"/>
    <w:multiLevelType w:val="hybridMultilevel"/>
    <w:tmpl w:val="69124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1578AC"/>
    <w:multiLevelType w:val="hybridMultilevel"/>
    <w:tmpl w:val="3E3AA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762CAA"/>
    <w:multiLevelType w:val="hybridMultilevel"/>
    <w:tmpl w:val="94D05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F87E4C"/>
    <w:multiLevelType w:val="hybridMultilevel"/>
    <w:tmpl w:val="EDE63A0A"/>
    <w:lvl w:ilvl="0" w:tplc="27787B70">
      <w:start w:val="1"/>
      <w:numFmt w:val="bullet"/>
      <w:lvlText w:val=""/>
      <w:lvlJc w:val="left"/>
      <w:pPr>
        <w:ind w:left="720" w:hanging="360"/>
      </w:pPr>
      <w:rPr>
        <w:rFonts w:ascii="Symbol" w:eastAsiaTheme="minorHAnsi" w:hAnsi="Symbol"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304A05"/>
    <w:multiLevelType w:val="hybridMultilevel"/>
    <w:tmpl w:val="6680B578"/>
    <w:lvl w:ilvl="0" w:tplc="0409000F">
      <w:start w:val="1"/>
      <w:numFmt w:val="decimal"/>
      <w:lvlText w:val="%1."/>
      <w:lvlJc w:val="left"/>
      <w:pPr>
        <w:ind w:left="189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2E87C8D"/>
    <w:multiLevelType w:val="hybridMultilevel"/>
    <w:tmpl w:val="7586F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F0E75"/>
    <w:multiLevelType w:val="hybridMultilevel"/>
    <w:tmpl w:val="C36826DA"/>
    <w:lvl w:ilvl="0" w:tplc="C544430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104277"/>
    <w:multiLevelType w:val="hybridMultilevel"/>
    <w:tmpl w:val="6C264A00"/>
    <w:lvl w:ilvl="0" w:tplc="B5086E4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E8613D"/>
    <w:multiLevelType w:val="hybridMultilevel"/>
    <w:tmpl w:val="789A1736"/>
    <w:lvl w:ilvl="0" w:tplc="1FD0C16A">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49434A"/>
    <w:multiLevelType w:val="hybridMultilevel"/>
    <w:tmpl w:val="24C02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384E8F"/>
    <w:multiLevelType w:val="hybridMultilevel"/>
    <w:tmpl w:val="EF622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712E69"/>
    <w:multiLevelType w:val="hybridMultilevel"/>
    <w:tmpl w:val="96B08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847098E"/>
    <w:multiLevelType w:val="hybridMultilevel"/>
    <w:tmpl w:val="6CA0B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0278A9"/>
    <w:multiLevelType w:val="hybridMultilevel"/>
    <w:tmpl w:val="966ADD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AA6ADA"/>
    <w:multiLevelType w:val="hybridMultilevel"/>
    <w:tmpl w:val="0D4ECD14"/>
    <w:lvl w:ilvl="0" w:tplc="D9A05D6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645274"/>
    <w:multiLevelType w:val="hybridMultilevel"/>
    <w:tmpl w:val="28CC6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BC2888"/>
    <w:multiLevelType w:val="hybridMultilevel"/>
    <w:tmpl w:val="424CAE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0D34ADF"/>
    <w:multiLevelType w:val="hybridMultilevel"/>
    <w:tmpl w:val="02FA7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EE46B3"/>
    <w:multiLevelType w:val="hybridMultilevel"/>
    <w:tmpl w:val="77AC7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3B4A32"/>
    <w:multiLevelType w:val="hybridMultilevel"/>
    <w:tmpl w:val="205263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63358DE"/>
    <w:multiLevelType w:val="hybridMultilevel"/>
    <w:tmpl w:val="5AEC8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08588F"/>
    <w:multiLevelType w:val="hybridMultilevel"/>
    <w:tmpl w:val="010EB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1"/>
  </w:num>
  <w:num w:numId="13" w16cid:durableId="1695883432">
    <w:abstractNumId w:val="20"/>
  </w:num>
  <w:num w:numId="14" w16cid:durableId="720713117">
    <w:abstractNumId w:val="17"/>
  </w:num>
  <w:num w:numId="15" w16cid:durableId="1511331848">
    <w:abstractNumId w:val="14"/>
  </w:num>
  <w:num w:numId="16" w16cid:durableId="412118924">
    <w:abstractNumId w:val="23"/>
  </w:num>
  <w:num w:numId="17" w16cid:durableId="2112043769">
    <w:abstractNumId w:val="11"/>
  </w:num>
  <w:num w:numId="18" w16cid:durableId="1320189886">
    <w:abstractNumId w:val="24"/>
  </w:num>
  <w:num w:numId="19" w16cid:durableId="1448960825">
    <w:abstractNumId w:val="0"/>
  </w:num>
  <w:num w:numId="20" w16cid:durableId="939527440">
    <w:abstractNumId w:val="29"/>
  </w:num>
  <w:num w:numId="21" w16cid:durableId="1392852673">
    <w:abstractNumId w:val="16"/>
  </w:num>
  <w:num w:numId="22" w16cid:durableId="1612711895">
    <w:abstractNumId w:val="30"/>
  </w:num>
  <w:num w:numId="23" w16cid:durableId="992097332">
    <w:abstractNumId w:val="18"/>
  </w:num>
  <w:num w:numId="24" w16cid:durableId="1106119613">
    <w:abstractNumId w:val="22"/>
  </w:num>
  <w:num w:numId="25" w16cid:durableId="888879353">
    <w:abstractNumId w:val="25"/>
  </w:num>
  <w:num w:numId="26" w16cid:durableId="652953050">
    <w:abstractNumId w:val="33"/>
  </w:num>
  <w:num w:numId="27" w16cid:durableId="1635283353">
    <w:abstractNumId w:val="13"/>
  </w:num>
  <w:num w:numId="28" w16cid:durableId="1728920480">
    <w:abstractNumId w:val="34"/>
  </w:num>
  <w:num w:numId="29" w16cid:durableId="1480729776">
    <w:abstractNumId w:val="36"/>
  </w:num>
  <w:num w:numId="30" w16cid:durableId="1374158911">
    <w:abstractNumId w:val="12"/>
  </w:num>
  <w:num w:numId="31" w16cid:durableId="1661079721">
    <w:abstractNumId w:val="19"/>
  </w:num>
  <w:num w:numId="32" w16cid:durableId="378013994">
    <w:abstractNumId w:val="28"/>
  </w:num>
  <w:num w:numId="33" w16cid:durableId="1297374838">
    <w:abstractNumId w:val="31"/>
  </w:num>
  <w:num w:numId="34" w16cid:durableId="1891921496">
    <w:abstractNumId w:val="37"/>
  </w:num>
  <w:num w:numId="35" w16cid:durableId="313605535">
    <w:abstractNumId w:val="26"/>
  </w:num>
  <w:num w:numId="36" w16cid:durableId="203521369">
    <w:abstractNumId w:val="32"/>
  </w:num>
  <w:num w:numId="37" w16cid:durableId="477066452">
    <w:abstractNumId w:val="15"/>
  </w:num>
  <w:num w:numId="38" w16cid:durableId="172925637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EC5"/>
    <w:rsid w:val="002F2B17"/>
    <w:rsid w:val="00384B3C"/>
    <w:rsid w:val="003E67EE"/>
    <w:rsid w:val="00661E80"/>
    <w:rsid w:val="00675557"/>
    <w:rsid w:val="00853EC5"/>
    <w:rsid w:val="008544DB"/>
    <w:rsid w:val="00B14446"/>
    <w:rsid w:val="00C13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DCEDB"/>
  <w15:chartTrackingRefBased/>
  <w15:docId w15:val="{D0EF30C4-BFBE-4916-AF87-12454FE82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2B17"/>
    <w:rPr>
      <w:rFonts w:ascii="Calibri" w:hAnsi="Calibri" w:cs="Calibri"/>
    </w:rPr>
  </w:style>
  <w:style w:type="paragraph" w:styleId="Heading1">
    <w:name w:val="heading 1"/>
    <w:aliases w:val="Pocket"/>
    <w:basedOn w:val="Normal"/>
    <w:next w:val="Normal"/>
    <w:link w:val="Heading1Char"/>
    <w:qFormat/>
    <w:rsid w:val="002F2B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2B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Char,Tag Char Char,Bold Cite,Cite 1,Read Char,Heading 3 Char1 Char Char,Heading 3 Char Char1 Char Char,Read Char Ch,Text 7,no,Tags v 2,Char1 Char,Underline Char Char Char,n"/>
    <w:basedOn w:val="Normal"/>
    <w:next w:val="Normal"/>
    <w:link w:val="Heading3Char"/>
    <w:uiPriority w:val="2"/>
    <w:qFormat/>
    <w:rsid w:val="002F2B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tag,No Spacing5,tags, Ch,Card"/>
    <w:basedOn w:val="Normal"/>
    <w:next w:val="Normal"/>
    <w:link w:val="Heading4Char"/>
    <w:uiPriority w:val="3"/>
    <w:qFormat/>
    <w:rsid w:val="002F2B1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2B1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53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F2B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2B17"/>
  </w:style>
  <w:style w:type="character" w:customStyle="1" w:styleId="Heading1Char">
    <w:name w:val="Heading 1 Char"/>
    <w:aliases w:val="Pocket Char"/>
    <w:basedOn w:val="DefaultParagraphFont"/>
    <w:link w:val="Heading1"/>
    <w:rsid w:val="002F2B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F2B1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Char Char2,Tag Char Char Char,Bold Cite Char,Cite 1 Char,Read Char Char,Heading 3 Char1 Char Char Char,Heading 3 Char Char1 Char Char Char,no Char"/>
    <w:basedOn w:val="DefaultParagraphFont"/>
    <w:link w:val="Heading3"/>
    <w:uiPriority w:val="2"/>
    <w:rsid w:val="002F2B1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F2B17"/>
    <w:rPr>
      <w:rFonts w:ascii="Calibri" w:eastAsiaTheme="majorEastAsia" w:hAnsi="Calibri" w:cstheme="majorBidi"/>
      <w:b/>
      <w:iCs/>
      <w:sz w:val="26"/>
    </w:rPr>
  </w:style>
  <w:style w:type="character" w:customStyle="1" w:styleId="Heading5Char">
    <w:name w:val="Heading 5 Char"/>
    <w:basedOn w:val="DefaultParagraphFont"/>
    <w:link w:val="Heading5"/>
    <w:uiPriority w:val="9"/>
    <w:semiHidden/>
    <w:rsid w:val="002F2B17"/>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853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EC5"/>
    <w:rPr>
      <w:rFonts w:eastAsiaTheme="majorEastAsia" w:cstheme="majorBidi"/>
      <w:color w:val="272727" w:themeColor="text1" w:themeTint="D8"/>
    </w:rPr>
  </w:style>
  <w:style w:type="paragraph" w:styleId="Title">
    <w:name w:val="Title"/>
    <w:basedOn w:val="Normal"/>
    <w:next w:val="Normal"/>
    <w:link w:val="TitleChar"/>
    <w:uiPriority w:val="10"/>
    <w:qFormat/>
    <w:rsid w:val="00853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EC5"/>
    <w:pPr>
      <w:spacing w:before="160"/>
      <w:jc w:val="center"/>
    </w:pPr>
    <w:rPr>
      <w:i/>
      <w:iCs/>
      <w:color w:val="404040" w:themeColor="text1" w:themeTint="BF"/>
    </w:rPr>
  </w:style>
  <w:style w:type="character" w:customStyle="1" w:styleId="QuoteChar">
    <w:name w:val="Quote Char"/>
    <w:basedOn w:val="DefaultParagraphFont"/>
    <w:link w:val="Quote"/>
    <w:uiPriority w:val="29"/>
    <w:rsid w:val="00853EC5"/>
    <w:rPr>
      <w:i/>
      <w:iCs/>
      <w:color w:val="404040" w:themeColor="text1" w:themeTint="BF"/>
    </w:rPr>
  </w:style>
  <w:style w:type="paragraph" w:styleId="ListParagraph">
    <w:name w:val="List Paragraph"/>
    <w:aliases w:val="6 font,List Paragraph1,List Paragraph2"/>
    <w:basedOn w:val="Normal"/>
    <w:uiPriority w:val="34"/>
    <w:qFormat/>
    <w:rsid w:val="00853EC5"/>
    <w:pPr>
      <w:ind w:left="720"/>
      <w:contextualSpacing/>
    </w:pPr>
  </w:style>
  <w:style w:type="character" w:styleId="IntenseEmphasis">
    <w:name w:val="Intense Emphasis"/>
    <w:basedOn w:val="DefaultParagraphFont"/>
    <w:uiPriority w:val="21"/>
    <w:qFormat/>
    <w:rsid w:val="00853EC5"/>
    <w:rPr>
      <w:i/>
      <w:iCs/>
      <w:color w:val="0F4761" w:themeColor="accent1" w:themeShade="BF"/>
    </w:rPr>
  </w:style>
  <w:style w:type="paragraph" w:styleId="IntenseQuote">
    <w:name w:val="Intense Quote"/>
    <w:basedOn w:val="Normal"/>
    <w:next w:val="Normal"/>
    <w:link w:val="IntenseQuoteChar"/>
    <w:uiPriority w:val="30"/>
    <w:qFormat/>
    <w:rsid w:val="00853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EC5"/>
    <w:rPr>
      <w:i/>
      <w:iCs/>
      <w:color w:val="0F4761" w:themeColor="accent1" w:themeShade="BF"/>
    </w:rPr>
  </w:style>
  <w:style w:type="character" w:styleId="IntenseReference">
    <w:name w:val="Intense Reference"/>
    <w:basedOn w:val="DefaultParagraphFont"/>
    <w:uiPriority w:val="32"/>
    <w:qFormat/>
    <w:rsid w:val="00853EC5"/>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2F2B1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F2B1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F2B17"/>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2F2B17"/>
    <w:rPr>
      <w:b w:val="0"/>
      <w:sz w:val="22"/>
      <w:u w:val="single"/>
    </w:rPr>
  </w:style>
  <w:style w:type="character" w:styleId="Strong">
    <w:name w:val="Strong"/>
    <w:basedOn w:val="DefaultParagraphFont"/>
    <w:uiPriority w:val="22"/>
    <w:qFormat/>
    <w:rsid w:val="002F2B17"/>
    <w:rPr>
      <w:b/>
      <w:bCs/>
    </w:rPr>
  </w:style>
  <w:style w:type="character" w:styleId="BookTitle">
    <w:name w:val="Book Title"/>
    <w:basedOn w:val="DefaultParagraphFont"/>
    <w:uiPriority w:val="33"/>
    <w:qFormat/>
    <w:rsid w:val="002F2B17"/>
    <w:rPr>
      <w:b/>
      <w:bCs/>
      <w:i/>
      <w:iCs/>
      <w:spacing w:val="5"/>
    </w:rPr>
  </w:style>
  <w:style w:type="numbering" w:styleId="111111">
    <w:name w:val="Outline List 2"/>
    <w:basedOn w:val="NoList"/>
    <w:uiPriority w:val="99"/>
    <w:semiHidden/>
    <w:unhideWhenUsed/>
    <w:rsid w:val="002F2B17"/>
  </w:style>
  <w:style w:type="paragraph" w:styleId="Header">
    <w:name w:val="header"/>
    <w:basedOn w:val="Normal"/>
    <w:link w:val="HeaderChar"/>
    <w:uiPriority w:val="99"/>
    <w:semiHidden/>
    <w:rsid w:val="002F2B1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2B17"/>
    <w:rPr>
      <w:rFonts w:ascii="Calibri" w:hAnsi="Calibri" w:cs="Calibri"/>
    </w:rPr>
  </w:style>
  <w:style w:type="paragraph" w:styleId="Footer">
    <w:name w:val="footer"/>
    <w:basedOn w:val="Normal"/>
    <w:link w:val="FooterChar"/>
    <w:uiPriority w:val="99"/>
    <w:semiHidden/>
    <w:rsid w:val="002F2B1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2B17"/>
    <w:rPr>
      <w:rFonts w:ascii="Calibri" w:hAnsi="Calibri" w:cs="Calibri"/>
    </w:rPr>
  </w:style>
  <w:style w:type="paragraph" w:styleId="BodyText">
    <w:name w:val="Body Text"/>
    <w:basedOn w:val="Normal"/>
    <w:link w:val="BodyTextChar"/>
    <w:uiPriority w:val="99"/>
    <w:semiHidden/>
    <w:unhideWhenUsed/>
    <w:rsid w:val="002F2B17"/>
    <w:pPr>
      <w:spacing w:after="120"/>
    </w:pPr>
  </w:style>
  <w:style w:type="character" w:customStyle="1" w:styleId="BodyTextChar">
    <w:name w:val="Body Text Char"/>
    <w:basedOn w:val="DefaultParagraphFont"/>
    <w:link w:val="BodyText"/>
    <w:uiPriority w:val="99"/>
    <w:semiHidden/>
    <w:rsid w:val="002F2B1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2F2B17"/>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F2B17"/>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3: Cite Char1,Heading 3 Char1"/>
    <w:basedOn w:val="DefaultParagraphFont"/>
    <w:link w:val="Heading411"/>
    <w:uiPriority w:val="99"/>
    <w:unhideWhenUsed/>
    <w:rsid w:val="002F2B17"/>
    <w:rPr>
      <w:color w:val="467886" w:themeColor="hyperlink"/>
      <w:u w:val="single"/>
    </w:rPr>
  </w:style>
  <w:style w:type="character" w:styleId="UnresolvedMention">
    <w:name w:val="Unresolved Mention"/>
    <w:basedOn w:val="DefaultParagraphFont"/>
    <w:uiPriority w:val="99"/>
    <w:semiHidden/>
    <w:unhideWhenUsed/>
    <w:rsid w:val="002F2B17"/>
    <w:rPr>
      <w:color w:val="605E5C"/>
      <w:shd w:val="clear" w:color="auto" w:fill="E1DFDD"/>
    </w:rPr>
  </w:style>
  <w:style w:type="paragraph" w:customStyle="1" w:styleId="textbold">
    <w:name w:val="text bold"/>
    <w:basedOn w:val="Normal"/>
    <w:link w:val="Emphasis"/>
    <w:uiPriority w:val="8"/>
    <w:qFormat/>
    <w:rsid w:val="00853EC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customStyle="1" w:styleId="Analytics">
    <w:name w:val="Analytics"/>
    <w:basedOn w:val="Heading4"/>
    <w:link w:val="AnalyticsChar"/>
    <w:uiPriority w:val="4"/>
    <w:qFormat/>
    <w:rsid w:val="00853EC5"/>
    <w:rPr>
      <w:rFonts w:cs="Arial"/>
      <w:color w:val="44546A"/>
    </w:rPr>
  </w:style>
  <w:style w:type="character" w:customStyle="1" w:styleId="AnalyticsChar">
    <w:name w:val="Analytics Char"/>
    <w:basedOn w:val="DefaultParagraphFont"/>
    <w:link w:val="Analytics"/>
    <w:uiPriority w:val="4"/>
    <w:rsid w:val="00853EC5"/>
    <w:rPr>
      <w:rFonts w:ascii="Calibri" w:eastAsiaTheme="majorEastAsia" w:hAnsi="Calibri" w:cs="Arial"/>
      <w:b/>
      <w:iCs/>
      <w:color w:val="44546A"/>
      <w:sz w:val="26"/>
    </w:rPr>
  </w:style>
  <w:style w:type="paragraph" w:customStyle="1" w:styleId="Emphasis1">
    <w:name w:val="Emphasis1"/>
    <w:basedOn w:val="Normal"/>
    <w:autoRedefine/>
    <w:uiPriority w:val="8"/>
    <w:qFormat/>
    <w:rsid w:val="00853EC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53EC5"/>
    <w:pPr>
      <w:spacing w:after="0" w:line="240" w:lineRule="auto"/>
    </w:pPr>
    <w:rPr>
      <w:u w:val="single"/>
    </w:rPr>
  </w:style>
  <w:style w:type="paragraph" w:customStyle="1" w:styleId="Analytic">
    <w:name w:val="Analytic"/>
    <w:basedOn w:val="Heading4"/>
    <w:autoRedefine/>
    <w:uiPriority w:val="5"/>
    <w:qFormat/>
    <w:rsid w:val="00853EC5"/>
    <w:rPr>
      <w:color w:val="1F3864"/>
    </w:rPr>
  </w:style>
  <w:style w:type="paragraph" w:customStyle="1" w:styleId="Undertag">
    <w:name w:val="Undertag"/>
    <w:autoRedefine/>
    <w:uiPriority w:val="5"/>
    <w:qFormat/>
    <w:rsid w:val="00853EC5"/>
    <w:rPr>
      <w:rFonts w:ascii="Times New Roman" w:eastAsia="Times New Roman" w:hAnsi="Times New Roman" w:cs="Times New Roman"/>
      <w:i/>
      <w:iCs/>
      <w:color w:val="385623"/>
      <w:sz w:val="24"/>
    </w:rPr>
  </w:style>
  <w:style w:type="paragraph" w:styleId="DocumentMap">
    <w:name w:val="Document Map"/>
    <w:basedOn w:val="Normal"/>
    <w:link w:val="DocumentMapChar"/>
    <w:uiPriority w:val="99"/>
    <w:semiHidden/>
    <w:unhideWhenUsed/>
    <w:rsid w:val="00853EC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53EC5"/>
    <w:rPr>
      <w:rFonts w:ascii="Lucida Grande" w:hAnsi="Lucida Grande" w:cs="Lucida Grande"/>
      <w:sz w:val="24"/>
    </w:rPr>
  </w:style>
  <w:style w:type="character" w:customStyle="1" w:styleId="il">
    <w:name w:val="il"/>
    <w:basedOn w:val="DefaultParagraphFont"/>
    <w:rsid w:val="00853EC5"/>
  </w:style>
  <w:style w:type="paragraph" w:customStyle="1" w:styleId="Cites">
    <w:name w:val="Cites"/>
    <w:next w:val="Normal"/>
    <w:link w:val="CitesChar"/>
    <w:qFormat/>
    <w:rsid w:val="00853EC5"/>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853EC5"/>
    <w:rPr>
      <w:rFonts w:ascii="Times New Roman" w:eastAsia="Times New Roman" w:hAnsi="Times New Roman" w:cs="Times New Roman"/>
      <w:sz w:val="20"/>
      <w:szCs w:val="24"/>
    </w:rPr>
  </w:style>
  <w:style w:type="paragraph" w:customStyle="1" w:styleId="Heading411">
    <w:name w:val="Heading 411"/>
    <w:basedOn w:val="Heading1"/>
    <w:next w:val="NoSpacing"/>
    <w:link w:val="Hyperlink"/>
    <w:autoRedefine/>
    <w:uiPriority w:val="99"/>
    <w:qFormat/>
    <w:rsid w:val="00853EC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paragraph" w:customStyle="1" w:styleId="Emphasize">
    <w:name w:val="Emphasize"/>
    <w:basedOn w:val="Normal"/>
    <w:uiPriority w:val="20"/>
    <w:qFormat/>
    <w:rsid w:val="00853EC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853EC5"/>
    <w:pPr>
      <w:widowControl w:val="0"/>
      <w:suppressAutoHyphens/>
      <w:spacing w:after="200"/>
      <w:contextualSpacing/>
    </w:pPr>
    <w:rPr>
      <w:rFonts w:cs="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logs.prio.org/ClimateAndConflict/2018/05/does-hunger-cause-conflic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v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12</TotalTime>
  <Pages>38</Pages>
  <Words>19599</Words>
  <Characters>109956</Characters>
  <Application>Microsoft Office Word</Application>
  <DocSecurity>0</DocSecurity>
  <Lines>1208</Lines>
  <Paragraphs>306</Paragraphs>
  <ScaleCrop>false</ScaleCrop>
  <Company/>
  <LinksUpToDate>false</LinksUpToDate>
  <CharactersWithSpaces>129249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Ravens Fan</dc:creator>
  <cp:keywords/>
  <dc:description/>
  <cp:lastModifiedBy>Ravens Fan</cp:lastModifiedBy>
  <cp:revision>9</cp:revision>
  <dcterms:created xsi:type="dcterms:W3CDTF">2025-10-18T18:04:00Z</dcterms:created>
  <dcterms:modified xsi:type="dcterms:W3CDTF">2025-10-18T18:24:00Z</dcterms:modified>
</cp:coreProperties>
</file>